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9BCA" w14:textId="77777777" w:rsidR="00E10CDD" w:rsidRPr="007460D8" w:rsidRDefault="00E10CDD" w:rsidP="003A1556">
      <w:pPr>
        <w:widowControl w:val="0"/>
        <w:spacing w:after="120" w:line="360" w:lineRule="auto"/>
        <w:jc w:val="center"/>
        <w:rPr>
          <w:rStyle w:val="Wyrnieniedelikatne"/>
        </w:rPr>
      </w:pPr>
    </w:p>
    <w:p w14:paraId="7648AEA0" w14:textId="57B775B6" w:rsidR="00225408" w:rsidRPr="00947873" w:rsidRDefault="00225408" w:rsidP="003A1556">
      <w:pPr>
        <w:widowControl w:val="0"/>
        <w:spacing w:after="120" w:line="36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</w:pPr>
      <w:r w:rsidRPr="00947873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  <w:t>SPECYFIKACJA</w:t>
      </w:r>
      <w:r w:rsidR="003A1556" w:rsidRPr="00947873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  <w:t xml:space="preserve"> </w:t>
      </w:r>
      <w:r w:rsidRPr="00947873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  <w:t>WARUNKÓW ZAMÓWIENIA</w:t>
      </w:r>
    </w:p>
    <w:p w14:paraId="3748F5E9" w14:textId="7494ED2B" w:rsidR="00225408" w:rsidRPr="00225408" w:rsidRDefault="00225408" w:rsidP="00E10CDD">
      <w:pPr>
        <w:keepNext/>
        <w:widowControl w:val="0"/>
        <w:spacing w:before="240" w:after="120" w:line="276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Postępowanie o udzielenie zamówienia publicznego prowadzone w trybie podstawowym bez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 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przeprowadzenia negocjacji, oparty</w:t>
      </w:r>
      <w:r w:rsidR="004D2856">
        <w:rPr>
          <w:rFonts w:eastAsia="Times New Roman" w:cstheme="minorHAnsi"/>
          <w:bCs/>
          <w:color w:val="000000" w:themeColor="text1"/>
          <w:sz w:val="24"/>
          <w:szCs w:val="24"/>
        </w:rPr>
        <w:t>m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na wymaganiach wskazanych w</w:t>
      </w:r>
      <w:r w:rsidR="004B69F1">
        <w:rPr>
          <w:rFonts w:eastAsia="Times New Roman" w:cstheme="minorHAnsi"/>
          <w:bCs/>
          <w:color w:val="000000" w:themeColor="text1"/>
          <w:sz w:val="24"/>
          <w:szCs w:val="24"/>
        </w:rPr>
        <w:t> 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art.</w:t>
      </w:r>
      <w:r w:rsidR="004B69F1">
        <w:rPr>
          <w:rFonts w:eastAsia="Times New Roman" w:cstheme="minorHAnsi"/>
          <w:bCs/>
          <w:color w:val="000000" w:themeColor="text1"/>
          <w:sz w:val="24"/>
          <w:szCs w:val="24"/>
        </w:rPr>
        <w:t> 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275</w:t>
      </w:r>
      <w:r w:rsidR="004B69F1">
        <w:rPr>
          <w:rFonts w:eastAsia="Times New Roman" w:cstheme="minorHAnsi"/>
          <w:bCs/>
          <w:color w:val="000000" w:themeColor="text1"/>
          <w:sz w:val="24"/>
          <w:szCs w:val="24"/>
        </w:rPr>
        <w:t> </w:t>
      </w:r>
      <w:r w:rsidR="009B2966">
        <w:rPr>
          <w:rFonts w:eastAsia="Times New Roman" w:cstheme="minorHAnsi"/>
          <w:bCs/>
          <w:color w:val="000000" w:themeColor="text1"/>
          <w:sz w:val="24"/>
          <w:szCs w:val="24"/>
        </w:rPr>
        <w:t>pkt</w:t>
      </w:r>
      <w:r w:rsidR="004B69F1">
        <w:rPr>
          <w:rFonts w:eastAsia="Times New Roman" w:cstheme="minorHAnsi"/>
          <w:bCs/>
          <w:color w:val="000000" w:themeColor="text1"/>
          <w:sz w:val="24"/>
          <w:szCs w:val="24"/>
        </w:rPr>
        <w:t> 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1</w:t>
      </w:r>
      <w:r w:rsidR="002C48E8">
        <w:rPr>
          <w:rFonts w:eastAsia="Times New Roman" w:cstheme="minorHAnsi"/>
          <w:bCs/>
          <w:color w:val="000000" w:themeColor="text1"/>
          <w:sz w:val="24"/>
          <w:szCs w:val="24"/>
        </w:rPr>
        <w:t> 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ustawy z dnia 11 września 2019 r. Prawo zamówień publicznych (Dz.U. z 2019 r. poz. 2019 z</w:t>
      </w:r>
      <w:r w:rsidR="002B59EE">
        <w:rPr>
          <w:rFonts w:eastAsia="Times New Roman" w:cstheme="minorHAnsi"/>
          <w:bCs/>
          <w:color w:val="000000" w:themeColor="text1"/>
          <w:sz w:val="24"/>
          <w:szCs w:val="24"/>
        </w:rPr>
        <w:t> </w:t>
      </w:r>
      <w:proofErr w:type="spellStart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późn</w:t>
      </w:r>
      <w:proofErr w:type="spellEnd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. zm.) zwanej dalej </w:t>
      </w:r>
      <w:proofErr w:type="spellStart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Pzp</w:t>
      </w:r>
      <w:proofErr w:type="spellEnd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.</w:t>
      </w:r>
      <w:r w:rsidR="00ED7A62" w:rsidRPr="00ED7A62">
        <w:t xml:space="preserve"> </w:t>
      </w:r>
      <w:r w:rsidR="00ED7A62" w:rsidRPr="00ED7A62">
        <w:rPr>
          <w:rFonts w:eastAsia="Times New Roman" w:cstheme="minorHAnsi"/>
          <w:bCs/>
          <w:color w:val="000000" w:themeColor="text1"/>
          <w:sz w:val="24"/>
          <w:szCs w:val="24"/>
        </w:rPr>
        <w:t>oraz aktów wykonawczych do tej ustawy.</w:t>
      </w:r>
    </w:p>
    <w:p w14:paraId="27E5D6BE" w14:textId="77777777" w:rsidR="00947873" w:rsidRDefault="00947873" w:rsidP="00ED7A62">
      <w:pPr>
        <w:jc w:val="both"/>
        <w:rPr>
          <w:rFonts w:cstheme="minorHAnsi"/>
          <w:b/>
          <w:sz w:val="24"/>
          <w:szCs w:val="24"/>
        </w:rPr>
      </w:pPr>
    </w:p>
    <w:p w14:paraId="187B2F18" w14:textId="309D918F" w:rsidR="00ED7A62" w:rsidRPr="00ED7A62" w:rsidRDefault="00ED7A62" w:rsidP="00ED7A62">
      <w:pPr>
        <w:jc w:val="both"/>
        <w:rPr>
          <w:rFonts w:cstheme="minorHAnsi"/>
          <w:b/>
          <w:sz w:val="24"/>
          <w:szCs w:val="24"/>
        </w:rPr>
      </w:pPr>
      <w:r w:rsidRPr="00ED7A62">
        <w:rPr>
          <w:rFonts w:cstheme="minorHAnsi"/>
          <w:b/>
          <w:sz w:val="24"/>
          <w:szCs w:val="24"/>
        </w:rPr>
        <w:t>Dotyczy zadania pn.:</w:t>
      </w:r>
    </w:p>
    <w:p w14:paraId="48CA5D8C" w14:textId="31472F12" w:rsidR="00ED7A62" w:rsidRPr="00ED7A62" w:rsidRDefault="00ED7A62" w:rsidP="00ED7A62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ED7A62">
        <w:rPr>
          <w:rFonts w:cstheme="minorHAnsi"/>
          <w:b/>
          <w:sz w:val="32"/>
          <w:szCs w:val="32"/>
        </w:rPr>
        <w:t xml:space="preserve">„Dostawa </w:t>
      </w:r>
      <w:r w:rsidR="00504770">
        <w:rPr>
          <w:rFonts w:cstheme="minorHAnsi"/>
          <w:b/>
          <w:sz w:val="32"/>
          <w:szCs w:val="32"/>
        </w:rPr>
        <w:t xml:space="preserve">soli </w:t>
      </w:r>
      <w:r w:rsidR="006F35B5">
        <w:rPr>
          <w:rFonts w:cstheme="minorHAnsi"/>
          <w:b/>
          <w:sz w:val="32"/>
          <w:szCs w:val="32"/>
        </w:rPr>
        <w:t xml:space="preserve">drogowej </w:t>
      </w:r>
      <w:r w:rsidRPr="00ED7A62">
        <w:rPr>
          <w:rFonts w:cstheme="minorHAnsi"/>
          <w:b/>
          <w:sz w:val="32"/>
          <w:szCs w:val="32"/>
        </w:rPr>
        <w:t>do utrzymania dróg powiatowych w</w:t>
      </w:r>
      <w:r w:rsidR="006F35B5">
        <w:rPr>
          <w:rFonts w:cstheme="minorHAnsi"/>
          <w:b/>
          <w:sz w:val="32"/>
          <w:szCs w:val="32"/>
        </w:rPr>
        <w:t> </w:t>
      </w:r>
      <w:r w:rsidRPr="00ED7A62">
        <w:rPr>
          <w:rFonts w:cstheme="minorHAnsi"/>
          <w:b/>
          <w:sz w:val="32"/>
          <w:szCs w:val="32"/>
        </w:rPr>
        <w:t>sezonie 2020/2021”</w:t>
      </w:r>
    </w:p>
    <w:p w14:paraId="5A934E64" w14:textId="77777777" w:rsidR="00E84193" w:rsidRPr="00E84193" w:rsidRDefault="00E84193" w:rsidP="00E84193">
      <w:pPr>
        <w:ind w:left="851"/>
        <w:jc w:val="both"/>
        <w:rPr>
          <w:rFonts w:cstheme="minorHAnsi"/>
          <w:bCs/>
          <w:sz w:val="24"/>
          <w:szCs w:val="24"/>
        </w:rPr>
      </w:pPr>
    </w:p>
    <w:p w14:paraId="40EF7C4E" w14:textId="40270230" w:rsidR="00AC0A32" w:rsidRDefault="00ED7A62" w:rsidP="00990821">
      <w:pPr>
        <w:jc w:val="both"/>
        <w:rPr>
          <w:rFonts w:cstheme="minorHAnsi"/>
          <w:bCs/>
          <w:sz w:val="24"/>
          <w:szCs w:val="24"/>
        </w:rPr>
      </w:pPr>
      <w:r w:rsidRPr="00ED7A62">
        <w:rPr>
          <w:rFonts w:cstheme="minorHAnsi"/>
          <w:bCs/>
          <w:sz w:val="24"/>
          <w:szCs w:val="24"/>
        </w:rPr>
        <w:t xml:space="preserve">Nr postępowania nadany przez Zamawiającego: </w:t>
      </w:r>
      <w:r w:rsidRPr="00E10CDD">
        <w:rPr>
          <w:rFonts w:cstheme="minorHAnsi"/>
          <w:b/>
          <w:sz w:val="24"/>
          <w:szCs w:val="24"/>
        </w:rPr>
        <w:t>ZDP.231.</w:t>
      </w:r>
      <w:r w:rsidR="00504770">
        <w:rPr>
          <w:rFonts w:cstheme="minorHAnsi"/>
          <w:b/>
          <w:sz w:val="24"/>
          <w:szCs w:val="24"/>
        </w:rPr>
        <w:t>4</w:t>
      </w:r>
      <w:r w:rsidRPr="00E10CDD">
        <w:rPr>
          <w:rFonts w:cstheme="minorHAnsi"/>
          <w:b/>
          <w:sz w:val="24"/>
          <w:szCs w:val="24"/>
        </w:rPr>
        <w:t>.2021</w:t>
      </w:r>
    </w:p>
    <w:p w14:paraId="3262DC11" w14:textId="49CE1F79" w:rsidR="00D62382" w:rsidRDefault="00D62382" w:rsidP="00990821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</w:p>
    <w:p w14:paraId="039A49E4" w14:textId="75780D9B" w:rsidR="00947873" w:rsidRDefault="00947873" w:rsidP="00990821">
      <w:pPr>
        <w:jc w:val="both"/>
        <w:rPr>
          <w:rFonts w:cstheme="minorHAnsi"/>
          <w:bCs/>
          <w:sz w:val="24"/>
          <w:szCs w:val="24"/>
        </w:rPr>
      </w:pPr>
    </w:p>
    <w:p w14:paraId="19AEDCA9" w14:textId="4C709B19" w:rsidR="00947873" w:rsidRDefault="00947873" w:rsidP="00990821">
      <w:pPr>
        <w:jc w:val="both"/>
        <w:rPr>
          <w:rFonts w:cstheme="minorHAnsi"/>
          <w:bCs/>
          <w:sz w:val="24"/>
          <w:szCs w:val="24"/>
        </w:rPr>
      </w:pPr>
    </w:p>
    <w:p w14:paraId="16FADA83" w14:textId="77777777" w:rsidR="00947873" w:rsidRDefault="00947873" w:rsidP="00990821">
      <w:pPr>
        <w:jc w:val="both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D62382" w14:paraId="010D6A6B" w14:textId="77777777" w:rsidTr="00947873">
        <w:tc>
          <w:tcPr>
            <w:tcW w:w="4390" w:type="dxa"/>
          </w:tcPr>
          <w:p w14:paraId="32F50F18" w14:textId="77777777" w:rsidR="00D62382" w:rsidRDefault="00D62382" w:rsidP="00990821">
            <w:pPr>
              <w:jc w:val="both"/>
            </w:pPr>
          </w:p>
        </w:tc>
        <w:tc>
          <w:tcPr>
            <w:tcW w:w="4672" w:type="dxa"/>
          </w:tcPr>
          <w:p w14:paraId="7E50E927" w14:textId="54DF0B25" w:rsidR="00D62382" w:rsidRDefault="00D62382" w:rsidP="00947873">
            <w:pPr>
              <w:jc w:val="center"/>
            </w:pPr>
            <w:r w:rsidRPr="00E10CDD">
              <w:rPr>
                <w:sz w:val="24"/>
                <w:szCs w:val="24"/>
              </w:rPr>
              <w:t>Zatwierdził:</w:t>
            </w:r>
          </w:p>
        </w:tc>
      </w:tr>
      <w:tr w:rsidR="00D62382" w14:paraId="52B0D133" w14:textId="77777777" w:rsidTr="00947873">
        <w:tc>
          <w:tcPr>
            <w:tcW w:w="4390" w:type="dxa"/>
          </w:tcPr>
          <w:p w14:paraId="1C5B904C" w14:textId="77777777" w:rsidR="00D62382" w:rsidRDefault="00D62382" w:rsidP="00990821">
            <w:pPr>
              <w:jc w:val="both"/>
            </w:pPr>
          </w:p>
        </w:tc>
        <w:tc>
          <w:tcPr>
            <w:tcW w:w="4672" w:type="dxa"/>
          </w:tcPr>
          <w:p w14:paraId="52625689" w14:textId="77777777" w:rsidR="006F35B5" w:rsidRPr="006F35B5" w:rsidRDefault="006F35B5" w:rsidP="006F35B5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  <w:r w:rsidRPr="006F35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  <w:t>Dyrektor Zarządu Dróg Powiatowych</w:t>
            </w:r>
          </w:p>
          <w:p w14:paraId="219E9E0A" w14:textId="77777777" w:rsidR="006F35B5" w:rsidRPr="006F35B5" w:rsidRDefault="006F35B5" w:rsidP="006F35B5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  <w:r w:rsidRPr="006F35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  <w:t>w Leżajsku</w:t>
            </w:r>
          </w:p>
          <w:p w14:paraId="5D21980F" w14:textId="77777777" w:rsidR="006F35B5" w:rsidRPr="006F35B5" w:rsidRDefault="006F35B5" w:rsidP="006F35B5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  <w:r w:rsidRPr="006F35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  <w:t>[-]</w:t>
            </w:r>
          </w:p>
          <w:p w14:paraId="6CD35AA7" w14:textId="77777777" w:rsidR="006F35B5" w:rsidRPr="006F35B5" w:rsidRDefault="006F35B5" w:rsidP="006F35B5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  <w:r w:rsidRPr="006F35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  <w:t>mgr inż. Krzysztof Siwek</w:t>
            </w:r>
          </w:p>
          <w:p w14:paraId="7FBB6223" w14:textId="0349A565" w:rsidR="00D62382" w:rsidRPr="00947873" w:rsidRDefault="006F35B5" w:rsidP="006F35B5">
            <w:pPr>
              <w:spacing w:line="240" w:lineRule="auto"/>
              <w:jc w:val="center"/>
              <w:rPr>
                <w:i/>
                <w:iCs/>
              </w:rPr>
            </w:pPr>
            <w:r w:rsidRPr="006F35B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ar-SA"/>
              </w:rPr>
              <w:t>(Podpisane bezpiecznym podpisem elektronicznym)</w:t>
            </w:r>
          </w:p>
        </w:tc>
      </w:tr>
    </w:tbl>
    <w:p w14:paraId="774BD31B" w14:textId="77777777" w:rsidR="00D62382" w:rsidRDefault="00D62382" w:rsidP="00990821">
      <w:pPr>
        <w:jc w:val="both"/>
      </w:pPr>
    </w:p>
    <w:p w14:paraId="55FC5E32" w14:textId="56AD68B3" w:rsidR="00D62382" w:rsidRPr="00ED7A62" w:rsidRDefault="009F03EC" w:rsidP="00D62382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</w:p>
    <w:p w14:paraId="20924FFE" w14:textId="77777777" w:rsidR="005A26C9" w:rsidRDefault="005A26C9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16831EF1" w14:textId="2EF3B6B1" w:rsidR="005A26C9" w:rsidRPr="00E91187" w:rsidRDefault="00E91187" w:rsidP="00E91187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Hlk63155883"/>
      <w:r w:rsidRPr="00E91187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SPIS TREŚCI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SWZ</w:t>
      </w:r>
      <w:r w:rsidRPr="00E91187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</w:p>
    <w:p w14:paraId="3474B4D5" w14:textId="77777777" w:rsidR="00B7137D" w:rsidRDefault="00E91187" w:rsidP="00B7137D">
      <w:pPr>
        <w:spacing w:before="240" w:after="0" w:line="240" w:lineRule="auto"/>
        <w:rPr>
          <w:b/>
          <w:bCs/>
          <w:sz w:val="28"/>
          <w:szCs w:val="28"/>
        </w:rPr>
      </w:pPr>
      <w:r w:rsidRPr="00E91187">
        <w:rPr>
          <w:b/>
          <w:bCs/>
          <w:sz w:val="28"/>
          <w:szCs w:val="28"/>
        </w:rPr>
        <w:t xml:space="preserve">ROZDZIAŁ I </w:t>
      </w:r>
      <w:r>
        <w:rPr>
          <w:b/>
          <w:bCs/>
          <w:sz w:val="28"/>
          <w:szCs w:val="28"/>
        </w:rPr>
        <w:t>–</w:t>
      </w:r>
      <w:r w:rsidRPr="00E91187">
        <w:rPr>
          <w:b/>
          <w:bCs/>
          <w:sz w:val="28"/>
          <w:szCs w:val="28"/>
        </w:rPr>
        <w:t xml:space="preserve"> INSTRUKCJA DLA WYKONAWCÓW</w:t>
      </w:r>
    </w:p>
    <w:p w14:paraId="022D8A08" w14:textId="6A82BC0A" w:rsidR="002447C0" w:rsidRPr="00941710" w:rsidRDefault="002447C0" w:rsidP="00322BF2">
      <w:pPr>
        <w:spacing w:before="240"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1.</w:t>
      </w:r>
      <w:r w:rsidRPr="002447C0">
        <w:t xml:space="preserve"> </w:t>
      </w:r>
      <w:r w:rsidRPr="00941710">
        <w:rPr>
          <w:sz w:val="24"/>
          <w:szCs w:val="24"/>
        </w:rPr>
        <w:t>ZAMAWIAJĄCY</w:t>
      </w:r>
    </w:p>
    <w:p w14:paraId="0DF3A65A" w14:textId="6623E14B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2447C0">
        <w:rPr>
          <w:sz w:val="24"/>
          <w:szCs w:val="24"/>
        </w:rPr>
        <w:t>TRYB UDZIELENIA ZAMÓWIENIA</w:t>
      </w:r>
    </w:p>
    <w:p w14:paraId="277CE85C" w14:textId="751F30AB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3.</w:t>
      </w:r>
      <w:r w:rsidR="00941710">
        <w:rPr>
          <w:sz w:val="24"/>
          <w:szCs w:val="24"/>
        </w:rPr>
        <w:t xml:space="preserve"> </w:t>
      </w:r>
      <w:r w:rsidR="00941710" w:rsidRPr="00941710">
        <w:rPr>
          <w:sz w:val="24"/>
          <w:szCs w:val="24"/>
        </w:rPr>
        <w:t>PRZEDMIOT ZAMÓWIENIA</w:t>
      </w:r>
    </w:p>
    <w:p w14:paraId="67E30831" w14:textId="7F7A1BCD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4.</w:t>
      </w:r>
      <w:r w:rsidR="00941710" w:rsidRPr="00941710">
        <w:t xml:space="preserve"> </w:t>
      </w:r>
      <w:r w:rsidR="00941710" w:rsidRPr="00941710">
        <w:rPr>
          <w:sz w:val="24"/>
          <w:szCs w:val="24"/>
        </w:rPr>
        <w:t>ZAMÓWIENIA, O KTÓRYCH MOWA W ART. 214 UST. 1 PKT 8) USTAWY PZP</w:t>
      </w:r>
    </w:p>
    <w:p w14:paraId="5AFBD225" w14:textId="6E91B970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5.</w:t>
      </w:r>
      <w:r w:rsidR="00941710" w:rsidRPr="00941710">
        <w:t xml:space="preserve"> </w:t>
      </w:r>
      <w:r w:rsidR="00941710" w:rsidRPr="00941710">
        <w:rPr>
          <w:sz w:val="24"/>
          <w:szCs w:val="24"/>
        </w:rPr>
        <w:t>TERMIN WYKONANIA ZAMÓWIENIA</w:t>
      </w:r>
    </w:p>
    <w:p w14:paraId="24DAEB41" w14:textId="2DCE6CB2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6.</w:t>
      </w:r>
      <w:r w:rsidR="00941710" w:rsidRPr="00941710">
        <w:t xml:space="preserve"> </w:t>
      </w:r>
      <w:r w:rsidR="00941710" w:rsidRPr="00941710">
        <w:rPr>
          <w:sz w:val="24"/>
          <w:szCs w:val="24"/>
        </w:rPr>
        <w:t>WARUNKI UDZIAŁU W POSTĘPOWANIU</w:t>
      </w:r>
    </w:p>
    <w:p w14:paraId="504354D3" w14:textId="4B138A51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7.</w:t>
      </w:r>
      <w:r w:rsidR="00941710" w:rsidRPr="00941710">
        <w:t xml:space="preserve"> </w:t>
      </w:r>
      <w:r w:rsidR="00941710" w:rsidRPr="00941710">
        <w:rPr>
          <w:sz w:val="24"/>
          <w:szCs w:val="24"/>
        </w:rPr>
        <w:t>PODSTAWY WYKLUCZENIA Z POSTĘPOWANIA</w:t>
      </w:r>
    </w:p>
    <w:p w14:paraId="03149BBA" w14:textId="38E37EB1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8.</w:t>
      </w:r>
      <w:r w:rsidR="00941710" w:rsidRPr="00941710">
        <w:t xml:space="preserve"> </w:t>
      </w:r>
      <w:r w:rsidR="00941710" w:rsidRPr="00941710">
        <w:rPr>
          <w:sz w:val="24"/>
          <w:szCs w:val="24"/>
        </w:rPr>
        <w:t>OŚWIADCZENIA I DOKUMENTY, JAKIE ZOBOWIĄZANI SĄ DOSTARCZYĆ WYKONAWCY W</w:t>
      </w:r>
      <w:r w:rsidR="00941710">
        <w:rPr>
          <w:sz w:val="24"/>
          <w:szCs w:val="24"/>
        </w:rPr>
        <w:t> </w:t>
      </w:r>
      <w:r w:rsidR="00941710" w:rsidRPr="00941710">
        <w:rPr>
          <w:sz w:val="24"/>
          <w:szCs w:val="24"/>
        </w:rPr>
        <w:t>CELU POTWIERDZENIA SPEŁNIANIA WARUNKÓW UDZIAŁU W POSTĘPOWANIU ORAZ WYKAZANIA BRAKU PODSTAW WYKLUCZENIA (PODMIOTOWE ŚRODKI DOWODOWE)</w:t>
      </w:r>
    </w:p>
    <w:p w14:paraId="46E0C2F1" w14:textId="0FEC1C19" w:rsidR="002447C0" w:rsidRPr="00941710" w:rsidRDefault="002447C0" w:rsidP="00322BF2">
      <w:pPr>
        <w:spacing w:after="120" w:line="240" w:lineRule="auto"/>
        <w:rPr>
          <w:b/>
          <w:bCs/>
          <w:sz w:val="24"/>
          <w:szCs w:val="24"/>
        </w:rPr>
      </w:pPr>
      <w:r w:rsidRPr="00941710">
        <w:rPr>
          <w:b/>
          <w:bCs/>
          <w:sz w:val="24"/>
          <w:szCs w:val="24"/>
        </w:rPr>
        <w:t>9.</w:t>
      </w:r>
      <w:r w:rsidR="00941710" w:rsidRPr="00941710">
        <w:t xml:space="preserve"> </w:t>
      </w:r>
      <w:r w:rsidR="00941710" w:rsidRPr="00941710">
        <w:rPr>
          <w:sz w:val="24"/>
          <w:szCs w:val="24"/>
        </w:rPr>
        <w:t>POLEGANIE NA ZASOBACH INNYCH PODMIOTÓW</w:t>
      </w:r>
    </w:p>
    <w:p w14:paraId="1FF9C80C" w14:textId="6EF24AE1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10.</w:t>
      </w:r>
      <w:r w:rsidR="00941710">
        <w:rPr>
          <w:sz w:val="24"/>
          <w:szCs w:val="24"/>
        </w:rPr>
        <w:t xml:space="preserve"> </w:t>
      </w:r>
      <w:r w:rsidR="00941710" w:rsidRPr="00941710">
        <w:rPr>
          <w:sz w:val="24"/>
          <w:szCs w:val="24"/>
        </w:rPr>
        <w:t>INFORMACJA DLA WYKONAWCÓW WSPÓLNIE UBIEGAJĄCYCH SIĘ O UDZIELENIE ZAMÓWIENIA (SPÓŁKI CYWILNE/ KONSORCJA)</w:t>
      </w:r>
    </w:p>
    <w:p w14:paraId="7BD1E3C5" w14:textId="1D42C771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11.</w:t>
      </w:r>
      <w:r w:rsidR="00941710">
        <w:rPr>
          <w:sz w:val="24"/>
          <w:szCs w:val="24"/>
        </w:rPr>
        <w:t xml:space="preserve"> </w:t>
      </w:r>
      <w:r w:rsidR="00941710" w:rsidRPr="00941710">
        <w:rPr>
          <w:sz w:val="24"/>
          <w:szCs w:val="24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3D37D89" w14:textId="2492F2DD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8A1C26">
        <w:rPr>
          <w:b/>
          <w:bCs/>
          <w:sz w:val="24"/>
          <w:szCs w:val="24"/>
        </w:rPr>
        <w:t>12.</w:t>
      </w:r>
      <w:r w:rsidR="00941710">
        <w:rPr>
          <w:sz w:val="24"/>
          <w:szCs w:val="24"/>
        </w:rPr>
        <w:t xml:space="preserve"> </w:t>
      </w:r>
      <w:r w:rsidR="00941710" w:rsidRPr="00941710">
        <w:rPr>
          <w:sz w:val="24"/>
          <w:szCs w:val="24"/>
        </w:rPr>
        <w:t>OPIS SPOSOBU PRZYGOTOWANIA OFERT ORAZ WYMAGANIA FORMALNE DOTYCZĄCE SKŁADANYCH OŚWIADCZEŃ I DOKUMENTÓW</w:t>
      </w:r>
    </w:p>
    <w:p w14:paraId="53F0C2DE" w14:textId="60BC7EC8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8A1C26">
        <w:rPr>
          <w:b/>
          <w:bCs/>
          <w:sz w:val="24"/>
          <w:szCs w:val="24"/>
        </w:rPr>
        <w:t>13.</w:t>
      </w:r>
      <w:r w:rsidR="008A1C26">
        <w:rPr>
          <w:sz w:val="24"/>
          <w:szCs w:val="24"/>
        </w:rPr>
        <w:t xml:space="preserve"> </w:t>
      </w:r>
      <w:r w:rsidR="008A1C26" w:rsidRPr="008A1C26">
        <w:rPr>
          <w:sz w:val="24"/>
          <w:szCs w:val="24"/>
        </w:rPr>
        <w:t>SPOSÓB OBLICZENIA CENY OFERTY</w:t>
      </w:r>
    </w:p>
    <w:p w14:paraId="3C85004F" w14:textId="4EC8BDB6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C73AB4">
        <w:rPr>
          <w:b/>
          <w:bCs/>
          <w:sz w:val="24"/>
          <w:szCs w:val="24"/>
        </w:rPr>
        <w:t>14.</w:t>
      </w:r>
      <w:r w:rsidR="008A1C26">
        <w:rPr>
          <w:sz w:val="24"/>
          <w:szCs w:val="24"/>
        </w:rPr>
        <w:t xml:space="preserve"> </w:t>
      </w:r>
      <w:r w:rsidR="008A1C26" w:rsidRPr="008A1C26">
        <w:rPr>
          <w:sz w:val="24"/>
          <w:szCs w:val="24"/>
        </w:rPr>
        <w:t>WYMAGANIA DOTYCZĄCE WADIUM</w:t>
      </w:r>
    </w:p>
    <w:p w14:paraId="5EBA40E9" w14:textId="571DFBBA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C73AB4">
        <w:rPr>
          <w:b/>
          <w:bCs/>
          <w:sz w:val="24"/>
          <w:szCs w:val="24"/>
        </w:rPr>
        <w:t>15.</w:t>
      </w:r>
      <w:r w:rsidR="00C73AB4" w:rsidRPr="00C73AB4">
        <w:t xml:space="preserve"> </w:t>
      </w:r>
      <w:r w:rsidR="00C73AB4" w:rsidRPr="00C73AB4">
        <w:rPr>
          <w:sz w:val="24"/>
          <w:szCs w:val="24"/>
        </w:rPr>
        <w:t>TERMIN ZWIĄZANIA OFERTĄ</w:t>
      </w:r>
    </w:p>
    <w:p w14:paraId="2B5735AB" w14:textId="17362B2D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C73AB4">
        <w:rPr>
          <w:b/>
          <w:bCs/>
          <w:sz w:val="24"/>
          <w:szCs w:val="24"/>
        </w:rPr>
        <w:t>16.</w:t>
      </w:r>
      <w:r w:rsidR="00C73AB4" w:rsidRPr="00C73AB4">
        <w:t xml:space="preserve"> </w:t>
      </w:r>
      <w:r w:rsidR="00C73AB4" w:rsidRPr="00C73AB4">
        <w:rPr>
          <w:sz w:val="24"/>
          <w:szCs w:val="24"/>
        </w:rPr>
        <w:t>SPOSÓB I TERMIN SKŁADANIA I OTWARCIA OFERT</w:t>
      </w:r>
    </w:p>
    <w:p w14:paraId="6C69D61B" w14:textId="598FE902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C73AB4">
        <w:rPr>
          <w:b/>
          <w:bCs/>
          <w:sz w:val="24"/>
          <w:szCs w:val="24"/>
        </w:rPr>
        <w:t>17.</w:t>
      </w:r>
      <w:r w:rsidR="00C73AB4">
        <w:rPr>
          <w:sz w:val="24"/>
          <w:szCs w:val="24"/>
        </w:rPr>
        <w:t xml:space="preserve"> </w:t>
      </w:r>
      <w:r w:rsidR="00C73AB4" w:rsidRPr="00C73AB4">
        <w:rPr>
          <w:sz w:val="24"/>
          <w:szCs w:val="24"/>
        </w:rPr>
        <w:t>OPIS KRYTERIÓW OCENY OFERT, WRAZ Z PODANIEM WAG TYCH KRYTERIÓW I SPOSOBU OCENY OFERT</w:t>
      </w:r>
    </w:p>
    <w:p w14:paraId="29C8F475" w14:textId="358B2AF4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6A48AA">
        <w:rPr>
          <w:b/>
          <w:bCs/>
          <w:sz w:val="24"/>
          <w:szCs w:val="24"/>
        </w:rPr>
        <w:t>18.</w:t>
      </w:r>
      <w:r w:rsidR="006A48AA" w:rsidRPr="006A48AA">
        <w:t xml:space="preserve"> </w:t>
      </w:r>
      <w:r w:rsidR="006A48AA" w:rsidRPr="006A48AA">
        <w:rPr>
          <w:sz w:val="24"/>
          <w:szCs w:val="24"/>
        </w:rPr>
        <w:t>INFORMACJE O FORMALNOŚCIACH, JAKIE POWINNY BYĆ DOPEŁNIONE PO WYBORZE OFERTY W CELU ZAWARCIA UMOWY W SPRAWIE ZAMÓWIENIA PUBLICZNEGO</w:t>
      </w:r>
    </w:p>
    <w:p w14:paraId="05E0AE78" w14:textId="42935594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6A48AA">
        <w:rPr>
          <w:b/>
          <w:bCs/>
          <w:sz w:val="24"/>
          <w:szCs w:val="24"/>
        </w:rPr>
        <w:t>19.</w:t>
      </w:r>
      <w:r w:rsidR="006A48AA" w:rsidRPr="006A48AA">
        <w:t xml:space="preserve"> </w:t>
      </w:r>
      <w:r w:rsidR="006A48AA" w:rsidRPr="006A48AA">
        <w:rPr>
          <w:sz w:val="24"/>
          <w:szCs w:val="24"/>
        </w:rPr>
        <w:t>WYMAGANIA DOTYCZĄCE ZABEZPIECZENIA NALEŻYTEGO WYKONANIA UMOWY</w:t>
      </w:r>
    </w:p>
    <w:p w14:paraId="7A691583" w14:textId="78CC2FCA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6A48AA">
        <w:rPr>
          <w:b/>
          <w:bCs/>
          <w:sz w:val="24"/>
          <w:szCs w:val="24"/>
        </w:rPr>
        <w:t>20.</w:t>
      </w:r>
      <w:r w:rsidR="006A48AA">
        <w:rPr>
          <w:b/>
          <w:bCs/>
          <w:sz w:val="24"/>
          <w:szCs w:val="24"/>
        </w:rPr>
        <w:t xml:space="preserve"> </w:t>
      </w:r>
      <w:r w:rsidR="006A48AA" w:rsidRPr="006A48AA">
        <w:rPr>
          <w:sz w:val="24"/>
          <w:szCs w:val="24"/>
        </w:rPr>
        <w:t>INFORMACJE O TREŚCI ZAWIERANEJ UMOWY ORAZ MOŻLIWOŚCI JEJ ZMIANY</w:t>
      </w:r>
    </w:p>
    <w:p w14:paraId="1A264C4B" w14:textId="79633A11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6A48AA">
        <w:rPr>
          <w:b/>
          <w:bCs/>
          <w:sz w:val="24"/>
          <w:szCs w:val="24"/>
        </w:rPr>
        <w:t>21.</w:t>
      </w:r>
      <w:r w:rsidR="006A48AA" w:rsidRPr="006A48AA">
        <w:t xml:space="preserve"> </w:t>
      </w:r>
      <w:r w:rsidR="006A48AA" w:rsidRPr="006A48AA">
        <w:rPr>
          <w:sz w:val="24"/>
          <w:szCs w:val="24"/>
        </w:rPr>
        <w:t>WIZJA LOKALNA</w:t>
      </w:r>
    </w:p>
    <w:p w14:paraId="4574606A" w14:textId="101C36CE" w:rsidR="002447C0" w:rsidRDefault="002447C0" w:rsidP="00322BF2">
      <w:pPr>
        <w:spacing w:after="120" w:line="240" w:lineRule="auto"/>
        <w:rPr>
          <w:sz w:val="24"/>
          <w:szCs w:val="24"/>
        </w:rPr>
      </w:pPr>
      <w:r w:rsidRPr="006A48AA">
        <w:rPr>
          <w:b/>
          <w:bCs/>
          <w:sz w:val="24"/>
          <w:szCs w:val="24"/>
        </w:rPr>
        <w:t>22.</w:t>
      </w:r>
      <w:r w:rsidR="006A48AA">
        <w:rPr>
          <w:sz w:val="24"/>
          <w:szCs w:val="24"/>
        </w:rPr>
        <w:t xml:space="preserve"> </w:t>
      </w:r>
      <w:r w:rsidR="006A48AA" w:rsidRPr="006A48AA">
        <w:rPr>
          <w:sz w:val="24"/>
          <w:szCs w:val="24"/>
        </w:rPr>
        <w:t>PODWYKONAWSTWO</w:t>
      </w:r>
    </w:p>
    <w:p w14:paraId="256F45E5" w14:textId="04239A13" w:rsidR="006A48AA" w:rsidRDefault="006A48AA" w:rsidP="00322BF2">
      <w:pPr>
        <w:spacing w:after="120" w:line="240" w:lineRule="auto"/>
        <w:rPr>
          <w:sz w:val="24"/>
          <w:szCs w:val="24"/>
        </w:rPr>
      </w:pPr>
      <w:r w:rsidRPr="006A48AA">
        <w:rPr>
          <w:b/>
          <w:bCs/>
          <w:sz w:val="24"/>
          <w:szCs w:val="24"/>
        </w:rPr>
        <w:t>23.</w:t>
      </w:r>
      <w:r>
        <w:rPr>
          <w:b/>
          <w:bCs/>
          <w:sz w:val="24"/>
          <w:szCs w:val="24"/>
        </w:rPr>
        <w:t xml:space="preserve"> </w:t>
      </w:r>
      <w:r w:rsidRPr="006A48AA">
        <w:rPr>
          <w:sz w:val="24"/>
          <w:szCs w:val="24"/>
        </w:rPr>
        <w:t>POUCZENIE O ŚRODKACH OCHRONY PRAWNEJ PRZYSŁUGUJĄCYCH WYKONAWCY</w:t>
      </w:r>
    </w:p>
    <w:p w14:paraId="561D0FA1" w14:textId="6BB25AFE" w:rsidR="00B7137D" w:rsidRDefault="00B7137D" w:rsidP="00322BF2">
      <w:pPr>
        <w:spacing w:after="120" w:line="240" w:lineRule="auto"/>
        <w:rPr>
          <w:b/>
          <w:bCs/>
          <w:sz w:val="24"/>
          <w:szCs w:val="24"/>
        </w:rPr>
      </w:pPr>
      <w:r w:rsidRPr="00B7137D">
        <w:rPr>
          <w:b/>
          <w:bCs/>
          <w:sz w:val="24"/>
          <w:szCs w:val="24"/>
        </w:rPr>
        <w:t>24.</w:t>
      </w:r>
      <w:r>
        <w:rPr>
          <w:sz w:val="24"/>
          <w:szCs w:val="24"/>
        </w:rPr>
        <w:t xml:space="preserve"> </w:t>
      </w:r>
      <w:r w:rsidRPr="00B7137D">
        <w:rPr>
          <w:sz w:val="24"/>
          <w:szCs w:val="24"/>
        </w:rPr>
        <w:t>INNE INFORMACJE</w:t>
      </w:r>
    </w:p>
    <w:p w14:paraId="0E49D854" w14:textId="0BBD0136" w:rsidR="00B7137D" w:rsidRDefault="00B7137D" w:rsidP="00322BF2">
      <w:pPr>
        <w:spacing w:before="24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ZAŁĄCZNIKI:</w:t>
      </w:r>
    </w:p>
    <w:p w14:paraId="644F88A5" w14:textId="47D2EF27" w:rsidR="00E91187" w:rsidRPr="00322BF2" w:rsidRDefault="00E91187" w:rsidP="00B93764">
      <w:pPr>
        <w:spacing w:line="259" w:lineRule="auto"/>
        <w:ind w:left="708"/>
        <w:rPr>
          <w:b/>
          <w:bCs/>
        </w:rPr>
      </w:pPr>
      <w:r w:rsidRPr="00322BF2">
        <w:rPr>
          <w:b/>
          <w:bCs/>
        </w:rPr>
        <w:t xml:space="preserve">Załącznik nr 1 – </w:t>
      </w:r>
      <w:r w:rsidRPr="00322BF2">
        <w:t>Formularz ofertowy.</w:t>
      </w:r>
    </w:p>
    <w:p w14:paraId="77AFD853" w14:textId="29DCEA5F" w:rsidR="00E91187" w:rsidRPr="00322BF2" w:rsidRDefault="00E91187" w:rsidP="00B93764">
      <w:pPr>
        <w:spacing w:line="259" w:lineRule="auto"/>
        <w:ind w:left="708"/>
      </w:pPr>
      <w:r w:rsidRPr="00322BF2">
        <w:rPr>
          <w:b/>
          <w:bCs/>
        </w:rPr>
        <w:t xml:space="preserve">Załącznik nr 2 – </w:t>
      </w:r>
      <w:r w:rsidRPr="00322BF2">
        <w:t>Oświadczenie wykonawcy składane na podstawie art. 125 ust. 1 ustawy z dnia 11 września 2019 roku Prawo zamówień publicznych potwierdzające, że Wykonawca nie podlega wykluczeniu oraz, że spełnia warunki udziału w post</w:t>
      </w:r>
      <w:r w:rsidR="008F7583" w:rsidRPr="00322BF2">
        <w:t>ę</w:t>
      </w:r>
      <w:r w:rsidRPr="00322BF2">
        <w:t>powaniu.</w:t>
      </w:r>
    </w:p>
    <w:p w14:paraId="05ECCE0A" w14:textId="66DC6936" w:rsidR="00E91187" w:rsidRPr="00322BF2" w:rsidRDefault="00E91187" w:rsidP="00B93764">
      <w:pPr>
        <w:spacing w:line="259" w:lineRule="auto"/>
        <w:ind w:left="708"/>
      </w:pPr>
      <w:r w:rsidRPr="00322BF2">
        <w:rPr>
          <w:b/>
          <w:bCs/>
        </w:rPr>
        <w:t xml:space="preserve">Załącznik nr </w:t>
      </w:r>
      <w:r w:rsidR="008337C3" w:rsidRPr="00322BF2">
        <w:rPr>
          <w:b/>
          <w:bCs/>
        </w:rPr>
        <w:t>3</w:t>
      </w:r>
      <w:r w:rsidRPr="00322BF2">
        <w:rPr>
          <w:b/>
          <w:bCs/>
        </w:rPr>
        <w:t xml:space="preserve"> – </w:t>
      </w:r>
      <w:r w:rsidRPr="00322BF2">
        <w:t>Oświadczenie o przynależności lub braku przynależności do tej samej grupy kapitałowej.</w:t>
      </w:r>
    </w:p>
    <w:p w14:paraId="2160A1F9" w14:textId="086AB4FA" w:rsidR="00E91187" w:rsidRDefault="00E91187" w:rsidP="00E91187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II – WZÓR UMOWY</w:t>
      </w:r>
    </w:p>
    <w:p w14:paraId="55105406" w14:textId="2667BF61" w:rsidR="00E91187" w:rsidRPr="00E91187" w:rsidRDefault="00E91187" w:rsidP="00E91187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III – </w:t>
      </w:r>
      <w:r w:rsidRPr="00E91187">
        <w:rPr>
          <w:b/>
          <w:bCs/>
          <w:sz w:val="28"/>
          <w:szCs w:val="28"/>
        </w:rPr>
        <w:t>SZCZEG</w:t>
      </w:r>
      <w:r w:rsidR="0023739E">
        <w:rPr>
          <w:b/>
          <w:bCs/>
          <w:sz w:val="28"/>
          <w:szCs w:val="28"/>
        </w:rPr>
        <w:t>ÓŁ</w:t>
      </w:r>
      <w:r w:rsidRPr="00E91187">
        <w:rPr>
          <w:b/>
          <w:bCs/>
          <w:sz w:val="28"/>
          <w:szCs w:val="28"/>
        </w:rPr>
        <w:t>OWY OPIS PRZEDMIOTU ZAM</w:t>
      </w:r>
      <w:r w:rsidR="0023739E">
        <w:rPr>
          <w:b/>
          <w:bCs/>
          <w:sz w:val="28"/>
          <w:szCs w:val="28"/>
        </w:rPr>
        <w:t>Ó</w:t>
      </w:r>
      <w:r w:rsidRPr="00E91187">
        <w:rPr>
          <w:b/>
          <w:bCs/>
          <w:sz w:val="28"/>
          <w:szCs w:val="28"/>
        </w:rPr>
        <w:t>WIENIA</w:t>
      </w:r>
    </w:p>
    <w:p w14:paraId="5624751E" w14:textId="1616DD8E" w:rsidR="00E91187" w:rsidRPr="00E91187" w:rsidRDefault="00E91187" w:rsidP="00E91187"/>
    <w:p w14:paraId="5D5163A0" w14:textId="0851EF21" w:rsidR="00257C0A" w:rsidRDefault="00257C0A" w:rsidP="00B64EBE">
      <w:pPr>
        <w:pStyle w:val="Spistreci1"/>
        <w:tabs>
          <w:tab w:val="left" w:pos="440"/>
          <w:tab w:val="right" w:leader="dot" w:pos="9062"/>
        </w:tabs>
        <w:ind w:left="44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rFonts w:cstheme="majorBidi"/>
          <w:b w:val="0"/>
          <w:bCs w:val="0"/>
          <w:color w:val="2F5496" w:themeColor="accent1" w:themeShade="BF"/>
          <w:sz w:val="32"/>
          <w:szCs w:val="32"/>
        </w:rPr>
        <w:fldChar w:fldCharType="begin"/>
      </w:r>
      <w:r>
        <w:rPr>
          <w:rFonts w:cstheme="majorBidi"/>
          <w:b w:val="0"/>
          <w:bCs w:val="0"/>
          <w:color w:val="2F5496" w:themeColor="accent1" w:themeShade="BF"/>
          <w:sz w:val="32"/>
          <w:szCs w:val="32"/>
        </w:rPr>
        <w:instrText xml:space="preserve"> TOC \o "1-2" \u </w:instrText>
      </w:r>
      <w:r>
        <w:rPr>
          <w:rFonts w:cstheme="majorBidi"/>
          <w:b w:val="0"/>
          <w:bCs w:val="0"/>
          <w:color w:val="2F5496" w:themeColor="accent1" w:themeShade="BF"/>
          <w:sz w:val="32"/>
          <w:szCs w:val="32"/>
        </w:rPr>
        <w:fldChar w:fldCharType="separate"/>
      </w:r>
    </w:p>
    <w:p w14:paraId="2F7E4D84" w14:textId="77777777" w:rsidR="00E91187" w:rsidRDefault="00257C0A" w:rsidP="00257C0A">
      <w:pPr>
        <w:spacing w:line="259" w:lineRule="auto"/>
        <w:ind w:left="440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fldChar w:fldCharType="end"/>
      </w:r>
    </w:p>
    <w:p w14:paraId="48DE1BB4" w14:textId="77777777" w:rsidR="00E91187" w:rsidRDefault="00E91187">
      <w:pPr>
        <w:spacing w:line="259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br w:type="page"/>
      </w:r>
    </w:p>
    <w:p w14:paraId="6C2FB8C7" w14:textId="1B7093AD" w:rsidR="00ED7A62" w:rsidRPr="00947873" w:rsidRDefault="00263D91" w:rsidP="00257C0A">
      <w:pPr>
        <w:spacing w:line="259" w:lineRule="auto"/>
        <w:ind w:left="440"/>
        <w:jc w:val="center"/>
        <w:rPr>
          <w:b/>
          <w:bCs/>
          <w:sz w:val="32"/>
          <w:szCs w:val="32"/>
        </w:rPr>
      </w:pPr>
      <w:bookmarkStart w:id="1" w:name="_Hlk63250582"/>
      <w:r w:rsidRPr="00947873">
        <w:rPr>
          <w:b/>
          <w:bCs/>
          <w:sz w:val="32"/>
          <w:szCs w:val="32"/>
        </w:rPr>
        <w:lastRenderedPageBreak/>
        <w:t xml:space="preserve"> </w:t>
      </w:r>
      <w:r w:rsidR="00E91187">
        <w:rPr>
          <w:b/>
          <w:bCs/>
          <w:sz w:val="32"/>
          <w:szCs w:val="32"/>
        </w:rPr>
        <w:t xml:space="preserve">ROZDZIAŁ I - </w:t>
      </w:r>
      <w:r w:rsidRPr="00947873">
        <w:rPr>
          <w:b/>
          <w:bCs/>
          <w:sz w:val="32"/>
          <w:szCs w:val="32"/>
        </w:rPr>
        <w:t>INSTRUKCJA DLA WYKONAWCÓW</w:t>
      </w:r>
    </w:p>
    <w:p w14:paraId="5AE850F3" w14:textId="36E630DD" w:rsidR="00263D91" w:rsidRPr="00AC0A32" w:rsidRDefault="00263D91" w:rsidP="00990821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2" w:name="_Toc62930330"/>
      <w:bookmarkStart w:id="3" w:name="_Toc63232052"/>
      <w:bookmarkStart w:id="4" w:name="_Toc63232274"/>
      <w:bookmarkStart w:id="5" w:name="_Toc63234583"/>
      <w:bookmarkStart w:id="6" w:name="_Hlk63442880"/>
      <w:bookmarkEnd w:id="0"/>
      <w:bookmarkEnd w:id="1"/>
      <w:r w:rsidRPr="00AC0A32">
        <w:rPr>
          <w:rFonts w:cstheme="minorHAnsi"/>
          <w:b/>
          <w:sz w:val="26"/>
          <w:szCs w:val="26"/>
        </w:rPr>
        <w:t>Z</w:t>
      </w:r>
      <w:bookmarkEnd w:id="2"/>
      <w:r w:rsidR="00480FAD">
        <w:rPr>
          <w:rFonts w:cstheme="minorHAnsi"/>
          <w:b/>
          <w:sz w:val="26"/>
          <w:szCs w:val="26"/>
        </w:rPr>
        <w:t>AMAWIAJĄCY</w:t>
      </w:r>
      <w:bookmarkEnd w:id="3"/>
      <w:bookmarkEnd w:id="4"/>
      <w:bookmarkEnd w:id="5"/>
    </w:p>
    <w:p w14:paraId="306438FE" w14:textId="146B8248" w:rsidR="00AC0A32" w:rsidRPr="006A389A" w:rsidRDefault="00AC0A32" w:rsidP="00990821">
      <w:pPr>
        <w:pStyle w:val="Akapitzlist"/>
        <w:numPr>
          <w:ilvl w:val="1"/>
          <w:numId w:val="1"/>
        </w:numPr>
        <w:jc w:val="both"/>
        <w:outlineLvl w:val="1"/>
        <w:rPr>
          <w:rFonts w:cstheme="minorHAnsi"/>
          <w:bCs/>
          <w:sz w:val="24"/>
          <w:szCs w:val="24"/>
        </w:rPr>
      </w:pPr>
      <w:bookmarkStart w:id="7" w:name="_Toc63232275"/>
      <w:bookmarkStart w:id="8" w:name="_Toc63234584"/>
      <w:bookmarkEnd w:id="6"/>
      <w:r w:rsidRPr="006A389A">
        <w:rPr>
          <w:rFonts w:cstheme="minorHAnsi"/>
          <w:b/>
          <w:sz w:val="24"/>
          <w:szCs w:val="24"/>
        </w:rPr>
        <w:t>Powiat Leżajski</w:t>
      </w:r>
      <w:r w:rsidRPr="006A389A">
        <w:rPr>
          <w:rFonts w:cstheme="minorHAnsi"/>
          <w:bCs/>
          <w:sz w:val="24"/>
          <w:szCs w:val="24"/>
        </w:rPr>
        <w:t xml:space="preserve"> reprezentowany przez </w:t>
      </w:r>
      <w:r w:rsidRPr="006A389A">
        <w:rPr>
          <w:rFonts w:cstheme="minorHAnsi"/>
          <w:b/>
          <w:sz w:val="24"/>
          <w:szCs w:val="24"/>
        </w:rPr>
        <w:t>Zarząd Dróg Powiatowych w</w:t>
      </w:r>
      <w:r w:rsidR="006A389A" w:rsidRPr="006A389A">
        <w:rPr>
          <w:rFonts w:cstheme="minorHAnsi"/>
          <w:b/>
          <w:sz w:val="24"/>
          <w:szCs w:val="24"/>
        </w:rPr>
        <w:t> </w:t>
      </w:r>
      <w:r w:rsidRPr="006A389A">
        <w:rPr>
          <w:rFonts w:cstheme="minorHAnsi"/>
          <w:b/>
          <w:sz w:val="24"/>
          <w:szCs w:val="24"/>
        </w:rPr>
        <w:t>Leżajsku</w:t>
      </w:r>
      <w:r w:rsidRPr="006A389A">
        <w:rPr>
          <w:rFonts w:cstheme="minorHAnsi"/>
          <w:bCs/>
          <w:sz w:val="24"/>
          <w:szCs w:val="24"/>
        </w:rPr>
        <w:t> z siedzibą: ul. Polna 12,</w:t>
      </w:r>
      <w:r w:rsidR="006A389A" w:rsidRPr="006A389A">
        <w:rPr>
          <w:rFonts w:cstheme="minorHAnsi"/>
          <w:bCs/>
          <w:sz w:val="24"/>
          <w:szCs w:val="24"/>
        </w:rPr>
        <w:t xml:space="preserve"> </w:t>
      </w:r>
      <w:r w:rsidRPr="006A389A">
        <w:rPr>
          <w:rFonts w:cstheme="minorHAnsi"/>
          <w:bCs/>
          <w:sz w:val="24"/>
          <w:szCs w:val="24"/>
        </w:rPr>
        <w:t xml:space="preserve">37 – 300 Leżajsk, telefon 17 242 11 81, fax  (17) 242 11 81, e-mail:  </w:t>
      </w:r>
      <w:hyperlink r:id="rId8" w:history="1">
        <w:r w:rsidR="006A389A" w:rsidRPr="006A389A">
          <w:t>kontakt@zdplezajsk.pl</w:t>
        </w:r>
      </w:hyperlink>
      <w:r w:rsidR="006A389A" w:rsidRPr="006A389A">
        <w:rPr>
          <w:rFonts w:cstheme="minorHAnsi"/>
          <w:bCs/>
          <w:sz w:val="24"/>
          <w:szCs w:val="24"/>
        </w:rPr>
        <w:t xml:space="preserve">, </w:t>
      </w:r>
      <w:r w:rsidRPr="006A389A">
        <w:rPr>
          <w:rFonts w:cstheme="minorHAnsi"/>
          <w:bCs/>
          <w:sz w:val="24"/>
          <w:szCs w:val="24"/>
        </w:rPr>
        <w:t xml:space="preserve">NIP: 816-14-56-732, </w:t>
      </w:r>
      <w:r w:rsidR="006A389A">
        <w:rPr>
          <w:rFonts w:cstheme="minorHAnsi"/>
          <w:bCs/>
          <w:sz w:val="24"/>
          <w:szCs w:val="24"/>
        </w:rPr>
        <w:t xml:space="preserve"> </w:t>
      </w:r>
      <w:r w:rsidRPr="006A389A">
        <w:rPr>
          <w:rFonts w:cstheme="minorHAnsi"/>
          <w:bCs/>
          <w:sz w:val="24"/>
          <w:szCs w:val="24"/>
        </w:rPr>
        <w:t>REGON: 690587410,</w:t>
      </w:r>
      <w:bookmarkEnd w:id="7"/>
      <w:bookmarkEnd w:id="8"/>
      <w:r w:rsidRPr="006A389A">
        <w:rPr>
          <w:rFonts w:cstheme="minorHAnsi"/>
          <w:bCs/>
          <w:sz w:val="24"/>
          <w:szCs w:val="24"/>
        </w:rPr>
        <w:t xml:space="preserve"> </w:t>
      </w:r>
    </w:p>
    <w:p w14:paraId="4AE1D76B" w14:textId="5C43C4C5" w:rsidR="00AC0A32" w:rsidRPr="00990821" w:rsidRDefault="00AC0A32" w:rsidP="00990821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bookmarkStart w:id="9" w:name="_Toc63232276"/>
      <w:bookmarkStart w:id="10" w:name="_Toc63234585"/>
      <w:r w:rsidRPr="00990821">
        <w:rPr>
          <w:rFonts w:cstheme="minorHAnsi"/>
          <w:bCs/>
          <w:sz w:val="24"/>
          <w:szCs w:val="24"/>
        </w:rPr>
        <w:t xml:space="preserve">Adres strony internetowej: </w:t>
      </w:r>
      <w:hyperlink r:id="rId9" w:history="1">
        <w:r w:rsidRPr="00990821">
          <w:rPr>
            <w:b/>
            <w:sz w:val="24"/>
            <w:szCs w:val="24"/>
          </w:rPr>
          <w:t>http://www.zdplezajsk.pl/</w:t>
        </w:r>
      </w:hyperlink>
      <w:r w:rsidR="00990821" w:rsidRPr="00990821">
        <w:rPr>
          <w:rFonts w:cstheme="minorHAnsi"/>
          <w:b/>
          <w:sz w:val="24"/>
          <w:szCs w:val="24"/>
        </w:rPr>
        <w:t xml:space="preserve"> </w:t>
      </w:r>
      <w:r w:rsidRPr="00990821">
        <w:rPr>
          <w:rFonts w:cstheme="minorHAnsi"/>
          <w:b/>
          <w:sz w:val="24"/>
          <w:szCs w:val="24"/>
        </w:rPr>
        <w:t>;</w:t>
      </w:r>
      <w:bookmarkEnd w:id="9"/>
      <w:bookmarkEnd w:id="10"/>
    </w:p>
    <w:p w14:paraId="53789C91" w14:textId="77777777" w:rsidR="00AC0A32" w:rsidRPr="00990821" w:rsidRDefault="00AC0A32" w:rsidP="00990821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bookmarkStart w:id="11" w:name="_Toc63232277"/>
      <w:bookmarkStart w:id="12" w:name="_Toc63234586"/>
      <w:r w:rsidRPr="00990821">
        <w:rPr>
          <w:rFonts w:cstheme="minorHAnsi"/>
          <w:bCs/>
          <w:sz w:val="24"/>
          <w:szCs w:val="24"/>
        </w:rPr>
        <w:t xml:space="preserve">Adres profilu nabywcy: </w:t>
      </w:r>
      <w:hyperlink r:id="rId10" w:history="1">
        <w:r w:rsidRPr="00990821">
          <w:rPr>
            <w:b/>
            <w:sz w:val="24"/>
            <w:szCs w:val="24"/>
          </w:rPr>
          <w:t>https://platformazakupowa.pl/pn/zdp_lezajsk</w:t>
        </w:r>
        <w:bookmarkEnd w:id="11"/>
        <w:bookmarkEnd w:id="12"/>
      </w:hyperlink>
      <w:r w:rsidRPr="00990821">
        <w:rPr>
          <w:rFonts w:cstheme="minorHAnsi"/>
          <w:b/>
          <w:sz w:val="24"/>
          <w:szCs w:val="24"/>
        </w:rPr>
        <w:t xml:space="preserve"> </w:t>
      </w:r>
      <w:r w:rsidRPr="00990821">
        <w:rPr>
          <w:rFonts w:cstheme="minorHAnsi"/>
          <w:bCs/>
          <w:sz w:val="24"/>
          <w:szCs w:val="24"/>
        </w:rPr>
        <w:t xml:space="preserve"> </w:t>
      </w:r>
    </w:p>
    <w:p w14:paraId="02FDB072" w14:textId="289EB723" w:rsidR="00AC0A32" w:rsidRPr="00990821" w:rsidRDefault="00AC0A32" w:rsidP="00990821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bookmarkStart w:id="13" w:name="_Toc63232278"/>
      <w:bookmarkStart w:id="14" w:name="_Toc63234587"/>
      <w:r w:rsidRPr="00990821">
        <w:rPr>
          <w:rFonts w:cstheme="minorHAnsi"/>
          <w:bCs/>
          <w:sz w:val="24"/>
          <w:szCs w:val="24"/>
        </w:rPr>
        <w:t>(dedykowana platforma zakupowa do obsługi komunikacji w formie elektronicznej pomiędzy Zamawiającym a Wykonawcami oraz składania ofert)</w:t>
      </w:r>
      <w:bookmarkEnd w:id="13"/>
      <w:bookmarkEnd w:id="14"/>
    </w:p>
    <w:p w14:paraId="6BE47308" w14:textId="77777777" w:rsidR="00AC0A32" w:rsidRDefault="00AC0A32" w:rsidP="00AC0A32">
      <w:pPr>
        <w:pStyle w:val="Akapitzlist"/>
        <w:ind w:left="624"/>
        <w:jc w:val="both"/>
        <w:rPr>
          <w:rFonts w:cstheme="minorHAnsi"/>
          <w:bCs/>
          <w:sz w:val="24"/>
          <w:szCs w:val="24"/>
        </w:rPr>
      </w:pPr>
    </w:p>
    <w:p w14:paraId="3EE72A8A" w14:textId="42F93597" w:rsidR="00AC0A32" w:rsidRDefault="00480FAD" w:rsidP="00990821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5" w:name="_Toc63232053"/>
      <w:bookmarkStart w:id="16" w:name="_Toc63232279"/>
      <w:bookmarkStart w:id="17" w:name="_Toc63234588"/>
      <w:r w:rsidRPr="00AC0A32">
        <w:rPr>
          <w:rFonts w:cstheme="minorHAnsi"/>
          <w:b/>
          <w:sz w:val="26"/>
          <w:szCs w:val="26"/>
        </w:rPr>
        <w:t>TRYB UDZIELENIA ZAMÓWIENIA</w:t>
      </w:r>
      <w:bookmarkEnd w:id="15"/>
      <w:bookmarkEnd w:id="16"/>
      <w:bookmarkEnd w:id="17"/>
    </w:p>
    <w:p w14:paraId="29C4DB60" w14:textId="17123E55" w:rsidR="00AC0A32" w:rsidRDefault="006A389A" w:rsidP="00424684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A389A">
        <w:rPr>
          <w:rFonts w:cstheme="minorHAnsi"/>
          <w:bCs/>
          <w:sz w:val="24"/>
          <w:szCs w:val="24"/>
        </w:rPr>
        <w:t>Niniejsze postępowanie prowadzone jest w trybie podstawowym o jakim stanowi</w:t>
      </w:r>
      <w:r>
        <w:rPr>
          <w:rFonts w:cstheme="minorHAnsi"/>
          <w:bCs/>
          <w:sz w:val="24"/>
          <w:szCs w:val="24"/>
        </w:rPr>
        <w:t> </w:t>
      </w:r>
      <w:r w:rsidRPr="006A389A">
        <w:rPr>
          <w:rFonts w:cstheme="minorHAnsi"/>
          <w:bCs/>
          <w:sz w:val="24"/>
          <w:szCs w:val="24"/>
        </w:rPr>
        <w:t>art.</w:t>
      </w:r>
      <w:r w:rsidR="004B69F1">
        <w:rPr>
          <w:rFonts w:cstheme="minorHAnsi"/>
          <w:bCs/>
          <w:sz w:val="24"/>
          <w:szCs w:val="24"/>
        </w:rPr>
        <w:t> </w:t>
      </w:r>
      <w:r w:rsidRPr="006A389A">
        <w:rPr>
          <w:rFonts w:cstheme="minorHAnsi"/>
          <w:bCs/>
          <w:sz w:val="24"/>
          <w:szCs w:val="24"/>
        </w:rPr>
        <w:t xml:space="preserve">275 pkt 1 ustawy </w:t>
      </w:r>
      <w:proofErr w:type="spellStart"/>
      <w:r w:rsidRPr="006A389A">
        <w:rPr>
          <w:rFonts w:cstheme="minorHAnsi"/>
          <w:bCs/>
          <w:sz w:val="24"/>
          <w:szCs w:val="24"/>
        </w:rPr>
        <w:t>Pzp</w:t>
      </w:r>
      <w:proofErr w:type="spellEnd"/>
      <w:r w:rsidRPr="006A389A">
        <w:rPr>
          <w:rFonts w:cstheme="minorHAnsi"/>
          <w:bCs/>
          <w:sz w:val="24"/>
          <w:szCs w:val="24"/>
        </w:rPr>
        <w:t xml:space="preserve"> oraz niniejsza Specyfikacja Warunków Zamówienia, zwana dalej SWZ.</w:t>
      </w:r>
      <w:r w:rsidRPr="006A389A">
        <w:t xml:space="preserve"> </w:t>
      </w:r>
      <w:r w:rsidRPr="006A389A">
        <w:rPr>
          <w:rFonts w:cstheme="minorHAnsi"/>
          <w:bCs/>
          <w:sz w:val="24"/>
          <w:szCs w:val="24"/>
        </w:rPr>
        <w:t xml:space="preserve">W przypadku jakichkolwiek wątpliwości, niejasności, błędów Wykonawca powinien przyjąć, że w pierwszej kolejności mają zastosowanie przepisy </w:t>
      </w:r>
      <w:proofErr w:type="spellStart"/>
      <w:r w:rsidRPr="006A389A">
        <w:rPr>
          <w:rFonts w:cstheme="minorHAnsi"/>
          <w:bCs/>
          <w:sz w:val="24"/>
          <w:szCs w:val="24"/>
        </w:rPr>
        <w:t>Pzp</w:t>
      </w:r>
      <w:proofErr w:type="spellEnd"/>
      <w:r w:rsidRPr="006A389A">
        <w:rPr>
          <w:rFonts w:cstheme="minorHAnsi"/>
          <w:bCs/>
          <w:sz w:val="24"/>
          <w:szCs w:val="24"/>
        </w:rPr>
        <w:t xml:space="preserve"> i aktów wykonawczych, a w drugiej kolejności zapisy niniejszej SWZ oraz treść ogłoszenia o</w:t>
      </w:r>
      <w:r>
        <w:rPr>
          <w:rFonts w:cstheme="minorHAnsi"/>
          <w:bCs/>
          <w:sz w:val="24"/>
          <w:szCs w:val="24"/>
        </w:rPr>
        <w:t> </w:t>
      </w:r>
      <w:r w:rsidRPr="006A389A">
        <w:rPr>
          <w:rFonts w:cstheme="minorHAnsi"/>
          <w:bCs/>
          <w:sz w:val="24"/>
          <w:szCs w:val="24"/>
        </w:rPr>
        <w:t>zamówieniu.</w:t>
      </w:r>
    </w:p>
    <w:p w14:paraId="5B2791C1" w14:textId="0C5A0DDA" w:rsidR="005E5FCA" w:rsidRPr="005E5FCA" w:rsidRDefault="006A389A" w:rsidP="005E5FCA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6A389A">
        <w:rPr>
          <w:rFonts w:cstheme="minorHAnsi"/>
          <w:bCs/>
          <w:sz w:val="24"/>
          <w:szCs w:val="24"/>
        </w:rPr>
        <w:t>Zamawiający  nie  przewiduje  wyboru  najkorzystniejszej  oferty  z  możliwością prowadzenia negocjacji.</w:t>
      </w:r>
    </w:p>
    <w:p w14:paraId="1B333C61" w14:textId="77777777" w:rsidR="005E5FCA" w:rsidRPr="005E5FCA" w:rsidRDefault="005E5FCA" w:rsidP="001A514D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 xml:space="preserve">Zamawiający nie przewiduje aukcji elektronicznej. </w:t>
      </w:r>
    </w:p>
    <w:p w14:paraId="060D369B" w14:textId="77777777" w:rsidR="001A514D" w:rsidRPr="00B93764" w:rsidRDefault="005E5FCA" w:rsidP="001A514D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B93764">
        <w:rPr>
          <w:rFonts w:cstheme="minorHAnsi"/>
          <w:bCs/>
          <w:sz w:val="24"/>
          <w:szCs w:val="24"/>
        </w:rPr>
        <w:t>Zamawiający nie przewiduje złożenia oferty w postaci katalogów elektronicznych.</w:t>
      </w:r>
    </w:p>
    <w:p w14:paraId="04E2AA6F" w14:textId="77777777" w:rsidR="001A514D" w:rsidRPr="00370E7D" w:rsidRDefault="005E5FCA" w:rsidP="00424684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8"/>
          <w:szCs w:val="28"/>
        </w:rPr>
      </w:pPr>
      <w:r w:rsidRPr="00370E7D">
        <w:rPr>
          <w:sz w:val="24"/>
          <w:szCs w:val="24"/>
        </w:rPr>
        <w:t>Zamawiający nie prowadzi postępowania w celu zawarcia umowy ramowej.</w:t>
      </w:r>
    </w:p>
    <w:p w14:paraId="4DFAFC27" w14:textId="77777777" w:rsidR="001A514D" w:rsidRPr="001A514D" w:rsidRDefault="005E5FCA" w:rsidP="001A514D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1A514D">
        <w:rPr>
          <w:rFonts w:cstheme="minorHAnsi"/>
          <w:bCs/>
          <w:sz w:val="24"/>
          <w:szCs w:val="24"/>
        </w:rPr>
        <w:t>Pzp</w:t>
      </w:r>
      <w:proofErr w:type="spellEnd"/>
      <w:r w:rsidRPr="001A514D">
        <w:rPr>
          <w:rFonts w:cstheme="minorHAnsi"/>
          <w:bCs/>
          <w:sz w:val="24"/>
          <w:szCs w:val="24"/>
        </w:rPr>
        <w:t xml:space="preserve">. </w:t>
      </w:r>
    </w:p>
    <w:p w14:paraId="29CE8728" w14:textId="022D15FB" w:rsidR="001A514D" w:rsidRPr="001A514D" w:rsidRDefault="005E5FCA" w:rsidP="001A514D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>Zamawiający</w:t>
      </w:r>
      <w:r w:rsidR="00EE66D2">
        <w:rPr>
          <w:rFonts w:cstheme="minorHAnsi"/>
          <w:bCs/>
          <w:sz w:val="24"/>
          <w:szCs w:val="24"/>
        </w:rPr>
        <w:t xml:space="preserve"> nie przewiduje </w:t>
      </w:r>
      <w:r w:rsidRPr="001A514D">
        <w:rPr>
          <w:rFonts w:cstheme="minorHAnsi"/>
          <w:bCs/>
          <w:sz w:val="24"/>
          <w:szCs w:val="24"/>
        </w:rPr>
        <w:t>podziału zamówienia na części.</w:t>
      </w:r>
    </w:p>
    <w:p w14:paraId="7158EB46" w14:textId="360B592F" w:rsidR="005E5FCA" w:rsidRPr="001A514D" w:rsidRDefault="005E5FCA" w:rsidP="001A514D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>Zamawiający nie przewiduje składania ofert wariantowych.</w:t>
      </w:r>
    </w:p>
    <w:p w14:paraId="442DB9F7" w14:textId="7AA043E0" w:rsidR="006A389A" w:rsidRDefault="006A389A" w:rsidP="00424684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A389A">
        <w:rPr>
          <w:rFonts w:cstheme="minorHAnsi"/>
          <w:bCs/>
          <w:sz w:val="24"/>
          <w:szCs w:val="24"/>
        </w:rPr>
        <w:t>Podstawa prawna opracowania specyfikacji warunków zamówienia:</w:t>
      </w:r>
    </w:p>
    <w:p w14:paraId="710E2E8B" w14:textId="00257BCC" w:rsidR="00263D91" w:rsidRDefault="00990821" w:rsidP="00A62ACF">
      <w:pPr>
        <w:pStyle w:val="Akapitzlist"/>
        <w:numPr>
          <w:ilvl w:val="3"/>
          <w:numId w:val="1"/>
        </w:numPr>
        <w:jc w:val="both"/>
        <w:rPr>
          <w:rFonts w:cstheme="minorHAnsi"/>
          <w:bCs/>
          <w:sz w:val="24"/>
          <w:szCs w:val="24"/>
        </w:rPr>
      </w:pPr>
      <w:r w:rsidRPr="00990821">
        <w:rPr>
          <w:rFonts w:cstheme="minorHAnsi"/>
          <w:bCs/>
          <w:sz w:val="24"/>
          <w:szCs w:val="24"/>
        </w:rPr>
        <w:t xml:space="preserve">Prawo zamówień publicznych (Dz.U. z 2019 r. poz. 2019 z </w:t>
      </w:r>
      <w:proofErr w:type="spellStart"/>
      <w:r w:rsidRPr="00990821">
        <w:rPr>
          <w:rFonts w:cstheme="minorHAnsi"/>
          <w:bCs/>
          <w:sz w:val="24"/>
          <w:szCs w:val="24"/>
        </w:rPr>
        <w:t>późn</w:t>
      </w:r>
      <w:proofErr w:type="spellEnd"/>
      <w:r w:rsidRPr="00990821">
        <w:rPr>
          <w:rFonts w:cstheme="minorHAnsi"/>
          <w:bCs/>
          <w:sz w:val="24"/>
          <w:szCs w:val="24"/>
        </w:rPr>
        <w:t>. zm.)</w:t>
      </w:r>
    </w:p>
    <w:p w14:paraId="66579614" w14:textId="237152C3" w:rsidR="005E5FCA" w:rsidRPr="00091D13" w:rsidRDefault="00091D13" w:rsidP="00A62ACF">
      <w:pPr>
        <w:pStyle w:val="Akapitzlist"/>
        <w:numPr>
          <w:ilvl w:val="3"/>
          <w:numId w:val="1"/>
        </w:numPr>
        <w:jc w:val="both"/>
        <w:rPr>
          <w:rFonts w:cstheme="minorHAnsi"/>
          <w:bCs/>
          <w:sz w:val="24"/>
          <w:szCs w:val="24"/>
        </w:rPr>
      </w:pPr>
      <w:r w:rsidRPr="00091D13">
        <w:rPr>
          <w:rFonts w:cstheme="minorHAnsi"/>
          <w:bCs/>
          <w:sz w:val="24"/>
          <w:szCs w:val="24"/>
        </w:rPr>
        <w:t>Ustawa z dnia 23 kwietnia 1964 r. Kodeks Cywilny (</w:t>
      </w:r>
      <w:proofErr w:type="spellStart"/>
      <w:r w:rsidRPr="00091D13">
        <w:rPr>
          <w:rFonts w:cstheme="minorHAnsi"/>
          <w:bCs/>
          <w:sz w:val="24"/>
          <w:szCs w:val="24"/>
        </w:rPr>
        <w:t>t.j</w:t>
      </w:r>
      <w:proofErr w:type="spellEnd"/>
      <w:r w:rsidRPr="00091D13">
        <w:rPr>
          <w:rFonts w:cstheme="minorHAnsi"/>
          <w:bCs/>
          <w:sz w:val="24"/>
          <w:szCs w:val="24"/>
        </w:rPr>
        <w:t>. Dz. U. z 20</w:t>
      </w:r>
      <w:r>
        <w:rPr>
          <w:rFonts w:cstheme="minorHAnsi"/>
          <w:bCs/>
          <w:sz w:val="24"/>
          <w:szCs w:val="24"/>
        </w:rPr>
        <w:t>20</w:t>
      </w:r>
      <w:r w:rsidRPr="00091D13">
        <w:rPr>
          <w:rFonts w:cstheme="minorHAnsi"/>
          <w:bCs/>
          <w:sz w:val="24"/>
          <w:szCs w:val="24"/>
        </w:rPr>
        <w:t xml:space="preserve"> r. poz. 1740  ze zm.) - jeżeli przepisy ustawy </w:t>
      </w:r>
      <w:proofErr w:type="spellStart"/>
      <w:r w:rsidRPr="00091D13">
        <w:rPr>
          <w:rFonts w:cstheme="minorHAnsi"/>
          <w:bCs/>
          <w:sz w:val="24"/>
          <w:szCs w:val="24"/>
        </w:rPr>
        <w:t>Pzp</w:t>
      </w:r>
      <w:proofErr w:type="spellEnd"/>
      <w:r w:rsidRPr="00091D13">
        <w:rPr>
          <w:rFonts w:cstheme="minorHAnsi"/>
          <w:bCs/>
          <w:sz w:val="24"/>
          <w:szCs w:val="24"/>
        </w:rPr>
        <w:t xml:space="preserve"> nie stanowią inaczej.</w:t>
      </w:r>
    </w:p>
    <w:p w14:paraId="0A608245" w14:textId="024F3FAB" w:rsidR="006F7B94" w:rsidRPr="00A62ACF" w:rsidRDefault="00A62ACF" w:rsidP="00A62ACF">
      <w:pPr>
        <w:pStyle w:val="Akapitzlist"/>
        <w:numPr>
          <w:ilvl w:val="3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</w:t>
      </w:r>
      <w:r w:rsidR="00A4123B" w:rsidRPr="00A62ACF">
        <w:rPr>
          <w:rFonts w:cstheme="minorHAnsi"/>
          <w:bCs/>
          <w:sz w:val="24"/>
          <w:szCs w:val="24"/>
        </w:rPr>
        <w:t>ozporządzeni</w:t>
      </w:r>
      <w:r>
        <w:rPr>
          <w:rFonts w:cstheme="minorHAnsi"/>
          <w:bCs/>
          <w:sz w:val="24"/>
          <w:szCs w:val="24"/>
        </w:rPr>
        <w:t xml:space="preserve">e </w:t>
      </w:r>
      <w:r w:rsidR="00A4123B" w:rsidRPr="00A62ACF">
        <w:rPr>
          <w:rFonts w:cstheme="minorHAnsi"/>
          <w:bCs/>
          <w:sz w:val="24"/>
          <w:szCs w:val="24"/>
        </w:rPr>
        <w:t>Ministra Rozwoju Pracy i Technologii z dnia 23 grudnia 2020 roku w sprawie podmiotowych środków dowodowych oraz innych dokumentów lub oświadczeń, jakich może żądać Zamawiający od Wykonawcy</w:t>
      </w:r>
      <w:r w:rsidRPr="00A62ACF">
        <w:rPr>
          <w:rFonts w:cstheme="minorHAnsi"/>
          <w:bCs/>
          <w:sz w:val="24"/>
          <w:szCs w:val="24"/>
        </w:rPr>
        <w:t xml:space="preserve"> (Dz.U.2020 r. poz. 2415)</w:t>
      </w:r>
    </w:p>
    <w:p w14:paraId="05BBBD4B" w14:textId="7C54EE69" w:rsidR="00A62ACF" w:rsidRPr="00A62ACF" w:rsidRDefault="00A62ACF" w:rsidP="00A62ACF">
      <w:pPr>
        <w:pStyle w:val="Akapitzlist"/>
        <w:numPr>
          <w:ilvl w:val="3"/>
          <w:numId w:val="1"/>
        </w:numPr>
        <w:jc w:val="both"/>
        <w:rPr>
          <w:rFonts w:cstheme="minorHAnsi"/>
          <w:bCs/>
          <w:sz w:val="24"/>
          <w:szCs w:val="24"/>
        </w:rPr>
      </w:pPr>
      <w:r w:rsidRPr="00A62ACF">
        <w:rPr>
          <w:rFonts w:cstheme="minorHAnsi"/>
          <w:bCs/>
          <w:sz w:val="24"/>
          <w:szCs w:val="24"/>
        </w:rPr>
        <w:t>Rozporządzenie Prezesa Rady Ministrów z dnia 30 grudnia 2020 roku w sprawie sposobu sporządzania i przekazywania informacji oraz wymagań technicznych dla dokumentów elektronicznych oraz środków komunikacji elektronicznej w postępowaniu o udzielenie zamówienia publicznego lub konkursie (Dz.U.2020</w:t>
      </w:r>
      <w:r>
        <w:rPr>
          <w:rFonts w:cstheme="minorHAnsi"/>
          <w:bCs/>
          <w:sz w:val="24"/>
          <w:szCs w:val="24"/>
        </w:rPr>
        <w:t xml:space="preserve"> r. poz. </w:t>
      </w:r>
      <w:r w:rsidRPr="00A62ACF">
        <w:rPr>
          <w:rFonts w:cstheme="minorHAnsi"/>
          <w:bCs/>
          <w:sz w:val="24"/>
          <w:szCs w:val="24"/>
        </w:rPr>
        <w:t>2452).</w:t>
      </w:r>
    </w:p>
    <w:p w14:paraId="175310E9" w14:textId="77777777" w:rsidR="006F7B94" w:rsidRDefault="006F7B94" w:rsidP="00697DD5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6AD5A9A9" w14:textId="73763BB7" w:rsidR="006F7B94" w:rsidRDefault="00480FAD" w:rsidP="006F7B94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8" w:name="_Toc63232054"/>
      <w:bookmarkStart w:id="19" w:name="_Toc63232280"/>
      <w:bookmarkStart w:id="20" w:name="_Toc63234589"/>
      <w:r>
        <w:rPr>
          <w:rFonts w:cstheme="minorHAnsi"/>
          <w:b/>
          <w:sz w:val="26"/>
          <w:szCs w:val="26"/>
        </w:rPr>
        <w:t>PRZEDMIOT ZAMÓWIENIA</w:t>
      </w:r>
      <w:bookmarkEnd w:id="18"/>
      <w:bookmarkEnd w:id="19"/>
      <w:bookmarkEnd w:id="20"/>
    </w:p>
    <w:p w14:paraId="2D6182FA" w14:textId="5027D3F3" w:rsidR="00480FAD" w:rsidRPr="00480FAD" w:rsidRDefault="00480FAD" w:rsidP="00480FA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1" w:name="_Toc63232055"/>
      <w:bookmarkStart w:id="22" w:name="_Toc63232281"/>
      <w:bookmarkStart w:id="23" w:name="_Toc63234590"/>
      <w:r w:rsidRPr="00480FAD">
        <w:rPr>
          <w:rFonts w:cstheme="minorHAnsi"/>
          <w:bCs/>
          <w:sz w:val="24"/>
          <w:szCs w:val="24"/>
        </w:rPr>
        <w:t>Przedmiotem zamówienia jest:</w:t>
      </w:r>
      <w:bookmarkEnd w:id="21"/>
      <w:bookmarkEnd w:id="22"/>
      <w:bookmarkEnd w:id="23"/>
      <w:r w:rsidRPr="00480FAD">
        <w:rPr>
          <w:rFonts w:cstheme="minorHAnsi"/>
          <w:bCs/>
          <w:sz w:val="24"/>
          <w:szCs w:val="24"/>
        </w:rPr>
        <w:t xml:space="preserve"> </w:t>
      </w:r>
    </w:p>
    <w:p w14:paraId="10EA84F8" w14:textId="57848266" w:rsidR="00480FAD" w:rsidRPr="006F35B5" w:rsidRDefault="00480FAD" w:rsidP="00480FAD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bookmarkStart w:id="24" w:name="_Toc63232056"/>
      <w:bookmarkStart w:id="25" w:name="_Toc63232282"/>
      <w:bookmarkStart w:id="26" w:name="_Toc63234591"/>
      <w:r w:rsidRPr="006F35B5">
        <w:rPr>
          <w:rFonts w:cstheme="minorHAnsi"/>
          <w:b/>
          <w:sz w:val="24"/>
          <w:szCs w:val="24"/>
        </w:rPr>
        <w:t>„</w:t>
      </w:r>
      <w:r w:rsidR="006F35B5" w:rsidRPr="006F35B5">
        <w:rPr>
          <w:rFonts w:cstheme="minorHAnsi"/>
          <w:b/>
          <w:sz w:val="24"/>
          <w:szCs w:val="24"/>
        </w:rPr>
        <w:t>Dostawa soli drogowej do utrzymania dróg powiatowych w sezonie 2020/2021</w:t>
      </w:r>
      <w:r w:rsidRPr="006F35B5">
        <w:rPr>
          <w:rFonts w:cstheme="minorHAnsi"/>
          <w:b/>
          <w:sz w:val="24"/>
          <w:szCs w:val="24"/>
        </w:rPr>
        <w:t>”</w:t>
      </w:r>
      <w:bookmarkEnd w:id="24"/>
      <w:bookmarkEnd w:id="25"/>
      <w:bookmarkEnd w:id="26"/>
    </w:p>
    <w:p w14:paraId="0FFBD0E6" w14:textId="77777777" w:rsidR="00480FAD" w:rsidRPr="00480FAD" w:rsidRDefault="00480FAD" w:rsidP="00480FA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7" w:name="_Toc63232057"/>
      <w:bookmarkStart w:id="28" w:name="_Toc63232283"/>
      <w:bookmarkStart w:id="29" w:name="_Toc63234592"/>
      <w:r w:rsidRPr="00480FAD">
        <w:rPr>
          <w:rFonts w:cstheme="minorHAnsi"/>
          <w:bCs/>
          <w:sz w:val="24"/>
          <w:szCs w:val="24"/>
        </w:rPr>
        <w:lastRenderedPageBreak/>
        <w:t>Oznaczenie wg Wspólnego Słownika Zamówień CPV:</w:t>
      </w:r>
      <w:bookmarkEnd w:id="27"/>
      <w:bookmarkEnd w:id="28"/>
      <w:bookmarkEnd w:id="29"/>
    </w:p>
    <w:p w14:paraId="6DD49292" w14:textId="77777777" w:rsidR="00480FAD" w:rsidRPr="00480FAD" w:rsidRDefault="00480FAD" w:rsidP="00480FAD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0" w:name="_Toc63232059"/>
      <w:bookmarkStart w:id="31" w:name="_Toc63232285"/>
      <w:bookmarkStart w:id="32" w:name="_Toc63234594"/>
      <w:r w:rsidRPr="00480FAD">
        <w:rPr>
          <w:rFonts w:cstheme="minorHAnsi"/>
          <w:bCs/>
          <w:sz w:val="24"/>
          <w:szCs w:val="24"/>
        </w:rPr>
        <w:t>34927100-2 Sól drogowa</w:t>
      </w:r>
      <w:bookmarkEnd w:id="30"/>
      <w:bookmarkEnd w:id="31"/>
      <w:bookmarkEnd w:id="32"/>
    </w:p>
    <w:p w14:paraId="0F07D704" w14:textId="77777777" w:rsidR="00480FAD" w:rsidRPr="00480FAD" w:rsidRDefault="00480FAD" w:rsidP="00480FA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33" w:name="_Toc63232060"/>
      <w:bookmarkStart w:id="34" w:name="_Toc63232286"/>
      <w:bookmarkStart w:id="35" w:name="_Toc63234595"/>
      <w:r w:rsidRPr="00480FAD">
        <w:rPr>
          <w:rFonts w:cstheme="minorHAnsi"/>
          <w:bCs/>
          <w:sz w:val="24"/>
          <w:szCs w:val="24"/>
        </w:rPr>
        <w:t>Miejsce realizacji zamówienia:</w:t>
      </w:r>
      <w:r w:rsidRPr="00480FAD">
        <w:rPr>
          <w:rFonts w:cstheme="minorHAnsi"/>
          <w:b/>
          <w:sz w:val="24"/>
          <w:szCs w:val="24"/>
        </w:rPr>
        <w:t xml:space="preserve"> Powiat Leżajski</w:t>
      </w:r>
      <w:bookmarkEnd w:id="33"/>
      <w:bookmarkEnd w:id="34"/>
      <w:bookmarkEnd w:id="35"/>
    </w:p>
    <w:p w14:paraId="3AD05E30" w14:textId="5114997D" w:rsidR="00480FAD" w:rsidRPr="00480FAD" w:rsidRDefault="00480FAD" w:rsidP="00480FA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36" w:name="_Toc63232061"/>
      <w:bookmarkStart w:id="37" w:name="_Toc63232287"/>
      <w:bookmarkStart w:id="38" w:name="_Toc63234596"/>
      <w:r w:rsidRPr="00480FAD">
        <w:rPr>
          <w:rFonts w:cstheme="minorHAnsi"/>
          <w:bCs/>
          <w:sz w:val="24"/>
          <w:szCs w:val="24"/>
        </w:rPr>
        <w:t>Rodzaj zamówienia:</w:t>
      </w:r>
      <w:r w:rsidRPr="00480FAD">
        <w:rPr>
          <w:rFonts w:cstheme="minorHAnsi"/>
          <w:b/>
          <w:sz w:val="24"/>
          <w:szCs w:val="24"/>
        </w:rPr>
        <w:t xml:space="preserve"> Dostawa</w:t>
      </w:r>
      <w:bookmarkEnd w:id="36"/>
      <w:bookmarkEnd w:id="37"/>
      <w:bookmarkEnd w:id="38"/>
    </w:p>
    <w:p w14:paraId="66BA37F1" w14:textId="77777777" w:rsidR="00480FAD" w:rsidRPr="00370E7D" w:rsidRDefault="00480FAD" w:rsidP="00480FA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9" w:name="_Toc63232062"/>
      <w:bookmarkStart w:id="40" w:name="_Toc63232288"/>
      <w:bookmarkStart w:id="41" w:name="_Toc63234597"/>
      <w:r w:rsidRPr="00370E7D">
        <w:rPr>
          <w:rFonts w:cstheme="minorHAnsi"/>
          <w:bCs/>
          <w:sz w:val="24"/>
          <w:szCs w:val="24"/>
        </w:rPr>
        <w:t>Przedmiot zamówienia obejmuje:</w:t>
      </w:r>
      <w:bookmarkEnd w:id="39"/>
      <w:bookmarkEnd w:id="40"/>
      <w:bookmarkEnd w:id="41"/>
      <w:r w:rsidRPr="00370E7D">
        <w:rPr>
          <w:rFonts w:cstheme="minorHAnsi"/>
          <w:bCs/>
          <w:sz w:val="24"/>
          <w:szCs w:val="24"/>
        </w:rPr>
        <w:t xml:space="preserve"> </w:t>
      </w:r>
    </w:p>
    <w:p w14:paraId="472E66D0" w14:textId="326B44F4" w:rsidR="005053AA" w:rsidRPr="00703EC3" w:rsidRDefault="00480FAD" w:rsidP="00703EC3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bookmarkStart w:id="42" w:name="_Toc63232063"/>
      <w:bookmarkStart w:id="43" w:name="_Toc63232289"/>
      <w:bookmarkStart w:id="44" w:name="_Toc63234598"/>
      <w:r w:rsidRPr="00480FAD">
        <w:rPr>
          <w:rFonts w:cstheme="minorHAnsi"/>
          <w:b/>
          <w:sz w:val="24"/>
          <w:szCs w:val="24"/>
        </w:rPr>
        <w:t xml:space="preserve">Podstawowy zakres przedmiotu zamówienia to: </w:t>
      </w:r>
      <w:r w:rsidR="008F7583">
        <w:rPr>
          <w:rFonts w:cstheme="minorHAnsi"/>
          <w:b/>
          <w:sz w:val="24"/>
          <w:szCs w:val="24"/>
        </w:rPr>
        <w:t xml:space="preserve">dostawa materiału </w:t>
      </w:r>
      <w:proofErr w:type="spellStart"/>
      <w:r w:rsidR="008F7583">
        <w:rPr>
          <w:rFonts w:cstheme="minorHAnsi"/>
          <w:b/>
          <w:sz w:val="24"/>
          <w:szCs w:val="24"/>
        </w:rPr>
        <w:t>uszorst</w:t>
      </w:r>
      <w:r>
        <w:rPr>
          <w:rFonts w:cstheme="minorHAnsi"/>
          <w:b/>
          <w:sz w:val="24"/>
          <w:szCs w:val="24"/>
        </w:rPr>
        <w:t>ni</w:t>
      </w:r>
      <w:r w:rsidR="00370E7D">
        <w:rPr>
          <w:rFonts w:cstheme="minorHAnsi"/>
          <w:b/>
          <w:sz w:val="24"/>
          <w:szCs w:val="24"/>
        </w:rPr>
        <w:t>ają</w:t>
      </w:r>
      <w:r>
        <w:rPr>
          <w:rFonts w:cstheme="minorHAnsi"/>
          <w:b/>
          <w:sz w:val="24"/>
          <w:szCs w:val="24"/>
        </w:rPr>
        <w:t>cego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="00370E7D">
        <w:rPr>
          <w:rFonts w:cstheme="minorHAnsi"/>
          <w:b/>
          <w:sz w:val="24"/>
          <w:szCs w:val="24"/>
        </w:rPr>
        <w:t>(soli</w:t>
      </w:r>
      <w:r>
        <w:rPr>
          <w:rFonts w:cstheme="minorHAnsi"/>
          <w:b/>
          <w:sz w:val="24"/>
          <w:szCs w:val="24"/>
        </w:rPr>
        <w:t>)</w:t>
      </w:r>
      <w:r w:rsidR="00370E7D">
        <w:rPr>
          <w:rFonts w:cstheme="minorHAnsi"/>
          <w:b/>
          <w:sz w:val="24"/>
          <w:szCs w:val="24"/>
        </w:rPr>
        <w:t xml:space="preserve"> używanego do łagodzenia skutków zimy</w:t>
      </w:r>
      <w:bookmarkEnd w:id="42"/>
      <w:bookmarkEnd w:id="43"/>
      <w:bookmarkEnd w:id="44"/>
      <w:r w:rsidR="00703EC3">
        <w:rPr>
          <w:rFonts w:cstheme="minorHAnsi"/>
          <w:b/>
          <w:sz w:val="24"/>
          <w:szCs w:val="24"/>
        </w:rPr>
        <w:t xml:space="preserve"> </w:t>
      </w:r>
      <w:r w:rsidR="00F869B3" w:rsidRPr="00703EC3">
        <w:rPr>
          <w:rFonts w:cstheme="minorHAnsi"/>
          <w:b/>
          <w:sz w:val="24"/>
          <w:szCs w:val="24"/>
        </w:rPr>
        <w:t xml:space="preserve">w ilości </w:t>
      </w:r>
      <w:r w:rsidR="00EE66D2" w:rsidRPr="00703EC3">
        <w:rPr>
          <w:rFonts w:cstheme="minorHAnsi"/>
          <w:b/>
          <w:sz w:val="24"/>
          <w:szCs w:val="24"/>
        </w:rPr>
        <w:t>85</w:t>
      </w:r>
      <w:r w:rsidR="00F869B3" w:rsidRPr="00703EC3">
        <w:rPr>
          <w:rFonts w:cstheme="minorHAnsi"/>
          <w:b/>
          <w:sz w:val="24"/>
          <w:szCs w:val="24"/>
        </w:rPr>
        <w:t xml:space="preserve"> ton</w:t>
      </w:r>
    </w:p>
    <w:p w14:paraId="71DA78E3" w14:textId="73E0E8FD" w:rsidR="00480FAD" w:rsidRDefault="00480FAD" w:rsidP="00370E7D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bookmarkStart w:id="45" w:name="_Toc63232064"/>
      <w:bookmarkStart w:id="46" w:name="_Toc63232290"/>
      <w:bookmarkStart w:id="47" w:name="_Toc63234599"/>
      <w:r w:rsidRPr="00B15222">
        <w:rPr>
          <w:rFonts w:cstheme="minorHAnsi"/>
          <w:bCs/>
          <w:sz w:val="24"/>
          <w:szCs w:val="24"/>
        </w:rPr>
        <w:t>Szczegółowy opis przedmiotu zamówienia przedstawiony został w</w:t>
      </w:r>
      <w:r w:rsidRPr="00480FAD">
        <w:rPr>
          <w:rFonts w:cstheme="minorHAnsi"/>
          <w:b/>
          <w:sz w:val="24"/>
          <w:szCs w:val="24"/>
        </w:rPr>
        <w:t xml:space="preserve"> Rozdziale </w:t>
      </w:r>
      <w:r w:rsidR="002447C0">
        <w:rPr>
          <w:rFonts w:cstheme="minorHAnsi"/>
          <w:b/>
          <w:sz w:val="24"/>
          <w:szCs w:val="24"/>
        </w:rPr>
        <w:t>III</w:t>
      </w:r>
      <w:r w:rsidR="002447C0" w:rsidRPr="00480FAD">
        <w:rPr>
          <w:rFonts w:cstheme="minorHAnsi"/>
          <w:b/>
          <w:sz w:val="24"/>
          <w:szCs w:val="24"/>
        </w:rPr>
        <w:t xml:space="preserve"> </w:t>
      </w:r>
      <w:r w:rsidRPr="00480FAD">
        <w:rPr>
          <w:rFonts w:cstheme="minorHAnsi"/>
          <w:b/>
          <w:sz w:val="24"/>
          <w:szCs w:val="24"/>
        </w:rPr>
        <w:t>SWZ,</w:t>
      </w:r>
      <w:bookmarkEnd w:id="45"/>
      <w:bookmarkEnd w:id="46"/>
      <w:bookmarkEnd w:id="47"/>
      <w:r w:rsidRPr="00480FAD">
        <w:rPr>
          <w:rFonts w:cstheme="minorHAnsi"/>
          <w:b/>
          <w:sz w:val="24"/>
          <w:szCs w:val="24"/>
        </w:rPr>
        <w:t xml:space="preserve"> </w:t>
      </w:r>
    </w:p>
    <w:p w14:paraId="09531C5E" w14:textId="77777777" w:rsidR="00BD2FF5" w:rsidRPr="00480FAD" w:rsidRDefault="00BD2FF5" w:rsidP="00370E7D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</w:p>
    <w:p w14:paraId="67C8EE68" w14:textId="2873F0E9" w:rsidR="00BD2FF5" w:rsidRPr="00BD2FF5" w:rsidRDefault="004B2C77" w:rsidP="004B2C77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48" w:name="_Toc63232065"/>
      <w:bookmarkStart w:id="49" w:name="_Toc63232291"/>
      <w:bookmarkStart w:id="50" w:name="_Toc63234600"/>
      <w:r w:rsidRPr="00BD2FF5">
        <w:rPr>
          <w:rFonts w:cstheme="minorHAnsi"/>
          <w:b/>
          <w:sz w:val="26"/>
          <w:szCs w:val="26"/>
        </w:rPr>
        <w:t xml:space="preserve">ZAMÓWIENIA, O KTÓRYCH MOWA W </w:t>
      </w:r>
      <w:r>
        <w:rPr>
          <w:rFonts w:cstheme="minorHAnsi"/>
          <w:b/>
          <w:sz w:val="26"/>
          <w:szCs w:val="26"/>
        </w:rPr>
        <w:t xml:space="preserve">ART. </w:t>
      </w:r>
      <w:r w:rsidRPr="00BD2FF5">
        <w:rPr>
          <w:rFonts w:cstheme="minorHAnsi"/>
          <w:b/>
          <w:sz w:val="26"/>
          <w:szCs w:val="26"/>
        </w:rPr>
        <w:t xml:space="preserve">214 UST. 1 PKT </w:t>
      </w:r>
      <w:r w:rsidR="00B93764">
        <w:rPr>
          <w:rFonts w:cstheme="minorHAnsi"/>
          <w:b/>
          <w:sz w:val="26"/>
          <w:szCs w:val="26"/>
        </w:rPr>
        <w:t>8</w:t>
      </w:r>
      <w:r w:rsidRPr="00BD2FF5">
        <w:rPr>
          <w:rFonts w:cstheme="minorHAnsi"/>
          <w:b/>
          <w:sz w:val="26"/>
          <w:szCs w:val="26"/>
        </w:rPr>
        <w:t>) USTAWY PZP,</w:t>
      </w:r>
      <w:bookmarkEnd w:id="48"/>
      <w:bookmarkEnd w:id="49"/>
      <w:bookmarkEnd w:id="50"/>
    </w:p>
    <w:p w14:paraId="655C8C08" w14:textId="16573304" w:rsidR="00480FAD" w:rsidRDefault="00B93764" w:rsidP="00D85A8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51" w:name="_Hlk62935694"/>
      <w:r>
        <w:rPr>
          <w:rFonts w:cstheme="minorHAnsi"/>
          <w:bCs/>
          <w:sz w:val="24"/>
          <w:szCs w:val="24"/>
        </w:rPr>
        <w:t>Nie przewiduje się</w:t>
      </w:r>
      <w:r w:rsidR="002447C0">
        <w:rPr>
          <w:rFonts w:cstheme="minorHAnsi"/>
          <w:bCs/>
          <w:sz w:val="24"/>
          <w:szCs w:val="24"/>
        </w:rPr>
        <w:t>.</w:t>
      </w:r>
    </w:p>
    <w:bookmarkEnd w:id="51"/>
    <w:p w14:paraId="4B6CC50D" w14:textId="77777777" w:rsidR="004B2C77" w:rsidRPr="00BD2FF5" w:rsidRDefault="004B2C77" w:rsidP="004B2C77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2A74FA94" w14:textId="355D7749" w:rsidR="00480FAD" w:rsidRPr="00D85A89" w:rsidRDefault="00D85A89" w:rsidP="00D85A89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52" w:name="_Toc63232067"/>
      <w:bookmarkStart w:id="53" w:name="_Toc63232293"/>
      <w:bookmarkStart w:id="54" w:name="_Toc63234602"/>
      <w:r w:rsidRPr="00D85A89">
        <w:rPr>
          <w:rFonts w:cstheme="minorHAnsi"/>
          <w:b/>
          <w:sz w:val="26"/>
          <w:szCs w:val="26"/>
        </w:rPr>
        <w:t>TERMIN WYKONANIA ZAMÓWIENIA</w:t>
      </w:r>
      <w:bookmarkEnd w:id="52"/>
      <w:bookmarkEnd w:id="53"/>
      <w:bookmarkEnd w:id="54"/>
    </w:p>
    <w:p w14:paraId="6DFDF14E" w14:textId="23792A51" w:rsidR="00D85A89" w:rsidRPr="00D85A89" w:rsidRDefault="00D85A89" w:rsidP="00D85A8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55" w:name="_Toc63232068"/>
      <w:bookmarkStart w:id="56" w:name="_Toc63232294"/>
      <w:bookmarkStart w:id="57" w:name="_Toc63234603"/>
      <w:r w:rsidRPr="00D85A89">
        <w:rPr>
          <w:rFonts w:cstheme="minorHAnsi"/>
          <w:bCs/>
          <w:sz w:val="24"/>
          <w:szCs w:val="24"/>
        </w:rPr>
        <w:t xml:space="preserve">Termin wykonania zamówienia wynosi: </w:t>
      </w:r>
      <w:r w:rsidR="005053AA">
        <w:rPr>
          <w:rFonts w:cstheme="minorHAnsi"/>
          <w:b/>
          <w:sz w:val="24"/>
          <w:szCs w:val="24"/>
        </w:rPr>
        <w:t>2</w:t>
      </w:r>
      <w:r w:rsidRPr="00D85A89">
        <w:rPr>
          <w:rFonts w:cstheme="minorHAnsi"/>
          <w:b/>
          <w:sz w:val="24"/>
          <w:szCs w:val="24"/>
        </w:rPr>
        <w:t xml:space="preserve"> miesi</w:t>
      </w:r>
      <w:r w:rsidR="005053AA">
        <w:rPr>
          <w:rFonts w:cstheme="minorHAnsi"/>
          <w:b/>
          <w:sz w:val="24"/>
          <w:szCs w:val="24"/>
        </w:rPr>
        <w:t>ące</w:t>
      </w:r>
      <w:r w:rsidRPr="00D85A89">
        <w:rPr>
          <w:rFonts w:cstheme="minorHAnsi"/>
          <w:b/>
          <w:sz w:val="24"/>
          <w:szCs w:val="24"/>
        </w:rPr>
        <w:t xml:space="preserve"> licząc od dnia zawarcia umowy.</w:t>
      </w:r>
      <w:bookmarkEnd w:id="55"/>
      <w:bookmarkEnd w:id="56"/>
      <w:bookmarkEnd w:id="57"/>
    </w:p>
    <w:p w14:paraId="441E13A7" w14:textId="5C53FF2E" w:rsidR="00480FAD" w:rsidRDefault="00D85A89" w:rsidP="00D85A8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8" w:name="_Toc63232069"/>
      <w:bookmarkStart w:id="59" w:name="_Toc63232295"/>
      <w:bookmarkStart w:id="60" w:name="_Toc63234604"/>
      <w:r w:rsidRPr="00D85A89">
        <w:rPr>
          <w:rFonts w:cstheme="minorHAnsi"/>
          <w:bCs/>
          <w:sz w:val="24"/>
          <w:szCs w:val="24"/>
        </w:rPr>
        <w:t>Szczegółowe zagadnienia dotyczące terminu realizacji umowy uregulowane zostały</w:t>
      </w:r>
      <w:r>
        <w:rPr>
          <w:rFonts w:cstheme="minorHAnsi"/>
          <w:bCs/>
          <w:sz w:val="24"/>
          <w:szCs w:val="24"/>
        </w:rPr>
        <w:t> </w:t>
      </w:r>
      <w:r w:rsidRPr="00D85A89">
        <w:rPr>
          <w:rFonts w:cstheme="minorHAnsi"/>
          <w:bCs/>
          <w:sz w:val="24"/>
          <w:szCs w:val="24"/>
        </w:rPr>
        <w:t xml:space="preserve">we wzorze umowy stanowiącym </w:t>
      </w:r>
      <w:r w:rsidRPr="00947873">
        <w:rPr>
          <w:rFonts w:cstheme="minorHAnsi"/>
          <w:b/>
          <w:sz w:val="24"/>
          <w:szCs w:val="24"/>
        </w:rPr>
        <w:t>Rozdział II</w:t>
      </w:r>
      <w:r w:rsidRPr="00947873">
        <w:rPr>
          <w:rFonts w:cstheme="minorHAnsi"/>
          <w:bCs/>
          <w:sz w:val="24"/>
          <w:szCs w:val="24"/>
        </w:rPr>
        <w:t xml:space="preserve"> </w:t>
      </w:r>
      <w:r w:rsidRPr="00D85A89">
        <w:rPr>
          <w:rFonts w:cstheme="minorHAnsi"/>
          <w:bCs/>
          <w:sz w:val="24"/>
          <w:szCs w:val="24"/>
        </w:rPr>
        <w:t xml:space="preserve">do niniejszej </w:t>
      </w:r>
      <w:r w:rsidRPr="00947873">
        <w:rPr>
          <w:rFonts w:cstheme="minorHAnsi"/>
          <w:b/>
          <w:sz w:val="24"/>
          <w:szCs w:val="24"/>
        </w:rPr>
        <w:t>SWZ</w:t>
      </w:r>
      <w:r w:rsidRPr="00D85A89">
        <w:rPr>
          <w:rFonts w:cstheme="minorHAnsi"/>
          <w:bCs/>
          <w:sz w:val="24"/>
          <w:szCs w:val="24"/>
        </w:rPr>
        <w:t>.</w:t>
      </w:r>
      <w:bookmarkEnd w:id="58"/>
      <w:bookmarkEnd w:id="59"/>
      <w:bookmarkEnd w:id="60"/>
      <w:r w:rsidRPr="00D85A89">
        <w:rPr>
          <w:rFonts w:cstheme="minorHAnsi"/>
          <w:bCs/>
          <w:sz w:val="24"/>
          <w:szCs w:val="24"/>
        </w:rPr>
        <w:cr/>
      </w:r>
    </w:p>
    <w:p w14:paraId="404D94F3" w14:textId="417E317E" w:rsidR="00D85A89" w:rsidRDefault="00D85A89" w:rsidP="00D85A89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8"/>
          <w:szCs w:val="28"/>
        </w:rPr>
      </w:pPr>
      <w:bookmarkStart w:id="61" w:name="_Toc63232070"/>
      <w:bookmarkStart w:id="62" w:name="_Toc63232296"/>
      <w:bookmarkStart w:id="63" w:name="_Toc63234605"/>
      <w:r w:rsidRPr="00D85A89">
        <w:rPr>
          <w:rFonts w:cstheme="minorHAnsi"/>
          <w:b/>
          <w:sz w:val="28"/>
          <w:szCs w:val="28"/>
        </w:rPr>
        <w:t>WARUNKI UDZIAŁU W POSTĘPOWANIU</w:t>
      </w:r>
      <w:bookmarkEnd w:id="61"/>
      <w:bookmarkEnd w:id="62"/>
      <w:bookmarkEnd w:id="63"/>
    </w:p>
    <w:p w14:paraId="436839EC" w14:textId="0E168706" w:rsidR="00D85A89" w:rsidRPr="00D85A89" w:rsidRDefault="00D85A89" w:rsidP="00D85A8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64" w:name="_Toc63232071"/>
      <w:bookmarkStart w:id="65" w:name="_Toc63232297"/>
      <w:bookmarkStart w:id="66" w:name="_Toc63234606"/>
      <w:r w:rsidRPr="00D85A89">
        <w:rPr>
          <w:rFonts w:cstheme="minorHAnsi"/>
          <w:b/>
          <w:sz w:val="24"/>
          <w:szCs w:val="24"/>
        </w:rPr>
        <w:t>O udzielenie zamówienia mogą ubiegać się Wykonawcy, którzy spełniają określone przez Zamawiającego warunki udziału w postępowaniu, dotyczące:</w:t>
      </w:r>
      <w:bookmarkEnd w:id="64"/>
      <w:bookmarkEnd w:id="65"/>
      <w:bookmarkEnd w:id="66"/>
    </w:p>
    <w:p w14:paraId="0B47433B" w14:textId="130DD2F4" w:rsidR="00D85A89" w:rsidRPr="00B45C6C" w:rsidRDefault="00B45C6C" w:rsidP="00D669DC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67" w:name="_Toc63232072"/>
      <w:bookmarkStart w:id="68" w:name="_Toc63232298"/>
      <w:bookmarkStart w:id="69" w:name="_Toc63234607"/>
      <w:r w:rsidRPr="00B45C6C">
        <w:rPr>
          <w:rFonts w:cstheme="minorHAnsi"/>
          <w:b/>
          <w:sz w:val="24"/>
          <w:szCs w:val="24"/>
        </w:rPr>
        <w:t>Z</w:t>
      </w:r>
      <w:r w:rsidR="00D85A89" w:rsidRPr="00B45C6C">
        <w:rPr>
          <w:rFonts w:cstheme="minorHAnsi"/>
          <w:b/>
          <w:sz w:val="24"/>
          <w:szCs w:val="24"/>
        </w:rPr>
        <w:t>dolności do występowania w obrocie gospodarczym;</w:t>
      </w:r>
      <w:bookmarkEnd w:id="67"/>
      <w:bookmarkEnd w:id="68"/>
      <w:bookmarkEnd w:id="69"/>
    </w:p>
    <w:p w14:paraId="7EFAB0A1" w14:textId="56A3FBDA" w:rsidR="00D85A89" w:rsidRPr="00B45C6C" w:rsidRDefault="00D85A89" w:rsidP="00D669DC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70" w:name="_Toc63232073"/>
      <w:bookmarkStart w:id="71" w:name="_Toc63232299"/>
      <w:bookmarkStart w:id="72" w:name="_Toc63234608"/>
      <w:r w:rsidRPr="00D85A89">
        <w:rPr>
          <w:rFonts w:cstheme="minorHAnsi"/>
          <w:bCs/>
          <w:sz w:val="24"/>
          <w:szCs w:val="24"/>
        </w:rPr>
        <w:t>Zamawiający nie określa.</w:t>
      </w:r>
      <w:bookmarkEnd w:id="70"/>
      <w:bookmarkEnd w:id="71"/>
      <w:bookmarkEnd w:id="72"/>
    </w:p>
    <w:p w14:paraId="7256FE2E" w14:textId="556228A7" w:rsidR="00D85A89" w:rsidRPr="00B45C6C" w:rsidRDefault="00B45C6C" w:rsidP="00D669DC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73" w:name="_Toc63232074"/>
      <w:bookmarkStart w:id="74" w:name="_Toc63232300"/>
      <w:bookmarkStart w:id="75" w:name="_Toc63234609"/>
      <w:r w:rsidRPr="00B45C6C">
        <w:rPr>
          <w:rFonts w:cstheme="minorHAnsi"/>
          <w:b/>
          <w:sz w:val="24"/>
          <w:szCs w:val="24"/>
        </w:rPr>
        <w:t>U</w:t>
      </w:r>
      <w:r w:rsidR="00D85A89" w:rsidRPr="00B45C6C">
        <w:rPr>
          <w:rFonts w:cstheme="minorHAnsi"/>
          <w:b/>
          <w:sz w:val="24"/>
          <w:szCs w:val="24"/>
        </w:rPr>
        <w:t>prawnień do prowadzenia określonej działalności gospodarczej lub zawodowej, o</w:t>
      </w:r>
      <w:r w:rsidR="00081E5D">
        <w:rPr>
          <w:rFonts w:cstheme="minorHAnsi"/>
          <w:b/>
          <w:sz w:val="24"/>
          <w:szCs w:val="24"/>
        </w:rPr>
        <w:t> </w:t>
      </w:r>
      <w:r w:rsidR="00D85A89" w:rsidRPr="00B45C6C">
        <w:rPr>
          <w:rFonts w:cstheme="minorHAnsi"/>
          <w:b/>
          <w:sz w:val="24"/>
          <w:szCs w:val="24"/>
        </w:rPr>
        <w:t>ile wynika to z odrębnych przepisów;</w:t>
      </w:r>
      <w:bookmarkEnd w:id="73"/>
      <w:bookmarkEnd w:id="74"/>
      <w:bookmarkEnd w:id="75"/>
    </w:p>
    <w:p w14:paraId="0E6227EB" w14:textId="587EE559" w:rsidR="00D85A89" w:rsidRPr="00B45C6C" w:rsidRDefault="00B45C6C" w:rsidP="00D669DC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76" w:name="_Toc63232075"/>
      <w:bookmarkStart w:id="77" w:name="_Toc63232301"/>
      <w:bookmarkStart w:id="78" w:name="_Toc63234610"/>
      <w:r w:rsidRPr="00D85A89">
        <w:rPr>
          <w:rFonts w:cstheme="minorHAnsi"/>
          <w:bCs/>
          <w:sz w:val="24"/>
          <w:szCs w:val="24"/>
        </w:rPr>
        <w:t>Zamawiający nie określa.</w:t>
      </w:r>
      <w:bookmarkEnd w:id="76"/>
      <w:bookmarkEnd w:id="77"/>
      <w:bookmarkEnd w:id="78"/>
    </w:p>
    <w:p w14:paraId="10D6C3F4" w14:textId="5E32B218" w:rsidR="00D85A89" w:rsidRPr="00B45C6C" w:rsidRDefault="00B45C6C" w:rsidP="00D669DC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79" w:name="_Toc63232076"/>
      <w:bookmarkStart w:id="80" w:name="_Toc63232302"/>
      <w:bookmarkStart w:id="81" w:name="_Toc63234611"/>
      <w:r w:rsidRPr="00B45C6C">
        <w:rPr>
          <w:rFonts w:cstheme="minorHAnsi"/>
          <w:b/>
          <w:sz w:val="24"/>
          <w:szCs w:val="24"/>
        </w:rPr>
        <w:t>S</w:t>
      </w:r>
      <w:r w:rsidR="00D85A89" w:rsidRPr="00B45C6C">
        <w:rPr>
          <w:rFonts w:cstheme="minorHAnsi"/>
          <w:b/>
          <w:sz w:val="24"/>
          <w:szCs w:val="24"/>
        </w:rPr>
        <w:t>ytuacji ekonomicznej lub finansowej;</w:t>
      </w:r>
      <w:bookmarkEnd w:id="79"/>
      <w:bookmarkEnd w:id="80"/>
      <w:bookmarkEnd w:id="81"/>
    </w:p>
    <w:p w14:paraId="39AE58CF" w14:textId="77777777" w:rsidR="00B45C6C" w:rsidRPr="00B45C6C" w:rsidRDefault="00B45C6C" w:rsidP="00D669DC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82" w:name="_Toc63232077"/>
      <w:bookmarkStart w:id="83" w:name="_Toc63232303"/>
      <w:bookmarkStart w:id="84" w:name="_Toc63234612"/>
      <w:r w:rsidRPr="00D85A89">
        <w:rPr>
          <w:rFonts w:cstheme="minorHAnsi"/>
          <w:bCs/>
          <w:sz w:val="24"/>
          <w:szCs w:val="24"/>
        </w:rPr>
        <w:t>Zamawiający nie określa.</w:t>
      </w:r>
      <w:bookmarkEnd w:id="82"/>
      <w:bookmarkEnd w:id="83"/>
      <w:bookmarkEnd w:id="84"/>
    </w:p>
    <w:p w14:paraId="0629F40A" w14:textId="12977E7B" w:rsidR="00D85A89" w:rsidRPr="00D85A89" w:rsidRDefault="00D669DC" w:rsidP="00D669DC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85" w:name="_Toc63232078"/>
      <w:bookmarkStart w:id="86" w:name="_Toc63232304"/>
      <w:bookmarkStart w:id="87" w:name="_Toc63234613"/>
      <w:r w:rsidRPr="00D669DC">
        <w:rPr>
          <w:rFonts w:cstheme="minorHAnsi"/>
          <w:b/>
          <w:sz w:val="24"/>
          <w:szCs w:val="24"/>
        </w:rPr>
        <w:t>Z</w:t>
      </w:r>
      <w:r w:rsidR="00D85A89" w:rsidRPr="00D669DC">
        <w:rPr>
          <w:rFonts w:cstheme="minorHAnsi"/>
          <w:b/>
          <w:sz w:val="24"/>
          <w:szCs w:val="24"/>
        </w:rPr>
        <w:t>dolności technicznej lub zawodowej;</w:t>
      </w:r>
      <w:bookmarkEnd w:id="85"/>
      <w:bookmarkEnd w:id="86"/>
      <w:bookmarkEnd w:id="87"/>
    </w:p>
    <w:p w14:paraId="00BBCE3F" w14:textId="77777777" w:rsidR="006E4EE9" w:rsidRPr="00B45C6C" w:rsidRDefault="006E4EE9" w:rsidP="006E4EE9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D85A89">
        <w:rPr>
          <w:rFonts w:cstheme="minorHAnsi"/>
          <w:bCs/>
          <w:sz w:val="24"/>
          <w:szCs w:val="24"/>
        </w:rPr>
        <w:t>Zamawiający nie określa.</w:t>
      </w:r>
    </w:p>
    <w:p w14:paraId="2C71E4FB" w14:textId="286A2D6D" w:rsidR="006D34C7" w:rsidRDefault="006D34C7" w:rsidP="00EA3D54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0C5D89F0" w14:textId="426111F3" w:rsidR="006D34C7" w:rsidRDefault="006D34C7" w:rsidP="006D34C7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88" w:name="_Toc63232088"/>
      <w:bookmarkStart w:id="89" w:name="_Toc63232314"/>
      <w:bookmarkStart w:id="90" w:name="_Toc63234623"/>
      <w:r w:rsidRPr="006D34C7">
        <w:rPr>
          <w:rFonts w:cstheme="minorHAnsi"/>
          <w:b/>
          <w:sz w:val="26"/>
          <w:szCs w:val="26"/>
        </w:rPr>
        <w:t>PODSTAWY</w:t>
      </w:r>
      <w:r w:rsidRPr="006D34C7">
        <w:rPr>
          <w:rFonts w:cstheme="minorHAnsi"/>
          <w:bCs/>
          <w:sz w:val="26"/>
          <w:szCs w:val="26"/>
        </w:rPr>
        <w:t xml:space="preserve"> </w:t>
      </w:r>
      <w:r w:rsidRPr="006D34C7">
        <w:rPr>
          <w:rFonts w:cstheme="minorHAnsi"/>
          <w:b/>
          <w:sz w:val="26"/>
          <w:szCs w:val="26"/>
        </w:rPr>
        <w:t>WYKLUCZENIA Z POSTĘPOWANIA</w:t>
      </w:r>
      <w:bookmarkEnd w:id="88"/>
      <w:bookmarkEnd w:id="89"/>
      <w:bookmarkEnd w:id="90"/>
    </w:p>
    <w:p w14:paraId="48EF8EFA" w14:textId="73B91411" w:rsidR="006D34C7" w:rsidRDefault="006D34C7" w:rsidP="009313B4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91" w:name="_Toc63232089"/>
      <w:bookmarkStart w:id="92" w:name="_Toc63232315"/>
      <w:bookmarkStart w:id="93" w:name="_Toc63234624"/>
      <w:r w:rsidRPr="009313B4">
        <w:rPr>
          <w:rFonts w:cstheme="minorHAnsi"/>
          <w:bCs/>
          <w:sz w:val="24"/>
          <w:szCs w:val="24"/>
        </w:rPr>
        <w:t>Z postępowania o udzielenie zamówienia wyklucza się Wykonawców, w</w:t>
      </w:r>
      <w:r w:rsidR="009313B4" w:rsidRPr="009313B4">
        <w:rPr>
          <w:rFonts w:cstheme="minorHAnsi"/>
          <w:bCs/>
          <w:sz w:val="24"/>
          <w:szCs w:val="24"/>
        </w:rPr>
        <w:t> </w:t>
      </w:r>
      <w:r w:rsidRPr="009313B4">
        <w:rPr>
          <w:rFonts w:cstheme="minorHAnsi"/>
          <w:bCs/>
          <w:sz w:val="24"/>
          <w:szCs w:val="24"/>
        </w:rPr>
        <w:t>stosunku</w:t>
      </w:r>
      <w:r w:rsidR="009313B4" w:rsidRPr="009313B4">
        <w:rPr>
          <w:rFonts w:cstheme="minorHAnsi"/>
          <w:bCs/>
          <w:sz w:val="24"/>
          <w:szCs w:val="24"/>
        </w:rPr>
        <w:t xml:space="preserve"> </w:t>
      </w:r>
      <w:r w:rsidRPr="009313B4">
        <w:rPr>
          <w:rFonts w:cstheme="minorHAnsi"/>
          <w:bCs/>
          <w:sz w:val="24"/>
          <w:szCs w:val="24"/>
        </w:rPr>
        <w:t>do których zachodzi którakolwiek z okoliczności wskazanych</w:t>
      </w:r>
      <w:r w:rsidR="009313B4" w:rsidRPr="009313B4">
        <w:rPr>
          <w:rFonts w:cstheme="minorHAnsi"/>
          <w:bCs/>
          <w:sz w:val="24"/>
          <w:szCs w:val="24"/>
        </w:rPr>
        <w:t xml:space="preserve"> </w:t>
      </w:r>
      <w:r w:rsidRPr="009313B4">
        <w:rPr>
          <w:rFonts w:cstheme="minorHAnsi"/>
          <w:bCs/>
          <w:sz w:val="24"/>
          <w:szCs w:val="24"/>
        </w:rPr>
        <w:t>w</w:t>
      </w:r>
      <w:r w:rsidR="009313B4" w:rsidRPr="009313B4">
        <w:rPr>
          <w:rFonts w:cstheme="minorHAnsi"/>
          <w:bCs/>
          <w:sz w:val="24"/>
          <w:szCs w:val="24"/>
        </w:rPr>
        <w:t> </w:t>
      </w:r>
      <w:r w:rsidRPr="009313B4">
        <w:rPr>
          <w:rFonts w:cstheme="minorHAnsi"/>
          <w:bCs/>
          <w:sz w:val="24"/>
          <w:szCs w:val="24"/>
        </w:rPr>
        <w:t xml:space="preserve">art. 108 ust. 1 ustawy </w:t>
      </w:r>
      <w:proofErr w:type="spellStart"/>
      <w:r w:rsidRPr="009313B4">
        <w:rPr>
          <w:rFonts w:cstheme="minorHAnsi"/>
          <w:bCs/>
          <w:sz w:val="24"/>
          <w:szCs w:val="24"/>
        </w:rPr>
        <w:t>Pzp</w:t>
      </w:r>
      <w:proofErr w:type="spellEnd"/>
      <w:r w:rsidRPr="009313B4">
        <w:rPr>
          <w:rFonts w:cstheme="minorHAnsi"/>
          <w:bCs/>
          <w:sz w:val="24"/>
          <w:szCs w:val="24"/>
        </w:rPr>
        <w:t>;</w:t>
      </w:r>
      <w:bookmarkEnd w:id="91"/>
      <w:bookmarkEnd w:id="92"/>
      <w:bookmarkEnd w:id="93"/>
    </w:p>
    <w:p w14:paraId="1E43B3AF" w14:textId="77777777" w:rsidR="009157D9" w:rsidRDefault="009157D9" w:rsidP="009313B4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3FAAF79D" w14:textId="094C5DE9" w:rsidR="00690CFA" w:rsidRDefault="009157D9" w:rsidP="00424684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94" w:name="_Toc63232090"/>
      <w:bookmarkStart w:id="95" w:name="_Toc63232316"/>
      <w:bookmarkStart w:id="96" w:name="_Toc63234625"/>
      <w:r w:rsidRPr="009157D9">
        <w:rPr>
          <w:rFonts w:cstheme="minorHAnsi"/>
          <w:b/>
          <w:sz w:val="26"/>
          <w:szCs w:val="26"/>
        </w:rPr>
        <w:t>OŚWIADCZENIA I DOKUMENTY, JAKIE ZOBOWIĄZANI SĄ DOSTARCZYĆ WYKONAWCY W CELU POTWIERDZENIA SPEŁNIANIA WARUNKÓW UDZIAŁU W POSTĘPOWANIU ORAZ WYKAZANIA BRAKU PODSTAW WYKLUCZENIA (PODMIOTOWE ŚRODKI DOWODOWE)</w:t>
      </w:r>
      <w:bookmarkEnd w:id="94"/>
      <w:bookmarkEnd w:id="95"/>
      <w:bookmarkEnd w:id="96"/>
    </w:p>
    <w:p w14:paraId="326A13D4" w14:textId="77777777" w:rsidR="009157D9" w:rsidRPr="00A47A79" w:rsidRDefault="009157D9" w:rsidP="00A47A7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97" w:name="_Toc63232091"/>
      <w:bookmarkStart w:id="98" w:name="_Toc63232317"/>
      <w:bookmarkStart w:id="99" w:name="_Toc63234626"/>
      <w:r w:rsidRPr="00A47A79">
        <w:rPr>
          <w:rFonts w:cstheme="minorHAnsi"/>
          <w:bCs/>
          <w:sz w:val="24"/>
          <w:szCs w:val="24"/>
        </w:rPr>
        <w:t>Do oferty Wykonawca zobowiązany jest dołączyć aktualne na dzień składania ofert</w:t>
      </w:r>
      <w:bookmarkEnd w:id="97"/>
      <w:bookmarkEnd w:id="98"/>
      <w:bookmarkEnd w:id="99"/>
    </w:p>
    <w:p w14:paraId="2A87729A" w14:textId="77777777" w:rsidR="009157D9" w:rsidRPr="00A47A79" w:rsidRDefault="009157D9" w:rsidP="00A47A7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100" w:name="_Toc63232092"/>
      <w:bookmarkStart w:id="101" w:name="_Toc63232318"/>
      <w:bookmarkStart w:id="102" w:name="_Toc63234627"/>
      <w:r w:rsidRPr="00A47A79">
        <w:rPr>
          <w:rFonts w:cstheme="minorHAnsi"/>
          <w:bCs/>
          <w:sz w:val="24"/>
          <w:szCs w:val="24"/>
        </w:rPr>
        <w:t>oświadczenie o spełnianiu warunków udziału w postępowaniu oraz o braku podstaw</w:t>
      </w:r>
      <w:bookmarkEnd w:id="100"/>
      <w:bookmarkEnd w:id="101"/>
      <w:bookmarkEnd w:id="102"/>
    </w:p>
    <w:p w14:paraId="294440F8" w14:textId="63C71960" w:rsidR="009157D9" w:rsidRPr="00A47A79" w:rsidRDefault="009157D9" w:rsidP="00A47A7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103" w:name="_Toc63232093"/>
      <w:bookmarkStart w:id="104" w:name="_Toc63232319"/>
      <w:bookmarkStart w:id="105" w:name="_Toc63234628"/>
      <w:r w:rsidRPr="00A47A79">
        <w:rPr>
          <w:rFonts w:cstheme="minorHAnsi"/>
          <w:bCs/>
          <w:sz w:val="24"/>
          <w:szCs w:val="24"/>
        </w:rPr>
        <w:t xml:space="preserve">do wykluczenia z postępowania zgodnie z </w:t>
      </w:r>
      <w:r w:rsidRPr="00A47A79">
        <w:rPr>
          <w:rFonts w:cstheme="minorHAnsi"/>
          <w:b/>
          <w:sz w:val="24"/>
          <w:szCs w:val="24"/>
        </w:rPr>
        <w:t>załącznikiem nr 2</w:t>
      </w:r>
      <w:r w:rsidRPr="00A47A79">
        <w:rPr>
          <w:rFonts w:cstheme="minorHAnsi"/>
          <w:bCs/>
          <w:sz w:val="24"/>
          <w:szCs w:val="24"/>
        </w:rPr>
        <w:t xml:space="preserve"> do </w:t>
      </w:r>
      <w:r w:rsidR="002447C0" w:rsidRPr="002B59EE">
        <w:rPr>
          <w:rFonts w:cstheme="minorHAnsi"/>
          <w:b/>
          <w:sz w:val="24"/>
          <w:szCs w:val="24"/>
        </w:rPr>
        <w:t xml:space="preserve">ROZDZIAŁU I </w:t>
      </w:r>
      <w:r w:rsidR="00A47A79" w:rsidRPr="002B59EE">
        <w:rPr>
          <w:rFonts w:cstheme="minorHAnsi"/>
          <w:b/>
          <w:sz w:val="24"/>
          <w:szCs w:val="24"/>
        </w:rPr>
        <w:t>SWZ</w:t>
      </w:r>
      <w:r w:rsidRPr="00A47A79">
        <w:rPr>
          <w:rFonts w:cstheme="minorHAnsi"/>
          <w:bCs/>
          <w:sz w:val="24"/>
          <w:szCs w:val="24"/>
        </w:rPr>
        <w:t>;</w:t>
      </w:r>
      <w:bookmarkEnd w:id="103"/>
      <w:bookmarkEnd w:id="104"/>
      <w:bookmarkEnd w:id="105"/>
    </w:p>
    <w:p w14:paraId="237D94D3" w14:textId="684BA2C4" w:rsidR="009157D9" w:rsidRPr="00A47A79" w:rsidRDefault="009157D9" w:rsidP="00424684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06" w:name="_Toc63232094"/>
      <w:bookmarkStart w:id="107" w:name="_Toc63232320"/>
      <w:bookmarkStart w:id="108" w:name="_Toc63234629"/>
      <w:r w:rsidRPr="00A47A79">
        <w:rPr>
          <w:rFonts w:cstheme="minorHAnsi"/>
          <w:bCs/>
          <w:sz w:val="24"/>
          <w:szCs w:val="24"/>
        </w:rPr>
        <w:lastRenderedPageBreak/>
        <w:t xml:space="preserve">Informacje zawarte w oświadczeniu, o którym mowa w </w:t>
      </w:r>
      <w:r w:rsidR="009B2966">
        <w:rPr>
          <w:rFonts w:cstheme="minorHAnsi"/>
          <w:bCs/>
          <w:sz w:val="24"/>
          <w:szCs w:val="24"/>
        </w:rPr>
        <w:t>pkt</w:t>
      </w:r>
      <w:r w:rsidR="00E10CDD">
        <w:rPr>
          <w:rFonts w:cstheme="minorHAnsi"/>
          <w:bCs/>
          <w:sz w:val="24"/>
          <w:szCs w:val="24"/>
        </w:rPr>
        <w:t xml:space="preserve"> 8.1</w:t>
      </w:r>
      <w:r w:rsidRPr="00A47A79">
        <w:rPr>
          <w:rFonts w:cstheme="minorHAnsi"/>
          <w:bCs/>
          <w:sz w:val="24"/>
          <w:szCs w:val="24"/>
        </w:rPr>
        <w:t xml:space="preserve"> powyżej stanowią wstępne</w:t>
      </w:r>
      <w:r w:rsidR="00A47A79" w:rsidRPr="00A47A79">
        <w:rPr>
          <w:rFonts w:cstheme="minorHAnsi"/>
          <w:bCs/>
          <w:sz w:val="24"/>
          <w:szCs w:val="24"/>
        </w:rPr>
        <w:t xml:space="preserve"> </w:t>
      </w:r>
      <w:r w:rsidRPr="00A47A79">
        <w:rPr>
          <w:rFonts w:cstheme="minorHAnsi"/>
          <w:bCs/>
          <w:sz w:val="24"/>
          <w:szCs w:val="24"/>
        </w:rPr>
        <w:t>potwierdzenie, że Wykonawca nie podlega wykluczeniu oraz spełnia warunki udziału</w:t>
      </w:r>
      <w:r w:rsidR="00A47A79">
        <w:rPr>
          <w:rFonts w:cstheme="minorHAnsi"/>
          <w:bCs/>
          <w:sz w:val="24"/>
          <w:szCs w:val="24"/>
        </w:rPr>
        <w:t xml:space="preserve"> </w:t>
      </w:r>
      <w:r w:rsidRPr="00A47A79">
        <w:rPr>
          <w:rFonts w:cstheme="minorHAnsi"/>
          <w:bCs/>
          <w:sz w:val="24"/>
          <w:szCs w:val="24"/>
        </w:rPr>
        <w:t>w postępowaniu.</w:t>
      </w:r>
      <w:bookmarkEnd w:id="106"/>
      <w:bookmarkEnd w:id="107"/>
      <w:bookmarkEnd w:id="108"/>
    </w:p>
    <w:p w14:paraId="3A4457BA" w14:textId="0886820B" w:rsidR="009157D9" w:rsidRPr="00A47A79" w:rsidRDefault="009157D9" w:rsidP="00A47A7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09" w:name="_Toc63232095"/>
      <w:bookmarkStart w:id="110" w:name="_Toc63232321"/>
      <w:bookmarkStart w:id="111" w:name="_Toc63234630"/>
      <w:r w:rsidRPr="00A47A79">
        <w:rPr>
          <w:rFonts w:cstheme="minorHAnsi"/>
          <w:bCs/>
          <w:sz w:val="24"/>
          <w:szCs w:val="24"/>
        </w:rPr>
        <w:t>Zamawiający wezwie Wykonawcę, którego oferta zostanie oceniona najwyżej,</w:t>
      </w:r>
      <w:r w:rsidR="00A47A79">
        <w:rPr>
          <w:rFonts w:cstheme="minorHAnsi"/>
          <w:bCs/>
          <w:sz w:val="24"/>
          <w:szCs w:val="24"/>
        </w:rPr>
        <w:t xml:space="preserve"> </w:t>
      </w:r>
      <w:r w:rsidRPr="00A47A79">
        <w:rPr>
          <w:rFonts w:cstheme="minorHAnsi"/>
          <w:bCs/>
          <w:sz w:val="24"/>
          <w:szCs w:val="24"/>
        </w:rPr>
        <w:t>do</w:t>
      </w:r>
      <w:r w:rsidR="00A47A79">
        <w:rPr>
          <w:rFonts w:cstheme="minorHAnsi"/>
          <w:bCs/>
          <w:sz w:val="24"/>
          <w:szCs w:val="24"/>
        </w:rPr>
        <w:t> </w:t>
      </w:r>
      <w:r w:rsidRPr="00A47A79">
        <w:rPr>
          <w:rFonts w:cstheme="minorHAnsi"/>
          <w:bCs/>
          <w:sz w:val="24"/>
          <w:szCs w:val="24"/>
        </w:rPr>
        <w:t>złożenia w wyznaczonym terminie, nie krótszym niż 5 dni od dnia wezwania,</w:t>
      </w:r>
      <w:r w:rsidR="00A47A79">
        <w:rPr>
          <w:rFonts w:cstheme="minorHAnsi"/>
          <w:bCs/>
          <w:sz w:val="24"/>
          <w:szCs w:val="24"/>
        </w:rPr>
        <w:t> </w:t>
      </w:r>
      <w:r w:rsidRPr="00A47A79">
        <w:rPr>
          <w:rFonts w:cstheme="minorHAnsi"/>
          <w:bCs/>
          <w:sz w:val="24"/>
          <w:szCs w:val="24"/>
        </w:rPr>
        <w:t>podmiotowych środków dowodowych, aktualnych na dzień ich złożenia.</w:t>
      </w:r>
      <w:bookmarkEnd w:id="109"/>
      <w:bookmarkEnd w:id="110"/>
      <w:bookmarkEnd w:id="111"/>
    </w:p>
    <w:p w14:paraId="1EEE0C97" w14:textId="55076144" w:rsidR="009157D9" w:rsidRPr="00A47A79" w:rsidRDefault="009157D9" w:rsidP="00A47A7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12" w:name="_Toc63232096"/>
      <w:bookmarkStart w:id="113" w:name="_Toc63232322"/>
      <w:bookmarkStart w:id="114" w:name="_Toc63234631"/>
      <w:r w:rsidRPr="00A47A79">
        <w:rPr>
          <w:rFonts w:cstheme="minorHAnsi"/>
          <w:bCs/>
          <w:sz w:val="24"/>
          <w:szCs w:val="24"/>
        </w:rPr>
        <w:t>Podmiotowe środki dowodowe wymagane od wykonawcy, o których mowa powyżej</w:t>
      </w:r>
      <w:r w:rsidR="00A47A79">
        <w:rPr>
          <w:rFonts w:cstheme="minorHAnsi"/>
          <w:bCs/>
          <w:sz w:val="24"/>
          <w:szCs w:val="24"/>
        </w:rPr>
        <w:t> </w:t>
      </w:r>
      <w:r w:rsidRPr="00A47A79">
        <w:rPr>
          <w:rFonts w:cstheme="minorHAnsi"/>
          <w:bCs/>
          <w:sz w:val="24"/>
          <w:szCs w:val="24"/>
        </w:rPr>
        <w:t>obejmują:</w:t>
      </w:r>
      <w:bookmarkEnd w:id="112"/>
      <w:bookmarkEnd w:id="113"/>
      <w:bookmarkEnd w:id="114"/>
    </w:p>
    <w:p w14:paraId="6DB7D2A1" w14:textId="4637E1C5" w:rsidR="009157D9" w:rsidRPr="00A47A79" w:rsidRDefault="009157D9" w:rsidP="00A57EDF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15" w:name="_Toc63232097"/>
      <w:bookmarkStart w:id="116" w:name="_Toc63232323"/>
      <w:bookmarkStart w:id="117" w:name="_Toc63234632"/>
      <w:r w:rsidRPr="00CE792B">
        <w:rPr>
          <w:rFonts w:cstheme="minorHAnsi"/>
          <w:b/>
          <w:sz w:val="24"/>
          <w:szCs w:val="24"/>
        </w:rPr>
        <w:t>oświadczenie</w:t>
      </w:r>
      <w:r w:rsidRPr="00A47A79">
        <w:rPr>
          <w:rFonts w:cstheme="minorHAnsi"/>
          <w:bCs/>
          <w:sz w:val="24"/>
          <w:szCs w:val="24"/>
        </w:rPr>
        <w:t xml:space="preserve"> Wykonawcy w zakresie art. 108 ust. 1 pkt 5 ustawy </w:t>
      </w:r>
      <w:proofErr w:type="spellStart"/>
      <w:r w:rsidRPr="00A47A79">
        <w:rPr>
          <w:rFonts w:cstheme="minorHAnsi"/>
          <w:bCs/>
          <w:sz w:val="24"/>
          <w:szCs w:val="24"/>
        </w:rPr>
        <w:t>Pzp</w:t>
      </w:r>
      <w:proofErr w:type="spellEnd"/>
      <w:r w:rsidRPr="00A47A79">
        <w:rPr>
          <w:rFonts w:cstheme="minorHAnsi"/>
          <w:bCs/>
          <w:sz w:val="24"/>
          <w:szCs w:val="24"/>
        </w:rPr>
        <w:t xml:space="preserve">, </w:t>
      </w:r>
      <w:r w:rsidRPr="00CE792B">
        <w:rPr>
          <w:rFonts w:cstheme="minorHAnsi"/>
          <w:b/>
          <w:sz w:val="24"/>
          <w:szCs w:val="24"/>
        </w:rPr>
        <w:t>o braku</w:t>
      </w:r>
      <w:r w:rsidR="00A47A79" w:rsidRPr="00CE792B">
        <w:rPr>
          <w:rFonts w:cstheme="minorHAnsi"/>
          <w:b/>
          <w:sz w:val="24"/>
          <w:szCs w:val="24"/>
        </w:rPr>
        <w:t xml:space="preserve"> </w:t>
      </w:r>
      <w:r w:rsidRPr="00CE792B">
        <w:rPr>
          <w:rFonts w:cstheme="minorHAnsi"/>
          <w:b/>
          <w:sz w:val="24"/>
          <w:szCs w:val="24"/>
        </w:rPr>
        <w:t>przynależności do tej samej grupy kapitałowej</w:t>
      </w:r>
      <w:r w:rsidRPr="00A47A79">
        <w:rPr>
          <w:rFonts w:cstheme="minorHAnsi"/>
          <w:bCs/>
          <w:sz w:val="24"/>
          <w:szCs w:val="24"/>
        </w:rPr>
        <w:t>, w rozumieniu ustawy z dnia</w:t>
      </w:r>
      <w:r w:rsidR="00A47A79" w:rsidRPr="00A47A79">
        <w:rPr>
          <w:rFonts w:cstheme="minorHAnsi"/>
          <w:bCs/>
          <w:sz w:val="24"/>
          <w:szCs w:val="24"/>
        </w:rPr>
        <w:t> </w:t>
      </w:r>
      <w:r w:rsidRPr="00A47A79">
        <w:rPr>
          <w:rFonts w:cstheme="minorHAnsi"/>
          <w:bCs/>
          <w:sz w:val="24"/>
          <w:szCs w:val="24"/>
        </w:rPr>
        <w:t>16 lutego 2007 roku o ochronie konkurencji i konsumentów, z innym</w:t>
      </w:r>
      <w:r w:rsidR="00A47A79" w:rsidRPr="00A47A79">
        <w:rPr>
          <w:rFonts w:cstheme="minorHAnsi"/>
          <w:bCs/>
          <w:sz w:val="24"/>
          <w:szCs w:val="24"/>
        </w:rPr>
        <w:t> </w:t>
      </w:r>
      <w:r w:rsidRPr="00A47A79">
        <w:rPr>
          <w:rFonts w:cstheme="minorHAnsi"/>
          <w:bCs/>
          <w:sz w:val="24"/>
          <w:szCs w:val="24"/>
        </w:rPr>
        <w:t>Wykonawcą, który złożył odrębną ofertę, ofertę częściową lub wniosek</w:t>
      </w:r>
      <w:r w:rsidR="00A47A79" w:rsidRPr="00A47A79">
        <w:rPr>
          <w:rFonts w:cstheme="minorHAnsi"/>
          <w:bCs/>
          <w:sz w:val="24"/>
          <w:szCs w:val="24"/>
        </w:rPr>
        <w:t xml:space="preserve"> </w:t>
      </w:r>
      <w:r w:rsidRPr="00A47A79">
        <w:rPr>
          <w:rFonts w:cstheme="minorHAnsi"/>
          <w:bCs/>
          <w:sz w:val="24"/>
          <w:szCs w:val="24"/>
        </w:rPr>
        <w:t>o dopuszczenie do udziału w</w:t>
      </w:r>
      <w:r w:rsidR="00A47A79" w:rsidRPr="00A47A79">
        <w:rPr>
          <w:rFonts w:cstheme="minorHAnsi"/>
          <w:bCs/>
          <w:sz w:val="24"/>
          <w:szCs w:val="24"/>
        </w:rPr>
        <w:t> </w:t>
      </w:r>
      <w:r w:rsidRPr="00A47A79">
        <w:rPr>
          <w:rFonts w:cstheme="minorHAnsi"/>
          <w:bCs/>
          <w:sz w:val="24"/>
          <w:szCs w:val="24"/>
        </w:rPr>
        <w:t>postępowaniu, albo oświadczenia</w:t>
      </w:r>
      <w:r w:rsidR="00A47A79" w:rsidRPr="00A47A79">
        <w:rPr>
          <w:rFonts w:cstheme="minorHAnsi"/>
          <w:bCs/>
          <w:sz w:val="24"/>
          <w:szCs w:val="24"/>
        </w:rPr>
        <w:t> </w:t>
      </w:r>
      <w:r w:rsidRPr="00A47A79">
        <w:rPr>
          <w:rFonts w:cstheme="minorHAnsi"/>
          <w:bCs/>
          <w:sz w:val="24"/>
          <w:szCs w:val="24"/>
        </w:rPr>
        <w:t>o przynależności do tej samej grupy kapitałowej wraz z dokumentami</w:t>
      </w:r>
      <w:r w:rsidR="00A47A79" w:rsidRPr="00A47A79">
        <w:rPr>
          <w:rFonts w:cstheme="minorHAnsi"/>
          <w:bCs/>
          <w:sz w:val="24"/>
          <w:szCs w:val="24"/>
        </w:rPr>
        <w:t> </w:t>
      </w:r>
      <w:r w:rsidRPr="00A47A79">
        <w:rPr>
          <w:rFonts w:cstheme="minorHAnsi"/>
          <w:bCs/>
          <w:sz w:val="24"/>
          <w:szCs w:val="24"/>
        </w:rPr>
        <w:t>lub informacjami potwierdzającymi przygotowanie oferty, oferty częściowej</w:t>
      </w:r>
      <w:r w:rsidR="00A47A79" w:rsidRPr="00A47A79">
        <w:rPr>
          <w:rFonts w:cstheme="minorHAnsi"/>
          <w:bCs/>
          <w:sz w:val="24"/>
          <w:szCs w:val="24"/>
        </w:rPr>
        <w:t> </w:t>
      </w:r>
      <w:r w:rsidRPr="00A47A79">
        <w:rPr>
          <w:rFonts w:cstheme="minorHAnsi"/>
          <w:bCs/>
          <w:sz w:val="24"/>
          <w:szCs w:val="24"/>
        </w:rPr>
        <w:t>lub wniosku o dopuszczenie do udziału w postępowaniu niezależnie od innego</w:t>
      </w:r>
      <w:r w:rsidR="00A47A79">
        <w:rPr>
          <w:rFonts w:cstheme="minorHAnsi"/>
          <w:bCs/>
          <w:sz w:val="24"/>
          <w:szCs w:val="24"/>
        </w:rPr>
        <w:t> </w:t>
      </w:r>
      <w:r w:rsidRPr="00A47A79">
        <w:rPr>
          <w:rFonts w:cstheme="minorHAnsi"/>
          <w:bCs/>
          <w:sz w:val="24"/>
          <w:szCs w:val="24"/>
        </w:rPr>
        <w:t xml:space="preserve">wykonawcy należącego do tej samej grupy kapitałowej - </w:t>
      </w:r>
      <w:r w:rsidRPr="0076545C">
        <w:rPr>
          <w:rFonts w:cstheme="minorHAnsi"/>
          <w:b/>
          <w:sz w:val="24"/>
          <w:szCs w:val="24"/>
        </w:rPr>
        <w:t xml:space="preserve">załącznik nr </w:t>
      </w:r>
      <w:r w:rsidR="008337C3" w:rsidRPr="0076545C">
        <w:rPr>
          <w:rFonts w:cstheme="minorHAnsi"/>
          <w:b/>
          <w:sz w:val="24"/>
          <w:szCs w:val="24"/>
        </w:rPr>
        <w:t>3</w:t>
      </w:r>
      <w:r w:rsidRPr="0076545C">
        <w:rPr>
          <w:rFonts w:cstheme="minorHAnsi"/>
          <w:bCs/>
          <w:sz w:val="24"/>
          <w:szCs w:val="24"/>
        </w:rPr>
        <w:t xml:space="preserve"> do</w:t>
      </w:r>
      <w:r w:rsidRPr="00A47A79">
        <w:rPr>
          <w:rFonts w:cstheme="minorHAnsi"/>
          <w:bCs/>
          <w:sz w:val="24"/>
          <w:szCs w:val="24"/>
        </w:rPr>
        <w:t xml:space="preserve"> </w:t>
      </w:r>
      <w:r w:rsidR="002447C0">
        <w:rPr>
          <w:rFonts w:cstheme="minorHAnsi"/>
          <w:bCs/>
          <w:sz w:val="24"/>
          <w:szCs w:val="24"/>
        </w:rPr>
        <w:t xml:space="preserve">ROZDZIAŁU I </w:t>
      </w:r>
      <w:r w:rsidR="00A47A79">
        <w:rPr>
          <w:rFonts w:cstheme="minorHAnsi"/>
          <w:bCs/>
          <w:sz w:val="24"/>
          <w:szCs w:val="24"/>
        </w:rPr>
        <w:t>SWZ</w:t>
      </w:r>
      <w:r w:rsidRPr="00A47A79">
        <w:rPr>
          <w:rFonts w:cstheme="minorHAnsi"/>
          <w:bCs/>
          <w:sz w:val="24"/>
          <w:szCs w:val="24"/>
        </w:rPr>
        <w:t>;</w:t>
      </w:r>
      <w:bookmarkEnd w:id="115"/>
      <w:bookmarkEnd w:id="116"/>
      <w:bookmarkEnd w:id="117"/>
    </w:p>
    <w:p w14:paraId="440315FA" w14:textId="5A0DA084" w:rsidR="009157D9" w:rsidRPr="00A47A79" w:rsidRDefault="009157D9" w:rsidP="009157D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18" w:name="_Toc63232102"/>
      <w:bookmarkStart w:id="119" w:name="_Toc63232328"/>
      <w:bookmarkStart w:id="120" w:name="_Toc63234637"/>
      <w:r w:rsidRPr="00A47A79">
        <w:rPr>
          <w:rFonts w:cstheme="minorHAnsi"/>
          <w:bCs/>
          <w:sz w:val="24"/>
          <w:szCs w:val="24"/>
        </w:rPr>
        <w:t>Zamawiający nie wzywa do złożenia podmiotowych środków dowodowych, jeżeli:</w:t>
      </w:r>
      <w:bookmarkEnd w:id="118"/>
      <w:bookmarkEnd w:id="119"/>
      <w:bookmarkEnd w:id="120"/>
    </w:p>
    <w:p w14:paraId="217F0B54" w14:textId="6886CC76" w:rsidR="009157D9" w:rsidRPr="00A47A79" w:rsidRDefault="009157D9" w:rsidP="00A4123B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21" w:name="_Toc63232103"/>
      <w:bookmarkStart w:id="122" w:name="_Toc63232329"/>
      <w:bookmarkStart w:id="123" w:name="_Toc63234638"/>
      <w:r w:rsidRPr="00A47A79">
        <w:rPr>
          <w:rFonts w:cstheme="minorHAnsi"/>
          <w:bCs/>
          <w:sz w:val="24"/>
          <w:szCs w:val="24"/>
        </w:rPr>
        <w:t>może je uzyskać za pomocą bezpłatnych i ogólnodostępnych baz danych,</w:t>
      </w:r>
      <w:r w:rsidR="00481727">
        <w:rPr>
          <w:rFonts w:cstheme="minorHAnsi"/>
          <w:bCs/>
          <w:sz w:val="24"/>
          <w:szCs w:val="24"/>
        </w:rPr>
        <w:t xml:space="preserve"> </w:t>
      </w:r>
      <w:r w:rsidRPr="00481727">
        <w:rPr>
          <w:rFonts w:cstheme="minorHAnsi"/>
          <w:bCs/>
          <w:sz w:val="24"/>
          <w:szCs w:val="24"/>
        </w:rPr>
        <w:t>w</w:t>
      </w:r>
      <w:r w:rsidR="00481727">
        <w:rPr>
          <w:rFonts w:cstheme="minorHAnsi"/>
          <w:bCs/>
          <w:sz w:val="24"/>
          <w:szCs w:val="24"/>
        </w:rPr>
        <w:t> </w:t>
      </w:r>
      <w:r w:rsidRPr="00481727">
        <w:rPr>
          <w:rFonts w:cstheme="minorHAnsi"/>
          <w:bCs/>
          <w:sz w:val="24"/>
          <w:szCs w:val="24"/>
        </w:rPr>
        <w:t>szczególności rejestrów publicznych w rozumieniu ustawy z dnia 17 lutego 2005</w:t>
      </w:r>
      <w:r w:rsidR="00481727">
        <w:rPr>
          <w:rFonts w:cstheme="minorHAnsi"/>
          <w:bCs/>
          <w:sz w:val="24"/>
          <w:szCs w:val="24"/>
        </w:rPr>
        <w:t xml:space="preserve"> </w:t>
      </w:r>
      <w:r w:rsidRPr="00481727">
        <w:rPr>
          <w:rFonts w:cstheme="minorHAnsi"/>
          <w:bCs/>
          <w:sz w:val="24"/>
          <w:szCs w:val="24"/>
        </w:rPr>
        <w:t>roku o informatyzacji działalności podmiotów realizujących zadania publiczne, o</w:t>
      </w:r>
      <w:r w:rsidR="00481727">
        <w:rPr>
          <w:rFonts w:cstheme="minorHAnsi"/>
          <w:bCs/>
          <w:sz w:val="24"/>
          <w:szCs w:val="24"/>
        </w:rPr>
        <w:t> </w:t>
      </w:r>
      <w:r w:rsidRPr="00481727">
        <w:rPr>
          <w:rFonts w:cstheme="minorHAnsi"/>
          <w:bCs/>
          <w:sz w:val="24"/>
          <w:szCs w:val="24"/>
        </w:rPr>
        <w:t>ile</w:t>
      </w:r>
      <w:r w:rsidR="00481727">
        <w:rPr>
          <w:rFonts w:cstheme="minorHAnsi"/>
          <w:bCs/>
          <w:sz w:val="24"/>
          <w:szCs w:val="24"/>
        </w:rPr>
        <w:t> </w:t>
      </w:r>
      <w:r w:rsidRPr="00481727">
        <w:rPr>
          <w:rFonts w:cstheme="minorHAnsi"/>
          <w:bCs/>
          <w:sz w:val="24"/>
          <w:szCs w:val="24"/>
        </w:rPr>
        <w:t xml:space="preserve">wykonawca wskazał w oświadczeniu, o którym mowa w art. 125 ust. 1 ustawy </w:t>
      </w:r>
      <w:proofErr w:type="spellStart"/>
      <w:r w:rsidRPr="00481727">
        <w:rPr>
          <w:rFonts w:cstheme="minorHAnsi"/>
          <w:bCs/>
          <w:sz w:val="24"/>
          <w:szCs w:val="24"/>
        </w:rPr>
        <w:t>Pzp</w:t>
      </w:r>
      <w:proofErr w:type="spellEnd"/>
      <w:r w:rsidR="00481727">
        <w:rPr>
          <w:rFonts w:cstheme="minorHAnsi"/>
          <w:bCs/>
          <w:sz w:val="24"/>
          <w:szCs w:val="24"/>
        </w:rPr>
        <w:t xml:space="preserve"> </w:t>
      </w:r>
      <w:r w:rsidRPr="00A47A79">
        <w:rPr>
          <w:rFonts w:cstheme="minorHAnsi"/>
          <w:bCs/>
          <w:sz w:val="24"/>
          <w:szCs w:val="24"/>
        </w:rPr>
        <w:t>dane umożliwiające dostęp do tych środków;</w:t>
      </w:r>
      <w:bookmarkEnd w:id="121"/>
      <w:bookmarkEnd w:id="122"/>
      <w:bookmarkEnd w:id="123"/>
    </w:p>
    <w:p w14:paraId="02F7145A" w14:textId="362E4CAA" w:rsidR="009157D9" w:rsidRPr="004635FE" w:rsidRDefault="009157D9" w:rsidP="00A4123B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24" w:name="_Toc63232104"/>
      <w:bookmarkStart w:id="125" w:name="_Toc63232330"/>
      <w:bookmarkStart w:id="126" w:name="_Toc63234639"/>
      <w:r w:rsidRPr="00A47A79">
        <w:rPr>
          <w:rFonts w:cstheme="minorHAnsi"/>
          <w:bCs/>
          <w:sz w:val="24"/>
          <w:szCs w:val="24"/>
        </w:rPr>
        <w:t xml:space="preserve">podmiotowym środkiem dowodowym jest oświadczenie, którego treść </w:t>
      </w:r>
      <w:r w:rsidRPr="004635FE">
        <w:rPr>
          <w:rFonts w:cstheme="minorHAnsi"/>
          <w:bCs/>
          <w:sz w:val="24"/>
          <w:szCs w:val="24"/>
        </w:rPr>
        <w:t>odpowiada</w:t>
      </w:r>
      <w:r w:rsidR="00A4123B" w:rsidRPr="004635FE">
        <w:rPr>
          <w:rFonts w:cstheme="minorHAnsi"/>
          <w:bCs/>
          <w:sz w:val="24"/>
          <w:szCs w:val="24"/>
        </w:rPr>
        <w:t xml:space="preserve"> </w:t>
      </w:r>
      <w:r w:rsidRPr="004635FE">
        <w:rPr>
          <w:rFonts w:cstheme="minorHAnsi"/>
          <w:bCs/>
          <w:sz w:val="24"/>
          <w:szCs w:val="24"/>
        </w:rPr>
        <w:t xml:space="preserve">zakresowi oświadczenia, o którym mowa w art. 125 ust. 1 ustawy </w:t>
      </w:r>
      <w:proofErr w:type="spellStart"/>
      <w:r w:rsidRPr="004635FE">
        <w:rPr>
          <w:rFonts w:cstheme="minorHAnsi"/>
          <w:bCs/>
          <w:sz w:val="24"/>
          <w:szCs w:val="24"/>
        </w:rPr>
        <w:t>Pzp</w:t>
      </w:r>
      <w:proofErr w:type="spellEnd"/>
      <w:r w:rsidRPr="004635FE">
        <w:rPr>
          <w:rFonts w:cstheme="minorHAnsi"/>
          <w:bCs/>
          <w:sz w:val="24"/>
          <w:szCs w:val="24"/>
        </w:rPr>
        <w:t>.</w:t>
      </w:r>
      <w:bookmarkEnd w:id="124"/>
      <w:bookmarkEnd w:id="125"/>
      <w:bookmarkEnd w:id="126"/>
    </w:p>
    <w:p w14:paraId="5BD4760B" w14:textId="68132CA1" w:rsidR="009157D9" w:rsidRPr="004635FE" w:rsidRDefault="009157D9" w:rsidP="009157D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27" w:name="_Toc63232105"/>
      <w:bookmarkStart w:id="128" w:name="_Toc63232331"/>
      <w:bookmarkStart w:id="129" w:name="_Toc63234640"/>
      <w:r w:rsidRPr="004635FE">
        <w:rPr>
          <w:rFonts w:cstheme="minorHAnsi"/>
          <w:bCs/>
          <w:sz w:val="24"/>
          <w:szCs w:val="24"/>
        </w:rPr>
        <w:t>Wykonawca nie jest zobowiązany do złożenia podmiotowych środków dowodowych,</w:t>
      </w:r>
      <w:bookmarkEnd w:id="127"/>
      <w:bookmarkEnd w:id="128"/>
      <w:bookmarkEnd w:id="129"/>
    </w:p>
    <w:p w14:paraId="171CADB1" w14:textId="7ECF4606" w:rsidR="009157D9" w:rsidRPr="004635FE" w:rsidRDefault="009157D9" w:rsidP="00A4123B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130" w:name="_Toc63232106"/>
      <w:bookmarkStart w:id="131" w:name="_Toc63232332"/>
      <w:bookmarkStart w:id="132" w:name="_Toc63234641"/>
      <w:r w:rsidRPr="004635FE">
        <w:rPr>
          <w:rFonts w:cstheme="minorHAnsi"/>
          <w:bCs/>
          <w:sz w:val="24"/>
          <w:szCs w:val="24"/>
        </w:rPr>
        <w:t>które Zamawiający posiada, jeżeli Wykonawca wskaże te środki oraz potwierdzi ich</w:t>
      </w:r>
      <w:r w:rsidR="00A4123B" w:rsidRPr="004635FE">
        <w:rPr>
          <w:rFonts w:cstheme="minorHAnsi"/>
          <w:bCs/>
          <w:sz w:val="24"/>
          <w:szCs w:val="24"/>
        </w:rPr>
        <w:t xml:space="preserve"> </w:t>
      </w:r>
      <w:r w:rsidRPr="004635FE">
        <w:rPr>
          <w:rFonts w:cstheme="minorHAnsi"/>
          <w:bCs/>
          <w:sz w:val="24"/>
          <w:szCs w:val="24"/>
        </w:rPr>
        <w:t>prawidłowość i aktualność.</w:t>
      </w:r>
      <w:bookmarkEnd w:id="130"/>
      <w:bookmarkEnd w:id="131"/>
      <w:bookmarkEnd w:id="132"/>
    </w:p>
    <w:p w14:paraId="0BF159EA" w14:textId="4EC74EB8" w:rsidR="009157D9" w:rsidRDefault="009157D9" w:rsidP="00424684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33" w:name="_Toc63232107"/>
      <w:bookmarkStart w:id="134" w:name="_Toc63232333"/>
      <w:bookmarkStart w:id="135" w:name="_Toc63234642"/>
      <w:r w:rsidRPr="00A4123B">
        <w:rPr>
          <w:rFonts w:cstheme="minorHAnsi"/>
          <w:bCs/>
          <w:sz w:val="24"/>
          <w:szCs w:val="24"/>
        </w:rPr>
        <w:t xml:space="preserve">W zakresie nieuregulowanym ustawą </w:t>
      </w:r>
      <w:proofErr w:type="spellStart"/>
      <w:r w:rsidRPr="00A4123B">
        <w:rPr>
          <w:rFonts w:cstheme="minorHAnsi"/>
          <w:bCs/>
          <w:sz w:val="24"/>
          <w:szCs w:val="24"/>
        </w:rPr>
        <w:t>Pzp</w:t>
      </w:r>
      <w:proofErr w:type="spellEnd"/>
      <w:r w:rsidRPr="00A4123B">
        <w:rPr>
          <w:rFonts w:cstheme="minorHAnsi"/>
          <w:bCs/>
          <w:sz w:val="24"/>
          <w:szCs w:val="24"/>
        </w:rPr>
        <w:t xml:space="preserve"> lub niniejszą SWZ do oświadczeń</w:t>
      </w:r>
      <w:r w:rsidR="00A4123B" w:rsidRPr="00A4123B">
        <w:rPr>
          <w:rFonts w:cstheme="minorHAnsi"/>
          <w:bCs/>
          <w:sz w:val="24"/>
          <w:szCs w:val="24"/>
        </w:rPr>
        <w:t xml:space="preserve"> </w:t>
      </w:r>
      <w:r w:rsidRPr="00A4123B">
        <w:rPr>
          <w:rFonts w:cstheme="minorHAnsi"/>
          <w:bCs/>
          <w:sz w:val="24"/>
          <w:szCs w:val="24"/>
        </w:rPr>
        <w:t>i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dokumentów składanych przez Wykonawcę w postępowaniu zastosowanie mają</w:t>
      </w:r>
      <w:r w:rsidR="00A4123B" w:rsidRPr="00A4123B">
        <w:rPr>
          <w:rFonts w:cstheme="minorHAnsi"/>
          <w:bCs/>
          <w:sz w:val="24"/>
          <w:szCs w:val="24"/>
        </w:rPr>
        <w:t xml:space="preserve"> </w:t>
      </w:r>
      <w:r w:rsidRPr="00A4123B">
        <w:rPr>
          <w:rFonts w:cstheme="minorHAnsi"/>
          <w:bCs/>
          <w:sz w:val="24"/>
          <w:szCs w:val="24"/>
        </w:rPr>
        <w:t>w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szczególności przepisy rozporządzenia Ministra Rozwoju Pracy i Technologii z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dnia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23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grudnia 2020 roku w sprawie podmiotowych środków dowodowych oraz innych</w:t>
      </w:r>
      <w:r w:rsidR="00A4123B" w:rsidRPr="00A4123B">
        <w:rPr>
          <w:rFonts w:cstheme="minorHAnsi"/>
          <w:bCs/>
          <w:sz w:val="24"/>
          <w:szCs w:val="24"/>
        </w:rPr>
        <w:t xml:space="preserve"> </w:t>
      </w:r>
      <w:r w:rsidRPr="00A4123B">
        <w:rPr>
          <w:rFonts w:cstheme="minorHAnsi"/>
          <w:bCs/>
          <w:sz w:val="24"/>
          <w:szCs w:val="24"/>
        </w:rPr>
        <w:t>dokumentów lub oświadczeń, jakich może żądać Zamawiający od Wykonawcy oraz</w:t>
      </w:r>
      <w:r w:rsidR="00A4123B" w:rsidRPr="00A4123B">
        <w:rPr>
          <w:rFonts w:cstheme="minorHAnsi"/>
          <w:bCs/>
          <w:sz w:val="24"/>
          <w:szCs w:val="24"/>
        </w:rPr>
        <w:t xml:space="preserve"> </w:t>
      </w:r>
      <w:r w:rsidRPr="00A4123B">
        <w:rPr>
          <w:rFonts w:cstheme="minorHAnsi"/>
          <w:bCs/>
          <w:sz w:val="24"/>
          <w:szCs w:val="24"/>
        </w:rPr>
        <w:t>rozporządzenia Prezesa Rady Ministrów z dnia 30 grudnia 2020 roku w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sprawie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sposobu sporządzania i przekazywania informacji oraz wymagań technicznych</w:t>
      </w:r>
      <w:r w:rsidR="00A62ACF">
        <w:rPr>
          <w:rFonts w:cstheme="minorHAnsi"/>
          <w:bCs/>
          <w:sz w:val="24"/>
          <w:szCs w:val="24"/>
        </w:rPr>
        <w:t xml:space="preserve"> </w:t>
      </w:r>
      <w:r w:rsidRPr="00A4123B">
        <w:rPr>
          <w:rFonts w:cstheme="minorHAnsi"/>
          <w:bCs/>
          <w:sz w:val="24"/>
          <w:szCs w:val="24"/>
        </w:rPr>
        <w:t>dla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dokumentów elektronicznych oraz środków komunikacji</w:t>
      </w:r>
      <w:r w:rsidR="00A62ACF">
        <w:rPr>
          <w:rFonts w:cstheme="minorHAnsi"/>
          <w:bCs/>
          <w:sz w:val="24"/>
          <w:szCs w:val="24"/>
        </w:rPr>
        <w:t xml:space="preserve"> </w:t>
      </w:r>
      <w:r w:rsidRPr="00A4123B">
        <w:rPr>
          <w:rFonts w:cstheme="minorHAnsi"/>
          <w:bCs/>
          <w:sz w:val="24"/>
          <w:szCs w:val="24"/>
        </w:rPr>
        <w:t>elektronicznej w postępowaniu</w:t>
      </w:r>
      <w:r w:rsid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o udzielenie zamówienia publicznego lub konkursie.</w:t>
      </w:r>
      <w:bookmarkEnd w:id="133"/>
      <w:bookmarkEnd w:id="134"/>
      <w:bookmarkEnd w:id="135"/>
    </w:p>
    <w:p w14:paraId="4F23B5DF" w14:textId="77777777" w:rsidR="00741988" w:rsidRDefault="00741988" w:rsidP="00741988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2A8FEECF" w14:textId="2FBC2E40" w:rsidR="00741988" w:rsidRDefault="00741988" w:rsidP="00741988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36" w:name="_Toc63232108"/>
      <w:bookmarkStart w:id="137" w:name="_Toc63232334"/>
      <w:bookmarkStart w:id="138" w:name="_Toc63234643"/>
      <w:r w:rsidRPr="00741988">
        <w:rPr>
          <w:rFonts w:cstheme="minorHAnsi"/>
          <w:b/>
          <w:sz w:val="26"/>
          <w:szCs w:val="26"/>
        </w:rPr>
        <w:t>POLEGANIE NA ZASOBACH INNYCH PODMIOTÓW</w:t>
      </w:r>
      <w:bookmarkEnd w:id="136"/>
      <w:bookmarkEnd w:id="137"/>
      <w:bookmarkEnd w:id="138"/>
    </w:p>
    <w:p w14:paraId="2F59E4B9" w14:textId="5982334D" w:rsidR="002447C0" w:rsidRDefault="008337C3" w:rsidP="002447C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139" w:name="_Toc63232116"/>
      <w:bookmarkStart w:id="140" w:name="_Toc63232342"/>
      <w:bookmarkStart w:id="141" w:name="_Toc63234651"/>
      <w:r w:rsidRPr="008337C3">
        <w:rPr>
          <w:rFonts w:cstheme="minorHAnsi"/>
          <w:bCs/>
          <w:sz w:val="24"/>
          <w:szCs w:val="24"/>
        </w:rPr>
        <w:t>Nie dotyczy</w:t>
      </w:r>
      <w:r w:rsidR="002447C0">
        <w:rPr>
          <w:rFonts w:cstheme="minorHAnsi"/>
          <w:bCs/>
          <w:sz w:val="24"/>
          <w:szCs w:val="24"/>
        </w:rPr>
        <w:t>.</w:t>
      </w:r>
    </w:p>
    <w:p w14:paraId="72F70855" w14:textId="77777777" w:rsidR="002447C0" w:rsidRPr="002447C0" w:rsidRDefault="002447C0" w:rsidP="002447C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055C89AF" w14:textId="74BF637C" w:rsidR="0026796C" w:rsidRDefault="0026796C" w:rsidP="0026796C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r w:rsidRPr="0026796C">
        <w:rPr>
          <w:rFonts w:cstheme="minorHAnsi"/>
          <w:b/>
          <w:sz w:val="26"/>
          <w:szCs w:val="26"/>
        </w:rPr>
        <w:t>INFORMACJA DLA WYKONAWCÓW WSPÓLNIE UBIEGAJĄCYCH SIĘ O</w:t>
      </w:r>
      <w:r>
        <w:rPr>
          <w:rFonts w:cstheme="minorHAnsi"/>
          <w:b/>
          <w:sz w:val="26"/>
          <w:szCs w:val="26"/>
        </w:rPr>
        <w:t> </w:t>
      </w:r>
      <w:r w:rsidRPr="0026796C">
        <w:rPr>
          <w:rFonts w:cstheme="minorHAnsi"/>
          <w:b/>
          <w:sz w:val="26"/>
          <w:szCs w:val="26"/>
        </w:rPr>
        <w:t>UDZIELENIE ZAMÓWIENIA (SPÓŁKI CYWILNE/ KONSORCJA)</w:t>
      </w:r>
      <w:bookmarkEnd w:id="139"/>
      <w:bookmarkEnd w:id="140"/>
      <w:bookmarkEnd w:id="141"/>
    </w:p>
    <w:p w14:paraId="7C934EA3" w14:textId="77777777" w:rsidR="0026796C" w:rsidRPr="0026796C" w:rsidRDefault="0026796C" w:rsidP="0026796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42" w:name="_Toc63232117"/>
      <w:bookmarkStart w:id="143" w:name="_Toc63232343"/>
      <w:bookmarkStart w:id="144" w:name="_Toc63234652"/>
      <w:r w:rsidRPr="0026796C">
        <w:rPr>
          <w:rFonts w:cstheme="minorHAnsi"/>
          <w:bCs/>
          <w:sz w:val="24"/>
          <w:szCs w:val="24"/>
        </w:rPr>
        <w:t>Wykonawcy mogą wspólnie ubiegać się o udzielenie zamówienia. W takim przypadku</w:t>
      </w:r>
      <w:bookmarkEnd w:id="142"/>
      <w:bookmarkEnd w:id="143"/>
      <w:bookmarkEnd w:id="144"/>
    </w:p>
    <w:p w14:paraId="71506025" w14:textId="3BBEBD0D" w:rsidR="0026796C" w:rsidRPr="0026796C" w:rsidRDefault="0026796C" w:rsidP="0026796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145" w:name="_Toc63232118"/>
      <w:bookmarkStart w:id="146" w:name="_Toc63232344"/>
      <w:bookmarkStart w:id="147" w:name="_Toc63234653"/>
      <w:r w:rsidRPr="0026796C">
        <w:rPr>
          <w:rFonts w:cstheme="minorHAnsi"/>
          <w:bCs/>
          <w:sz w:val="24"/>
          <w:szCs w:val="24"/>
        </w:rPr>
        <w:lastRenderedPageBreak/>
        <w:t>Wykonawcy ustanawiają pełnomocnika do reprezentowania ich w postępowaniu albo</w:t>
      </w:r>
      <w:r>
        <w:rPr>
          <w:rFonts w:cstheme="minorHAnsi"/>
          <w:bCs/>
          <w:sz w:val="24"/>
          <w:szCs w:val="24"/>
        </w:rPr>
        <w:t xml:space="preserve"> </w:t>
      </w:r>
      <w:r w:rsidRPr="0026796C">
        <w:rPr>
          <w:rFonts w:cstheme="minorHAnsi"/>
          <w:bCs/>
          <w:sz w:val="24"/>
          <w:szCs w:val="24"/>
        </w:rPr>
        <w:t>do reprezentowania i zawarcia umowy w sprawie zamówienia publicznego.</w:t>
      </w:r>
      <w:r>
        <w:rPr>
          <w:rFonts w:cstheme="minorHAnsi"/>
          <w:bCs/>
          <w:sz w:val="24"/>
          <w:szCs w:val="24"/>
        </w:rPr>
        <w:t xml:space="preserve"> </w:t>
      </w:r>
      <w:r w:rsidRPr="0026796C">
        <w:rPr>
          <w:rFonts w:cstheme="minorHAnsi"/>
          <w:bCs/>
          <w:sz w:val="24"/>
          <w:szCs w:val="24"/>
        </w:rPr>
        <w:t>Pełnomocnictwo winno być załączone do oferty.</w:t>
      </w:r>
      <w:bookmarkEnd w:id="145"/>
      <w:bookmarkEnd w:id="146"/>
      <w:bookmarkEnd w:id="147"/>
    </w:p>
    <w:p w14:paraId="55A7059A" w14:textId="2DDFA5E5" w:rsidR="0026796C" w:rsidRPr="0026796C" w:rsidRDefault="0026796C" w:rsidP="0026796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48" w:name="_Toc63232119"/>
      <w:bookmarkStart w:id="149" w:name="_Toc63232345"/>
      <w:bookmarkStart w:id="150" w:name="_Toc63234654"/>
      <w:r w:rsidRPr="0026796C">
        <w:rPr>
          <w:rFonts w:cstheme="minorHAnsi"/>
          <w:bCs/>
          <w:sz w:val="24"/>
          <w:szCs w:val="24"/>
        </w:rPr>
        <w:t xml:space="preserve">W przypadku Wykonawców wspólnie ubiegających się o udzielenie zamówienia, oświadczenia, o których mowa w </w:t>
      </w:r>
      <w:r w:rsidR="009B2966">
        <w:rPr>
          <w:rFonts w:cstheme="minorHAnsi"/>
          <w:bCs/>
          <w:sz w:val="24"/>
          <w:szCs w:val="24"/>
        </w:rPr>
        <w:t>pkt</w:t>
      </w:r>
      <w:r w:rsidR="002A2478">
        <w:rPr>
          <w:rFonts w:cstheme="minorHAnsi"/>
          <w:bCs/>
          <w:sz w:val="24"/>
          <w:szCs w:val="24"/>
        </w:rPr>
        <w:t xml:space="preserve"> </w:t>
      </w:r>
      <w:r w:rsidR="002A2478" w:rsidRPr="002A2478">
        <w:rPr>
          <w:rFonts w:cstheme="minorHAnsi"/>
          <w:bCs/>
          <w:sz w:val="24"/>
          <w:szCs w:val="24"/>
        </w:rPr>
        <w:t>8.</w:t>
      </w:r>
      <w:r w:rsidRPr="002A2478">
        <w:rPr>
          <w:rFonts w:cstheme="minorHAnsi"/>
          <w:bCs/>
          <w:sz w:val="24"/>
          <w:szCs w:val="24"/>
        </w:rPr>
        <w:t>1</w:t>
      </w:r>
      <w:r w:rsidRPr="0026796C">
        <w:rPr>
          <w:rFonts w:cstheme="minorHAnsi"/>
          <w:bCs/>
          <w:sz w:val="24"/>
          <w:szCs w:val="24"/>
        </w:rPr>
        <w:t xml:space="preserve"> </w:t>
      </w:r>
      <w:r w:rsidR="002447C0">
        <w:rPr>
          <w:rFonts w:cstheme="minorHAnsi"/>
          <w:bCs/>
          <w:sz w:val="24"/>
          <w:szCs w:val="24"/>
        </w:rPr>
        <w:t xml:space="preserve">ROZDZIAŁU I </w:t>
      </w:r>
      <w:r w:rsidRPr="0026796C">
        <w:rPr>
          <w:rFonts w:cstheme="minorHAnsi"/>
          <w:bCs/>
          <w:sz w:val="24"/>
          <w:szCs w:val="24"/>
        </w:rPr>
        <w:t>SWZ, składa każdy z Wykonawców. Oświadczenia te potwierdzają brak podstaw wykluczenia oraz spełnianie warunków udziału w zakresie, w jakim każdy z Wykonawców wykazuje spełnianie warunków</w:t>
      </w:r>
      <w:r>
        <w:rPr>
          <w:rFonts w:cstheme="minorHAnsi"/>
          <w:bCs/>
          <w:sz w:val="24"/>
          <w:szCs w:val="24"/>
        </w:rPr>
        <w:t xml:space="preserve"> </w:t>
      </w:r>
      <w:r w:rsidRPr="0026796C">
        <w:rPr>
          <w:rFonts w:cstheme="minorHAnsi"/>
          <w:bCs/>
          <w:sz w:val="24"/>
          <w:szCs w:val="24"/>
        </w:rPr>
        <w:t>udziału w postępowaniu.</w:t>
      </w:r>
      <w:bookmarkEnd w:id="148"/>
      <w:bookmarkEnd w:id="149"/>
      <w:bookmarkEnd w:id="150"/>
    </w:p>
    <w:p w14:paraId="36C7B2D7" w14:textId="1EF11C78" w:rsidR="0026796C" w:rsidRPr="0026796C" w:rsidRDefault="0026796C" w:rsidP="0026796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51" w:name="_Toc63232120"/>
      <w:bookmarkStart w:id="152" w:name="_Toc63232346"/>
      <w:bookmarkStart w:id="153" w:name="_Toc63234655"/>
      <w:r w:rsidRPr="0026796C">
        <w:rPr>
          <w:rFonts w:cstheme="minorHAnsi"/>
          <w:bCs/>
          <w:sz w:val="24"/>
          <w:szCs w:val="24"/>
        </w:rPr>
        <w:t>Wykonawcy wspólnie ubiegający się o udzielenie zamówienia dołączają do oferty</w:t>
      </w:r>
      <w:r>
        <w:rPr>
          <w:rFonts w:cstheme="minorHAnsi"/>
          <w:bCs/>
          <w:sz w:val="24"/>
          <w:szCs w:val="24"/>
        </w:rPr>
        <w:t xml:space="preserve"> </w:t>
      </w:r>
      <w:r w:rsidRPr="0026796C">
        <w:rPr>
          <w:rFonts w:cstheme="minorHAnsi"/>
          <w:bCs/>
          <w:sz w:val="24"/>
          <w:szCs w:val="24"/>
        </w:rPr>
        <w:t>oświadczenie, z którego wynika, które roboty budowlane wykonają poszczególni</w:t>
      </w:r>
      <w:r>
        <w:rPr>
          <w:rFonts w:cstheme="minorHAnsi"/>
          <w:bCs/>
          <w:sz w:val="24"/>
          <w:szCs w:val="24"/>
        </w:rPr>
        <w:t xml:space="preserve"> </w:t>
      </w:r>
      <w:r w:rsidRPr="0026796C">
        <w:rPr>
          <w:rFonts w:cstheme="minorHAnsi"/>
          <w:bCs/>
          <w:sz w:val="24"/>
          <w:szCs w:val="24"/>
        </w:rPr>
        <w:t>wykonawcy.</w:t>
      </w:r>
      <w:bookmarkEnd w:id="151"/>
      <w:bookmarkEnd w:id="152"/>
      <w:bookmarkEnd w:id="153"/>
    </w:p>
    <w:p w14:paraId="4391D469" w14:textId="17CF54E7" w:rsidR="0026796C" w:rsidRDefault="0026796C" w:rsidP="0026796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54" w:name="_Toc63232121"/>
      <w:bookmarkStart w:id="155" w:name="_Toc63232347"/>
      <w:bookmarkStart w:id="156" w:name="_Toc63234656"/>
      <w:r w:rsidRPr="0026796C">
        <w:rPr>
          <w:rFonts w:cstheme="minorHAnsi"/>
          <w:bCs/>
          <w:sz w:val="24"/>
          <w:szCs w:val="24"/>
        </w:rPr>
        <w:t>Oświadczenia i dokumenty potwierdzające brak podstaw do wykluczenia</w:t>
      </w:r>
      <w:r>
        <w:rPr>
          <w:rFonts w:cstheme="minorHAnsi"/>
          <w:bCs/>
          <w:sz w:val="24"/>
          <w:szCs w:val="24"/>
        </w:rPr>
        <w:t xml:space="preserve"> </w:t>
      </w:r>
      <w:r w:rsidRPr="0026796C">
        <w:rPr>
          <w:rFonts w:cstheme="minorHAnsi"/>
          <w:bCs/>
          <w:sz w:val="24"/>
          <w:szCs w:val="24"/>
        </w:rPr>
        <w:t>z</w:t>
      </w:r>
      <w:r>
        <w:rPr>
          <w:rFonts w:cstheme="minorHAnsi"/>
          <w:bCs/>
          <w:sz w:val="24"/>
          <w:szCs w:val="24"/>
        </w:rPr>
        <w:t> </w:t>
      </w:r>
      <w:r w:rsidRPr="0026796C">
        <w:rPr>
          <w:rFonts w:cstheme="minorHAnsi"/>
          <w:bCs/>
          <w:sz w:val="24"/>
          <w:szCs w:val="24"/>
        </w:rPr>
        <w:t>postępowania składa każdy z Wykonawców wspólnie ubiegających się o</w:t>
      </w:r>
      <w:r>
        <w:rPr>
          <w:rFonts w:cstheme="minorHAnsi"/>
          <w:bCs/>
          <w:sz w:val="24"/>
          <w:szCs w:val="24"/>
        </w:rPr>
        <w:t> </w:t>
      </w:r>
      <w:r w:rsidRPr="0026796C">
        <w:rPr>
          <w:rFonts w:cstheme="minorHAnsi"/>
          <w:bCs/>
          <w:sz w:val="24"/>
          <w:szCs w:val="24"/>
        </w:rPr>
        <w:t>zamówienie.</w:t>
      </w:r>
      <w:bookmarkEnd w:id="154"/>
      <w:bookmarkEnd w:id="155"/>
      <w:bookmarkEnd w:id="156"/>
    </w:p>
    <w:p w14:paraId="07F8EAD4" w14:textId="77777777" w:rsidR="0026796C" w:rsidRDefault="0026796C" w:rsidP="0026796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554B4E86" w14:textId="4F20451D" w:rsidR="00D43963" w:rsidRPr="00586D39" w:rsidRDefault="00D43963" w:rsidP="00D43963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57" w:name="_Toc63232122"/>
      <w:bookmarkStart w:id="158" w:name="_Toc63232348"/>
      <w:bookmarkStart w:id="159" w:name="_Toc63234657"/>
      <w:bookmarkStart w:id="160" w:name="_Hlk63443436"/>
      <w:r w:rsidRPr="00586D39">
        <w:rPr>
          <w:rFonts w:cstheme="minorHAnsi"/>
          <w:b/>
          <w:sz w:val="26"/>
          <w:szCs w:val="26"/>
        </w:rPr>
        <w:t>INFORMACJA O ŚRODKACH KOMUNIKACJI ELEKTRONICZNEJ, PRZY UŻYCIU KTÓRYCH ZAMAWIAJĄCY BĘDZIE KOMUNIKOWAŁ SIĘ Z WYKONAWCAMI, ORAZ INFORMACJE O WYMAGANIACH TECHNICZNYCH I ORGANIZACYJNYCH SPORZĄDZANIA, WYSYŁANIA I ODBIERANIA KORESPONDENCJI ELEKTRONICZNEJ</w:t>
      </w:r>
      <w:bookmarkEnd w:id="157"/>
      <w:bookmarkEnd w:id="158"/>
      <w:bookmarkEnd w:id="159"/>
    </w:p>
    <w:bookmarkEnd w:id="160"/>
    <w:p w14:paraId="45105A3F" w14:textId="77777777" w:rsidR="00D43963" w:rsidRPr="00586D39" w:rsidRDefault="00D43963" w:rsidP="00D43963">
      <w:pPr>
        <w:pStyle w:val="Akapitzlist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586D39">
        <w:rPr>
          <w:rFonts w:cstheme="minorHAnsi"/>
          <w:b/>
          <w:sz w:val="24"/>
          <w:szCs w:val="24"/>
        </w:rPr>
        <w:t>Informacje ogólne</w:t>
      </w:r>
    </w:p>
    <w:p w14:paraId="558A84BC" w14:textId="77777777" w:rsidR="002B3ADE" w:rsidRPr="002B3ADE" w:rsidRDefault="002B3ADE" w:rsidP="002B3ADE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2B3ADE">
        <w:rPr>
          <w:rFonts w:cstheme="minorHAnsi"/>
          <w:bCs/>
          <w:sz w:val="24"/>
          <w:szCs w:val="24"/>
        </w:rPr>
        <w:t xml:space="preserve">Komunikacja w postępowaniu o udzielenie zamówienia, w tym składanie ofert, wymiana informacji oraz przekazywanie dokumentów lub oświadczeń między Zamawiającym, a Wykonawcą, z uwzględnieniem wyjątków określonych w ustawie </w:t>
      </w:r>
      <w:proofErr w:type="spellStart"/>
      <w:r w:rsidRPr="002B3ADE">
        <w:rPr>
          <w:rFonts w:cstheme="minorHAnsi"/>
          <w:bCs/>
          <w:sz w:val="24"/>
          <w:szCs w:val="24"/>
        </w:rPr>
        <w:t>Pzp</w:t>
      </w:r>
      <w:proofErr w:type="spellEnd"/>
      <w:r w:rsidRPr="002B3ADE">
        <w:rPr>
          <w:rFonts w:cstheme="minorHAnsi"/>
          <w:bCs/>
          <w:sz w:val="24"/>
          <w:szCs w:val="24"/>
        </w:rPr>
        <w:t>, odbywa się przy użyciu środków komunikacji elektronicznej. Przez środki komunikacji elektronicznej rozumie się środki komunikacji elektronicznej zdefiniowane w ustawie z dnia 18 lipca 2002 roku o świadczeniu usług drogą elektroniczną.</w:t>
      </w:r>
    </w:p>
    <w:p w14:paraId="4C4928FF" w14:textId="59612495" w:rsidR="002B3ADE" w:rsidRPr="002B3ADE" w:rsidRDefault="002B3ADE" w:rsidP="002A2478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2B3ADE">
        <w:rPr>
          <w:rFonts w:cstheme="minorHAnsi"/>
          <w:bCs/>
          <w:sz w:val="24"/>
          <w:szCs w:val="24"/>
        </w:rPr>
        <w:t xml:space="preserve">Ofertę, oświadczenia, o których mowa w art. 125 ust. 1 ustawy </w:t>
      </w:r>
      <w:proofErr w:type="spellStart"/>
      <w:r w:rsidRPr="002B3ADE">
        <w:rPr>
          <w:rFonts w:cstheme="minorHAnsi"/>
          <w:bCs/>
          <w:sz w:val="24"/>
          <w:szCs w:val="24"/>
        </w:rPr>
        <w:t>Pzp</w:t>
      </w:r>
      <w:proofErr w:type="spellEnd"/>
      <w:r w:rsidRPr="002B3ADE">
        <w:rPr>
          <w:rFonts w:cstheme="minorHAnsi"/>
          <w:bCs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2B3ADE">
        <w:rPr>
          <w:rFonts w:cstheme="minorHAnsi"/>
          <w:bCs/>
          <w:sz w:val="24"/>
          <w:szCs w:val="24"/>
        </w:rPr>
        <w:t>doc</w:t>
      </w:r>
      <w:proofErr w:type="spellEnd"/>
      <w:r w:rsidRPr="002B3ADE">
        <w:rPr>
          <w:rFonts w:cstheme="minorHAnsi"/>
          <w:bCs/>
          <w:sz w:val="24"/>
          <w:szCs w:val="24"/>
        </w:rPr>
        <w:t>, .</w:t>
      </w:r>
      <w:proofErr w:type="spellStart"/>
      <w:r w:rsidRPr="002B3ADE">
        <w:rPr>
          <w:rFonts w:cstheme="minorHAnsi"/>
          <w:bCs/>
          <w:sz w:val="24"/>
          <w:szCs w:val="24"/>
        </w:rPr>
        <w:t>docx</w:t>
      </w:r>
      <w:proofErr w:type="spellEnd"/>
      <w:r w:rsidRPr="002B3ADE">
        <w:rPr>
          <w:rFonts w:cstheme="minorHAnsi"/>
          <w:bCs/>
          <w:sz w:val="24"/>
          <w:szCs w:val="24"/>
        </w:rPr>
        <w:t>, .</w:t>
      </w:r>
      <w:proofErr w:type="spellStart"/>
      <w:r w:rsidRPr="002B3ADE">
        <w:rPr>
          <w:rFonts w:cstheme="minorHAnsi"/>
          <w:bCs/>
          <w:sz w:val="24"/>
          <w:szCs w:val="24"/>
        </w:rPr>
        <w:t>odt</w:t>
      </w:r>
      <w:proofErr w:type="spellEnd"/>
      <w:r w:rsidRPr="002B3ADE">
        <w:rPr>
          <w:rFonts w:cstheme="minorHAnsi"/>
          <w:bCs/>
          <w:sz w:val="24"/>
          <w:szCs w:val="24"/>
        </w:rPr>
        <w:t xml:space="preserve">. Ofertę, a także oświadczenie o jakim mowa </w:t>
      </w:r>
      <w:r w:rsidRPr="002A2478">
        <w:rPr>
          <w:rFonts w:cstheme="minorHAnsi"/>
          <w:bCs/>
          <w:sz w:val="24"/>
          <w:szCs w:val="24"/>
        </w:rPr>
        <w:t xml:space="preserve">w </w:t>
      </w:r>
      <w:r w:rsidR="009B2966">
        <w:rPr>
          <w:rFonts w:cstheme="minorHAnsi"/>
          <w:bCs/>
          <w:sz w:val="24"/>
          <w:szCs w:val="24"/>
        </w:rPr>
        <w:t>pkt</w:t>
      </w:r>
      <w:r w:rsidR="002A2478" w:rsidRPr="002A2478">
        <w:rPr>
          <w:rFonts w:cstheme="minorHAnsi"/>
          <w:bCs/>
          <w:sz w:val="24"/>
          <w:szCs w:val="24"/>
        </w:rPr>
        <w:t xml:space="preserve"> 8.1</w:t>
      </w:r>
      <w:r w:rsidRPr="002A2478">
        <w:rPr>
          <w:rFonts w:cstheme="minorHAnsi"/>
          <w:bCs/>
          <w:sz w:val="24"/>
          <w:szCs w:val="24"/>
        </w:rPr>
        <w:t xml:space="preserve"> składa się, pod rygorem nieważności, w</w:t>
      </w:r>
      <w:r w:rsidR="002A2478">
        <w:rPr>
          <w:rFonts w:cstheme="minorHAnsi"/>
          <w:bCs/>
          <w:sz w:val="24"/>
          <w:szCs w:val="24"/>
        </w:rPr>
        <w:t> </w:t>
      </w:r>
      <w:r w:rsidRPr="002B3ADE">
        <w:rPr>
          <w:rFonts w:cstheme="minorHAnsi"/>
          <w:bCs/>
          <w:sz w:val="24"/>
          <w:szCs w:val="24"/>
        </w:rPr>
        <w:t xml:space="preserve">formie elektronicznej opatrzonej </w:t>
      </w:r>
      <w:r w:rsidR="00B12D2E" w:rsidRPr="00FB1A3D">
        <w:rPr>
          <w:rFonts w:cstheme="minorHAnsi"/>
          <w:bCs/>
          <w:sz w:val="24"/>
          <w:szCs w:val="24"/>
        </w:rPr>
        <w:t>kwalifikowanym podpisem elektronicznym</w:t>
      </w:r>
      <w:r w:rsidR="00B12D2E">
        <w:rPr>
          <w:rFonts w:cstheme="minorHAnsi"/>
          <w:bCs/>
          <w:sz w:val="24"/>
          <w:szCs w:val="24"/>
        </w:rPr>
        <w:t>,</w:t>
      </w:r>
      <w:r w:rsidR="00B12D2E" w:rsidRPr="002B3ADE">
        <w:rPr>
          <w:rFonts w:cstheme="minorHAnsi"/>
          <w:bCs/>
          <w:sz w:val="24"/>
          <w:szCs w:val="24"/>
        </w:rPr>
        <w:t xml:space="preserve"> </w:t>
      </w:r>
      <w:r w:rsidRPr="002B3ADE">
        <w:rPr>
          <w:rFonts w:cstheme="minorHAnsi"/>
          <w:bCs/>
          <w:sz w:val="24"/>
          <w:szCs w:val="24"/>
        </w:rPr>
        <w:t>podpisem zaufanym lub podpisem osobistym.</w:t>
      </w:r>
    </w:p>
    <w:p w14:paraId="1F630E7C" w14:textId="7DE20A62" w:rsidR="00D43963" w:rsidRPr="002B3ADE" w:rsidRDefault="00D43963" w:rsidP="00D43963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61" w:name="_Toc63232123"/>
      <w:bookmarkStart w:id="162" w:name="_Toc63232349"/>
      <w:bookmarkStart w:id="163" w:name="_Toc63234658"/>
      <w:r w:rsidRPr="002B3ADE">
        <w:rPr>
          <w:rFonts w:cstheme="minorHAnsi"/>
          <w:bCs/>
          <w:sz w:val="24"/>
          <w:szCs w:val="24"/>
        </w:rPr>
        <w:t>W przedmiotowym postępowaniu komunikacja pomiędzy Zamawiającym a Wykonawcami, w szczególności składanie oświadczeń, wniosków, zawiadomień oraz przekazywanie informacji odbywa się przy użyciu środków komunikacji elektronicznej za pośrednictwem</w:t>
      </w:r>
      <w:r w:rsidR="002B3ADE" w:rsidRPr="002B3ADE">
        <w:rPr>
          <w:rFonts w:cstheme="minorHAnsi"/>
          <w:bCs/>
          <w:sz w:val="24"/>
          <w:szCs w:val="24"/>
        </w:rPr>
        <w:t xml:space="preserve"> </w:t>
      </w:r>
      <w:bookmarkStart w:id="164" w:name="_Hlk62998695"/>
      <w:r w:rsidR="002B3ADE" w:rsidRPr="002B3ADE">
        <w:rPr>
          <w:rFonts w:cstheme="minorHAnsi"/>
          <w:bCs/>
          <w:sz w:val="24"/>
          <w:szCs w:val="24"/>
        </w:rPr>
        <w:t>s</w:t>
      </w:r>
      <w:r w:rsidRPr="002B3ADE">
        <w:rPr>
          <w:rFonts w:cstheme="minorHAnsi"/>
          <w:bCs/>
          <w:sz w:val="24"/>
          <w:szCs w:val="24"/>
        </w:rPr>
        <w:t>trony </w:t>
      </w:r>
      <w:hyperlink r:id="rId11" w:history="1">
        <w:r w:rsidRPr="002B3ADE">
          <w:rPr>
            <w:rStyle w:val="Hipercze"/>
            <w:rFonts w:cstheme="minorHAnsi"/>
            <w:bCs/>
            <w:sz w:val="24"/>
            <w:szCs w:val="24"/>
          </w:rPr>
          <w:t>https://platformazakupowa.pl/pn/zdp_lezajsk</w:t>
        </w:r>
      </w:hyperlink>
      <w:bookmarkEnd w:id="164"/>
      <w:r w:rsidRPr="002B3ADE">
        <w:rPr>
          <w:rFonts w:cstheme="minorHAnsi"/>
          <w:bCs/>
          <w:sz w:val="24"/>
          <w:szCs w:val="24"/>
        </w:rPr>
        <w:t xml:space="preserve"> zwanej dalej Platformą. Wykonawcy winni zapoznać się z regulaminem Platformy, znajdującym się na stronie </w:t>
      </w:r>
      <w:hyperlink r:id="rId12" w:history="1">
        <w:r w:rsidR="00586D39" w:rsidRPr="009E20D6">
          <w:rPr>
            <w:rStyle w:val="Hipercze"/>
            <w:rFonts w:cstheme="minorHAnsi"/>
            <w:bCs/>
            <w:sz w:val="24"/>
            <w:szCs w:val="24"/>
          </w:rPr>
          <w:t>https://platformazakupowa.pl/strona/1-regulamin</w:t>
        </w:r>
      </w:hyperlink>
      <w:r w:rsidR="00586D39">
        <w:rPr>
          <w:rFonts w:cstheme="minorHAnsi"/>
          <w:bCs/>
          <w:sz w:val="24"/>
          <w:szCs w:val="24"/>
        </w:rPr>
        <w:t xml:space="preserve"> </w:t>
      </w:r>
      <w:r w:rsidRPr="002B3ADE">
        <w:rPr>
          <w:rFonts w:cstheme="minorHAnsi"/>
          <w:bCs/>
          <w:sz w:val="24"/>
          <w:szCs w:val="24"/>
        </w:rPr>
        <w:t xml:space="preserve">,  oraz Instrukcjami dla Wykonawców (link: </w:t>
      </w:r>
      <w:hyperlink r:id="rId13" w:history="1">
        <w:r w:rsidR="00586D39" w:rsidRPr="009E20D6">
          <w:rPr>
            <w:rStyle w:val="Hipercze"/>
            <w:rFonts w:cstheme="minorHAnsi"/>
            <w:bCs/>
            <w:sz w:val="24"/>
            <w:szCs w:val="24"/>
          </w:rPr>
          <w:t>https://platformazakupowa.pl/strona/45-instrukcje</w:t>
        </w:r>
      </w:hyperlink>
      <w:r w:rsidR="00586D39">
        <w:rPr>
          <w:rFonts w:cstheme="minorHAnsi"/>
          <w:bCs/>
          <w:sz w:val="24"/>
          <w:szCs w:val="24"/>
        </w:rPr>
        <w:t xml:space="preserve"> </w:t>
      </w:r>
      <w:r w:rsidRPr="002B3ADE">
        <w:rPr>
          <w:rFonts w:cstheme="minorHAnsi"/>
          <w:bCs/>
          <w:sz w:val="24"/>
          <w:szCs w:val="24"/>
        </w:rPr>
        <w:t xml:space="preserve"> ),  w którym zawarto wymagania techniczne i organizacyjne wysyłania i odbierania dokumentów </w:t>
      </w:r>
      <w:r w:rsidRPr="002B3ADE">
        <w:rPr>
          <w:rFonts w:cstheme="minorHAnsi"/>
          <w:bCs/>
          <w:sz w:val="24"/>
          <w:szCs w:val="24"/>
        </w:rPr>
        <w:lastRenderedPageBreak/>
        <w:t>elektronicznych, elektronicznych kopii dokumentów i oświadczeń oraz informacji przekazywanych przy ich użyciu.</w:t>
      </w:r>
      <w:bookmarkEnd w:id="161"/>
      <w:bookmarkEnd w:id="162"/>
      <w:bookmarkEnd w:id="163"/>
    </w:p>
    <w:p w14:paraId="362F7E98" w14:textId="77777777" w:rsidR="00D43963" w:rsidRPr="002B3ADE" w:rsidRDefault="00D43963" w:rsidP="00D43963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65" w:name="_Toc63232124"/>
      <w:bookmarkStart w:id="166" w:name="_Toc63232350"/>
      <w:bookmarkStart w:id="167" w:name="_Toc63234659"/>
      <w:r w:rsidRPr="002B3ADE">
        <w:rPr>
          <w:rFonts w:cstheme="minorHAnsi"/>
          <w:bCs/>
          <w:sz w:val="24"/>
          <w:szCs w:val="24"/>
        </w:rPr>
        <w:t xml:space="preserve">Wykonawca zamierzający wziąć udział w postępowaniu o udzielenie zamówienia publicznego,  powinien posiadać konto na Platformie. Rejestracja i konto na Platformie jest darmowe. Sposób założenia konta opisany został w instrukcji znajdującej się pod linkiem: </w:t>
      </w:r>
      <w:hyperlink r:id="rId14" w:history="1">
        <w:r w:rsidRPr="002B3ADE">
          <w:rPr>
            <w:rStyle w:val="Hipercze"/>
            <w:rFonts w:cstheme="minorHAnsi"/>
            <w:bCs/>
            <w:sz w:val="24"/>
            <w:szCs w:val="24"/>
          </w:rPr>
          <w:t>https://docs.google.com/document/d/1CETIe4hPE_fnKCUjWGpnw9yWhdbtc0YTlqtgUxMAwRo/edit</w:t>
        </w:r>
        <w:bookmarkEnd w:id="165"/>
        <w:bookmarkEnd w:id="166"/>
        <w:bookmarkEnd w:id="167"/>
      </w:hyperlink>
    </w:p>
    <w:p w14:paraId="57185500" w14:textId="7147806F" w:rsidR="00D43963" w:rsidRDefault="00D43963" w:rsidP="00D43963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168" w:name="_Toc63232125"/>
      <w:bookmarkStart w:id="169" w:name="_Toc63232351"/>
      <w:bookmarkStart w:id="170" w:name="_Toc63234660"/>
      <w:r w:rsidRPr="002B3ADE">
        <w:rPr>
          <w:rFonts w:cstheme="minorHAnsi"/>
          <w:bCs/>
          <w:sz w:val="24"/>
          <w:szCs w:val="24"/>
        </w:rPr>
        <w:t>Wykonawca posiadający konto na Platformie ma dostęp do formularzy: złożenia, zmiany, wycofania oferty oraz do formularza do komunikacji.</w:t>
      </w:r>
      <w:bookmarkEnd w:id="168"/>
      <w:bookmarkEnd w:id="169"/>
      <w:bookmarkEnd w:id="170"/>
    </w:p>
    <w:p w14:paraId="5F1704DA" w14:textId="14C4181E" w:rsidR="002B3ADE" w:rsidRDefault="002B3ADE" w:rsidP="002B3ADE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2B3ADE">
        <w:rPr>
          <w:rFonts w:cstheme="minorHAnsi"/>
          <w:bCs/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przekazania na</w:t>
      </w:r>
      <w:r>
        <w:rPr>
          <w:rFonts w:cstheme="minorHAnsi"/>
          <w:bCs/>
          <w:sz w:val="24"/>
          <w:szCs w:val="24"/>
        </w:rPr>
        <w:t xml:space="preserve"> </w:t>
      </w:r>
      <w:r w:rsidRPr="002B3ADE">
        <w:rPr>
          <w:rFonts w:cstheme="minorHAnsi"/>
          <w:bCs/>
          <w:sz w:val="24"/>
          <w:szCs w:val="24"/>
        </w:rPr>
        <w:t xml:space="preserve">strony </w:t>
      </w:r>
      <w:hyperlink r:id="rId15" w:history="1">
        <w:r w:rsidRPr="009E20D6">
          <w:rPr>
            <w:rStyle w:val="Hipercze"/>
            <w:rFonts w:cstheme="minorHAnsi"/>
            <w:bCs/>
            <w:sz w:val="24"/>
            <w:szCs w:val="24"/>
          </w:rPr>
          <w:t>https://platformazakupowa.pl/pn/zdp_lezajsk</w:t>
        </w:r>
      </w:hyperlink>
      <w:r>
        <w:rPr>
          <w:rFonts w:cstheme="minorHAnsi"/>
          <w:bCs/>
          <w:sz w:val="24"/>
          <w:szCs w:val="24"/>
        </w:rPr>
        <w:t xml:space="preserve"> </w:t>
      </w:r>
    </w:p>
    <w:p w14:paraId="67D43BE4" w14:textId="77777777" w:rsidR="00652243" w:rsidRPr="00652243" w:rsidRDefault="00652243" w:rsidP="00652243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52243">
        <w:rPr>
          <w:rFonts w:cstheme="minorHAnsi"/>
          <w:bCs/>
          <w:sz w:val="24"/>
          <w:szCs w:val="24"/>
        </w:rPr>
        <w:t>Osobą uprawnioną do porozumiewania się z Wykonawcami jest:</w:t>
      </w:r>
    </w:p>
    <w:p w14:paraId="34EF4026" w14:textId="77777777" w:rsidR="00652243" w:rsidRPr="00652243" w:rsidRDefault="00652243" w:rsidP="00652243">
      <w:pPr>
        <w:pStyle w:val="Akapitzlist"/>
        <w:numPr>
          <w:ilvl w:val="3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52243">
        <w:rPr>
          <w:rFonts w:cstheme="minorHAnsi"/>
          <w:bCs/>
          <w:sz w:val="24"/>
          <w:szCs w:val="24"/>
        </w:rPr>
        <w:t>w zakresie proceduralnym:</w:t>
      </w:r>
    </w:p>
    <w:p w14:paraId="23414EC1" w14:textId="05A86E8F" w:rsidR="00652243" w:rsidRPr="00C2681D" w:rsidRDefault="00652243" w:rsidP="00652243">
      <w:pPr>
        <w:pStyle w:val="Akapitzlist"/>
        <w:numPr>
          <w:ilvl w:val="4"/>
          <w:numId w:val="1"/>
        </w:numPr>
        <w:jc w:val="both"/>
        <w:rPr>
          <w:rFonts w:cstheme="minorHAnsi"/>
          <w:b/>
          <w:sz w:val="24"/>
          <w:szCs w:val="24"/>
        </w:rPr>
      </w:pPr>
      <w:r w:rsidRPr="00C2681D">
        <w:rPr>
          <w:rFonts w:cstheme="minorHAnsi"/>
          <w:b/>
          <w:sz w:val="24"/>
          <w:szCs w:val="24"/>
        </w:rPr>
        <w:t xml:space="preserve">Pan Jacek Kisielewicz, </w:t>
      </w:r>
    </w:p>
    <w:p w14:paraId="402B1756" w14:textId="77777777" w:rsidR="00652243" w:rsidRPr="00652243" w:rsidRDefault="00652243" w:rsidP="00652243">
      <w:pPr>
        <w:pStyle w:val="Akapitzlist"/>
        <w:numPr>
          <w:ilvl w:val="3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52243">
        <w:rPr>
          <w:rFonts w:cstheme="minorHAnsi"/>
          <w:bCs/>
          <w:sz w:val="24"/>
          <w:szCs w:val="24"/>
        </w:rPr>
        <w:t>w zakresie merytorycznym:</w:t>
      </w:r>
    </w:p>
    <w:p w14:paraId="1DCF4BC1" w14:textId="16DEB432" w:rsidR="00652243" w:rsidRPr="00C2681D" w:rsidRDefault="00652243" w:rsidP="00652243">
      <w:pPr>
        <w:pStyle w:val="Akapitzlist"/>
        <w:numPr>
          <w:ilvl w:val="4"/>
          <w:numId w:val="1"/>
        </w:numPr>
        <w:jc w:val="both"/>
        <w:rPr>
          <w:rFonts w:cstheme="minorHAnsi"/>
          <w:b/>
          <w:sz w:val="24"/>
          <w:szCs w:val="24"/>
        </w:rPr>
      </w:pPr>
      <w:r w:rsidRPr="00C2681D">
        <w:rPr>
          <w:rFonts w:cstheme="minorHAnsi"/>
          <w:b/>
          <w:sz w:val="24"/>
          <w:szCs w:val="24"/>
        </w:rPr>
        <w:t>Pan Kazimierz Krawiec,</w:t>
      </w:r>
    </w:p>
    <w:p w14:paraId="3685BC5B" w14:textId="77777777" w:rsidR="00652243" w:rsidRPr="00652243" w:rsidRDefault="00652243" w:rsidP="00652243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52243">
        <w:rPr>
          <w:rFonts w:cstheme="minorHAnsi"/>
          <w:bCs/>
          <w:sz w:val="24"/>
          <w:szCs w:val="24"/>
        </w:rPr>
        <w:t>W korespondencji kierowanej do Zamawiającego Wykonawcy powinni posługiwać się numerem przedmiotowego postępowania.</w:t>
      </w:r>
    </w:p>
    <w:p w14:paraId="361B96A4" w14:textId="48C2EF49" w:rsidR="00652243" w:rsidRPr="00652243" w:rsidRDefault="00652243" w:rsidP="00652243">
      <w:pPr>
        <w:pStyle w:val="Akapitzlist"/>
        <w:numPr>
          <w:ilvl w:val="2"/>
          <w:numId w:val="1"/>
        </w:numPr>
        <w:rPr>
          <w:rFonts w:cstheme="minorHAnsi"/>
          <w:bCs/>
          <w:sz w:val="24"/>
          <w:szCs w:val="24"/>
        </w:rPr>
      </w:pPr>
      <w:r w:rsidRPr="00652243">
        <w:rPr>
          <w:rFonts w:cstheme="minorHAnsi"/>
          <w:bCs/>
          <w:sz w:val="24"/>
          <w:szCs w:val="24"/>
        </w:rPr>
        <w:t xml:space="preserve">Zamawiający może również komunikować się z Wykonawcami za pomocą poczty elektronicznej, email: </w:t>
      </w:r>
      <w:r w:rsidRPr="00C2681D">
        <w:rPr>
          <w:rFonts w:cstheme="minorHAnsi"/>
          <w:b/>
          <w:sz w:val="24"/>
          <w:szCs w:val="24"/>
        </w:rPr>
        <w:t>kontakt@zdplezajsk.pl.</w:t>
      </w:r>
    </w:p>
    <w:p w14:paraId="5A29D0DF" w14:textId="668A8A50" w:rsidR="00652243" w:rsidRDefault="00652243" w:rsidP="00652243">
      <w:pPr>
        <w:pStyle w:val="Akapitzlist"/>
        <w:numPr>
          <w:ilvl w:val="2"/>
          <w:numId w:val="1"/>
        </w:numPr>
        <w:rPr>
          <w:rFonts w:cstheme="minorHAnsi"/>
          <w:bCs/>
          <w:sz w:val="24"/>
          <w:szCs w:val="24"/>
        </w:rPr>
      </w:pPr>
      <w:r w:rsidRPr="00652243">
        <w:rPr>
          <w:rFonts w:cstheme="minorHAnsi"/>
          <w:bCs/>
          <w:sz w:val="24"/>
          <w:szCs w:val="24"/>
        </w:rPr>
        <w:t xml:space="preserve">Dokumenty elektroniczne, składane są przez Wykonawcę za pośrednictwem </w:t>
      </w:r>
      <w:r>
        <w:rPr>
          <w:rFonts w:cstheme="minorHAnsi"/>
          <w:bCs/>
          <w:sz w:val="24"/>
          <w:szCs w:val="24"/>
        </w:rPr>
        <w:t>„platformy zakupowej”</w:t>
      </w:r>
      <w:r w:rsidRPr="00652243">
        <w:rPr>
          <w:rFonts w:cstheme="minorHAnsi"/>
          <w:bCs/>
          <w:sz w:val="24"/>
          <w:szCs w:val="24"/>
        </w:rPr>
        <w:t xml:space="preserve"> jako załączniki. Zamawiający dopuszcza również możliwość składania dokumentów elektronicznych za pomocą poczty elektronicznej, na wskazany w </w:t>
      </w:r>
      <w:r>
        <w:rPr>
          <w:rFonts w:cstheme="minorHAnsi"/>
          <w:bCs/>
          <w:sz w:val="24"/>
          <w:szCs w:val="24"/>
        </w:rPr>
        <w:t>pkt 11.</w:t>
      </w:r>
      <w:r w:rsidR="00C3587D">
        <w:rPr>
          <w:rFonts w:cstheme="minorHAnsi"/>
          <w:bCs/>
          <w:sz w:val="24"/>
          <w:szCs w:val="24"/>
        </w:rPr>
        <w:t>1.8</w:t>
      </w:r>
      <w:r w:rsidRPr="00652243">
        <w:rPr>
          <w:rFonts w:cstheme="minorHAnsi"/>
          <w:bCs/>
          <w:sz w:val="24"/>
          <w:szCs w:val="24"/>
        </w:rPr>
        <w:t xml:space="preserve"> powyżej adres e-mail.</w:t>
      </w:r>
    </w:p>
    <w:p w14:paraId="4CA29D5D" w14:textId="77777777" w:rsidR="00586D39" w:rsidRDefault="00586D39" w:rsidP="00586D39">
      <w:pPr>
        <w:pStyle w:val="Akapitzlist"/>
        <w:numPr>
          <w:ilvl w:val="1"/>
          <w:numId w:val="1"/>
        </w:numPr>
        <w:rPr>
          <w:rFonts w:ascii="Helvetica" w:eastAsia="Times New Roman" w:hAnsi="Helvetica"/>
          <w:color w:val="666666"/>
          <w:sz w:val="21"/>
          <w:szCs w:val="21"/>
        </w:rPr>
      </w:pPr>
      <w:r>
        <w:rPr>
          <w:rFonts w:cstheme="minorHAnsi"/>
          <w:bCs/>
          <w:sz w:val="24"/>
          <w:szCs w:val="24"/>
        </w:rPr>
        <w:t xml:space="preserve">Przycisk na platformie zakupowej   </w:t>
      </w:r>
      <w:r w:rsidRPr="00586D39">
        <w:rPr>
          <w:rFonts w:cstheme="minorHAnsi"/>
          <w:b/>
          <w:sz w:val="24"/>
          <w:szCs w:val="24"/>
        </w:rPr>
        <w:t>“Wyślij wiadomość do zamawiającego”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ascii="Arial" w:hAnsi="Arial" w:cs="Arial"/>
          <w:color w:val="333333"/>
        </w:rPr>
        <w:t>służy do: </w:t>
      </w:r>
    </w:p>
    <w:p w14:paraId="157BD9D2" w14:textId="77777777" w:rsidR="00586D39" w:rsidRPr="00586D39" w:rsidRDefault="00586D39" w:rsidP="00586D39">
      <w:pPr>
        <w:pStyle w:val="Akapitzlist"/>
        <w:numPr>
          <w:ilvl w:val="3"/>
          <w:numId w:val="1"/>
        </w:numPr>
        <w:rPr>
          <w:rFonts w:cstheme="minorHAnsi"/>
          <w:bCs/>
          <w:sz w:val="24"/>
          <w:szCs w:val="24"/>
        </w:rPr>
      </w:pPr>
      <w:r w:rsidRPr="00586D39">
        <w:rPr>
          <w:rFonts w:cstheme="minorHAnsi"/>
          <w:bCs/>
          <w:sz w:val="24"/>
          <w:szCs w:val="24"/>
        </w:rPr>
        <w:t>Zadawania pytań Zamawiającemu,</w:t>
      </w:r>
    </w:p>
    <w:p w14:paraId="4B600962" w14:textId="77777777" w:rsidR="00586D39" w:rsidRPr="00586D39" w:rsidRDefault="00586D39" w:rsidP="00586D39">
      <w:pPr>
        <w:pStyle w:val="Akapitzlist"/>
        <w:numPr>
          <w:ilvl w:val="3"/>
          <w:numId w:val="1"/>
        </w:numPr>
        <w:rPr>
          <w:rFonts w:cstheme="minorHAnsi"/>
          <w:bCs/>
          <w:sz w:val="24"/>
          <w:szCs w:val="24"/>
        </w:rPr>
      </w:pPr>
      <w:r w:rsidRPr="00586D39">
        <w:rPr>
          <w:rFonts w:cstheme="minorHAnsi"/>
          <w:bCs/>
          <w:sz w:val="24"/>
          <w:szCs w:val="24"/>
        </w:rPr>
        <w:t>Odpowiedzi na wezwanie do uzupełnienia oferty lub złożenia wyjaśnień,</w:t>
      </w:r>
    </w:p>
    <w:p w14:paraId="6BE90E41" w14:textId="2D3AF3D9" w:rsidR="00586D39" w:rsidRPr="00586D39" w:rsidRDefault="00586D39" w:rsidP="00586D39">
      <w:pPr>
        <w:pStyle w:val="Akapitzlist"/>
        <w:numPr>
          <w:ilvl w:val="3"/>
          <w:numId w:val="1"/>
        </w:numPr>
        <w:rPr>
          <w:rFonts w:cstheme="minorHAnsi"/>
          <w:bCs/>
          <w:sz w:val="24"/>
          <w:szCs w:val="24"/>
        </w:rPr>
      </w:pPr>
      <w:r w:rsidRPr="00586D39">
        <w:rPr>
          <w:rFonts w:cstheme="minorHAnsi"/>
          <w:bCs/>
          <w:sz w:val="24"/>
          <w:szCs w:val="24"/>
        </w:rPr>
        <w:t>Przesłania odwołania/inne. </w:t>
      </w:r>
    </w:p>
    <w:p w14:paraId="2F093BDB" w14:textId="05A1416B" w:rsidR="00C3587D" w:rsidRPr="00C3587D" w:rsidRDefault="00C3587D" w:rsidP="00424684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C3587D">
        <w:rPr>
          <w:rFonts w:cstheme="minorHAnsi"/>
          <w:bCs/>
          <w:sz w:val="24"/>
          <w:szCs w:val="24"/>
        </w:rPr>
        <w:t>Sposób sporządzenia dokumentów elektronicznych musi być zgody z wymaganiami określonymi w rozporządzeniu Prezesa Rady Ministrów z dnia 30 grudnia 2020 roku w sprawie sposobu sporządzania i przekazywania informacji oraz wymagań</w:t>
      </w:r>
      <w:r>
        <w:rPr>
          <w:rFonts w:cstheme="minorHAnsi"/>
          <w:bCs/>
          <w:sz w:val="24"/>
          <w:szCs w:val="24"/>
        </w:rPr>
        <w:t xml:space="preserve"> </w:t>
      </w:r>
      <w:r w:rsidRPr="00C3587D">
        <w:rPr>
          <w:rFonts w:cstheme="minorHAnsi"/>
          <w:bCs/>
          <w:sz w:val="24"/>
          <w:szCs w:val="24"/>
        </w:rPr>
        <w:t>technicznych dla dokumentów elektronicznych oraz środków komunikacji elektronicznej w postępowaniu o udzielenie zamówienia publicznego lub konkursie oraz rozporządzeniu Ministra Rozwoju, Pracy i Technologii z dnia 23 grudnia 2020 roku w sprawie podmiotowych środków dowodowych oraz innych dokumentów lub oświadczeń, jakich może żądać zamawiający od wykonawcy</w:t>
      </w:r>
      <w:r w:rsidR="00C2681D">
        <w:rPr>
          <w:rFonts w:cstheme="minorHAnsi"/>
          <w:bCs/>
          <w:sz w:val="24"/>
          <w:szCs w:val="24"/>
        </w:rPr>
        <w:t>.</w:t>
      </w:r>
    </w:p>
    <w:p w14:paraId="0170F3B5" w14:textId="3DBFB59F" w:rsidR="00C3587D" w:rsidRPr="00C3587D" w:rsidRDefault="00C3587D" w:rsidP="00424684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C3587D">
        <w:rPr>
          <w:rFonts w:cstheme="minorHAnsi"/>
          <w:bCs/>
          <w:sz w:val="24"/>
          <w:szCs w:val="24"/>
        </w:rPr>
        <w:t>Wykonawca może zwrócić się do Zamawiającego z wnioskiem o wyjaśnienie treści</w:t>
      </w:r>
      <w:r>
        <w:rPr>
          <w:rFonts w:cstheme="minorHAnsi"/>
          <w:bCs/>
          <w:sz w:val="24"/>
          <w:szCs w:val="24"/>
        </w:rPr>
        <w:t xml:space="preserve"> </w:t>
      </w:r>
      <w:r w:rsidRPr="00C3587D">
        <w:rPr>
          <w:rFonts w:cstheme="minorHAnsi"/>
          <w:bCs/>
          <w:sz w:val="24"/>
          <w:szCs w:val="24"/>
        </w:rPr>
        <w:t>SWZ.</w:t>
      </w:r>
    </w:p>
    <w:p w14:paraId="158E01E5" w14:textId="55C55396" w:rsidR="00C3587D" w:rsidRPr="00C3587D" w:rsidRDefault="00C3587D" w:rsidP="002A2478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C3587D">
        <w:rPr>
          <w:rFonts w:cstheme="minorHAnsi"/>
          <w:bCs/>
          <w:sz w:val="24"/>
          <w:szCs w:val="24"/>
        </w:rPr>
        <w:t xml:space="preserve">Zamawiający jest obowiązany udzielić wyjaśnień niezwłocznie, jednak </w:t>
      </w:r>
      <w:r w:rsidRPr="00C3587D">
        <w:rPr>
          <w:rFonts w:cstheme="minorHAnsi"/>
          <w:b/>
          <w:sz w:val="24"/>
          <w:szCs w:val="24"/>
        </w:rPr>
        <w:t>nie później niż na 2 dni przed upływem terminu składania ofert</w:t>
      </w:r>
      <w:r w:rsidRPr="00C3587D">
        <w:rPr>
          <w:rFonts w:cstheme="minorHAnsi"/>
          <w:bCs/>
          <w:sz w:val="24"/>
          <w:szCs w:val="24"/>
        </w:rPr>
        <w:t xml:space="preserve">, pod warunkiem że wniosek </w:t>
      </w:r>
      <w:r w:rsidRPr="00C3587D">
        <w:rPr>
          <w:rFonts w:cstheme="minorHAnsi"/>
          <w:bCs/>
          <w:sz w:val="24"/>
          <w:szCs w:val="24"/>
        </w:rPr>
        <w:lastRenderedPageBreak/>
        <w:t>o</w:t>
      </w:r>
      <w:r>
        <w:rPr>
          <w:rFonts w:cstheme="minorHAnsi"/>
          <w:bCs/>
          <w:sz w:val="24"/>
          <w:szCs w:val="24"/>
        </w:rPr>
        <w:t> </w:t>
      </w:r>
      <w:r w:rsidRPr="00C3587D">
        <w:rPr>
          <w:rFonts w:cstheme="minorHAnsi"/>
          <w:bCs/>
          <w:sz w:val="24"/>
          <w:szCs w:val="24"/>
        </w:rPr>
        <w:t xml:space="preserve">wyjaśnienie treści SWZ </w:t>
      </w:r>
      <w:r w:rsidRPr="00C3587D">
        <w:rPr>
          <w:rFonts w:cstheme="minorHAnsi"/>
          <w:b/>
          <w:sz w:val="24"/>
          <w:szCs w:val="24"/>
        </w:rPr>
        <w:t>wpłynął do zamawiającego nie później niż na 4 dni przed upływem terminu składania odpowiednio ofert</w:t>
      </w:r>
      <w:r w:rsidRPr="00C3587D">
        <w:rPr>
          <w:rFonts w:cstheme="minorHAnsi"/>
          <w:bCs/>
          <w:sz w:val="24"/>
          <w:szCs w:val="24"/>
        </w:rPr>
        <w:t>.</w:t>
      </w:r>
    </w:p>
    <w:p w14:paraId="21630CAF" w14:textId="1F936C58" w:rsidR="00C3587D" w:rsidRPr="00C3587D" w:rsidRDefault="00C3587D" w:rsidP="002A2478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C3587D">
        <w:rPr>
          <w:rFonts w:cstheme="minorHAnsi"/>
          <w:bCs/>
          <w:sz w:val="24"/>
          <w:szCs w:val="24"/>
        </w:rPr>
        <w:t>Jeżeli Zamawiający nie udzieli wyjaśnień w terminie, o którym mowa w</w:t>
      </w:r>
      <w:r w:rsidR="002A2478">
        <w:rPr>
          <w:rFonts w:cstheme="minorHAnsi"/>
          <w:bCs/>
          <w:sz w:val="24"/>
          <w:szCs w:val="24"/>
        </w:rPr>
        <w:t> </w:t>
      </w:r>
      <w:r w:rsidR="000F2A19">
        <w:rPr>
          <w:rFonts w:cstheme="minorHAnsi"/>
          <w:bCs/>
          <w:sz w:val="24"/>
          <w:szCs w:val="24"/>
        </w:rPr>
        <w:t>pkt 11.2.4</w:t>
      </w:r>
      <w:r w:rsidR="002A2478">
        <w:rPr>
          <w:rFonts w:cstheme="minorHAnsi"/>
          <w:bCs/>
          <w:sz w:val="24"/>
          <w:szCs w:val="24"/>
        </w:rPr>
        <w:t> </w:t>
      </w:r>
      <w:r w:rsidRPr="00C3587D">
        <w:rPr>
          <w:rFonts w:cstheme="minorHAnsi"/>
          <w:bCs/>
          <w:sz w:val="24"/>
          <w:szCs w:val="24"/>
        </w:rPr>
        <w:t>powyżej, przedłuża termin składania ofert o czas niezbędny do zapoznania się wszystkich zainteresowanych Wykonawców z wyjaśnieniami niezbędnymi do</w:t>
      </w:r>
      <w:r w:rsidR="002A2478">
        <w:rPr>
          <w:rFonts w:cstheme="minorHAnsi"/>
          <w:bCs/>
          <w:sz w:val="24"/>
          <w:szCs w:val="24"/>
        </w:rPr>
        <w:t> </w:t>
      </w:r>
      <w:r w:rsidRPr="00C3587D">
        <w:rPr>
          <w:rFonts w:cstheme="minorHAnsi"/>
          <w:bCs/>
          <w:sz w:val="24"/>
          <w:szCs w:val="24"/>
        </w:rPr>
        <w:t>należytego przygotowania i złożenia ofert. W przypadku gdy wniosek o</w:t>
      </w:r>
      <w:r w:rsidR="002A2478">
        <w:rPr>
          <w:rFonts w:cstheme="minorHAnsi"/>
          <w:bCs/>
          <w:sz w:val="24"/>
          <w:szCs w:val="24"/>
        </w:rPr>
        <w:t> </w:t>
      </w:r>
      <w:r w:rsidRPr="00C3587D">
        <w:rPr>
          <w:rFonts w:cstheme="minorHAnsi"/>
          <w:bCs/>
          <w:sz w:val="24"/>
          <w:szCs w:val="24"/>
        </w:rPr>
        <w:t xml:space="preserve">wyjaśnienie treści SWZ nie wpłynął w terminie, o którym mowa w </w:t>
      </w:r>
      <w:r>
        <w:rPr>
          <w:rFonts w:cstheme="minorHAnsi"/>
          <w:bCs/>
          <w:sz w:val="24"/>
          <w:szCs w:val="24"/>
        </w:rPr>
        <w:t>pkt 11.</w:t>
      </w:r>
      <w:r w:rsidR="000F2A19">
        <w:rPr>
          <w:rFonts w:cstheme="minorHAnsi"/>
          <w:bCs/>
          <w:sz w:val="24"/>
          <w:szCs w:val="24"/>
        </w:rPr>
        <w:t>2</w:t>
      </w:r>
      <w:r w:rsidR="00C2681D">
        <w:rPr>
          <w:rFonts w:cstheme="minorHAnsi"/>
          <w:bCs/>
          <w:sz w:val="24"/>
          <w:szCs w:val="24"/>
        </w:rPr>
        <w:t>.</w:t>
      </w:r>
      <w:r w:rsidR="000F2A19">
        <w:rPr>
          <w:rFonts w:cstheme="minorHAnsi"/>
          <w:bCs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 xml:space="preserve"> </w:t>
      </w:r>
      <w:r w:rsidRPr="00C3587D">
        <w:rPr>
          <w:rFonts w:cstheme="minorHAnsi"/>
          <w:bCs/>
          <w:sz w:val="24"/>
          <w:szCs w:val="24"/>
        </w:rPr>
        <w:t>powyżej, Zamawiający nie ma obowiązku udzielania wyjaśnień SWZ oraz obowiązku przedłużenia terminu składania ofert.</w:t>
      </w:r>
    </w:p>
    <w:p w14:paraId="2AB9E979" w14:textId="7EC54603" w:rsidR="00C3587D" w:rsidRPr="00C3587D" w:rsidRDefault="00C3587D" w:rsidP="002A2478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C3587D">
        <w:rPr>
          <w:rFonts w:cstheme="minorHAnsi"/>
          <w:bCs/>
          <w:sz w:val="24"/>
          <w:szCs w:val="24"/>
        </w:rPr>
        <w:t xml:space="preserve">Przedłużenie terminu składania ofert, o których mowa w </w:t>
      </w:r>
      <w:r w:rsidR="009B2966">
        <w:rPr>
          <w:rFonts w:cstheme="minorHAnsi"/>
          <w:bCs/>
          <w:sz w:val="24"/>
          <w:szCs w:val="24"/>
        </w:rPr>
        <w:t>pkt</w:t>
      </w:r>
      <w:r>
        <w:rPr>
          <w:rFonts w:cstheme="minorHAnsi"/>
          <w:bCs/>
          <w:sz w:val="24"/>
          <w:szCs w:val="24"/>
        </w:rPr>
        <w:t xml:space="preserve"> 11.1.</w:t>
      </w:r>
      <w:r w:rsidR="000F2A19">
        <w:rPr>
          <w:rFonts w:cstheme="minorHAnsi"/>
          <w:bCs/>
          <w:sz w:val="24"/>
          <w:szCs w:val="24"/>
        </w:rPr>
        <w:t>2</w:t>
      </w:r>
      <w:r w:rsidR="009B2966">
        <w:rPr>
          <w:rFonts w:cstheme="minorHAnsi"/>
          <w:bCs/>
          <w:sz w:val="24"/>
          <w:szCs w:val="24"/>
        </w:rPr>
        <w:t xml:space="preserve"> </w:t>
      </w:r>
      <w:r w:rsidRPr="00C3587D">
        <w:rPr>
          <w:rFonts w:cstheme="minorHAnsi"/>
          <w:bCs/>
          <w:sz w:val="24"/>
          <w:szCs w:val="24"/>
        </w:rPr>
        <w:t>powyżej, nie</w:t>
      </w:r>
      <w:r w:rsidR="002A2478">
        <w:rPr>
          <w:rFonts w:cstheme="minorHAnsi"/>
          <w:bCs/>
          <w:sz w:val="24"/>
          <w:szCs w:val="24"/>
        </w:rPr>
        <w:t> </w:t>
      </w:r>
      <w:r w:rsidRPr="00C3587D">
        <w:rPr>
          <w:rFonts w:cstheme="minorHAnsi"/>
          <w:bCs/>
          <w:sz w:val="24"/>
          <w:szCs w:val="24"/>
        </w:rPr>
        <w:t>wpływa na bieg terminu składania wniosku o wyjaśnienie treści SWZ.</w:t>
      </w:r>
    </w:p>
    <w:p w14:paraId="41DDE4C1" w14:textId="77777777" w:rsidR="00652243" w:rsidRDefault="00652243" w:rsidP="00C3587D">
      <w:pPr>
        <w:pStyle w:val="Akapitzlist"/>
        <w:ind w:left="851"/>
        <w:jc w:val="both"/>
        <w:rPr>
          <w:rFonts w:cstheme="minorHAnsi"/>
          <w:bCs/>
          <w:sz w:val="24"/>
          <w:szCs w:val="24"/>
        </w:rPr>
      </w:pPr>
    </w:p>
    <w:p w14:paraId="4B6DD2E7" w14:textId="3F561896" w:rsidR="0026796C" w:rsidRDefault="00C3587D" w:rsidP="00D43963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71" w:name="_Toc63232126"/>
      <w:bookmarkStart w:id="172" w:name="_Toc63232352"/>
      <w:bookmarkStart w:id="173" w:name="_Toc63234661"/>
      <w:r w:rsidRPr="00C3587D">
        <w:rPr>
          <w:rFonts w:cstheme="minorHAnsi"/>
          <w:b/>
          <w:sz w:val="26"/>
          <w:szCs w:val="26"/>
        </w:rPr>
        <w:t>OPIS SPOSOBU PRZYGOTOWANIA OFERT ORAZ WYMAGANIA FORMALNE DOTYCZĄCE SKŁADANYCH OŚWIADCZEŃ I DOKUMENTÓW</w:t>
      </w:r>
      <w:bookmarkEnd w:id="171"/>
      <w:bookmarkEnd w:id="172"/>
      <w:bookmarkEnd w:id="173"/>
    </w:p>
    <w:p w14:paraId="367FB4A2" w14:textId="2CCDEDA8" w:rsidR="00C3587D" w:rsidRPr="00C3587D" w:rsidRDefault="00C3587D" w:rsidP="00C3587D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C3587D">
        <w:rPr>
          <w:rFonts w:cstheme="minorHAnsi"/>
          <w:bCs/>
          <w:sz w:val="24"/>
          <w:szCs w:val="24"/>
        </w:rPr>
        <w:t>Wykonawca może złożyć tylko jedną ofertę.</w:t>
      </w:r>
    </w:p>
    <w:p w14:paraId="5C417EFF" w14:textId="77777777" w:rsidR="00C3587D" w:rsidRPr="002A2478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74" w:name="_Toc63232127"/>
      <w:bookmarkStart w:id="175" w:name="_Toc63232353"/>
      <w:bookmarkStart w:id="176" w:name="_Toc63234662"/>
      <w:r w:rsidRPr="00C3587D">
        <w:rPr>
          <w:rFonts w:cstheme="minorHAnsi"/>
          <w:bCs/>
          <w:sz w:val="24"/>
          <w:szCs w:val="24"/>
        </w:rPr>
        <w:t>Treść oferty musi odpowiadać treści SWZ.</w:t>
      </w:r>
      <w:bookmarkEnd w:id="174"/>
      <w:bookmarkEnd w:id="175"/>
      <w:bookmarkEnd w:id="176"/>
    </w:p>
    <w:p w14:paraId="025A4BA7" w14:textId="41F2C8E4" w:rsidR="00C3587D" w:rsidRPr="00C3587D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77" w:name="_Toc63232128"/>
      <w:bookmarkStart w:id="178" w:name="_Toc63232354"/>
      <w:bookmarkStart w:id="179" w:name="_Toc63234663"/>
      <w:r w:rsidRPr="002A2478">
        <w:rPr>
          <w:rFonts w:cstheme="minorHAnsi"/>
          <w:bCs/>
          <w:sz w:val="24"/>
          <w:szCs w:val="24"/>
        </w:rPr>
        <w:t xml:space="preserve">Ofertę składa się na Formularzu Ofertowym - zgodnie z </w:t>
      </w:r>
      <w:r w:rsidRPr="006E4EE9">
        <w:rPr>
          <w:rFonts w:cstheme="minorHAnsi"/>
          <w:b/>
          <w:sz w:val="24"/>
          <w:szCs w:val="24"/>
        </w:rPr>
        <w:t>załącznikiem nr 1</w:t>
      </w:r>
      <w:r w:rsidRPr="006E4EE9">
        <w:rPr>
          <w:rFonts w:cstheme="minorHAnsi"/>
          <w:bCs/>
          <w:sz w:val="24"/>
          <w:szCs w:val="24"/>
        </w:rPr>
        <w:t xml:space="preserve"> </w:t>
      </w:r>
      <w:r w:rsidR="002447C0">
        <w:rPr>
          <w:rFonts w:cstheme="minorHAnsi"/>
          <w:bCs/>
          <w:sz w:val="24"/>
          <w:szCs w:val="24"/>
        </w:rPr>
        <w:t xml:space="preserve">ROZDZIAŁU I </w:t>
      </w:r>
      <w:r w:rsidRPr="002A2478">
        <w:rPr>
          <w:rFonts w:cstheme="minorHAnsi"/>
          <w:bCs/>
          <w:sz w:val="24"/>
          <w:szCs w:val="24"/>
        </w:rPr>
        <w:t xml:space="preserve">do SWZ. </w:t>
      </w:r>
      <w:r w:rsidRPr="00C3587D">
        <w:rPr>
          <w:rFonts w:cstheme="minorHAnsi"/>
          <w:bCs/>
          <w:sz w:val="24"/>
          <w:szCs w:val="24"/>
        </w:rPr>
        <w:t>Wraz z ofertą Wykonawca jest zobowiązany złożyć:</w:t>
      </w:r>
      <w:bookmarkEnd w:id="177"/>
      <w:bookmarkEnd w:id="178"/>
      <w:bookmarkEnd w:id="179"/>
    </w:p>
    <w:p w14:paraId="5D14EA28" w14:textId="711BD1C8" w:rsidR="00C3587D" w:rsidRPr="002A2478" w:rsidRDefault="00C3587D" w:rsidP="00C3587D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color w:val="FF0000"/>
          <w:sz w:val="24"/>
          <w:szCs w:val="24"/>
        </w:rPr>
      </w:pPr>
      <w:bookmarkStart w:id="180" w:name="_Toc63232129"/>
      <w:bookmarkStart w:id="181" w:name="_Toc63232355"/>
      <w:bookmarkStart w:id="182" w:name="_Toc63234664"/>
      <w:r w:rsidRPr="002A2478">
        <w:rPr>
          <w:rFonts w:cstheme="minorHAnsi"/>
          <w:bCs/>
          <w:sz w:val="24"/>
          <w:szCs w:val="24"/>
        </w:rPr>
        <w:t xml:space="preserve">oświadczenia, o których mowa w </w:t>
      </w:r>
      <w:r w:rsidR="009B2966">
        <w:rPr>
          <w:rFonts w:cstheme="minorHAnsi"/>
          <w:bCs/>
          <w:sz w:val="24"/>
          <w:szCs w:val="24"/>
        </w:rPr>
        <w:t>pkt</w:t>
      </w:r>
      <w:r w:rsidRPr="002A2478">
        <w:rPr>
          <w:rFonts w:cstheme="minorHAnsi"/>
          <w:bCs/>
          <w:sz w:val="24"/>
          <w:szCs w:val="24"/>
        </w:rPr>
        <w:t xml:space="preserve"> </w:t>
      </w:r>
      <w:r w:rsidR="002A2478" w:rsidRPr="002A2478">
        <w:rPr>
          <w:rFonts w:cstheme="minorHAnsi"/>
          <w:bCs/>
          <w:sz w:val="24"/>
          <w:szCs w:val="24"/>
        </w:rPr>
        <w:t>8.1</w:t>
      </w:r>
      <w:r w:rsidRPr="002A2478">
        <w:rPr>
          <w:rFonts w:cstheme="minorHAnsi"/>
          <w:bCs/>
          <w:sz w:val="24"/>
          <w:szCs w:val="24"/>
        </w:rPr>
        <w:t xml:space="preserve"> </w:t>
      </w:r>
      <w:r w:rsidR="00E60F57">
        <w:rPr>
          <w:rFonts w:cstheme="minorHAnsi"/>
          <w:bCs/>
          <w:sz w:val="24"/>
          <w:szCs w:val="24"/>
        </w:rPr>
        <w:t xml:space="preserve">ROZDZIAŁU I </w:t>
      </w:r>
      <w:r w:rsidR="00C2681D" w:rsidRPr="002A2478">
        <w:rPr>
          <w:rFonts w:cstheme="minorHAnsi"/>
          <w:bCs/>
          <w:sz w:val="24"/>
          <w:szCs w:val="24"/>
        </w:rPr>
        <w:t>SWZ</w:t>
      </w:r>
      <w:r w:rsidRPr="002A2478">
        <w:rPr>
          <w:rFonts w:cstheme="minorHAnsi"/>
          <w:bCs/>
          <w:sz w:val="24"/>
          <w:szCs w:val="24"/>
        </w:rPr>
        <w:t>;</w:t>
      </w:r>
      <w:bookmarkEnd w:id="180"/>
      <w:bookmarkEnd w:id="181"/>
      <w:bookmarkEnd w:id="182"/>
    </w:p>
    <w:p w14:paraId="5BD4D8CB" w14:textId="679D4077" w:rsidR="00C3587D" w:rsidRPr="00C3587D" w:rsidRDefault="00C3587D" w:rsidP="00C3587D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83" w:name="_Toc63232130"/>
      <w:bookmarkStart w:id="184" w:name="_Toc63232356"/>
      <w:bookmarkStart w:id="185" w:name="_Toc63234665"/>
      <w:r w:rsidRPr="00C3587D">
        <w:rPr>
          <w:rFonts w:cstheme="minorHAnsi"/>
          <w:bCs/>
          <w:sz w:val="24"/>
          <w:szCs w:val="24"/>
        </w:rPr>
        <w:t xml:space="preserve">zobowiązanie innego podmiotu, o którym </w:t>
      </w:r>
      <w:r w:rsidRPr="002A2478">
        <w:rPr>
          <w:rFonts w:cstheme="minorHAnsi"/>
          <w:bCs/>
          <w:sz w:val="24"/>
          <w:szCs w:val="24"/>
        </w:rPr>
        <w:t xml:space="preserve">mowa w </w:t>
      </w:r>
      <w:r w:rsidR="002A2478" w:rsidRPr="002A2478">
        <w:rPr>
          <w:rFonts w:cstheme="minorHAnsi"/>
          <w:bCs/>
          <w:sz w:val="24"/>
          <w:szCs w:val="24"/>
        </w:rPr>
        <w:t>9</w:t>
      </w:r>
      <w:r w:rsidR="00E60F57">
        <w:rPr>
          <w:rFonts w:cstheme="minorHAnsi"/>
          <w:bCs/>
          <w:sz w:val="24"/>
          <w:szCs w:val="24"/>
        </w:rPr>
        <w:t xml:space="preserve"> ROZDZIAŁU I</w:t>
      </w:r>
      <w:r w:rsidRPr="002A2478">
        <w:rPr>
          <w:rFonts w:cstheme="minorHAnsi"/>
          <w:bCs/>
          <w:sz w:val="24"/>
          <w:szCs w:val="24"/>
        </w:rPr>
        <w:t xml:space="preserve"> </w:t>
      </w:r>
      <w:r w:rsidR="00C2681D" w:rsidRPr="002A2478">
        <w:rPr>
          <w:rFonts w:cstheme="minorHAnsi"/>
          <w:bCs/>
          <w:sz w:val="24"/>
          <w:szCs w:val="24"/>
        </w:rPr>
        <w:t>SWZ</w:t>
      </w:r>
      <w:r w:rsidRPr="002A2478">
        <w:rPr>
          <w:rFonts w:cstheme="minorHAnsi"/>
          <w:bCs/>
          <w:sz w:val="24"/>
          <w:szCs w:val="24"/>
        </w:rPr>
        <w:t xml:space="preserve"> (jeżeli dotyczy);</w:t>
      </w:r>
      <w:bookmarkEnd w:id="183"/>
      <w:bookmarkEnd w:id="184"/>
      <w:bookmarkEnd w:id="185"/>
    </w:p>
    <w:p w14:paraId="4E9A538A" w14:textId="20E5E229" w:rsidR="00C3587D" w:rsidRPr="006E4EE9" w:rsidRDefault="00C3587D" w:rsidP="00C3587D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86" w:name="_Toc63232131"/>
      <w:bookmarkStart w:id="187" w:name="_Toc63232357"/>
      <w:bookmarkStart w:id="188" w:name="_Toc63234666"/>
      <w:r w:rsidRPr="006E4EE9">
        <w:rPr>
          <w:rFonts w:cstheme="minorHAnsi"/>
          <w:bCs/>
          <w:sz w:val="24"/>
          <w:szCs w:val="24"/>
        </w:rPr>
        <w:t>dowód wniesienia wadium (jeśli Zamawiający wymaga wadium);</w:t>
      </w:r>
      <w:bookmarkEnd w:id="186"/>
      <w:bookmarkEnd w:id="187"/>
      <w:bookmarkEnd w:id="188"/>
    </w:p>
    <w:p w14:paraId="04329441" w14:textId="77777777" w:rsidR="00C3587D" w:rsidRPr="006E4EE9" w:rsidRDefault="00C3587D" w:rsidP="00C3587D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89" w:name="_Toc63232132"/>
      <w:bookmarkStart w:id="190" w:name="_Toc63232358"/>
      <w:bookmarkStart w:id="191" w:name="_Toc63234667"/>
      <w:r w:rsidRPr="006E4EE9">
        <w:rPr>
          <w:rFonts w:cstheme="minorHAnsi"/>
          <w:bCs/>
          <w:sz w:val="24"/>
          <w:szCs w:val="24"/>
        </w:rPr>
        <w:t>dokumenty, z których wynika prawo do podpisania oferty; odpowiednie pełnomocnictwa (jeżeli dotyczy).</w:t>
      </w:r>
      <w:bookmarkEnd w:id="189"/>
      <w:bookmarkEnd w:id="190"/>
      <w:bookmarkEnd w:id="191"/>
    </w:p>
    <w:p w14:paraId="549E948C" w14:textId="4475881A" w:rsidR="00C3587D" w:rsidRPr="00C3587D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92" w:name="_Toc63232133"/>
      <w:bookmarkStart w:id="193" w:name="_Toc63232359"/>
      <w:bookmarkStart w:id="194" w:name="_Toc63234668"/>
      <w:r w:rsidRPr="00C3587D">
        <w:rPr>
          <w:rFonts w:cstheme="minorHAnsi"/>
          <w:bCs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  <w:bookmarkEnd w:id="192"/>
      <w:bookmarkEnd w:id="193"/>
      <w:bookmarkEnd w:id="194"/>
    </w:p>
    <w:p w14:paraId="6AFDA4B7" w14:textId="11D1B90E" w:rsidR="00C3587D" w:rsidRPr="00C3587D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95" w:name="_Toc63232134"/>
      <w:bookmarkStart w:id="196" w:name="_Toc63232360"/>
      <w:bookmarkStart w:id="197" w:name="_Toc63234669"/>
      <w:r w:rsidRPr="00C3587D">
        <w:rPr>
          <w:rFonts w:cstheme="minorHAnsi"/>
          <w:bCs/>
          <w:sz w:val="24"/>
          <w:szCs w:val="24"/>
        </w:rPr>
        <w:t>Oferta oraz pozostałe oświadczenia i dokumenty, dla których Zamawiający określił wzory w formie formularzy zamieszczonych w załącznikach do</w:t>
      </w:r>
      <w:r w:rsidR="002447C0">
        <w:rPr>
          <w:rFonts w:cstheme="minorHAnsi"/>
          <w:bCs/>
          <w:sz w:val="24"/>
          <w:szCs w:val="24"/>
        </w:rPr>
        <w:t xml:space="preserve"> ROZDZIAŁU I</w:t>
      </w:r>
      <w:r w:rsidRPr="00C3587D">
        <w:rPr>
          <w:rFonts w:cstheme="minorHAnsi"/>
          <w:bCs/>
          <w:sz w:val="24"/>
          <w:szCs w:val="24"/>
        </w:rPr>
        <w:t xml:space="preserve"> SWZ, powinny być sporządzone zgodnie z tymi wzorami, co do treści oraz opisu kolumn i wierszy.</w:t>
      </w:r>
      <w:bookmarkEnd w:id="195"/>
      <w:bookmarkEnd w:id="196"/>
      <w:bookmarkEnd w:id="197"/>
    </w:p>
    <w:p w14:paraId="1612A29A" w14:textId="33E8301B" w:rsidR="00C3587D" w:rsidRPr="00C3587D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98" w:name="_Toc63232135"/>
      <w:bookmarkStart w:id="199" w:name="_Toc63232361"/>
      <w:bookmarkStart w:id="200" w:name="_Toc63234670"/>
      <w:r w:rsidRPr="00C3587D">
        <w:rPr>
          <w:rFonts w:cstheme="minorHAnsi"/>
          <w:bCs/>
          <w:sz w:val="24"/>
          <w:szCs w:val="24"/>
        </w:rPr>
        <w:t xml:space="preserve">Ofertę składa się pod rygorem nieważności w formie elektronicznej opatrzonej </w:t>
      </w:r>
      <w:r w:rsidR="00B12D2E" w:rsidRPr="00FB1A3D">
        <w:rPr>
          <w:rFonts w:cstheme="minorHAnsi"/>
          <w:bCs/>
          <w:sz w:val="24"/>
          <w:szCs w:val="24"/>
        </w:rPr>
        <w:t>kwalifikowanym podpisem elektronicznym</w:t>
      </w:r>
      <w:r w:rsidR="00B12D2E">
        <w:rPr>
          <w:rFonts w:cstheme="minorHAnsi"/>
          <w:bCs/>
          <w:sz w:val="24"/>
          <w:szCs w:val="24"/>
        </w:rPr>
        <w:t xml:space="preserve">, </w:t>
      </w:r>
      <w:r w:rsidR="00B12D2E" w:rsidRPr="00C3587D">
        <w:rPr>
          <w:rFonts w:cstheme="minorHAnsi"/>
          <w:bCs/>
          <w:sz w:val="24"/>
          <w:szCs w:val="24"/>
        </w:rPr>
        <w:t xml:space="preserve">podpisem </w:t>
      </w:r>
      <w:r w:rsidRPr="00C3587D">
        <w:rPr>
          <w:rFonts w:cstheme="minorHAnsi"/>
          <w:bCs/>
          <w:sz w:val="24"/>
          <w:szCs w:val="24"/>
        </w:rPr>
        <w:t>zaufanym lub podpisem osobistym.</w:t>
      </w:r>
      <w:bookmarkEnd w:id="198"/>
      <w:bookmarkEnd w:id="199"/>
      <w:bookmarkEnd w:id="200"/>
    </w:p>
    <w:p w14:paraId="3DC9FC69" w14:textId="77777777" w:rsidR="00C3587D" w:rsidRPr="00C3587D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01" w:name="_Toc63232136"/>
      <w:bookmarkStart w:id="202" w:name="_Toc63232362"/>
      <w:bookmarkStart w:id="203" w:name="_Toc63234671"/>
      <w:r w:rsidRPr="00C3587D">
        <w:rPr>
          <w:rFonts w:cstheme="minorHAnsi"/>
          <w:bCs/>
          <w:sz w:val="24"/>
          <w:szCs w:val="24"/>
        </w:rPr>
        <w:t>Oferta powinna być sporządzona w języku polskim. Każdy dokument składający się na ofertę powinien być czytelny.</w:t>
      </w:r>
      <w:bookmarkEnd w:id="201"/>
      <w:bookmarkEnd w:id="202"/>
      <w:bookmarkEnd w:id="203"/>
    </w:p>
    <w:p w14:paraId="5A49E73A" w14:textId="77777777" w:rsidR="00C3587D" w:rsidRPr="00C3587D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04" w:name="_Toc63232137"/>
      <w:bookmarkStart w:id="205" w:name="_Toc63232363"/>
      <w:bookmarkStart w:id="206" w:name="_Toc63234672"/>
      <w:r w:rsidRPr="00C3587D">
        <w:rPr>
          <w:rFonts w:cstheme="minorHAnsi"/>
          <w:bCs/>
          <w:sz w:val="24"/>
          <w:szCs w:val="24"/>
        </w:rPr>
        <w:t>Jeśli oferta zawiera informacje stanowiące tajemnicę przedsiębiorstwa w rozumieniu ustawy z dnia 16 kwietnia 1993 roku o zwalczaniu nieuczciwej konkurencji, Wykonawca powinien nie później niż w terminie składania ofert, zastrzec, że nie mogą one być udostępnione oraz wykazać, iż zastrzeżone informacje stanowią tajemnicę przedsiębiorstwa.</w:t>
      </w:r>
      <w:bookmarkEnd w:id="204"/>
      <w:bookmarkEnd w:id="205"/>
      <w:bookmarkEnd w:id="206"/>
    </w:p>
    <w:p w14:paraId="0C5A18CE" w14:textId="79D7A7DD" w:rsidR="005D25A2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07" w:name="_Toc63232138"/>
      <w:bookmarkStart w:id="208" w:name="_Toc63232364"/>
      <w:bookmarkStart w:id="209" w:name="_Toc63234673"/>
      <w:r w:rsidRPr="00C3587D">
        <w:rPr>
          <w:rFonts w:cstheme="minorHAnsi"/>
          <w:bCs/>
          <w:sz w:val="24"/>
          <w:szCs w:val="24"/>
        </w:rPr>
        <w:t xml:space="preserve">Sposób złożenia oferty, opisany został </w:t>
      </w:r>
      <w:r w:rsidR="005D25A2">
        <w:rPr>
          <w:rFonts w:cstheme="minorHAnsi"/>
          <w:bCs/>
          <w:sz w:val="24"/>
          <w:szCs w:val="24"/>
        </w:rPr>
        <w:t>pod linkiem</w:t>
      </w:r>
      <w:r w:rsidRPr="00C3587D">
        <w:rPr>
          <w:rFonts w:cstheme="minorHAnsi"/>
          <w:bCs/>
          <w:sz w:val="24"/>
          <w:szCs w:val="24"/>
        </w:rPr>
        <w:t xml:space="preserve"> </w:t>
      </w:r>
      <w:hyperlink r:id="rId16" w:history="1">
        <w:r w:rsidR="005D25A2" w:rsidRPr="009E20D6">
          <w:rPr>
            <w:rStyle w:val="Hipercze"/>
            <w:rFonts w:cstheme="minorHAnsi"/>
            <w:bCs/>
            <w:sz w:val="24"/>
            <w:szCs w:val="24"/>
          </w:rPr>
          <w:t>https://drive.google.com/file/d/1Kd1DttbBeiNWt4q4slS4t76lZVKPbkyD/view</w:t>
        </w:r>
        <w:bookmarkEnd w:id="207"/>
        <w:bookmarkEnd w:id="208"/>
        <w:bookmarkEnd w:id="209"/>
      </w:hyperlink>
    </w:p>
    <w:p w14:paraId="7DADB258" w14:textId="5D2D0EB4" w:rsidR="00C3587D" w:rsidRPr="00C3587D" w:rsidRDefault="005D25A2" w:rsidP="005D25A2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210" w:name="_Toc63232139"/>
      <w:bookmarkStart w:id="211" w:name="_Toc63232365"/>
      <w:bookmarkStart w:id="212" w:name="_Toc63234674"/>
      <w:r>
        <w:rPr>
          <w:rFonts w:cstheme="minorHAnsi"/>
          <w:bCs/>
          <w:sz w:val="24"/>
          <w:szCs w:val="24"/>
        </w:rPr>
        <w:lastRenderedPageBreak/>
        <w:t>oraz dostępny</w:t>
      </w:r>
      <w:r w:rsidR="00C3587D" w:rsidRPr="00C3587D">
        <w:rPr>
          <w:rFonts w:cstheme="minorHAnsi"/>
          <w:bCs/>
          <w:sz w:val="24"/>
          <w:szCs w:val="24"/>
        </w:rPr>
        <w:t xml:space="preserve"> na stronie: </w:t>
      </w:r>
      <w:hyperlink r:id="rId17" w:history="1">
        <w:r w:rsidRPr="009E20D6">
          <w:rPr>
            <w:rStyle w:val="Hipercze"/>
            <w:rFonts w:cstheme="minorHAnsi"/>
            <w:bCs/>
            <w:sz w:val="24"/>
            <w:szCs w:val="24"/>
          </w:rPr>
          <w:t>https://platformazakupowa.pl/pn/zdp_lezajsk</w:t>
        </w:r>
      </w:hyperlink>
      <w:r>
        <w:rPr>
          <w:rFonts w:cstheme="minorHAnsi"/>
          <w:bCs/>
          <w:sz w:val="24"/>
          <w:szCs w:val="24"/>
        </w:rPr>
        <w:t xml:space="preserve"> w treści postępowania.</w:t>
      </w:r>
      <w:bookmarkEnd w:id="210"/>
      <w:bookmarkEnd w:id="211"/>
      <w:bookmarkEnd w:id="212"/>
    </w:p>
    <w:p w14:paraId="0B215DB4" w14:textId="34E3F9AB" w:rsidR="00C3587D" w:rsidRPr="00C2681D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13" w:name="_Toc63232140"/>
      <w:bookmarkStart w:id="214" w:name="_Toc63232366"/>
      <w:bookmarkStart w:id="215" w:name="_Toc63234675"/>
      <w:r w:rsidRPr="00C2681D">
        <w:rPr>
          <w:rFonts w:cstheme="minorHAnsi"/>
          <w:bCs/>
          <w:sz w:val="24"/>
          <w:szCs w:val="24"/>
        </w:rPr>
        <w:t>Jeżeli  dokumenty  elektroniczne,  przekazywane  przy  użyciu  środków  komunikacji elektronicznej,</w:t>
      </w:r>
      <w:r w:rsidRPr="00C2681D">
        <w:rPr>
          <w:rFonts w:cstheme="minorHAnsi"/>
          <w:bCs/>
          <w:sz w:val="24"/>
          <w:szCs w:val="24"/>
        </w:rPr>
        <w:tab/>
        <w:t>zawierają</w:t>
      </w:r>
      <w:r w:rsidR="00C2681D" w:rsidRPr="00C2681D">
        <w:rPr>
          <w:rFonts w:cstheme="minorHAnsi"/>
          <w:bCs/>
          <w:sz w:val="24"/>
          <w:szCs w:val="24"/>
        </w:rPr>
        <w:t xml:space="preserve"> i</w:t>
      </w:r>
      <w:r w:rsidRPr="00C2681D">
        <w:rPr>
          <w:rFonts w:cstheme="minorHAnsi"/>
          <w:bCs/>
          <w:sz w:val="24"/>
          <w:szCs w:val="24"/>
        </w:rPr>
        <w:t>nformacje stanowiące</w:t>
      </w:r>
      <w:r w:rsidR="00C2681D" w:rsidRPr="00C2681D">
        <w:rPr>
          <w:rFonts w:cstheme="minorHAnsi"/>
          <w:bCs/>
          <w:sz w:val="24"/>
          <w:szCs w:val="24"/>
        </w:rPr>
        <w:t xml:space="preserve"> </w:t>
      </w:r>
      <w:r w:rsidRPr="00C2681D">
        <w:rPr>
          <w:rFonts w:cstheme="minorHAnsi"/>
          <w:bCs/>
          <w:sz w:val="24"/>
          <w:szCs w:val="24"/>
        </w:rPr>
        <w:t>tajemnicę</w:t>
      </w:r>
      <w:r w:rsidR="00C2681D" w:rsidRPr="00C2681D">
        <w:rPr>
          <w:rFonts w:cstheme="minorHAnsi"/>
          <w:bCs/>
          <w:sz w:val="24"/>
          <w:szCs w:val="24"/>
        </w:rPr>
        <w:t xml:space="preserve"> </w:t>
      </w:r>
      <w:r w:rsidRPr="00C2681D">
        <w:rPr>
          <w:rFonts w:cstheme="minorHAnsi"/>
          <w:bCs/>
          <w:sz w:val="24"/>
          <w:szCs w:val="24"/>
        </w:rPr>
        <w:t>przedsiębiorstwa</w:t>
      </w:r>
      <w:r w:rsidR="00C2681D" w:rsidRPr="00C2681D">
        <w:rPr>
          <w:rFonts w:cstheme="minorHAnsi"/>
          <w:bCs/>
          <w:sz w:val="24"/>
          <w:szCs w:val="24"/>
        </w:rPr>
        <w:t xml:space="preserve"> </w:t>
      </w:r>
      <w:r w:rsidRPr="00C2681D">
        <w:rPr>
          <w:rFonts w:cstheme="minorHAnsi"/>
          <w:bCs/>
          <w:sz w:val="24"/>
          <w:szCs w:val="24"/>
        </w:rPr>
        <w:t>w</w:t>
      </w:r>
      <w:r w:rsidR="00C2681D" w:rsidRPr="00C2681D">
        <w:rPr>
          <w:rFonts w:cstheme="minorHAnsi"/>
          <w:bCs/>
          <w:sz w:val="24"/>
          <w:szCs w:val="24"/>
        </w:rPr>
        <w:t xml:space="preserve"> </w:t>
      </w:r>
      <w:r w:rsidRPr="00C2681D">
        <w:rPr>
          <w:rFonts w:cstheme="minorHAnsi"/>
          <w:bCs/>
          <w:sz w:val="24"/>
          <w:szCs w:val="24"/>
        </w:rPr>
        <w:t>rozumieniu przepisów</w:t>
      </w:r>
      <w:r w:rsidR="00C2681D" w:rsidRPr="00C2681D">
        <w:rPr>
          <w:rFonts w:cstheme="minorHAnsi"/>
          <w:bCs/>
          <w:sz w:val="24"/>
          <w:szCs w:val="24"/>
        </w:rPr>
        <w:t xml:space="preserve"> </w:t>
      </w:r>
      <w:r w:rsidRPr="00C2681D">
        <w:rPr>
          <w:rFonts w:cstheme="minorHAnsi"/>
          <w:bCs/>
          <w:sz w:val="24"/>
          <w:szCs w:val="24"/>
        </w:rPr>
        <w:t>ustawy z dnia 16 kwietnia 1993 roku</w:t>
      </w:r>
      <w:r w:rsidR="005D25A2">
        <w:rPr>
          <w:rFonts w:cstheme="minorHAnsi"/>
          <w:bCs/>
          <w:sz w:val="24"/>
          <w:szCs w:val="24"/>
        </w:rPr>
        <w:t> </w:t>
      </w:r>
      <w:r w:rsidRPr="00C2681D">
        <w:rPr>
          <w:rFonts w:cstheme="minorHAnsi"/>
          <w:bCs/>
          <w:sz w:val="24"/>
          <w:szCs w:val="24"/>
        </w:rPr>
        <w:t>o</w:t>
      </w:r>
      <w:r w:rsidR="00C2681D">
        <w:rPr>
          <w:rFonts w:cstheme="minorHAnsi"/>
          <w:bCs/>
          <w:sz w:val="24"/>
          <w:szCs w:val="24"/>
        </w:rPr>
        <w:t> </w:t>
      </w:r>
      <w:r w:rsidRPr="00C2681D">
        <w:rPr>
          <w:rFonts w:cstheme="minorHAnsi"/>
          <w:bCs/>
          <w:sz w:val="24"/>
          <w:szCs w:val="24"/>
        </w:rPr>
        <w:t>zwalczaniu nieuczciwej konkurencji, Wykonawca, w celu utrzymania w</w:t>
      </w:r>
      <w:r w:rsidR="005D25A2">
        <w:rPr>
          <w:rFonts w:cstheme="minorHAnsi"/>
          <w:bCs/>
          <w:sz w:val="24"/>
          <w:szCs w:val="24"/>
        </w:rPr>
        <w:t> </w:t>
      </w:r>
      <w:r w:rsidRPr="00C2681D">
        <w:rPr>
          <w:rFonts w:cstheme="minorHAnsi"/>
          <w:bCs/>
          <w:sz w:val="24"/>
          <w:szCs w:val="24"/>
        </w:rPr>
        <w:t xml:space="preserve">poufności tych informacji, przekazuje je w wydzielonym i odpowiednio oznaczonym pliku, </w:t>
      </w:r>
      <w:r w:rsidR="005D25A2">
        <w:rPr>
          <w:rFonts w:cstheme="minorHAnsi"/>
          <w:bCs/>
          <w:sz w:val="24"/>
          <w:szCs w:val="24"/>
        </w:rPr>
        <w:t xml:space="preserve">a następnie umieszcza w odpowiednim polu formularza </w:t>
      </w:r>
      <w:r w:rsidR="005D25A2" w:rsidRPr="005D25A2">
        <w:rPr>
          <w:rFonts w:cstheme="minorHAnsi"/>
          <w:b/>
          <w:sz w:val="24"/>
          <w:szCs w:val="24"/>
        </w:rPr>
        <w:t>„Tajemnica przedsiębiorstwa”</w:t>
      </w:r>
      <w:bookmarkEnd w:id="213"/>
      <w:bookmarkEnd w:id="214"/>
      <w:bookmarkEnd w:id="215"/>
    </w:p>
    <w:p w14:paraId="1A146DB4" w14:textId="42A70CD5" w:rsidR="00C3587D" w:rsidRPr="00C3587D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16" w:name="_Toc63232141"/>
      <w:bookmarkStart w:id="217" w:name="_Toc63232367"/>
      <w:bookmarkStart w:id="218" w:name="_Toc63234676"/>
      <w:r w:rsidRPr="00C3587D">
        <w:rPr>
          <w:rFonts w:cstheme="minorHAnsi"/>
          <w:bCs/>
          <w:sz w:val="24"/>
          <w:szCs w:val="24"/>
        </w:rPr>
        <w:t>Do oferty należy dołączyć oświadczenie o niepodleganiu wykluczeniu, spełnianiu warunków udziału w postępowaniu w formie elektronicznej opatrzonej</w:t>
      </w:r>
      <w:r w:rsidR="00B12D2E">
        <w:rPr>
          <w:rFonts w:cstheme="minorHAnsi"/>
          <w:bCs/>
          <w:sz w:val="24"/>
          <w:szCs w:val="24"/>
        </w:rPr>
        <w:t xml:space="preserve"> </w:t>
      </w:r>
      <w:r w:rsidR="00B12D2E" w:rsidRPr="00B12D2E">
        <w:rPr>
          <w:rFonts w:cstheme="minorHAnsi"/>
          <w:bCs/>
          <w:sz w:val="24"/>
          <w:szCs w:val="24"/>
        </w:rPr>
        <w:t>kwalifikowanym podpisem elektronicznym</w:t>
      </w:r>
      <w:r w:rsidR="00B12D2E">
        <w:rPr>
          <w:rFonts w:cstheme="minorHAnsi"/>
          <w:bCs/>
          <w:sz w:val="24"/>
          <w:szCs w:val="24"/>
        </w:rPr>
        <w:t>,</w:t>
      </w:r>
      <w:r w:rsidR="00B12D2E" w:rsidRPr="00B12D2E">
        <w:rPr>
          <w:rFonts w:cstheme="minorHAnsi"/>
          <w:bCs/>
          <w:sz w:val="24"/>
          <w:szCs w:val="24"/>
        </w:rPr>
        <w:t xml:space="preserve"> podpisem</w:t>
      </w:r>
      <w:r w:rsidRPr="00C3587D">
        <w:rPr>
          <w:rFonts w:cstheme="minorHAnsi"/>
          <w:bCs/>
          <w:sz w:val="24"/>
          <w:szCs w:val="24"/>
        </w:rPr>
        <w:t xml:space="preserve"> zaufanym lub podpisem osobistym, a następnie </w:t>
      </w:r>
      <w:r w:rsidR="005D25A2">
        <w:rPr>
          <w:rFonts w:cstheme="minorHAnsi"/>
          <w:bCs/>
          <w:sz w:val="24"/>
          <w:szCs w:val="24"/>
        </w:rPr>
        <w:t>przesłać</w:t>
      </w:r>
      <w:r w:rsidRPr="00C3587D">
        <w:rPr>
          <w:rFonts w:cstheme="minorHAnsi"/>
          <w:bCs/>
          <w:sz w:val="24"/>
          <w:szCs w:val="24"/>
        </w:rPr>
        <w:t xml:space="preserve"> wraz z plikami stanowiącymi ofertę.</w:t>
      </w:r>
      <w:bookmarkEnd w:id="216"/>
      <w:bookmarkEnd w:id="217"/>
      <w:bookmarkEnd w:id="218"/>
    </w:p>
    <w:p w14:paraId="3D90E819" w14:textId="77777777" w:rsidR="00C3587D" w:rsidRPr="00C3587D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19" w:name="_Toc63232142"/>
      <w:bookmarkStart w:id="220" w:name="_Toc63232368"/>
      <w:bookmarkStart w:id="221" w:name="_Toc63234677"/>
      <w:r w:rsidRPr="00C3587D">
        <w:rPr>
          <w:rFonts w:cstheme="minorHAnsi"/>
          <w:bCs/>
          <w:sz w:val="24"/>
          <w:szCs w:val="24"/>
        </w:rPr>
        <w:t>Oferta może być złożona tylko do upływu terminu składania ofert.</w:t>
      </w:r>
      <w:bookmarkEnd w:id="219"/>
      <w:bookmarkEnd w:id="220"/>
      <w:bookmarkEnd w:id="221"/>
    </w:p>
    <w:p w14:paraId="4EB927B8" w14:textId="517B118D" w:rsidR="00C3587D" w:rsidRPr="005D25A2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222" w:name="_Toc63232143"/>
      <w:bookmarkStart w:id="223" w:name="_Toc63232369"/>
      <w:bookmarkStart w:id="224" w:name="_Toc63234678"/>
      <w:r w:rsidRPr="00C3587D">
        <w:rPr>
          <w:rFonts w:cstheme="minorHAnsi"/>
          <w:bCs/>
          <w:sz w:val="24"/>
          <w:szCs w:val="24"/>
        </w:rPr>
        <w:t>Wykonawca może przed upływem terminu do składania ofert wycofać ofertę za</w:t>
      </w:r>
      <w:r w:rsidR="00703EC3">
        <w:rPr>
          <w:rFonts w:cstheme="minorHAnsi"/>
          <w:bCs/>
          <w:sz w:val="24"/>
          <w:szCs w:val="24"/>
        </w:rPr>
        <w:t> </w:t>
      </w:r>
      <w:r w:rsidRPr="00C3587D">
        <w:rPr>
          <w:rFonts w:cstheme="minorHAnsi"/>
          <w:bCs/>
          <w:sz w:val="24"/>
          <w:szCs w:val="24"/>
        </w:rPr>
        <w:t xml:space="preserve">pośrednictwem </w:t>
      </w:r>
      <w:r w:rsidR="005D25A2" w:rsidRPr="005D25A2">
        <w:rPr>
          <w:rFonts w:cstheme="minorHAnsi"/>
          <w:b/>
          <w:sz w:val="24"/>
          <w:szCs w:val="24"/>
        </w:rPr>
        <w:t>https://platformazakupowa.pl/pn/zdp_lezajsk.</w:t>
      </w:r>
      <w:bookmarkEnd w:id="222"/>
      <w:bookmarkEnd w:id="223"/>
      <w:bookmarkEnd w:id="224"/>
      <w:r w:rsidR="005D25A2" w:rsidRPr="005D25A2">
        <w:rPr>
          <w:rFonts w:cstheme="minorHAnsi"/>
          <w:b/>
          <w:sz w:val="24"/>
          <w:szCs w:val="24"/>
        </w:rPr>
        <w:t xml:space="preserve"> </w:t>
      </w:r>
    </w:p>
    <w:p w14:paraId="31DD8DC8" w14:textId="24E4068F" w:rsidR="00C3587D" w:rsidRPr="00C2681D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25" w:name="_Toc63232144"/>
      <w:bookmarkStart w:id="226" w:name="_Toc63232370"/>
      <w:bookmarkStart w:id="227" w:name="_Toc63234679"/>
      <w:r w:rsidRPr="00C3587D">
        <w:rPr>
          <w:rFonts w:cstheme="minorHAnsi"/>
          <w:bCs/>
          <w:sz w:val="24"/>
          <w:szCs w:val="24"/>
        </w:rPr>
        <w:t>Wykonawca po upływie terminu do składania ofert nie może skutecznie dokonać zmiany ani wycofać złożonej oferty.</w:t>
      </w:r>
      <w:bookmarkEnd w:id="225"/>
      <w:bookmarkEnd w:id="226"/>
      <w:bookmarkEnd w:id="227"/>
    </w:p>
    <w:p w14:paraId="5600172A" w14:textId="7092042C" w:rsidR="00C3587D" w:rsidRPr="00C2681D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28" w:name="_Toc63232145"/>
      <w:bookmarkStart w:id="229" w:name="_Toc63232371"/>
      <w:bookmarkStart w:id="230" w:name="_Toc63234680"/>
      <w:r w:rsidRPr="00C2681D">
        <w:rPr>
          <w:rFonts w:cstheme="minorHAnsi"/>
          <w:bCs/>
          <w:sz w:val="24"/>
          <w:szCs w:val="24"/>
        </w:rPr>
        <w:t>Podmiotowe środki dowodowe lub inne dokumenty, w tym dokumenty potwierdzające umocowanie do reprezentowania, sporządzone w języku obcym przekazuje się wraz</w:t>
      </w:r>
      <w:r w:rsidR="00C2681D">
        <w:rPr>
          <w:rFonts w:cstheme="minorHAnsi"/>
          <w:bCs/>
          <w:sz w:val="24"/>
          <w:szCs w:val="24"/>
        </w:rPr>
        <w:t xml:space="preserve"> </w:t>
      </w:r>
      <w:r w:rsidRPr="00C2681D">
        <w:rPr>
          <w:rFonts w:cstheme="minorHAnsi"/>
          <w:bCs/>
          <w:sz w:val="24"/>
          <w:szCs w:val="24"/>
        </w:rPr>
        <w:t>z tłumaczeniem na język polski.</w:t>
      </w:r>
      <w:bookmarkEnd w:id="228"/>
      <w:bookmarkEnd w:id="229"/>
      <w:bookmarkEnd w:id="230"/>
    </w:p>
    <w:p w14:paraId="5C857861" w14:textId="1CB978B7" w:rsidR="00C3587D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31" w:name="_Toc63232146"/>
      <w:bookmarkStart w:id="232" w:name="_Toc63232372"/>
      <w:bookmarkStart w:id="233" w:name="_Toc63234681"/>
      <w:r w:rsidRPr="00C3587D">
        <w:rPr>
          <w:rFonts w:cstheme="minorHAnsi"/>
          <w:bCs/>
          <w:sz w:val="24"/>
          <w:szCs w:val="24"/>
        </w:rPr>
        <w:t>Wszystkie koszty związane z uczestnictwem w postępowaniu, w szczególności z</w:t>
      </w:r>
      <w:r w:rsidR="00C2681D">
        <w:rPr>
          <w:rFonts w:cstheme="minorHAnsi"/>
          <w:bCs/>
          <w:sz w:val="24"/>
          <w:szCs w:val="24"/>
        </w:rPr>
        <w:t> </w:t>
      </w:r>
      <w:r w:rsidRPr="00C3587D">
        <w:rPr>
          <w:rFonts w:cstheme="minorHAnsi"/>
          <w:bCs/>
          <w:sz w:val="24"/>
          <w:szCs w:val="24"/>
        </w:rPr>
        <w:t>przygotowaniem i złożeniem oferty ponosi Wykonawca składający ofertę. Zamawiający nie przewiduje zwrotu kosztów udziału w postępowaniu.</w:t>
      </w:r>
      <w:bookmarkEnd w:id="231"/>
      <w:bookmarkEnd w:id="232"/>
      <w:bookmarkEnd w:id="233"/>
    </w:p>
    <w:p w14:paraId="1258B6E9" w14:textId="77777777" w:rsidR="006F3C6B" w:rsidRPr="00C3587D" w:rsidRDefault="006F3C6B" w:rsidP="006F3C6B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057057C1" w14:textId="0591C4E5" w:rsidR="00C3587D" w:rsidRDefault="006F3C6B" w:rsidP="006F3C6B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234" w:name="_Toc63232147"/>
      <w:bookmarkStart w:id="235" w:name="_Toc63232373"/>
      <w:bookmarkStart w:id="236" w:name="_Toc63234682"/>
      <w:r w:rsidRPr="006F3C6B">
        <w:rPr>
          <w:rFonts w:cstheme="minorHAnsi"/>
          <w:b/>
          <w:sz w:val="26"/>
          <w:szCs w:val="26"/>
        </w:rPr>
        <w:t>SPOSÓB OBLICZENIA CENY OFERTY</w:t>
      </w:r>
      <w:bookmarkEnd w:id="234"/>
      <w:bookmarkEnd w:id="235"/>
      <w:bookmarkEnd w:id="236"/>
    </w:p>
    <w:p w14:paraId="65F0C74E" w14:textId="330975BF" w:rsidR="004B0ACC" w:rsidRPr="004B0ACC" w:rsidRDefault="004B0ACC" w:rsidP="004B0AC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37" w:name="_Toc63232148"/>
      <w:bookmarkStart w:id="238" w:name="_Toc63232374"/>
      <w:bookmarkStart w:id="239" w:name="_Toc63234683"/>
      <w:r w:rsidRPr="004B0ACC">
        <w:rPr>
          <w:rFonts w:cstheme="minorHAnsi"/>
          <w:bCs/>
          <w:sz w:val="24"/>
          <w:szCs w:val="24"/>
        </w:rPr>
        <w:t>Wykonawca podaje cenę za realizację przedmiotu zamówienia zgodnie ze wzorem</w:t>
      </w:r>
      <w:bookmarkEnd w:id="237"/>
      <w:bookmarkEnd w:id="238"/>
      <w:bookmarkEnd w:id="239"/>
    </w:p>
    <w:p w14:paraId="63252F52" w14:textId="44220463" w:rsidR="004B0ACC" w:rsidRPr="004B0ACC" w:rsidRDefault="004B0ACC" w:rsidP="004B0AC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240" w:name="_Toc63232149"/>
      <w:bookmarkStart w:id="241" w:name="_Toc63232375"/>
      <w:bookmarkStart w:id="242" w:name="_Toc63234684"/>
      <w:r w:rsidRPr="002447C0">
        <w:rPr>
          <w:rFonts w:cstheme="minorHAnsi"/>
          <w:b/>
          <w:sz w:val="24"/>
          <w:szCs w:val="24"/>
        </w:rPr>
        <w:t>Formularza Ofertowego</w:t>
      </w:r>
      <w:r w:rsidRPr="004B0ACC">
        <w:rPr>
          <w:rFonts w:cstheme="minorHAnsi"/>
          <w:bCs/>
          <w:sz w:val="24"/>
          <w:szCs w:val="24"/>
        </w:rPr>
        <w:t xml:space="preserve">, </w:t>
      </w:r>
      <w:r w:rsidRPr="00D434BD">
        <w:rPr>
          <w:rFonts w:cstheme="minorHAnsi"/>
          <w:bCs/>
          <w:sz w:val="24"/>
          <w:szCs w:val="24"/>
        </w:rPr>
        <w:t xml:space="preserve">stanowiącego </w:t>
      </w:r>
      <w:r w:rsidRPr="00D434BD">
        <w:rPr>
          <w:rFonts w:cstheme="minorHAnsi"/>
          <w:b/>
          <w:sz w:val="24"/>
          <w:szCs w:val="24"/>
        </w:rPr>
        <w:t xml:space="preserve">załącznik nr 1 </w:t>
      </w:r>
      <w:r w:rsidR="002447C0">
        <w:rPr>
          <w:rFonts w:cstheme="minorHAnsi"/>
          <w:b/>
          <w:sz w:val="24"/>
          <w:szCs w:val="24"/>
        </w:rPr>
        <w:t>do ROZDZIAŁU I</w:t>
      </w:r>
      <w:r w:rsidR="002447C0" w:rsidRPr="00D434BD">
        <w:rPr>
          <w:rFonts w:cstheme="minorHAnsi"/>
          <w:b/>
          <w:sz w:val="24"/>
          <w:szCs w:val="24"/>
        </w:rPr>
        <w:t xml:space="preserve"> </w:t>
      </w:r>
      <w:r w:rsidRPr="00D434BD">
        <w:rPr>
          <w:rFonts w:cstheme="minorHAnsi"/>
          <w:b/>
          <w:sz w:val="24"/>
          <w:szCs w:val="24"/>
        </w:rPr>
        <w:t>SWZ</w:t>
      </w:r>
      <w:r w:rsidRPr="00D434BD">
        <w:rPr>
          <w:rFonts w:cstheme="minorHAnsi"/>
          <w:bCs/>
          <w:sz w:val="24"/>
          <w:szCs w:val="24"/>
        </w:rPr>
        <w:t>.</w:t>
      </w:r>
      <w:bookmarkEnd w:id="240"/>
      <w:bookmarkEnd w:id="241"/>
      <w:bookmarkEnd w:id="242"/>
    </w:p>
    <w:p w14:paraId="74432022" w14:textId="6C1AA3B1" w:rsidR="004B0ACC" w:rsidRPr="004B0ACC" w:rsidRDefault="004B0ACC" w:rsidP="004B0AC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43" w:name="_Toc63232150"/>
      <w:bookmarkStart w:id="244" w:name="_Toc63232376"/>
      <w:bookmarkStart w:id="245" w:name="_Toc63234685"/>
      <w:r w:rsidRPr="004B0ACC">
        <w:rPr>
          <w:rFonts w:cstheme="minorHAnsi"/>
          <w:bCs/>
          <w:sz w:val="24"/>
          <w:szCs w:val="24"/>
        </w:rPr>
        <w:t>Cena ofertowa brutto musi uwzględniać wszystkie koszty związane z realizacją przedmiotu zamówienia zgodnie z opisem przedmiotu zamówienia oraz istotnymi postanowieniami umowy określonymi w niniejszej SWZ.</w:t>
      </w:r>
      <w:bookmarkEnd w:id="243"/>
      <w:bookmarkEnd w:id="244"/>
      <w:bookmarkEnd w:id="245"/>
    </w:p>
    <w:p w14:paraId="0BC8AEE5" w14:textId="71604253" w:rsidR="004B0ACC" w:rsidRPr="004B0ACC" w:rsidRDefault="004B0ACC" w:rsidP="004B0AC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46" w:name="_Toc63232151"/>
      <w:bookmarkStart w:id="247" w:name="_Toc63232377"/>
      <w:bookmarkStart w:id="248" w:name="_Toc63234686"/>
      <w:r w:rsidRPr="004B0ACC">
        <w:rPr>
          <w:rFonts w:cstheme="minorHAnsi"/>
          <w:bCs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zamówienia.</w:t>
      </w:r>
      <w:bookmarkEnd w:id="246"/>
      <w:bookmarkEnd w:id="247"/>
      <w:bookmarkEnd w:id="248"/>
    </w:p>
    <w:p w14:paraId="33E7609E" w14:textId="0E81CED0" w:rsidR="004B0ACC" w:rsidRPr="004B0ACC" w:rsidRDefault="004B0ACC" w:rsidP="004B0ACC">
      <w:pPr>
        <w:pStyle w:val="Akapitzlist"/>
        <w:numPr>
          <w:ilvl w:val="1"/>
          <w:numId w:val="1"/>
        </w:numPr>
        <w:spacing w:after="0" w:line="240" w:lineRule="auto"/>
        <w:jc w:val="both"/>
        <w:outlineLvl w:val="0"/>
        <w:rPr>
          <w:rFonts w:cstheme="minorHAnsi"/>
          <w:bCs/>
          <w:sz w:val="24"/>
          <w:szCs w:val="24"/>
        </w:rPr>
      </w:pPr>
      <w:bookmarkStart w:id="249" w:name="_Toc63232152"/>
      <w:bookmarkStart w:id="250" w:name="_Toc63232378"/>
      <w:bookmarkStart w:id="251" w:name="_Toc63234687"/>
      <w:r w:rsidRPr="004B0ACC">
        <w:rPr>
          <w:rFonts w:cstheme="minorHAnsi"/>
          <w:bCs/>
          <w:sz w:val="24"/>
          <w:szCs w:val="24"/>
        </w:rPr>
        <w:t>Cena oferty powinna być wyrażona w złotych polskich (PLN) z dokładnością do dwóch miejsc po przecinku.</w:t>
      </w:r>
      <w:bookmarkEnd w:id="249"/>
      <w:bookmarkEnd w:id="250"/>
      <w:bookmarkEnd w:id="251"/>
    </w:p>
    <w:p w14:paraId="4E725E65" w14:textId="6F5752DC" w:rsidR="004B0ACC" w:rsidRPr="004B0ACC" w:rsidRDefault="004B0ACC" w:rsidP="004B0ACC">
      <w:pPr>
        <w:pStyle w:val="Akapitzlist"/>
        <w:numPr>
          <w:ilvl w:val="1"/>
          <w:numId w:val="1"/>
        </w:numPr>
        <w:spacing w:after="0" w:line="240" w:lineRule="auto"/>
        <w:jc w:val="both"/>
        <w:outlineLvl w:val="0"/>
        <w:rPr>
          <w:rFonts w:cstheme="minorHAnsi"/>
          <w:bCs/>
          <w:sz w:val="24"/>
          <w:szCs w:val="24"/>
        </w:rPr>
      </w:pPr>
      <w:bookmarkStart w:id="252" w:name="_Toc63232153"/>
      <w:bookmarkStart w:id="253" w:name="_Toc63232379"/>
      <w:bookmarkStart w:id="254" w:name="_Toc63234688"/>
      <w:r w:rsidRPr="004B0ACC">
        <w:rPr>
          <w:rFonts w:cstheme="minorHAnsi"/>
          <w:bCs/>
          <w:sz w:val="24"/>
          <w:szCs w:val="24"/>
        </w:rPr>
        <w:t>Zamawiający nie przewiduje rozliczeń w walucie obcej.</w:t>
      </w:r>
      <w:bookmarkEnd w:id="252"/>
      <w:bookmarkEnd w:id="253"/>
      <w:bookmarkEnd w:id="254"/>
    </w:p>
    <w:p w14:paraId="46EDD5AC" w14:textId="613BF5DD" w:rsidR="004B0ACC" w:rsidRPr="004B0ACC" w:rsidRDefault="004B0ACC" w:rsidP="004B0AC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55" w:name="_Toc63232154"/>
      <w:bookmarkStart w:id="256" w:name="_Toc63232380"/>
      <w:bookmarkStart w:id="257" w:name="_Toc63234689"/>
      <w:r w:rsidRPr="004B0ACC">
        <w:rPr>
          <w:rFonts w:cstheme="minorHAnsi"/>
          <w:bCs/>
          <w:sz w:val="24"/>
          <w:szCs w:val="24"/>
        </w:rPr>
        <w:t>Wyliczona cena oferty brutto będzie służyć do porównania złożonych ofert i</w:t>
      </w:r>
      <w:r w:rsidR="00703EC3">
        <w:rPr>
          <w:rFonts w:cstheme="minorHAnsi"/>
          <w:bCs/>
          <w:sz w:val="24"/>
          <w:szCs w:val="24"/>
        </w:rPr>
        <w:t> </w:t>
      </w:r>
      <w:r w:rsidRPr="004B0ACC">
        <w:rPr>
          <w:rFonts w:cstheme="minorHAnsi"/>
          <w:bCs/>
          <w:sz w:val="24"/>
          <w:szCs w:val="24"/>
        </w:rPr>
        <w:t>do</w:t>
      </w:r>
      <w:r w:rsidR="00703EC3">
        <w:rPr>
          <w:rFonts w:cstheme="minorHAnsi"/>
          <w:bCs/>
          <w:sz w:val="24"/>
          <w:szCs w:val="24"/>
        </w:rPr>
        <w:t> </w:t>
      </w:r>
      <w:r w:rsidRPr="004B0ACC">
        <w:rPr>
          <w:rFonts w:cstheme="minorHAnsi"/>
          <w:bCs/>
          <w:sz w:val="24"/>
          <w:szCs w:val="24"/>
        </w:rPr>
        <w:t>rozliczenia w trakcie realizacji zamówienia.</w:t>
      </w:r>
      <w:bookmarkEnd w:id="255"/>
      <w:bookmarkEnd w:id="256"/>
      <w:bookmarkEnd w:id="257"/>
    </w:p>
    <w:p w14:paraId="2D2AEFDE" w14:textId="77777777" w:rsidR="004B0ACC" w:rsidRPr="004B0ACC" w:rsidRDefault="004B0ACC" w:rsidP="004B0AC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77AD4F5A" w14:textId="77777777" w:rsidR="00424684" w:rsidRDefault="004B0ACC" w:rsidP="004B0AC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58" w:name="_Toc63232155"/>
      <w:bookmarkStart w:id="259" w:name="_Toc63232381"/>
      <w:bookmarkStart w:id="260" w:name="_Toc63234690"/>
      <w:r w:rsidRPr="004B0ACC">
        <w:rPr>
          <w:rFonts w:cstheme="minorHAnsi"/>
          <w:bCs/>
          <w:sz w:val="24"/>
          <w:szCs w:val="24"/>
        </w:rPr>
        <w:t>Jeżeli została złożona oferta, której wybór prowadziłby do powstania u</w:t>
      </w:r>
      <w:r>
        <w:rPr>
          <w:rFonts w:cstheme="minorHAnsi"/>
          <w:bCs/>
          <w:sz w:val="24"/>
          <w:szCs w:val="24"/>
        </w:rPr>
        <w:t> </w:t>
      </w:r>
      <w:r w:rsidRPr="004B0ACC">
        <w:rPr>
          <w:rFonts w:cstheme="minorHAnsi"/>
          <w:bCs/>
          <w:sz w:val="24"/>
          <w:szCs w:val="24"/>
        </w:rPr>
        <w:t xml:space="preserve">zamawiającego obowiązku podatkowego zgodnie z ustawą z dnia 11 marca 2004 r. o podatku od towarów i usług, dla celów zastosowania kryterium ceny lub kosztu </w:t>
      </w:r>
      <w:r w:rsidRPr="004B0ACC">
        <w:rPr>
          <w:rFonts w:cstheme="minorHAnsi"/>
          <w:bCs/>
          <w:sz w:val="24"/>
          <w:szCs w:val="24"/>
        </w:rPr>
        <w:lastRenderedPageBreak/>
        <w:t>zamawiający dolicza do przedstawionej w tej ofercie ceny kwotę podatku od towarów i usług, którą miałby obowiązek rozliczyć.</w:t>
      </w:r>
      <w:bookmarkEnd w:id="258"/>
      <w:bookmarkEnd w:id="259"/>
      <w:bookmarkEnd w:id="260"/>
      <w:r w:rsidRPr="004B0ACC">
        <w:rPr>
          <w:rFonts w:cstheme="minorHAnsi"/>
          <w:bCs/>
          <w:sz w:val="24"/>
          <w:szCs w:val="24"/>
        </w:rPr>
        <w:t xml:space="preserve"> </w:t>
      </w:r>
    </w:p>
    <w:p w14:paraId="6340DCF5" w14:textId="3234D202" w:rsidR="004B0ACC" w:rsidRPr="004B0ACC" w:rsidRDefault="004B0ACC" w:rsidP="004B0AC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61" w:name="_Toc63232156"/>
      <w:bookmarkStart w:id="262" w:name="_Toc63232382"/>
      <w:bookmarkStart w:id="263" w:name="_Toc63234691"/>
      <w:r w:rsidRPr="004B0ACC">
        <w:rPr>
          <w:rFonts w:cstheme="minorHAnsi"/>
          <w:bCs/>
          <w:sz w:val="24"/>
          <w:szCs w:val="24"/>
        </w:rPr>
        <w:t xml:space="preserve">W ofercie, o której mowa w </w:t>
      </w:r>
      <w:r w:rsidR="009B2966">
        <w:rPr>
          <w:rFonts w:cstheme="minorHAnsi"/>
          <w:bCs/>
          <w:sz w:val="24"/>
          <w:szCs w:val="24"/>
        </w:rPr>
        <w:t>pkt</w:t>
      </w:r>
      <w:r w:rsidR="00424684">
        <w:rPr>
          <w:rFonts w:cstheme="minorHAnsi"/>
          <w:bCs/>
          <w:sz w:val="24"/>
          <w:szCs w:val="24"/>
        </w:rPr>
        <w:t xml:space="preserve"> 13.7.</w:t>
      </w:r>
      <w:r w:rsidRPr="004B0ACC">
        <w:rPr>
          <w:rFonts w:cstheme="minorHAnsi"/>
          <w:bCs/>
          <w:sz w:val="24"/>
          <w:szCs w:val="24"/>
        </w:rPr>
        <w:t xml:space="preserve"> powyżej, Wykonawca ma obowiązek:</w:t>
      </w:r>
      <w:bookmarkEnd w:id="261"/>
      <w:bookmarkEnd w:id="262"/>
      <w:bookmarkEnd w:id="263"/>
    </w:p>
    <w:p w14:paraId="4C011AFA" w14:textId="5624B089" w:rsidR="004B0ACC" w:rsidRPr="004B0ACC" w:rsidRDefault="004B0ACC" w:rsidP="00424684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64" w:name="_Toc63232157"/>
      <w:bookmarkStart w:id="265" w:name="_Toc63232383"/>
      <w:bookmarkStart w:id="266" w:name="_Toc63234692"/>
      <w:r w:rsidRPr="004B0ACC">
        <w:rPr>
          <w:rFonts w:cstheme="minorHAnsi"/>
          <w:bCs/>
          <w:sz w:val="24"/>
          <w:szCs w:val="24"/>
        </w:rPr>
        <w:t>poinformowania Zamawiającego, że wybór jego oferty będzie prowadził do powstania u Zamawiającego obowiązku podatkowego;</w:t>
      </w:r>
      <w:bookmarkEnd w:id="264"/>
      <w:bookmarkEnd w:id="265"/>
      <w:bookmarkEnd w:id="266"/>
    </w:p>
    <w:p w14:paraId="559D56D4" w14:textId="77777777" w:rsidR="00424684" w:rsidRDefault="004B0ACC" w:rsidP="00424684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67" w:name="_Toc63232158"/>
      <w:bookmarkStart w:id="268" w:name="_Toc63232384"/>
      <w:bookmarkStart w:id="269" w:name="_Toc63234693"/>
      <w:r w:rsidRPr="004B0ACC">
        <w:rPr>
          <w:rFonts w:cstheme="minorHAnsi"/>
          <w:bCs/>
          <w:sz w:val="24"/>
          <w:szCs w:val="24"/>
        </w:rPr>
        <w:t>wskazania nazwy (rodzaju) towaru lub usługi, których dostawa lub świadczenie będą prowadziły do powstania obowiązku podatkowego;</w:t>
      </w:r>
      <w:bookmarkEnd w:id="267"/>
      <w:bookmarkEnd w:id="268"/>
      <w:bookmarkEnd w:id="269"/>
    </w:p>
    <w:p w14:paraId="143BBA4E" w14:textId="77777777" w:rsidR="00424684" w:rsidRDefault="004B0ACC" w:rsidP="00424684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70" w:name="_Toc63232159"/>
      <w:bookmarkStart w:id="271" w:name="_Toc63232385"/>
      <w:bookmarkStart w:id="272" w:name="_Toc63234694"/>
      <w:r w:rsidRPr="00424684">
        <w:rPr>
          <w:rFonts w:cstheme="minorHAnsi"/>
          <w:bCs/>
          <w:sz w:val="24"/>
          <w:szCs w:val="24"/>
        </w:rPr>
        <w:t>wskazania wartości towaru lub usługi objętego obowiązkiem podatkowym Zamawiającego, bez kwoty podatku;</w:t>
      </w:r>
      <w:bookmarkEnd w:id="270"/>
      <w:bookmarkEnd w:id="271"/>
      <w:bookmarkEnd w:id="272"/>
    </w:p>
    <w:p w14:paraId="6AA734AD" w14:textId="1C79029B" w:rsidR="004B0ACC" w:rsidRDefault="004B0ACC" w:rsidP="00424684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73" w:name="_Toc63232160"/>
      <w:bookmarkStart w:id="274" w:name="_Toc63232386"/>
      <w:bookmarkStart w:id="275" w:name="_Toc63234695"/>
      <w:r w:rsidRPr="00424684">
        <w:rPr>
          <w:rFonts w:cstheme="minorHAnsi"/>
          <w:bCs/>
          <w:sz w:val="24"/>
          <w:szCs w:val="24"/>
        </w:rPr>
        <w:t>wskazania stawki podatku od towarów i usług, która zgodnie z wiedzą Wykonawcy, będzie miała zastosowanie.</w:t>
      </w:r>
      <w:bookmarkEnd w:id="273"/>
      <w:bookmarkEnd w:id="274"/>
      <w:bookmarkEnd w:id="275"/>
    </w:p>
    <w:p w14:paraId="6965A4EF" w14:textId="77777777" w:rsidR="00FB1A3D" w:rsidRDefault="00FB1A3D" w:rsidP="00FB1A3D">
      <w:pPr>
        <w:pStyle w:val="Akapitzlist"/>
        <w:ind w:left="1191"/>
        <w:jc w:val="both"/>
        <w:outlineLvl w:val="0"/>
        <w:rPr>
          <w:rFonts w:cstheme="minorHAnsi"/>
          <w:bCs/>
          <w:sz w:val="24"/>
          <w:szCs w:val="24"/>
        </w:rPr>
      </w:pPr>
    </w:p>
    <w:p w14:paraId="27A00A28" w14:textId="31053712" w:rsidR="00FB1A3D" w:rsidRDefault="00FB1A3D" w:rsidP="00FB1A3D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276" w:name="_Toc63232161"/>
      <w:bookmarkStart w:id="277" w:name="_Toc63232387"/>
      <w:bookmarkStart w:id="278" w:name="_Toc63234696"/>
      <w:r w:rsidRPr="00FB1A3D">
        <w:rPr>
          <w:rFonts w:cstheme="minorHAnsi"/>
          <w:b/>
          <w:sz w:val="26"/>
          <w:szCs w:val="26"/>
        </w:rPr>
        <w:t>WYMAGANIA DOTYCZĄCE WADIUM</w:t>
      </w:r>
      <w:bookmarkEnd w:id="276"/>
      <w:bookmarkEnd w:id="277"/>
      <w:bookmarkEnd w:id="278"/>
    </w:p>
    <w:p w14:paraId="3B0AB284" w14:textId="0FB40032" w:rsidR="00B93764" w:rsidRPr="004635FE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79" w:name="_Toc63232162"/>
      <w:bookmarkStart w:id="280" w:name="_Toc63232388"/>
      <w:bookmarkStart w:id="281" w:name="_Toc63234697"/>
      <w:r w:rsidRPr="004635FE">
        <w:rPr>
          <w:rFonts w:cstheme="minorHAnsi"/>
          <w:bCs/>
          <w:sz w:val="24"/>
          <w:szCs w:val="24"/>
        </w:rPr>
        <w:t>Wykonawca jest zobowiązany do wniesienia wadium w wysokości</w:t>
      </w:r>
      <w:r w:rsidR="004635FE" w:rsidRPr="004635FE">
        <w:rPr>
          <w:rFonts w:cstheme="minorHAnsi"/>
          <w:bCs/>
          <w:sz w:val="24"/>
          <w:szCs w:val="24"/>
        </w:rPr>
        <w:t>:</w:t>
      </w:r>
    </w:p>
    <w:bookmarkEnd w:id="279"/>
    <w:bookmarkEnd w:id="280"/>
    <w:bookmarkEnd w:id="281"/>
    <w:p w14:paraId="736B478D" w14:textId="12971899" w:rsidR="00B93764" w:rsidRPr="004635FE" w:rsidRDefault="004635FE" w:rsidP="004635FE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2447C0">
        <w:rPr>
          <w:rFonts w:cstheme="minorHAnsi"/>
          <w:b/>
          <w:sz w:val="24"/>
          <w:szCs w:val="24"/>
        </w:rPr>
        <w:t>–</w:t>
      </w:r>
      <w:r w:rsidRPr="004635FE">
        <w:rPr>
          <w:rFonts w:cstheme="minorHAnsi"/>
          <w:bCs/>
          <w:sz w:val="24"/>
          <w:szCs w:val="24"/>
        </w:rPr>
        <w:t xml:space="preserve"> </w:t>
      </w:r>
      <w:r w:rsidR="00C016E2">
        <w:rPr>
          <w:rFonts w:cstheme="minorHAnsi"/>
          <w:b/>
          <w:sz w:val="24"/>
          <w:szCs w:val="24"/>
        </w:rPr>
        <w:t>3</w:t>
      </w:r>
      <w:r w:rsidRPr="004635FE">
        <w:rPr>
          <w:rFonts w:cstheme="minorHAnsi"/>
          <w:b/>
          <w:sz w:val="24"/>
          <w:szCs w:val="24"/>
        </w:rPr>
        <w:t xml:space="preserve">00 zł (słownie: </w:t>
      </w:r>
      <w:r w:rsidR="00C016E2">
        <w:rPr>
          <w:rFonts w:cstheme="minorHAnsi"/>
          <w:b/>
          <w:sz w:val="24"/>
          <w:szCs w:val="24"/>
        </w:rPr>
        <w:t>trzysta</w:t>
      </w:r>
      <w:r w:rsidRPr="004635FE">
        <w:rPr>
          <w:rFonts w:cstheme="minorHAnsi"/>
          <w:b/>
          <w:sz w:val="24"/>
          <w:szCs w:val="24"/>
        </w:rPr>
        <w:t xml:space="preserve"> złotych 00/100).</w:t>
      </w:r>
    </w:p>
    <w:p w14:paraId="66666CC5" w14:textId="77777777" w:rsidR="00A73BD8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82" w:name="_Toc63232163"/>
      <w:bookmarkStart w:id="283" w:name="_Toc63232389"/>
      <w:bookmarkStart w:id="284" w:name="_Toc63234698"/>
      <w:r w:rsidRPr="00A73BD8">
        <w:rPr>
          <w:rFonts w:cstheme="minorHAnsi"/>
          <w:bCs/>
          <w:sz w:val="24"/>
          <w:szCs w:val="24"/>
        </w:rPr>
        <w:t>Wadium musi być wniesione przed upływem terminu składania ofert w jednej lub kilku następujących formach, w zależności od wyboru Wykonawcy:</w:t>
      </w:r>
      <w:bookmarkEnd w:id="282"/>
      <w:bookmarkEnd w:id="283"/>
      <w:bookmarkEnd w:id="284"/>
      <w:r w:rsidR="00A73BD8">
        <w:rPr>
          <w:rFonts w:cstheme="minorHAnsi"/>
          <w:bCs/>
          <w:sz w:val="24"/>
          <w:szCs w:val="24"/>
        </w:rPr>
        <w:t xml:space="preserve"> </w:t>
      </w:r>
    </w:p>
    <w:p w14:paraId="41B01AD8" w14:textId="77777777" w:rsidR="00A73BD8" w:rsidRDefault="00FB1A3D" w:rsidP="00A73BD8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85" w:name="_Toc63232164"/>
      <w:bookmarkStart w:id="286" w:name="_Toc63232390"/>
      <w:bookmarkStart w:id="287" w:name="_Toc63234699"/>
      <w:r w:rsidRPr="00A73BD8">
        <w:rPr>
          <w:rFonts w:cstheme="minorHAnsi"/>
          <w:bCs/>
          <w:sz w:val="24"/>
          <w:szCs w:val="24"/>
        </w:rPr>
        <w:t>pieniądzu, przelewem na rachunek bankowy</w:t>
      </w:r>
      <w:bookmarkEnd w:id="285"/>
      <w:bookmarkEnd w:id="286"/>
      <w:bookmarkEnd w:id="287"/>
      <w:r w:rsidRPr="00A73BD8">
        <w:rPr>
          <w:rFonts w:cstheme="minorHAnsi"/>
          <w:bCs/>
          <w:sz w:val="24"/>
          <w:szCs w:val="24"/>
        </w:rPr>
        <w:t xml:space="preserve"> </w:t>
      </w:r>
    </w:p>
    <w:p w14:paraId="1CB2222F" w14:textId="160091FC" w:rsidR="00FB1A3D" w:rsidRPr="00A73BD8" w:rsidRDefault="00FB1A3D" w:rsidP="00A73BD8">
      <w:pPr>
        <w:pStyle w:val="Akapitzlist"/>
        <w:ind w:left="1191"/>
        <w:jc w:val="both"/>
        <w:outlineLvl w:val="0"/>
        <w:rPr>
          <w:rFonts w:cstheme="minorHAnsi"/>
          <w:bCs/>
          <w:sz w:val="24"/>
          <w:szCs w:val="24"/>
        </w:rPr>
      </w:pPr>
      <w:bookmarkStart w:id="288" w:name="_Toc63232165"/>
      <w:bookmarkStart w:id="289" w:name="_Toc63232391"/>
      <w:bookmarkStart w:id="290" w:name="_Toc63234700"/>
      <w:r w:rsidRPr="00A73BD8">
        <w:rPr>
          <w:rFonts w:cstheme="minorHAnsi"/>
          <w:bCs/>
          <w:sz w:val="24"/>
          <w:szCs w:val="24"/>
        </w:rPr>
        <w:t>w</w:t>
      </w:r>
      <w:r w:rsidR="00A73BD8">
        <w:rPr>
          <w:rFonts w:cstheme="minorHAnsi"/>
          <w:bCs/>
          <w:sz w:val="24"/>
          <w:szCs w:val="24"/>
        </w:rPr>
        <w:t xml:space="preserve"> </w:t>
      </w:r>
      <w:r w:rsidRPr="00A73BD8">
        <w:rPr>
          <w:rFonts w:cstheme="minorHAnsi"/>
          <w:b/>
          <w:sz w:val="24"/>
          <w:szCs w:val="24"/>
        </w:rPr>
        <w:t>Banku P</w:t>
      </w:r>
      <w:r w:rsidR="00A73BD8" w:rsidRPr="00A73BD8">
        <w:rPr>
          <w:rFonts w:cstheme="minorHAnsi"/>
          <w:b/>
          <w:sz w:val="24"/>
          <w:szCs w:val="24"/>
        </w:rPr>
        <w:t>E</w:t>
      </w:r>
      <w:r w:rsidRPr="00A73BD8">
        <w:rPr>
          <w:rFonts w:cstheme="minorHAnsi"/>
          <w:b/>
          <w:sz w:val="24"/>
          <w:szCs w:val="24"/>
        </w:rPr>
        <w:t>K</w:t>
      </w:r>
      <w:r w:rsidR="00A73BD8" w:rsidRPr="00A73BD8">
        <w:rPr>
          <w:rFonts w:cstheme="minorHAnsi"/>
          <w:b/>
          <w:sz w:val="24"/>
          <w:szCs w:val="24"/>
        </w:rPr>
        <w:t>AO</w:t>
      </w:r>
      <w:r w:rsidRPr="00A73BD8">
        <w:rPr>
          <w:rFonts w:cstheme="minorHAnsi"/>
          <w:b/>
          <w:sz w:val="24"/>
          <w:szCs w:val="24"/>
        </w:rPr>
        <w:t xml:space="preserve"> </w:t>
      </w:r>
      <w:r w:rsidR="00A73BD8" w:rsidRPr="00A73BD8">
        <w:rPr>
          <w:rFonts w:cstheme="minorHAnsi"/>
          <w:b/>
          <w:sz w:val="24"/>
          <w:szCs w:val="24"/>
        </w:rPr>
        <w:t>S.A.</w:t>
      </w:r>
      <w:r w:rsidRPr="00A73BD8">
        <w:rPr>
          <w:rFonts w:cstheme="minorHAnsi"/>
          <w:b/>
          <w:sz w:val="24"/>
          <w:szCs w:val="24"/>
        </w:rPr>
        <w:t xml:space="preserve"> </w:t>
      </w:r>
      <w:r w:rsidR="00A73BD8" w:rsidRPr="00A73BD8">
        <w:rPr>
          <w:rFonts w:cstheme="minorHAnsi"/>
          <w:b/>
          <w:sz w:val="24"/>
          <w:szCs w:val="24"/>
        </w:rPr>
        <w:t>66 1240 1268 1111 0010 9644 7953</w:t>
      </w:r>
      <w:r w:rsidRPr="00A73BD8">
        <w:rPr>
          <w:rFonts w:cstheme="minorHAnsi"/>
          <w:b/>
          <w:sz w:val="24"/>
          <w:szCs w:val="24"/>
        </w:rPr>
        <w:t>;</w:t>
      </w:r>
      <w:bookmarkEnd w:id="288"/>
      <w:bookmarkEnd w:id="289"/>
      <w:bookmarkEnd w:id="290"/>
    </w:p>
    <w:p w14:paraId="48420D5A" w14:textId="116C081A" w:rsidR="00FB1A3D" w:rsidRPr="00FB1A3D" w:rsidRDefault="00FB1A3D" w:rsidP="00A73BD8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91" w:name="_Toc63232166"/>
      <w:bookmarkStart w:id="292" w:name="_Toc63232392"/>
      <w:bookmarkStart w:id="293" w:name="_Toc63234701"/>
      <w:r w:rsidRPr="00FB1A3D">
        <w:rPr>
          <w:rFonts w:cstheme="minorHAnsi"/>
          <w:bCs/>
          <w:sz w:val="24"/>
          <w:szCs w:val="24"/>
        </w:rPr>
        <w:t>gwarancjach bankowych;</w:t>
      </w:r>
      <w:bookmarkEnd w:id="291"/>
      <w:bookmarkEnd w:id="292"/>
      <w:bookmarkEnd w:id="293"/>
    </w:p>
    <w:p w14:paraId="6B7582B0" w14:textId="1B67D9A5" w:rsidR="00FB1A3D" w:rsidRPr="00A73BD8" w:rsidRDefault="00FB1A3D" w:rsidP="00A73BD8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94" w:name="_Toc63232167"/>
      <w:bookmarkStart w:id="295" w:name="_Toc63232393"/>
      <w:bookmarkStart w:id="296" w:name="_Toc63234702"/>
      <w:r w:rsidRPr="00FB1A3D">
        <w:rPr>
          <w:rFonts w:cstheme="minorHAnsi"/>
          <w:bCs/>
          <w:sz w:val="24"/>
          <w:szCs w:val="24"/>
        </w:rPr>
        <w:t>gwarancjach ubezpieczeniowych;</w:t>
      </w:r>
      <w:bookmarkEnd w:id="294"/>
      <w:bookmarkEnd w:id="295"/>
      <w:bookmarkEnd w:id="296"/>
    </w:p>
    <w:p w14:paraId="66D02156" w14:textId="2F45F9E2" w:rsidR="00FB1A3D" w:rsidRPr="00A73BD8" w:rsidRDefault="00FB1A3D" w:rsidP="00A73BD8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97" w:name="_Toc63232168"/>
      <w:bookmarkStart w:id="298" w:name="_Toc63232394"/>
      <w:bookmarkStart w:id="299" w:name="_Toc63234703"/>
      <w:r w:rsidRPr="00FB1A3D">
        <w:rPr>
          <w:rFonts w:cstheme="minorHAnsi"/>
          <w:bCs/>
          <w:sz w:val="24"/>
          <w:szCs w:val="24"/>
        </w:rPr>
        <w:t xml:space="preserve">poręczeniach udzielanych przez podmioty, o których mowa w art. 6b ust. 5 </w:t>
      </w:r>
      <w:r w:rsidR="009B2966">
        <w:rPr>
          <w:rFonts w:cstheme="minorHAnsi"/>
          <w:bCs/>
          <w:sz w:val="24"/>
          <w:szCs w:val="24"/>
        </w:rPr>
        <w:t>pkt</w:t>
      </w:r>
      <w:r w:rsidRPr="00FB1A3D">
        <w:rPr>
          <w:rFonts w:cstheme="minorHAnsi"/>
          <w:bCs/>
          <w:sz w:val="24"/>
          <w:szCs w:val="24"/>
        </w:rPr>
        <w:t xml:space="preserve"> 2 ustawy z dnia 9 listopada 2000 r. o utworzeniu Polskiej Agencji Rozwoju</w:t>
      </w:r>
      <w:r w:rsidR="00A73BD8">
        <w:rPr>
          <w:rFonts w:cstheme="minorHAnsi"/>
          <w:bCs/>
          <w:sz w:val="24"/>
          <w:szCs w:val="24"/>
        </w:rPr>
        <w:t xml:space="preserve"> </w:t>
      </w:r>
      <w:r w:rsidRPr="00A73BD8">
        <w:rPr>
          <w:rFonts w:cstheme="minorHAnsi"/>
          <w:bCs/>
          <w:sz w:val="24"/>
          <w:szCs w:val="24"/>
        </w:rPr>
        <w:t>Przedsiębiorczości.</w:t>
      </w:r>
      <w:bookmarkEnd w:id="297"/>
      <w:bookmarkEnd w:id="298"/>
      <w:bookmarkEnd w:id="299"/>
    </w:p>
    <w:p w14:paraId="4BD04928" w14:textId="040F8406" w:rsidR="00FB1A3D" w:rsidRPr="00FB1A3D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00" w:name="_Toc63232169"/>
      <w:bookmarkStart w:id="301" w:name="_Toc63232395"/>
      <w:bookmarkStart w:id="302" w:name="_Toc63234704"/>
      <w:r w:rsidRPr="00FB1A3D">
        <w:rPr>
          <w:rFonts w:cstheme="minorHAnsi"/>
          <w:bCs/>
          <w:sz w:val="24"/>
          <w:szCs w:val="24"/>
        </w:rPr>
        <w:t>Wadium w innej formie niż pieniądz należy złożyć wraz z ofertą w oryginale w formie elektronicznej.</w:t>
      </w:r>
      <w:bookmarkEnd w:id="300"/>
      <w:bookmarkEnd w:id="301"/>
      <w:bookmarkEnd w:id="302"/>
    </w:p>
    <w:p w14:paraId="7EC2AA94" w14:textId="2D2FD82E" w:rsidR="00FB1A3D" w:rsidRPr="00FB1A3D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03" w:name="_Toc63232170"/>
      <w:bookmarkStart w:id="304" w:name="_Toc63232396"/>
      <w:bookmarkStart w:id="305" w:name="_Toc63234705"/>
      <w:r w:rsidRPr="00FB1A3D">
        <w:rPr>
          <w:rFonts w:cstheme="minorHAnsi"/>
          <w:bCs/>
          <w:sz w:val="24"/>
          <w:szCs w:val="24"/>
        </w:rPr>
        <w:t xml:space="preserve">Gwarancja/poręczenie musi być opatrzone kwalifikowanym podpisem elektronicznym przez przedstawiciela Gwaranta. Wadium w formie poręczenia lub gwarancji musi obejmować cały okres związania ofertą, a beneficjentem takich dokumentów musi być Zamawiający, tj. </w:t>
      </w:r>
      <w:r w:rsidR="00A73BD8">
        <w:rPr>
          <w:rFonts w:cstheme="minorHAnsi"/>
          <w:bCs/>
          <w:sz w:val="24"/>
          <w:szCs w:val="24"/>
        </w:rPr>
        <w:t>Zarząd Dróg Powiatowych w Leżajsku</w:t>
      </w:r>
      <w:r w:rsidRPr="00FB1A3D">
        <w:rPr>
          <w:rFonts w:cstheme="minorHAnsi"/>
          <w:bCs/>
          <w:sz w:val="24"/>
          <w:szCs w:val="24"/>
        </w:rPr>
        <w:t xml:space="preserve">, ul. </w:t>
      </w:r>
      <w:r w:rsidR="00A73BD8">
        <w:rPr>
          <w:rFonts w:cstheme="minorHAnsi"/>
          <w:bCs/>
          <w:sz w:val="24"/>
          <w:szCs w:val="24"/>
        </w:rPr>
        <w:t>Polna</w:t>
      </w:r>
      <w:r w:rsidRPr="00FB1A3D">
        <w:rPr>
          <w:rFonts w:cstheme="minorHAnsi"/>
          <w:bCs/>
          <w:sz w:val="24"/>
          <w:szCs w:val="24"/>
        </w:rPr>
        <w:t xml:space="preserve"> </w:t>
      </w:r>
      <w:r w:rsidR="00A73BD8">
        <w:rPr>
          <w:rFonts w:cstheme="minorHAnsi"/>
          <w:bCs/>
          <w:sz w:val="24"/>
          <w:szCs w:val="24"/>
        </w:rPr>
        <w:t>12</w:t>
      </w:r>
      <w:r w:rsidRPr="00FB1A3D">
        <w:rPr>
          <w:rFonts w:cstheme="minorHAnsi"/>
          <w:bCs/>
          <w:sz w:val="24"/>
          <w:szCs w:val="24"/>
        </w:rPr>
        <w:t>, 3</w:t>
      </w:r>
      <w:r w:rsidR="00A73BD8">
        <w:rPr>
          <w:rFonts w:cstheme="minorHAnsi"/>
          <w:bCs/>
          <w:sz w:val="24"/>
          <w:szCs w:val="24"/>
        </w:rPr>
        <w:t>7</w:t>
      </w:r>
      <w:r w:rsidRPr="00FB1A3D">
        <w:rPr>
          <w:rFonts w:cstheme="minorHAnsi"/>
          <w:bCs/>
          <w:sz w:val="24"/>
          <w:szCs w:val="24"/>
        </w:rPr>
        <w:t xml:space="preserve">-300 </w:t>
      </w:r>
      <w:r w:rsidR="00A73BD8">
        <w:rPr>
          <w:rFonts w:cstheme="minorHAnsi"/>
          <w:bCs/>
          <w:sz w:val="24"/>
          <w:szCs w:val="24"/>
        </w:rPr>
        <w:t>Leżajsk</w:t>
      </w:r>
      <w:r w:rsidRPr="00FB1A3D">
        <w:rPr>
          <w:rFonts w:cstheme="minorHAnsi"/>
          <w:bCs/>
          <w:sz w:val="24"/>
          <w:szCs w:val="24"/>
        </w:rPr>
        <w:t>.</w:t>
      </w:r>
      <w:bookmarkEnd w:id="303"/>
      <w:bookmarkEnd w:id="304"/>
      <w:bookmarkEnd w:id="305"/>
    </w:p>
    <w:p w14:paraId="4496481E" w14:textId="0BF2B1A2" w:rsidR="00FB1A3D" w:rsidRPr="00FB1A3D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06" w:name="_Toc63232171"/>
      <w:bookmarkStart w:id="307" w:name="_Toc63232397"/>
      <w:bookmarkStart w:id="308" w:name="_Toc63234706"/>
      <w:r w:rsidRPr="00FB1A3D">
        <w:rPr>
          <w:rFonts w:cstheme="minorHAnsi"/>
          <w:bCs/>
          <w:sz w:val="24"/>
          <w:szCs w:val="24"/>
        </w:rPr>
        <w:t xml:space="preserve">Z treści gwarancji/poręczenia winno wynikać bezwarunkowe i nieodwołalne zobowiązanie Gwaranta do wypłaty Zamawiającemu, na jego pierwsze żądanie, pełnej kwoty wadium we wszystkich okolicznościach określonych w art. 98 ust. 6 ustawy </w:t>
      </w:r>
      <w:proofErr w:type="spellStart"/>
      <w:r w:rsidRPr="00FB1A3D">
        <w:rPr>
          <w:rFonts w:cstheme="minorHAnsi"/>
          <w:bCs/>
          <w:sz w:val="24"/>
          <w:szCs w:val="24"/>
        </w:rPr>
        <w:t>Pzp</w:t>
      </w:r>
      <w:proofErr w:type="spellEnd"/>
      <w:r w:rsidRPr="00FB1A3D">
        <w:rPr>
          <w:rFonts w:cstheme="minorHAnsi"/>
          <w:bCs/>
          <w:sz w:val="24"/>
          <w:szCs w:val="24"/>
        </w:rPr>
        <w:t>.</w:t>
      </w:r>
      <w:bookmarkEnd w:id="306"/>
      <w:bookmarkEnd w:id="307"/>
      <w:bookmarkEnd w:id="308"/>
    </w:p>
    <w:p w14:paraId="21930F8F" w14:textId="79ECB56B" w:rsidR="00FB1A3D" w:rsidRPr="00A73BD8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09" w:name="_Toc63232172"/>
      <w:bookmarkStart w:id="310" w:name="_Toc63232398"/>
      <w:bookmarkStart w:id="311" w:name="_Toc63234707"/>
      <w:r w:rsidRPr="00FB1A3D">
        <w:rPr>
          <w:rFonts w:cstheme="minorHAnsi"/>
          <w:bCs/>
          <w:sz w:val="24"/>
          <w:szCs w:val="24"/>
        </w:rPr>
        <w:t xml:space="preserve">Wadium wniesione w pieniądzu przelewem na rachunek bankowy musi wpłynąć na wskazany w ust. 2 </w:t>
      </w:r>
      <w:r w:rsidR="009B2966">
        <w:rPr>
          <w:rFonts w:cstheme="minorHAnsi"/>
          <w:bCs/>
          <w:sz w:val="24"/>
          <w:szCs w:val="24"/>
        </w:rPr>
        <w:t>pkt</w:t>
      </w:r>
      <w:r w:rsidRPr="00FB1A3D">
        <w:rPr>
          <w:rFonts w:cstheme="minorHAnsi"/>
          <w:bCs/>
          <w:sz w:val="24"/>
          <w:szCs w:val="24"/>
        </w:rPr>
        <w:t xml:space="preserve"> 1) rachunek bankowy Zamawiającego najpóźniej przed upływem terminu składania ofert.</w:t>
      </w:r>
      <w:bookmarkEnd w:id="309"/>
      <w:bookmarkEnd w:id="310"/>
      <w:bookmarkEnd w:id="311"/>
    </w:p>
    <w:p w14:paraId="6107F6D8" w14:textId="03083FBA" w:rsidR="00FB1A3D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12" w:name="_Toc63232173"/>
      <w:bookmarkStart w:id="313" w:name="_Toc63232399"/>
      <w:bookmarkStart w:id="314" w:name="_Toc63234708"/>
      <w:r w:rsidRPr="00FB1A3D">
        <w:rPr>
          <w:rFonts w:cstheme="minorHAnsi"/>
          <w:bCs/>
          <w:sz w:val="24"/>
          <w:szCs w:val="24"/>
        </w:rPr>
        <w:t xml:space="preserve">Zamawiający dokona zwrotu wadium zgodnie z zapisami art. 98 ustawy </w:t>
      </w:r>
      <w:proofErr w:type="spellStart"/>
      <w:r w:rsidRPr="00FB1A3D">
        <w:rPr>
          <w:rFonts w:cstheme="minorHAnsi"/>
          <w:bCs/>
          <w:sz w:val="24"/>
          <w:szCs w:val="24"/>
        </w:rPr>
        <w:t>Pzp</w:t>
      </w:r>
      <w:proofErr w:type="spellEnd"/>
      <w:r w:rsidRPr="00FB1A3D">
        <w:rPr>
          <w:rFonts w:cstheme="minorHAnsi"/>
          <w:bCs/>
          <w:sz w:val="24"/>
          <w:szCs w:val="24"/>
        </w:rPr>
        <w:t>.</w:t>
      </w:r>
      <w:bookmarkEnd w:id="312"/>
      <w:bookmarkEnd w:id="313"/>
      <w:bookmarkEnd w:id="314"/>
    </w:p>
    <w:p w14:paraId="6E818388" w14:textId="77777777" w:rsidR="00A73BD8" w:rsidRDefault="00A73BD8" w:rsidP="00A73BD8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323AA08A" w14:textId="1482F6B8" w:rsidR="00A73BD8" w:rsidRDefault="00A73BD8" w:rsidP="00A73BD8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315" w:name="_Toc63232174"/>
      <w:bookmarkStart w:id="316" w:name="_Toc63232400"/>
      <w:bookmarkStart w:id="317" w:name="_Toc63234709"/>
      <w:r w:rsidRPr="00A73BD8">
        <w:rPr>
          <w:rFonts w:cstheme="minorHAnsi"/>
          <w:b/>
          <w:sz w:val="26"/>
          <w:szCs w:val="26"/>
        </w:rPr>
        <w:t>TERMIN ZWIĄZANIA OFERTĄ</w:t>
      </w:r>
      <w:bookmarkEnd w:id="315"/>
      <w:bookmarkEnd w:id="316"/>
      <w:bookmarkEnd w:id="317"/>
    </w:p>
    <w:p w14:paraId="6EAA3D5F" w14:textId="752AD0D5" w:rsidR="00A73BD8" w:rsidRPr="00A73BD8" w:rsidRDefault="00A73BD8" w:rsidP="00A73BD8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A73BD8">
        <w:rPr>
          <w:rFonts w:cstheme="minorHAnsi"/>
          <w:bCs/>
          <w:sz w:val="24"/>
          <w:szCs w:val="24"/>
        </w:rPr>
        <w:t xml:space="preserve">Wykonawca zgodnie z art. 307 ustawy </w:t>
      </w:r>
      <w:proofErr w:type="spellStart"/>
      <w:r w:rsidRPr="00A73BD8">
        <w:rPr>
          <w:rFonts w:cstheme="minorHAnsi"/>
          <w:bCs/>
          <w:sz w:val="24"/>
          <w:szCs w:val="24"/>
        </w:rPr>
        <w:t>Pzp</w:t>
      </w:r>
      <w:proofErr w:type="spellEnd"/>
      <w:r w:rsidRPr="00A73BD8">
        <w:rPr>
          <w:rFonts w:cstheme="minorHAnsi"/>
          <w:bCs/>
          <w:sz w:val="24"/>
          <w:szCs w:val="24"/>
        </w:rPr>
        <w:t xml:space="preserve"> będzie związany ofertą przez okres </w:t>
      </w:r>
      <w:r w:rsidRPr="00A73BD8">
        <w:rPr>
          <w:rFonts w:cstheme="minorHAnsi"/>
          <w:b/>
          <w:sz w:val="24"/>
          <w:szCs w:val="24"/>
        </w:rPr>
        <w:t>30</w:t>
      </w:r>
      <w:r w:rsidR="00E60F57">
        <w:rPr>
          <w:rFonts w:cstheme="minorHAnsi"/>
          <w:b/>
          <w:sz w:val="24"/>
          <w:szCs w:val="24"/>
        </w:rPr>
        <w:t> </w:t>
      </w:r>
      <w:r w:rsidRPr="00E84193">
        <w:rPr>
          <w:rFonts w:cstheme="minorHAnsi"/>
          <w:b/>
          <w:sz w:val="24"/>
          <w:szCs w:val="24"/>
        </w:rPr>
        <w:t xml:space="preserve">dni, </w:t>
      </w:r>
      <w:r w:rsidRPr="00E60F57">
        <w:rPr>
          <w:rFonts w:cstheme="minorHAnsi"/>
          <w:bCs/>
          <w:sz w:val="24"/>
          <w:szCs w:val="24"/>
        </w:rPr>
        <w:t xml:space="preserve">tj. </w:t>
      </w:r>
      <w:r w:rsidRPr="00E60F57">
        <w:rPr>
          <w:rFonts w:cstheme="minorHAnsi"/>
          <w:b/>
          <w:sz w:val="24"/>
          <w:szCs w:val="24"/>
        </w:rPr>
        <w:t xml:space="preserve">do dnia </w:t>
      </w:r>
      <w:r w:rsidR="004B69F1">
        <w:rPr>
          <w:rFonts w:cstheme="minorHAnsi"/>
          <w:b/>
          <w:sz w:val="24"/>
          <w:szCs w:val="24"/>
        </w:rPr>
        <w:t>25</w:t>
      </w:r>
      <w:r w:rsidR="00E60F57" w:rsidRPr="00E60F57">
        <w:rPr>
          <w:rFonts w:cstheme="minorHAnsi"/>
          <w:b/>
          <w:sz w:val="24"/>
          <w:szCs w:val="24"/>
        </w:rPr>
        <w:t xml:space="preserve"> </w:t>
      </w:r>
      <w:r w:rsidRPr="00E60F57">
        <w:rPr>
          <w:rFonts w:cstheme="minorHAnsi"/>
          <w:b/>
          <w:sz w:val="24"/>
          <w:szCs w:val="24"/>
        </w:rPr>
        <w:t>marca 2021 roku</w:t>
      </w:r>
      <w:r w:rsidRPr="00E60F57">
        <w:rPr>
          <w:rFonts w:cstheme="minorHAnsi"/>
          <w:bCs/>
          <w:color w:val="C00000"/>
          <w:sz w:val="24"/>
          <w:szCs w:val="24"/>
        </w:rPr>
        <w:t xml:space="preserve">. </w:t>
      </w:r>
      <w:r w:rsidRPr="00E60F57">
        <w:rPr>
          <w:rFonts w:cstheme="minorHAnsi"/>
          <w:bCs/>
          <w:sz w:val="24"/>
          <w:szCs w:val="24"/>
        </w:rPr>
        <w:t>Bieg</w:t>
      </w:r>
      <w:r w:rsidRPr="00A73BD8">
        <w:rPr>
          <w:rFonts w:cstheme="minorHAnsi"/>
          <w:bCs/>
          <w:sz w:val="24"/>
          <w:szCs w:val="24"/>
        </w:rPr>
        <w:t xml:space="preserve"> terminu związania ofertą rozpoczyna się wraz z upływem terminu składania ofert.</w:t>
      </w:r>
    </w:p>
    <w:p w14:paraId="09E2B3DD" w14:textId="668AA6BF" w:rsidR="00A73BD8" w:rsidRPr="00A73BD8" w:rsidRDefault="00A73BD8" w:rsidP="005A26C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18" w:name="_Toc63232175"/>
      <w:bookmarkStart w:id="319" w:name="_Toc63232401"/>
      <w:bookmarkStart w:id="320" w:name="_Toc63234710"/>
      <w:r w:rsidRPr="00A73BD8">
        <w:rPr>
          <w:rFonts w:cstheme="minorHAnsi"/>
          <w:bCs/>
          <w:sz w:val="24"/>
          <w:szCs w:val="24"/>
        </w:rPr>
        <w:lastRenderedPageBreak/>
        <w:t>W przypadku gdy wybór najkorzystniejszej oferty nie nastąpi przed upływem terminu związania ofertą wskazanego w pkt 15.1 powyżej, Zamawiający przed upływem terminu</w:t>
      </w:r>
      <w:r>
        <w:rPr>
          <w:rFonts w:cstheme="minorHAnsi"/>
          <w:bCs/>
          <w:sz w:val="24"/>
          <w:szCs w:val="24"/>
        </w:rPr>
        <w:t xml:space="preserve"> </w:t>
      </w:r>
      <w:r w:rsidRPr="00A73BD8">
        <w:rPr>
          <w:rFonts w:cstheme="minorHAnsi"/>
          <w:bCs/>
          <w:sz w:val="24"/>
          <w:szCs w:val="24"/>
        </w:rPr>
        <w:t>związania ofertą zwróci się jednokrotnie do Wykonawców o wyrażenie zgody na przedłużenie tego terminu o wskazywany przez niego okres, nie dłuższy niż 30 dni. Przedłużenie terminu związania ofertą wymagać będzie złożenia przez Wykonawcę pisemnego oświadczenia o wyrażeniu zgody na przedłużenie terminu związania ofertą.</w:t>
      </w:r>
      <w:bookmarkEnd w:id="318"/>
      <w:bookmarkEnd w:id="319"/>
      <w:bookmarkEnd w:id="320"/>
    </w:p>
    <w:p w14:paraId="6E8008D9" w14:textId="26E98C6D" w:rsidR="0066597E" w:rsidRDefault="0066597E" w:rsidP="0066597E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66597E">
        <w:rPr>
          <w:rFonts w:cstheme="minorHAnsi"/>
          <w:bCs/>
          <w:sz w:val="24"/>
          <w:szCs w:val="24"/>
        </w:rPr>
        <w:t>Odmowa wyrażenia zgody na przedłużenie terminu związania ofertą nie spowoduje utraty wadium.</w:t>
      </w:r>
    </w:p>
    <w:p w14:paraId="68BD0BE2" w14:textId="77777777" w:rsidR="0066597E" w:rsidRPr="0066597E" w:rsidRDefault="0066597E" w:rsidP="0066597E">
      <w:pPr>
        <w:pStyle w:val="Akapitzlist"/>
        <w:ind w:left="851"/>
        <w:rPr>
          <w:rFonts w:cstheme="minorHAnsi"/>
          <w:bCs/>
          <w:sz w:val="24"/>
          <w:szCs w:val="24"/>
        </w:rPr>
      </w:pPr>
    </w:p>
    <w:p w14:paraId="53EFA693" w14:textId="5B7B013D" w:rsidR="00A73BD8" w:rsidRDefault="0066597E" w:rsidP="0066597E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321" w:name="_Toc63232176"/>
      <w:bookmarkStart w:id="322" w:name="_Toc63232402"/>
      <w:bookmarkStart w:id="323" w:name="_Toc63234711"/>
      <w:r w:rsidRPr="0066597E">
        <w:rPr>
          <w:rFonts w:cstheme="minorHAnsi"/>
          <w:b/>
          <w:sz w:val="26"/>
          <w:szCs w:val="26"/>
        </w:rPr>
        <w:t>SPOSÓB I TERMIN SKŁADANIA I OTWARCIA OFERT</w:t>
      </w:r>
      <w:bookmarkEnd w:id="321"/>
      <w:bookmarkEnd w:id="322"/>
      <w:bookmarkEnd w:id="323"/>
    </w:p>
    <w:p w14:paraId="4478806C" w14:textId="592FE4BA" w:rsidR="0066597E" w:rsidRPr="0066597E" w:rsidRDefault="0066597E" w:rsidP="0066597E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24" w:name="_Toc63232177"/>
      <w:bookmarkStart w:id="325" w:name="_Toc63232403"/>
      <w:bookmarkStart w:id="326" w:name="_Toc63234712"/>
      <w:r w:rsidRPr="0066597E">
        <w:rPr>
          <w:rFonts w:cstheme="minorHAnsi"/>
          <w:bCs/>
          <w:sz w:val="24"/>
          <w:szCs w:val="24"/>
        </w:rPr>
        <w:t xml:space="preserve">Ofertę należy złożyć poprzez </w:t>
      </w:r>
      <w:r>
        <w:rPr>
          <w:rFonts w:cstheme="minorHAnsi"/>
          <w:bCs/>
          <w:sz w:val="24"/>
          <w:szCs w:val="24"/>
        </w:rPr>
        <w:t>platformę zakupową</w:t>
      </w:r>
      <w:r w:rsidRPr="0066597E">
        <w:rPr>
          <w:rFonts w:cstheme="minorHAnsi"/>
          <w:bCs/>
          <w:sz w:val="24"/>
          <w:szCs w:val="24"/>
        </w:rPr>
        <w:t>, o któr</w:t>
      </w:r>
      <w:r>
        <w:rPr>
          <w:rFonts w:cstheme="minorHAnsi"/>
          <w:bCs/>
          <w:sz w:val="24"/>
          <w:szCs w:val="24"/>
        </w:rPr>
        <w:t>ej</w:t>
      </w:r>
      <w:r w:rsidRPr="0066597E">
        <w:rPr>
          <w:rFonts w:cstheme="minorHAnsi"/>
          <w:bCs/>
          <w:sz w:val="24"/>
          <w:szCs w:val="24"/>
        </w:rPr>
        <w:t xml:space="preserve"> mowa w </w:t>
      </w:r>
      <w:r w:rsidR="009B2966">
        <w:rPr>
          <w:rFonts w:cstheme="minorHAnsi"/>
          <w:bCs/>
          <w:sz w:val="24"/>
          <w:szCs w:val="24"/>
        </w:rPr>
        <w:t>pkt</w:t>
      </w:r>
      <w:r w:rsidR="00D434BD">
        <w:rPr>
          <w:rFonts w:cstheme="minorHAnsi"/>
          <w:bCs/>
          <w:sz w:val="24"/>
          <w:szCs w:val="24"/>
        </w:rPr>
        <w:t xml:space="preserve">12 </w:t>
      </w:r>
      <w:r>
        <w:rPr>
          <w:rFonts w:cstheme="minorHAnsi"/>
          <w:bCs/>
          <w:sz w:val="24"/>
          <w:szCs w:val="24"/>
        </w:rPr>
        <w:t>SWZ</w:t>
      </w:r>
      <w:r w:rsidRPr="0066597E">
        <w:rPr>
          <w:rFonts w:cstheme="minorHAnsi"/>
          <w:bCs/>
          <w:sz w:val="24"/>
          <w:szCs w:val="24"/>
        </w:rPr>
        <w:t xml:space="preserve">, do </w:t>
      </w:r>
      <w:r w:rsidRPr="00E60F57">
        <w:rPr>
          <w:rFonts w:cstheme="minorHAnsi"/>
          <w:bCs/>
          <w:sz w:val="24"/>
          <w:szCs w:val="24"/>
        </w:rPr>
        <w:t xml:space="preserve">dnia </w:t>
      </w:r>
      <w:r w:rsidR="00C016E2">
        <w:rPr>
          <w:rFonts w:cstheme="minorHAnsi"/>
          <w:b/>
          <w:sz w:val="24"/>
          <w:szCs w:val="24"/>
        </w:rPr>
        <w:t>24</w:t>
      </w:r>
      <w:r w:rsidRPr="00E60F57">
        <w:rPr>
          <w:rFonts w:cstheme="minorHAnsi"/>
          <w:b/>
          <w:sz w:val="24"/>
          <w:szCs w:val="24"/>
        </w:rPr>
        <w:t>.02.2021</w:t>
      </w:r>
      <w:r w:rsidRPr="00E60F57">
        <w:rPr>
          <w:rFonts w:cstheme="minorHAnsi"/>
          <w:bCs/>
          <w:sz w:val="24"/>
          <w:szCs w:val="24"/>
        </w:rPr>
        <w:t xml:space="preserve"> roku</w:t>
      </w:r>
      <w:r w:rsidRPr="0066597E">
        <w:rPr>
          <w:rFonts w:cstheme="minorHAnsi"/>
          <w:bCs/>
          <w:sz w:val="24"/>
          <w:szCs w:val="24"/>
        </w:rPr>
        <w:t xml:space="preserve">, do godziny </w:t>
      </w:r>
      <w:r w:rsidRPr="00E84193">
        <w:rPr>
          <w:rFonts w:cstheme="minorHAnsi"/>
          <w:b/>
          <w:sz w:val="24"/>
          <w:szCs w:val="24"/>
        </w:rPr>
        <w:t>10:00</w:t>
      </w:r>
      <w:r w:rsidRPr="0066597E">
        <w:rPr>
          <w:rFonts w:cstheme="minorHAnsi"/>
          <w:bCs/>
          <w:sz w:val="24"/>
          <w:szCs w:val="24"/>
        </w:rPr>
        <w:t>.</w:t>
      </w:r>
      <w:bookmarkEnd w:id="324"/>
      <w:bookmarkEnd w:id="325"/>
      <w:bookmarkEnd w:id="326"/>
    </w:p>
    <w:p w14:paraId="7CACB3F8" w14:textId="6EA99540" w:rsidR="0066597E" w:rsidRPr="0066597E" w:rsidRDefault="0066597E" w:rsidP="0066597E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27" w:name="_Toc63232178"/>
      <w:bookmarkStart w:id="328" w:name="_Toc63232404"/>
      <w:bookmarkStart w:id="329" w:name="_Toc63234713"/>
      <w:r w:rsidRPr="0066597E">
        <w:rPr>
          <w:rFonts w:cstheme="minorHAnsi"/>
          <w:bCs/>
          <w:sz w:val="24"/>
          <w:szCs w:val="24"/>
        </w:rPr>
        <w:t xml:space="preserve">Otwarcie ofert następ w </w:t>
      </w:r>
      <w:r w:rsidRPr="00E60F57">
        <w:rPr>
          <w:rFonts w:cstheme="minorHAnsi"/>
          <w:bCs/>
          <w:sz w:val="24"/>
          <w:szCs w:val="24"/>
        </w:rPr>
        <w:t xml:space="preserve">dniu </w:t>
      </w:r>
      <w:r w:rsidR="00C016E2">
        <w:rPr>
          <w:rFonts w:cstheme="minorHAnsi"/>
          <w:b/>
          <w:sz w:val="24"/>
          <w:szCs w:val="24"/>
        </w:rPr>
        <w:t>24</w:t>
      </w:r>
      <w:r w:rsidRPr="00E60F57">
        <w:rPr>
          <w:rFonts w:cstheme="minorHAnsi"/>
          <w:b/>
          <w:sz w:val="24"/>
          <w:szCs w:val="24"/>
        </w:rPr>
        <w:t>.02.2021</w:t>
      </w:r>
      <w:r w:rsidRPr="00E60F57">
        <w:rPr>
          <w:rFonts w:cstheme="minorHAnsi"/>
          <w:bCs/>
          <w:sz w:val="24"/>
          <w:szCs w:val="24"/>
        </w:rPr>
        <w:t xml:space="preserve"> roku, o godzinie </w:t>
      </w:r>
      <w:r w:rsidR="00E60F57" w:rsidRPr="00E60F57">
        <w:rPr>
          <w:rFonts w:cstheme="minorHAnsi"/>
          <w:b/>
          <w:sz w:val="24"/>
          <w:szCs w:val="24"/>
        </w:rPr>
        <w:t>10</w:t>
      </w:r>
      <w:r w:rsidRPr="00E60F57">
        <w:rPr>
          <w:rFonts w:cstheme="minorHAnsi"/>
          <w:b/>
          <w:sz w:val="24"/>
          <w:szCs w:val="24"/>
        </w:rPr>
        <w:t>:</w:t>
      </w:r>
      <w:r w:rsidR="00E60F57" w:rsidRPr="00E60F57">
        <w:rPr>
          <w:rFonts w:cstheme="minorHAnsi"/>
          <w:b/>
          <w:sz w:val="24"/>
          <w:szCs w:val="24"/>
        </w:rPr>
        <w:t>30</w:t>
      </w:r>
      <w:r w:rsidRPr="00E60F57">
        <w:rPr>
          <w:rFonts w:cstheme="minorHAnsi"/>
          <w:b/>
          <w:sz w:val="24"/>
          <w:szCs w:val="24"/>
        </w:rPr>
        <w:t>.</w:t>
      </w:r>
      <w:bookmarkEnd w:id="327"/>
      <w:bookmarkEnd w:id="328"/>
      <w:bookmarkEnd w:id="329"/>
    </w:p>
    <w:p w14:paraId="5D3C1A27" w14:textId="324B9314" w:rsidR="0066597E" w:rsidRPr="0066597E" w:rsidRDefault="0066597E" w:rsidP="0066597E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30" w:name="_Toc63232179"/>
      <w:bookmarkStart w:id="331" w:name="_Toc63232405"/>
      <w:bookmarkStart w:id="332" w:name="_Toc63234714"/>
      <w:r w:rsidRPr="0066597E">
        <w:rPr>
          <w:rFonts w:cstheme="minorHAnsi"/>
          <w:bCs/>
          <w:sz w:val="24"/>
          <w:szCs w:val="24"/>
        </w:rPr>
        <w:t xml:space="preserve">Otwarcie ofert nastąpi poprzez użycie mechanizmu do odszyfrowania </w:t>
      </w:r>
      <w:r>
        <w:rPr>
          <w:rFonts w:cstheme="minorHAnsi"/>
          <w:bCs/>
          <w:sz w:val="24"/>
          <w:szCs w:val="24"/>
        </w:rPr>
        <w:t>dostępnego na platformie zakupowej.</w:t>
      </w:r>
      <w:bookmarkEnd w:id="330"/>
      <w:bookmarkEnd w:id="331"/>
      <w:bookmarkEnd w:id="332"/>
    </w:p>
    <w:p w14:paraId="65C42188" w14:textId="77777777" w:rsidR="0066597E" w:rsidRPr="0066597E" w:rsidRDefault="0066597E" w:rsidP="0066597E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33" w:name="_Toc63232180"/>
      <w:bookmarkStart w:id="334" w:name="_Toc63232406"/>
      <w:bookmarkStart w:id="335" w:name="_Toc63234715"/>
      <w:r w:rsidRPr="0066597E">
        <w:rPr>
          <w:rFonts w:cstheme="minorHAnsi"/>
          <w:bCs/>
          <w:sz w:val="24"/>
          <w:szCs w:val="24"/>
        </w:rPr>
        <w:t xml:space="preserve">Niezwłocznie po otwarciu ofert Zamawiający zgodnie z art. 222 ust. 5 ustawy </w:t>
      </w:r>
      <w:proofErr w:type="spellStart"/>
      <w:r w:rsidRPr="0066597E">
        <w:rPr>
          <w:rFonts w:cstheme="minorHAnsi"/>
          <w:bCs/>
          <w:sz w:val="24"/>
          <w:szCs w:val="24"/>
        </w:rPr>
        <w:t>Pzp</w:t>
      </w:r>
      <w:proofErr w:type="spellEnd"/>
      <w:r w:rsidRPr="0066597E">
        <w:rPr>
          <w:rFonts w:cstheme="minorHAnsi"/>
          <w:bCs/>
          <w:sz w:val="24"/>
          <w:szCs w:val="24"/>
        </w:rPr>
        <w:t xml:space="preserve"> udostępni na stronie internetowej prowadzonego postępowania informacje o:</w:t>
      </w:r>
      <w:bookmarkEnd w:id="333"/>
      <w:bookmarkEnd w:id="334"/>
      <w:bookmarkEnd w:id="335"/>
    </w:p>
    <w:p w14:paraId="3BD4A60E" w14:textId="77777777" w:rsidR="0066597E" w:rsidRPr="0066597E" w:rsidRDefault="0066597E" w:rsidP="0066597E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36" w:name="_Toc63232181"/>
      <w:bookmarkStart w:id="337" w:name="_Toc63232407"/>
      <w:bookmarkStart w:id="338" w:name="_Toc63234716"/>
      <w:r w:rsidRPr="0066597E">
        <w:rPr>
          <w:rFonts w:cstheme="minorHAnsi"/>
          <w:bCs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  <w:bookmarkEnd w:id="336"/>
      <w:bookmarkEnd w:id="337"/>
      <w:bookmarkEnd w:id="338"/>
    </w:p>
    <w:p w14:paraId="7676BF27" w14:textId="77777777" w:rsidR="0066597E" w:rsidRPr="0066597E" w:rsidRDefault="0066597E" w:rsidP="0066597E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39" w:name="_Toc63232182"/>
      <w:bookmarkStart w:id="340" w:name="_Toc63232408"/>
      <w:bookmarkStart w:id="341" w:name="_Toc63234717"/>
      <w:r w:rsidRPr="0066597E">
        <w:rPr>
          <w:rFonts w:cstheme="minorHAnsi"/>
          <w:bCs/>
          <w:sz w:val="24"/>
          <w:szCs w:val="24"/>
        </w:rPr>
        <w:t>cenach lub kosztach zawartych w ofertach.</w:t>
      </w:r>
      <w:bookmarkEnd w:id="339"/>
      <w:bookmarkEnd w:id="340"/>
      <w:bookmarkEnd w:id="341"/>
    </w:p>
    <w:p w14:paraId="6899676B" w14:textId="13235064" w:rsidR="0066597E" w:rsidRDefault="0066597E" w:rsidP="00D434B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42" w:name="_Toc63232183"/>
      <w:bookmarkStart w:id="343" w:name="_Toc63232409"/>
      <w:bookmarkStart w:id="344" w:name="_Toc63234718"/>
      <w:r w:rsidRPr="0066597E">
        <w:rPr>
          <w:rFonts w:cstheme="minorHAnsi"/>
          <w:bCs/>
          <w:sz w:val="24"/>
          <w:szCs w:val="24"/>
        </w:rPr>
        <w:t xml:space="preserve">Najpóźniej przed otwarciem ofert, Zamawiający w myśl art. 222 ust. 4 ustawy </w:t>
      </w:r>
      <w:proofErr w:type="spellStart"/>
      <w:r w:rsidRPr="0066597E">
        <w:rPr>
          <w:rFonts w:cstheme="minorHAnsi"/>
          <w:bCs/>
          <w:sz w:val="24"/>
          <w:szCs w:val="24"/>
        </w:rPr>
        <w:t>Pzp</w:t>
      </w:r>
      <w:proofErr w:type="spellEnd"/>
      <w:r w:rsidRPr="0066597E">
        <w:rPr>
          <w:rFonts w:cstheme="minorHAnsi"/>
          <w:bCs/>
          <w:sz w:val="24"/>
          <w:szCs w:val="24"/>
        </w:rPr>
        <w:t xml:space="preserve"> udostępni na stronie internetowej prowadzonego postępowania informację o kwocie, jaką zamierza przeznaczyć na sfinansowanie zamówienia.</w:t>
      </w:r>
      <w:bookmarkEnd w:id="342"/>
      <w:bookmarkEnd w:id="343"/>
      <w:bookmarkEnd w:id="344"/>
    </w:p>
    <w:p w14:paraId="30833FDF" w14:textId="77777777" w:rsidR="0066597E" w:rsidRDefault="0066597E" w:rsidP="0066597E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43FA75FB" w14:textId="767D932D" w:rsidR="0066597E" w:rsidRPr="0066597E" w:rsidRDefault="0066597E" w:rsidP="0066597E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345" w:name="_Toc63232184"/>
      <w:bookmarkStart w:id="346" w:name="_Toc63232410"/>
      <w:bookmarkStart w:id="347" w:name="_Toc63234719"/>
      <w:r w:rsidRPr="0066597E">
        <w:rPr>
          <w:rFonts w:cstheme="minorHAnsi"/>
          <w:b/>
          <w:sz w:val="26"/>
          <w:szCs w:val="26"/>
        </w:rPr>
        <w:t>OPIS KRYTERIÓW OCENY OFERT, WRAZ Z PODANIEM WAG TYCH KRYTERIÓW I SPOSOBU OCENY OFERT</w:t>
      </w:r>
      <w:bookmarkEnd w:id="345"/>
      <w:bookmarkEnd w:id="346"/>
      <w:bookmarkEnd w:id="347"/>
    </w:p>
    <w:p w14:paraId="721BF194" w14:textId="71492D6C" w:rsidR="0066597E" w:rsidRPr="00380FFA" w:rsidRDefault="0066597E" w:rsidP="0066597E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348" w:name="_Toc63232185"/>
      <w:bookmarkStart w:id="349" w:name="_Toc63232411"/>
      <w:bookmarkStart w:id="350" w:name="_Toc63234720"/>
      <w:r w:rsidRPr="00380FFA">
        <w:rPr>
          <w:rFonts w:cstheme="minorHAnsi"/>
          <w:b/>
          <w:sz w:val="24"/>
          <w:szCs w:val="24"/>
        </w:rPr>
        <w:t>Zamawiający dokona wyboru najkorzystniejszej oferty, stosując następujące kryteria:</w:t>
      </w:r>
      <w:bookmarkEnd w:id="348"/>
      <w:bookmarkEnd w:id="349"/>
      <w:bookmarkEnd w:id="350"/>
    </w:p>
    <w:p w14:paraId="61319D60" w14:textId="367938B4" w:rsidR="0066597E" w:rsidRPr="0066597E" w:rsidRDefault="0066597E" w:rsidP="0066597E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51" w:name="_Toc63232186"/>
      <w:bookmarkStart w:id="352" w:name="_Toc63232412"/>
      <w:bookmarkStart w:id="353" w:name="_Toc63234721"/>
      <w:r w:rsidRPr="0066597E">
        <w:rPr>
          <w:rFonts w:cstheme="minorHAnsi"/>
          <w:bCs/>
          <w:sz w:val="24"/>
          <w:szCs w:val="24"/>
        </w:rPr>
        <w:t>Cena – 60</w:t>
      </w:r>
      <w:r w:rsidR="002447C0">
        <w:rPr>
          <w:rFonts w:cstheme="minorHAnsi"/>
          <w:bCs/>
          <w:sz w:val="24"/>
          <w:szCs w:val="24"/>
        </w:rPr>
        <w:t xml:space="preserve"> </w:t>
      </w:r>
      <w:bookmarkEnd w:id="351"/>
      <w:bookmarkEnd w:id="352"/>
      <w:bookmarkEnd w:id="353"/>
      <w:r w:rsidR="009B2966">
        <w:rPr>
          <w:rFonts w:cstheme="minorHAnsi"/>
          <w:bCs/>
          <w:sz w:val="24"/>
          <w:szCs w:val="24"/>
        </w:rPr>
        <w:t>pkt</w:t>
      </w:r>
      <w:r w:rsidRPr="0066597E">
        <w:rPr>
          <w:rFonts w:cstheme="minorHAnsi"/>
          <w:bCs/>
          <w:sz w:val="24"/>
          <w:szCs w:val="24"/>
        </w:rPr>
        <w:t xml:space="preserve"> </w:t>
      </w:r>
    </w:p>
    <w:p w14:paraId="3A51F066" w14:textId="1C6286FC" w:rsidR="0066597E" w:rsidRDefault="0066597E" w:rsidP="0066597E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54" w:name="_Toc63232187"/>
      <w:bookmarkStart w:id="355" w:name="_Toc63232413"/>
      <w:bookmarkStart w:id="356" w:name="_Toc63234722"/>
      <w:r w:rsidRPr="0066597E">
        <w:rPr>
          <w:rFonts w:cstheme="minorHAnsi"/>
          <w:bCs/>
          <w:sz w:val="24"/>
          <w:szCs w:val="24"/>
        </w:rPr>
        <w:t>Czas reakcji – 40</w:t>
      </w:r>
      <w:bookmarkEnd w:id="354"/>
      <w:bookmarkEnd w:id="355"/>
      <w:bookmarkEnd w:id="356"/>
      <w:r w:rsidR="002447C0">
        <w:rPr>
          <w:rFonts w:cstheme="minorHAnsi"/>
          <w:bCs/>
          <w:sz w:val="24"/>
          <w:szCs w:val="24"/>
        </w:rPr>
        <w:t xml:space="preserve"> </w:t>
      </w:r>
      <w:r w:rsidR="009B2966">
        <w:rPr>
          <w:rFonts w:cstheme="minorHAnsi"/>
          <w:bCs/>
          <w:sz w:val="24"/>
          <w:szCs w:val="24"/>
        </w:rPr>
        <w:t>pkt</w:t>
      </w:r>
    </w:p>
    <w:p w14:paraId="2A7B28FC" w14:textId="77777777" w:rsidR="002F28F9" w:rsidRPr="00380FFA" w:rsidRDefault="002F28F9" w:rsidP="002F28F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357" w:name="_Toc63232188"/>
      <w:bookmarkStart w:id="358" w:name="_Toc63232414"/>
      <w:bookmarkStart w:id="359" w:name="_Toc63234723"/>
      <w:r w:rsidRPr="00380FFA">
        <w:rPr>
          <w:rFonts w:cstheme="minorHAnsi"/>
          <w:b/>
          <w:sz w:val="24"/>
          <w:szCs w:val="24"/>
        </w:rPr>
        <w:t>Zasady oceny kryterium „Cena” (C)</w:t>
      </w:r>
      <w:bookmarkEnd w:id="357"/>
      <w:bookmarkEnd w:id="358"/>
      <w:bookmarkEnd w:id="359"/>
    </w:p>
    <w:p w14:paraId="51E00E9B" w14:textId="36F08EFF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60" w:name="_Toc63232189"/>
      <w:bookmarkStart w:id="361" w:name="_Toc63232415"/>
      <w:bookmarkStart w:id="362" w:name="_Toc63234724"/>
      <w:r w:rsidRPr="002F28F9">
        <w:rPr>
          <w:rFonts w:cstheme="minorHAnsi"/>
          <w:bCs/>
          <w:sz w:val="24"/>
          <w:szCs w:val="24"/>
        </w:rPr>
        <w:t xml:space="preserve">Kryterium </w:t>
      </w:r>
      <w:r w:rsidRPr="002F28F9">
        <w:rPr>
          <w:rFonts w:cstheme="minorHAnsi"/>
          <w:b/>
          <w:sz w:val="24"/>
          <w:szCs w:val="24"/>
        </w:rPr>
        <w:t>„Cena”(C)</w:t>
      </w:r>
      <w:r w:rsidRPr="002F28F9">
        <w:rPr>
          <w:rFonts w:cstheme="minorHAnsi"/>
          <w:bCs/>
          <w:sz w:val="24"/>
          <w:szCs w:val="24"/>
        </w:rPr>
        <w:t xml:space="preserve"> - będzie rozpatrywana na podstawie ceny ofertowej brutto za</w:t>
      </w:r>
      <w:r>
        <w:rPr>
          <w:rFonts w:cstheme="minorHAnsi"/>
          <w:bCs/>
          <w:sz w:val="24"/>
          <w:szCs w:val="24"/>
        </w:rPr>
        <w:t> </w:t>
      </w:r>
      <w:r w:rsidRPr="002F28F9">
        <w:rPr>
          <w:rFonts w:cstheme="minorHAnsi"/>
          <w:bCs/>
          <w:sz w:val="24"/>
          <w:szCs w:val="24"/>
        </w:rPr>
        <w:t>wykonanie przedmiotu zamówienia wpisanej przez Wykonawcę w formularzu oferty. W tym kryterium można uzyskać maksymalnie 60 punktów (znaczenie w</w:t>
      </w:r>
      <w:r>
        <w:rPr>
          <w:rFonts w:cstheme="minorHAnsi"/>
          <w:bCs/>
          <w:sz w:val="24"/>
          <w:szCs w:val="24"/>
        </w:rPr>
        <w:t> </w:t>
      </w:r>
      <w:r w:rsidRPr="002F28F9">
        <w:rPr>
          <w:rFonts w:cstheme="minorHAnsi"/>
          <w:bCs/>
          <w:sz w:val="24"/>
          <w:szCs w:val="24"/>
        </w:rPr>
        <w:t xml:space="preserve">ocenie pkt = %). W przypadku kryterium </w:t>
      </w:r>
      <w:r w:rsidRPr="003228CD">
        <w:rPr>
          <w:rFonts w:cstheme="minorHAnsi"/>
          <w:b/>
          <w:sz w:val="24"/>
          <w:szCs w:val="24"/>
        </w:rPr>
        <w:t>„Cena</w:t>
      </w:r>
      <w:r w:rsidRPr="00611040">
        <w:rPr>
          <w:rFonts w:cstheme="minorHAnsi"/>
          <w:b/>
          <w:sz w:val="24"/>
          <w:szCs w:val="24"/>
        </w:rPr>
        <w:t>”(C)</w:t>
      </w:r>
      <w:r w:rsidRPr="002F28F9">
        <w:rPr>
          <w:rFonts w:cstheme="minorHAnsi"/>
          <w:bCs/>
          <w:sz w:val="24"/>
          <w:szCs w:val="24"/>
        </w:rPr>
        <w:t xml:space="preserve"> - oferta otrzyma zaokrągloną do dwóch miejsc po przecinku ilość punktów wynikającą ze wzoru:</w:t>
      </w:r>
      <w:bookmarkEnd w:id="360"/>
      <w:bookmarkEnd w:id="361"/>
      <w:bookmarkEnd w:id="362"/>
    </w:p>
    <w:p w14:paraId="1B9D3FF4" w14:textId="77777777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7AAB3FD7" w14:textId="77777777" w:rsidR="002F28F9" w:rsidRPr="00380FFA" w:rsidRDefault="002F28F9" w:rsidP="002F28F9">
      <w:pPr>
        <w:pStyle w:val="Akapitzlist"/>
        <w:ind w:left="851"/>
        <w:jc w:val="both"/>
        <w:outlineLvl w:val="0"/>
        <w:rPr>
          <w:rFonts w:cstheme="minorHAnsi"/>
          <w:b/>
          <w:sz w:val="26"/>
          <w:szCs w:val="26"/>
        </w:rPr>
      </w:pPr>
      <w:bookmarkStart w:id="363" w:name="_Toc63232190"/>
      <w:bookmarkStart w:id="364" w:name="_Toc63232416"/>
      <w:bookmarkStart w:id="365" w:name="_Toc63234725"/>
      <w:r w:rsidRPr="00380FFA">
        <w:rPr>
          <w:rFonts w:cstheme="minorHAnsi"/>
          <w:b/>
          <w:sz w:val="26"/>
          <w:szCs w:val="26"/>
        </w:rPr>
        <w:t xml:space="preserve">C  = [ </w:t>
      </w:r>
      <w:proofErr w:type="spellStart"/>
      <w:r w:rsidRPr="00380FFA">
        <w:rPr>
          <w:rFonts w:cstheme="minorHAnsi"/>
          <w:b/>
          <w:sz w:val="26"/>
          <w:szCs w:val="26"/>
        </w:rPr>
        <w:t>Cmin</w:t>
      </w:r>
      <w:proofErr w:type="spellEnd"/>
      <w:r w:rsidRPr="00380FFA">
        <w:rPr>
          <w:rFonts w:cstheme="minorHAnsi"/>
          <w:b/>
          <w:sz w:val="26"/>
          <w:szCs w:val="26"/>
        </w:rPr>
        <w:t>: Co] x 60 pkt</w:t>
      </w:r>
      <w:bookmarkEnd w:id="363"/>
      <w:bookmarkEnd w:id="364"/>
      <w:bookmarkEnd w:id="365"/>
    </w:p>
    <w:p w14:paraId="16BD10E5" w14:textId="77777777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66" w:name="_Toc63232191"/>
      <w:bookmarkStart w:id="367" w:name="_Toc63232417"/>
      <w:bookmarkStart w:id="368" w:name="_Toc63234726"/>
      <w:r w:rsidRPr="002F28F9">
        <w:rPr>
          <w:rFonts w:cstheme="minorHAnsi"/>
          <w:bCs/>
          <w:sz w:val="24"/>
          <w:szCs w:val="24"/>
        </w:rPr>
        <w:t>gdzie:</w:t>
      </w:r>
      <w:bookmarkEnd w:id="366"/>
      <w:bookmarkEnd w:id="367"/>
      <w:bookmarkEnd w:id="368"/>
    </w:p>
    <w:p w14:paraId="6E3DE958" w14:textId="77777777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69" w:name="_Toc63232192"/>
      <w:bookmarkStart w:id="370" w:name="_Toc63232418"/>
      <w:bookmarkStart w:id="371" w:name="_Toc63234727"/>
      <w:r w:rsidRPr="002447C0">
        <w:rPr>
          <w:rFonts w:cstheme="minorHAnsi"/>
          <w:b/>
          <w:sz w:val="24"/>
          <w:szCs w:val="24"/>
        </w:rPr>
        <w:t>C</w:t>
      </w:r>
      <w:r w:rsidRPr="002F28F9">
        <w:rPr>
          <w:rFonts w:cstheme="minorHAnsi"/>
          <w:bCs/>
          <w:sz w:val="24"/>
          <w:szCs w:val="24"/>
        </w:rPr>
        <w:t xml:space="preserve"> – ilość punktów jakie otrzyma badana oferta za kryterium </w:t>
      </w:r>
      <w:r w:rsidRPr="003228CD">
        <w:rPr>
          <w:rFonts w:cstheme="minorHAnsi"/>
          <w:b/>
          <w:sz w:val="24"/>
          <w:szCs w:val="24"/>
        </w:rPr>
        <w:t>„Cena”</w:t>
      </w:r>
      <w:bookmarkEnd w:id="369"/>
      <w:bookmarkEnd w:id="370"/>
      <w:bookmarkEnd w:id="371"/>
    </w:p>
    <w:p w14:paraId="582DD219" w14:textId="77777777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72" w:name="_Toc63232193"/>
      <w:bookmarkStart w:id="373" w:name="_Toc63232419"/>
      <w:bookmarkStart w:id="374" w:name="_Toc63234728"/>
      <w:proofErr w:type="spellStart"/>
      <w:r w:rsidRPr="002447C0">
        <w:rPr>
          <w:rFonts w:cstheme="minorHAnsi"/>
          <w:b/>
          <w:sz w:val="24"/>
          <w:szCs w:val="24"/>
        </w:rPr>
        <w:t>Cmin</w:t>
      </w:r>
      <w:proofErr w:type="spellEnd"/>
      <w:r w:rsidRPr="002F28F9">
        <w:rPr>
          <w:rFonts w:cstheme="minorHAnsi"/>
          <w:bCs/>
          <w:sz w:val="24"/>
          <w:szCs w:val="24"/>
        </w:rPr>
        <w:t xml:space="preserve"> – cena najniższa spośród wszystkich ważnych i nieodrzuconych ofert</w:t>
      </w:r>
      <w:bookmarkEnd w:id="372"/>
      <w:bookmarkEnd w:id="373"/>
      <w:bookmarkEnd w:id="374"/>
    </w:p>
    <w:p w14:paraId="70E1F01B" w14:textId="77777777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75" w:name="_Toc63232194"/>
      <w:bookmarkStart w:id="376" w:name="_Toc63232420"/>
      <w:bookmarkStart w:id="377" w:name="_Toc63234729"/>
      <w:r w:rsidRPr="002447C0">
        <w:rPr>
          <w:rFonts w:cstheme="minorHAnsi"/>
          <w:b/>
          <w:sz w:val="24"/>
          <w:szCs w:val="24"/>
        </w:rPr>
        <w:t>Co</w:t>
      </w:r>
      <w:r w:rsidRPr="002F28F9">
        <w:rPr>
          <w:rFonts w:cstheme="minorHAnsi"/>
          <w:bCs/>
          <w:sz w:val="24"/>
          <w:szCs w:val="24"/>
        </w:rPr>
        <w:t xml:space="preserve">     – cena badanej oferty</w:t>
      </w:r>
      <w:bookmarkEnd w:id="375"/>
      <w:bookmarkEnd w:id="376"/>
      <w:bookmarkEnd w:id="377"/>
    </w:p>
    <w:p w14:paraId="26C532A6" w14:textId="77777777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3CE41472" w14:textId="5DC21058" w:rsid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78" w:name="_Toc63232195"/>
      <w:bookmarkStart w:id="379" w:name="_Toc63232421"/>
      <w:bookmarkStart w:id="380" w:name="_Toc63234730"/>
      <w:r w:rsidRPr="002F28F9">
        <w:rPr>
          <w:rFonts w:cstheme="minorHAnsi"/>
          <w:bCs/>
          <w:sz w:val="24"/>
          <w:szCs w:val="24"/>
        </w:rPr>
        <w:t>Ceny należy podać z dokładnością do dwóch miejsc po przecinku.</w:t>
      </w:r>
      <w:bookmarkEnd w:id="378"/>
      <w:bookmarkEnd w:id="379"/>
      <w:bookmarkEnd w:id="380"/>
    </w:p>
    <w:p w14:paraId="78F9E592" w14:textId="25E8F792" w:rsidR="00380FFA" w:rsidRDefault="00380FFA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0F5EFEE6" w14:textId="005D680B" w:rsidR="00380FFA" w:rsidRPr="00380FFA" w:rsidRDefault="00380FFA" w:rsidP="00380FF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381" w:name="_Toc63232196"/>
      <w:bookmarkStart w:id="382" w:name="_Toc63232422"/>
      <w:bookmarkStart w:id="383" w:name="_Toc63234731"/>
      <w:r w:rsidRPr="00380FFA">
        <w:rPr>
          <w:rFonts w:cstheme="minorHAnsi"/>
          <w:b/>
          <w:sz w:val="24"/>
          <w:szCs w:val="24"/>
        </w:rPr>
        <w:t>Zasady oceny kryterium czasu reakcji</w:t>
      </w:r>
      <w:bookmarkEnd w:id="381"/>
      <w:bookmarkEnd w:id="382"/>
      <w:bookmarkEnd w:id="383"/>
    </w:p>
    <w:p w14:paraId="4A6581AA" w14:textId="1CAFA693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84" w:name="_Toc63232197"/>
      <w:bookmarkStart w:id="385" w:name="_Toc63232423"/>
      <w:bookmarkStart w:id="386" w:name="_Toc63234732"/>
      <w:r w:rsidRPr="00380FFA">
        <w:rPr>
          <w:rFonts w:cstheme="minorHAnsi"/>
          <w:b/>
          <w:sz w:val="24"/>
          <w:szCs w:val="24"/>
        </w:rPr>
        <w:t>Czas reakcji - wskaźnik R</w:t>
      </w:r>
      <w:r w:rsidRPr="00380FF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to </w:t>
      </w:r>
      <w:r w:rsidRPr="00380FFA">
        <w:rPr>
          <w:rFonts w:cstheme="minorHAnsi"/>
          <w:bCs/>
          <w:sz w:val="24"/>
          <w:szCs w:val="24"/>
        </w:rPr>
        <w:t>czas dostarczenia materiału od zawiadomienia telefonicznego / elektronicznego (e-mail, Fax) przez Zamawiającego</w:t>
      </w:r>
      <w:bookmarkEnd w:id="384"/>
      <w:bookmarkEnd w:id="385"/>
      <w:bookmarkEnd w:id="386"/>
      <w:r w:rsidRPr="00380FFA">
        <w:rPr>
          <w:rFonts w:cstheme="minorHAnsi"/>
          <w:bCs/>
          <w:sz w:val="24"/>
          <w:szCs w:val="24"/>
        </w:rPr>
        <w:t xml:space="preserve"> </w:t>
      </w:r>
    </w:p>
    <w:p w14:paraId="332C34DE" w14:textId="0AE12F37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87" w:name="_Toc63232198"/>
      <w:bookmarkStart w:id="388" w:name="_Toc63232424"/>
      <w:bookmarkStart w:id="389" w:name="_Toc63234733"/>
      <w:r w:rsidRPr="00380FFA">
        <w:rPr>
          <w:rFonts w:cstheme="minorHAnsi"/>
          <w:bCs/>
          <w:sz w:val="24"/>
          <w:szCs w:val="24"/>
        </w:rPr>
        <w:t xml:space="preserve">R - liczba punktów uzyskanych przez ofertę w kryterium czasu dostarczenia materiału  od zawiadomienia telefonicznego/elektronicznego (e-mail, Fax) przez Zamawiającego   </w:t>
      </w:r>
      <w:r w:rsidRPr="00380FFA">
        <w:rPr>
          <w:rFonts w:cstheme="minorHAnsi"/>
          <w:b/>
          <w:sz w:val="24"/>
          <w:szCs w:val="24"/>
        </w:rPr>
        <w:t xml:space="preserve">(max – 40 </w:t>
      </w:r>
      <w:r w:rsidR="009B2966">
        <w:rPr>
          <w:rFonts w:cstheme="minorHAnsi"/>
          <w:b/>
          <w:sz w:val="24"/>
          <w:szCs w:val="24"/>
        </w:rPr>
        <w:t>pkt</w:t>
      </w:r>
      <w:r w:rsidRPr="00380FFA">
        <w:rPr>
          <w:rFonts w:cstheme="minorHAnsi"/>
          <w:b/>
          <w:sz w:val="24"/>
          <w:szCs w:val="24"/>
        </w:rPr>
        <w:t>)</w:t>
      </w:r>
      <w:bookmarkEnd w:id="387"/>
      <w:bookmarkEnd w:id="388"/>
      <w:bookmarkEnd w:id="389"/>
    </w:p>
    <w:p w14:paraId="41F507E2" w14:textId="77777777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31E99CEB" w14:textId="77777777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/>
          <w:sz w:val="26"/>
          <w:szCs w:val="26"/>
        </w:rPr>
      </w:pPr>
      <w:bookmarkStart w:id="390" w:name="_Toc63232199"/>
      <w:bookmarkStart w:id="391" w:name="_Toc63232425"/>
      <w:bookmarkStart w:id="392" w:name="_Toc63234734"/>
      <w:r w:rsidRPr="00380FFA">
        <w:rPr>
          <w:rFonts w:cstheme="minorHAnsi"/>
          <w:b/>
          <w:sz w:val="26"/>
          <w:szCs w:val="26"/>
        </w:rPr>
        <w:t>R:</w:t>
      </w:r>
      <w:bookmarkEnd w:id="390"/>
      <w:bookmarkEnd w:id="391"/>
      <w:bookmarkEnd w:id="392"/>
    </w:p>
    <w:p w14:paraId="521A9225" w14:textId="612719A2" w:rsidR="00380FFA" w:rsidRPr="00380FFA" w:rsidRDefault="00380FFA" w:rsidP="00380FFA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393" w:name="_Toc63232200"/>
      <w:bookmarkStart w:id="394" w:name="_Toc63232426"/>
      <w:bookmarkStart w:id="395" w:name="_Toc63234735"/>
      <w:r w:rsidRPr="00380FFA">
        <w:rPr>
          <w:rFonts w:cstheme="minorHAnsi"/>
          <w:b/>
          <w:sz w:val="24"/>
          <w:szCs w:val="24"/>
        </w:rPr>
        <w:t xml:space="preserve">0 pkt  - </w:t>
      </w:r>
      <w:r w:rsidRPr="00380FFA">
        <w:rPr>
          <w:rFonts w:cstheme="minorHAnsi"/>
          <w:bCs/>
          <w:sz w:val="24"/>
          <w:szCs w:val="24"/>
        </w:rPr>
        <w:t>w przypadku deklarowanego czasu dostarczenia materiału liczonego od zawiadomienia telefonicznego/elektronicznego</w:t>
      </w:r>
      <w:r>
        <w:rPr>
          <w:rFonts w:cstheme="minorHAnsi"/>
          <w:bCs/>
          <w:sz w:val="24"/>
          <w:szCs w:val="24"/>
        </w:rPr>
        <w:t xml:space="preserve"> </w:t>
      </w:r>
      <w:r w:rsidRPr="00380FFA">
        <w:rPr>
          <w:rFonts w:cstheme="minorHAnsi"/>
          <w:bCs/>
          <w:sz w:val="24"/>
          <w:szCs w:val="24"/>
        </w:rPr>
        <w:t>(e-mail, Fax) przez</w:t>
      </w:r>
      <w:r>
        <w:rPr>
          <w:rFonts w:cstheme="minorHAnsi"/>
          <w:bCs/>
          <w:sz w:val="24"/>
          <w:szCs w:val="24"/>
        </w:rPr>
        <w:t> </w:t>
      </w:r>
      <w:r w:rsidRPr="00380FFA">
        <w:rPr>
          <w:rFonts w:cstheme="minorHAnsi"/>
          <w:bCs/>
          <w:sz w:val="24"/>
          <w:szCs w:val="24"/>
        </w:rPr>
        <w:t xml:space="preserve">Zamawiającego  </w:t>
      </w:r>
      <w:r w:rsidRPr="00380FFA">
        <w:rPr>
          <w:rFonts w:cstheme="minorHAnsi"/>
          <w:b/>
          <w:sz w:val="24"/>
          <w:szCs w:val="24"/>
        </w:rPr>
        <w:t>wynoszącego powyżej 48 godzin,</w:t>
      </w:r>
      <w:bookmarkEnd w:id="393"/>
      <w:bookmarkEnd w:id="394"/>
      <w:bookmarkEnd w:id="395"/>
    </w:p>
    <w:p w14:paraId="60657EB7" w14:textId="340F3997" w:rsidR="00380FFA" w:rsidRPr="00380FFA" w:rsidRDefault="00380FFA" w:rsidP="00380FFA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396" w:name="_Toc63232201"/>
      <w:bookmarkStart w:id="397" w:name="_Toc63232427"/>
      <w:bookmarkStart w:id="398" w:name="_Toc63234736"/>
      <w:r w:rsidRPr="00380FFA">
        <w:rPr>
          <w:rFonts w:cstheme="minorHAnsi"/>
          <w:b/>
          <w:sz w:val="24"/>
          <w:szCs w:val="24"/>
        </w:rPr>
        <w:t>20 pkt</w:t>
      </w:r>
      <w:r w:rsidRPr="00380FFA">
        <w:rPr>
          <w:rFonts w:cstheme="minorHAnsi"/>
          <w:bCs/>
          <w:sz w:val="24"/>
          <w:szCs w:val="24"/>
        </w:rPr>
        <w:t xml:space="preserve">  - w przypadku deklarowanego czasu dostarczenia materiału liczonego od zawiadomienia telefonicznego/elektronicznego</w:t>
      </w:r>
      <w:r>
        <w:rPr>
          <w:rFonts w:cstheme="minorHAnsi"/>
          <w:bCs/>
          <w:sz w:val="24"/>
          <w:szCs w:val="24"/>
        </w:rPr>
        <w:t xml:space="preserve"> </w:t>
      </w:r>
      <w:r w:rsidRPr="00380FFA">
        <w:rPr>
          <w:rFonts w:cstheme="minorHAnsi"/>
          <w:bCs/>
          <w:sz w:val="24"/>
          <w:szCs w:val="24"/>
        </w:rPr>
        <w:t xml:space="preserve">(e-mail, Fax) przez Zamawiającego </w:t>
      </w:r>
      <w:r w:rsidRPr="00380FFA">
        <w:rPr>
          <w:rFonts w:cstheme="minorHAnsi"/>
          <w:b/>
          <w:sz w:val="24"/>
          <w:szCs w:val="24"/>
        </w:rPr>
        <w:t>wynoszącego do 48 godzin,</w:t>
      </w:r>
      <w:bookmarkEnd w:id="396"/>
      <w:bookmarkEnd w:id="397"/>
      <w:bookmarkEnd w:id="398"/>
    </w:p>
    <w:p w14:paraId="30BB1430" w14:textId="4721123F" w:rsidR="00380FFA" w:rsidRPr="00380FFA" w:rsidRDefault="00380FFA" w:rsidP="00380FFA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399" w:name="_Toc63232202"/>
      <w:bookmarkStart w:id="400" w:name="_Toc63232428"/>
      <w:bookmarkStart w:id="401" w:name="_Toc63234737"/>
      <w:r w:rsidRPr="00380FFA">
        <w:rPr>
          <w:rFonts w:cstheme="minorHAnsi"/>
          <w:b/>
          <w:sz w:val="24"/>
          <w:szCs w:val="24"/>
        </w:rPr>
        <w:t>40 pkt</w:t>
      </w:r>
      <w:r w:rsidRPr="00380FFA">
        <w:rPr>
          <w:rFonts w:cstheme="minorHAnsi"/>
          <w:bCs/>
          <w:sz w:val="24"/>
          <w:szCs w:val="24"/>
        </w:rPr>
        <w:t xml:space="preserve">  - w przypadku deklarowanego czasu dostarczenia materiału liczonego od zawiadomienia telefonicznego/elektronicznego</w:t>
      </w:r>
      <w:r>
        <w:rPr>
          <w:rFonts w:cstheme="minorHAnsi"/>
          <w:bCs/>
          <w:sz w:val="24"/>
          <w:szCs w:val="24"/>
        </w:rPr>
        <w:t xml:space="preserve"> </w:t>
      </w:r>
      <w:r w:rsidRPr="00380FFA">
        <w:rPr>
          <w:rFonts w:cstheme="minorHAnsi"/>
          <w:bCs/>
          <w:sz w:val="24"/>
          <w:szCs w:val="24"/>
        </w:rPr>
        <w:t xml:space="preserve">(e-mail, Fax) przez Zamawiającego </w:t>
      </w:r>
      <w:r w:rsidRPr="00380FFA">
        <w:rPr>
          <w:rFonts w:cstheme="minorHAnsi"/>
          <w:b/>
          <w:sz w:val="24"/>
          <w:szCs w:val="24"/>
        </w:rPr>
        <w:t>wynoszącego do 24 godzin.</w:t>
      </w:r>
      <w:bookmarkEnd w:id="399"/>
      <w:bookmarkEnd w:id="400"/>
      <w:bookmarkEnd w:id="401"/>
    </w:p>
    <w:p w14:paraId="140249E2" w14:textId="77777777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756E544F" w14:textId="1A1C1C13" w:rsid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402" w:name="_Toc63232203"/>
      <w:bookmarkStart w:id="403" w:name="_Toc63232429"/>
      <w:bookmarkStart w:id="404" w:name="_Toc63234738"/>
      <w:r w:rsidRPr="00380FFA">
        <w:rPr>
          <w:rFonts w:cstheme="minorHAnsi"/>
          <w:bCs/>
          <w:sz w:val="24"/>
          <w:szCs w:val="24"/>
        </w:rPr>
        <w:t>W przypadku niedotrzymania zaoferowanego czasu dostarczenia materiału od zawiadomienia telefonicznego/elektronicznego (e-mail, Fax) Wykonawca zapłaci Zamawiającemu karę w wysokości 500,00 zł za każde zdarzenie (nie dostarczenie materiału w zaoferowanym terminie) i 0,5 % wartości brutto opóźnionej dostawy, za każdy dzień opóźnienia.</w:t>
      </w:r>
      <w:bookmarkEnd w:id="402"/>
      <w:bookmarkEnd w:id="403"/>
      <w:bookmarkEnd w:id="404"/>
    </w:p>
    <w:p w14:paraId="436DC770" w14:textId="77777777" w:rsid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34A3A486" w14:textId="77777777" w:rsidR="00380FFA" w:rsidRPr="00380FFA" w:rsidRDefault="00380FFA" w:rsidP="00380FF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05" w:name="_Toc63232204"/>
      <w:bookmarkStart w:id="406" w:name="_Toc63232430"/>
      <w:bookmarkStart w:id="407" w:name="_Toc63234739"/>
      <w:r w:rsidRPr="00380FFA">
        <w:rPr>
          <w:rFonts w:cstheme="minorHAnsi"/>
          <w:bCs/>
          <w:sz w:val="24"/>
          <w:szCs w:val="24"/>
        </w:rPr>
        <w:t>Za najkorzystniejszą ofertę zostanie uznana ta, która uzyska łącznie największą liczbę punktów (P) wyliczoną zgodnie ze wzorem:</w:t>
      </w:r>
      <w:bookmarkEnd w:id="405"/>
      <w:bookmarkEnd w:id="406"/>
      <w:bookmarkEnd w:id="407"/>
    </w:p>
    <w:p w14:paraId="04EB7E1A" w14:textId="77777777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5951619E" w14:textId="321E19DD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/>
          <w:sz w:val="26"/>
          <w:szCs w:val="26"/>
        </w:rPr>
      </w:pPr>
      <w:bookmarkStart w:id="408" w:name="_Toc63232205"/>
      <w:bookmarkStart w:id="409" w:name="_Toc63232431"/>
      <w:bookmarkStart w:id="410" w:name="_Toc63234740"/>
      <w:r w:rsidRPr="00380FFA">
        <w:rPr>
          <w:rFonts w:cstheme="minorHAnsi"/>
          <w:b/>
          <w:sz w:val="26"/>
          <w:szCs w:val="26"/>
        </w:rPr>
        <w:t>P= C</w:t>
      </w:r>
      <w:r w:rsidR="002447C0">
        <w:rPr>
          <w:rFonts w:cstheme="minorHAnsi"/>
          <w:b/>
          <w:sz w:val="26"/>
          <w:szCs w:val="26"/>
        </w:rPr>
        <w:t xml:space="preserve"> </w:t>
      </w:r>
      <w:r w:rsidRPr="00380FFA">
        <w:rPr>
          <w:rFonts w:cstheme="minorHAnsi"/>
          <w:b/>
          <w:sz w:val="26"/>
          <w:szCs w:val="26"/>
        </w:rPr>
        <w:t>+</w:t>
      </w:r>
      <w:r w:rsidR="002447C0">
        <w:rPr>
          <w:rFonts w:cstheme="minorHAnsi"/>
          <w:b/>
          <w:sz w:val="26"/>
          <w:szCs w:val="26"/>
        </w:rPr>
        <w:t xml:space="preserve"> </w:t>
      </w:r>
      <w:r w:rsidRPr="00380FFA">
        <w:rPr>
          <w:rFonts w:cstheme="minorHAnsi"/>
          <w:b/>
          <w:sz w:val="26"/>
          <w:szCs w:val="26"/>
        </w:rPr>
        <w:t>R</w:t>
      </w:r>
      <w:bookmarkEnd w:id="408"/>
      <w:bookmarkEnd w:id="409"/>
      <w:bookmarkEnd w:id="410"/>
    </w:p>
    <w:p w14:paraId="221AD0C1" w14:textId="77777777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411" w:name="_Toc63232206"/>
      <w:bookmarkStart w:id="412" w:name="_Toc63232432"/>
      <w:bookmarkStart w:id="413" w:name="_Toc63234741"/>
      <w:r w:rsidRPr="00380FFA">
        <w:rPr>
          <w:rFonts w:cstheme="minorHAnsi"/>
          <w:bCs/>
          <w:sz w:val="24"/>
          <w:szCs w:val="24"/>
        </w:rPr>
        <w:t>gdzie:</w:t>
      </w:r>
      <w:bookmarkEnd w:id="411"/>
      <w:bookmarkEnd w:id="412"/>
      <w:bookmarkEnd w:id="413"/>
    </w:p>
    <w:p w14:paraId="79C7343B" w14:textId="77777777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414" w:name="_Toc63232207"/>
      <w:bookmarkStart w:id="415" w:name="_Toc63232433"/>
      <w:bookmarkStart w:id="416" w:name="_Toc63234742"/>
      <w:r w:rsidRPr="009634F8">
        <w:rPr>
          <w:rFonts w:cstheme="minorHAnsi"/>
          <w:b/>
          <w:sz w:val="24"/>
          <w:szCs w:val="24"/>
        </w:rPr>
        <w:t xml:space="preserve">P </w:t>
      </w:r>
      <w:r w:rsidRPr="00380FFA">
        <w:rPr>
          <w:rFonts w:cstheme="minorHAnsi"/>
          <w:bCs/>
          <w:sz w:val="24"/>
          <w:szCs w:val="24"/>
        </w:rPr>
        <w:t>– łączna liczba punktów oferty ocenianej</w:t>
      </w:r>
      <w:bookmarkEnd w:id="414"/>
      <w:bookmarkEnd w:id="415"/>
      <w:bookmarkEnd w:id="416"/>
    </w:p>
    <w:p w14:paraId="6A2BBD82" w14:textId="77777777" w:rsidR="00380FFA" w:rsidRPr="009634F8" w:rsidRDefault="00380FFA" w:rsidP="00380FFA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bookmarkStart w:id="417" w:name="_Toc63232208"/>
      <w:bookmarkStart w:id="418" w:name="_Toc63232434"/>
      <w:bookmarkStart w:id="419" w:name="_Toc63234743"/>
      <w:r w:rsidRPr="009634F8">
        <w:rPr>
          <w:rFonts w:cstheme="minorHAnsi"/>
          <w:b/>
          <w:sz w:val="24"/>
          <w:szCs w:val="24"/>
        </w:rPr>
        <w:t>C</w:t>
      </w:r>
      <w:r w:rsidRPr="00380FFA">
        <w:rPr>
          <w:rFonts w:cstheme="minorHAnsi"/>
          <w:bCs/>
          <w:sz w:val="24"/>
          <w:szCs w:val="24"/>
        </w:rPr>
        <w:t xml:space="preserve"> – liczba punktów uzyskanych w kryterium </w:t>
      </w:r>
      <w:r w:rsidRPr="009634F8">
        <w:rPr>
          <w:rFonts w:cstheme="minorHAnsi"/>
          <w:b/>
          <w:sz w:val="24"/>
          <w:szCs w:val="24"/>
        </w:rPr>
        <w:t>„Cena”</w:t>
      </w:r>
      <w:bookmarkEnd w:id="417"/>
      <w:bookmarkEnd w:id="418"/>
      <w:bookmarkEnd w:id="419"/>
    </w:p>
    <w:p w14:paraId="2B120AA8" w14:textId="0D0C6611" w:rsid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bookmarkStart w:id="420" w:name="_Toc63232209"/>
      <w:bookmarkStart w:id="421" w:name="_Toc63232435"/>
      <w:bookmarkStart w:id="422" w:name="_Toc63234744"/>
      <w:r w:rsidRPr="009634F8">
        <w:rPr>
          <w:rFonts w:cstheme="minorHAnsi"/>
          <w:b/>
          <w:sz w:val="24"/>
          <w:szCs w:val="24"/>
        </w:rPr>
        <w:t>R</w:t>
      </w:r>
      <w:r w:rsidRPr="00380FFA">
        <w:rPr>
          <w:rFonts w:cstheme="minorHAnsi"/>
          <w:bCs/>
          <w:sz w:val="24"/>
          <w:szCs w:val="24"/>
        </w:rPr>
        <w:t xml:space="preserve"> – liczba punktów uzyskanych w kryterium </w:t>
      </w:r>
      <w:r w:rsidRPr="009634F8">
        <w:rPr>
          <w:rFonts w:cstheme="minorHAnsi"/>
          <w:b/>
          <w:sz w:val="24"/>
          <w:szCs w:val="24"/>
        </w:rPr>
        <w:t>„Czas reakcji”</w:t>
      </w:r>
      <w:bookmarkEnd w:id="420"/>
      <w:bookmarkEnd w:id="421"/>
      <w:bookmarkEnd w:id="422"/>
      <w:r w:rsidRPr="009634F8">
        <w:rPr>
          <w:rFonts w:cstheme="minorHAnsi"/>
          <w:b/>
          <w:sz w:val="24"/>
          <w:szCs w:val="24"/>
        </w:rPr>
        <w:t xml:space="preserve"> </w:t>
      </w:r>
    </w:p>
    <w:p w14:paraId="57B32E21" w14:textId="77777777" w:rsidR="009634F8" w:rsidRDefault="009634F8" w:rsidP="009634F8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3289D78C" w14:textId="5BAC78AC" w:rsidR="009634F8" w:rsidRDefault="009634F8" w:rsidP="009634F8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bookmarkStart w:id="423" w:name="_Toc63232210"/>
      <w:bookmarkStart w:id="424" w:name="_Toc63232436"/>
      <w:bookmarkStart w:id="425" w:name="_Toc63234745"/>
      <w:r w:rsidRPr="00380FFA">
        <w:rPr>
          <w:rFonts w:cstheme="minorHAnsi"/>
          <w:bCs/>
          <w:sz w:val="24"/>
          <w:szCs w:val="24"/>
        </w:rPr>
        <w:t xml:space="preserve">Oferta w łącznej ocenie oferty może uzyskać maksymalnie </w:t>
      </w:r>
      <w:r w:rsidRPr="009634F8">
        <w:rPr>
          <w:rFonts w:cstheme="minorHAnsi"/>
          <w:b/>
          <w:sz w:val="24"/>
          <w:szCs w:val="24"/>
        </w:rPr>
        <w:t xml:space="preserve">100 </w:t>
      </w:r>
      <w:bookmarkEnd w:id="423"/>
      <w:bookmarkEnd w:id="424"/>
      <w:bookmarkEnd w:id="425"/>
      <w:r w:rsidR="009B2966">
        <w:rPr>
          <w:rFonts w:cstheme="minorHAnsi"/>
          <w:b/>
          <w:sz w:val="24"/>
          <w:szCs w:val="24"/>
        </w:rPr>
        <w:t>pkt</w:t>
      </w:r>
    </w:p>
    <w:p w14:paraId="4D981150" w14:textId="5DDD1B34" w:rsidR="009634F8" w:rsidRDefault="009634F8" w:rsidP="00380FFA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</w:p>
    <w:p w14:paraId="6894AF5C" w14:textId="4FDFD4F7" w:rsidR="009634F8" w:rsidRPr="009634F8" w:rsidRDefault="009634F8" w:rsidP="009634F8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26" w:name="_Toc63232211"/>
      <w:bookmarkStart w:id="427" w:name="_Toc63232437"/>
      <w:bookmarkStart w:id="428" w:name="_Toc63234746"/>
      <w:r w:rsidRPr="009634F8">
        <w:rPr>
          <w:rFonts w:cstheme="minorHAnsi"/>
          <w:bCs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  <w:bookmarkEnd w:id="426"/>
      <w:bookmarkEnd w:id="427"/>
      <w:bookmarkEnd w:id="428"/>
    </w:p>
    <w:p w14:paraId="5EC90D43" w14:textId="427D4906" w:rsidR="009634F8" w:rsidRPr="009634F8" w:rsidRDefault="009634F8" w:rsidP="009634F8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29" w:name="_Toc63232212"/>
      <w:bookmarkStart w:id="430" w:name="_Toc63232438"/>
      <w:bookmarkStart w:id="431" w:name="_Toc63234747"/>
      <w:r w:rsidRPr="009634F8">
        <w:rPr>
          <w:rFonts w:cstheme="minorHAnsi"/>
          <w:bCs/>
          <w:sz w:val="24"/>
          <w:szCs w:val="24"/>
        </w:rPr>
        <w:t>W toku badania i oceny ofert Zamawiający może żądać od Wykonawcy wyjaśnień</w:t>
      </w:r>
      <w:bookmarkEnd w:id="429"/>
      <w:bookmarkEnd w:id="430"/>
      <w:bookmarkEnd w:id="431"/>
    </w:p>
    <w:p w14:paraId="06697E60" w14:textId="620EBCA6" w:rsidR="009634F8" w:rsidRPr="009634F8" w:rsidRDefault="009634F8" w:rsidP="009634F8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432" w:name="_Toc63232213"/>
      <w:bookmarkStart w:id="433" w:name="_Toc63232439"/>
      <w:bookmarkStart w:id="434" w:name="_Toc63234748"/>
      <w:r w:rsidRPr="009634F8">
        <w:rPr>
          <w:rFonts w:cstheme="minorHAnsi"/>
          <w:bCs/>
          <w:sz w:val="24"/>
          <w:szCs w:val="24"/>
        </w:rPr>
        <w:t>dotyczących treści złożonej oferty, w tym zaoferowanej ceny.</w:t>
      </w:r>
      <w:bookmarkEnd w:id="432"/>
      <w:bookmarkEnd w:id="433"/>
      <w:bookmarkEnd w:id="434"/>
    </w:p>
    <w:p w14:paraId="6E2F8E1E" w14:textId="77777777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13E54D61" w14:textId="3AB0FDD1" w:rsidR="00FD7EFA" w:rsidRPr="00FD7EFA" w:rsidRDefault="00FD7EFA" w:rsidP="005A26C9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435" w:name="_Toc63232214"/>
      <w:bookmarkStart w:id="436" w:name="_Toc63232440"/>
      <w:bookmarkStart w:id="437" w:name="_Toc63234749"/>
      <w:r w:rsidRPr="00FD7EFA">
        <w:rPr>
          <w:rFonts w:cstheme="minorHAnsi"/>
          <w:b/>
          <w:sz w:val="26"/>
          <w:szCs w:val="26"/>
        </w:rPr>
        <w:lastRenderedPageBreak/>
        <w:t>INFORMACJE O FORMALNOŚCIACH, JAKIE POWINNY BYĆ DOPEŁNIONE PO WYBORZE OFERTY W CELU ZAWARCIA UMOWY W SPRAWIE ZAMÓWIENIA PUBLICZNEGO</w:t>
      </w:r>
      <w:bookmarkEnd w:id="435"/>
      <w:bookmarkEnd w:id="436"/>
      <w:bookmarkEnd w:id="437"/>
    </w:p>
    <w:p w14:paraId="09AB007A" w14:textId="287A57F2" w:rsidR="00FD7EFA" w:rsidRPr="00FD7EFA" w:rsidRDefault="00FD7EFA" w:rsidP="00FD7EF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38" w:name="_Toc63232215"/>
      <w:bookmarkStart w:id="439" w:name="_Toc63232441"/>
      <w:bookmarkStart w:id="440" w:name="_Toc63234750"/>
      <w:r w:rsidRPr="00FD7EFA">
        <w:rPr>
          <w:rFonts w:cstheme="minorHAnsi"/>
          <w:bCs/>
          <w:sz w:val="24"/>
          <w:szCs w:val="24"/>
        </w:rPr>
        <w:t>Wykonawca przed podpisaniem umowy na wezwanie Zamawiającego przedłoży:</w:t>
      </w:r>
      <w:bookmarkEnd w:id="438"/>
      <w:bookmarkEnd w:id="439"/>
      <w:bookmarkEnd w:id="440"/>
    </w:p>
    <w:p w14:paraId="63E91EAD" w14:textId="2D9D7FCB" w:rsidR="00FD7EFA" w:rsidRPr="00FD7EFA" w:rsidRDefault="00FD7EFA" w:rsidP="00FD7EFA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41" w:name="_Toc63232216"/>
      <w:bookmarkStart w:id="442" w:name="_Toc63232442"/>
      <w:bookmarkStart w:id="443" w:name="_Toc63234751"/>
      <w:r w:rsidRPr="00FD7EFA">
        <w:rPr>
          <w:rFonts w:cstheme="minorHAnsi"/>
          <w:bCs/>
          <w:sz w:val="24"/>
          <w:szCs w:val="24"/>
        </w:rPr>
        <w:t>umowę regulującą współpracę – w przypadku złożenia oferty przez Wykonawców</w:t>
      </w:r>
      <w:r>
        <w:rPr>
          <w:rFonts w:cstheme="minorHAnsi"/>
          <w:bCs/>
          <w:sz w:val="24"/>
          <w:szCs w:val="24"/>
        </w:rPr>
        <w:t xml:space="preserve"> </w:t>
      </w:r>
      <w:r w:rsidRPr="00FD7EFA">
        <w:rPr>
          <w:rFonts w:cstheme="minorHAnsi"/>
          <w:bCs/>
          <w:sz w:val="24"/>
          <w:szCs w:val="24"/>
        </w:rPr>
        <w:t>wspólnie ubiegających się o zamówienie;</w:t>
      </w:r>
      <w:bookmarkEnd w:id="441"/>
      <w:bookmarkEnd w:id="442"/>
      <w:bookmarkEnd w:id="443"/>
    </w:p>
    <w:p w14:paraId="63187577" w14:textId="3541862C" w:rsidR="00FD7EFA" w:rsidRPr="00FD7EFA" w:rsidRDefault="00FD7EFA" w:rsidP="00FD7EFA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44" w:name="_Toc63232217"/>
      <w:bookmarkStart w:id="445" w:name="_Toc63232443"/>
      <w:bookmarkStart w:id="446" w:name="_Toc63234752"/>
      <w:r w:rsidRPr="00FD7EFA">
        <w:rPr>
          <w:rFonts w:cstheme="minorHAnsi"/>
          <w:bCs/>
          <w:sz w:val="24"/>
          <w:szCs w:val="24"/>
        </w:rPr>
        <w:t>pełnomocnictwo do zawarcia umowy, jeżeli nie wynika ono z treści oferty;</w:t>
      </w:r>
      <w:bookmarkEnd w:id="444"/>
      <w:bookmarkEnd w:id="445"/>
      <w:bookmarkEnd w:id="446"/>
    </w:p>
    <w:p w14:paraId="2EF2B400" w14:textId="42AA7020" w:rsidR="00FD7EFA" w:rsidRPr="00FD7EFA" w:rsidRDefault="00FD7EFA" w:rsidP="00FD7EFA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47" w:name="_Toc63232218"/>
      <w:bookmarkStart w:id="448" w:name="_Toc63232444"/>
      <w:bookmarkStart w:id="449" w:name="_Toc63234753"/>
      <w:r w:rsidRPr="00FD7EFA">
        <w:rPr>
          <w:rFonts w:cstheme="minorHAnsi"/>
          <w:bCs/>
          <w:sz w:val="24"/>
          <w:szCs w:val="24"/>
        </w:rPr>
        <w:t xml:space="preserve">zabezpieczenie należytego wykonania umowy, w formie określonej </w:t>
      </w:r>
      <w:r w:rsidR="009B2966">
        <w:rPr>
          <w:rFonts w:cstheme="minorHAnsi"/>
          <w:bCs/>
          <w:sz w:val="24"/>
          <w:szCs w:val="24"/>
        </w:rPr>
        <w:t>pkt </w:t>
      </w:r>
      <w:r w:rsidR="00D434BD" w:rsidRPr="00D434BD">
        <w:rPr>
          <w:rFonts w:cstheme="minorHAnsi"/>
          <w:bCs/>
          <w:sz w:val="24"/>
          <w:szCs w:val="24"/>
        </w:rPr>
        <w:t>19</w:t>
      </w:r>
      <w:r w:rsidR="009B2966">
        <w:rPr>
          <w:rFonts w:cstheme="minorHAnsi"/>
          <w:bCs/>
          <w:sz w:val="24"/>
          <w:szCs w:val="24"/>
        </w:rPr>
        <w:t> ROZDZIAŁU I</w:t>
      </w:r>
      <w:r w:rsidRPr="00D434B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SWZ</w:t>
      </w:r>
      <w:r w:rsidRPr="00FD7EFA">
        <w:rPr>
          <w:rFonts w:cstheme="minorHAnsi"/>
          <w:bCs/>
          <w:sz w:val="24"/>
          <w:szCs w:val="24"/>
        </w:rPr>
        <w:t>.</w:t>
      </w:r>
      <w:bookmarkEnd w:id="447"/>
      <w:bookmarkEnd w:id="448"/>
      <w:bookmarkEnd w:id="449"/>
    </w:p>
    <w:p w14:paraId="2FF03958" w14:textId="29DA0765" w:rsidR="00FD7EFA" w:rsidRPr="00FD7EFA" w:rsidRDefault="00FD7EFA" w:rsidP="00FD7EF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50" w:name="_Toc63232219"/>
      <w:bookmarkStart w:id="451" w:name="_Toc63232445"/>
      <w:bookmarkStart w:id="452" w:name="_Toc63234754"/>
      <w:r w:rsidRPr="00FD7EFA">
        <w:rPr>
          <w:rFonts w:cstheme="minorHAnsi"/>
          <w:bCs/>
          <w:sz w:val="24"/>
          <w:szCs w:val="24"/>
        </w:rPr>
        <w:t>Przed przystąpieniem do wykonania zamówienia, Wykonawca o ile będą już znane, poda nazwy albo imiona i nazwiska oraz dane kontaktowe podwykonawców i osób do kontaktu z nimi, zaangażowanych w świadczenie robót budowlanych. Wykonawca</w:t>
      </w:r>
      <w:bookmarkEnd w:id="450"/>
      <w:bookmarkEnd w:id="451"/>
      <w:bookmarkEnd w:id="452"/>
    </w:p>
    <w:p w14:paraId="5505043E" w14:textId="0F259723" w:rsidR="00FD7EFA" w:rsidRPr="00FD7EFA" w:rsidRDefault="00FD7EFA" w:rsidP="00FD7E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453" w:name="_Toc63232220"/>
      <w:bookmarkStart w:id="454" w:name="_Toc63232446"/>
      <w:bookmarkStart w:id="455" w:name="_Toc63234755"/>
      <w:r w:rsidRPr="00FD7EFA">
        <w:rPr>
          <w:rFonts w:cstheme="minorHAnsi"/>
          <w:bCs/>
          <w:sz w:val="24"/>
          <w:szCs w:val="24"/>
        </w:rPr>
        <w:t xml:space="preserve">będzie zobligowany zawiadomić Zamawiającego o wszelkich zmianach danych, </w:t>
      </w:r>
      <w:r w:rsidRPr="00FD7EFA">
        <w:t>o</w:t>
      </w:r>
      <w:r>
        <w:t> </w:t>
      </w:r>
      <w:r w:rsidRPr="00FD7EFA">
        <w:t>których</w:t>
      </w:r>
      <w:r w:rsidRPr="00FD7EFA">
        <w:rPr>
          <w:rFonts w:cstheme="minorHAnsi"/>
          <w:bCs/>
          <w:sz w:val="24"/>
          <w:szCs w:val="24"/>
        </w:rPr>
        <w:t xml:space="preserve"> mowa w zdaniu pierwszym, w trakcie realizacji zamówienia, a także przekazać informację na temat nowych podwykonawców, którym w późniejszym okresie powierzy realizację przedmiotu zamówienia.</w:t>
      </w:r>
      <w:bookmarkEnd w:id="453"/>
      <w:bookmarkEnd w:id="454"/>
      <w:bookmarkEnd w:id="455"/>
    </w:p>
    <w:p w14:paraId="2D05D216" w14:textId="6BC2886D" w:rsidR="00FD7EFA" w:rsidRPr="00FD7EFA" w:rsidRDefault="00FD7EFA" w:rsidP="00FD7EF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56" w:name="_Toc63232221"/>
      <w:bookmarkStart w:id="457" w:name="_Toc63232447"/>
      <w:bookmarkStart w:id="458" w:name="_Toc63234756"/>
      <w:r w:rsidRPr="00FD7EFA">
        <w:rPr>
          <w:rFonts w:cstheme="minorHAnsi"/>
          <w:bCs/>
          <w:sz w:val="24"/>
          <w:szCs w:val="24"/>
        </w:rPr>
        <w:t>Zamawiający zawrze umowę w sprawie zamówienia publicznego w terminie nie krótszym niż 5 dni od dnia przesłania zawiadomienia o wyborze najkorzystniejszej oferty.</w:t>
      </w:r>
      <w:bookmarkEnd w:id="456"/>
      <w:bookmarkEnd w:id="457"/>
      <w:bookmarkEnd w:id="458"/>
    </w:p>
    <w:p w14:paraId="285DB8FA" w14:textId="2BC146CA" w:rsidR="00FD7EFA" w:rsidRPr="00D434BD" w:rsidRDefault="00FD7EFA" w:rsidP="00FD7EF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59" w:name="_Toc63232222"/>
      <w:bookmarkStart w:id="460" w:name="_Toc63232448"/>
      <w:bookmarkStart w:id="461" w:name="_Toc63234757"/>
      <w:r w:rsidRPr="00FD7EFA">
        <w:rPr>
          <w:rFonts w:cstheme="minorHAnsi"/>
          <w:bCs/>
          <w:sz w:val="24"/>
          <w:szCs w:val="24"/>
        </w:rPr>
        <w:t>Zamawiający będzie mógł zawrzeć umowę w sprawie zamówienia publicznego przed upływem terminu, o którym mowa w ust. 3 powyżej, jeżeli w postępowaniu o</w:t>
      </w:r>
      <w:r w:rsidR="00D434BD">
        <w:rPr>
          <w:rFonts w:cstheme="minorHAnsi"/>
          <w:bCs/>
          <w:sz w:val="24"/>
          <w:szCs w:val="24"/>
        </w:rPr>
        <w:t> </w:t>
      </w:r>
      <w:r w:rsidRPr="00D434BD">
        <w:rPr>
          <w:rFonts w:cstheme="minorHAnsi"/>
          <w:bCs/>
          <w:sz w:val="24"/>
          <w:szCs w:val="24"/>
        </w:rPr>
        <w:t>udzielenie zamówienia prowadzonym w trybie podstawowym złożona zostanie tylko jedna oferta.</w:t>
      </w:r>
      <w:bookmarkEnd w:id="459"/>
      <w:bookmarkEnd w:id="460"/>
      <w:bookmarkEnd w:id="461"/>
    </w:p>
    <w:p w14:paraId="1B4834C6" w14:textId="4CB9CE3A" w:rsidR="00FD7EFA" w:rsidRPr="00D434BD" w:rsidRDefault="00FD7EFA" w:rsidP="00FD7EF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462" w:name="_Toc63232223"/>
      <w:bookmarkStart w:id="463" w:name="_Toc63232449"/>
      <w:bookmarkStart w:id="464" w:name="_Toc63234758"/>
      <w:r w:rsidRPr="00D434BD">
        <w:rPr>
          <w:rFonts w:cstheme="minorHAnsi"/>
          <w:bCs/>
          <w:sz w:val="24"/>
          <w:szCs w:val="24"/>
        </w:rPr>
        <w:t xml:space="preserve">Wykonawca, którego oferta zostanie uznana za najkorzystniejszą, będzie zobowiązany przed podpisaniem umowy do wniesienia zabezpieczenia należytego wykonania umowy w wysokości i formie określonej w </w:t>
      </w:r>
      <w:r w:rsidR="009B2966">
        <w:rPr>
          <w:rFonts w:cstheme="minorHAnsi"/>
          <w:bCs/>
          <w:sz w:val="24"/>
          <w:szCs w:val="24"/>
        </w:rPr>
        <w:t>pkt</w:t>
      </w:r>
      <w:r w:rsidR="00D434BD" w:rsidRPr="00D434BD">
        <w:rPr>
          <w:rFonts w:cstheme="minorHAnsi"/>
          <w:bCs/>
          <w:sz w:val="24"/>
          <w:szCs w:val="24"/>
        </w:rPr>
        <w:t xml:space="preserve"> 19 </w:t>
      </w:r>
      <w:r w:rsidR="009B2966">
        <w:rPr>
          <w:rFonts w:cstheme="minorHAnsi"/>
          <w:bCs/>
          <w:sz w:val="24"/>
          <w:szCs w:val="24"/>
        </w:rPr>
        <w:t xml:space="preserve">ROZDIZAŁU I </w:t>
      </w:r>
      <w:r w:rsidR="00D434BD" w:rsidRPr="00D434BD">
        <w:rPr>
          <w:rFonts w:cstheme="minorHAnsi"/>
          <w:bCs/>
          <w:sz w:val="24"/>
          <w:szCs w:val="24"/>
        </w:rPr>
        <w:t>SWZ</w:t>
      </w:r>
      <w:r w:rsidRPr="00D434BD">
        <w:rPr>
          <w:rFonts w:cstheme="minorHAnsi"/>
          <w:bCs/>
          <w:sz w:val="24"/>
          <w:szCs w:val="24"/>
        </w:rPr>
        <w:t>.</w:t>
      </w:r>
      <w:bookmarkEnd w:id="462"/>
      <w:bookmarkEnd w:id="463"/>
      <w:bookmarkEnd w:id="464"/>
    </w:p>
    <w:p w14:paraId="497EE0A7" w14:textId="1700FAA2" w:rsidR="00FD7EFA" w:rsidRPr="00FD7EFA" w:rsidRDefault="00FD7EFA" w:rsidP="00FA4CEB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65" w:name="_Toc63232224"/>
      <w:bookmarkStart w:id="466" w:name="_Toc63232450"/>
      <w:bookmarkStart w:id="467" w:name="_Toc63234759"/>
      <w:r w:rsidRPr="00FD7EFA">
        <w:rPr>
          <w:rFonts w:cstheme="minorHAnsi"/>
          <w:bCs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  <w:bookmarkEnd w:id="465"/>
      <w:bookmarkEnd w:id="466"/>
      <w:bookmarkEnd w:id="467"/>
    </w:p>
    <w:p w14:paraId="160F7930" w14:textId="336D961C" w:rsidR="00FD7EFA" w:rsidRPr="00FD7EFA" w:rsidRDefault="00FD7EFA" w:rsidP="00FA4CEB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68" w:name="_Toc63232225"/>
      <w:bookmarkStart w:id="469" w:name="_Toc63232451"/>
      <w:bookmarkStart w:id="470" w:name="_Toc63234760"/>
      <w:r w:rsidRPr="00FD7EFA">
        <w:rPr>
          <w:rFonts w:cstheme="minorHAnsi"/>
          <w:bCs/>
          <w:sz w:val="24"/>
          <w:szCs w:val="24"/>
        </w:rPr>
        <w:t>Wykonawca będzie zobowiązany do podpisania umowy w miejscu i terminie wskazanym przez Zamawiającego.</w:t>
      </w:r>
      <w:bookmarkEnd w:id="468"/>
      <w:bookmarkEnd w:id="469"/>
      <w:bookmarkEnd w:id="470"/>
    </w:p>
    <w:p w14:paraId="08D6F124" w14:textId="35A9E0BF" w:rsidR="009634F8" w:rsidRDefault="009634F8" w:rsidP="00FD7E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511FD361" w14:textId="1BCBDE32" w:rsidR="00D05393" w:rsidRDefault="00D05393" w:rsidP="00D05393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471" w:name="_Toc63232226"/>
      <w:bookmarkStart w:id="472" w:name="_Toc63232452"/>
      <w:bookmarkStart w:id="473" w:name="_Toc63234761"/>
      <w:r w:rsidRPr="00D05393">
        <w:rPr>
          <w:rFonts w:cstheme="minorHAnsi"/>
          <w:b/>
          <w:sz w:val="26"/>
          <w:szCs w:val="26"/>
        </w:rPr>
        <w:t>WYMAGANIA DOTYCZĄCE ZABEZPIECZENIA NALEŻYTEGO WYKONANIA UMOWY</w:t>
      </w:r>
      <w:bookmarkEnd w:id="471"/>
      <w:bookmarkEnd w:id="472"/>
      <w:bookmarkEnd w:id="473"/>
    </w:p>
    <w:p w14:paraId="782D1887" w14:textId="33F8D0BC" w:rsidR="00D05393" w:rsidRPr="00AA4992" w:rsidRDefault="00D05393" w:rsidP="005A26C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474" w:name="_Toc63232227"/>
      <w:bookmarkStart w:id="475" w:name="_Toc63232453"/>
      <w:bookmarkStart w:id="476" w:name="_Toc63234762"/>
      <w:r w:rsidRPr="00D05393">
        <w:rPr>
          <w:rFonts w:cstheme="minorHAnsi"/>
          <w:bCs/>
          <w:sz w:val="24"/>
          <w:szCs w:val="24"/>
        </w:rPr>
        <w:t xml:space="preserve">Zamawiający  </w:t>
      </w:r>
      <w:r w:rsidRPr="00AA4992">
        <w:rPr>
          <w:rFonts w:cstheme="minorHAnsi"/>
          <w:b/>
          <w:sz w:val="24"/>
          <w:szCs w:val="24"/>
        </w:rPr>
        <w:t>będzie  żądać</w:t>
      </w:r>
      <w:r w:rsidRPr="00D05393">
        <w:rPr>
          <w:rFonts w:cstheme="minorHAnsi"/>
          <w:bCs/>
          <w:sz w:val="24"/>
          <w:szCs w:val="24"/>
        </w:rPr>
        <w:t xml:space="preserve">  od  Wykonawcy,  którego  oferta  została  wybrana  jako najkorzystniejsza, wniesienia zabezpieczenia należytego wykonania umowy w</w:t>
      </w:r>
      <w:r w:rsidR="00AA4992">
        <w:rPr>
          <w:rFonts w:cstheme="minorHAnsi"/>
          <w:bCs/>
          <w:sz w:val="24"/>
          <w:szCs w:val="24"/>
        </w:rPr>
        <w:t> </w:t>
      </w:r>
      <w:r w:rsidRPr="00D05393">
        <w:rPr>
          <w:rFonts w:cstheme="minorHAnsi"/>
          <w:bCs/>
          <w:sz w:val="24"/>
          <w:szCs w:val="24"/>
        </w:rPr>
        <w:t xml:space="preserve">wysokości </w:t>
      </w:r>
      <w:r w:rsidRPr="00AA4992">
        <w:rPr>
          <w:rFonts w:cstheme="minorHAnsi"/>
          <w:b/>
          <w:sz w:val="24"/>
          <w:szCs w:val="24"/>
        </w:rPr>
        <w:t>5% ceny ofertowej brutto.</w:t>
      </w:r>
      <w:bookmarkEnd w:id="474"/>
      <w:bookmarkEnd w:id="475"/>
      <w:bookmarkEnd w:id="476"/>
    </w:p>
    <w:p w14:paraId="70B4A488" w14:textId="27D23C60" w:rsidR="00D05393" w:rsidRPr="00D05393" w:rsidRDefault="00D05393" w:rsidP="00D05393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77" w:name="_Toc63232228"/>
      <w:bookmarkStart w:id="478" w:name="_Toc63232454"/>
      <w:bookmarkStart w:id="479" w:name="_Toc63234763"/>
      <w:r w:rsidRPr="00D05393">
        <w:rPr>
          <w:rFonts w:cstheme="minorHAnsi"/>
          <w:bCs/>
          <w:sz w:val="24"/>
          <w:szCs w:val="24"/>
        </w:rPr>
        <w:t>Zabezpieczenie należytego wykonania umowy może być wniesione w następujących formach:</w:t>
      </w:r>
      <w:bookmarkEnd w:id="477"/>
      <w:bookmarkEnd w:id="478"/>
      <w:bookmarkEnd w:id="479"/>
    </w:p>
    <w:p w14:paraId="52F1DB58" w14:textId="4448A192" w:rsidR="00D05393" w:rsidRPr="004F09D8" w:rsidRDefault="00D05393" w:rsidP="004F09D8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480" w:name="_Toc63232229"/>
      <w:bookmarkStart w:id="481" w:name="_Toc63232455"/>
      <w:bookmarkStart w:id="482" w:name="_Toc63234764"/>
      <w:r w:rsidRPr="009B1A80">
        <w:rPr>
          <w:rFonts w:cstheme="minorHAnsi"/>
          <w:bCs/>
          <w:sz w:val="24"/>
          <w:szCs w:val="24"/>
        </w:rPr>
        <w:t>pieniądzu;</w:t>
      </w:r>
      <w:bookmarkEnd w:id="480"/>
      <w:bookmarkEnd w:id="481"/>
      <w:bookmarkEnd w:id="482"/>
    </w:p>
    <w:p w14:paraId="23789F41" w14:textId="1B228514" w:rsidR="00D05393" w:rsidRPr="009B1A80" w:rsidRDefault="00D05393" w:rsidP="009B1A80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83" w:name="_Toc63232230"/>
      <w:bookmarkStart w:id="484" w:name="_Toc63232456"/>
      <w:bookmarkStart w:id="485" w:name="_Toc63234765"/>
      <w:r w:rsidRPr="009B1A80">
        <w:rPr>
          <w:rFonts w:cstheme="minorHAnsi"/>
          <w:bCs/>
          <w:sz w:val="24"/>
          <w:szCs w:val="24"/>
        </w:rPr>
        <w:t>poręczeniach bankowych lub poręczeniach spółdzielczej kasy oszczędnościowo kredytowej, z tym że zobowiązanie kasy jest zawsze zobowiązaniem pieniężnym;</w:t>
      </w:r>
      <w:bookmarkEnd w:id="483"/>
      <w:bookmarkEnd w:id="484"/>
      <w:bookmarkEnd w:id="485"/>
    </w:p>
    <w:p w14:paraId="516DECFF" w14:textId="3A98BB59" w:rsidR="00D05393" w:rsidRPr="009B1A80" w:rsidRDefault="00D05393" w:rsidP="009B1A80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86" w:name="_Toc63232231"/>
      <w:bookmarkStart w:id="487" w:name="_Toc63232457"/>
      <w:bookmarkStart w:id="488" w:name="_Toc63234766"/>
      <w:r w:rsidRPr="009B1A80">
        <w:rPr>
          <w:rFonts w:cstheme="minorHAnsi"/>
          <w:bCs/>
          <w:sz w:val="24"/>
          <w:szCs w:val="24"/>
        </w:rPr>
        <w:t>gwarancjach bankowych;</w:t>
      </w:r>
      <w:bookmarkEnd w:id="486"/>
      <w:bookmarkEnd w:id="487"/>
      <w:bookmarkEnd w:id="488"/>
    </w:p>
    <w:p w14:paraId="3EACB26E" w14:textId="321C4F35" w:rsidR="00D05393" w:rsidRPr="009B1A80" w:rsidRDefault="009B1A80" w:rsidP="009B1A80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89" w:name="_Toc63232232"/>
      <w:bookmarkStart w:id="490" w:name="_Toc63232458"/>
      <w:bookmarkStart w:id="491" w:name="_Toc63234767"/>
      <w:r>
        <w:rPr>
          <w:rFonts w:cstheme="minorHAnsi"/>
          <w:bCs/>
          <w:sz w:val="24"/>
          <w:szCs w:val="24"/>
        </w:rPr>
        <w:lastRenderedPageBreak/>
        <w:t>g</w:t>
      </w:r>
      <w:r w:rsidR="00D05393" w:rsidRPr="009B1A80">
        <w:rPr>
          <w:rFonts w:cstheme="minorHAnsi"/>
          <w:bCs/>
          <w:sz w:val="24"/>
          <w:szCs w:val="24"/>
        </w:rPr>
        <w:t>warancjach ubezpieczeniowych;</w:t>
      </w:r>
      <w:bookmarkEnd w:id="489"/>
      <w:bookmarkEnd w:id="490"/>
      <w:bookmarkEnd w:id="491"/>
    </w:p>
    <w:p w14:paraId="4613197F" w14:textId="642A0B8D" w:rsidR="00D05393" w:rsidRPr="009B1A80" w:rsidRDefault="00D05393" w:rsidP="009B1A80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92" w:name="_Toc63232233"/>
      <w:bookmarkStart w:id="493" w:name="_Toc63232459"/>
      <w:bookmarkStart w:id="494" w:name="_Toc63234768"/>
      <w:r w:rsidRPr="009B1A80">
        <w:rPr>
          <w:rFonts w:cstheme="minorHAnsi"/>
          <w:bCs/>
          <w:sz w:val="24"/>
          <w:szCs w:val="24"/>
        </w:rPr>
        <w:t xml:space="preserve">poręczeniach udzielanych przez podmioty, o których mowa w art. 6b ust. 5 </w:t>
      </w:r>
      <w:r w:rsidR="009B2966">
        <w:rPr>
          <w:rFonts w:cstheme="minorHAnsi"/>
          <w:bCs/>
          <w:sz w:val="24"/>
          <w:szCs w:val="24"/>
        </w:rPr>
        <w:t>pkt</w:t>
      </w:r>
      <w:r w:rsidRPr="009B1A80">
        <w:rPr>
          <w:rFonts w:cstheme="minorHAnsi"/>
          <w:bCs/>
          <w:sz w:val="24"/>
          <w:szCs w:val="24"/>
        </w:rPr>
        <w:t xml:space="preserve"> 2 ustawy z dnia 9 listopada 2000 r. o utworzeniu Polskiej Agencji Rozwoju</w:t>
      </w:r>
      <w:r w:rsidR="009B1A80" w:rsidRPr="009B1A80">
        <w:rPr>
          <w:rFonts w:cstheme="minorHAnsi"/>
          <w:bCs/>
          <w:sz w:val="24"/>
          <w:szCs w:val="24"/>
        </w:rPr>
        <w:t xml:space="preserve"> </w:t>
      </w:r>
      <w:r w:rsidRPr="009B1A80">
        <w:rPr>
          <w:rFonts w:cstheme="minorHAnsi"/>
          <w:bCs/>
          <w:sz w:val="24"/>
          <w:szCs w:val="24"/>
        </w:rPr>
        <w:t>Przedsiębiorczości.</w:t>
      </w:r>
      <w:bookmarkEnd w:id="492"/>
      <w:bookmarkEnd w:id="493"/>
      <w:bookmarkEnd w:id="494"/>
    </w:p>
    <w:p w14:paraId="5A3608F7" w14:textId="77777777" w:rsidR="005E251F" w:rsidRPr="00D434BD" w:rsidRDefault="00D05393" w:rsidP="000B2B62">
      <w:pPr>
        <w:pStyle w:val="Akapitzlist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D434BD">
        <w:rPr>
          <w:rFonts w:cstheme="minorHAnsi"/>
          <w:b/>
          <w:sz w:val="24"/>
          <w:szCs w:val="24"/>
        </w:rPr>
        <w:t xml:space="preserve">Zabezpieczenie należytego wykonania umowy wnoszone w formie pieniężnej winno zostanie wniesione na rachunek bankowy Zamawiającego </w:t>
      </w:r>
    </w:p>
    <w:p w14:paraId="4149D1DD" w14:textId="1557892C" w:rsidR="000B2B62" w:rsidRPr="00D434BD" w:rsidRDefault="00D05393" w:rsidP="005E251F">
      <w:pPr>
        <w:pStyle w:val="Akapitzlist"/>
        <w:ind w:left="851"/>
        <w:rPr>
          <w:rFonts w:cstheme="minorHAnsi"/>
          <w:b/>
          <w:sz w:val="24"/>
          <w:szCs w:val="24"/>
        </w:rPr>
      </w:pPr>
      <w:r w:rsidRPr="00D434BD">
        <w:rPr>
          <w:rFonts w:cstheme="minorHAnsi"/>
          <w:b/>
          <w:sz w:val="24"/>
          <w:szCs w:val="24"/>
        </w:rPr>
        <w:t>w Banku P</w:t>
      </w:r>
      <w:r w:rsidR="009B1A80" w:rsidRPr="00D434BD">
        <w:rPr>
          <w:rFonts w:cstheme="minorHAnsi"/>
          <w:b/>
          <w:sz w:val="24"/>
          <w:szCs w:val="24"/>
        </w:rPr>
        <w:t>E</w:t>
      </w:r>
      <w:r w:rsidRPr="00D434BD">
        <w:rPr>
          <w:rFonts w:cstheme="minorHAnsi"/>
          <w:b/>
          <w:sz w:val="24"/>
          <w:szCs w:val="24"/>
        </w:rPr>
        <w:t>K</w:t>
      </w:r>
      <w:r w:rsidR="009B1A80" w:rsidRPr="00D434BD">
        <w:rPr>
          <w:rFonts w:cstheme="minorHAnsi"/>
          <w:b/>
          <w:sz w:val="24"/>
          <w:szCs w:val="24"/>
        </w:rPr>
        <w:t>A</w:t>
      </w:r>
      <w:r w:rsidRPr="00D434BD">
        <w:rPr>
          <w:rFonts w:cstheme="minorHAnsi"/>
          <w:b/>
          <w:sz w:val="24"/>
          <w:szCs w:val="24"/>
        </w:rPr>
        <w:t xml:space="preserve">O </w:t>
      </w:r>
      <w:r w:rsidR="009B1A80" w:rsidRPr="00D434BD">
        <w:rPr>
          <w:rFonts w:cstheme="minorHAnsi"/>
          <w:b/>
          <w:sz w:val="24"/>
          <w:szCs w:val="24"/>
        </w:rPr>
        <w:t>S.</w:t>
      </w:r>
      <w:r w:rsidR="005E251F" w:rsidRPr="00D434BD">
        <w:rPr>
          <w:rFonts w:cstheme="minorHAnsi"/>
          <w:b/>
          <w:sz w:val="24"/>
          <w:szCs w:val="24"/>
        </w:rPr>
        <w:t>A</w:t>
      </w:r>
      <w:r w:rsidRPr="00D434BD">
        <w:rPr>
          <w:rFonts w:cstheme="minorHAnsi"/>
          <w:b/>
          <w:sz w:val="24"/>
          <w:szCs w:val="24"/>
        </w:rPr>
        <w:t xml:space="preserve"> </w:t>
      </w:r>
      <w:r w:rsidR="000B2B62" w:rsidRPr="00D434BD">
        <w:rPr>
          <w:rFonts w:cstheme="minorHAnsi"/>
          <w:b/>
          <w:sz w:val="24"/>
          <w:szCs w:val="24"/>
        </w:rPr>
        <w:t>76 1240 1268 1111 0010 9644 7676</w:t>
      </w:r>
    </w:p>
    <w:p w14:paraId="4CDF9CCA" w14:textId="1DB0FFB2" w:rsidR="00D05393" w:rsidRPr="005E251F" w:rsidRDefault="00D05393" w:rsidP="005A26C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95" w:name="_Toc63232234"/>
      <w:bookmarkStart w:id="496" w:name="_Toc63232460"/>
      <w:bookmarkStart w:id="497" w:name="_Toc63234769"/>
      <w:r w:rsidRPr="005E251F">
        <w:rPr>
          <w:rFonts w:cstheme="minorHAnsi"/>
          <w:bCs/>
          <w:sz w:val="24"/>
          <w:szCs w:val="24"/>
        </w:rPr>
        <w:t>W przypadku składania przez Wykonawcę zabezpieczenia w formie gwarancji (lub</w:t>
      </w:r>
      <w:r w:rsidR="005E251F" w:rsidRP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poręczeń),</w:t>
      </w:r>
      <w:r w:rsidRPr="005E251F">
        <w:rPr>
          <w:rFonts w:cstheme="minorHAnsi"/>
          <w:bCs/>
          <w:sz w:val="24"/>
          <w:szCs w:val="24"/>
        </w:rPr>
        <w:tab/>
        <w:t>gwarancja   (lub</w:t>
      </w:r>
      <w:r w:rsidRPr="005E251F">
        <w:rPr>
          <w:rFonts w:cstheme="minorHAnsi"/>
          <w:bCs/>
          <w:sz w:val="24"/>
          <w:szCs w:val="24"/>
        </w:rPr>
        <w:tab/>
        <w:t>poręczenie)</w:t>
      </w:r>
      <w:r w:rsidRPr="005E251F">
        <w:rPr>
          <w:rFonts w:cstheme="minorHAnsi"/>
          <w:bCs/>
          <w:sz w:val="24"/>
          <w:szCs w:val="24"/>
        </w:rPr>
        <w:tab/>
        <w:t>powinna</w:t>
      </w:r>
      <w:r w:rsidRPr="005E251F">
        <w:rPr>
          <w:rFonts w:cstheme="minorHAnsi"/>
          <w:bCs/>
          <w:sz w:val="24"/>
          <w:szCs w:val="24"/>
        </w:rPr>
        <w:tab/>
        <w:t>być   sporządzona</w:t>
      </w:r>
      <w:r w:rsid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zgodnie</w:t>
      </w:r>
      <w:r w:rsid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z obowiązującym prawem  i winna zawierać następujące elementy:</w:t>
      </w:r>
      <w:bookmarkEnd w:id="495"/>
      <w:bookmarkEnd w:id="496"/>
      <w:bookmarkEnd w:id="497"/>
      <w:r w:rsidRPr="005E251F">
        <w:rPr>
          <w:rFonts w:cstheme="minorHAnsi"/>
          <w:bCs/>
          <w:sz w:val="24"/>
          <w:szCs w:val="24"/>
        </w:rPr>
        <w:tab/>
      </w:r>
    </w:p>
    <w:p w14:paraId="0399A969" w14:textId="2C1EB0BD" w:rsidR="00D05393" w:rsidRPr="005E251F" w:rsidRDefault="00D05393" w:rsidP="005E251F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98" w:name="_Toc63232235"/>
      <w:bookmarkStart w:id="499" w:name="_Toc63232461"/>
      <w:bookmarkStart w:id="500" w:name="_Toc63234770"/>
      <w:r w:rsidRPr="005E251F">
        <w:rPr>
          <w:rFonts w:cstheme="minorHAnsi"/>
          <w:bCs/>
          <w:sz w:val="24"/>
          <w:szCs w:val="24"/>
        </w:rPr>
        <w:t>nazwę</w:t>
      </w:r>
      <w:r w:rsidRPr="005E251F">
        <w:rPr>
          <w:rFonts w:cstheme="minorHAnsi"/>
          <w:bCs/>
          <w:sz w:val="24"/>
          <w:szCs w:val="24"/>
        </w:rPr>
        <w:tab/>
        <w:t>dającego</w:t>
      </w:r>
      <w:r w:rsidRPr="005E251F">
        <w:rPr>
          <w:rFonts w:cstheme="minorHAnsi"/>
          <w:bCs/>
          <w:sz w:val="24"/>
          <w:szCs w:val="24"/>
        </w:rPr>
        <w:tab/>
        <w:t>zlecenie</w:t>
      </w:r>
      <w:r w:rsidRPr="005E251F">
        <w:rPr>
          <w:rFonts w:cstheme="minorHAnsi"/>
          <w:bCs/>
          <w:sz w:val="24"/>
          <w:szCs w:val="24"/>
        </w:rPr>
        <w:tab/>
        <w:t>(Wykonawcy),</w:t>
      </w:r>
      <w:r w:rsidRPr="005E251F">
        <w:rPr>
          <w:rFonts w:cstheme="minorHAnsi"/>
          <w:bCs/>
          <w:sz w:val="24"/>
          <w:szCs w:val="24"/>
        </w:rPr>
        <w:tab/>
        <w:t>beneficjenta</w:t>
      </w:r>
      <w:r w:rsidRPr="005E251F">
        <w:rPr>
          <w:rFonts w:cstheme="minorHAnsi"/>
          <w:bCs/>
          <w:sz w:val="24"/>
          <w:szCs w:val="24"/>
        </w:rPr>
        <w:tab/>
        <w:t>gwarancji</w:t>
      </w:r>
      <w:r w:rsid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(Zamawiającego),    gwaranta    (banku    lub    instytucji    ubezpieczeniowej</w:t>
      </w:r>
      <w:r w:rsid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udzielających gwarancji) oraz wskazane ich siedzib;</w:t>
      </w:r>
      <w:bookmarkEnd w:id="498"/>
      <w:bookmarkEnd w:id="499"/>
      <w:bookmarkEnd w:id="500"/>
      <w:r w:rsidRPr="005E251F">
        <w:rPr>
          <w:rFonts w:cstheme="minorHAnsi"/>
          <w:bCs/>
          <w:sz w:val="24"/>
          <w:szCs w:val="24"/>
        </w:rPr>
        <w:tab/>
      </w:r>
    </w:p>
    <w:p w14:paraId="07F379BB" w14:textId="08647D32" w:rsidR="00D05393" w:rsidRPr="005E251F" w:rsidRDefault="00D05393" w:rsidP="005E251F">
      <w:pPr>
        <w:pStyle w:val="Akapitzlist"/>
        <w:numPr>
          <w:ilvl w:val="3"/>
          <w:numId w:val="1"/>
        </w:numPr>
        <w:spacing w:line="240" w:lineRule="auto"/>
        <w:jc w:val="both"/>
        <w:outlineLvl w:val="0"/>
        <w:rPr>
          <w:rFonts w:cstheme="minorHAnsi"/>
          <w:bCs/>
          <w:sz w:val="24"/>
          <w:szCs w:val="24"/>
        </w:rPr>
      </w:pPr>
      <w:bookmarkStart w:id="501" w:name="_Toc63232236"/>
      <w:bookmarkStart w:id="502" w:name="_Toc63232462"/>
      <w:bookmarkStart w:id="503" w:name="_Toc63234771"/>
      <w:r w:rsidRPr="005E251F">
        <w:rPr>
          <w:rFonts w:cstheme="minorHAnsi"/>
          <w:bCs/>
          <w:sz w:val="24"/>
          <w:szCs w:val="24"/>
        </w:rPr>
        <w:t>określenie  wierzytelności,  która</w:t>
      </w:r>
      <w:r w:rsidRPr="005E251F">
        <w:rPr>
          <w:rFonts w:cstheme="minorHAnsi"/>
          <w:bCs/>
          <w:sz w:val="24"/>
          <w:szCs w:val="24"/>
        </w:rPr>
        <w:tab/>
        <w:t>ma</w:t>
      </w:r>
      <w:r w:rsidRPr="005E251F">
        <w:rPr>
          <w:rFonts w:cstheme="minorHAnsi"/>
          <w:bCs/>
          <w:sz w:val="24"/>
          <w:szCs w:val="24"/>
        </w:rPr>
        <w:tab/>
        <w:t>być  zabezpieczona  gwarancją</w:t>
      </w:r>
      <w:r w:rsidR="005E251F" w:rsidRP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(zgodnie</w:t>
      </w:r>
      <w:r w:rsid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z</w:t>
      </w:r>
      <w:r w:rsidR="005E251F">
        <w:rPr>
          <w:rFonts w:cstheme="minorHAnsi"/>
          <w:bCs/>
          <w:sz w:val="24"/>
          <w:szCs w:val="24"/>
        </w:rPr>
        <w:t> </w:t>
      </w:r>
      <w:r w:rsidRPr="005E251F">
        <w:rPr>
          <w:rFonts w:cstheme="minorHAnsi"/>
          <w:bCs/>
          <w:sz w:val="24"/>
          <w:szCs w:val="24"/>
        </w:rPr>
        <w:t xml:space="preserve">art. 449 ust. 2 ustawy </w:t>
      </w:r>
      <w:proofErr w:type="spellStart"/>
      <w:r w:rsidRPr="005E251F">
        <w:rPr>
          <w:rFonts w:cstheme="minorHAnsi"/>
          <w:bCs/>
          <w:sz w:val="24"/>
          <w:szCs w:val="24"/>
        </w:rPr>
        <w:t>Pzp</w:t>
      </w:r>
      <w:proofErr w:type="spellEnd"/>
      <w:r w:rsidRPr="005E251F">
        <w:rPr>
          <w:rFonts w:cstheme="minorHAnsi"/>
          <w:bCs/>
          <w:sz w:val="24"/>
          <w:szCs w:val="24"/>
        </w:rPr>
        <w:t>);</w:t>
      </w:r>
      <w:bookmarkEnd w:id="501"/>
      <w:bookmarkEnd w:id="502"/>
      <w:bookmarkEnd w:id="503"/>
      <w:r w:rsidRPr="005E251F">
        <w:rPr>
          <w:rFonts w:cstheme="minorHAnsi"/>
          <w:bCs/>
          <w:sz w:val="24"/>
          <w:szCs w:val="24"/>
        </w:rPr>
        <w:tab/>
      </w:r>
      <w:r w:rsidRPr="005E251F">
        <w:rPr>
          <w:rFonts w:cstheme="minorHAnsi"/>
          <w:bCs/>
          <w:sz w:val="24"/>
          <w:szCs w:val="24"/>
        </w:rPr>
        <w:tab/>
      </w:r>
      <w:r w:rsidRPr="005E251F">
        <w:rPr>
          <w:rFonts w:cstheme="minorHAnsi"/>
          <w:bCs/>
          <w:sz w:val="24"/>
          <w:szCs w:val="24"/>
        </w:rPr>
        <w:tab/>
      </w:r>
      <w:r w:rsidRPr="005E251F">
        <w:rPr>
          <w:rFonts w:cstheme="minorHAnsi"/>
          <w:bCs/>
          <w:sz w:val="24"/>
          <w:szCs w:val="24"/>
        </w:rPr>
        <w:tab/>
      </w:r>
    </w:p>
    <w:p w14:paraId="4CDF2128" w14:textId="2CDDF0DD" w:rsidR="00D05393" w:rsidRPr="005E251F" w:rsidRDefault="00D05393" w:rsidP="005E251F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04" w:name="_Toc63232237"/>
      <w:bookmarkStart w:id="505" w:name="_Toc63232463"/>
      <w:bookmarkStart w:id="506" w:name="_Toc63234772"/>
      <w:r w:rsidRPr="005E251F">
        <w:rPr>
          <w:rFonts w:cstheme="minorHAnsi"/>
          <w:bCs/>
          <w:sz w:val="24"/>
          <w:szCs w:val="24"/>
        </w:rPr>
        <w:t>kwotę gwarancji;</w:t>
      </w:r>
      <w:bookmarkEnd w:id="504"/>
      <w:bookmarkEnd w:id="505"/>
      <w:bookmarkEnd w:id="506"/>
    </w:p>
    <w:p w14:paraId="73B6A1FD" w14:textId="6E7F1BE1" w:rsidR="00D05393" w:rsidRPr="005E251F" w:rsidRDefault="00D05393" w:rsidP="005E251F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07" w:name="_Toc63232238"/>
      <w:bookmarkStart w:id="508" w:name="_Toc63232464"/>
      <w:bookmarkStart w:id="509" w:name="_Toc63234773"/>
      <w:r w:rsidRPr="005E251F">
        <w:rPr>
          <w:rFonts w:cstheme="minorHAnsi"/>
          <w:bCs/>
          <w:sz w:val="24"/>
          <w:szCs w:val="24"/>
        </w:rPr>
        <w:t>termin ważności gwarancji;</w:t>
      </w:r>
      <w:bookmarkEnd w:id="507"/>
      <w:bookmarkEnd w:id="508"/>
      <w:bookmarkEnd w:id="509"/>
    </w:p>
    <w:p w14:paraId="59BB9336" w14:textId="4911FB93" w:rsidR="00D05393" w:rsidRPr="005E251F" w:rsidRDefault="00D05393" w:rsidP="005E251F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10" w:name="_Toc63232239"/>
      <w:bookmarkStart w:id="511" w:name="_Toc63232465"/>
      <w:bookmarkStart w:id="512" w:name="_Toc63234774"/>
      <w:r w:rsidRPr="005E251F">
        <w:rPr>
          <w:rFonts w:cstheme="minorHAnsi"/>
          <w:bCs/>
          <w:sz w:val="24"/>
          <w:szCs w:val="24"/>
        </w:rPr>
        <w:t>bezwarunkowe i nieodwołalne zobowiązanie gwaranta do zapłacenia kwoty gwarancji na pierwsze pisemne żądanie Zamawiającego;</w:t>
      </w:r>
      <w:bookmarkEnd w:id="510"/>
      <w:bookmarkEnd w:id="511"/>
      <w:bookmarkEnd w:id="512"/>
    </w:p>
    <w:p w14:paraId="2CE5544E" w14:textId="55B1C5E5" w:rsidR="00D05393" w:rsidRPr="005E251F" w:rsidRDefault="00D05393" w:rsidP="005E251F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13" w:name="_Toc63232240"/>
      <w:bookmarkStart w:id="514" w:name="_Toc63232466"/>
      <w:bookmarkStart w:id="515" w:name="_Toc63234775"/>
      <w:r w:rsidRPr="005E251F">
        <w:rPr>
          <w:rFonts w:cstheme="minorHAnsi"/>
          <w:bCs/>
          <w:sz w:val="24"/>
          <w:szCs w:val="24"/>
        </w:rPr>
        <w:t>zapewnienie wykonalności na terenie Rzeczypospolitej Polskiej;</w:t>
      </w:r>
      <w:bookmarkEnd w:id="513"/>
      <w:bookmarkEnd w:id="514"/>
      <w:bookmarkEnd w:id="515"/>
    </w:p>
    <w:p w14:paraId="4DCCBCB9" w14:textId="0866B347" w:rsidR="00D05393" w:rsidRPr="005E251F" w:rsidRDefault="00D05393" w:rsidP="005E251F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16" w:name="_Toc63232241"/>
      <w:bookmarkStart w:id="517" w:name="_Toc63232467"/>
      <w:bookmarkStart w:id="518" w:name="_Toc63234776"/>
      <w:r w:rsidRPr="005E251F">
        <w:rPr>
          <w:rFonts w:cstheme="minorHAnsi"/>
          <w:bCs/>
          <w:sz w:val="24"/>
          <w:szCs w:val="24"/>
        </w:rPr>
        <w:t>określenie miejsca rozstrzygania sporów w sądzie właściwym dla siedziby Zamawiającego.</w:t>
      </w:r>
      <w:bookmarkEnd w:id="516"/>
      <w:bookmarkEnd w:id="517"/>
      <w:bookmarkEnd w:id="518"/>
    </w:p>
    <w:p w14:paraId="01A20495" w14:textId="046B8CB2" w:rsidR="00D05393" w:rsidRPr="005E251F" w:rsidRDefault="00D05393" w:rsidP="005E251F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19" w:name="_Toc63232242"/>
      <w:bookmarkStart w:id="520" w:name="_Toc63232468"/>
      <w:bookmarkStart w:id="521" w:name="_Toc63234777"/>
      <w:r w:rsidRPr="005E251F">
        <w:rPr>
          <w:rFonts w:cstheme="minorHAnsi"/>
          <w:bCs/>
          <w:sz w:val="24"/>
          <w:szCs w:val="24"/>
        </w:rPr>
        <w:t>Na wniosek Wykonawcy wadium wniesione w pieniądzu zostanie zaliczone na poczet zabezpieczenia należytego wykonania umowy.</w:t>
      </w:r>
      <w:bookmarkEnd w:id="519"/>
      <w:bookmarkEnd w:id="520"/>
      <w:bookmarkEnd w:id="521"/>
    </w:p>
    <w:p w14:paraId="7D38FBAB" w14:textId="6B1985E1" w:rsidR="00D05393" w:rsidRPr="00D434BD" w:rsidRDefault="00D05393" w:rsidP="005E251F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522" w:name="_Toc63232243"/>
      <w:bookmarkStart w:id="523" w:name="_Toc63232469"/>
      <w:bookmarkStart w:id="524" w:name="_Toc63234778"/>
      <w:r w:rsidRPr="00D434BD">
        <w:rPr>
          <w:rFonts w:cstheme="minorHAnsi"/>
          <w:b/>
          <w:sz w:val="24"/>
          <w:szCs w:val="24"/>
        </w:rPr>
        <w:t xml:space="preserve">Zamawiający zwróci </w:t>
      </w:r>
      <w:r w:rsidR="005E251F" w:rsidRPr="00D434BD">
        <w:rPr>
          <w:rFonts w:cstheme="minorHAnsi"/>
          <w:b/>
          <w:sz w:val="24"/>
          <w:szCs w:val="24"/>
        </w:rPr>
        <w:t xml:space="preserve">100 </w:t>
      </w:r>
      <w:r w:rsidRPr="00D434BD">
        <w:rPr>
          <w:rFonts w:cstheme="minorHAnsi"/>
          <w:b/>
          <w:sz w:val="24"/>
          <w:szCs w:val="24"/>
        </w:rPr>
        <w:t>% kwoty zabezpieczenia w terminie 30 dni od dnia wykonania zamówienia i uznania przez Zamawiającego za należycie wykonane</w:t>
      </w:r>
      <w:r w:rsidR="005E251F" w:rsidRPr="00D434BD">
        <w:rPr>
          <w:rFonts w:cstheme="minorHAnsi"/>
          <w:b/>
          <w:sz w:val="24"/>
          <w:szCs w:val="24"/>
        </w:rPr>
        <w:t>.</w:t>
      </w:r>
      <w:bookmarkEnd w:id="522"/>
      <w:bookmarkEnd w:id="523"/>
      <w:bookmarkEnd w:id="524"/>
      <w:r w:rsidRPr="00D434BD">
        <w:rPr>
          <w:rFonts w:cstheme="minorHAnsi"/>
          <w:b/>
          <w:sz w:val="24"/>
          <w:szCs w:val="24"/>
        </w:rPr>
        <w:t xml:space="preserve"> </w:t>
      </w:r>
    </w:p>
    <w:p w14:paraId="0E1BCE81" w14:textId="132873A9" w:rsidR="00D05393" w:rsidRDefault="00D05393" w:rsidP="005E251F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25" w:name="_Toc63232244"/>
      <w:bookmarkStart w:id="526" w:name="_Toc63232470"/>
      <w:bookmarkStart w:id="527" w:name="_Toc63234779"/>
      <w:r w:rsidRPr="005E251F">
        <w:rPr>
          <w:rFonts w:cstheme="minorHAnsi"/>
          <w:bCs/>
          <w:sz w:val="24"/>
          <w:szCs w:val="24"/>
        </w:rPr>
        <w:t>Na wniosek Wykonawcy wadium wniesione w pieniądzu zostanie zaliczone na poczet zabezpieczenia należytego wykonania umowy.</w:t>
      </w:r>
      <w:bookmarkEnd w:id="525"/>
      <w:bookmarkEnd w:id="526"/>
      <w:bookmarkEnd w:id="527"/>
    </w:p>
    <w:p w14:paraId="11E9E3AD" w14:textId="77777777" w:rsidR="005E251F" w:rsidRDefault="005E251F" w:rsidP="005E251F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2B6D176D" w14:textId="05778DF0" w:rsidR="005E251F" w:rsidRPr="00585960" w:rsidRDefault="005E251F" w:rsidP="005E251F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528" w:name="_Toc63232245"/>
      <w:bookmarkStart w:id="529" w:name="_Toc63232471"/>
      <w:bookmarkStart w:id="530" w:name="_Toc63234780"/>
      <w:r w:rsidRPr="00585960">
        <w:rPr>
          <w:rFonts w:cstheme="minorHAnsi"/>
          <w:b/>
          <w:sz w:val="26"/>
          <w:szCs w:val="26"/>
        </w:rPr>
        <w:t>INFORMACJE O TREŚCI ZAWIERANEJ UMOWY ORAZ MOŻLIWOŚCI JEJ ZMIANY</w:t>
      </w:r>
      <w:bookmarkEnd w:id="528"/>
      <w:bookmarkEnd w:id="529"/>
      <w:bookmarkEnd w:id="530"/>
    </w:p>
    <w:p w14:paraId="71A238E3" w14:textId="0F1B8029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31" w:name="_Toc63232246"/>
      <w:bookmarkStart w:id="532" w:name="_Toc63232472"/>
      <w:bookmarkStart w:id="533" w:name="_Toc63234781"/>
      <w:r w:rsidRPr="00585960">
        <w:rPr>
          <w:rFonts w:cstheme="minorHAnsi"/>
          <w:bCs/>
          <w:sz w:val="24"/>
          <w:szCs w:val="24"/>
        </w:rPr>
        <w:t>Umowa zostanie zawarta w wyznaczonym przez Zamawiającego terminie i miejscu.</w:t>
      </w:r>
      <w:bookmarkEnd w:id="531"/>
      <w:bookmarkEnd w:id="532"/>
      <w:bookmarkEnd w:id="533"/>
    </w:p>
    <w:p w14:paraId="776D5E50" w14:textId="1FA0C85C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34" w:name="_Toc63232247"/>
      <w:bookmarkStart w:id="535" w:name="_Toc63232473"/>
      <w:bookmarkStart w:id="536" w:name="_Toc63234782"/>
      <w:r w:rsidRPr="00585960">
        <w:rPr>
          <w:rFonts w:cstheme="minorHAnsi"/>
          <w:bCs/>
          <w:sz w:val="24"/>
          <w:szCs w:val="24"/>
        </w:rPr>
        <w:t xml:space="preserve">Zamawiający wymaga, aby Wykonawca zawarł z nim umowę na zasadach określonych we wzorze umowy, </w:t>
      </w:r>
      <w:bookmarkEnd w:id="534"/>
      <w:bookmarkEnd w:id="535"/>
      <w:bookmarkEnd w:id="536"/>
      <w:r w:rsidR="00D434BD" w:rsidRPr="00585960">
        <w:rPr>
          <w:rFonts w:cstheme="minorHAnsi"/>
          <w:bCs/>
          <w:sz w:val="24"/>
          <w:szCs w:val="24"/>
        </w:rPr>
        <w:t xml:space="preserve">określonym w </w:t>
      </w:r>
      <w:r w:rsidR="00D434BD" w:rsidRPr="00585960">
        <w:rPr>
          <w:rFonts w:cstheme="minorHAnsi"/>
          <w:b/>
          <w:sz w:val="24"/>
          <w:szCs w:val="24"/>
        </w:rPr>
        <w:t>ROZDZIALE II SWZ.</w:t>
      </w:r>
    </w:p>
    <w:p w14:paraId="39C81B06" w14:textId="7CED998A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37" w:name="_Toc63232248"/>
      <w:bookmarkStart w:id="538" w:name="_Toc63232474"/>
      <w:bookmarkStart w:id="539" w:name="_Toc63234783"/>
      <w:r w:rsidRPr="00585960">
        <w:rPr>
          <w:rFonts w:cstheme="minorHAnsi"/>
          <w:bCs/>
          <w:sz w:val="24"/>
          <w:szCs w:val="24"/>
        </w:rPr>
        <w:t xml:space="preserve">Zakazuje się istotnych zmian postanowień zawartej umowy w stosunku do treści oferty, na podstawie, której dokonano wyboru Wykonawcy, chyba że wystąpią okoliczności których nie można było wcześniej przewidzieć, a które przemawiają </w:t>
      </w:r>
      <w:r w:rsidRPr="00585960">
        <w:t>za koniecznością</w:t>
      </w:r>
      <w:r w:rsidRPr="00585960">
        <w:rPr>
          <w:rFonts w:cstheme="minorHAnsi"/>
          <w:bCs/>
          <w:sz w:val="24"/>
          <w:szCs w:val="24"/>
        </w:rPr>
        <w:t xml:space="preserve"> zmiany postanowień umowy określone we wzorze umowy </w:t>
      </w:r>
      <w:r w:rsidR="00D434BD" w:rsidRPr="00585960">
        <w:rPr>
          <w:rFonts w:cstheme="minorHAnsi"/>
          <w:bCs/>
          <w:sz w:val="24"/>
          <w:szCs w:val="24"/>
        </w:rPr>
        <w:t>zgodnie</w:t>
      </w:r>
      <w:r w:rsidRPr="00585960">
        <w:rPr>
          <w:rFonts w:cstheme="minorHAnsi"/>
          <w:b/>
          <w:sz w:val="24"/>
          <w:szCs w:val="24"/>
        </w:rPr>
        <w:t xml:space="preserve"> </w:t>
      </w:r>
      <w:r w:rsidR="00D434BD" w:rsidRPr="00585960">
        <w:rPr>
          <w:rFonts w:cstheme="minorHAnsi"/>
          <w:b/>
          <w:sz w:val="24"/>
          <w:szCs w:val="24"/>
        </w:rPr>
        <w:t>ROZDZIAŁEM II</w:t>
      </w:r>
      <w:r w:rsidR="00D434BD" w:rsidRPr="00585960">
        <w:rPr>
          <w:rFonts w:cstheme="minorHAnsi"/>
          <w:bCs/>
          <w:sz w:val="24"/>
          <w:szCs w:val="24"/>
        </w:rPr>
        <w:t xml:space="preserve"> </w:t>
      </w:r>
      <w:r w:rsidR="00D434BD" w:rsidRPr="00585960">
        <w:rPr>
          <w:rFonts w:cstheme="minorHAnsi"/>
          <w:b/>
          <w:sz w:val="24"/>
          <w:szCs w:val="24"/>
        </w:rPr>
        <w:t>SWZ</w:t>
      </w:r>
      <w:r w:rsidRPr="00585960">
        <w:rPr>
          <w:rFonts w:cstheme="minorHAnsi"/>
          <w:bCs/>
          <w:sz w:val="24"/>
          <w:szCs w:val="24"/>
        </w:rPr>
        <w:t xml:space="preserve"> oraz art. 455 ustawy </w:t>
      </w:r>
      <w:proofErr w:type="spellStart"/>
      <w:r w:rsidRPr="00585960">
        <w:rPr>
          <w:rFonts w:cstheme="minorHAnsi"/>
          <w:bCs/>
          <w:sz w:val="24"/>
          <w:szCs w:val="24"/>
        </w:rPr>
        <w:t>Pzp</w:t>
      </w:r>
      <w:proofErr w:type="spellEnd"/>
      <w:r w:rsidRPr="00585960">
        <w:rPr>
          <w:rFonts w:cstheme="minorHAnsi"/>
          <w:bCs/>
          <w:sz w:val="24"/>
          <w:szCs w:val="24"/>
        </w:rPr>
        <w:t>.</w:t>
      </w:r>
      <w:bookmarkEnd w:id="537"/>
      <w:bookmarkEnd w:id="538"/>
      <w:bookmarkEnd w:id="539"/>
    </w:p>
    <w:p w14:paraId="377ED12A" w14:textId="6BF5F0B2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40" w:name="_Toc63232250"/>
      <w:bookmarkStart w:id="541" w:name="_Toc63232476"/>
      <w:bookmarkStart w:id="542" w:name="_Toc63234785"/>
      <w:r w:rsidRPr="00585960">
        <w:rPr>
          <w:rFonts w:cstheme="minorHAnsi"/>
          <w:bCs/>
          <w:sz w:val="24"/>
          <w:szCs w:val="24"/>
        </w:rPr>
        <w:t>Wykonawca zobowiązany jest wykazać zaistnienie okoliczności wskazanych we wzorze umowy poprzez przedłożenie stosownych ekspertyz, opinii, dokumentów, itp. z których będzie wynikać konieczność zmiany umowy.</w:t>
      </w:r>
      <w:bookmarkEnd w:id="540"/>
      <w:bookmarkEnd w:id="541"/>
      <w:bookmarkEnd w:id="542"/>
    </w:p>
    <w:p w14:paraId="172AFF84" w14:textId="718635F8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43" w:name="_Toc63232251"/>
      <w:bookmarkStart w:id="544" w:name="_Toc63232477"/>
      <w:bookmarkStart w:id="545" w:name="_Toc63234786"/>
      <w:r w:rsidRPr="00585960">
        <w:rPr>
          <w:rFonts w:cstheme="minorHAnsi"/>
          <w:bCs/>
          <w:sz w:val="24"/>
          <w:szCs w:val="24"/>
        </w:rPr>
        <w:t>Wszelkie istotne zmiany treści umowy wymagają zgody obydwu stron i formy pisemnej w postaci aneksu pod rygorem nieważności.</w:t>
      </w:r>
      <w:bookmarkEnd w:id="543"/>
      <w:bookmarkEnd w:id="544"/>
      <w:bookmarkEnd w:id="545"/>
    </w:p>
    <w:p w14:paraId="67993AD3" w14:textId="5B2415F6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46" w:name="_Toc63232252"/>
      <w:bookmarkStart w:id="547" w:name="_Toc63232478"/>
      <w:bookmarkStart w:id="548" w:name="_Toc63234787"/>
      <w:r w:rsidRPr="00585960">
        <w:rPr>
          <w:rFonts w:cstheme="minorHAnsi"/>
          <w:bCs/>
          <w:sz w:val="24"/>
          <w:szCs w:val="24"/>
        </w:rPr>
        <w:lastRenderedPageBreak/>
        <w:t>Wprowadzenie zmian nieistotnych w umowie wymagają formy pisemnej pod rygorem nieważności.</w:t>
      </w:r>
      <w:bookmarkEnd w:id="546"/>
      <w:bookmarkEnd w:id="547"/>
      <w:bookmarkEnd w:id="548"/>
    </w:p>
    <w:p w14:paraId="7C72A29D" w14:textId="1B5AC3B6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49" w:name="_Toc63232253"/>
      <w:bookmarkStart w:id="550" w:name="_Toc63232479"/>
      <w:bookmarkStart w:id="551" w:name="_Toc63234788"/>
      <w:r w:rsidRPr="00585960">
        <w:rPr>
          <w:rFonts w:cstheme="minorHAnsi"/>
          <w:bCs/>
          <w:sz w:val="24"/>
          <w:szCs w:val="24"/>
        </w:rPr>
        <w:t>Podpisanie aneksu do umowy wprowadzającego zmiany istotne powinno być poprzedzone, pod rygorem nieważności, sporządzeniem protokołu konieczności zawierającego uzasadnienie.</w:t>
      </w:r>
      <w:bookmarkEnd w:id="549"/>
      <w:bookmarkEnd w:id="550"/>
      <w:bookmarkEnd w:id="551"/>
    </w:p>
    <w:p w14:paraId="381DC5C4" w14:textId="76FE4690" w:rsidR="000A0B5A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52" w:name="_Toc63232254"/>
      <w:bookmarkStart w:id="553" w:name="_Toc63232480"/>
      <w:bookmarkStart w:id="554" w:name="_Toc63234789"/>
      <w:r w:rsidRPr="00585960">
        <w:rPr>
          <w:rFonts w:cstheme="minorHAnsi"/>
          <w:bCs/>
          <w:sz w:val="24"/>
          <w:szCs w:val="24"/>
        </w:rPr>
        <w:t>Konsekwencją zmiany umowy (aneksowania) może być w szczególności zmiana terminu zakończenia realizacji zadania, wydłużenie terminów obowiązywania zabezpieczenia należytego wykonania umowy.</w:t>
      </w:r>
      <w:bookmarkEnd w:id="552"/>
      <w:bookmarkEnd w:id="553"/>
      <w:bookmarkEnd w:id="554"/>
    </w:p>
    <w:p w14:paraId="7BFF3214" w14:textId="77777777" w:rsidR="008F7583" w:rsidRPr="00585960" w:rsidRDefault="008F7583" w:rsidP="008F7583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3AED0009" w14:textId="77777777" w:rsidR="008F7583" w:rsidRPr="008F7583" w:rsidRDefault="008F7583" w:rsidP="00E84193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bCs/>
          <w:color w:val="C00000"/>
          <w:sz w:val="24"/>
          <w:szCs w:val="24"/>
        </w:rPr>
      </w:pPr>
      <w:r w:rsidRPr="00E84193">
        <w:rPr>
          <w:rFonts w:cstheme="minorHAnsi"/>
          <w:b/>
          <w:sz w:val="26"/>
          <w:szCs w:val="26"/>
        </w:rPr>
        <w:t>WIZJA LOKALNA</w:t>
      </w:r>
      <w:r w:rsidRPr="008F7583">
        <w:rPr>
          <w:rFonts w:cstheme="minorHAnsi"/>
          <w:b/>
          <w:bCs/>
          <w:color w:val="C00000"/>
          <w:sz w:val="24"/>
          <w:szCs w:val="24"/>
        </w:rPr>
        <w:t xml:space="preserve"> </w:t>
      </w:r>
    </w:p>
    <w:p w14:paraId="3127215A" w14:textId="77777777" w:rsidR="008F7583" w:rsidRPr="00E84193" w:rsidRDefault="008F7583" w:rsidP="008F7583">
      <w:pPr>
        <w:ind w:left="851"/>
        <w:contextualSpacing/>
        <w:jc w:val="both"/>
        <w:outlineLvl w:val="0"/>
        <w:rPr>
          <w:rFonts w:cstheme="minorHAnsi"/>
          <w:bCs/>
          <w:sz w:val="24"/>
          <w:szCs w:val="24"/>
        </w:rPr>
      </w:pPr>
      <w:r w:rsidRPr="00E84193">
        <w:rPr>
          <w:rFonts w:cstheme="minorHAnsi"/>
          <w:bCs/>
          <w:sz w:val="24"/>
          <w:szCs w:val="24"/>
        </w:rPr>
        <w:t xml:space="preserve">Zamawiający informuje, że złożenie oferty </w:t>
      </w:r>
      <w:r w:rsidRPr="00E84193">
        <w:rPr>
          <w:rFonts w:cstheme="minorHAnsi"/>
          <w:bCs/>
          <w:sz w:val="24"/>
          <w:szCs w:val="24"/>
          <w:u w:val="single"/>
        </w:rPr>
        <w:t>nie musi</w:t>
      </w:r>
      <w:r w:rsidRPr="00E84193">
        <w:rPr>
          <w:rFonts w:cstheme="minorHAnsi"/>
          <w:bCs/>
          <w:sz w:val="24"/>
          <w:szCs w:val="24"/>
        </w:rPr>
        <w:t xml:space="preserve"> być poprzedzone odbyciem wizji lokalnej.</w:t>
      </w:r>
    </w:p>
    <w:p w14:paraId="4537497E" w14:textId="77777777" w:rsidR="008F7583" w:rsidRPr="008F7583" w:rsidRDefault="008F7583" w:rsidP="008F7583">
      <w:pPr>
        <w:ind w:left="851"/>
        <w:contextualSpacing/>
        <w:jc w:val="both"/>
        <w:outlineLvl w:val="0"/>
        <w:rPr>
          <w:rFonts w:cstheme="minorHAnsi"/>
          <w:bCs/>
          <w:color w:val="C00000"/>
          <w:sz w:val="24"/>
          <w:szCs w:val="24"/>
        </w:rPr>
      </w:pPr>
    </w:p>
    <w:p w14:paraId="750B51C5" w14:textId="77777777" w:rsidR="008F7583" w:rsidRPr="00E84193" w:rsidRDefault="008F7583" w:rsidP="00E84193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r w:rsidRPr="00E84193">
        <w:rPr>
          <w:rFonts w:cstheme="minorHAnsi"/>
          <w:b/>
          <w:sz w:val="26"/>
          <w:szCs w:val="26"/>
        </w:rPr>
        <w:t xml:space="preserve">PODWYKONAWSTWO </w:t>
      </w:r>
    </w:p>
    <w:p w14:paraId="4E4CDB17" w14:textId="37672B12" w:rsidR="008F7583" w:rsidRPr="00E84193" w:rsidRDefault="008F7583" w:rsidP="00E84193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E84193">
        <w:rPr>
          <w:rFonts w:cstheme="minorHAnsi"/>
          <w:bCs/>
          <w:sz w:val="24"/>
          <w:szCs w:val="24"/>
        </w:rPr>
        <w:t xml:space="preserve">Wykonawca może powierzyć wykonanie części zamówienia podwykonawcy (podwykonawcom). </w:t>
      </w:r>
    </w:p>
    <w:p w14:paraId="757DEA2D" w14:textId="569B1F70" w:rsidR="008F7583" w:rsidRPr="00E84193" w:rsidRDefault="008F7583" w:rsidP="00E84193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E84193">
        <w:rPr>
          <w:rFonts w:cstheme="minorHAnsi"/>
          <w:bCs/>
          <w:sz w:val="24"/>
          <w:szCs w:val="24"/>
        </w:rPr>
        <w:t>Zamawiający nie zastrzega obowiązku osobistego wykonania przez Wykonawcę kluczowych części zamówienia .</w:t>
      </w:r>
    </w:p>
    <w:p w14:paraId="7A8DC4F8" w14:textId="294603C2" w:rsidR="008F7583" w:rsidRPr="00E84193" w:rsidRDefault="008F7583" w:rsidP="00E84193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E84193">
        <w:rPr>
          <w:rFonts w:cstheme="minorHAnsi"/>
          <w:bCs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0831164A" w14:textId="77777777" w:rsidR="008F7583" w:rsidRPr="008F7583" w:rsidRDefault="008F7583" w:rsidP="008F7583">
      <w:pPr>
        <w:jc w:val="both"/>
        <w:outlineLvl w:val="0"/>
        <w:rPr>
          <w:rFonts w:cstheme="minorHAnsi"/>
          <w:bCs/>
          <w:sz w:val="24"/>
          <w:szCs w:val="24"/>
        </w:rPr>
      </w:pPr>
    </w:p>
    <w:p w14:paraId="1EFC897B" w14:textId="6974FC68" w:rsidR="000A0B5A" w:rsidRDefault="000A0B5A" w:rsidP="000A0B5A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555" w:name="_Toc63232255"/>
      <w:bookmarkStart w:id="556" w:name="_Toc63232481"/>
      <w:bookmarkStart w:id="557" w:name="_Toc63234790"/>
      <w:r w:rsidRPr="000A0B5A">
        <w:rPr>
          <w:rFonts w:cstheme="minorHAnsi"/>
          <w:b/>
          <w:sz w:val="26"/>
          <w:szCs w:val="26"/>
        </w:rPr>
        <w:t>POUCZENIE O ŚRODKACH OCHRONY PRAWNEJ PRZYSŁUGUJĄCYCH WYKONAWCY</w:t>
      </w:r>
      <w:bookmarkEnd w:id="555"/>
      <w:bookmarkEnd w:id="556"/>
      <w:bookmarkEnd w:id="557"/>
    </w:p>
    <w:p w14:paraId="221FD4F3" w14:textId="00144AC9" w:rsidR="000A0B5A" w:rsidRPr="000A0B5A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58" w:name="_Toc63232256"/>
      <w:bookmarkStart w:id="559" w:name="_Toc63232482"/>
      <w:bookmarkStart w:id="560" w:name="_Toc63234791"/>
      <w:r w:rsidRPr="000A0B5A">
        <w:rPr>
          <w:rFonts w:cstheme="minorHAnsi"/>
          <w:bCs/>
          <w:sz w:val="24"/>
          <w:szCs w:val="24"/>
        </w:rPr>
        <w:t xml:space="preserve">Środki ochrony prawnej określone w niniejszym dziale przysługują Wykonawcy, oraz innemu podmiotowi, jeżeli ma lub miał interes w uzyskaniu zamówienia oraz poniósł lub może ponieść szkodę w wyniku naruszenia przez Zamawiającego przepisów ustawy </w:t>
      </w:r>
      <w:proofErr w:type="spellStart"/>
      <w:r w:rsidRPr="000A0B5A">
        <w:rPr>
          <w:rFonts w:cstheme="minorHAnsi"/>
          <w:bCs/>
          <w:sz w:val="24"/>
          <w:szCs w:val="24"/>
        </w:rPr>
        <w:t>Pzp</w:t>
      </w:r>
      <w:proofErr w:type="spellEnd"/>
      <w:r w:rsidRPr="000A0B5A">
        <w:rPr>
          <w:rFonts w:cstheme="minorHAnsi"/>
          <w:bCs/>
          <w:sz w:val="24"/>
          <w:szCs w:val="24"/>
        </w:rPr>
        <w:t>.</w:t>
      </w:r>
      <w:bookmarkEnd w:id="558"/>
      <w:bookmarkEnd w:id="559"/>
      <w:bookmarkEnd w:id="560"/>
    </w:p>
    <w:p w14:paraId="3F2F3F7F" w14:textId="186E5EC6" w:rsidR="000A0B5A" w:rsidRPr="00CB4883" w:rsidRDefault="000A0B5A" w:rsidP="00CB4883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61" w:name="_Toc63232257"/>
      <w:bookmarkStart w:id="562" w:name="_Toc63232483"/>
      <w:bookmarkStart w:id="563" w:name="_Toc63234792"/>
      <w:r w:rsidRPr="000A0B5A">
        <w:rPr>
          <w:rFonts w:cstheme="minorHAnsi"/>
          <w:bCs/>
          <w:sz w:val="24"/>
          <w:szCs w:val="24"/>
        </w:rPr>
        <w:t>Środki ochrony prawnej wobec ogłoszenia wszczynającego postępowanie o</w:t>
      </w:r>
      <w:r w:rsidR="003D4038">
        <w:rPr>
          <w:rFonts w:cstheme="minorHAnsi"/>
          <w:bCs/>
          <w:sz w:val="24"/>
          <w:szCs w:val="24"/>
        </w:rPr>
        <w:t> </w:t>
      </w:r>
      <w:r w:rsidRPr="000A0B5A">
        <w:rPr>
          <w:rFonts w:cstheme="minorHAnsi"/>
          <w:bCs/>
          <w:sz w:val="24"/>
          <w:szCs w:val="24"/>
        </w:rPr>
        <w:t xml:space="preserve">udzielenie zamówienia oraz dokumentów zamówienia przysługują również organizacjom wpisanym na listę, o której mowa w art. 469 pkt 15 ustawy </w:t>
      </w:r>
      <w:proofErr w:type="spellStart"/>
      <w:r w:rsidRPr="000A0B5A">
        <w:rPr>
          <w:rFonts w:cstheme="minorHAnsi"/>
          <w:bCs/>
          <w:sz w:val="24"/>
          <w:szCs w:val="24"/>
        </w:rPr>
        <w:t>Pzp</w:t>
      </w:r>
      <w:proofErr w:type="spellEnd"/>
      <w:r w:rsidRPr="000A0B5A">
        <w:rPr>
          <w:rFonts w:cstheme="minorHAnsi"/>
          <w:bCs/>
          <w:sz w:val="24"/>
          <w:szCs w:val="24"/>
        </w:rPr>
        <w:t xml:space="preserve"> oraz Rzecznikowi Małych i Średnich Przedsiębiorców.</w:t>
      </w:r>
      <w:bookmarkEnd w:id="561"/>
      <w:bookmarkEnd w:id="562"/>
      <w:bookmarkEnd w:id="563"/>
    </w:p>
    <w:p w14:paraId="31A2C728" w14:textId="0BFE8F26" w:rsidR="000A0B5A" w:rsidRPr="00D434BD" w:rsidRDefault="000A0B5A" w:rsidP="00CB4883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564" w:name="_Toc63232258"/>
      <w:bookmarkStart w:id="565" w:name="_Toc63232484"/>
      <w:bookmarkStart w:id="566" w:name="_Toc63234793"/>
      <w:r w:rsidRPr="00D434BD">
        <w:rPr>
          <w:rFonts w:cstheme="minorHAnsi"/>
          <w:b/>
          <w:sz w:val="24"/>
          <w:szCs w:val="24"/>
        </w:rPr>
        <w:t>Odwołanie przysługuje na:</w:t>
      </w:r>
      <w:bookmarkEnd w:id="564"/>
      <w:bookmarkEnd w:id="565"/>
      <w:bookmarkEnd w:id="566"/>
    </w:p>
    <w:p w14:paraId="4CBF071F" w14:textId="77777777" w:rsidR="000A0B5A" w:rsidRPr="000A0B5A" w:rsidRDefault="000A0B5A" w:rsidP="00D434BD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67" w:name="_Toc63232259"/>
      <w:bookmarkStart w:id="568" w:name="_Toc63232485"/>
      <w:bookmarkStart w:id="569" w:name="_Toc63234794"/>
      <w:r w:rsidRPr="000A0B5A">
        <w:rPr>
          <w:rFonts w:cstheme="minorHAnsi"/>
          <w:bCs/>
          <w:sz w:val="24"/>
          <w:szCs w:val="24"/>
        </w:rPr>
        <w:t>niezgodną z przepisami ustawy czynność Zamawiającego, podjętą w postępowaniu o udzielenie zamówienia, w tym na projektowane postanowienie umowy;</w:t>
      </w:r>
      <w:bookmarkEnd w:id="567"/>
      <w:bookmarkEnd w:id="568"/>
      <w:bookmarkEnd w:id="569"/>
    </w:p>
    <w:p w14:paraId="0E3384B0" w14:textId="77777777" w:rsidR="000A0B5A" w:rsidRPr="000A0B5A" w:rsidRDefault="000A0B5A" w:rsidP="00D434BD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70" w:name="_Toc63232260"/>
      <w:bookmarkStart w:id="571" w:name="_Toc63232486"/>
      <w:bookmarkStart w:id="572" w:name="_Toc63234795"/>
      <w:r w:rsidRPr="000A0B5A">
        <w:rPr>
          <w:rFonts w:cstheme="minorHAnsi"/>
          <w:bCs/>
          <w:sz w:val="24"/>
          <w:szCs w:val="24"/>
        </w:rPr>
        <w:t>zaniechanie czynności w postępowaniu o udzielenie zamówienia do której zamawiający był obowiązany na podstawie ustawy;</w:t>
      </w:r>
      <w:bookmarkEnd w:id="570"/>
      <w:bookmarkEnd w:id="571"/>
      <w:bookmarkEnd w:id="572"/>
    </w:p>
    <w:p w14:paraId="701E3E24" w14:textId="77777777" w:rsidR="000A0B5A" w:rsidRPr="000A0B5A" w:rsidRDefault="000A0B5A" w:rsidP="00E91187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73" w:name="_Toc63232261"/>
      <w:bookmarkStart w:id="574" w:name="_Toc63232487"/>
      <w:bookmarkStart w:id="575" w:name="_Toc63234796"/>
      <w:r w:rsidRPr="000A0B5A">
        <w:rPr>
          <w:rFonts w:cstheme="minorHAnsi"/>
          <w:bCs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  <w:bookmarkEnd w:id="573"/>
      <w:bookmarkEnd w:id="574"/>
      <w:bookmarkEnd w:id="575"/>
    </w:p>
    <w:p w14:paraId="4A06B25E" w14:textId="77777777" w:rsidR="000A0B5A" w:rsidRPr="000A0B5A" w:rsidRDefault="000A0B5A" w:rsidP="00E91187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76" w:name="_Toc63232262"/>
      <w:bookmarkStart w:id="577" w:name="_Toc63232488"/>
      <w:bookmarkStart w:id="578" w:name="_Toc63234797"/>
      <w:r w:rsidRPr="000A0B5A">
        <w:rPr>
          <w:rFonts w:cstheme="minorHAnsi"/>
          <w:bCs/>
          <w:sz w:val="24"/>
          <w:szCs w:val="24"/>
        </w:rPr>
        <w:lastRenderedPageBreak/>
        <w:t>Odwołanie wobec treści ogłoszenia lub treści SWZ wnosi się w terminie 5 dni od dnia zamieszczenia ogłoszenia w Biuletynie Zamówień Publicznych lub treści SWZ na stronie internetowej prowadzonego postępowania.</w:t>
      </w:r>
      <w:bookmarkEnd w:id="576"/>
      <w:bookmarkEnd w:id="577"/>
      <w:bookmarkEnd w:id="578"/>
    </w:p>
    <w:p w14:paraId="52972B47" w14:textId="77777777" w:rsidR="000A0B5A" w:rsidRPr="00D434BD" w:rsidRDefault="000A0B5A" w:rsidP="00CB4883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579" w:name="_Toc63232263"/>
      <w:bookmarkStart w:id="580" w:name="_Toc63232489"/>
      <w:bookmarkStart w:id="581" w:name="_Toc63234798"/>
      <w:r w:rsidRPr="00D434BD">
        <w:rPr>
          <w:rFonts w:cstheme="minorHAnsi"/>
          <w:b/>
          <w:sz w:val="24"/>
          <w:szCs w:val="24"/>
        </w:rPr>
        <w:t>Odwołanie wnosi się w terminie:</w:t>
      </w:r>
      <w:bookmarkEnd w:id="579"/>
      <w:bookmarkEnd w:id="580"/>
      <w:bookmarkEnd w:id="581"/>
    </w:p>
    <w:p w14:paraId="7B099DB9" w14:textId="77777777" w:rsidR="000A0B5A" w:rsidRPr="000A0B5A" w:rsidRDefault="000A0B5A" w:rsidP="00D434BD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82" w:name="_Toc63232264"/>
      <w:bookmarkStart w:id="583" w:name="_Toc63232490"/>
      <w:bookmarkStart w:id="584" w:name="_Toc63234799"/>
      <w:r w:rsidRPr="000A0B5A">
        <w:rPr>
          <w:rFonts w:cstheme="minorHAnsi"/>
          <w:bCs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  <w:bookmarkEnd w:id="582"/>
      <w:bookmarkEnd w:id="583"/>
      <w:bookmarkEnd w:id="584"/>
    </w:p>
    <w:p w14:paraId="597457AB" w14:textId="3DCD34EB" w:rsidR="000A0B5A" w:rsidRPr="00E84193" w:rsidRDefault="000A0B5A" w:rsidP="00D434BD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85" w:name="_Toc63232265"/>
      <w:bookmarkStart w:id="586" w:name="_Toc63232491"/>
      <w:bookmarkStart w:id="587" w:name="_Toc63234800"/>
      <w:r w:rsidRPr="0095619D">
        <w:rPr>
          <w:rFonts w:cstheme="minorHAnsi"/>
          <w:bCs/>
          <w:sz w:val="24"/>
          <w:szCs w:val="24"/>
        </w:rPr>
        <w:t xml:space="preserve">10 dni od dnia przekazania informacji o czynności Zamawiającego stanowiącej </w:t>
      </w:r>
      <w:r w:rsidRPr="00E84193">
        <w:rPr>
          <w:rFonts w:cstheme="minorHAnsi"/>
          <w:bCs/>
          <w:sz w:val="24"/>
          <w:szCs w:val="24"/>
        </w:rPr>
        <w:t xml:space="preserve">podstawę jego wniesienia, jeżeli informacja została przekazana w sposób inny niż określony w </w:t>
      </w:r>
      <w:r w:rsidR="009B2966">
        <w:rPr>
          <w:rFonts w:cstheme="minorHAnsi"/>
          <w:bCs/>
          <w:sz w:val="24"/>
          <w:szCs w:val="24"/>
        </w:rPr>
        <w:t>pkt</w:t>
      </w:r>
      <w:r w:rsidR="0095619D" w:rsidRPr="00E84193">
        <w:rPr>
          <w:rFonts w:cstheme="minorHAnsi"/>
          <w:bCs/>
          <w:sz w:val="24"/>
          <w:szCs w:val="24"/>
        </w:rPr>
        <w:t xml:space="preserve"> 2</w:t>
      </w:r>
      <w:r w:rsidR="00E84193" w:rsidRPr="00E84193">
        <w:rPr>
          <w:rFonts w:cstheme="minorHAnsi"/>
          <w:bCs/>
          <w:sz w:val="24"/>
          <w:szCs w:val="24"/>
        </w:rPr>
        <w:t>3</w:t>
      </w:r>
      <w:r w:rsidR="0095619D" w:rsidRPr="00E84193">
        <w:rPr>
          <w:rFonts w:cstheme="minorHAnsi"/>
          <w:bCs/>
          <w:sz w:val="24"/>
          <w:szCs w:val="24"/>
        </w:rPr>
        <w:t>.4.1.</w:t>
      </w:r>
      <w:bookmarkEnd w:id="585"/>
      <w:bookmarkEnd w:id="586"/>
      <w:bookmarkEnd w:id="587"/>
    </w:p>
    <w:p w14:paraId="394A40CE" w14:textId="57D34A2E" w:rsidR="000A0B5A" w:rsidRPr="000A0B5A" w:rsidRDefault="000A0B5A" w:rsidP="00E91187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88" w:name="_Toc63232266"/>
      <w:bookmarkStart w:id="589" w:name="_Toc63232492"/>
      <w:bookmarkStart w:id="590" w:name="_Toc63234801"/>
      <w:r w:rsidRPr="00E84193">
        <w:rPr>
          <w:rFonts w:cstheme="minorHAnsi"/>
          <w:bCs/>
          <w:sz w:val="24"/>
          <w:szCs w:val="24"/>
        </w:rPr>
        <w:t xml:space="preserve">Odwołanie w przypadkach innych niż określone w </w:t>
      </w:r>
      <w:r w:rsidR="009B2966">
        <w:rPr>
          <w:rFonts w:cstheme="minorHAnsi"/>
          <w:bCs/>
          <w:sz w:val="24"/>
          <w:szCs w:val="24"/>
        </w:rPr>
        <w:t>pkt</w:t>
      </w:r>
      <w:r w:rsidR="00E91187" w:rsidRPr="00E84193">
        <w:rPr>
          <w:rFonts w:cstheme="minorHAnsi"/>
          <w:bCs/>
          <w:sz w:val="24"/>
          <w:szCs w:val="24"/>
        </w:rPr>
        <w:t xml:space="preserve"> 2</w:t>
      </w:r>
      <w:r w:rsidR="00E84193" w:rsidRPr="00E84193">
        <w:rPr>
          <w:rFonts w:cstheme="minorHAnsi"/>
          <w:bCs/>
          <w:sz w:val="24"/>
          <w:szCs w:val="24"/>
        </w:rPr>
        <w:t>3</w:t>
      </w:r>
      <w:r w:rsidR="00E91187" w:rsidRPr="00E84193">
        <w:rPr>
          <w:rFonts w:cstheme="minorHAnsi"/>
          <w:bCs/>
          <w:sz w:val="24"/>
          <w:szCs w:val="24"/>
        </w:rPr>
        <w:t>.</w:t>
      </w:r>
      <w:r w:rsidRPr="00E84193">
        <w:rPr>
          <w:rFonts w:cstheme="minorHAnsi"/>
          <w:bCs/>
          <w:sz w:val="24"/>
          <w:szCs w:val="24"/>
        </w:rPr>
        <w:t xml:space="preserve">5 i </w:t>
      </w:r>
      <w:r w:rsidR="00E91187" w:rsidRPr="00E84193">
        <w:rPr>
          <w:rFonts w:cstheme="minorHAnsi"/>
          <w:bCs/>
          <w:sz w:val="24"/>
          <w:szCs w:val="24"/>
        </w:rPr>
        <w:t>2</w:t>
      </w:r>
      <w:r w:rsidR="00E84193" w:rsidRPr="00E84193">
        <w:rPr>
          <w:rFonts w:cstheme="minorHAnsi"/>
          <w:bCs/>
          <w:sz w:val="24"/>
          <w:szCs w:val="24"/>
        </w:rPr>
        <w:t>3</w:t>
      </w:r>
      <w:r w:rsidR="00E91187" w:rsidRPr="00E84193">
        <w:rPr>
          <w:rFonts w:cstheme="minorHAnsi"/>
          <w:bCs/>
          <w:sz w:val="24"/>
          <w:szCs w:val="24"/>
        </w:rPr>
        <w:t>.</w:t>
      </w:r>
      <w:r w:rsidRPr="00E84193">
        <w:rPr>
          <w:rFonts w:cstheme="minorHAnsi"/>
          <w:bCs/>
          <w:sz w:val="24"/>
          <w:szCs w:val="24"/>
        </w:rPr>
        <w:t xml:space="preserve">6 wnosi </w:t>
      </w:r>
      <w:r w:rsidRPr="000A0B5A">
        <w:rPr>
          <w:rFonts w:cstheme="minorHAnsi"/>
          <w:bCs/>
          <w:sz w:val="24"/>
          <w:szCs w:val="24"/>
        </w:rPr>
        <w:t>się w terminie 5</w:t>
      </w:r>
      <w:r w:rsidR="00CB4883">
        <w:rPr>
          <w:rFonts w:cstheme="minorHAnsi"/>
          <w:bCs/>
          <w:sz w:val="24"/>
          <w:szCs w:val="24"/>
        </w:rPr>
        <w:t> </w:t>
      </w:r>
      <w:r w:rsidRPr="000A0B5A">
        <w:rPr>
          <w:rFonts w:cstheme="minorHAnsi"/>
          <w:bCs/>
          <w:sz w:val="24"/>
          <w:szCs w:val="24"/>
        </w:rPr>
        <w:t>dni od dnia, w którym powzięto lub przy zachowaniu należytej staranności można było powziąć wiadomość o okolicznościach stanowiących podstawę jego wniesienia.</w:t>
      </w:r>
      <w:bookmarkEnd w:id="588"/>
      <w:bookmarkEnd w:id="589"/>
      <w:bookmarkEnd w:id="590"/>
    </w:p>
    <w:p w14:paraId="0C337C56" w14:textId="77777777" w:rsidR="000A0B5A" w:rsidRPr="000A0B5A" w:rsidRDefault="000A0B5A" w:rsidP="00CB4883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91" w:name="_Toc63232267"/>
      <w:bookmarkStart w:id="592" w:name="_Toc63232493"/>
      <w:bookmarkStart w:id="593" w:name="_Toc63234802"/>
      <w:r w:rsidRPr="000A0B5A">
        <w:rPr>
          <w:rFonts w:cstheme="minorHAnsi"/>
          <w:bCs/>
          <w:sz w:val="24"/>
          <w:szCs w:val="24"/>
        </w:rPr>
        <w:t xml:space="preserve">Na orzeczenie Izby oraz postanowienie Prezesa Izby, o którym mowa w art. 519 ust. 1 ustawy </w:t>
      </w:r>
      <w:proofErr w:type="spellStart"/>
      <w:r w:rsidRPr="000A0B5A">
        <w:rPr>
          <w:rFonts w:cstheme="minorHAnsi"/>
          <w:bCs/>
          <w:sz w:val="24"/>
          <w:szCs w:val="24"/>
        </w:rPr>
        <w:t>Pzp</w:t>
      </w:r>
      <w:proofErr w:type="spellEnd"/>
      <w:r w:rsidRPr="000A0B5A">
        <w:rPr>
          <w:rFonts w:cstheme="minorHAnsi"/>
          <w:bCs/>
          <w:sz w:val="24"/>
          <w:szCs w:val="24"/>
        </w:rPr>
        <w:t>, stronom oraz uczestnikom postępowania odwoławczego przysługuje skarga do sądu.</w:t>
      </w:r>
      <w:bookmarkEnd w:id="591"/>
      <w:bookmarkEnd w:id="592"/>
      <w:bookmarkEnd w:id="593"/>
    </w:p>
    <w:p w14:paraId="5C7F09B1" w14:textId="04E6C946" w:rsidR="000A0B5A" w:rsidRPr="000A0B5A" w:rsidRDefault="000A0B5A" w:rsidP="003D403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94" w:name="_Toc63232268"/>
      <w:bookmarkStart w:id="595" w:name="_Toc63232494"/>
      <w:bookmarkStart w:id="596" w:name="_Toc63234803"/>
      <w:r w:rsidRPr="000A0B5A">
        <w:rPr>
          <w:rFonts w:cstheme="minorHAnsi"/>
          <w:bCs/>
          <w:sz w:val="24"/>
          <w:szCs w:val="24"/>
        </w:rPr>
        <w:t>W postępowaniu toczącym się wskutek wniesienia skargi stosuje się odpowiednio przepisy ustawy z dnia 17 listopada 1964 roku Kodeks postępowania cywilnego o</w:t>
      </w:r>
      <w:r w:rsidR="003D4038">
        <w:rPr>
          <w:rFonts w:cstheme="minorHAnsi"/>
          <w:bCs/>
          <w:sz w:val="24"/>
          <w:szCs w:val="24"/>
        </w:rPr>
        <w:t> </w:t>
      </w:r>
      <w:r w:rsidRPr="000A0B5A">
        <w:rPr>
          <w:rFonts w:cstheme="minorHAnsi"/>
          <w:bCs/>
          <w:sz w:val="24"/>
          <w:szCs w:val="24"/>
        </w:rPr>
        <w:t>apelacji, jeżeli przepisy niniejszego rozdziału nie stanowią inaczej.</w:t>
      </w:r>
      <w:bookmarkEnd w:id="594"/>
      <w:bookmarkEnd w:id="595"/>
      <w:bookmarkEnd w:id="596"/>
    </w:p>
    <w:p w14:paraId="74FF99D6" w14:textId="77777777" w:rsidR="000A0B5A" w:rsidRPr="000A0B5A" w:rsidRDefault="000A0B5A" w:rsidP="003D403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97" w:name="_Toc63232269"/>
      <w:bookmarkStart w:id="598" w:name="_Toc63232495"/>
      <w:bookmarkStart w:id="599" w:name="_Toc63234804"/>
      <w:r w:rsidRPr="000A0B5A">
        <w:rPr>
          <w:rFonts w:cstheme="minorHAnsi"/>
          <w:bCs/>
          <w:sz w:val="24"/>
          <w:szCs w:val="24"/>
        </w:rPr>
        <w:t>Skargę wnosi się do Sądu Okręgowego w Warszawie - sądu zamówień publicznych, zwanego dalej "sądem zamówień publicznych".</w:t>
      </w:r>
      <w:bookmarkEnd w:id="597"/>
      <w:bookmarkEnd w:id="598"/>
      <w:bookmarkEnd w:id="599"/>
    </w:p>
    <w:p w14:paraId="54EA4515" w14:textId="096DD6BA" w:rsidR="000A0B5A" w:rsidRPr="00CB4883" w:rsidRDefault="000A0B5A" w:rsidP="003D403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600" w:name="_Toc63232270"/>
      <w:bookmarkStart w:id="601" w:name="_Toc63232496"/>
      <w:bookmarkStart w:id="602" w:name="_Toc63234805"/>
      <w:r w:rsidRPr="000A0B5A">
        <w:rPr>
          <w:rFonts w:cstheme="minorHAnsi"/>
          <w:bCs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0A0B5A">
        <w:rPr>
          <w:rFonts w:cstheme="minorHAnsi"/>
          <w:bCs/>
          <w:sz w:val="24"/>
          <w:szCs w:val="24"/>
        </w:rPr>
        <w:t>Pzp</w:t>
      </w:r>
      <w:proofErr w:type="spellEnd"/>
      <w:r w:rsidRPr="000A0B5A">
        <w:rPr>
          <w:rFonts w:cstheme="minorHAnsi"/>
          <w:bCs/>
          <w:sz w:val="24"/>
          <w:szCs w:val="24"/>
        </w:rPr>
        <w:t>, przesyłając jednocześnie jej odpis przeciwnikowi skargi. Złożenie skargi w placówce pocztowej operatora wyznaczonego w rozumieniu ustawy z dnia 23 listopada 2012 roku Prawo pocztowe jest równoznaczne z jej wniesieniem.</w:t>
      </w:r>
      <w:bookmarkEnd w:id="600"/>
      <w:bookmarkEnd w:id="601"/>
      <w:bookmarkEnd w:id="602"/>
    </w:p>
    <w:p w14:paraId="3A690F1F" w14:textId="44EB18D5" w:rsidR="000A0B5A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603" w:name="_Toc63232271"/>
      <w:bookmarkStart w:id="604" w:name="_Toc63232497"/>
      <w:bookmarkStart w:id="605" w:name="_Toc63234806"/>
      <w:r w:rsidRPr="000A0B5A">
        <w:rPr>
          <w:rFonts w:cstheme="minorHAnsi"/>
          <w:bCs/>
          <w:sz w:val="24"/>
          <w:szCs w:val="24"/>
        </w:rPr>
        <w:t>Prezes Izby przekazuje skargę wraz z aktami postępowania odwoławczego do sądu zamówień publicznych w terminie 7 dni od dnia jej otrzymania.</w:t>
      </w:r>
      <w:bookmarkEnd w:id="603"/>
      <w:bookmarkEnd w:id="604"/>
      <w:bookmarkEnd w:id="605"/>
    </w:p>
    <w:p w14:paraId="0A24756E" w14:textId="77777777" w:rsidR="0019497C" w:rsidRDefault="0019497C" w:rsidP="0019497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388AAF68" w14:textId="10541F75" w:rsidR="0019497C" w:rsidRPr="0019497C" w:rsidRDefault="0019497C" w:rsidP="0019497C">
      <w:pPr>
        <w:pStyle w:val="Akapitzlist"/>
        <w:numPr>
          <w:ilvl w:val="0"/>
          <w:numId w:val="1"/>
        </w:numPr>
        <w:rPr>
          <w:rFonts w:eastAsia="Arial" w:cs="Arial"/>
          <w:b/>
          <w:bCs/>
          <w:sz w:val="26"/>
          <w:szCs w:val="26"/>
        </w:rPr>
      </w:pPr>
      <w:r w:rsidRPr="0019497C">
        <w:rPr>
          <w:rFonts w:eastAsia="Arial" w:cs="Arial"/>
          <w:b/>
          <w:bCs/>
          <w:sz w:val="26"/>
          <w:szCs w:val="26"/>
        </w:rPr>
        <w:t xml:space="preserve">INNE INFORMACJE </w:t>
      </w:r>
    </w:p>
    <w:p w14:paraId="6D12143F" w14:textId="77777777" w:rsidR="0019497C" w:rsidRPr="0019497C" w:rsidRDefault="0019497C" w:rsidP="0019497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606" w:name="_Toc63232272"/>
      <w:bookmarkStart w:id="607" w:name="_Toc63232498"/>
      <w:bookmarkStart w:id="608" w:name="_Toc63234807"/>
      <w:r w:rsidRPr="0019497C">
        <w:rPr>
          <w:rFonts w:cstheme="minorHAnsi"/>
          <w:b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  <w:bookmarkEnd w:id="606"/>
      <w:bookmarkEnd w:id="607"/>
      <w:bookmarkEnd w:id="608"/>
      <w:r w:rsidRPr="0019497C">
        <w:rPr>
          <w:rFonts w:cstheme="minorHAnsi"/>
          <w:bCs/>
          <w:sz w:val="24"/>
          <w:szCs w:val="24"/>
        </w:rPr>
        <w:t xml:space="preserve"> </w:t>
      </w:r>
    </w:p>
    <w:p w14:paraId="699FB935" w14:textId="6BDF99D4" w:rsidR="0019497C" w:rsidRPr="0019497C" w:rsidRDefault="0019497C" w:rsidP="00D233D8">
      <w:pPr>
        <w:pStyle w:val="Akapitzlist"/>
        <w:numPr>
          <w:ilvl w:val="3"/>
          <w:numId w:val="1"/>
        </w:numPr>
        <w:jc w:val="both"/>
        <w:rPr>
          <w:rFonts w:eastAsia="Arial" w:cs="Arial"/>
          <w:sz w:val="24"/>
          <w:szCs w:val="24"/>
        </w:rPr>
      </w:pPr>
      <w:r w:rsidRPr="00D233D8">
        <w:rPr>
          <w:rFonts w:eastAsia="Arial" w:cs="Arial"/>
          <w:b/>
          <w:bCs/>
          <w:sz w:val="24"/>
          <w:szCs w:val="24"/>
        </w:rPr>
        <w:t>administratorem</w:t>
      </w:r>
      <w:r w:rsidRPr="0019497C">
        <w:rPr>
          <w:rFonts w:eastAsia="Arial" w:cs="Arial"/>
          <w:sz w:val="24"/>
          <w:szCs w:val="24"/>
        </w:rPr>
        <w:t xml:space="preserve"> Pani/Pana danych osobowych jest </w:t>
      </w:r>
      <w:r w:rsidRPr="00D233D8">
        <w:rPr>
          <w:rFonts w:eastAsia="Arial" w:cs="Arial"/>
          <w:b/>
          <w:bCs/>
          <w:sz w:val="24"/>
          <w:szCs w:val="24"/>
        </w:rPr>
        <w:t>Dyrektor Zarządu Dróg Powiatowych w Leżajsku</w:t>
      </w:r>
      <w:r w:rsidRPr="0019497C">
        <w:rPr>
          <w:rFonts w:eastAsia="Arial" w:cs="Arial"/>
          <w:sz w:val="24"/>
          <w:szCs w:val="24"/>
        </w:rPr>
        <w:t>, z siedzibą ul. Polna 12, 37 – 300 Leżajsk, telefon/fax 17 242 11 81</w:t>
      </w:r>
    </w:p>
    <w:p w14:paraId="2F911E11" w14:textId="1B3D6CD2" w:rsidR="0019497C" w:rsidRPr="0019497C" w:rsidRDefault="0019497C" w:rsidP="00D233D8">
      <w:pPr>
        <w:pStyle w:val="Akapitzlist"/>
        <w:numPr>
          <w:ilvl w:val="3"/>
          <w:numId w:val="1"/>
        </w:numPr>
        <w:jc w:val="both"/>
        <w:rPr>
          <w:rFonts w:eastAsia="Arial" w:cs="Arial"/>
          <w:sz w:val="24"/>
          <w:szCs w:val="24"/>
        </w:rPr>
      </w:pPr>
      <w:r w:rsidRPr="00D233D8">
        <w:rPr>
          <w:rFonts w:eastAsia="Arial" w:cs="Arial"/>
          <w:b/>
          <w:bCs/>
          <w:sz w:val="24"/>
          <w:szCs w:val="24"/>
        </w:rPr>
        <w:t>inspektorem ochrony danych osobowych</w:t>
      </w:r>
      <w:r w:rsidRPr="0019497C">
        <w:rPr>
          <w:rFonts w:eastAsia="Arial" w:cs="Arial"/>
          <w:sz w:val="24"/>
          <w:szCs w:val="24"/>
        </w:rPr>
        <w:t xml:space="preserve"> w Zarządzie Dróg Powiatowych w</w:t>
      </w:r>
      <w:r w:rsidR="00D233D8">
        <w:rPr>
          <w:rFonts w:eastAsia="Arial" w:cs="Arial"/>
          <w:sz w:val="24"/>
          <w:szCs w:val="24"/>
        </w:rPr>
        <w:t> </w:t>
      </w:r>
      <w:r w:rsidRPr="0019497C">
        <w:rPr>
          <w:rFonts w:eastAsia="Arial" w:cs="Arial"/>
          <w:sz w:val="24"/>
          <w:szCs w:val="24"/>
        </w:rPr>
        <w:t xml:space="preserve">Leżajsku jest </w:t>
      </w:r>
      <w:r w:rsidRPr="00D233D8">
        <w:rPr>
          <w:rFonts w:eastAsia="Arial" w:cs="Arial"/>
          <w:b/>
          <w:bCs/>
          <w:sz w:val="24"/>
          <w:szCs w:val="24"/>
        </w:rPr>
        <w:t>Pani Małgorzata Stachura</w:t>
      </w:r>
      <w:r w:rsidRPr="0019497C">
        <w:rPr>
          <w:rFonts w:eastAsia="Arial" w:cs="Arial"/>
          <w:sz w:val="24"/>
          <w:szCs w:val="24"/>
        </w:rPr>
        <w:t xml:space="preserve">, email: </w:t>
      </w:r>
      <w:r w:rsidRPr="00D233D8">
        <w:rPr>
          <w:rFonts w:eastAsia="Arial" w:cs="Arial"/>
          <w:b/>
          <w:bCs/>
          <w:sz w:val="24"/>
          <w:szCs w:val="24"/>
        </w:rPr>
        <w:t>iod@starostwo.lezajsk.pl</w:t>
      </w:r>
      <w:r w:rsidRPr="0019497C">
        <w:rPr>
          <w:rFonts w:eastAsia="Arial" w:cs="Arial"/>
          <w:sz w:val="24"/>
          <w:szCs w:val="24"/>
        </w:rPr>
        <w:t>;</w:t>
      </w:r>
    </w:p>
    <w:p w14:paraId="6D3B36A8" w14:textId="67048E3B" w:rsidR="0019497C" w:rsidRPr="0019497C" w:rsidRDefault="0019497C" w:rsidP="00D233D8">
      <w:pPr>
        <w:pStyle w:val="Akapitzlist"/>
        <w:numPr>
          <w:ilvl w:val="3"/>
          <w:numId w:val="1"/>
        </w:numPr>
        <w:jc w:val="both"/>
        <w:rPr>
          <w:rFonts w:ascii="Calibri" w:eastAsia="Arial" w:hAnsi="Calibri" w:cs="Arial"/>
          <w:sz w:val="24"/>
          <w:szCs w:val="24"/>
        </w:rPr>
      </w:pPr>
      <w:r w:rsidRPr="0019497C">
        <w:rPr>
          <w:rFonts w:ascii="Calibri" w:eastAsia="Arial" w:hAnsi="Calibri" w:cs="Arial"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>
        <w:rPr>
          <w:rFonts w:ascii="Calibri" w:eastAsia="Arial" w:hAnsi="Calibri" w:cs="Arial"/>
          <w:sz w:val="24"/>
          <w:szCs w:val="24"/>
        </w:rPr>
        <w:t>określonym w pkt 3.1</w:t>
      </w:r>
      <w:r w:rsidRPr="0019497C">
        <w:rPr>
          <w:rFonts w:ascii="Calibri" w:eastAsia="Arial" w:hAnsi="Calibri" w:cs="Arial"/>
          <w:sz w:val="24"/>
          <w:szCs w:val="24"/>
        </w:rPr>
        <w:t xml:space="preserve">, prowadzonym w trybie </w:t>
      </w:r>
      <w:r>
        <w:rPr>
          <w:rFonts w:ascii="Calibri" w:eastAsia="Arial" w:hAnsi="Calibri" w:cs="Arial"/>
          <w:sz w:val="24"/>
          <w:szCs w:val="24"/>
        </w:rPr>
        <w:t xml:space="preserve">określonym w </w:t>
      </w:r>
      <w:r w:rsidR="009B2966">
        <w:rPr>
          <w:rFonts w:ascii="Calibri" w:eastAsia="Arial" w:hAnsi="Calibri" w:cs="Arial"/>
          <w:sz w:val="24"/>
          <w:szCs w:val="24"/>
        </w:rPr>
        <w:t>pkt</w:t>
      </w:r>
      <w:r>
        <w:rPr>
          <w:rFonts w:ascii="Calibri" w:eastAsia="Arial" w:hAnsi="Calibri" w:cs="Arial"/>
          <w:sz w:val="24"/>
          <w:szCs w:val="24"/>
        </w:rPr>
        <w:t xml:space="preserve"> 2 SWZ.</w:t>
      </w:r>
    </w:p>
    <w:p w14:paraId="03BDB262" w14:textId="5EC5BF82" w:rsidR="0019497C" w:rsidRPr="0019497C" w:rsidRDefault="0019497C" w:rsidP="00D233D8">
      <w:pPr>
        <w:pStyle w:val="Akapitzlist"/>
        <w:numPr>
          <w:ilvl w:val="3"/>
          <w:numId w:val="1"/>
        </w:numPr>
        <w:jc w:val="both"/>
        <w:rPr>
          <w:rFonts w:ascii="Calibri" w:eastAsia="Arial" w:hAnsi="Calibri" w:cs="Arial"/>
          <w:sz w:val="24"/>
          <w:szCs w:val="24"/>
        </w:rPr>
      </w:pPr>
      <w:r w:rsidRPr="0019497C">
        <w:rPr>
          <w:rFonts w:ascii="Calibri" w:eastAsia="Arial" w:hAnsi="Calibri" w:cs="Arial"/>
          <w:sz w:val="24"/>
          <w:szCs w:val="24"/>
        </w:rPr>
        <w:lastRenderedPageBreak/>
        <w:t>odbiorcami Pani/Pana danych osobowych będą osoby lub podmioty, którym udostępniona zostanie dokumentacja postępowania w oparciu o art. 74 ustawy z</w:t>
      </w:r>
      <w:r w:rsidR="00D233D8">
        <w:rPr>
          <w:rFonts w:ascii="Calibri" w:eastAsia="Arial" w:hAnsi="Calibri" w:cs="Arial"/>
          <w:sz w:val="24"/>
          <w:szCs w:val="24"/>
        </w:rPr>
        <w:t> </w:t>
      </w:r>
      <w:proofErr w:type="spellStart"/>
      <w:r w:rsidRPr="0019497C">
        <w:rPr>
          <w:rFonts w:ascii="Calibri" w:eastAsia="Arial" w:hAnsi="Calibri" w:cs="Arial"/>
          <w:sz w:val="24"/>
          <w:szCs w:val="24"/>
        </w:rPr>
        <w:t>nia</w:t>
      </w:r>
      <w:proofErr w:type="spellEnd"/>
      <w:r w:rsidRPr="0019497C">
        <w:rPr>
          <w:rFonts w:ascii="Calibri" w:eastAsia="Arial" w:hAnsi="Calibri" w:cs="Arial"/>
          <w:sz w:val="24"/>
          <w:szCs w:val="24"/>
        </w:rPr>
        <w:t xml:space="preserve"> 11 września 2019 roku Prawo zamówień publicznych – dalej zwaną ustawą</w:t>
      </w:r>
      <w:r>
        <w:rPr>
          <w:rFonts w:ascii="Calibri" w:eastAsia="Arial" w:hAnsi="Calibri" w:cs="Arial"/>
          <w:sz w:val="24"/>
          <w:szCs w:val="24"/>
        </w:rPr>
        <w:t xml:space="preserve"> </w:t>
      </w:r>
      <w:proofErr w:type="spellStart"/>
      <w:r w:rsidRPr="0019497C">
        <w:rPr>
          <w:rFonts w:ascii="Calibri" w:eastAsia="Arial" w:hAnsi="Calibri" w:cs="Arial"/>
          <w:sz w:val="24"/>
          <w:szCs w:val="24"/>
        </w:rPr>
        <w:t>Pzp</w:t>
      </w:r>
      <w:proofErr w:type="spellEnd"/>
      <w:r w:rsidRPr="0019497C">
        <w:rPr>
          <w:rFonts w:ascii="Calibri" w:eastAsia="Arial" w:hAnsi="Calibri" w:cs="Arial"/>
          <w:sz w:val="24"/>
          <w:szCs w:val="24"/>
        </w:rPr>
        <w:t>;</w:t>
      </w:r>
    </w:p>
    <w:p w14:paraId="671A4D40" w14:textId="3B59D2B5" w:rsidR="0019497C" w:rsidRPr="0019497C" w:rsidRDefault="0019497C" w:rsidP="00D233D8">
      <w:pPr>
        <w:pStyle w:val="Akapitzlist"/>
        <w:numPr>
          <w:ilvl w:val="3"/>
          <w:numId w:val="1"/>
        </w:numPr>
        <w:jc w:val="both"/>
        <w:rPr>
          <w:rFonts w:ascii="Calibri" w:eastAsia="Arial" w:hAnsi="Calibri" w:cs="Arial"/>
          <w:sz w:val="24"/>
          <w:szCs w:val="24"/>
        </w:rPr>
      </w:pPr>
      <w:r w:rsidRPr="0019497C">
        <w:rPr>
          <w:rFonts w:ascii="Calibri" w:eastAsia="Arial" w:hAnsi="Calibri" w:cs="Arial"/>
          <w:sz w:val="24"/>
          <w:szCs w:val="24"/>
        </w:rPr>
        <w:t xml:space="preserve">Pani/Pana dane osobowe będą przechowywane, zgodnie z art. 78 ust. 1 </w:t>
      </w:r>
      <w:proofErr w:type="spellStart"/>
      <w:r w:rsidRPr="0019497C">
        <w:rPr>
          <w:rFonts w:ascii="Calibri" w:eastAsia="Arial" w:hAnsi="Calibri" w:cs="Arial"/>
          <w:sz w:val="24"/>
          <w:szCs w:val="24"/>
        </w:rPr>
        <w:t>Pzp</w:t>
      </w:r>
      <w:proofErr w:type="spellEnd"/>
      <w:r w:rsidRPr="0019497C">
        <w:rPr>
          <w:rFonts w:ascii="Calibri" w:eastAsia="Arial" w:hAnsi="Calibri" w:cs="Arial"/>
          <w:sz w:val="24"/>
          <w:szCs w:val="24"/>
        </w:rPr>
        <w:t>. przez okres 4 lat od dnia zakończenia postępowania o udzielenie zamówienia, a</w:t>
      </w:r>
      <w:r>
        <w:rPr>
          <w:rFonts w:ascii="Calibri" w:eastAsia="Arial" w:hAnsi="Calibri" w:cs="Arial"/>
          <w:sz w:val="24"/>
          <w:szCs w:val="24"/>
        </w:rPr>
        <w:t> </w:t>
      </w:r>
      <w:r w:rsidRPr="0019497C">
        <w:rPr>
          <w:rFonts w:ascii="Calibri" w:eastAsia="Arial" w:hAnsi="Calibri" w:cs="Arial"/>
          <w:sz w:val="24"/>
          <w:szCs w:val="24"/>
        </w:rPr>
        <w:t>jeżeli czas trwania umowy przekracza 4 lata, okres przechowywania obejmuje cały czas trwania umowy;</w:t>
      </w:r>
    </w:p>
    <w:p w14:paraId="77126DC2" w14:textId="2A67F8A9" w:rsidR="0019497C" w:rsidRPr="00D233D8" w:rsidRDefault="0019497C" w:rsidP="00D233D8">
      <w:pPr>
        <w:pStyle w:val="Akapitzlist"/>
        <w:numPr>
          <w:ilvl w:val="3"/>
          <w:numId w:val="1"/>
        </w:numPr>
        <w:jc w:val="both"/>
        <w:rPr>
          <w:rFonts w:eastAsia="Arial" w:cs="Arial"/>
          <w:sz w:val="24"/>
          <w:szCs w:val="24"/>
        </w:rPr>
      </w:pPr>
      <w:r w:rsidRPr="00D233D8">
        <w:rPr>
          <w:rFonts w:eastAsia="Arial" w:cs="Arial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233D8">
        <w:rPr>
          <w:rFonts w:eastAsia="Arial" w:cs="Arial"/>
          <w:sz w:val="24"/>
          <w:szCs w:val="24"/>
        </w:rPr>
        <w:t>Pzp</w:t>
      </w:r>
      <w:proofErr w:type="spellEnd"/>
      <w:r w:rsidRPr="00D233D8">
        <w:rPr>
          <w:rFonts w:eastAsia="Arial" w:cs="Arial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233D8">
        <w:rPr>
          <w:rFonts w:eastAsia="Arial" w:cs="Arial"/>
          <w:sz w:val="24"/>
          <w:szCs w:val="24"/>
        </w:rPr>
        <w:t>Pzp</w:t>
      </w:r>
      <w:proofErr w:type="spellEnd"/>
      <w:r w:rsidRPr="00D233D8">
        <w:rPr>
          <w:rFonts w:eastAsia="Arial" w:cs="Arial"/>
          <w:sz w:val="24"/>
          <w:szCs w:val="24"/>
        </w:rPr>
        <w:t xml:space="preserve">;  </w:t>
      </w:r>
    </w:p>
    <w:p w14:paraId="19099FB1" w14:textId="4F89DFF6" w:rsidR="0019497C" w:rsidRPr="00D233D8" w:rsidRDefault="0019497C" w:rsidP="00D233D8">
      <w:pPr>
        <w:pStyle w:val="Akapitzlist"/>
        <w:numPr>
          <w:ilvl w:val="3"/>
          <w:numId w:val="1"/>
        </w:numPr>
        <w:jc w:val="both"/>
        <w:rPr>
          <w:rFonts w:eastAsia="Arial" w:cs="Arial"/>
          <w:sz w:val="24"/>
          <w:szCs w:val="24"/>
        </w:rPr>
      </w:pPr>
      <w:r w:rsidRPr="00D233D8">
        <w:rPr>
          <w:rFonts w:eastAsia="Arial" w:cs="Arial"/>
          <w:sz w:val="24"/>
          <w:szCs w:val="24"/>
        </w:rPr>
        <w:t>w odniesieniu do Pani/Pana danych osobowych decyzje nie będą podejmowane w sposób zautomatyzowany, stosowanie do art. 22 RODO;</w:t>
      </w:r>
    </w:p>
    <w:p w14:paraId="214018A7" w14:textId="7A0F01FC" w:rsidR="0019497C" w:rsidRPr="00D233D8" w:rsidRDefault="0019497C" w:rsidP="00D233D8">
      <w:pPr>
        <w:pStyle w:val="Akapitzlist"/>
        <w:numPr>
          <w:ilvl w:val="3"/>
          <w:numId w:val="1"/>
        </w:numPr>
        <w:rPr>
          <w:rFonts w:eastAsia="Arial" w:cs="Arial"/>
          <w:sz w:val="24"/>
          <w:szCs w:val="24"/>
        </w:rPr>
      </w:pPr>
      <w:r w:rsidRPr="00D233D8">
        <w:rPr>
          <w:rFonts w:eastAsia="Arial" w:cs="Arial"/>
          <w:sz w:val="24"/>
          <w:szCs w:val="24"/>
        </w:rPr>
        <w:t>posiada Pani/Pan:</w:t>
      </w:r>
    </w:p>
    <w:p w14:paraId="32FE7FDB" w14:textId="1D5F0081" w:rsidR="0019497C" w:rsidRPr="00D233D8" w:rsidRDefault="0019497C" w:rsidP="00D233D8">
      <w:pPr>
        <w:pStyle w:val="Akapitzlist"/>
        <w:numPr>
          <w:ilvl w:val="4"/>
          <w:numId w:val="1"/>
        </w:numPr>
        <w:jc w:val="both"/>
        <w:rPr>
          <w:rFonts w:eastAsia="Arial" w:cs="Arial"/>
          <w:sz w:val="24"/>
          <w:szCs w:val="24"/>
        </w:rPr>
      </w:pPr>
      <w:r w:rsidRPr="00D233D8">
        <w:rPr>
          <w:rFonts w:eastAsia="Arial" w:cs="Arial"/>
          <w:sz w:val="24"/>
          <w:szCs w:val="24"/>
        </w:rPr>
        <w:t>na podstawie art. 15 RODO prawo dostępu do danych osobowych Pani/Pana dotyczących;</w:t>
      </w:r>
    </w:p>
    <w:p w14:paraId="687BCF72" w14:textId="6A4FDA18" w:rsidR="0019497C" w:rsidRPr="00D233D8" w:rsidRDefault="0019497C" w:rsidP="00D233D8">
      <w:pPr>
        <w:pStyle w:val="Akapitzlist"/>
        <w:numPr>
          <w:ilvl w:val="4"/>
          <w:numId w:val="1"/>
        </w:numPr>
        <w:jc w:val="both"/>
        <w:rPr>
          <w:rFonts w:eastAsia="Arial" w:cs="Arial"/>
          <w:sz w:val="24"/>
          <w:szCs w:val="24"/>
        </w:rPr>
      </w:pPr>
      <w:r w:rsidRPr="00D233D8">
        <w:rPr>
          <w:rFonts w:eastAsia="Arial" w:cs="Arial"/>
          <w:sz w:val="24"/>
          <w:szCs w:val="24"/>
        </w:rPr>
        <w:t>na podstawie art. 16 RODO prawo do sprostowania Pani/Pana danych osobowych *;</w:t>
      </w:r>
    </w:p>
    <w:p w14:paraId="70D22EEA" w14:textId="6B01BCEB" w:rsidR="0019497C" w:rsidRPr="00D233D8" w:rsidRDefault="0019497C" w:rsidP="00D233D8">
      <w:pPr>
        <w:pStyle w:val="Akapitzlist"/>
        <w:numPr>
          <w:ilvl w:val="4"/>
          <w:numId w:val="1"/>
        </w:numPr>
        <w:jc w:val="both"/>
        <w:rPr>
          <w:rFonts w:eastAsia="Arial" w:cs="Arial"/>
          <w:sz w:val="24"/>
          <w:szCs w:val="24"/>
        </w:rPr>
      </w:pPr>
      <w:r w:rsidRPr="00D233D8">
        <w:rPr>
          <w:rFonts w:eastAsia="Arial" w:cs="Arial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4A5EB36E" w14:textId="04FEBBBC" w:rsidR="0019497C" w:rsidRPr="00D233D8" w:rsidRDefault="0019497C" w:rsidP="00D233D8">
      <w:pPr>
        <w:pStyle w:val="Akapitzlist"/>
        <w:numPr>
          <w:ilvl w:val="4"/>
          <w:numId w:val="1"/>
        </w:numPr>
        <w:jc w:val="both"/>
        <w:rPr>
          <w:rFonts w:eastAsia="Arial" w:cs="Arial"/>
          <w:sz w:val="24"/>
          <w:szCs w:val="24"/>
        </w:rPr>
      </w:pPr>
      <w:r w:rsidRPr="00D233D8">
        <w:rPr>
          <w:rFonts w:eastAsia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E165682" w14:textId="38EEC215" w:rsidR="0019497C" w:rsidRPr="00D233D8" w:rsidRDefault="0019497C" w:rsidP="00D233D8">
      <w:pPr>
        <w:pStyle w:val="Akapitzlist"/>
        <w:numPr>
          <w:ilvl w:val="3"/>
          <w:numId w:val="1"/>
        </w:numPr>
        <w:rPr>
          <w:rFonts w:eastAsia="Arial" w:cs="Arial"/>
          <w:sz w:val="24"/>
          <w:szCs w:val="24"/>
        </w:rPr>
      </w:pPr>
      <w:r w:rsidRPr="00D233D8">
        <w:rPr>
          <w:rFonts w:eastAsia="Arial" w:cs="Arial"/>
          <w:sz w:val="24"/>
          <w:szCs w:val="24"/>
        </w:rPr>
        <w:t>nie przysługuje Pani/Panu:</w:t>
      </w:r>
    </w:p>
    <w:p w14:paraId="2A018102" w14:textId="32E3FE78" w:rsidR="0019497C" w:rsidRPr="00D233D8" w:rsidRDefault="0019497C" w:rsidP="00D233D8">
      <w:pPr>
        <w:pStyle w:val="Akapitzlist"/>
        <w:numPr>
          <w:ilvl w:val="4"/>
          <w:numId w:val="1"/>
        </w:numPr>
        <w:jc w:val="both"/>
        <w:rPr>
          <w:rFonts w:eastAsia="Arial" w:cs="Arial"/>
          <w:sz w:val="24"/>
          <w:szCs w:val="24"/>
        </w:rPr>
      </w:pPr>
      <w:r w:rsidRPr="00D233D8">
        <w:rPr>
          <w:rFonts w:eastAsia="Arial" w:cs="Arial"/>
          <w:sz w:val="24"/>
          <w:szCs w:val="24"/>
        </w:rPr>
        <w:t>w związku z art. 17 ust. 3 lit. b, d lub e RODO prawo do usunięcia danych osobowych;</w:t>
      </w:r>
    </w:p>
    <w:p w14:paraId="16BF0405" w14:textId="359D88BC" w:rsidR="0019497C" w:rsidRPr="00D233D8" w:rsidRDefault="0019497C" w:rsidP="00D233D8">
      <w:pPr>
        <w:pStyle w:val="Akapitzlist"/>
        <w:numPr>
          <w:ilvl w:val="4"/>
          <w:numId w:val="1"/>
        </w:numPr>
        <w:jc w:val="both"/>
        <w:rPr>
          <w:rFonts w:eastAsia="Arial" w:cs="Arial"/>
          <w:sz w:val="24"/>
          <w:szCs w:val="24"/>
        </w:rPr>
      </w:pPr>
      <w:r w:rsidRPr="00D233D8">
        <w:rPr>
          <w:rFonts w:eastAsia="Arial" w:cs="Arial"/>
          <w:sz w:val="24"/>
          <w:szCs w:val="24"/>
        </w:rPr>
        <w:t>prawo do przenoszenia danych osobowych, o którym mowa w art. 20 RODO;</w:t>
      </w:r>
    </w:p>
    <w:p w14:paraId="65578898" w14:textId="7E025618" w:rsidR="004D4912" w:rsidRPr="00726419" w:rsidRDefault="00C42542" w:rsidP="00726419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bookmarkStart w:id="609" w:name="_Toc63232273"/>
      <w:bookmarkStart w:id="610" w:name="_Toc63232499"/>
      <w:bookmarkStart w:id="611" w:name="_Toc63234808"/>
      <w:r w:rsidRPr="00726419">
        <w:rPr>
          <w:rFonts w:cstheme="minorHAnsi"/>
          <w:b/>
          <w:sz w:val="24"/>
          <w:szCs w:val="24"/>
        </w:rPr>
        <w:t>N</w:t>
      </w:r>
      <w:r w:rsidR="0019497C" w:rsidRPr="00726419">
        <w:rPr>
          <w:rFonts w:cstheme="minorHAnsi"/>
          <w:b/>
          <w:sz w:val="24"/>
          <w:szCs w:val="24"/>
        </w:rPr>
        <w:t>a podstawie art. 21 RODO prawo sprzeciwu, wobec przetwarzania danych osobowych, gdyż podstawą prawną przetwarzania Pani/Pana danych osobowych jest art. 6 ust. 1 lit. c RODO.</w:t>
      </w:r>
      <w:bookmarkEnd w:id="609"/>
      <w:bookmarkEnd w:id="610"/>
      <w:bookmarkEnd w:id="611"/>
    </w:p>
    <w:p w14:paraId="373B0E97" w14:textId="2068B99C" w:rsidR="00C42542" w:rsidRPr="00C42542" w:rsidRDefault="00C42542" w:rsidP="00C42542">
      <w:pPr>
        <w:ind w:left="1191"/>
        <w:jc w:val="both"/>
        <w:rPr>
          <w:rFonts w:eastAsia="Arial" w:cs="Arial"/>
          <w:i/>
          <w:iCs/>
        </w:rPr>
      </w:pPr>
      <w:r w:rsidRPr="00C42542">
        <w:rPr>
          <w:rFonts w:eastAsia="Arial" w:cs="Arial"/>
          <w:i/>
          <w:iCs/>
        </w:rPr>
        <w:t>* Wyjaśnienie: skorzystanie z prawa do sprostowania nie może skutkować zmianą wyniku postępowania o udzielenie zamówienia publicznego ani zmianą postanowień umowy w</w:t>
      </w:r>
      <w:r w:rsidR="00703EC3">
        <w:rPr>
          <w:rFonts w:eastAsia="Arial" w:cs="Arial"/>
          <w:i/>
          <w:iCs/>
        </w:rPr>
        <w:t> </w:t>
      </w:r>
      <w:r w:rsidRPr="00C42542">
        <w:rPr>
          <w:rFonts w:eastAsia="Arial" w:cs="Arial"/>
          <w:i/>
          <w:iCs/>
        </w:rPr>
        <w:t xml:space="preserve">zakresie niezgodnym z ustawą </w:t>
      </w:r>
      <w:proofErr w:type="spellStart"/>
      <w:r w:rsidRPr="00C42542">
        <w:rPr>
          <w:rFonts w:eastAsia="Arial" w:cs="Arial"/>
          <w:i/>
          <w:iCs/>
        </w:rPr>
        <w:t>Pzp</w:t>
      </w:r>
      <w:proofErr w:type="spellEnd"/>
      <w:r w:rsidRPr="00C42542">
        <w:rPr>
          <w:rFonts w:eastAsia="Arial" w:cs="Arial"/>
          <w:i/>
          <w:iCs/>
        </w:rPr>
        <w:t xml:space="preserve"> oraz nie może naruszać integralności protokołu oraz jego załączników.</w:t>
      </w:r>
    </w:p>
    <w:p w14:paraId="3AADC3BD" w14:textId="306DA7E8" w:rsidR="00C42542" w:rsidRPr="00C42542" w:rsidRDefault="00C42542" w:rsidP="00C42542">
      <w:pPr>
        <w:ind w:left="1191"/>
        <w:jc w:val="both"/>
        <w:rPr>
          <w:rFonts w:eastAsia="Arial" w:cs="Arial"/>
          <w:i/>
          <w:iCs/>
        </w:rPr>
      </w:pPr>
      <w:r w:rsidRPr="00C42542">
        <w:rPr>
          <w:rFonts w:eastAsia="Arial" w:cs="Arial"/>
          <w:i/>
          <w:iCs/>
        </w:rPr>
        <w:t>** Wyjaśnienie: prawo do ograniczenia przetwarzania nie ma zastosowania w</w:t>
      </w:r>
      <w:r w:rsidR="00703EC3">
        <w:rPr>
          <w:rFonts w:eastAsia="Arial" w:cs="Arial"/>
          <w:i/>
          <w:iCs/>
        </w:rPr>
        <w:t> </w:t>
      </w:r>
      <w:r w:rsidRPr="00C42542">
        <w:rPr>
          <w:rFonts w:eastAsia="Arial" w:cs="Arial"/>
          <w:i/>
          <w:iCs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BC02255" w14:textId="77777777" w:rsidR="004D4912" w:rsidRPr="00D233D8" w:rsidRDefault="004D4912" w:rsidP="004D4912">
      <w:pPr>
        <w:pStyle w:val="Akapitzlist"/>
        <w:ind w:left="851"/>
        <w:rPr>
          <w:rFonts w:eastAsia="Arial" w:cs="Arial"/>
          <w:sz w:val="24"/>
          <w:szCs w:val="24"/>
        </w:rPr>
      </w:pPr>
    </w:p>
    <w:p w14:paraId="13DA1012" w14:textId="33BC3059" w:rsidR="004D4912" w:rsidRPr="003A4E46" w:rsidRDefault="004D4912" w:rsidP="004D4912">
      <w:pPr>
        <w:pStyle w:val="Akapitzlist"/>
        <w:ind w:left="851"/>
        <w:rPr>
          <w:rFonts w:eastAsia="Arial" w:cs="Arial"/>
          <w:sz w:val="24"/>
          <w:szCs w:val="24"/>
        </w:rPr>
      </w:pPr>
    </w:p>
    <w:sectPr w:rsidR="004D4912" w:rsidRPr="003A4E46" w:rsidSect="00641F8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C067C" w14:textId="77777777" w:rsidR="00C73AB4" w:rsidRDefault="00C73AB4" w:rsidP="00225408">
      <w:pPr>
        <w:spacing w:after="0" w:line="240" w:lineRule="auto"/>
      </w:pPr>
      <w:r>
        <w:separator/>
      </w:r>
    </w:p>
  </w:endnote>
  <w:endnote w:type="continuationSeparator" w:id="0">
    <w:p w14:paraId="38C23BBA" w14:textId="77777777" w:rsidR="00C73AB4" w:rsidRDefault="00C73AB4" w:rsidP="0022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3051" w14:textId="77777777" w:rsidR="00C73AB4" w:rsidRDefault="00C73AB4">
    <w:pPr>
      <w:pStyle w:val="Stopka"/>
      <w:pBdr>
        <w:bottom w:val="single" w:sz="12" w:space="1" w:color="auto"/>
      </w:pBdr>
      <w:rPr>
        <w:i/>
        <w:iCs/>
      </w:rPr>
    </w:pPr>
  </w:p>
  <w:p w14:paraId="761135A9" w14:textId="68C87834" w:rsidR="00C73AB4" w:rsidRDefault="00C73AB4">
    <w:pPr>
      <w:pStyle w:val="Stopka"/>
    </w:pPr>
    <w:r w:rsidRPr="00263D91">
      <w:rPr>
        <w:i/>
        <w:iCs/>
      </w:rPr>
      <w:t>Zarząd Dróg Powiatowych w Leżajsku</w:t>
    </w: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>
      <w:rPr>
        <w:i/>
        <w:iCs/>
        <w:noProof/>
      </w:rPr>
      <w:t>16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>
      <w:rPr>
        <w:i/>
        <w:iCs/>
        <w:noProof/>
      </w:rPr>
      <w:t>18</w:t>
    </w:r>
    <w:r w:rsidRPr="00263D91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5F4F8" w14:textId="77777777" w:rsidR="00C73AB4" w:rsidRDefault="00C73AB4" w:rsidP="00225408">
      <w:pPr>
        <w:spacing w:after="0" w:line="240" w:lineRule="auto"/>
      </w:pPr>
      <w:r>
        <w:separator/>
      </w:r>
    </w:p>
  </w:footnote>
  <w:footnote w:type="continuationSeparator" w:id="0">
    <w:p w14:paraId="65920F7E" w14:textId="77777777" w:rsidR="00C73AB4" w:rsidRDefault="00C73AB4" w:rsidP="0022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73AB4" w14:paraId="2C6A6428" w14:textId="77777777" w:rsidTr="00C73AB4">
      <w:tc>
        <w:tcPr>
          <w:tcW w:w="4531" w:type="dxa"/>
        </w:tcPr>
        <w:p w14:paraId="477C2C78" w14:textId="0F867DA4" w:rsidR="00C73AB4" w:rsidRDefault="00C73AB4" w:rsidP="007460D8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ZDP.231.</w:t>
          </w:r>
          <w:r w:rsidR="00504770">
            <w:rPr>
              <w:rFonts w:ascii="Arial" w:eastAsia="Times New Roman" w:hAnsi="Arial" w:cs="Arial"/>
              <w:color w:val="000000" w:themeColor="text1"/>
              <w:sz w:val="20"/>
            </w:rPr>
            <w:t>4</w:t>
          </w:r>
          <w:r>
            <w:rPr>
              <w:rFonts w:ascii="Arial" w:eastAsia="Times New Roman" w:hAnsi="Arial" w:cs="Arial"/>
              <w:color w:val="000000" w:themeColor="text1"/>
              <w:sz w:val="20"/>
            </w:rPr>
            <w:t>.</w:t>
          </w:r>
          <w:r w:rsidR="00504770">
            <w:rPr>
              <w:rFonts w:ascii="Arial" w:eastAsia="Times New Roman" w:hAnsi="Arial" w:cs="Arial"/>
              <w:color w:val="000000" w:themeColor="text1"/>
              <w:sz w:val="20"/>
            </w:rPr>
            <w:t>3</w:t>
          </w:r>
          <w:r>
            <w:rPr>
              <w:rFonts w:ascii="Arial" w:eastAsia="Times New Roman" w:hAnsi="Arial" w:cs="Arial"/>
              <w:color w:val="000000" w:themeColor="text1"/>
              <w:sz w:val="20"/>
            </w:rPr>
            <w:t>.2021</w:t>
          </w:r>
        </w:p>
      </w:tc>
      <w:tc>
        <w:tcPr>
          <w:tcW w:w="4531" w:type="dxa"/>
        </w:tcPr>
        <w:p w14:paraId="01C2E225" w14:textId="099306E8" w:rsidR="00C73AB4" w:rsidRPr="00965EA8" w:rsidRDefault="00C73AB4" w:rsidP="007460D8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</w:pPr>
        </w:p>
      </w:tc>
    </w:tr>
  </w:tbl>
  <w:p w14:paraId="26A5D638" w14:textId="742DB05D" w:rsidR="00C73AB4" w:rsidRDefault="00C73AB4" w:rsidP="00225408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1097"/>
    <w:multiLevelType w:val="hybridMultilevel"/>
    <w:tmpl w:val="FA72A2DE"/>
    <w:lvl w:ilvl="0" w:tplc="35ECF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2FEF"/>
    <w:multiLevelType w:val="hybridMultilevel"/>
    <w:tmpl w:val="9E8C1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3C0A38"/>
    <w:multiLevelType w:val="hybridMultilevel"/>
    <w:tmpl w:val="7388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9C13C"/>
    <w:multiLevelType w:val="hybridMultilevel"/>
    <w:tmpl w:val="63DA3284"/>
    <w:lvl w:ilvl="0" w:tplc="491ADFDE">
      <w:start w:val="9"/>
      <w:numFmt w:val="decimal"/>
      <w:lvlText w:val="%1."/>
      <w:lvlJc w:val="left"/>
    </w:lvl>
    <w:lvl w:ilvl="1" w:tplc="F8BCD2F0">
      <w:start w:val="1"/>
      <w:numFmt w:val="decimal"/>
      <w:lvlText w:val="%2)"/>
      <w:lvlJc w:val="left"/>
    </w:lvl>
    <w:lvl w:ilvl="2" w:tplc="CDDAA402">
      <w:start w:val="1"/>
      <w:numFmt w:val="lowerLetter"/>
      <w:lvlText w:val="%3)"/>
      <w:lvlJc w:val="left"/>
    </w:lvl>
    <w:lvl w:ilvl="3" w:tplc="844281F0">
      <w:numFmt w:val="decimal"/>
      <w:lvlText w:val=""/>
      <w:lvlJc w:val="left"/>
    </w:lvl>
    <w:lvl w:ilvl="4" w:tplc="696CCA8E">
      <w:numFmt w:val="decimal"/>
      <w:lvlText w:val=""/>
      <w:lvlJc w:val="left"/>
    </w:lvl>
    <w:lvl w:ilvl="5" w:tplc="63E237E4">
      <w:numFmt w:val="decimal"/>
      <w:lvlText w:val=""/>
      <w:lvlJc w:val="left"/>
    </w:lvl>
    <w:lvl w:ilvl="6" w:tplc="98987CA8">
      <w:numFmt w:val="decimal"/>
      <w:lvlText w:val=""/>
      <w:lvlJc w:val="left"/>
    </w:lvl>
    <w:lvl w:ilvl="7" w:tplc="C7B0621C">
      <w:numFmt w:val="decimal"/>
      <w:lvlText w:val=""/>
      <w:lvlJc w:val="left"/>
    </w:lvl>
    <w:lvl w:ilvl="8" w:tplc="3FD425CE">
      <w:numFmt w:val="decimal"/>
      <w:lvlText w:val=""/>
      <w:lvlJc w:val="left"/>
    </w:lvl>
  </w:abstractNum>
  <w:abstractNum w:abstractNumId="4" w15:restartNumberingAfterBreak="0">
    <w:nsid w:val="28987D83"/>
    <w:multiLevelType w:val="hybridMultilevel"/>
    <w:tmpl w:val="9E8C1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81FFA"/>
    <w:multiLevelType w:val="multilevel"/>
    <w:tmpl w:val="D72076D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42073"/>
    <w:multiLevelType w:val="hybridMultilevel"/>
    <w:tmpl w:val="63088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8771C"/>
    <w:multiLevelType w:val="hybridMultilevel"/>
    <w:tmpl w:val="8BCA3B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FC87CF2"/>
    <w:multiLevelType w:val="hybridMultilevel"/>
    <w:tmpl w:val="63088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F75B5"/>
    <w:multiLevelType w:val="multilevel"/>
    <w:tmpl w:val="37B45226"/>
    <w:lvl w:ilvl="0">
      <w:start w:val="1"/>
      <w:numFmt w:val="decimal"/>
      <w:lvlText w:val="%1."/>
      <w:lvlJc w:val="left"/>
      <w:pPr>
        <w:ind w:left="1702" w:hanging="851"/>
      </w:pPr>
      <w:rPr>
        <w:rFonts w:hint="default"/>
        <w:b/>
        <w:i w:val="0"/>
        <w:color w:val="auto"/>
        <w:sz w:val="26"/>
        <w:szCs w:val="24"/>
      </w:rPr>
    </w:lvl>
    <w:lvl w:ilvl="1">
      <w:start w:val="1"/>
      <w:numFmt w:val="decimal"/>
      <w:lvlText w:val="%1.%2."/>
      <w:lvlJc w:val="left"/>
      <w:pPr>
        <w:ind w:left="1702" w:hanging="851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02" w:hanging="851"/>
      </w:pPr>
      <w:rPr>
        <w:rFonts w:hint="default"/>
        <w:b w:val="0"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2042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2609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2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" w:hanging="357"/>
      </w:pPr>
      <w:rPr>
        <w:rFonts w:hint="default"/>
      </w:rPr>
    </w:lvl>
  </w:abstractNum>
  <w:abstractNum w:abstractNumId="10" w15:restartNumberingAfterBreak="0">
    <w:nsid w:val="61567A04"/>
    <w:multiLevelType w:val="hybridMultilevel"/>
    <w:tmpl w:val="63088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1326F"/>
    <w:multiLevelType w:val="multilevel"/>
    <w:tmpl w:val="ABAC54A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  <w:color w:val="auto"/>
        <w:sz w:val="26"/>
        <w:szCs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19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1758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6B8C26E0"/>
    <w:multiLevelType w:val="hybridMultilevel"/>
    <w:tmpl w:val="2C1220EA"/>
    <w:lvl w:ilvl="0" w:tplc="8C5C4F06">
      <w:start w:val="2"/>
      <w:numFmt w:val="bullet"/>
      <w:lvlText w:val="•"/>
      <w:lvlJc w:val="left"/>
      <w:pPr>
        <w:ind w:left="1068" w:hanging="708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D0BE5"/>
    <w:multiLevelType w:val="hybridMultilevel"/>
    <w:tmpl w:val="FCFAC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EC5"/>
    <w:rsid w:val="00081E5D"/>
    <w:rsid w:val="00091D13"/>
    <w:rsid w:val="000A0B5A"/>
    <w:rsid w:val="000B0644"/>
    <w:rsid w:val="000B2B62"/>
    <w:rsid w:val="000B7F3E"/>
    <w:rsid w:val="000F2A19"/>
    <w:rsid w:val="00127B25"/>
    <w:rsid w:val="0019497C"/>
    <w:rsid w:val="001A514D"/>
    <w:rsid w:val="00225408"/>
    <w:rsid w:val="00233E60"/>
    <w:rsid w:val="0023739E"/>
    <w:rsid w:val="002447C0"/>
    <w:rsid w:val="00257C0A"/>
    <w:rsid w:val="00263D91"/>
    <w:rsid w:val="0026796C"/>
    <w:rsid w:val="002A2478"/>
    <w:rsid w:val="002B3ADE"/>
    <w:rsid w:val="002B59EE"/>
    <w:rsid w:val="002C48E8"/>
    <w:rsid w:val="002F28F9"/>
    <w:rsid w:val="003228CD"/>
    <w:rsid w:val="00322BF2"/>
    <w:rsid w:val="00370E7D"/>
    <w:rsid w:val="00380FFA"/>
    <w:rsid w:val="00393287"/>
    <w:rsid w:val="003A1556"/>
    <w:rsid w:val="003A48A4"/>
    <w:rsid w:val="003A4E46"/>
    <w:rsid w:val="003D4038"/>
    <w:rsid w:val="004021A2"/>
    <w:rsid w:val="00424684"/>
    <w:rsid w:val="004635FE"/>
    <w:rsid w:val="00480FAD"/>
    <w:rsid w:val="00481727"/>
    <w:rsid w:val="004B0ACC"/>
    <w:rsid w:val="004B2C77"/>
    <w:rsid w:val="004B69F1"/>
    <w:rsid w:val="004D2856"/>
    <w:rsid w:val="004D4912"/>
    <w:rsid w:val="004F09D8"/>
    <w:rsid w:val="00504770"/>
    <w:rsid w:val="005053AA"/>
    <w:rsid w:val="00585960"/>
    <w:rsid w:val="00586D39"/>
    <w:rsid w:val="005A26C9"/>
    <w:rsid w:val="005D25A2"/>
    <w:rsid w:val="005E251F"/>
    <w:rsid w:val="005E5FCA"/>
    <w:rsid w:val="00611040"/>
    <w:rsid w:val="00641F8F"/>
    <w:rsid w:val="006430B1"/>
    <w:rsid w:val="00652243"/>
    <w:rsid w:val="006643F3"/>
    <w:rsid w:val="0066597E"/>
    <w:rsid w:val="00674318"/>
    <w:rsid w:val="006833F5"/>
    <w:rsid w:val="00690CFA"/>
    <w:rsid w:val="00697DD5"/>
    <w:rsid w:val="006A389A"/>
    <w:rsid w:val="006A48AA"/>
    <w:rsid w:val="006D34C7"/>
    <w:rsid w:val="006E4EE9"/>
    <w:rsid w:val="006F02C5"/>
    <w:rsid w:val="006F35B5"/>
    <w:rsid w:val="006F3C6B"/>
    <w:rsid w:val="006F7B94"/>
    <w:rsid w:val="00703EC3"/>
    <w:rsid w:val="00726419"/>
    <w:rsid w:val="00741988"/>
    <w:rsid w:val="007460D8"/>
    <w:rsid w:val="0076545C"/>
    <w:rsid w:val="007943A5"/>
    <w:rsid w:val="007A3BB9"/>
    <w:rsid w:val="007C0C4C"/>
    <w:rsid w:val="007E34E7"/>
    <w:rsid w:val="00807A13"/>
    <w:rsid w:val="008337C3"/>
    <w:rsid w:val="008547C0"/>
    <w:rsid w:val="008865D8"/>
    <w:rsid w:val="008A1C26"/>
    <w:rsid w:val="008F2AC4"/>
    <w:rsid w:val="008F7583"/>
    <w:rsid w:val="009157D9"/>
    <w:rsid w:val="009313B4"/>
    <w:rsid w:val="00941710"/>
    <w:rsid w:val="00947873"/>
    <w:rsid w:val="0095619D"/>
    <w:rsid w:val="009634F8"/>
    <w:rsid w:val="00990821"/>
    <w:rsid w:val="009B1A80"/>
    <w:rsid w:val="009B2966"/>
    <w:rsid w:val="009B4DE9"/>
    <w:rsid w:val="009F03EC"/>
    <w:rsid w:val="00A21B81"/>
    <w:rsid w:val="00A4123B"/>
    <w:rsid w:val="00A47A79"/>
    <w:rsid w:val="00A57EDF"/>
    <w:rsid w:val="00A62ACF"/>
    <w:rsid w:val="00A73BD8"/>
    <w:rsid w:val="00A74D6B"/>
    <w:rsid w:val="00AA0410"/>
    <w:rsid w:val="00AA4992"/>
    <w:rsid w:val="00AC0A32"/>
    <w:rsid w:val="00B12D2E"/>
    <w:rsid w:val="00B15222"/>
    <w:rsid w:val="00B31750"/>
    <w:rsid w:val="00B45C6C"/>
    <w:rsid w:val="00B64EBE"/>
    <w:rsid w:val="00B7137D"/>
    <w:rsid w:val="00B93764"/>
    <w:rsid w:val="00BD2FF5"/>
    <w:rsid w:val="00C016E2"/>
    <w:rsid w:val="00C2681D"/>
    <w:rsid w:val="00C3587D"/>
    <w:rsid w:val="00C42542"/>
    <w:rsid w:val="00C4734B"/>
    <w:rsid w:val="00C73AB4"/>
    <w:rsid w:val="00C82AFE"/>
    <w:rsid w:val="00CB4883"/>
    <w:rsid w:val="00CC4FF0"/>
    <w:rsid w:val="00CE792B"/>
    <w:rsid w:val="00D05393"/>
    <w:rsid w:val="00D233D8"/>
    <w:rsid w:val="00D434BD"/>
    <w:rsid w:val="00D43963"/>
    <w:rsid w:val="00D60A84"/>
    <w:rsid w:val="00D62382"/>
    <w:rsid w:val="00D669DC"/>
    <w:rsid w:val="00D77D1B"/>
    <w:rsid w:val="00D85A89"/>
    <w:rsid w:val="00D947CA"/>
    <w:rsid w:val="00E10CDD"/>
    <w:rsid w:val="00E14EC5"/>
    <w:rsid w:val="00E40E95"/>
    <w:rsid w:val="00E60F57"/>
    <w:rsid w:val="00E65652"/>
    <w:rsid w:val="00E84193"/>
    <w:rsid w:val="00E866D5"/>
    <w:rsid w:val="00E91187"/>
    <w:rsid w:val="00EA3D54"/>
    <w:rsid w:val="00ED7A62"/>
    <w:rsid w:val="00EE66D2"/>
    <w:rsid w:val="00F73AFC"/>
    <w:rsid w:val="00F75860"/>
    <w:rsid w:val="00F869B3"/>
    <w:rsid w:val="00FA4CEB"/>
    <w:rsid w:val="00FB1A3D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C8FF"/>
  <w15:chartTrackingRefBased/>
  <w15:docId w15:val="{B0F6A122-1188-483D-9C1C-5F814B3B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408"/>
    <w:pPr>
      <w:spacing w:line="25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4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408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3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3D91"/>
    <w:pPr>
      <w:spacing w:line="259" w:lineRule="auto"/>
      <w:outlineLvl w:val="9"/>
    </w:pPr>
  </w:style>
  <w:style w:type="paragraph" w:styleId="Spistreci1">
    <w:name w:val="toc 1"/>
    <w:aliases w:val="Spis treści ZDP"/>
    <w:basedOn w:val="Nagwek1"/>
    <w:next w:val="Nagwek1"/>
    <w:link w:val="Spistreci1Znak"/>
    <w:autoRedefine/>
    <w:uiPriority w:val="39"/>
    <w:unhideWhenUsed/>
    <w:rsid w:val="00257C0A"/>
    <w:pPr>
      <w:spacing w:before="120" w:after="120"/>
    </w:pPr>
    <w:rPr>
      <w:rFonts w:cstheme="minorHAnsi"/>
      <w:b/>
      <w:bCs/>
      <w:caps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263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0A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0A32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990821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90821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2681D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F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uiPriority w:val="39"/>
    <w:unhideWhenUsed/>
    <w:rsid w:val="008F2AC4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8F2AC4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8F2AC4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8F2AC4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8F2AC4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8F2AC4"/>
    <w:pPr>
      <w:spacing w:after="0"/>
      <w:ind w:left="1760"/>
    </w:pPr>
    <w:rPr>
      <w:rFonts w:cstheme="minorHAnsi"/>
      <w:sz w:val="18"/>
      <w:szCs w:val="18"/>
    </w:rPr>
  </w:style>
  <w:style w:type="character" w:customStyle="1" w:styleId="Spistreci1Znak">
    <w:name w:val="Spis treści 1 Znak"/>
    <w:aliases w:val="Spis treści ZDP Znak"/>
    <w:basedOn w:val="Nagwek1Znak"/>
    <w:link w:val="Spistreci1"/>
    <w:uiPriority w:val="39"/>
    <w:rsid w:val="00B64EBE"/>
    <w:rPr>
      <w:rFonts w:asciiTheme="majorHAnsi" w:eastAsiaTheme="majorEastAsia" w:hAnsiTheme="majorHAnsi" w:cstheme="minorHAnsi"/>
      <w:b/>
      <w:bCs/>
      <w:caps/>
      <w:color w:val="2F5496" w:themeColor="accent1" w:themeShade="BF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A0410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A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A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A1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dplezajsk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pn/zdp_lezaj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lezaj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dp_lezajsk" TargetMode="External"/><Relationship Id="rId10" Type="http://schemas.openxmlformats.org/officeDocument/2006/relationships/hyperlink" Target="https://platformazakupowa.pl/pn/zdp_lezajs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dplezajsk.pl/" TargetMode="External"/><Relationship Id="rId14" Type="http://schemas.openxmlformats.org/officeDocument/2006/relationships/hyperlink" Target="https://docs.google.com/document/d/1CETIe4hPE_fnKCUjWGpnw9yWhdbtc0YTlqtgUxMAwRo/edi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65CE-749E-468D-B756-845B2A98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5733</Words>
  <Characters>34402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Leżajsku</dc:creator>
  <cp:keywords/>
  <dc:description/>
  <cp:lastModifiedBy>Zarząd Dróg Powiatowych w Leżajsku</cp:lastModifiedBy>
  <cp:revision>18</cp:revision>
  <cp:lastPrinted>2021-02-16T19:04:00Z</cp:lastPrinted>
  <dcterms:created xsi:type="dcterms:W3CDTF">2021-02-05T19:13:00Z</dcterms:created>
  <dcterms:modified xsi:type="dcterms:W3CDTF">2021-02-16T19:07:00Z</dcterms:modified>
</cp:coreProperties>
</file>