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7D9711B1" w:rsidR="007B6C5E" w:rsidRPr="00F32710" w:rsidRDefault="007B6C5E" w:rsidP="00574C03">
      <w:pPr>
        <w:pStyle w:val="Standard"/>
        <w:tabs>
          <w:tab w:val="left" w:pos="0"/>
        </w:tabs>
        <w:spacing w:after="120"/>
        <w:rPr>
          <w:sz w:val="22"/>
          <w:szCs w:val="22"/>
        </w:rPr>
      </w:pPr>
      <w:r w:rsidRPr="00F32710">
        <w:rPr>
          <w:noProof/>
          <w:sz w:val="22"/>
          <w:szCs w:val="22"/>
          <w:lang w:eastAsia="pl-PL" w:bidi="ar-SA"/>
        </w:rPr>
        <w:drawing>
          <wp:anchor distT="0" distB="0" distL="114300" distR="114300" simplePos="0" relativeHeight="251658240" behindDoc="1" locked="0" layoutInCell="1" allowOverlap="1" wp14:anchorId="5BC7F5A2" wp14:editId="786050EF">
            <wp:simplePos x="0" y="0"/>
            <wp:positionH relativeFrom="column">
              <wp:posOffset>2545715</wp:posOffset>
            </wp:positionH>
            <wp:positionV relativeFrom="paragraph">
              <wp:posOffset>-42545</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r w:rsidR="00D05E1C">
        <w:rPr>
          <w:sz w:val="22"/>
          <w:szCs w:val="22"/>
        </w:rPr>
        <w:t xml:space="preserve"> </w:t>
      </w: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F32710" w:rsidRDefault="008316A8" w:rsidP="0089341D">
            <w:pPr>
              <w:pStyle w:val="Standard"/>
              <w:tabs>
                <w:tab w:val="center" w:pos="4498"/>
                <w:tab w:val="left" w:pos="6735"/>
              </w:tabs>
              <w:spacing w:line="240" w:lineRule="auto"/>
              <w:rPr>
                <w:sz w:val="22"/>
                <w:szCs w:val="22"/>
              </w:rPr>
            </w:pPr>
            <w:r w:rsidRPr="00F32710">
              <w:rPr>
                <w:sz w:val="22"/>
                <w:szCs w:val="22"/>
              </w:rPr>
              <w:tab/>
              <w:t>ZARZĄD POWIATU ZGIERSKIEGO</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5A15B0" w:rsidRDefault="008316A8" w:rsidP="0089341D">
            <w:pPr>
              <w:pStyle w:val="Textbody"/>
              <w:tabs>
                <w:tab w:val="right" w:pos="9072"/>
              </w:tabs>
              <w:snapToGrid w:val="0"/>
              <w:spacing w:after="0" w:line="240" w:lineRule="auto"/>
              <w:ind w:right="-40"/>
              <w:jc w:val="center"/>
              <w:rPr>
                <w:bCs/>
                <w:sz w:val="20"/>
                <w:szCs w:val="20"/>
              </w:rPr>
            </w:pPr>
            <w:r w:rsidRPr="005A15B0">
              <w:rPr>
                <w:bCs/>
                <w:sz w:val="20"/>
                <w:szCs w:val="20"/>
              </w:rPr>
              <w:t xml:space="preserve">95-100 Zgierz, ul. Sadowa 6a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343CFF98" w:rsidR="00644F86" w:rsidRPr="005A15B0" w:rsidRDefault="008316A8" w:rsidP="0089341D">
            <w:pPr>
              <w:pStyle w:val="Textbody"/>
              <w:tabs>
                <w:tab w:val="right" w:pos="9072"/>
              </w:tabs>
              <w:snapToGrid w:val="0"/>
              <w:spacing w:after="0" w:line="240" w:lineRule="auto"/>
              <w:ind w:right="-40"/>
              <w:jc w:val="center"/>
              <w:rPr>
                <w:bCs/>
                <w:sz w:val="20"/>
                <w:szCs w:val="20"/>
              </w:rPr>
            </w:pPr>
            <w:r w:rsidRPr="005A15B0">
              <w:rPr>
                <w:bCs/>
                <w:sz w:val="20"/>
                <w:szCs w:val="20"/>
              </w:rPr>
              <w:t>tel. (42) 288 81 00, fax (42) 719 08 16</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5A15B0" w:rsidRDefault="008316A8" w:rsidP="0089341D">
            <w:pPr>
              <w:pStyle w:val="Nagwek"/>
              <w:suppressLineNumbers w:val="0"/>
              <w:snapToGrid w:val="0"/>
              <w:spacing w:line="240" w:lineRule="auto"/>
              <w:ind w:right="-40"/>
              <w:jc w:val="center"/>
              <w:rPr>
                <w:sz w:val="20"/>
                <w:szCs w:val="20"/>
              </w:rPr>
            </w:pPr>
            <w:r w:rsidRPr="005A15B0">
              <w:rPr>
                <w:sz w:val="20"/>
                <w:szCs w:val="20"/>
              </w:rPr>
              <w:t>zarzad@powiat.zgierz.pl</w:t>
            </w:r>
            <w:r w:rsidRPr="005A15B0">
              <w:rPr>
                <w:bCs/>
                <w:sz w:val="20"/>
                <w:szCs w:val="20"/>
              </w:rPr>
              <w:t xml:space="preserve">, </w:t>
            </w:r>
            <w:hyperlink r:id="rId9" w:history="1">
              <w:r w:rsidR="003E1778" w:rsidRPr="005A15B0">
                <w:rPr>
                  <w:rStyle w:val="Hipercze"/>
                  <w:bCs/>
                  <w:sz w:val="20"/>
                  <w:szCs w:val="20"/>
                </w:rPr>
                <w:t>www.powiat.zgierz.pl</w:t>
              </w:r>
            </w:hyperlink>
          </w:p>
          <w:p w14:paraId="4EC1E042" w14:textId="77777777" w:rsidR="008316A8" w:rsidRPr="005A15B0" w:rsidRDefault="008316A8" w:rsidP="0089341D">
            <w:pPr>
              <w:pStyle w:val="Nagwek"/>
              <w:suppressLineNumbers w:val="0"/>
              <w:snapToGrid w:val="0"/>
              <w:spacing w:line="240" w:lineRule="auto"/>
              <w:ind w:right="-40"/>
              <w:rPr>
                <w:sz w:val="20"/>
                <w:szCs w:val="20"/>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68A0074B"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na robotę budowlaną</w:t>
      </w:r>
      <w:r w:rsidR="00C5046F" w:rsidRPr="00F32710">
        <w:rPr>
          <w:b/>
          <w:sz w:val="22"/>
          <w:szCs w:val="22"/>
        </w:rPr>
        <w:t>, tryb podstawowy, wariant 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C54E026" w14:textId="4C02ED1D" w:rsidR="008C601F" w:rsidRPr="00740CDD" w:rsidRDefault="00983DF5" w:rsidP="00063112">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2F68CA">
        <w:rPr>
          <w:szCs w:val="21"/>
        </w:rPr>
        <w:t xml:space="preserve">                  </w:t>
      </w:r>
      <w:r w:rsidRPr="00740CDD">
        <w:rPr>
          <w:szCs w:val="21"/>
        </w:rPr>
        <w:t xml:space="preserve">w którym wybiera </w:t>
      </w:r>
      <w:r w:rsidR="00622AB0" w:rsidRPr="00740CDD">
        <w:rPr>
          <w:szCs w:val="21"/>
        </w:rPr>
        <w:t xml:space="preserve">się </w:t>
      </w:r>
      <w:r w:rsidRPr="00740CDD">
        <w:rPr>
          <w:szCs w:val="21"/>
        </w:rPr>
        <w:t>ofertę najkorzystniejszą na podstawie</w:t>
      </w:r>
      <w:r w:rsidR="00C03E51">
        <w:rPr>
          <w:szCs w:val="21"/>
        </w:rPr>
        <w:t xml:space="preserve"> </w:t>
      </w:r>
      <w:r w:rsidRPr="00740CDD">
        <w:rPr>
          <w:szCs w:val="21"/>
        </w:rPr>
        <w:t>art. 27</w:t>
      </w:r>
      <w:r w:rsidR="00242CA3" w:rsidRPr="00740CDD">
        <w:rPr>
          <w:szCs w:val="21"/>
        </w:rPr>
        <w:t xml:space="preserve">5 pkt </w:t>
      </w:r>
      <w:r w:rsidR="002B6DE3">
        <w:rPr>
          <w:szCs w:val="21"/>
        </w:rPr>
        <w:t>1</w:t>
      </w:r>
      <w:r w:rsidRPr="00740CDD">
        <w:rPr>
          <w:szCs w:val="21"/>
        </w:rPr>
        <w:t xml:space="preserve"> ustawy z dnia 11 września 2019 r. Prawo zamówień publicznych (tj. Dz. U. z 20</w:t>
      </w:r>
      <w:r w:rsidR="00CE03C4">
        <w:rPr>
          <w:szCs w:val="21"/>
        </w:rPr>
        <w:t>21</w:t>
      </w:r>
      <w:r w:rsidRPr="00740CDD">
        <w:rPr>
          <w:szCs w:val="21"/>
        </w:rPr>
        <w:t xml:space="preserve"> r.</w:t>
      </w:r>
      <w:r w:rsidR="003E04A8">
        <w:rPr>
          <w:szCs w:val="21"/>
        </w:rPr>
        <w:t>,</w:t>
      </w:r>
      <w:r w:rsidRPr="00740CDD">
        <w:rPr>
          <w:szCs w:val="21"/>
        </w:rPr>
        <w:t xml:space="preserve"> poz. </w:t>
      </w:r>
      <w:r w:rsidR="00CE03C4">
        <w:rPr>
          <w:szCs w:val="21"/>
        </w:rPr>
        <w:t>1129</w:t>
      </w:r>
      <w:r w:rsidR="002B6DE3">
        <w:rPr>
          <w:szCs w:val="21"/>
        </w:rPr>
        <w:t xml:space="preserve"> ze zm.</w:t>
      </w:r>
      <w:r w:rsidRPr="00740CDD">
        <w:rPr>
          <w:szCs w:val="21"/>
        </w:rPr>
        <w:t xml:space="preserve">) </w:t>
      </w:r>
      <w:r w:rsidRPr="00740CDD">
        <w:rPr>
          <w:color w:val="000000"/>
          <w:szCs w:val="21"/>
        </w:rPr>
        <w:t xml:space="preserve">na robotę budowlaną o wartości zamówienia poniżej 5 350 000,00 euro </w:t>
      </w:r>
    </w:p>
    <w:p w14:paraId="23D1CF14" w14:textId="3ECBD650" w:rsidR="00104260" w:rsidRDefault="00104260" w:rsidP="008C601F">
      <w:pPr>
        <w:autoSpaceDE w:val="0"/>
        <w:adjustRightInd w:val="0"/>
        <w:jc w:val="center"/>
        <w:rPr>
          <w:rFonts w:ascii="Times New Roman" w:hAnsi="Times New Roman" w:cs="Times New Roman"/>
          <w:b/>
          <w:bCs/>
          <w:color w:val="000000"/>
          <w:sz w:val="22"/>
          <w:szCs w:val="22"/>
        </w:rPr>
      </w:pPr>
    </w:p>
    <w:p w14:paraId="2CE98E02" w14:textId="77777777" w:rsidR="00740CDD" w:rsidRPr="00B4412E" w:rsidRDefault="00740CDD" w:rsidP="008C601F">
      <w:pPr>
        <w:autoSpaceDE w:val="0"/>
        <w:adjustRightInd w:val="0"/>
        <w:jc w:val="center"/>
        <w:rPr>
          <w:rFonts w:ascii="Times New Roman" w:eastAsia="Times New Roman" w:hAnsi="Times New Roman" w:cs="Times New Roman"/>
          <w:b/>
          <w:sz w:val="22"/>
          <w:szCs w:val="22"/>
        </w:rPr>
      </w:pPr>
    </w:p>
    <w:p w14:paraId="3783CDA5" w14:textId="01E68F39" w:rsidR="00523913" w:rsidRPr="00523913" w:rsidRDefault="00063112" w:rsidP="00523913">
      <w:pPr>
        <w:overflowPunct w:val="0"/>
        <w:autoSpaceDE w:val="0"/>
        <w:adjustRightInd w:val="0"/>
        <w:ind w:right="292" w:firstLine="708"/>
        <w:jc w:val="center"/>
        <w:rPr>
          <w:rFonts w:ascii="Times New Roman" w:eastAsia="Calibri" w:hAnsi="Times New Roman" w:cs="Times New Roman"/>
          <w:b/>
          <w:bCs/>
          <w:color w:val="000000"/>
          <w:sz w:val="22"/>
          <w:szCs w:val="22"/>
        </w:rPr>
      </w:pPr>
      <w:bookmarkStart w:id="0" w:name="_Hlk65663818"/>
      <w:bookmarkStart w:id="1" w:name="_Hlk67294428"/>
      <w:r w:rsidRPr="00683122">
        <w:rPr>
          <w:rFonts w:ascii="Times New Roman" w:eastAsia="Times New Roman" w:hAnsi="Times New Roman" w:cs="Times New Roman"/>
          <w:b/>
          <w:sz w:val="22"/>
          <w:szCs w:val="22"/>
        </w:rPr>
        <w:t xml:space="preserve">pn: </w:t>
      </w:r>
      <w:bookmarkStart w:id="2" w:name="_Hlk3383182"/>
      <w:bookmarkStart w:id="3" w:name="_Hlk75860595"/>
      <w:bookmarkEnd w:id="0"/>
      <w:r w:rsidR="00523913" w:rsidRPr="00523913">
        <w:rPr>
          <w:rFonts w:ascii="Times New Roman" w:eastAsia="Calibri" w:hAnsi="Times New Roman" w:cs="Times New Roman"/>
          <w:b/>
          <w:bCs/>
          <w:color w:val="000000"/>
          <w:sz w:val="22"/>
          <w:szCs w:val="22"/>
        </w:rPr>
        <w:t>„</w:t>
      </w:r>
      <w:bookmarkEnd w:id="2"/>
      <w:r w:rsidR="00523913" w:rsidRPr="00523913">
        <w:rPr>
          <w:rFonts w:ascii="Times New Roman" w:eastAsia="Calibri" w:hAnsi="Times New Roman" w:cs="Times New Roman"/>
          <w:b/>
          <w:bCs/>
          <w:color w:val="000000"/>
          <w:sz w:val="22"/>
          <w:szCs w:val="22"/>
        </w:rPr>
        <w:t>Przebudowa drogi powiatowej Nr 5101 E – ul. Bielawska w Głownie</w:t>
      </w:r>
    </w:p>
    <w:p w14:paraId="567509C8" w14:textId="25C49CE9" w:rsidR="00523913" w:rsidRDefault="00523913" w:rsidP="00523913">
      <w:pPr>
        <w:autoSpaceDE w:val="0"/>
        <w:adjustRightInd w:val="0"/>
        <w:jc w:val="center"/>
        <w:rPr>
          <w:rFonts w:ascii="Times New Roman" w:eastAsia="Calibri" w:hAnsi="Times New Roman" w:cs="Times New Roman"/>
          <w:b/>
          <w:bCs/>
          <w:color w:val="000000"/>
          <w:sz w:val="22"/>
          <w:szCs w:val="22"/>
        </w:rPr>
      </w:pPr>
      <w:r w:rsidRPr="00523913">
        <w:rPr>
          <w:rFonts w:ascii="Times New Roman" w:eastAsia="Calibri" w:hAnsi="Times New Roman" w:cs="Times New Roman"/>
          <w:b/>
          <w:bCs/>
          <w:color w:val="000000"/>
          <w:sz w:val="22"/>
          <w:szCs w:val="22"/>
        </w:rPr>
        <w:t>– od skrzyżowania z ul. Kilińskiego do skrzyżowania z drogą powiatową Nr 5124 E”</w:t>
      </w:r>
    </w:p>
    <w:p w14:paraId="02C46001" w14:textId="42A3B32C" w:rsidR="00086EE5" w:rsidRDefault="00086EE5" w:rsidP="00523913">
      <w:pPr>
        <w:autoSpaceDE w:val="0"/>
        <w:adjustRightInd w:val="0"/>
        <w:jc w:val="center"/>
        <w:rPr>
          <w:rFonts w:ascii="Times New Roman" w:eastAsia="Calibri" w:hAnsi="Times New Roman" w:cs="Times New Roman"/>
          <w:b/>
          <w:bCs/>
          <w:color w:val="000000"/>
          <w:sz w:val="22"/>
          <w:szCs w:val="22"/>
        </w:rPr>
      </w:pPr>
    </w:p>
    <w:p w14:paraId="56834742" w14:textId="63052B80" w:rsidR="00C450F6" w:rsidRDefault="00C450F6" w:rsidP="00C450F6">
      <w:pPr>
        <w:autoSpaceDE w:val="0"/>
        <w:adjustRightInd w:val="0"/>
        <w:ind w:left="720"/>
        <w:jc w:val="center"/>
        <w:rPr>
          <w:rFonts w:ascii="Times New Roman" w:hAnsi="Times New Roman" w:cs="Times New Roman"/>
          <w:b/>
          <w:bCs/>
        </w:rPr>
      </w:pPr>
    </w:p>
    <w:p w14:paraId="750CA45E" w14:textId="0551987B" w:rsidR="002B6DE3" w:rsidRPr="00683122" w:rsidRDefault="002B6DE3" w:rsidP="002B6DE3">
      <w:pPr>
        <w:autoSpaceDE w:val="0"/>
        <w:adjustRightInd w:val="0"/>
        <w:jc w:val="center"/>
        <w:rPr>
          <w:rFonts w:ascii="Times New Roman" w:hAnsi="Times New Roman" w:cs="Times New Roman"/>
          <w:b/>
          <w:bCs/>
          <w:sz w:val="22"/>
          <w:szCs w:val="22"/>
        </w:rPr>
      </w:pPr>
    </w:p>
    <w:bookmarkEnd w:id="3"/>
    <w:p w14:paraId="1E90E283" w14:textId="010AA5A2" w:rsidR="00B4412E" w:rsidRPr="00B4412E" w:rsidRDefault="00B4412E" w:rsidP="00B4412E">
      <w:pPr>
        <w:jc w:val="center"/>
        <w:rPr>
          <w:rFonts w:ascii="Times New Roman" w:eastAsia="Times New Roman" w:hAnsi="Times New Roman" w:cs="Times New Roman"/>
          <w:b/>
          <w:sz w:val="22"/>
          <w:szCs w:val="22"/>
        </w:rPr>
      </w:pPr>
    </w:p>
    <w:p w14:paraId="043AD91E" w14:textId="374E6C38" w:rsidR="000A2149" w:rsidRPr="000A2149" w:rsidRDefault="000A2149" w:rsidP="00B4412E">
      <w:pPr>
        <w:pStyle w:val="Standard"/>
        <w:tabs>
          <w:tab w:val="left" w:pos="0"/>
        </w:tabs>
        <w:spacing w:line="240" w:lineRule="auto"/>
        <w:jc w:val="center"/>
        <w:rPr>
          <w:b/>
          <w:sz w:val="22"/>
          <w:szCs w:val="22"/>
        </w:rPr>
      </w:pPr>
    </w:p>
    <w:p w14:paraId="72B1F31F" w14:textId="381716BC" w:rsidR="002B2899" w:rsidRPr="00F32710" w:rsidRDefault="002B2899" w:rsidP="009B2387">
      <w:pPr>
        <w:pStyle w:val="standard0"/>
        <w:tabs>
          <w:tab w:val="left" w:pos="0"/>
        </w:tabs>
        <w:spacing w:before="0" w:after="0"/>
        <w:jc w:val="both"/>
        <w:rPr>
          <w:color w:val="C00000"/>
          <w:sz w:val="22"/>
          <w:szCs w:val="22"/>
        </w:rPr>
      </w:pPr>
    </w:p>
    <w:bookmarkEnd w:id="1"/>
    <w:p w14:paraId="68D000D6" w14:textId="77777777" w:rsidR="00223FE3" w:rsidRPr="00F32710" w:rsidRDefault="00223FE3" w:rsidP="00574C03">
      <w:pPr>
        <w:pStyle w:val="standard0"/>
        <w:tabs>
          <w:tab w:val="left" w:pos="0"/>
        </w:tabs>
        <w:spacing w:before="0" w:after="0"/>
        <w:rPr>
          <w:color w:val="C00000"/>
          <w:sz w:val="22"/>
          <w:szCs w:val="22"/>
        </w:rPr>
      </w:pPr>
    </w:p>
    <w:p w14:paraId="27D83880" w14:textId="40450096" w:rsidR="00983DF5" w:rsidRPr="00D34144" w:rsidRDefault="00983DF5" w:rsidP="00983DF5">
      <w:pPr>
        <w:widowControl/>
        <w:suppressAutoHyphens w:val="0"/>
        <w:autoSpaceDN/>
        <w:spacing w:after="160" w:line="259" w:lineRule="auto"/>
        <w:jc w:val="both"/>
        <w:textAlignment w:val="auto"/>
        <w:rPr>
          <w:rFonts w:ascii="Times New Roman" w:eastAsia="Times New Roman" w:hAnsi="Times New Roman" w:cs="Times New Roman"/>
          <w:b/>
          <w:bCs/>
          <w:color w:val="000000"/>
          <w:kern w:val="0"/>
          <w:sz w:val="22"/>
          <w:szCs w:val="22"/>
          <w:lang w:eastAsia="pl-PL" w:bidi="ar-SA"/>
        </w:rPr>
      </w:pPr>
      <w:r w:rsidRPr="003E04A8">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3E04A8">
        <w:rPr>
          <w:rFonts w:ascii="Times New Roman" w:eastAsia="Times New Roman" w:hAnsi="Times New Roman" w:cs="Times New Roman"/>
          <w:color w:val="000000"/>
          <w:kern w:val="0"/>
          <w:sz w:val="22"/>
          <w:szCs w:val="22"/>
          <w:lang w:eastAsia="pl-PL" w:bidi="ar-SA"/>
        </w:rPr>
        <w:t xml:space="preserve"> </w:t>
      </w:r>
      <w:hyperlink r:id="rId10" w:history="1">
        <w:r w:rsidRPr="00D34144">
          <w:rPr>
            <w:rFonts w:ascii="Times New Roman" w:eastAsia="Times New Roman" w:hAnsi="Times New Roman" w:cs="Times New Roman"/>
            <w:b/>
            <w:bCs/>
            <w:color w:val="1155CC"/>
            <w:kern w:val="0"/>
            <w:sz w:val="22"/>
            <w:szCs w:val="22"/>
            <w:u w:val="single"/>
            <w:lang w:eastAsia="pl-PL" w:bidi="ar-SA"/>
          </w:rPr>
          <w:t>platformazakupowa.pl</w:t>
        </w:r>
      </w:hyperlink>
      <w:r w:rsidRPr="00D34144">
        <w:rPr>
          <w:rFonts w:ascii="Times New Roman" w:eastAsia="Times New Roman" w:hAnsi="Times New Roman" w:cs="Times New Roman"/>
          <w:b/>
          <w:bCs/>
          <w:color w:val="000000"/>
          <w:kern w:val="0"/>
          <w:sz w:val="22"/>
          <w:szCs w:val="22"/>
          <w:lang w:eastAsia="pl-PL" w:bidi="ar-SA"/>
        </w:rPr>
        <w:t xml:space="preserve"> pod adresem: </w:t>
      </w:r>
      <w:hyperlink r:id="rId11" w:history="1">
        <w:r w:rsidRPr="00D34144">
          <w:rPr>
            <w:rStyle w:val="Hipercze"/>
            <w:rFonts w:ascii="Times New Roman" w:hAnsi="Times New Roman" w:cs="Times New Roman"/>
            <w:b/>
            <w:bCs/>
            <w:sz w:val="22"/>
            <w:szCs w:val="22"/>
          </w:rPr>
          <w:t>https://platformazakupowa.pl/pn/powiat_zgierz</w:t>
        </w:r>
      </w:hyperlink>
      <w:r w:rsidR="00EE2CDE" w:rsidRPr="00D34144">
        <w:rPr>
          <w:rStyle w:val="Hipercze"/>
          <w:rFonts w:ascii="Times New Roman" w:hAnsi="Times New Roman" w:cs="Times New Roman"/>
          <w:b/>
          <w:bCs/>
          <w:sz w:val="22"/>
          <w:szCs w:val="22"/>
        </w:rPr>
        <w:t>.</w:t>
      </w:r>
    </w:p>
    <w:p w14:paraId="10E8A69B" w14:textId="4C1A3B98" w:rsidR="00983DF5" w:rsidRPr="00F32710"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F32710">
        <w:rPr>
          <w:rFonts w:ascii="Times New Roman" w:hAnsi="Times New Roman" w:cs="Times New Roman"/>
          <w:b/>
          <w:bCs/>
          <w:sz w:val="22"/>
          <w:szCs w:val="22"/>
        </w:rPr>
        <w:t>N</w:t>
      </w:r>
      <w:r w:rsidR="00063112">
        <w:rPr>
          <w:rFonts w:ascii="Times New Roman" w:hAnsi="Times New Roman" w:cs="Times New Roman"/>
          <w:b/>
          <w:bCs/>
          <w:sz w:val="22"/>
          <w:szCs w:val="22"/>
        </w:rPr>
        <w:t>umer referencyjny</w:t>
      </w:r>
      <w:r w:rsidRPr="00F32710">
        <w:rPr>
          <w:rFonts w:ascii="Times New Roman" w:hAnsi="Times New Roman" w:cs="Times New Roman"/>
          <w:b/>
          <w:bCs/>
          <w:sz w:val="22"/>
          <w:szCs w:val="22"/>
        </w:rPr>
        <w:t xml:space="preserve">: </w:t>
      </w:r>
      <w:r w:rsidR="00622AB0" w:rsidRPr="00F32710">
        <w:rPr>
          <w:rFonts w:ascii="Times New Roman" w:hAnsi="Times New Roman" w:cs="Times New Roman"/>
          <w:b/>
          <w:bCs/>
          <w:caps/>
          <w:sz w:val="22"/>
          <w:szCs w:val="22"/>
        </w:rPr>
        <w:t>ZP.272</w:t>
      </w:r>
      <w:r w:rsidR="00313775" w:rsidRPr="00F32710">
        <w:rPr>
          <w:rFonts w:ascii="Times New Roman" w:hAnsi="Times New Roman" w:cs="Times New Roman"/>
          <w:b/>
          <w:bCs/>
          <w:caps/>
          <w:sz w:val="22"/>
          <w:szCs w:val="22"/>
        </w:rPr>
        <w:t>.</w:t>
      </w:r>
      <w:r w:rsidR="00B4412E">
        <w:rPr>
          <w:rFonts w:ascii="Times New Roman" w:hAnsi="Times New Roman" w:cs="Times New Roman"/>
          <w:b/>
          <w:bCs/>
          <w:caps/>
          <w:sz w:val="22"/>
          <w:szCs w:val="22"/>
        </w:rPr>
        <w:t>3</w:t>
      </w:r>
      <w:r w:rsidR="00086EE5">
        <w:rPr>
          <w:rFonts w:ascii="Times New Roman" w:hAnsi="Times New Roman" w:cs="Times New Roman"/>
          <w:b/>
          <w:bCs/>
          <w:caps/>
          <w:sz w:val="22"/>
          <w:szCs w:val="22"/>
        </w:rPr>
        <w:t>6</w:t>
      </w:r>
      <w:r w:rsidR="00313775" w:rsidRPr="00F32710">
        <w:rPr>
          <w:rFonts w:ascii="Times New Roman" w:hAnsi="Times New Roman" w:cs="Times New Roman"/>
          <w:b/>
          <w:bCs/>
          <w:caps/>
          <w:sz w:val="22"/>
          <w:szCs w:val="22"/>
        </w:rPr>
        <w:t>.</w:t>
      </w:r>
      <w:r w:rsidR="00622AB0" w:rsidRPr="00F32710">
        <w:rPr>
          <w:rFonts w:ascii="Times New Roman" w:hAnsi="Times New Roman" w:cs="Times New Roman"/>
          <w:b/>
          <w:bCs/>
          <w:caps/>
          <w:sz w:val="22"/>
          <w:szCs w:val="22"/>
        </w:rPr>
        <w:t>2021</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77777777" w:rsidR="00CC58A2" w:rsidRPr="00F32710" w:rsidRDefault="00EC62C7" w:rsidP="00574C03">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21C15B26" w14:textId="1BD1CEFD" w:rsidR="00FD5986" w:rsidRDefault="00EC62C7" w:rsidP="00B50706">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5AFE872A" w14:textId="71944C7E" w:rsidR="00D34144" w:rsidRDefault="00D34144" w:rsidP="00B50706">
      <w:pPr>
        <w:pStyle w:val="Standard"/>
        <w:tabs>
          <w:tab w:val="center" w:pos="5256"/>
          <w:tab w:val="right" w:pos="9792"/>
        </w:tabs>
        <w:spacing w:line="240" w:lineRule="auto"/>
        <w:ind w:right="992"/>
        <w:jc w:val="right"/>
        <w:rPr>
          <w:b/>
          <w:bCs/>
          <w:sz w:val="22"/>
          <w:szCs w:val="22"/>
        </w:rPr>
      </w:pPr>
    </w:p>
    <w:p w14:paraId="61476FBD" w14:textId="2D34C43B" w:rsidR="00D34144" w:rsidRPr="00D34144" w:rsidRDefault="00EF1B5D" w:rsidP="00B50706">
      <w:pPr>
        <w:pStyle w:val="Standard"/>
        <w:tabs>
          <w:tab w:val="center" w:pos="5256"/>
          <w:tab w:val="right" w:pos="9792"/>
        </w:tabs>
        <w:spacing w:line="240" w:lineRule="auto"/>
        <w:ind w:right="992"/>
        <w:jc w:val="right"/>
        <w:rPr>
          <w:b/>
          <w:bCs/>
          <w:i/>
          <w:iCs/>
          <w:sz w:val="22"/>
          <w:szCs w:val="22"/>
        </w:rPr>
      </w:pPr>
      <w:r>
        <w:rPr>
          <w:b/>
          <w:bCs/>
          <w:i/>
          <w:iCs/>
          <w:sz w:val="22"/>
          <w:szCs w:val="22"/>
        </w:rPr>
        <w:t xml:space="preserve">   </w:t>
      </w:r>
      <w:r w:rsidR="007F4EE4">
        <w:rPr>
          <w:b/>
          <w:bCs/>
          <w:i/>
          <w:iCs/>
          <w:sz w:val="22"/>
          <w:szCs w:val="22"/>
        </w:rPr>
        <w:t>Zarząd Powiatu Zgierskiego</w:t>
      </w:r>
    </w:p>
    <w:p w14:paraId="6AF7594B" w14:textId="2E29723B" w:rsidR="00BF404A" w:rsidRDefault="00BF404A" w:rsidP="00A038EA">
      <w:pPr>
        <w:pStyle w:val="Standard"/>
        <w:tabs>
          <w:tab w:val="center" w:pos="11628"/>
          <w:tab w:val="right" w:pos="16164"/>
        </w:tabs>
        <w:spacing w:line="240" w:lineRule="auto"/>
        <w:rPr>
          <w:sz w:val="22"/>
          <w:szCs w:val="22"/>
        </w:rPr>
      </w:pPr>
    </w:p>
    <w:p w14:paraId="07100F23" w14:textId="5ED44221" w:rsidR="00BF404A" w:rsidRDefault="00BF404A" w:rsidP="00983DF5">
      <w:pPr>
        <w:pStyle w:val="Standard"/>
        <w:tabs>
          <w:tab w:val="center" w:pos="11628"/>
          <w:tab w:val="right" w:pos="16164"/>
        </w:tabs>
        <w:spacing w:line="240" w:lineRule="auto"/>
        <w:jc w:val="center"/>
        <w:rPr>
          <w:b/>
          <w:bCs/>
          <w:i/>
          <w:iCs/>
          <w:sz w:val="22"/>
          <w:szCs w:val="22"/>
        </w:rPr>
      </w:pPr>
    </w:p>
    <w:p w14:paraId="66157482" w14:textId="77777777" w:rsidR="00A81299" w:rsidRDefault="00A81299" w:rsidP="00983DF5">
      <w:pPr>
        <w:pStyle w:val="Standard"/>
        <w:tabs>
          <w:tab w:val="center" w:pos="11628"/>
          <w:tab w:val="right" w:pos="16164"/>
        </w:tabs>
        <w:spacing w:line="240" w:lineRule="auto"/>
        <w:jc w:val="center"/>
        <w:rPr>
          <w:sz w:val="22"/>
          <w:szCs w:val="22"/>
        </w:rPr>
      </w:pPr>
    </w:p>
    <w:p w14:paraId="2167B5E2" w14:textId="22B963AA" w:rsidR="002977C5" w:rsidRDefault="002977C5" w:rsidP="00983DF5">
      <w:pPr>
        <w:pStyle w:val="Standard"/>
        <w:tabs>
          <w:tab w:val="center" w:pos="11628"/>
          <w:tab w:val="right" w:pos="16164"/>
        </w:tabs>
        <w:spacing w:line="240" w:lineRule="auto"/>
        <w:jc w:val="center"/>
        <w:rPr>
          <w:sz w:val="22"/>
          <w:szCs w:val="22"/>
        </w:rPr>
      </w:pPr>
    </w:p>
    <w:p w14:paraId="3D312BF4" w14:textId="226FF626" w:rsidR="002977C5" w:rsidRDefault="002977C5" w:rsidP="00983DF5">
      <w:pPr>
        <w:pStyle w:val="Standard"/>
        <w:tabs>
          <w:tab w:val="center" w:pos="11628"/>
          <w:tab w:val="right" w:pos="16164"/>
        </w:tabs>
        <w:spacing w:line="240" w:lineRule="auto"/>
        <w:jc w:val="center"/>
        <w:rPr>
          <w:sz w:val="22"/>
          <w:szCs w:val="22"/>
        </w:rPr>
      </w:pPr>
    </w:p>
    <w:p w14:paraId="291C46C9" w14:textId="77777777" w:rsidR="002B3774" w:rsidRDefault="002B3774" w:rsidP="00A81299">
      <w:pPr>
        <w:pStyle w:val="Standard"/>
        <w:tabs>
          <w:tab w:val="center" w:pos="11628"/>
          <w:tab w:val="right" w:pos="16164"/>
        </w:tabs>
        <w:spacing w:line="240" w:lineRule="auto"/>
        <w:rPr>
          <w:sz w:val="22"/>
          <w:szCs w:val="22"/>
        </w:rPr>
      </w:pPr>
    </w:p>
    <w:p w14:paraId="1FFC5704" w14:textId="77777777" w:rsidR="00735907" w:rsidRDefault="00735907" w:rsidP="00A81299">
      <w:pPr>
        <w:pStyle w:val="Standard"/>
        <w:tabs>
          <w:tab w:val="center" w:pos="11628"/>
          <w:tab w:val="right" w:pos="16164"/>
        </w:tabs>
        <w:spacing w:line="240" w:lineRule="auto"/>
        <w:rPr>
          <w:sz w:val="22"/>
          <w:szCs w:val="22"/>
        </w:rPr>
      </w:pPr>
    </w:p>
    <w:p w14:paraId="67DB03F1" w14:textId="77777777" w:rsidR="002B3774" w:rsidRDefault="002B3774" w:rsidP="00D34144">
      <w:pPr>
        <w:pStyle w:val="Standard"/>
        <w:tabs>
          <w:tab w:val="center" w:pos="11628"/>
          <w:tab w:val="right" w:pos="16164"/>
        </w:tabs>
        <w:spacing w:line="240" w:lineRule="auto"/>
        <w:rPr>
          <w:sz w:val="22"/>
          <w:szCs w:val="22"/>
        </w:rPr>
      </w:pPr>
    </w:p>
    <w:p w14:paraId="21BBCEC8" w14:textId="78419EAE" w:rsidR="0075253C" w:rsidRDefault="0042190B" w:rsidP="00BF6F8B">
      <w:pPr>
        <w:pStyle w:val="Standard"/>
        <w:tabs>
          <w:tab w:val="center" w:pos="11628"/>
          <w:tab w:val="right" w:pos="16164"/>
        </w:tabs>
        <w:spacing w:line="240" w:lineRule="auto"/>
        <w:jc w:val="center"/>
        <w:rPr>
          <w:sz w:val="22"/>
          <w:szCs w:val="22"/>
        </w:rPr>
      </w:pPr>
      <w:r w:rsidRPr="00F32710">
        <w:rPr>
          <w:sz w:val="22"/>
          <w:szCs w:val="22"/>
        </w:rPr>
        <w:t xml:space="preserve">Zgierz, </w:t>
      </w:r>
      <w:r w:rsidR="002B6DE3">
        <w:rPr>
          <w:sz w:val="22"/>
          <w:szCs w:val="22"/>
        </w:rPr>
        <w:t>październik</w:t>
      </w:r>
      <w:r w:rsidR="00552B62" w:rsidRPr="00F32710">
        <w:rPr>
          <w:sz w:val="22"/>
          <w:szCs w:val="22"/>
        </w:rPr>
        <w:t xml:space="preserve"> 2021</w:t>
      </w:r>
    </w:p>
    <w:p w14:paraId="03C3CB1B" w14:textId="09538CF9" w:rsidR="002F2EAC" w:rsidRDefault="002F2EAC" w:rsidP="00BF6F8B">
      <w:pPr>
        <w:pStyle w:val="Standard"/>
        <w:tabs>
          <w:tab w:val="center" w:pos="11628"/>
          <w:tab w:val="right" w:pos="16164"/>
        </w:tabs>
        <w:spacing w:line="240" w:lineRule="auto"/>
        <w:jc w:val="center"/>
        <w:rPr>
          <w:sz w:val="22"/>
          <w:szCs w:val="22"/>
        </w:rPr>
      </w:pPr>
    </w:p>
    <w:p w14:paraId="6553EED7" w14:textId="77777777" w:rsidR="002F2EAC" w:rsidRDefault="002F2EAC" w:rsidP="00BF6F8B">
      <w:pPr>
        <w:pStyle w:val="Standard"/>
        <w:tabs>
          <w:tab w:val="center" w:pos="11628"/>
          <w:tab w:val="right" w:pos="16164"/>
        </w:tabs>
        <w:spacing w:line="240" w:lineRule="auto"/>
        <w:jc w:val="center"/>
        <w:rPr>
          <w:sz w:val="22"/>
          <w:szCs w:val="22"/>
        </w:rPr>
      </w:pPr>
    </w:p>
    <w:p w14:paraId="3EE2AF6F" w14:textId="77777777" w:rsidR="00A81299" w:rsidRPr="00F32710" w:rsidRDefault="00A81299" w:rsidP="00BF6F8B">
      <w:pPr>
        <w:pStyle w:val="Standard"/>
        <w:tabs>
          <w:tab w:val="center" w:pos="11628"/>
          <w:tab w:val="right" w:pos="16164"/>
        </w:tabs>
        <w:spacing w:line="240" w:lineRule="auto"/>
        <w:jc w:val="center"/>
        <w:rPr>
          <w:sz w:val="22"/>
          <w:szCs w:val="22"/>
        </w:rPr>
      </w:pPr>
    </w:p>
    <w:p w14:paraId="6F1FB346" w14:textId="24910BA4" w:rsidR="00ED5C00" w:rsidRPr="00F32710" w:rsidRDefault="00ED5C00" w:rsidP="00EC29A9">
      <w:pPr>
        <w:pStyle w:val="NumeracjaUrzdowa"/>
        <w:numPr>
          <w:ilvl w:val="0"/>
          <w:numId w:val="158"/>
        </w:numPr>
        <w:ind w:left="284" w:hanging="284"/>
        <w:rPr>
          <w:b/>
          <w:bCs/>
          <w:sz w:val="22"/>
          <w:szCs w:val="22"/>
        </w:rPr>
      </w:pPr>
      <w:r w:rsidRPr="00F32710">
        <w:rPr>
          <w:b/>
          <w:bCs/>
          <w:sz w:val="22"/>
          <w:szCs w:val="22"/>
        </w:rPr>
        <w:t>NAZWA I ADRES ZAMAWIAJĄCEGO - INFORMACJE WPROWADZAJĄCE</w:t>
      </w:r>
    </w:p>
    <w:p w14:paraId="0969EEC2" w14:textId="2C03E6C6" w:rsidR="00552B62" w:rsidRPr="00F32710" w:rsidRDefault="003D6AA0" w:rsidP="00B154F4">
      <w:pPr>
        <w:numPr>
          <w:ilvl w:val="0"/>
          <w:numId w:val="93"/>
        </w:numPr>
        <w:jc w:val="both"/>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rPr>
        <w:t>Powiat Zgierski reprezentowany przez Zarząd Powiatu Zgierskiego w składzie: Bogdan Jarota Przewodniczący Zarządu Powiatu Zgierskiego, Dominik Gabrysiak – Wice</w:t>
      </w:r>
      <w:r w:rsidR="0044220A">
        <w:rPr>
          <w:rFonts w:ascii="Times New Roman" w:eastAsia="Times New Roman" w:hAnsi="Times New Roman" w:cs="Times New Roman"/>
          <w:color w:val="000000" w:themeColor="text1"/>
          <w:sz w:val="22"/>
          <w:szCs w:val="22"/>
        </w:rPr>
        <w:t>starosta Zgierski</w:t>
      </w:r>
      <w:r w:rsidRPr="00F32710">
        <w:rPr>
          <w:rFonts w:ascii="Times New Roman" w:eastAsia="Times New Roman" w:hAnsi="Times New Roman" w:cs="Times New Roman"/>
          <w:color w:val="000000" w:themeColor="text1"/>
          <w:sz w:val="22"/>
          <w:szCs w:val="22"/>
        </w:rPr>
        <w:t>, Wojciech Brzeski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Katarzyna Łebedowska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Karol Maśliński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Pozostałe funkcje: </w:t>
      </w:r>
      <w:r w:rsidR="00063112">
        <w:rPr>
          <w:rFonts w:ascii="Times New Roman" w:eastAsia="Times New Roman" w:hAnsi="Times New Roman" w:cs="Times New Roman"/>
          <w:color w:val="000000" w:themeColor="text1"/>
          <w:sz w:val="22"/>
          <w:szCs w:val="22"/>
        </w:rPr>
        <w:t>Agnieszka Szymczyk</w:t>
      </w:r>
      <w:r w:rsidRPr="00F32710">
        <w:rPr>
          <w:rFonts w:ascii="Times New Roman" w:eastAsia="Times New Roman" w:hAnsi="Times New Roman" w:cs="Times New Roman"/>
          <w:color w:val="000000" w:themeColor="text1"/>
          <w:sz w:val="22"/>
          <w:szCs w:val="22"/>
        </w:rPr>
        <w:t xml:space="preserve"> –</w:t>
      </w:r>
      <w:r w:rsidR="00063112">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color w:val="000000" w:themeColor="text1"/>
          <w:sz w:val="22"/>
          <w:szCs w:val="22"/>
        </w:rPr>
        <w:t>Skarbnik Powiatu</w:t>
      </w:r>
      <w:r w:rsidR="00FA7C59">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Maria Kaczorowska – Sekretarz Powiatu</w:t>
      </w:r>
      <w:r w:rsidR="00063112">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Planowany skład Komisji Przetargowej: Wojciech Brzeski – Przewodniczący</w:t>
      </w:r>
      <w:r w:rsidR="003E1778">
        <w:rPr>
          <w:rFonts w:ascii="Times New Roman" w:eastAsia="Times New Roman" w:hAnsi="Times New Roman" w:cs="Times New Roman"/>
          <w:color w:val="000000" w:themeColor="text1"/>
          <w:sz w:val="22"/>
          <w:szCs w:val="22"/>
        </w:rPr>
        <w:t xml:space="preserve"> Komisji</w:t>
      </w:r>
      <w:r w:rsidRPr="00F32710">
        <w:rPr>
          <w:rFonts w:ascii="Times New Roman" w:eastAsia="Times New Roman" w:hAnsi="Times New Roman" w:cs="Times New Roman"/>
          <w:color w:val="000000" w:themeColor="text1"/>
          <w:sz w:val="22"/>
          <w:szCs w:val="22"/>
        </w:rPr>
        <w:t xml:space="preserve">, </w:t>
      </w:r>
      <w:r w:rsidR="009C4A23">
        <w:rPr>
          <w:rFonts w:ascii="Times New Roman" w:eastAsia="Times New Roman" w:hAnsi="Times New Roman" w:cs="Times New Roman"/>
          <w:color w:val="000000" w:themeColor="text1"/>
          <w:sz w:val="22"/>
          <w:szCs w:val="22"/>
        </w:rPr>
        <w:t>Monika Wójcik</w:t>
      </w:r>
      <w:r w:rsidRPr="00F32710">
        <w:rPr>
          <w:rFonts w:ascii="Times New Roman" w:eastAsia="Times New Roman" w:hAnsi="Times New Roman" w:cs="Times New Roman"/>
          <w:sz w:val="22"/>
          <w:szCs w:val="22"/>
        </w:rPr>
        <w:t xml:space="preserve"> – Sekretarz Komisji, </w:t>
      </w:r>
      <w:r w:rsidR="002B6DE3">
        <w:rPr>
          <w:rFonts w:ascii="Times New Roman" w:eastAsia="Times New Roman" w:hAnsi="Times New Roman" w:cs="Times New Roman"/>
          <w:sz w:val="22"/>
          <w:szCs w:val="22"/>
        </w:rPr>
        <w:t>Emilia Nawrocka</w:t>
      </w:r>
      <w:r w:rsidR="001B69AF">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 Członek Komisji.</w:t>
      </w:r>
    </w:p>
    <w:p w14:paraId="2D23D779" w14:textId="77777777" w:rsidR="00BE35E8" w:rsidRPr="00F32710" w:rsidRDefault="00BE35E8" w:rsidP="00BE35E8">
      <w:pPr>
        <w:ind w:left="720"/>
        <w:jc w:val="both"/>
        <w:rPr>
          <w:rFonts w:ascii="Times New Roman" w:eastAsia="Times New Roman" w:hAnsi="Times New Roman" w:cs="Times New Roman"/>
          <w:sz w:val="22"/>
          <w:szCs w:val="22"/>
        </w:rPr>
      </w:pPr>
    </w:p>
    <w:p w14:paraId="62FBE2EC" w14:textId="2E288A9C" w:rsidR="00552B62" w:rsidRPr="00F32710" w:rsidRDefault="003D6AA0"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p>
    <w:p w14:paraId="752013F4" w14:textId="790685CF" w:rsidR="000C656C" w:rsidRPr="00F32710" w:rsidRDefault="00552B62"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95 -100 Zgierz, ul. Sadowa 6a</w:t>
      </w:r>
      <w:r w:rsidRPr="00F32710">
        <w:rPr>
          <w:color w:val="000000" w:themeColor="text1"/>
          <w:sz w:val="22"/>
          <w:szCs w:val="22"/>
        </w:rPr>
        <w:t>;</w:t>
      </w:r>
    </w:p>
    <w:p w14:paraId="19AD5A06" w14:textId="77777777"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numer telefonu: 42 2888153, 42 2888154, 42 2888156;</w:t>
      </w:r>
    </w:p>
    <w:p w14:paraId="6021CE57" w14:textId="7110BBF3"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2"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13" w:history="1">
        <w:r w:rsidRPr="00F32710">
          <w:rPr>
            <w:rStyle w:val="Hipercze"/>
            <w:sz w:val="22"/>
            <w:szCs w:val="22"/>
          </w:rPr>
          <w:t>r.fandrych@powiat.zgierz.pl</w:t>
        </w:r>
      </w:hyperlink>
      <w:r w:rsidRPr="00F32710">
        <w:rPr>
          <w:color w:val="000000" w:themeColor="text1"/>
          <w:sz w:val="22"/>
          <w:szCs w:val="22"/>
        </w:rPr>
        <w:t xml:space="preserve">, </w:t>
      </w:r>
    </w:p>
    <w:p w14:paraId="3DF07529" w14:textId="38FBE534"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której udostępniane będą zmiany  i wyjaśnienia treści SWZ oraz inne dokumenty bezpośrednio związane z postępowaniem</w:t>
      </w:r>
      <w:r w:rsidR="00BA6F76" w:rsidRPr="00F32710">
        <w:rPr>
          <w:color w:val="000000"/>
          <w:sz w:val="22"/>
          <w:szCs w:val="22"/>
        </w:rPr>
        <w:t xml:space="preserve">: </w:t>
      </w:r>
      <w:hyperlink r:id="rId14"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hyperlink r:id="rId15" w:history="1">
        <w:r w:rsidR="00560FF7" w:rsidRPr="00F32710">
          <w:rPr>
            <w:rStyle w:val="Hipercze"/>
            <w:b/>
            <w:bCs/>
            <w:sz w:val="22"/>
            <w:szCs w:val="22"/>
          </w:rPr>
          <w:t>https://platformazakupowa.pl/pn/powiat_zgierz</w:t>
        </w:r>
      </w:hyperlink>
      <w:r w:rsidR="00560FF7" w:rsidRPr="00F32710">
        <w:rPr>
          <w:rStyle w:val="Hipercze"/>
          <w:b/>
          <w:bCs/>
          <w:color w:val="000000"/>
          <w:sz w:val="22"/>
          <w:szCs w:val="22"/>
        </w:rPr>
        <w:t xml:space="preserve"> </w:t>
      </w:r>
      <w:r w:rsidRPr="00F32710">
        <w:rPr>
          <w:b/>
          <w:bCs/>
          <w:color w:val="000000"/>
          <w:sz w:val="22"/>
          <w:szCs w:val="22"/>
        </w:rPr>
        <w:t>→ Postępowania →  nazwa przedmiotowego postępowania.</w:t>
      </w:r>
    </w:p>
    <w:p w14:paraId="5F7AC1C4" w14:textId="77777777" w:rsidR="00BA6F76" w:rsidRPr="00F32710" w:rsidRDefault="00BA6F76"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Bank Spółdzielczy w Zgierzu, nr konta</w:t>
      </w:r>
      <w:r w:rsidR="003D6AA0" w:rsidRPr="00F32710">
        <w:rPr>
          <w:color w:val="000000" w:themeColor="text1"/>
          <w:sz w:val="22"/>
          <w:szCs w:val="22"/>
        </w:rPr>
        <w:t>: 51 8</w:t>
      </w:r>
      <w:r w:rsidR="00BA2CBA" w:rsidRPr="00F32710">
        <w:rPr>
          <w:color w:val="000000" w:themeColor="text1"/>
          <w:sz w:val="22"/>
          <w:szCs w:val="22"/>
        </w:rPr>
        <w:t>7</w:t>
      </w:r>
      <w:r w:rsidR="003D6AA0" w:rsidRPr="00F32710">
        <w:rPr>
          <w:color w:val="000000" w:themeColor="text1"/>
          <w:sz w:val="22"/>
          <w:szCs w:val="22"/>
        </w:rPr>
        <w:t>83 0004 0029 0065 200</w:t>
      </w:r>
      <w:r w:rsidRPr="00F32710">
        <w:rPr>
          <w:color w:val="000000" w:themeColor="text1"/>
          <w:sz w:val="22"/>
          <w:szCs w:val="22"/>
        </w:rPr>
        <w:t xml:space="preserve">0 0004, </w:t>
      </w:r>
    </w:p>
    <w:p w14:paraId="2AC0F28B" w14:textId="77777777" w:rsidR="00BA6F76" w:rsidRPr="00F32710" w:rsidRDefault="003D6AA0"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NIP:732-217-00-07;</w:t>
      </w:r>
    </w:p>
    <w:p w14:paraId="3491BB91" w14:textId="77777777" w:rsidR="00BA6F76" w:rsidRPr="00F32710" w:rsidRDefault="003D6AA0"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REGON: 472057661;</w:t>
      </w:r>
    </w:p>
    <w:p w14:paraId="3692562D" w14:textId="2AE24D1B" w:rsidR="00BA6F76" w:rsidRPr="00F32710" w:rsidRDefault="00BA6F76"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 xml:space="preserve">w korespondencji należy posługiwać się </w:t>
      </w:r>
      <w:r w:rsidR="00063112">
        <w:rPr>
          <w:color w:val="000000" w:themeColor="text1"/>
          <w:sz w:val="22"/>
          <w:szCs w:val="22"/>
        </w:rPr>
        <w:t>numerem referencyjnym:</w:t>
      </w:r>
      <w:r w:rsidRPr="00F32710">
        <w:rPr>
          <w:color w:val="000000" w:themeColor="text1"/>
          <w:sz w:val="22"/>
          <w:szCs w:val="22"/>
        </w:rPr>
        <w:t xml:space="preserve"> </w:t>
      </w:r>
      <w:r w:rsidRPr="00F32710">
        <w:rPr>
          <w:b/>
          <w:color w:val="000000" w:themeColor="text1"/>
          <w:sz w:val="22"/>
          <w:szCs w:val="22"/>
        </w:rPr>
        <w:t>ZP.272</w:t>
      </w:r>
      <w:r w:rsidR="00313775" w:rsidRPr="00F32710">
        <w:rPr>
          <w:b/>
          <w:color w:val="000000" w:themeColor="text1"/>
          <w:sz w:val="22"/>
          <w:szCs w:val="22"/>
        </w:rPr>
        <w:t>.</w:t>
      </w:r>
      <w:r w:rsidR="00437A6C">
        <w:rPr>
          <w:b/>
          <w:color w:val="000000" w:themeColor="text1"/>
          <w:sz w:val="22"/>
          <w:szCs w:val="22"/>
        </w:rPr>
        <w:t>3</w:t>
      </w:r>
      <w:r w:rsidR="00086EE5">
        <w:rPr>
          <w:b/>
          <w:color w:val="000000" w:themeColor="text1"/>
          <w:sz w:val="22"/>
          <w:szCs w:val="22"/>
        </w:rPr>
        <w:t>6</w:t>
      </w:r>
      <w:r w:rsidR="00313775" w:rsidRPr="00F32710">
        <w:rPr>
          <w:b/>
          <w:color w:val="000000" w:themeColor="text1"/>
          <w:sz w:val="22"/>
          <w:szCs w:val="22"/>
        </w:rPr>
        <w:t>.</w:t>
      </w:r>
      <w:r w:rsidRPr="00F32710">
        <w:rPr>
          <w:b/>
          <w:color w:val="000000" w:themeColor="text1"/>
          <w:sz w:val="22"/>
          <w:szCs w:val="22"/>
        </w:rPr>
        <w:t>2021</w:t>
      </w:r>
      <w:r w:rsidR="003D6AA0" w:rsidRPr="00F32710">
        <w:rPr>
          <w:i/>
          <w:color w:val="000000" w:themeColor="text1"/>
          <w:sz w:val="22"/>
          <w:szCs w:val="22"/>
        </w:rPr>
        <w:t xml:space="preserve"> </w:t>
      </w:r>
    </w:p>
    <w:p w14:paraId="77969A9A" w14:textId="77777777" w:rsidR="00BA6F76" w:rsidRPr="00F32710" w:rsidRDefault="00BA6F76" w:rsidP="00B154F4">
      <w:pPr>
        <w:pStyle w:val="NumeracjaUrzdowa"/>
        <w:widowControl/>
        <w:numPr>
          <w:ilvl w:val="0"/>
          <w:numId w:val="96"/>
        </w:numPr>
        <w:spacing w:before="120" w:after="120" w:line="240" w:lineRule="auto"/>
        <w:rPr>
          <w:sz w:val="22"/>
          <w:szCs w:val="22"/>
        </w:rPr>
      </w:pPr>
      <w:r w:rsidRPr="00F32710">
        <w:rPr>
          <w:b/>
          <w:sz w:val="22"/>
          <w:szCs w:val="22"/>
        </w:rPr>
        <w:t>Ogłoszenie o zamówieniu zostało przekazane do Biuletynu Zamówień Publicznych:</w:t>
      </w:r>
    </w:p>
    <w:p w14:paraId="4171331A" w14:textId="1DADC242" w:rsidR="001434FC" w:rsidRDefault="00C03EFF" w:rsidP="00063112">
      <w:pPr>
        <w:pStyle w:val="NumeracjaUrzdowa"/>
        <w:widowControl/>
        <w:numPr>
          <w:ilvl w:val="0"/>
          <w:numId w:val="0"/>
        </w:numPr>
        <w:spacing w:before="120" w:after="120"/>
        <w:ind w:left="720"/>
        <w:rPr>
          <w:b/>
          <w:sz w:val="22"/>
          <w:szCs w:val="22"/>
        </w:rPr>
      </w:pPr>
      <w:hyperlink r:id="rId16" w:history="1">
        <w:r w:rsidR="00BA6F76" w:rsidRPr="00F32710">
          <w:rPr>
            <w:rStyle w:val="Internetlink"/>
            <w:b/>
            <w:sz w:val="22"/>
            <w:szCs w:val="22"/>
          </w:rPr>
          <w:t>www.uzp.gov.pl</w:t>
        </w:r>
      </w:hyperlink>
      <w:r w:rsidR="00BA6F76" w:rsidRPr="00F32710">
        <w:rPr>
          <w:b/>
          <w:sz w:val="22"/>
          <w:szCs w:val="22"/>
        </w:rPr>
        <w:t xml:space="preserve"> w </w:t>
      </w:r>
      <w:r w:rsidR="00BA6F76" w:rsidRPr="006C3CE2">
        <w:rPr>
          <w:b/>
          <w:sz w:val="22"/>
          <w:szCs w:val="22"/>
        </w:rPr>
        <w:t xml:space="preserve">dniu </w:t>
      </w:r>
      <w:r w:rsidR="007F4EE4">
        <w:rPr>
          <w:b/>
          <w:sz w:val="22"/>
          <w:szCs w:val="22"/>
        </w:rPr>
        <w:t>22.10.2021</w:t>
      </w:r>
      <w:r w:rsidR="007D04C0" w:rsidRPr="006C3CE2">
        <w:rPr>
          <w:b/>
          <w:sz w:val="22"/>
          <w:szCs w:val="22"/>
        </w:rPr>
        <w:t xml:space="preserve"> </w:t>
      </w:r>
      <w:r w:rsidR="000C3EF1" w:rsidRPr="00F32710">
        <w:rPr>
          <w:b/>
          <w:sz w:val="22"/>
          <w:szCs w:val="22"/>
        </w:rPr>
        <w:t>r.</w:t>
      </w:r>
      <w:r w:rsidR="00BA6F76" w:rsidRPr="00F32710">
        <w:rPr>
          <w:b/>
          <w:sz w:val="22"/>
          <w:szCs w:val="22"/>
        </w:rPr>
        <w:t xml:space="preserve">  Zamówieniu nad</w:t>
      </w:r>
      <w:r w:rsidR="00CA40EC" w:rsidRPr="00F32710">
        <w:rPr>
          <w:b/>
          <w:sz w:val="22"/>
          <w:szCs w:val="22"/>
        </w:rPr>
        <w:t>ano numer:</w:t>
      </w:r>
      <w:r w:rsidR="000C3EF1" w:rsidRPr="00F32710">
        <w:rPr>
          <w:b/>
          <w:sz w:val="22"/>
          <w:szCs w:val="22"/>
        </w:rPr>
        <w:t xml:space="preserve"> </w:t>
      </w:r>
      <w:r w:rsidR="007F4EE4">
        <w:rPr>
          <w:b/>
          <w:sz w:val="22"/>
          <w:szCs w:val="22"/>
        </w:rPr>
        <w:t>2021/BZP 00242476/01</w:t>
      </w:r>
    </w:p>
    <w:p w14:paraId="74F83393" w14:textId="77777777" w:rsidR="006B1407" w:rsidRPr="00F32710" w:rsidRDefault="006B1407" w:rsidP="006B1407">
      <w:pPr>
        <w:pStyle w:val="NumeracjaUrzdowa"/>
        <w:widowControl/>
        <w:numPr>
          <w:ilvl w:val="0"/>
          <w:numId w:val="0"/>
        </w:numPr>
        <w:spacing w:before="120" w:after="120" w:line="240" w:lineRule="auto"/>
        <w:ind w:left="720"/>
        <w:rPr>
          <w:color w:val="000000" w:themeColor="text1"/>
          <w:sz w:val="22"/>
          <w:szCs w:val="22"/>
        </w:rPr>
      </w:pPr>
    </w:p>
    <w:p w14:paraId="396DCFEF" w14:textId="77777777" w:rsidR="00E27482" w:rsidRPr="00F32710" w:rsidRDefault="00E27482" w:rsidP="00B154F4">
      <w:pPr>
        <w:pStyle w:val="Akapitzlist"/>
        <w:numPr>
          <w:ilvl w:val="3"/>
          <w:numId w:val="95"/>
        </w:numPr>
        <w:ind w:hanging="1134"/>
        <w:rPr>
          <w:b/>
          <w:sz w:val="22"/>
          <w:szCs w:val="22"/>
        </w:rPr>
      </w:pPr>
      <w:r w:rsidRPr="00F32710">
        <w:rPr>
          <w:b/>
          <w:sz w:val="22"/>
          <w:szCs w:val="22"/>
        </w:rPr>
        <w:t>TRYB UDZIELANIA ZAMÓWIENIA</w:t>
      </w:r>
    </w:p>
    <w:p w14:paraId="6A356144" w14:textId="63870A66"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 xml:space="preserve">Ilekroć w SWZ zastosowane </w:t>
      </w:r>
      <w:r>
        <w:rPr>
          <w:sz w:val="22"/>
          <w:szCs w:val="22"/>
        </w:rPr>
        <w:t>są</w:t>
      </w:r>
      <w:r w:rsidRPr="00F32710">
        <w:rPr>
          <w:sz w:val="22"/>
          <w:szCs w:val="22"/>
        </w:rPr>
        <w:t xml:space="preserve"> pojęci</w:t>
      </w:r>
      <w:r>
        <w:rPr>
          <w:sz w:val="22"/>
          <w:szCs w:val="22"/>
        </w:rPr>
        <w:t>a</w:t>
      </w:r>
      <w:r w:rsidRPr="00F32710">
        <w:rPr>
          <w:sz w:val="22"/>
          <w:szCs w:val="22"/>
        </w:rPr>
        <w:t xml:space="preserve"> „Ustawa” lub „ustawa Pzp”, bez bliższego określenia o jaką ustawę chodzi, </w:t>
      </w:r>
      <w:r>
        <w:rPr>
          <w:sz w:val="22"/>
          <w:szCs w:val="22"/>
        </w:rPr>
        <w:t xml:space="preserve">pojęcia te </w:t>
      </w:r>
      <w:r w:rsidRPr="00F32710">
        <w:rPr>
          <w:sz w:val="22"/>
          <w:szCs w:val="22"/>
        </w:rPr>
        <w:t>dotycz</w:t>
      </w:r>
      <w:r>
        <w:rPr>
          <w:sz w:val="22"/>
          <w:szCs w:val="22"/>
        </w:rPr>
        <w:t xml:space="preserve">ą </w:t>
      </w:r>
      <w:r w:rsidRPr="00F32710">
        <w:rPr>
          <w:sz w:val="22"/>
          <w:szCs w:val="22"/>
        </w:rPr>
        <w:t xml:space="preserve">ustawy z dnia 11 września 2019 r. Prawo zamówień publicznych (tj. Dz. U. z </w:t>
      </w:r>
      <w:r>
        <w:rPr>
          <w:sz w:val="22"/>
          <w:szCs w:val="22"/>
        </w:rPr>
        <w:t>2021</w:t>
      </w:r>
      <w:r w:rsidRPr="00F32710">
        <w:rPr>
          <w:sz w:val="22"/>
          <w:szCs w:val="22"/>
        </w:rPr>
        <w:t xml:space="preserve"> r.</w:t>
      </w:r>
      <w:r>
        <w:rPr>
          <w:sz w:val="22"/>
          <w:szCs w:val="22"/>
        </w:rPr>
        <w:t>,</w:t>
      </w:r>
      <w:r w:rsidRPr="00F32710">
        <w:rPr>
          <w:sz w:val="22"/>
          <w:szCs w:val="22"/>
        </w:rPr>
        <w:t xml:space="preserve"> poz. </w:t>
      </w:r>
      <w:r>
        <w:rPr>
          <w:sz w:val="22"/>
          <w:szCs w:val="22"/>
        </w:rPr>
        <w:t>1129 ze zm.</w:t>
      </w:r>
      <w:r w:rsidRPr="00F32710">
        <w:rPr>
          <w:sz w:val="22"/>
          <w:szCs w:val="22"/>
        </w:rPr>
        <w:t>). W sprawach nieuregulowanych zapisami niniejszej SWZ, stosuje się przepisy wspomnianej ustawy wraz z aktami wykonawczymi do tej ustawy.</w:t>
      </w:r>
    </w:p>
    <w:p w14:paraId="1CE16FB5"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Postępowanie jest prowadzone w języku polskim, w związku z tym wszelkie oświadczenia, zawiadomienia, zapytania do treści SWZ, oferty itp. muszą być składane w języku polskim.</w:t>
      </w:r>
    </w:p>
    <w:p w14:paraId="0F872BDA" w14:textId="77777777" w:rsidR="000325BE" w:rsidRPr="003E1778" w:rsidRDefault="000325BE" w:rsidP="000325BE">
      <w:pPr>
        <w:pStyle w:val="NumeracjaUrzdowa"/>
        <w:widowControl/>
        <w:numPr>
          <w:ilvl w:val="0"/>
          <w:numId w:val="187"/>
        </w:numPr>
        <w:spacing w:before="120" w:after="120" w:line="240" w:lineRule="auto"/>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p>
    <w:p w14:paraId="4FAA0D68" w14:textId="77777777" w:rsidR="000325BE" w:rsidRPr="003E1778" w:rsidRDefault="000325BE" w:rsidP="000325BE">
      <w:pPr>
        <w:pStyle w:val="NumeracjaUrzdowa"/>
        <w:widowControl/>
        <w:numPr>
          <w:ilvl w:val="0"/>
          <w:numId w:val="187"/>
        </w:numPr>
        <w:spacing w:after="120" w:line="240" w:lineRule="auto"/>
        <w:rPr>
          <w:b/>
          <w:bCs/>
          <w:sz w:val="22"/>
          <w:szCs w:val="22"/>
        </w:rPr>
      </w:pPr>
      <w:r w:rsidRPr="003E1778">
        <w:rPr>
          <w:rFonts w:eastAsia="Arial Unicode MS"/>
          <w:sz w:val="22"/>
          <w:szCs w:val="22"/>
        </w:rPr>
        <w:t xml:space="preserve">Powiat Zgierski reprezentowany przez Zarząd Powiatu </w:t>
      </w:r>
      <w:r w:rsidRPr="003E1778">
        <w:rPr>
          <w:sz w:val="22"/>
          <w:szCs w:val="22"/>
        </w:rPr>
        <w:t xml:space="preserve">Zgierskiego zaprasza do składania ofert                                   w postępowaniu prowadzonym w trybie podstawowym, w którym w odpowiedzi na ogłoszenie      o zamówieniu, oferty mogą składać wszyscy zainteresowani wykonawcy, a następnie zamawiający wybiera najkorzystniejszą ofertę zgodnie </w:t>
      </w:r>
      <w:r w:rsidRPr="003E1778">
        <w:rPr>
          <w:b/>
          <w:bCs/>
          <w:sz w:val="22"/>
          <w:szCs w:val="22"/>
        </w:rPr>
        <w:t>z</w:t>
      </w:r>
      <w:r>
        <w:rPr>
          <w:b/>
          <w:bCs/>
          <w:sz w:val="22"/>
          <w:szCs w:val="22"/>
        </w:rPr>
        <w:t xml:space="preserve"> art. 275 pkt 1</w:t>
      </w:r>
      <w:r w:rsidRPr="003E1778">
        <w:rPr>
          <w:b/>
          <w:bCs/>
          <w:sz w:val="22"/>
          <w:szCs w:val="22"/>
        </w:rPr>
        <w:t xml:space="preserve"> ustawy Pzp</w:t>
      </w:r>
      <w:r>
        <w:rPr>
          <w:b/>
          <w:bCs/>
          <w:sz w:val="22"/>
          <w:szCs w:val="22"/>
        </w:rPr>
        <w:t xml:space="preserve"> w związku z art. 274 ust. 1 Ustawy.</w:t>
      </w:r>
    </w:p>
    <w:p w14:paraId="49D125FF" w14:textId="77777777" w:rsidR="000325BE" w:rsidRPr="00572E0C" w:rsidRDefault="000325BE" w:rsidP="000325BE">
      <w:pPr>
        <w:pStyle w:val="NumeracjaUrzdowa"/>
        <w:widowControl/>
        <w:numPr>
          <w:ilvl w:val="0"/>
          <w:numId w:val="187"/>
        </w:numPr>
        <w:spacing w:before="120" w:after="120" w:line="240" w:lineRule="auto"/>
        <w:rPr>
          <w:color w:val="538135" w:themeColor="accent6" w:themeShade="BF"/>
          <w:sz w:val="22"/>
          <w:szCs w:val="22"/>
        </w:rPr>
      </w:pPr>
      <w:r w:rsidRPr="00572E0C">
        <w:rPr>
          <w:sz w:val="22"/>
          <w:szCs w:val="22"/>
        </w:rPr>
        <w:lastRenderedPageBreak/>
        <w:t>Zamawiający dokonuje wyboru najkorzystniejszej oferty spośród niepodlegających odrzuceniu ofert złożonych w odpowiedzi na ogłoszenie o zamówieniu.</w:t>
      </w:r>
    </w:p>
    <w:p w14:paraId="77AB91F5"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Wykonawca może powierzyć wykonanie części zamówienia podwykonawcy.</w:t>
      </w:r>
    </w:p>
    <w:p w14:paraId="0C0B5A8B"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color w:val="000000"/>
          <w:sz w:val="22"/>
          <w:szCs w:val="22"/>
          <w:lang w:eastAsia="pl-PL"/>
        </w:rPr>
        <w:t>Zamawiający nie przewiduje aukcji elektronicznej.</w:t>
      </w:r>
    </w:p>
    <w:p w14:paraId="2A9D47C3"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color w:val="000000"/>
          <w:sz w:val="22"/>
          <w:szCs w:val="22"/>
          <w:lang w:eastAsia="pl-PL"/>
        </w:rPr>
        <w:t>Zamawiający nie przewiduje złożenia oferty w postaci katalogów elektronicznych.</w:t>
      </w:r>
    </w:p>
    <w:p w14:paraId="6ED6BF55"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color w:val="000000"/>
          <w:sz w:val="22"/>
          <w:szCs w:val="22"/>
          <w:lang w:eastAsia="pl-PL"/>
        </w:rPr>
        <w:t>Zamawiający nie prowadzi postępowania w celu zawarcia umowy ramowej.</w:t>
      </w:r>
    </w:p>
    <w:p w14:paraId="3F770243"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color w:val="000000"/>
          <w:sz w:val="22"/>
          <w:szCs w:val="22"/>
          <w:lang w:eastAsia="pl-PL"/>
        </w:rPr>
        <w:t>Zamawiający nie zastrzega możliwości ubiegania się o udzielenie zamówienia wyłącznie przez Wykonawców, o których mowa w art. 94 ustawy Pzp.</w:t>
      </w:r>
    </w:p>
    <w:p w14:paraId="539E8AD9"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Zamawiający nie określa dodatkowych wymagań związanych z zatrudnianiem osób, o których mowa w art. 96 ust. 2 pkt 2 ustawy Pzp.</w:t>
      </w:r>
    </w:p>
    <w:p w14:paraId="04417DC1"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Zamawiający nie przewiduje rozliczenia w walucie obcej.</w:t>
      </w:r>
    </w:p>
    <w:p w14:paraId="5F81FD33"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Zamawiający nie przewiduje udzielenia zaliczek na poczet wykonania zamówienia.</w:t>
      </w:r>
    </w:p>
    <w:p w14:paraId="18DB6E30"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Zamawiający nie przewiduje zwrotu kosztów udziału w postępowaniu, poza przypadkami określonymi w Ustawie.</w:t>
      </w:r>
    </w:p>
    <w:p w14:paraId="351EE70D"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sz w:val="22"/>
          <w:szCs w:val="22"/>
        </w:rPr>
        <w:t>Zamawiający informuje, że nie zastrzega obowiązku osobistego wykonania przez Wykonawcę kluczowych części zamówienia.</w:t>
      </w:r>
    </w:p>
    <w:p w14:paraId="3C176DB2" w14:textId="2E0814C7" w:rsidR="004A3CFF" w:rsidRPr="004A3CFF" w:rsidRDefault="004A3CFF" w:rsidP="004A3CFF">
      <w:pPr>
        <w:pStyle w:val="Akapitzlist"/>
        <w:numPr>
          <w:ilvl w:val="0"/>
          <w:numId w:val="187"/>
        </w:numPr>
        <w:spacing w:after="0" w:line="240" w:lineRule="auto"/>
        <w:rPr>
          <w:sz w:val="22"/>
          <w:szCs w:val="22"/>
        </w:rPr>
      </w:pPr>
      <w:r>
        <w:rPr>
          <w:sz w:val="22"/>
          <w:szCs w:val="22"/>
        </w:rPr>
        <w:t xml:space="preserve">Zamawiający nie dopuszcza składania ofert częściowych - </w:t>
      </w:r>
      <w:r w:rsidRPr="004A3CFF">
        <w:rPr>
          <w:sz w:val="22"/>
          <w:szCs w:val="22"/>
        </w:rPr>
        <w:t>Zamawiający nie przewiduje podziału zamówienia na części, ponieważ podział groziłby nadmiernymi trudnościami technicznymi oraz nadmiernymi kosztami wykonania zamówienia, a potrzeba skoordynowania działań różnych wykonawców realizujących poszczególne części zamówienia mogłaby poważnie zagrozić bezpiecznemu i właściwemu wykonaniu zamówienia.</w:t>
      </w:r>
    </w:p>
    <w:p w14:paraId="01D232E4"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kern w:val="0"/>
          <w:sz w:val="22"/>
          <w:szCs w:val="22"/>
          <w:lang w:eastAsia="pl-PL" w:bidi="ar-SA"/>
        </w:rPr>
        <w:t>Zamawiający nie dopuszcza składania ofert wariantowych.</w:t>
      </w:r>
    </w:p>
    <w:p w14:paraId="77F71317" w14:textId="77777777" w:rsidR="000325BE" w:rsidRPr="00F32710" w:rsidRDefault="000325BE" w:rsidP="000325BE">
      <w:pPr>
        <w:pStyle w:val="NumeracjaUrzdowa"/>
        <w:widowControl/>
        <w:numPr>
          <w:ilvl w:val="0"/>
          <w:numId w:val="187"/>
        </w:numPr>
        <w:spacing w:before="120" w:after="120" w:line="240" w:lineRule="auto"/>
        <w:rPr>
          <w:sz w:val="22"/>
          <w:szCs w:val="22"/>
        </w:rPr>
      </w:pPr>
      <w:r w:rsidRPr="00F32710">
        <w:rPr>
          <w:kern w:val="0"/>
          <w:sz w:val="22"/>
          <w:szCs w:val="22"/>
          <w:lang w:eastAsia="pl-PL" w:bidi="ar-SA"/>
        </w:rPr>
        <w:t xml:space="preserve">Zamawiający </w:t>
      </w:r>
      <w:r>
        <w:rPr>
          <w:kern w:val="0"/>
          <w:sz w:val="22"/>
          <w:szCs w:val="22"/>
          <w:lang w:eastAsia="pl-PL" w:bidi="ar-SA"/>
        </w:rPr>
        <w:t xml:space="preserve">nie </w:t>
      </w:r>
      <w:r w:rsidRPr="00F32710">
        <w:rPr>
          <w:kern w:val="0"/>
          <w:sz w:val="22"/>
          <w:szCs w:val="22"/>
          <w:lang w:eastAsia="pl-PL" w:bidi="ar-SA"/>
        </w:rPr>
        <w:t>przewiduje udzieleni</w:t>
      </w:r>
      <w:r>
        <w:rPr>
          <w:kern w:val="0"/>
          <w:sz w:val="22"/>
          <w:szCs w:val="22"/>
          <w:lang w:eastAsia="pl-PL" w:bidi="ar-SA"/>
        </w:rPr>
        <w:t>a</w:t>
      </w:r>
      <w:r w:rsidRPr="00F32710">
        <w:rPr>
          <w:kern w:val="0"/>
          <w:sz w:val="22"/>
          <w:szCs w:val="22"/>
          <w:lang w:eastAsia="pl-PL" w:bidi="ar-SA"/>
        </w:rPr>
        <w:t xml:space="preserve"> zamówienia, o którym mowa w art.</w:t>
      </w:r>
      <w:r>
        <w:rPr>
          <w:kern w:val="0"/>
          <w:sz w:val="22"/>
          <w:szCs w:val="22"/>
          <w:lang w:eastAsia="pl-PL" w:bidi="ar-SA"/>
        </w:rPr>
        <w:t xml:space="preserve"> 305</w:t>
      </w:r>
      <w:r w:rsidRPr="00F32710">
        <w:rPr>
          <w:kern w:val="0"/>
          <w:sz w:val="22"/>
          <w:szCs w:val="22"/>
          <w:lang w:eastAsia="pl-PL" w:bidi="ar-SA"/>
        </w:rPr>
        <w:t xml:space="preserve"> </w:t>
      </w:r>
      <w:r>
        <w:rPr>
          <w:kern w:val="0"/>
          <w:sz w:val="22"/>
          <w:szCs w:val="22"/>
          <w:lang w:eastAsia="pl-PL" w:bidi="ar-SA"/>
        </w:rPr>
        <w:t xml:space="preserve">w związku                        z art. </w:t>
      </w:r>
      <w:r w:rsidRPr="00F32710">
        <w:rPr>
          <w:kern w:val="0"/>
          <w:sz w:val="22"/>
          <w:szCs w:val="22"/>
          <w:lang w:eastAsia="pl-PL" w:bidi="ar-SA"/>
        </w:rPr>
        <w:t>214 ust. 1 pkt 7 ustawy Pzp.</w:t>
      </w:r>
    </w:p>
    <w:p w14:paraId="5CA45763" w14:textId="77777777" w:rsidR="000325BE" w:rsidRPr="00711678" w:rsidRDefault="000325BE" w:rsidP="000325BE">
      <w:pPr>
        <w:pStyle w:val="NumeracjaUrzdowa"/>
        <w:widowControl/>
        <w:numPr>
          <w:ilvl w:val="0"/>
          <w:numId w:val="187"/>
        </w:numPr>
        <w:spacing w:before="120" w:after="120" w:line="240" w:lineRule="auto"/>
        <w:rPr>
          <w:sz w:val="22"/>
          <w:szCs w:val="22"/>
        </w:rPr>
      </w:pPr>
      <w:r w:rsidRPr="00711678">
        <w:rPr>
          <w:sz w:val="22"/>
          <w:szCs w:val="22"/>
          <w:lang w:eastAsia="pl-PL"/>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537CE4BB" w14:textId="77777777" w:rsidR="008D2642" w:rsidRPr="00F32710" w:rsidRDefault="008D2642" w:rsidP="008D2642">
      <w:pPr>
        <w:pStyle w:val="NumeracjaUrzdowa"/>
        <w:widowControl/>
        <w:numPr>
          <w:ilvl w:val="0"/>
          <w:numId w:val="0"/>
        </w:numPr>
        <w:spacing w:before="120" w:after="120" w:line="240" w:lineRule="auto"/>
        <w:ind w:left="360" w:hanging="360"/>
        <w:rPr>
          <w:sz w:val="22"/>
          <w:szCs w:val="22"/>
        </w:rPr>
      </w:pPr>
    </w:p>
    <w:p w14:paraId="0830E3EE" w14:textId="68642783" w:rsidR="00B05B06" w:rsidRPr="00F32710" w:rsidRDefault="00B05B06" w:rsidP="008250F2">
      <w:pPr>
        <w:rPr>
          <w:rFonts w:ascii="Times New Roman" w:hAnsi="Times New Roman" w:cs="Times New Roman"/>
          <w:b/>
          <w:bCs/>
          <w:vanish/>
          <w:sz w:val="22"/>
          <w:szCs w:val="22"/>
        </w:rPr>
      </w:pPr>
    </w:p>
    <w:p w14:paraId="25DC5AB3" w14:textId="6141CBF0" w:rsidR="00644F86" w:rsidRPr="00F32710" w:rsidRDefault="008316A8" w:rsidP="00EC29A9">
      <w:pPr>
        <w:pStyle w:val="NumeracjaUrzdowa"/>
        <w:numPr>
          <w:ilvl w:val="0"/>
          <w:numId w:val="156"/>
        </w:numPr>
        <w:rPr>
          <w:b/>
          <w:bCs/>
          <w:sz w:val="22"/>
          <w:szCs w:val="22"/>
        </w:rPr>
      </w:pPr>
      <w:r w:rsidRPr="00F32710">
        <w:rPr>
          <w:b/>
          <w:bCs/>
          <w:sz w:val="22"/>
          <w:szCs w:val="22"/>
        </w:rPr>
        <w:t>OPIS PRZEDMIOTU ZAMÓWIENIA</w:t>
      </w:r>
    </w:p>
    <w:p w14:paraId="310D6726" w14:textId="77777777" w:rsidR="00962B29" w:rsidRDefault="00C450F6" w:rsidP="00962B29">
      <w:pPr>
        <w:pStyle w:val="Akapitzlist"/>
        <w:numPr>
          <w:ilvl w:val="0"/>
          <w:numId w:val="188"/>
        </w:numPr>
        <w:shd w:val="clear" w:color="auto" w:fill="FFFFFF"/>
        <w:spacing w:line="276" w:lineRule="auto"/>
        <w:ind w:left="426"/>
        <w:rPr>
          <w:sz w:val="22"/>
          <w:szCs w:val="22"/>
        </w:rPr>
      </w:pPr>
      <w:bookmarkStart w:id="4" w:name="_Hlk83799060"/>
      <w:r w:rsidRPr="00461B8D">
        <w:rPr>
          <w:sz w:val="22"/>
          <w:szCs w:val="22"/>
          <w:lang w:eastAsia="pl-PL"/>
        </w:rPr>
        <w:t xml:space="preserve">Przedmiotem zamówienia jest wykonanie robót budowlanych </w:t>
      </w:r>
      <w:bookmarkEnd w:id="4"/>
      <w:r w:rsidR="00821DD5" w:rsidRPr="00461B8D">
        <w:rPr>
          <w:sz w:val="22"/>
          <w:szCs w:val="22"/>
          <w:lang w:eastAsia="pl-PL"/>
        </w:rPr>
        <w:t>składających się z dwóch elementów</w:t>
      </w:r>
      <w:r w:rsidR="00461B8D" w:rsidRPr="00461B8D">
        <w:rPr>
          <w:sz w:val="22"/>
          <w:szCs w:val="22"/>
          <w:lang w:eastAsia="pl-PL"/>
        </w:rPr>
        <w:t xml:space="preserve"> </w:t>
      </w:r>
      <w:r w:rsidR="00461B8D" w:rsidRPr="00461B8D">
        <w:rPr>
          <w:sz w:val="22"/>
          <w:szCs w:val="22"/>
        </w:rPr>
        <w:t xml:space="preserve">w ramach zadania pn.: </w:t>
      </w:r>
      <w:r w:rsidR="00461B8D" w:rsidRPr="00461B8D">
        <w:rPr>
          <w:b/>
          <w:bCs/>
          <w:sz w:val="22"/>
          <w:szCs w:val="22"/>
        </w:rPr>
        <w:t>Przebudowa drogi powiatowej Nr 5101 E – ul. Bielawska w Głownie – od skrzyżowania z ul. Kilińskiego do skrzyżowania z drogą powiatową Nr 5124 E”</w:t>
      </w:r>
      <w:r w:rsidR="00962B29">
        <w:rPr>
          <w:sz w:val="22"/>
          <w:szCs w:val="22"/>
          <w:lang w:eastAsia="pl-PL"/>
        </w:rPr>
        <w:t xml:space="preserve">: </w:t>
      </w:r>
    </w:p>
    <w:p w14:paraId="177332D0" w14:textId="77777777" w:rsidR="00962B29" w:rsidRDefault="00821DD5" w:rsidP="00962B29">
      <w:pPr>
        <w:pStyle w:val="Akapitzlist"/>
        <w:numPr>
          <w:ilvl w:val="0"/>
          <w:numId w:val="190"/>
        </w:numPr>
        <w:shd w:val="clear" w:color="auto" w:fill="FFFFFF"/>
        <w:spacing w:line="276" w:lineRule="auto"/>
        <w:rPr>
          <w:sz w:val="22"/>
          <w:szCs w:val="22"/>
        </w:rPr>
      </w:pPr>
      <w:bookmarkStart w:id="5" w:name="_Hlk84943508"/>
      <w:r w:rsidRPr="00962B29">
        <w:rPr>
          <w:sz w:val="22"/>
          <w:szCs w:val="22"/>
          <w:lang w:eastAsia="pl-PL"/>
        </w:rPr>
        <w:t xml:space="preserve">Pierwszym elementem jest </w:t>
      </w:r>
      <w:r w:rsidRPr="00962B29">
        <w:rPr>
          <w:sz w:val="22"/>
          <w:szCs w:val="22"/>
        </w:rPr>
        <w:t>wymiana warstwy ścieralnej ulicy Bielawskiej w Głownie wraz z oznakowaniem poziomym zgodnie ze Stałą Organizacją Ruchu na odcinku 521,0 metrów, między ulicami Wiejską a Kilińskiego w Głownie</w:t>
      </w:r>
      <w:r w:rsidR="00962B29">
        <w:rPr>
          <w:sz w:val="22"/>
          <w:szCs w:val="22"/>
        </w:rPr>
        <w:t>;</w:t>
      </w:r>
    </w:p>
    <w:p w14:paraId="324208BC" w14:textId="56A3C352" w:rsidR="00AE5CB3" w:rsidRDefault="00821DD5" w:rsidP="00962B29">
      <w:pPr>
        <w:pStyle w:val="Akapitzlist"/>
        <w:numPr>
          <w:ilvl w:val="0"/>
          <w:numId w:val="190"/>
        </w:numPr>
        <w:shd w:val="clear" w:color="auto" w:fill="FFFFFF"/>
        <w:spacing w:line="276" w:lineRule="auto"/>
        <w:rPr>
          <w:sz w:val="22"/>
          <w:szCs w:val="22"/>
        </w:rPr>
      </w:pPr>
      <w:r w:rsidRPr="00962B29">
        <w:rPr>
          <w:sz w:val="22"/>
          <w:szCs w:val="22"/>
        </w:rPr>
        <w:t xml:space="preserve"> </w:t>
      </w:r>
      <w:r w:rsidR="00AE5CB3" w:rsidRPr="00962B29">
        <w:rPr>
          <w:sz w:val="22"/>
          <w:szCs w:val="22"/>
        </w:rPr>
        <w:t>Drugim elementem jest budowa chodnika jednostronnego – lewostronnego w miejscowości Głowno na ul. Bielawskiej, która znajduje się w ciągu drogi powiatowej Nr 5101 E, rozpoczynająca się 20 metrów od działki kolejowej (torowisko kolejowe) do skrzyżowania z drogą powiatową</w:t>
      </w:r>
      <w:r w:rsidR="00461B8D" w:rsidRPr="00962B29">
        <w:rPr>
          <w:sz w:val="22"/>
          <w:szCs w:val="22"/>
        </w:rPr>
        <w:t xml:space="preserve"> </w:t>
      </w:r>
      <w:r w:rsidR="00AE5CB3" w:rsidRPr="00962B29">
        <w:rPr>
          <w:sz w:val="22"/>
          <w:szCs w:val="22"/>
        </w:rPr>
        <w:t>Nr 5124 E prowadzącą do miejscowości Wola Zbrożkowa. Długość odcinka wynosi 892,0 metrów</w:t>
      </w:r>
      <w:r w:rsidR="00D35CB1" w:rsidRPr="00962B29">
        <w:rPr>
          <w:sz w:val="22"/>
          <w:szCs w:val="22"/>
        </w:rPr>
        <w:t>.</w:t>
      </w:r>
    </w:p>
    <w:p w14:paraId="6388FEE6" w14:textId="0BF8A82C" w:rsidR="00962B29" w:rsidRDefault="00962B29" w:rsidP="00962B29">
      <w:pPr>
        <w:shd w:val="clear" w:color="auto" w:fill="FFFFFF"/>
        <w:spacing w:line="276" w:lineRule="auto"/>
        <w:rPr>
          <w:sz w:val="22"/>
          <w:szCs w:val="22"/>
        </w:rPr>
      </w:pPr>
    </w:p>
    <w:p w14:paraId="5D585BA0" w14:textId="63DB3301" w:rsidR="00962B29" w:rsidRDefault="00962B29" w:rsidP="00962B29">
      <w:pPr>
        <w:shd w:val="clear" w:color="auto" w:fill="FFFFFF"/>
        <w:spacing w:line="276" w:lineRule="auto"/>
        <w:rPr>
          <w:sz w:val="22"/>
          <w:szCs w:val="22"/>
        </w:rPr>
      </w:pPr>
    </w:p>
    <w:p w14:paraId="6B409F41" w14:textId="77777777" w:rsidR="00962B29" w:rsidRPr="00962B29" w:rsidRDefault="00962B29" w:rsidP="00962B29">
      <w:pPr>
        <w:shd w:val="clear" w:color="auto" w:fill="FFFFFF"/>
        <w:spacing w:line="276" w:lineRule="auto"/>
        <w:rPr>
          <w:sz w:val="22"/>
          <w:szCs w:val="22"/>
        </w:rPr>
      </w:pPr>
    </w:p>
    <w:bookmarkEnd w:id="5"/>
    <w:p w14:paraId="7DE7E46D" w14:textId="77777777" w:rsidR="002229C9" w:rsidRPr="00F32710" w:rsidRDefault="002229C9" w:rsidP="002229C9">
      <w:pPr>
        <w:pStyle w:val="Akapitzlist"/>
        <w:tabs>
          <w:tab w:val="left" w:pos="567"/>
        </w:tabs>
        <w:spacing w:after="0" w:line="240" w:lineRule="auto"/>
        <w:ind w:left="851" w:hanging="851"/>
        <w:rPr>
          <w:sz w:val="22"/>
          <w:szCs w:val="22"/>
        </w:rPr>
      </w:pPr>
      <w:r w:rsidRPr="00F32710">
        <w:rPr>
          <w:sz w:val="22"/>
          <w:szCs w:val="22"/>
          <w:lang w:eastAsia="pl-PL"/>
        </w:rPr>
        <w:lastRenderedPageBreak/>
        <w:t xml:space="preserve">2. </w:t>
      </w:r>
      <w:r w:rsidRPr="00F32710">
        <w:rPr>
          <w:sz w:val="22"/>
          <w:szCs w:val="22"/>
        </w:rPr>
        <w:t xml:space="preserve">Oznaczenie zakresu przedmiotu zamówienia wg CPV: </w:t>
      </w:r>
    </w:p>
    <w:p w14:paraId="44331C9D" w14:textId="77777777" w:rsidR="002229C9" w:rsidRPr="00F32710" w:rsidRDefault="002229C9" w:rsidP="002229C9">
      <w:pPr>
        <w:pStyle w:val="Akapitzlist"/>
        <w:spacing w:after="0" w:line="240" w:lineRule="auto"/>
        <w:ind w:left="851" w:hanging="425"/>
        <w:rPr>
          <w:sz w:val="22"/>
          <w:szCs w:val="22"/>
        </w:rPr>
      </w:pPr>
    </w:p>
    <w:p w14:paraId="5DFB39F1" w14:textId="394D465E" w:rsidR="00415255" w:rsidRPr="0001285B" w:rsidRDefault="00415255" w:rsidP="002229C9">
      <w:pPr>
        <w:pStyle w:val="standard0"/>
        <w:tabs>
          <w:tab w:val="left" w:pos="0"/>
        </w:tabs>
        <w:spacing w:before="0" w:after="0"/>
        <w:rPr>
          <w:b/>
          <w:sz w:val="22"/>
          <w:szCs w:val="22"/>
        </w:rPr>
      </w:pPr>
      <w:r w:rsidRPr="0001285B">
        <w:rPr>
          <w:b/>
          <w:sz w:val="22"/>
          <w:szCs w:val="22"/>
        </w:rPr>
        <w:t>45</w:t>
      </w:r>
      <w:r w:rsidR="0001285B" w:rsidRPr="0001285B">
        <w:rPr>
          <w:b/>
          <w:sz w:val="22"/>
          <w:szCs w:val="22"/>
        </w:rPr>
        <w:t xml:space="preserve"> </w:t>
      </w:r>
      <w:r w:rsidRPr="0001285B">
        <w:rPr>
          <w:b/>
          <w:sz w:val="22"/>
          <w:szCs w:val="22"/>
        </w:rPr>
        <w:t>00</w:t>
      </w:r>
      <w:r w:rsidR="0001285B" w:rsidRPr="0001285B">
        <w:rPr>
          <w:b/>
          <w:sz w:val="22"/>
          <w:szCs w:val="22"/>
        </w:rPr>
        <w:t xml:space="preserve"> </w:t>
      </w:r>
      <w:r w:rsidRPr="0001285B">
        <w:rPr>
          <w:b/>
          <w:sz w:val="22"/>
          <w:szCs w:val="22"/>
        </w:rPr>
        <w:t>00</w:t>
      </w:r>
      <w:r w:rsidR="0001285B" w:rsidRPr="0001285B">
        <w:rPr>
          <w:b/>
          <w:sz w:val="22"/>
          <w:szCs w:val="22"/>
        </w:rPr>
        <w:t xml:space="preserve"> </w:t>
      </w:r>
      <w:r w:rsidRPr="0001285B">
        <w:rPr>
          <w:b/>
          <w:sz w:val="22"/>
          <w:szCs w:val="22"/>
        </w:rPr>
        <w:t>00</w:t>
      </w:r>
      <w:r w:rsidR="0001285B" w:rsidRPr="0001285B">
        <w:rPr>
          <w:b/>
          <w:sz w:val="22"/>
          <w:szCs w:val="22"/>
        </w:rPr>
        <w:t xml:space="preserve"> </w:t>
      </w:r>
      <w:r w:rsidRPr="0001285B">
        <w:rPr>
          <w:b/>
          <w:sz w:val="22"/>
          <w:szCs w:val="22"/>
        </w:rPr>
        <w:t>-</w:t>
      </w:r>
      <w:r w:rsidR="0001285B" w:rsidRPr="0001285B">
        <w:rPr>
          <w:b/>
          <w:sz w:val="22"/>
          <w:szCs w:val="22"/>
        </w:rPr>
        <w:t xml:space="preserve"> </w:t>
      </w:r>
      <w:r w:rsidRPr="0001285B">
        <w:rPr>
          <w:b/>
          <w:sz w:val="22"/>
          <w:szCs w:val="22"/>
        </w:rPr>
        <w:t>7 - Roboty budowlane;</w:t>
      </w:r>
    </w:p>
    <w:p w14:paraId="77DD85FA" w14:textId="076C3A0A" w:rsidR="002229C9" w:rsidRPr="0001285B" w:rsidRDefault="002229C9" w:rsidP="002229C9">
      <w:pPr>
        <w:pStyle w:val="standard0"/>
        <w:tabs>
          <w:tab w:val="left" w:pos="0"/>
        </w:tabs>
        <w:spacing w:before="0" w:after="0"/>
        <w:rPr>
          <w:b/>
          <w:sz w:val="22"/>
          <w:szCs w:val="22"/>
        </w:rPr>
      </w:pPr>
      <w:r w:rsidRPr="0001285B">
        <w:rPr>
          <w:b/>
          <w:sz w:val="22"/>
          <w:szCs w:val="22"/>
        </w:rPr>
        <w:t>45 23 31 40 - 2 - Roboty drogowe;</w:t>
      </w:r>
    </w:p>
    <w:p w14:paraId="348A32D6" w14:textId="77777777" w:rsidR="00552A1B" w:rsidRPr="0001285B" w:rsidRDefault="00552A1B" w:rsidP="00552A1B">
      <w:pPr>
        <w:pStyle w:val="Standard"/>
        <w:tabs>
          <w:tab w:val="center" w:pos="5256"/>
          <w:tab w:val="right" w:pos="9792"/>
        </w:tabs>
        <w:spacing w:line="240" w:lineRule="auto"/>
        <w:rPr>
          <w:b/>
          <w:kern w:val="0"/>
          <w:sz w:val="22"/>
          <w:szCs w:val="22"/>
          <w:lang w:eastAsia="pl-PL" w:bidi="ar-SA"/>
        </w:rPr>
      </w:pPr>
      <w:r w:rsidRPr="0001285B">
        <w:rPr>
          <w:b/>
          <w:kern w:val="0"/>
          <w:sz w:val="22"/>
          <w:szCs w:val="22"/>
          <w:lang w:eastAsia="pl-PL" w:bidi="ar-SA"/>
        </w:rPr>
        <w:t>45 23 32 20 - 7 - Roboty w zakresie nawierzchni dróg.</w:t>
      </w:r>
    </w:p>
    <w:p w14:paraId="143C024A" w14:textId="77777777" w:rsidR="00552A1B" w:rsidRPr="0001285B" w:rsidRDefault="00552A1B" w:rsidP="00552A1B">
      <w:pPr>
        <w:pStyle w:val="standard0"/>
        <w:tabs>
          <w:tab w:val="left" w:pos="0"/>
        </w:tabs>
        <w:spacing w:before="0" w:after="0"/>
        <w:rPr>
          <w:b/>
          <w:sz w:val="22"/>
          <w:szCs w:val="22"/>
        </w:rPr>
      </w:pPr>
      <w:r w:rsidRPr="0001285B">
        <w:rPr>
          <w:b/>
          <w:sz w:val="22"/>
          <w:szCs w:val="22"/>
        </w:rPr>
        <w:t>45 10 00 00 - 8 - Przygotowanie terenu pod budowę;</w:t>
      </w:r>
    </w:p>
    <w:p w14:paraId="2B047565" w14:textId="6491525F" w:rsidR="002229C9" w:rsidRPr="0001285B" w:rsidRDefault="00552A1B" w:rsidP="009C35A0">
      <w:pPr>
        <w:pStyle w:val="Standard"/>
        <w:tabs>
          <w:tab w:val="center" w:pos="5256"/>
          <w:tab w:val="right" w:pos="9792"/>
        </w:tabs>
        <w:spacing w:line="240" w:lineRule="auto"/>
        <w:rPr>
          <w:b/>
          <w:kern w:val="0"/>
          <w:sz w:val="22"/>
          <w:szCs w:val="22"/>
          <w:lang w:eastAsia="pl-PL" w:bidi="ar-SA"/>
        </w:rPr>
      </w:pPr>
      <w:r w:rsidRPr="0001285B">
        <w:rPr>
          <w:b/>
          <w:kern w:val="0"/>
          <w:sz w:val="22"/>
          <w:szCs w:val="22"/>
          <w:lang w:eastAsia="pl-PL" w:bidi="ar-SA"/>
        </w:rPr>
        <w:t>45 23 31 42 - 6 - Roboty w zakresie naprawy dróg;</w:t>
      </w:r>
    </w:p>
    <w:p w14:paraId="6B2C2804" w14:textId="037E9635" w:rsidR="0001285B" w:rsidRDefault="0001285B" w:rsidP="009C35A0">
      <w:pPr>
        <w:pStyle w:val="Standard"/>
        <w:tabs>
          <w:tab w:val="center" w:pos="5256"/>
          <w:tab w:val="right" w:pos="9792"/>
        </w:tabs>
        <w:spacing w:line="240" w:lineRule="auto"/>
        <w:rPr>
          <w:b/>
          <w:kern w:val="0"/>
          <w:sz w:val="22"/>
          <w:szCs w:val="22"/>
          <w:lang w:eastAsia="pl-PL" w:bidi="ar-SA"/>
        </w:rPr>
      </w:pPr>
      <w:r w:rsidRPr="0001285B">
        <w:rPr>
          <w:b/>
          <w:kern w:val="0"/>
          <w:sz w:val="22"/>
          <w:szCs w:val="22"/>
          <w:lang w:eastAsia="pl-PL" w:bidi="ar-SA"/>
        </w:rPr>
        <w:t xml:space="preserve">45 11 13 00 </w:t>
      </w:r>
      <w:r>
        <w:rPr>
          <w:b/>
          <w:kern w:val="0"/>
          <w:sz w:val="22"/>
          <w:szCs w:val="22"/>
          <w:lang w:eastAsia="pl-PL" w:bidi="ar-SA"/>
        </w:rPr>
        <w:t xml:space="preserve">- </w:t>
      </w:r>
      <w:r w:rsidRPr="0001285B">
        <w:rPr>
          <w:b/>
          <w:kern w:val="0"/>
          <w:sz w:val="22"/>
          <w:szCs w:val="22"/>
          <w:lang w:eastAsia="pl-PL" w:bidi="ar-SA"/>
        </w:rPr>
        <w:t>1 - Roboty rozbiórkowe</w:t>
      </w:r>
      <w:r>
        <w:rPr>
          <w:b/>
          <w:kern w:val="0"/>
          <w:sz w:val="22"/>
          <w:szCs w:val="22"/>
          <w:lang w:eastAsia="pl-PL" w:bidi="ar-SA"/>
        </w:rPr>
        <w:t>;</w:t>
      </w:r>
    </w:p>
    <w:p w14:paraId="2A552940" w14:textId="07C6180D" w:rsidR="0001285B" w:rsidRDefault="00A562A4" w:rsidP="009C35A0">
      <w:pPr>
        <w:pStyle w:val="Standard"/>
        <w:tabs>
          <w:tab w:val="center" w:pos="5256"/>
          <w:tab w:val="right" w:pos="9792"/>
        </w:tabs>
        <w:spacing w:line="240" w:lineRule="auto"/>
        <w:rPr>
          <w:b/>
          <w:kern w:val="0"/>
          <w:sz w:val="22"/>
          <w:szCs w:val="22"/>
          <w:lang w:eastAsia="pl-PL" w:bidi="ar-SA"/>
        </w:rPr>
      </w:pPr>
      <w:r w:rsidRPr="00A562A4">
        <w:rPr>
          <w:b/>
          <w:kern w:val="0"/>
          <w:sz w:val="22"/>
          <w:szCs w:val="22"/>
          <w:lang w:eastAsia="pl-PL" w:bidi="ar-SA"/>
        </w:rPr>
        <w:t>34</w:t>
      </w:r>
      <w:r>
        <w:rPr>
          <w:b/>
          <w:kern w:val="0"/>
          <w:sz w:val="22"/>
          <w:szCs w:val="22"/>
          <w:lang w:eastAsia="pl-PL" w:bidi="ar-SA"/>
        </w:rPr>
        <w:t xml:space="preserve"> </w:t>
      </w:r>
      <w:r w:rsidRPr="00A562A4">
        <w:rPr>
          <w:b/>
          <w:kern w:val="0"/>
          <w:sz w:val="22"/>
          <w:szCs w:val="22"/>
          <w:lang w:eastAsia="pl-PL" w:bidi="ar-SA"/>
        </w:rPr>
        <w:t>92</w:t>
      </w:r>
      <w:r>
        <w:rPr>
          <w:b/>
          <w:kern w:val="0"/>
          <w:sz w:val="22"/>
          <w:szCs w:val="22"/>
          <w:lang w:eastAsia="pl-PL" w:bidi="ar-SA"/>
        </w:rPr>
        <w:t xml:space="preserve"> </w:t>
      </w:r>
      <w:r w:rsidRPr="00A562A4">
        <w:rPr>
          <w:b/>
          <w:kern w:val="0"/>
          <w:sz w:val="22"/>
          <w:szCs w:val="22"/>
          <w:lang w:eastAsia="pl-PL" w:bidi="ar-SA"/>
        </w:rPr>
        <w:t>21</w:t>
      </w:r>
      <w:r>
        <w:rPr>
          <w:b/>
          <w:kern w:val="0"/>
          <w:sz w:val="22"/>
          <w:szCs w:val="22"/>
          <w:lang w:eastAsia="pl-PL" w:bidi="ar-SA"/>
        </w:rPr>
        <w:t xml:space="preserve"> </w:t>
      </w:r>
      <w:r w:rsidRPr="00A562A4">
        <w:rPr>
          <w:b/>
          <w:kern w:val="0"/>
          <w:sz w:val="22"/>
          <w:szCs w:val="22"/>
          <w:lang w:eastAsia="pl-PL" w:bidi="ar-SA"/>
        </w:rPr>
        <w:t>00</w:t>
      </w:r>
      <w:r>
        <w:rPr>
          <w:b/>
          <w:kern w:val="0"/>
          <w:sz w:val="22"/>
          <w:szCs w:val="22"/>
          <w:lang w:eastAsia="pl-PL" w:bidi="ar-SA"/>
        </w:rPr>
        <w:t xml:space="preserve"> </w:t>
      </w:r>
      <w:r w:rsidRPr="00A562A4">
        <w:rPr>
          <w:b/>
          <w:kern w:val="0"/>
          <w:sz w:val="22"/>
          <w:szCs w:val="22"/>
          <w:lang w:eastAsia="pl-PL" w:bidi="ar-SA"/>
        </w:rPr>
        <w:t>-</w:t>
      </w:r>
      <w:r>
        <w:rPr>
          <w:b/>
          <w:kern w:val="0"/>
          <w:sz w:val="22"/>
          <w:szCs w:val="22"/>
          <w:lang w:eastAsia="pl-PL" w:bidi="ar-SA"/>
        </w:rPr>
        <w:t xml:space="preserve"> </w:t>
      </w:r>
      <w:r w:rsidRPr="00A562A4">
        <w:rPr>
          <w:b/>
          <w:kern w:val="0"/>
          <w:sz w:val="22"/>
          <w:szCs w:val="22"/>
          <w:lang w:eastAsia="pl-PL" w:bidi="ar-SA"/>
        </w:rPr>
        <w:t>7 - Oznakowanie drogowe</w:t>
      </w:r>
      <w:r>
        <w:rPr>
          <w:b/>
          <w:kern w:val="0"/>
          <w:sz w:val="22"/>
          <w:szCs w:val="22"/>
          <w:lang w:eastAsia="pl-PL" w:bidi="ar-SA"/>
        </w:rPr>
        <w:t>;</w:t>
      </w:r>
    </w:p>
    <w:p w14:paraId="55955043" w14:textId="06463F67" w:rsidR="00FD29E0" w:rsidRDefault="00FD29E0" w:rsidP="009C35A0">
      <w:pPr>
        <w:pStyle w:val="Standard"/>
        <w:tabs>
          <w:tab w:val="center" w:pos="5256"/>
          <w:tab w:val="right" w:pos="9792"/>
        </w:tabs>
        <w:spacing w:line="240" w:lineRule="auto"/>
        <w:rPr>
          <w:b/>
          <w:kern w:val="0"/>
          <w:sz w:val="22"/>
          <w:szCs w:val="22"/>
          <w:lang w:eastAsia="pl-PL" w:bidi="ar-SA"/>
        </w:rPr>
      </w:pPr>
      <w:r w:rsidRPr="00FD29E0">
        <w:rPr>
          <w:b/>
          <w:kern w:val="0"/>
          <w:sz w:val="22"/>
          <w:szCs w:val="22"/>
          <w:lang w:eastAsia="pl-PL" w:bidi="ar-SA"/>
        </w:rPr>
        <w:t>45</w:t>
      </w:r>
      <w:r>
        <w:rPr>
          <w:b/>
          <w:kern w:val="0"/>
          <w:sz w:val="22"/>
          <w:szCs w:val="22"/>
          <w:lang w:eastAsia="pl-PL" w:bidi="ar-SA"/>
        </w:rPr>
        <w:t xml:space="preserve"> </w:t>
      </w:r>
      <w:r w:rsidRPr="00FD29E0">
        <w:rPr>
          <w:b/>
          <w:kern w:val="0"/>
          <w:sz w:val="22"/>
          <w:szCs w:val="22"/>
          <w:lang w:eastAsia="pl-PL" w:bidi="ar-SA"/>
        </w:rPr>
        <w:t>23</w:t>
      </w:r>
      <w:r>
        <w:rPr>
          <w:b/>
          <w:kern w:val="0"/>
          <w:sz w:val="22"/>
          <w:szCs w:val="22"/>
          <w:lang w:eastAsia="pl-PL" w:bidi="ar-SA"/>
        </w:rPr>
        <w:t xml:space="preserve"> </w:t>
      </w:r>
      <w:r w:rsidRPr="00FD29E0">
        <w:rPr>
          <w:b/>
          <w:kern w:val="0"/>
          <w:sz w:val="22"/>
          <w:szCs w:val="22"/>
          <w:lang w:eastAsia="pl-PL" w:bidi="ar-SA"/>
        </w:rPr>
        <w:t>32</w:t>
      </w:r>
      <w:r>
        <w:rPr>
          <w:b/>
          <w:kern w:val="0"/>
          <w:sz w:val="22"/>
          <w:szCs w:val="22"/>
          <w:lang w:eastAsia="pl-PL" w:bidi="ar-SA"/>
        </w:rPr>
        <w:t xml:space="preserve"> </w:t>
      </w:r>
      <w:r w:rsidRPr="00FD29E0">
        <w:rPr>
          <w:b/>
          <w:kern w:val="0"/>
          <w:sz w:val="22"/>
          <w:szCs w:val="22"/>
          <w:lang w:eastAsia="pl-PL" w:bidi="ar-SA"/>
        </w:rPr>
        <w:t>22 - 1 - Roboty budowlane w zakresie układania chodników i asfaltowania</w:t>
      </w:r>
    </w:p>
    <w:p w14:paraId="4E4D786F" w14:textId="77777777" w:rsidR="00A562A4" w:rsidRPr="0001285B" w:rsidRDefault="00A562A4" w:rsidP="009C35A0">
      <w:pPr>
        <w:pStyle w:val="Standard"/>
        <w:tabs>
          <w:tab w:val="center" w:pos="5256"/>
          <w:tab w:val="right" w:pos="9792"/>
        </w:tabs>
        <w:spacing w:line="240" w:lineRule="auto"/>
        <w:rPr>
          <w:b/>
          <w:kern w:val="0"/>
          <w:sz w:val="22"/>
          <w:szCs w:val="22"/>
          <w:lang w:eastAsia="pl-PL" w:bidi="ar-SA"/>
        </w:rPr>
      </w:pPr>
    </w:p>
    <w:tbl>
      <w:tblPr>
        <w:tblW w:w="0" w:type="auto"/>
        <w:tblCellSpacing w:w="0" w:type="dxa"/>
        <w:tblCellMar>
          <w:left w:w="0" w:type="dxa"/>
          <w:right w:w="0" w:type="dxa"/>
        </w:tblCellMar>
        <w:tblLook w:val="04A0" w:firstRow="1" w:lastRow="0" w:firstColumn="1" w:lastColumn="0" w:noHBand="0" w:noVBand="1"/>
      </w:tblPr>
      <w:tblGrid>
        <w:gridCol w:w="6"/>
        <w:gridCol w:w="1980"/>
      </w:tblGrid>
      <w:tr w:rsidR="0001285B" w:rsidRPr="0001285B" w14:paraId="6517EB12" w14:textId="77777777" w:rsidTr="0001285B">
        <w:trPr>
          <w:tblCellSpacing w:w="0" w:type="dxa"/>
        </w:trPr>
        <w:tc>
          <w:tcPr>
            <w:tcW w:w="0" w:type="auto"/>
            <w:vAlign w:val="center"/>
            <w:hideMark/>
          </w:tcPr>
          <w:p w14:paraId="1807FFCA" w14:textId="77777777" w:rsidR="0001285B" w:rsidRPr="0001285B" w:rsidRDefault="0001285B" w:rsidP="0001285B">
            <w:pPr>
              <w:widowControl/>
              <w:suppressAutoHyphens w:val="0"/>
              <w:autoSpaceDN/>
              <w:textAlignment w:val="auto"/>
              <w:rPr>
                <w:rFonts w:ascii="Times New Roman" w:eastAsia="Times New Roman" w:hAnsi="Times New Roman" w:cs="Times New Roman"/>
                <w:kern w:val="0"/>
                <w:lang w:eastAsia="pl-PL" w:bidi="ar-SA"/>
              </w:rPr>
            </w:pPr>
          </w:p>
        </w:tc>
        <w:tc>
          <w:tcPr>
            <w:tcW w:w="1980" w:type="dxa"/>
            <w:vAlign w:val="center"/>
            <w:hideMark/>
          </w:tcPr>
          <w:p w14:paraId="05ECB63D" w14:textId="129B5BEF" w:rsidR="0001285B" w:rsidRPr="0001285B" w:rsidRDefault="0001285B" w:rsidP="0001285B">
            <w:pPr>
              <w:widowControl/>
              <w:suppressAutoHyphens w:val="0"/>
              <w:autoSpaceDN/>
              <w:textAlignment w:val="auto"/>
              <w:rPr>
                <w:rFonts w:ascii="Times New Roman" w:eastAsia="Times New Roman" w:hAnsi="Times New Roman" w:cs="Times New Roman"/>
                <w:kern w:val="0"/>
                <w:lang w:eastAsia="pl-PL" w:bidi="ar-SA"/>
              </w:rPr>
            </w:pPr>
          </w:p>
        </w:tc>
      </w:tr>
    </w:tbl>
    <w:p w14:paraId="555A6F32" w14:textId="77777777" w:rsidR="009C35A0" w:rsidRPr="009C35A0" w:rsidRDefault="009C35A0" w:rsidP="009C35A0">
      <w:pPr>
        <w:pStyle w:val="Standard"/>
        <w:tabs>
          <w:tab w:val="center" w:pos="5256"/>
          <w:tab w:val="right" w:pos="9792"/>
        </w:tabs>
        <w:spacing w:line="240" w:lineRule="auto"/>
        <w:rPr>
          <w:b/>
          <w:kern w:val="0"/>
          <w:sz w:val="22"/>
          <w:szCs w:val="22"/>
          <w:lang w:eastAsia="pl-PL" w:bidi="ar-SA"/>
        </w:rPr>
      </w:pPr>
    </w:p>
    <w:p w14:paraId="65186AA6" w14:textId="77777777" w:rsidR="002229C9" w:rsidRDefault="002229C9" w:rsidP="009C35A0">
      <w:pPr>
        <w:pStyle w:val="NumeracjaUrzdowa"/>
        <w:numPr>
          <w:ilvl w:val="0"/>
          <w:numId w:val="93"/>
        </w:numPr>
        <w:spacing w:line="240" w:lineRule="auto"/>
        <w:ind w:left="426"/>
        <w:rPr>
          <w:color w:val="000000"/>
          <w:sz w:val="22"/>
          <w:szCs w:val="22"/>
        </w:rPr>
      </w:pPr>
      <w:r w:rsidRPr="00A30924">
        <w:rPr>
          <w:sz w:val="22"/>
          <w:szCs w:val="22"/>
        </w:rPr>
        <w:t xml:space="preserve">Szczegółowe wytyczne </w:t>
      </w:r>
      <w:r w:rsidRPr="00A30924">
        <w:rPr>
          <w:color w:val="000000"/>
          <w:sz w:val="22"/>
          <w:szCs w:val="22"/>
        </w:rPr>
        <w:t xml:space="preserve">dotyczące wykonania przedmiotu zamówienia stanowiące opis przedmiotu zamówienia zawarte zostały w następujących opracowaniach: </w:t>
      </w:r>
    </w:p>
    <w:p w14:paraId="74C03CAA" w14:textId="77777777" w:rsidR="002229C9" w:rsidRDefault="002229C9" w:rsidP="00EC29A9">
      <w:pPr>
        <w:pStyle w:val="NumeracjaUrzdowa"/>
        <w:numPr>
          <w:ilvl w:val="0"/>
          <w:numId w:val="167"/>
        </w:numPr>
        <w:spacing w:line="240" w:lineRule="auto"/>
        <w:ind w:left="426" w:hanging="426"/>
        <w:rPr>
          <w:sz w:val="22"/>
          <w:szCs w:val="22"/>
        </w:rPr>
      </w:pPr>
      <w:bookmarkStart w:id="6" w:name="_Hlk74057063"/>
      <w:r>
        <w:rPr>
          <w:sz w:val="22"/>
          <w:szCs w:val="22"/>
        </w:rPr>
        <w:t>Projekt umowy – załącznik nr 4 do SWZ</w:t>
      </w:r>
    </w:p>
    <w:bookmarkEnd w:id="6"/>
    <w:p w14:paraId="19911898" w14:textId="73B421E6" w:rsidR="002229C9" w:rsidRDefault="00EF0B25" w:rsidP="00EC29A9">
      <w:pPr>
        <w:pStyle w:val="NumeracjaUrzdowa"/>
        <w:numPr>
          <w:ilvl w:val="0"/>
          <w:numId w:val="167"/>
        </w:numPr>
        <w:spacing w:line="240" w:lineRule="auto"/>
        <w:ind w:left="426" w:hanging="426"/>
        <w:textAlignment w:val="auto"/>
        <w:rPr>
          <w:sz w:val="22"/>
          <w:szCs w:val="22"/>
        </w:rPr>
      </w:pPr>
      <w:r>
        <w:rPr>
          <w:sz w:val="22"/>
          <w:szCs w:val="22"/>
        </w:rPr>
        <w:t>Dokumentacja projektowa</w:t>
      </w:r>
      <w:r w:rsidR="00630037">
        <w:rPr>
          <w:sz w:val="22"/>
          <w:szCs w:val="22"/>
        </w:rPr>
        <w:t>.</w:t>
      </w:r>
    </w:p>
    <w:p w14:paraId="166054E9" w14:textId="79A71A5C" w:rsidR="0054753A" w:rsidRPr="00287F33" w:rsidRDefault="0054753A" w:rsidP="00287F33">
      <w:pPr>
        <w:widowControl/>
        <w:suppressAutoHyphens w:val="0"/>
        <w:autoSpaceDN/>
        <w:spacing w:before="240"/>
        <w:contextualSpacing/>
        <w:jc w:val="both"/>
        <w:textAlignment w:val="auto"/>
        <w:rPr>
          <w:rStyle w:val="txt"/>
          <w:sz w:val="22"/>
          <w:szCs w:val="22"/>
        </w:rPr>
      </w:pPr>
    </w:p>
    <w:p w14:paraId="781C5694" w14:textId="77777777" w:rsidR="001D7F07" w:rsidRPr="00F32710" w:rsidRDefault="001D7F07" w:rsidP="00C04D7D">
      <w:pPr>
        <w:pStyle w:val="Akapitzlist"/>
        <w:spacing w:after="0" w:line="240" w:lineRule="auto"/>
        <w:ind w:left="851"/>
        <w:textAlignment w:val="auto"/>
        <w:rPr>
          <w:vanish/>
          <w:sz w:val="22"/>
          <w:szCs w:val="22"/>
          <w:u w:val="single"/>
        </w:rPr>
      </w:pPr>
    </w:p>
    <w:p w14:paraId="1467E79D" w14:textId="69CDB813" w:rsidR="005D1E8E" w:rsidRPr="00F32710" w:rsidRDefault="005D1E8E" w:rsidP="00EC29A9">
      <w:pPr>
        <w:pStyle w:val="NumeracjaUrzdowa"/>
        <w:numPr>
          <w:ilvl w:val="0"/>
          <w:numId w:val="156"/>
        </w:numPr>
        <w:spacing w:line="240" w:lineRule="auto"/>
        <w:rPr>
          <w:b/>
          <w:color w:val="000000"/>
          <w:kern w:val="0"/>
          <w:sz w:val="22"/>
          <w:szCs w:val="22"/>
          <w:lang w:eastAsia="pl-PL" w:bidi="ar-SA"/>
        </w:rPr>
      </w:pPr>
      <w:r w:rsidRPr="00F32710">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3C07377B" w14:textId="77777777" w:rsidR="00192C91" w:rsidRPr="00A8712C" w:rsidRDefault="00192C91" w:rsidP="00A8712C">
      <w:pPr>
        <w:widowControl/>
        <w:suppressAutoHyphens w:val="0"/>
        <w:autoSpaceDN/>
        <w:contextualSpacing/>
        <w:textAlignment w:val="auto"/>
        <w:rPr>
          <w:b/>
          <w:color w:val="000000"/>
          <w:kern w:val="0"/>
          <w:sz w:val="22"/>
          <w:szCs w:val="22"/>
          <w:lang w:eastAsia="pl-PL" w:bidi="ar-SA"/>
        </w:rPr>
      </w:pPr>
    </w:p>
    <w:p w14:paraId="7C2C4C6D" w14:textId="5EE3C106" w:rsidR="00413C6D" w:rsidRPr="005A46F0" w:rsidRDefault="00413C6D" w:rsidP="00EC29A9">
      <w:pPr>
        <w:pStyle w:val="numeracjaurzdowa0"/>
        <w:numPr>
          <w:ilvl w:val="0"/>
          <w:numId w:val="172"/>
        </w:numPr>
        <w:spacing w:before="0" w:beforeAutospacing="0" w:after="0" w:afterAutospacing="0"/>
        <w:ind w:left="709" w:hanging="283"/>
        <w:jc w:val="both"/>
        <w:rPr>
          <w:rFonts w:eastAsia="SimSun"/>
          <w:kern w:val="3"/>
          <w:sz w:val="22"/>
          <w:szCs w:val="22"/>
          <w:lang w:eastAsia="zh-CN" w:bidi="hi-IN"/>
        </w:rPr>
      </w:pPr>
      <w:bookmarkStart w:id="7" w:name="_Hlk75419284"/>
      <w:r w:rsidRPr="005A46F0">
        <w:rPr>
          <w:rFonts w:eastAsia="SimSun"/>
          <w:kern w:val="3"/>
          <w:sz w:val="22"/>
          <w:szCs w:val="22"/>
          <w:lang w:eastAsia="zh-CN" w:bidi="hi-IN"/>
        </w:rPr>
        <w:t>Wykonawca zobowiązany jest, aby w zakresie realizacji zamówienia, osoby wykonujące prace, wskazane poniżej, były zatrudnione na podstawie umowy o pracę w rozumieniu przepisów art. 22 § 1 ustawy z dnia 26 czerwca 1974 r. - Kodeks pracy (Dz. U. z 2020 r. poz. 1320):</w:t>
      </w:r>
    </w:p>
    <w:p w14:paraId="52855D3C" w14:textId="77777777" w:rsidR="00413C6D" w:rsidRPr="005A46F0" w:rsidRDefault="00413C6D" w:rsidP="00413C6D">
      <w:pPr>
        <w:pStyle w:val="numeracjaurzdowa0"/>
        <w:spacing w:before="0" w:beforeAutospacing="0" w:after="0" w:afterAutospacing="0"/>
        <w:ind w:left="709"/>
        <w:jc w:val="both"/>
        <w:rPr>
          <w:rFonts w:eastAsia="SimSun"/>
          <w:kern w:val="3"/>
          <w:sz w:val="22"/>
          <w:szCs w:val="22"/>
          <w:lang w:eastAsia="zh-CN" w:bidi="hi-IN"/>
        </w:rPr>
      </w:pPr>
    </w:p>
    <w:p w14:paraId="60E05D92" w14:textId="27969692" w:rsidR="006224D3" w:rsidRPr="006224D3" w:rsidRDefault="009F79D1" w:rsidP="006224D3">
      <w:pPr>
        <w:pStyle w:val="Default"/>
        <w:numPr>
          <w:ilvl w:val="0"/>
          <w:numId w:val="179"/>
        </w:numPr>
        <w:suppressAutoHyphens w:val="0"/>
        <w:adjustRightInd w:val="0"/>
        <w:spacing w:after="19"/>
        <w:textAlignment w:val="auto"/>
        <w:rPr>
          <w:rFonts w:ascii="Times New Roman" w:hAnsi="Times New Roman" w:cs="Times New Roman"/>
          <w:sz w:val="22"/>
          <w:szCs w:val="22"/>
        </w:rPr>
      </w:pPr>
      <w:bookmarkStart w:id="8" w:name="_Hlk83798809"/>
      <w:r>
        <w:rPr>
          <w:rFonts w:ascii="Times New Roman" w:hAnsi="Times New Roman" w:cs="Times New Roman"/>
          <w:sz w:val="22"/>
          <w:szCs w:val="22"/>
        </w:rPr>
        <w:t>prace bitumiczne</w:t>
      </w:r>
      <w:r w:rsidR="006224D3" w:rsidRPr="006224D3">
        <w:rPr>
          <w:rFonts w:ascii="Times New Roman" w:hAnsi="Times New Roman" w:cs="Times New Roman"/>
          <w:sz w:val="22"/>
          <w:szCs w:val="22"/>
        </w:rPr>
        <w:t xml:space="preserve"> w zakresie frezowania nawierzchni</w:t>
      </w:r>
      <w:r>
        <w:rPr>
          <w:rFonts w:ascii="Times New Roman" w:hAnsi="Times New Roman" w:cs="Times New Roman"/>
          <w:sz w:val="22"/>
          <w:szCs w:val="22"/>
        </w:rPr>
        <w:t xml:space="preserve">, </w:t>
      </w:r>
      <w:r w:rsidR="00C054A8">
        <w:rPr>
          <w:rFonts w:ascii="Times New Roman" w:hAnsi="Times New Roman" w:cs="Times New Roman"/>
          <w:sz w:val="22"/>
          <w:szCs w:val="22"/>
        </w:rPr>
        <w:t>skropienia nawierzchni emulsją asfaltową, ułożenia warstwy ścieralnej, wykonania oznakowania poziomego, regulacji armatury ulicznej, remontu cząstkowego;</w:t>
      </w:r>
    </w:p>
    <w:p w14:paraId="1A72A333" w14:textId="0572212B" w:rsidR="006224D3" w:rsidRPr="006224D3" w:rsidRDefault="006224D3" w:rsidP="006224D3">
      <w:pPr>
        <w:pStyle w:val="Default"/>
        <w:numPr>
          <w:ilvl w:val="0"/>
          <w:numId w:val="179"/>
        </w:numPr>
        <w:suppressAutoHyphens w:val="0"/>
        <w:adjustRightInd w:val="0"/>
        <w:spacing w:after="19"/>
        <w:textAlignment w:val="auto"/>
        <w:rPr>
          <w:rFonts w:ascii="Times New Roman" w:hAnsi="Times New Roman" w:cs="Times New Roman"/>
          <w:sz w:val="22"/>
          <w:szCs w:val="22"/>
        </w:rPr>
      </w:pPr>
      <w:r w:rsidRPr="006224D3">
        <w:rPr>
          <w:rFonts w:ascii="Times New Roman" w:hAnsi="Times New Roman" w:cs="Times New Roman"/>
          <w:sz w:val="22"/>
          <w:szCs w:val="22"/>
        </w:rPr>
        <w:t xml:space="preserve">prace </w:t>
      </w:r>
      <w:r w:rsidR="00C054A8">
        <w:rPr>
          <w:rFonts w:ascii="Times New Roman" w:hAnsi="Times New Roman" w:cs="Times New Roman"/>
          <w:sz w:val="22"/>
          <w:szCs w:val="22"/>
        </w:rPr>
        <w:t>rozbiórkowe w zakresie rozbiórki istniejących chodników, zjazdów, obrzeży</w:t>
      </w:r>
      <w:r w:rsidRPr="006224D3">
        <w:rPr>
          <w:rFonts w:ascii="Times New Roman" w:hAnsi="Times New Roman" w:cs="Times New Roman"/>
          <w:sz w:val="22"/>
          <w:szCs w:val="22"/>
        </w:rPr>
        <w:t xml:space="preserve">; </w:t>
      </w:r>
    </w:p>
    <w:p w14:paraId="3AEBAA5A" w14:textId="2C9DBD72" w:rsidR="006224D3" w:rsidRPr="006224D3" w:rsidRDefault="006224D3" w:rsidP="006224D3">
      <w:pPr>
        <w:pStyle w:val="Default"/>
        <w:numPr>
          <w:ilvl w:val="0"/>
          <w:numId w:val="179"/>
        </w:numPr>
        <w:suppressAutoHyphens w:val="0"/>
        <w:adjustRightInd w:val="0"/>
        <w:spacing w:after="19"/>
        <w:textAlignment w:val="auto"/>
        <w:rPr>
          <w:rFonts w:ascii="Times New Roman" w:hAnsi="Times New Roman" w:cs="Times New Roman"/>
          <w:sz w:val="22"/>
          <w:szCs w:val="22"/>
        </w:rPr>
      </w:pPr>
      <w:r w:rsidRPr="006224D3">
        <w:rPr>
          <w:rFonts w:ascii="Times New Roman" w:hAnsi="Times New Roman" w:cs="Times New Roman"/>
          <w:sz w:val="22"/>
          <w:szCs w:val="22"/>
        </w:rPr>
        <w:t xml:space="preserve">prace </w:t>
      </w:r>
      <w:r w:rsidR="00C054A8">
        <w:rPr>
          <w:rFonts w:ascii="Times New Roman" w:hAnsi="Times New Roman" w:cs="Times New Roman"/>
          <w:sz w:val="22"/>
          <w:szCs w:val="22"/>
        </w:rPr>
        <w:t xml:space="preserve">ziemne w zakresie wykonania koryta, odwiezienia pozostałego urobku z wykopów poza teren budowy, </w:t>
      </w:r>
      <w:r w:rsidRPr="006224D3">
        <w:rPr>
          <w:rFonts w:ascii="Times New Roman" w:hAnsi="Times New Roman" w:cs="Times New Roman"/>
          <w:sz w:val="22"/>
          <w:szCs w:val="22"/>
        </w:rPr>
        <w:t xml:space="preserve"> </w:t>
      </w:r>
      <w:r w:rsidR="00C054A8">
        <w:rPr>
          <w:rFonts w:ascii="Times New Roman" w:hAnsi="Times New Roman" w:cs="Times New Roman"/>
          <w:sz w:val="22"/>
          <w:szCs w:val="22"/>
        </w:rPr>
        <w:t>profilowania podłoża pod warstwy konstrukcyjne, zagęszczenia podłoża;</w:t>
      </w:r>
    </w:p>
    <w:p w14:paraId="7DF31BD4" w14:textId="3D0C90E1" w:rsidR="006224D3" w:rsidRPr="006224D3" w:rsidRDefault="006224D3" w:rsidP="006224D3">
      <w:pPr>
        <w:pStyle w:val="Default"/>
        <w:numPr>
          <w:ilvl w:val="0"/>
          <w:numId w:val="179"/>
        </w:numPr>
        <w:suppressAutoHyphens w:val="0"/>
        <w:adjustRightInd w:val="0"/>
        <w:spacing w:after="19"/>
        <w:textAlignment w:val="auto"/>
        <w:rPr>
          <w:rFonts w:ascii="Times New Roman" w:hAnsi="Times New Roman" w:cs="Times New Roman"/>
          <w:sz w:val="22"/>
          <w:szCs w:val="22"/>
        </w:rPr>
      </w:pPr>
      <w:r w:rsidRPr="006224D3">
        <w:rPr>
          <w:rFonts w:ascii="Times New Roman" w:hAnsi="Times New Roman" w:cs="Times New Roman"/>
          <w:sz w:val="22"/>
          <w:szCs w:val="22"/>
        </w:rPr>
        <w:t xml:space="preserve">prace </w:t>
      </w:r>
      <w:r w:rsidR="00C054A8">
        <w:rPr>
          <w:rFonts w:ascii="Times New Roman" w:hAnsi="Times New Roman" w:cs="Times New Roman"/>
          <w:sz w:val="22"/>
          <w:szCs w:val="22"/>
        </w:rPr>
        <w:t>brukarskie w zakresie ułożenia obrzeży, podbudowy z tłucznia kamiennego, podbudowy na zjazdach, układania kostki brukowej.</w:t>
      </w:r>
    </w:p>
    <w:bookmarkEnd w:id="8"/>
    <w:p w14:paraId="776C5E70" w14:textId="77777777" w:rsidR="006224D3" w:rsidRPr="0036112B" w:rsidRDefault="006224D3" w:rsidP="006224D3">
      <w:pPr>
        <w:pStyle w:val="Akapitzlist"/>
        <w:spacing w:after="0" w:line="276" w:lineRule="auto"/>
        <w:ind w:left="426" w:right="-1"/>
        <w:rPr>
          <w:bCs/>
          <w:iCs/>
          <w:sz w:val="22"/>
          <w:szCs w:val="22"/>
        </w:rPr>
      </w:pPr>
    </w:p>
    <w:p w14:paraId="29D250ED" w14:textId="77777777" w:rsidR="002C0077" w:rsidRPr="00A96FE7" w:rsidRDefault="002C0077" w:rsidP="009828E8">
      <w:pPr>
        <w:pStyle w:val="Akapitzlist"/>
        <w:widowControl/>
        <w:suppressAutoHyphens w:val="0"/>
        <w:autoSpaceDN/>
        <w:spacing w:line="240" w:lineRule="auto"/>
        <w:ind w:left="1440"/>
        <w:contextualSpacing/>
        <w:textAlignment w:val="auto"/>
        <w:rPr>
          <w:sz w:val="22"/>
          <w:szCs w:val="22"/>
          <w:shd w:val="clear" w:color="auto" w:fill="E6E6E6"/>
        </w:rPr>
      </w:pPr>
    </w:p>
    <w:bookmarkEnd w:id="7"/>
    <w:p w14:paraId="5A85208B" w14:textId="07F2A84D" w:rsidR="005A6117" w:rsidRPr="00F32710" w:rsidRDefault="008D43D6" w:rsidP="00EC29A9">
      <w:pPr>
        <w:pStyle w:val="Akapitzlist"/>
        <w:widowControl/>
        <w:numPr>
          <w:ilvl w:val="0"/>
          <w:numId w:val="140"/>
        </w:numPr>
        <w:autoSpaceDN/>
        <w:spacing w:after="0" w:line="240" w:lineRule="auto"/>
        <w:ind w:right="-2"/>
        <w:textAlignment w:val="auto"/>
        <w:rPr>
          <w:sz w:val="22"/>
          <w:szCs w:val="22"/>
        </w:rPr>
      </w:pPr>
      <w:r w:rsidRPr="00F32710">
        <w:rPr>
          <w:sz w:val="22"/>
          <w:szCs w:val="22"/>
        </w:rPr>
        <w:t>O</w:t>
      </w:r>
      <w:r w:rsidR="00BA5F3D" w:rsidRPr="00F32710">
        <w:rPr>
          <w:sz w:val="22"/>
          <w:szCs w:val="22"/>
        </w:rPr>
        <w:t xml:space="preserve">bowiązek ten nie dotyczy sytuacji, gdy </w:t>
      </w:r>
      <w:r w:rsidR="000E779C">
        <w:rPr>
          <w:sz w:val="22"/>
          <w:szCs w:val="22"/>
        </w:rPr>
        <w:t>prace</w:t>
      </w:r>
      <w:r w:rsidR="00BA5F3D" w:rsidRPr="00F32710">
        <w:rPr>
          <w:sz w:val="22"/>
          <w:szCs w:val="22"/>
        </w:rPr>
        <w:t xml:space="preserve"> wymienione powyżej będą wykonywane samodzielnie i osobiście przez osoby fizyczne prowadzące działalność gospodarczą w postaci tzw. samozatrudnienia jako podwykonawcy.</w:t>
      </w:r>
    </w:p>
    <w:p w14:paraId="32360092" w14:textId="77777777" w:rsidR="005A6117" w:rsidRPr="00F32710" w:rsidRDefault="005A6117" w:rsidP="005A6117">
      <w:pPr>
        <w:pStyle w:val="Akapitzlist"/>
        <w:widowControl/>
        <w:autoSpaceDN/>
        <w:spacing w:after="0" w:line="240" w:lineRule="auto"/>
        <w:ind w:right="-2"/>
        <w:textAlignment w:val="auto"/>
        <w:rPr>
          <w:sz w:val="22"/>
          <w:szCs w:val="22"/>
        </w:rPr>
      </w:pPr>
    </w:p>
    <w:p w14:paraId="76D66C94" w14:textId="6C3D70A1" w:rsidR="00BA5F3D" w:rsidRPr="00612451" w:rsidRDefault="00BA5F3D" w:rsidP="00EC29A9">
      <w:pPr>
        <w:pStyle w:val="Akapitzlist"/>
        <w:widowControl/>
        <w:numPr>
          <w:ilvl w:val="0"/>
          <w:numId w:val="140"/>
        </w:numPr>
        <w:autoSpaceDN/>
        <w:spacing w:after="0" w:line="240" w:lineRule="auto"/>
        <w:ind w:right="-2"/>
        <w:textAlignment w:val="auto"/>
        <w:rPr>
          <w:sz w:val="22"/>
          <w:szCs w:val="22"/>
        </w:rPr>
      </w:pPr>
      <w:r w:rsidRPr="00612451">
        <w:rPr>
          <w:sz w:val="22"/>
          <w:szCs w:val="22"/>
        </w:rPr>
        <w:t xml:space="preserve">W celu weryfikacji </w:t>
      </w:r>
      <w:r w:rsidR="0058006E" w:rsidRPr="00612451">
        <w:rPr>
          <w:sz w:val="22"/>
          <w:szCs w:val="22"/>
        </w:rPr>
        <w:t>zatrudnienia przez wykonawcę lub podwykonawcę na podstawie umowy o prac</w:t>
      </w:r>
      <w:r w:rsidR="00D5509C" w:rsidRPr="00612451">
        <w:rPr>
          <w:sz w:val="22"/>
          <w:szCs w:val="22"/>
        </w:rPr>
        <w:t xml:space="preserve">e osób wykonujących prace wskazane </w:t>
      </w:r>
      <w:r w:rsidR="00D5509C" w:rsidRPr="00612451">
        <w:rPr>
          <w:b/>
          <w:bCs/>
          <w:sz w:val="22"/>
          <w:szCs w:val="22"/>
        </w:rPr>
        <w:t>w ust. 1</w:t>
      </w:r>
      <w:r w:rsidR="0058006E" w:rsidRPr="00612451">
        <w:rPr>
          <w:b/>
          <w:bCs/>
          <w:sz w:val="22"/>
          <w:szCs w:val="22"/>
        </w:rPr>
        <w:t>,</w:t>
      </w:r>
      <w:r w:rsidR="0058006E" w:rsidRPr="00612451">
        <w:rPr>
          <w:sz w:val="22"/>
          <w:szCs w:val="22"/>
        </w:rPr>
        <w:t xml:space="preserve"> Wykonawca zobowiązany jest do przekazania Zamawiającemu w terminie </w:t>
      </w:r>
      <w:r w:rsidR="0058006E" w:rsidRPr="00612451">
        <w:rPr>
          <w:b/>
          <w:bCs/>
          <w:sz w:val="22"/>
          <w:szCs w:val="22"/>
        </w:rPr>
        <w:t>7 dni</w:t>
      </w:r>
      <w:r w:rsidR="0058006E" w:rsidRPr="00612451">
        <w:rPr>
          <w:sz w:val="22"/>
          <w:szCs w:val="22"/>
        </w:rPr>
        <w:t xml:space="preserve"> od dnia podpisania umow</w:t>
      </w:r>
      <w:r w:rsidR="00D5509C" w:rsidRPr="00612451">
        <w:rPr>
          <w:sz w:val="22"/>
          <w:szCs w:val="22"/>
        </w:rPr>
        <w:t xml:space="preserve">y lub na każdorazowe wezwanie Zamawiającego w trakcie realizacji umowy w terminie </w:t>
      </w:r>
      <w:r w:rsidR="00D5509C" w:rsidRPr="00612451">
        <w:rPr>
          <w:b/>
          <w:bCs/>
          <w:sz w:val="22"/>
          <w:szCs w:val="22"/>
        </w:rPr>
        <w:t>3 dni</w:t>
      </w:r>
      <w:r w:rsidR="00D5509C" w:rsidRPr="00612451">
        <w:rPr>
          <w:sz w:val="22"/>
          <w:szCs w:val="22"/>
        </w:rPr>
        <w:t xml:space="preserve"> kalendarzowych od otrzymania wezwania, do</w:t>
      </w:r>
      <w:r w:rsidR="0058006E" w:rsidRPr="00612451">
        <w:rPr>
          <w:sz w:val="22"/>
          <w:szCs w:val="22"/>
        </w:rPr>
        <w:t>wodu złożonego w formie oświadczenia lub dokumentu poświadczającego fakt zatrudnienia, określonego w katalogu dokumentów w szczególności może to być jeden z opisanych poniżej:</w:t>
      </w:r>
    </w:p>
    <w:p w14:paraId="0EE9836B" w14:textId="77777777" w:rsidR="00F3345E" w:rsidRPr="00F32710" w:rsidRDefault="00F3345E" w:rsidP="00F3345E">
      <w:pPr>
        <w:pStyle w:val="Akapitzlist"/>
        <w:widowControl/>
        <w:autoSpaceDN/>
        <w:spacing w:after="0" w:line="240" w:lineRule="auto"/>
        <w:ind w:right="-2"/>
        <w:textAlignment w:val="auto"/>
        <w:rPr>
          <w:sz w:val="22"/>
          <w:szCs w:val="22"/>
        </w:rPr>
      </w:pPr>
    </w:p>
    <w:p w14:paraId="35BA31FF" w14:textId="58F961C5" w:rsidR="00D31CD2" w:rsidRPr="00740CDD" w:rsidRDefault="00BA5F3D" w:rsidP="00EC29A9">
      <w:pPr>
        <w:pStyle w:val="Akapitzlist"/>
        <w:widowControl/>
        <w:numPr>
          <w:ilvl w:val="0"/>
          <w:numId w:val="168"/>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oświadczenia Wykonawcy lub podwykonawcy o zatrudnieniu pracownika na podstawie umowy</w:t>
      </w:r>
      <w:r w:rsidR="007D34B1" w:rsidRPr="00740CDD">
        <w:rPr>
          <w:sz w:val="22"/>
          <w:szCs w:val="22"/>
        </w:rPr>
        <w:t xml:space="preserve"> </w:t>
      </w:r>
      <w:r w:rsidRPr="00740CDD">
        <w:rPr>
          <w:sz w:val="22"/>
          <w:szCs w:val="22"/>
        </w:rPr>
        <w:t xml:space="preserve">o pracę; </w:t>
      </w:r>
    </w:p>
    <w:p w14:paraId="17D5DDD3" w14:textId="77777777" w:rsidR="00D31CD2" w:rsidRPr="00740CDD" w:rsidRDefault="00BA5F3D" w:rsidP="00EC29A9">
      <w:pPr>
        <w:pStyle w:val="Akapitzlist"/>
        <w:widowControl/>
        <w:numPr>
          <w:ilvl w:val="0"/>
          <w:numId w:val="168"/>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poświadczonej za zgodność z oryginałem kopii umowy o pracę zatrudnionego pracownika;</w:t>
      </w:r>
    </w:p>
    <w:p w14:paraId="35EF705D" w14:textId="02AB9D28" w:rsidR="00BA5F3D" w:rsidRPr="00740CDD" w:rsidRDefault="00BA5F3D" w:rsidP="00EC29A9">
      <w:pPr>
        <w:pStyle w:val="Akapitzlist"/>
        <w:widowControl/>
        <w:numPr>
          <w:ilvl w:val="0"/>
          <w:numId w:val="168"/>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 xml:space="preserve">innych dokumentów zawierających informacje, w tym dane osobowe, niezbędne do weryfikacji zatrudnienia na podstawie umowy o pracę, w szczególności imię i nazwisko </w:t>
      </w:r>
      <w:r w:rsidRPr="00740CDD">
        <w:rPr>
          <w:sz w:val="22"/>
          <w:szCs w:val="22"/>
        </w:rPr>
        <w:lastRenderedPageBreak/>
        <w:t>zatrudnionego pracownika, datę zawarcia umowy o pracę, rodzaj umowy o pracę oraz zakres obowiązków pracownika.</w:t>
      </w:r>
    </w:p>
    <w:p w14:paraId="5AC7C94E" w14:textId="5ED33C36" w:rsidR="005A6117" w:rsidRDefault="00BA5F3D" w:rsidP="00EC29A9">
      <w:pPr>
        <w:pStyle w:val="Akapitzlist"/>
        <w:widowControl/>
        <w:numPr>
          <w:ilvl w:val="0"/>
          <w:numId w:val="140"/>
        </w:numPr>
        <w:spacing w:before="240" w:after="240" w:line="240" w:lineRule="auto"/>
        <w:rPr>
          <w:sz w:val="22"/>
          <w:szCs w:val="22"/>
        </w:rPr>
      </w:pPr>
      <w:r w:rsidRPr="00F32710">
        <w:rPr>
          <w:sz w:val="22"/>
          <w:szCs w:val="22"/>
        </w:rPr>
        <w:t xml:space="preserve">W przypadku powzięcia przez Zamawiającego wątpliwości co do stosunku prawnego łączącego </w:t>
      </w:r>
      <w:r w:rsidR="007D34B1" w:rsidRPr="00F32710">
        <w:rPr>
          <w:sz w:val="22"/>
          <w:szCs w:val="22"/>
        </w:rPr>
        <w:t>W</w:t>
      </w:r>
      <w:r w:rsidRPr="00F32710">
        <w:rPr>
          <w:sz w:val="22"/>
          <w:szCs w:val="22"/>
        </w:rPr>
        <w:t xml:space="preserve">ykonawcę z osobami, </w:t>
      </w:r>
      <w:r w:rsidR="00893747">
        <w:rPr>
          <w:sz w:val="22"/>
          <w:szCs w:val="22"/>
        </w:rPr>
        <w:t xml:space="preserve">wykonującymi </w:t>
      </w:r>
      <w:r w:rsidR="0043423C">
        <w:rPr>
          <w:sz w:val="22"/>
          <w:szCs w:val="22"/>
        </w:rPr>
        <w:t>prace</w:t>
      </w:r>
      <w:r w:rsidR="00893747">
        <w:rPr>
          <w:sz w:val="22"/>
          <w:szCs w:val="22"/>
        </w:rPr>
        <w:t xml:space="preserve">, </w:t>
      </w:r>
      <w:r w:rsidRPr="00F32710">
        <w:rPr>
          <w:sz w:val="22"/>
          <w:szCs w:val="22"/>
        </w:rPr>
        <w:t xml:space="preserve">o których mowa </w:t>
      </w:r>
      <w:r w:rsidR="001B2311" w:rsidRPr="00F32710">
        <w:rPr>
          <w:b/>
          <w:sz w:val="22"/>
          <w:szCs w:val="22"/>
        </w:rPr>
        <w:t>w ust. 1</w:t>
      </w:r>
      <w:r w:rsidR="00603A7B" w:rsidRPr="00F32710">
        <w:rPr>
          <w:b/>
          <w:sz w:val="22"/>
          <w:szCs w:val="22"/>
        </w:rPr>
        <w:t xml:space="preserve"> </w:t>
      </w:r>
      <w:r w:rsidRPr="00F32710">
        <w:rPr>
          <w:sz w:val="22"/>
          <w:szCs w:val="22"/>
        </w:rPr>
        <w:t xml:space="preserve"> Zamawiający zawiadomi Państwową Inspekcję Pracy w celu przeprowadzenia kontroli.</w:t>
      </w:r>
    </w:p>
    <w:p w14:paraId="568B9A3E" w14:textId="79B679B8" w:rsidR="00764E22" w:rsidRDefault="00764E22" w:rsidP="00EC29A9">
      <w:pPr>
        <w:pStyle w:val="Akapitzlist"/>
        <w:widowControl/>
        <w:numPr>
          <w:ilvl w:val="0"/>
          <w:numId w:val="140"/>
        </w:numPr>
        <w:suppressAutoHyphens w:val="0"/>
        <w:spacing w:before="100" w:beforeAutospacing="1" w:after="100" w:afterAutospacing="1" w:line="240" w:lineRule="auto"/>
        <w:rPr>
          <w:kern w:val="0"/>
          <w:sz w:val="22"/>
          <w:szCs w:val="22"/>
          <w:lang w:eastAsia="pl-PL" w:bidi="ar-SA"/>
        </w:rPr>
      </w:pPr>
      <w:r w:rsidRPr="00764E22">
        <w:rPr>
          <w:kern w:val="0"/>
          <w:sz w:val="22"/>
          <w:szCs w:val="22"/>
          <w:lang w:eastAsia="pl-PL" w:bidi="ar-SA"/>
        </w:rPr>
        <w:t xml:space="preserve">Zakres obowiązków osób zatrudnionych na podstawie umowy o pracę musi wynikać z zakresu </w:t>
      </w:r>
      <w:r w:rsidR="000E779C">
        <w:rPr>
          <w:kern w:val="0"/>
          <w:sz w:val="22"/>
          <w:szCs w:val="22"/>
          <w:lang w:eastAsia="pl-PL" w:bidi="ar-SA"/>
        </w:rPr>
        <w:t>prac</w:t>
      </w:r>
      <w:r w:rsidRPr="00764E22">
        <w:rPr>
          <w:kern w:val="0"/>
          <w:sz w:val="22"/>
          <w:szCs w:val="22"/>
          <w:lang w:eastAsia="pl-PL" w:bidi="ar-SA"/>
        </w:rPr>
        <w:t xml:space="preserve"> wykonywanych przez te osoby w trakcie realizacji umowy. W przypadku rozwiązania stosunku pracy przez osobę zatrudnioną lub przez </w:t>
      </w:r>
      <w:r w:rsidR="00893747">
        <w:rPr>
          <w:kern w:val="0"/>
          <w:sz w:val="22"/>
          <w:szCs w:val="22"/>
          <w:lang w:eastAsia="pl-PL" w:bidi="ar-SA"/>
        </w:rPr>
        <w:t>Wykonawcę lub Podwykonawcę</w:t>
      </w:r>
      <w:r w:rsidRPr="00764E22">
        <w:rPr>
          <w:kern w:val="0"/>
          <w:sz w:val="22"/>
          <w:szCs w:val="22"/>
          <w:lang w:eastAsia="pl-PL" w:bidi="ar-SA"/>
        </w:rPr>
        <w:t xml:space="preserve"> przed zakończeniem wykonywania w/w prac Wykonawca</w:t>
      </w:r>
      <w:r w:rsidR="00893747">
        <w:rPr>
          <w:kern w:val="0"/>
          <w:sz w:val="22"/>
          <w:szCs w:val="22"/>
          <w:lang w:eastAsia="pl-PL" w:bidi="ar-SA"/>
        </w:rPr>
        <w:t xml:space="preserve"> lub Podwykonawca</w:t>
      </w:r>
      <w:r w:rsidRPr="00764E22">
        <w:rPr>
          <w:kern w:val="0"/>
          <w:sz w:val="22"/>
          <w:szCs w:val="22"/>
          <w:lang w:eastAsia="pl-PL" w:bidi="ar-SA"/>
        </w:rPr>
        <w:t xml:space="preserve"> będzie zobowiązany do zatrudnienia na to miejsce innej osoby na podstawie umowy o pracę. </w:t>
      </w:r>
    </w:p>
    <w:p w14:paraId="686870D1" w14:textId="77777777" w:rsidR="00E3370F" w:rsidRPr="00E3370F" w:rsidRDefault="00E3370F" w:rsidP="00E3370F">
      <w:pPr>
        <w:widowControl/>
        <w:suppressAutoHyphens w:val="0"/>
        <w:spacing w:before="100" w:beforeAutospacing="1" w:after="100" w:afterAutospacing="1"/>
        <w:rPr>
          <w:kern w:val="0"/>
          <w:sz w:val="22"/>
          <w:szCs w:val="22"/>
          <w:lang w:eastAsia="pl-PL" w:bidi="ar-SA"/>
        </w:rPr>
      </w:pPr>
    </w:p>
    <w:p w14:paraId="3778D0F9" w14:textId="3EB3CCA2" w:rsidR="00983DF5" w:rsidRPr="00F32710" w:rsidRDefault="00983DF5" w:rsidP="00EC29A9">
      <w:pPr>
        <w:pStyle w:val="NumeracjaUrzdowa"/>
        <w:numPr>
          <w:ilvl w:val="0"/>
          <w:numId w:val="161"/>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35D1830C" w14:textId="18FE36F9" w:rsidR="00E234CD" w:rsidRDefault="00983DF5" w:rsidP="00961A05">
      <w:pPr>
        <w:pStyle w:val="NormalnyWeb"/>
        <w:tabs>
          <w:tab w:val="left" w:pos="426"/>
        </w:tabs>
        <w:spacing w:before="0" w:after="0" w:line="240" w:lineRule="auto"/>
        <w:textAlignment w:val="auto"/>
        <w:rPr>
          <w:rFonts w:ascii="Times New Roman" w:hAnsi="Times New Roman" w:cs="Times New Roman"/>
          <w:b/>
          <w:bCs/>
          <w:sz w:val="22"/>
          <w:szCs w:val="22"/>
        </w:rPr>
      </w:pPr>
      <w:r w:rsidRPr="00BF7A21">
        <w:rPr>
          <w:rFonts w:ascii="Times New Roman" w:hAnsi="Times New Roman" w:cs="Times New Roman"/>
          <w:sz w:val="22"/>
          <w:szCs w:val="22"/>
        </w:rPr>
        <w:t xml:space="preserve">Zamawiający zaleca </w:t>
      </w:r>
      <w:r w:rsidR="006E052F" w:rsidRPr="00BF7A21">
        <w:rPr>
          <w:rFonts w:ascii="Times New Roman" w:hAnsi="Times New Roman" w:cs="Times New Roman"/>
          <w:sz w:val="22"/>
          <w:szCs w:val="22"/>
        </w:rPr>
        <w:t>przeprowadzenie wizji lokalnej</w:t>
      </w:r>
      <w:r w:rsidR="00E66CC2">
        <w:rPr>
          <w:rFonts w:ascii="Times New Roman" w:hAnsi="Times New Roman" w:cs="Times New Roman"/>
          <w:sz w:val="22"/>
          <w:szCs w:val="22"/>
        </w:rPr>
        <w:t xml:space="preserve">  </w:t>
      </w:r>
      <w:r w:rsidR="00E66CC2" w:rsidRPr="00E66CC2">
        <w:rPr>
          <w:rFonts w:ascii="Times New Roman" w:hAnsi="Times New Roman" w:cs="Times New Roman"/>
          <w:b/>
          <w:bCs/>
          <w:sz w:val="22"/>
          <w:szCs w:val="22"/>
        </w:rPr>
        <w:t>-</w:t>
      </w:r>
      <w:r w:rsidR="00E66CC2">
        <w:rPr>
          <w:rFonts w:ascii="Times New Roman" w:hAnsi="Times New Roman" w:cs="Times New Roman"/>
          <w:b/>
          <w:bCs/>
          <w:sz w:val="22"/>
          <w:szCs w:val="22"/>
        </w:rPr>
        <w:t xml:space="preserve"> </w:t>
      </w:r>
      <w:r w:rsidR="00E66CC2" w:rsidRPr="00E66CC2">
        <w:rPr>
          <w:rFonts w:ascii="Times New Roman" w:hAnsi="Times New Roman" w:cs="Times New Roman"/>
          <w:b/>
          <w:bCs/>
          <w:sz w:val="22"/>
          <w:szCs w:val="22"/>
        </w:rPr>
        <w:t>nie dotyczy</w:t>
      </w:r>
      <w:r w:rsidR="00BF7A21" w:rsidRPr="00E66CC2">
        <w:rPr>
          <w:rFonts w:ascii="Times New Roman" w:hAnsi="Times New Roman" w:cs="Times New Roman"/>
          <w:b/>
          <w:bCs/>
          <w:sz w:val="22"/>
          <w:szCs w:val="22"/>
        </w:rPr>
        <w:t>.</w:t>
      </w:r>
    </w:p>
    <w:p w14:paraId="6B8FA347" w14:textId="77777777" w:rsidR="00C0376C" w:rsidRPr="00961A05" w:rsidRDefault="00C0376C" w:rsidP="00961A05">
      <w:pPr>
        <w:pStyle w:val="NormalnyWeb"/>
        <w:tabs>
          <w:tab w:val="left" w:pos="426"/>
        </w:tabs>
        <w:spacing w:before="0" w:after="0" w:line="240" w:lineRule="auto"/>
        <w:textAlignment w:val="auto"/>
        <w:rPr>
          <w:rFonts w:ascii="Times New Roman" w:hAnsi="Times New Roman" w:cs="Times New Roman"/>
          <w:b/>
          <w:bCs/>
          <w:sz w:val="22"/>
          <w:szCs w:val="22"/>
        </w:rPr>
      </w:pPr>
    </w:p>
    <w:p w14:paraId="48196102" w14:textId="77777777" w:rsidR="00E234CD" w:rsidRPr="00F32710" w:rsidRDefault="00E234CD" w:rsidP="00983DF5">
      <w:pPr>
        <w:pStyle w:val="NumeracjaUrzdowa"/>
        <w:numPr>
          <w:ilvl w:val="0"/>
          <w:numId w:val="0"/>
        </w:numPr>
        <w:spacing w:line="240" w:lineRule="auto"/>
        <w:rPr>
          <w:sz w:val="22"/>
          <w:szCs w:val="22"/>
        </w:rPr>
      </w:pPr>
    </w:p>
    <w:p w14:paraId="1E5F81E7" w14:textId="1B5356E7" w:rsidR="00255BFC" w:rsidRPr="00F32710" w:rsidRDefault="00255BFC" w:rsidP="00EC29A9">
      <w:pPr>
        <w:pStyle w:val="NumeracjaUrzdowa"/>
        <w:numPr>
          <w:ilvl w:val="0"/>
          <w:numId w:val="161"/>
        </w:numPr>
        <w:rPr>
          <w:b/>
          <w:sz w:val="22"/>
          <w:szCs w:val="22"/>
        </w:rPr>
      </w:pPr>
      <w:r w:rsidRPr="00F32710">
        <w:rPr>
          <w:b/>
          <w:sz w:val="22"/>
          <w:szCs w:val="22"/>
        </w:rPr>
        <w:t>PROJEKTOWANE POSTANOWIENIA UMOWNE</w:t>
      </w:r>
    </w:p>
    <w:p w14:paraId="25C86C4D" w14:textId="10AB7673" w:rsidR="00255BFC" w:rsidRPr="00F32710" w:rsidRDefault="00255BFC" w:rsidP="006F2C51">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sidR="00C94573">
        <w:rPr>
          <w:sz w:val="22"/>
          <w:szCs w:val="22"/>
        </w:rPr>
        <w:t xml:space="preserve">                      </w:t>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 do SWZ</w:t>
      </w:r>
      <w:r w:rsidRPr="00F32710">
        <w:rPr>
          <w:sz w:val="22"/>
          <w:szCs w:val="22"/>
        </w:rPr>
        <w:t xml:space="preserve"> stanowiący integralną części SWZ.</w:t>
      </w:r>
      <w:r w:rsidR="001418F1" w:rsidRPr="001418F1">
        <w:rPr>
          <w:sz w:val="22"/>
          <w:szCs w:val="22"/>
        </w:rPr>
        <w:t xml:space="preserve"> </w:t>
      </w:r>
    </w:p>
    <w:p w14:paraId="70473001" w14:textId="5D5D6111" w:rsidR="003D06C7" w:rsidRPr="00F32710" w:rsidRDefault="003D06C7" w:rsidP="00EC29A9">
      <w:pPr>
        <w:pStyle w:val="Tekstpodstawowy"/>
        <w:numPr>
          <w:ilvl w:val="0"/>
          <w:numId w:val="128"/>
        </w:numPr>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58DE3904" w14:textId="7BF11A98" w:rsidR="008F1DEB" w:rsidRPr="008F1DEB" w:rsidRDefault="008F1DEB" w:rsidP="00EC29A9">
      <w:pPr>
        <w:pStyle w:val="Tekstpodstawowy"/>
        <w:widowControl/>
        <w:numPr>
          <w:ilvl w:val="0"/>
          <w:numId w:val="126"/>
        </w:numPr>
        <w:suppressAutoHyphens w:val="0"/>
        <w:autoSpaceDN/>
        <w:spacing w:line="276" w:lineRule="auto"/>
        <w:ind w:right="28"/>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Treść SWZ wraz z załącznikami zamieszczona jest na platformie zakupowej. Wykonawca może zwrócić się do Zamawiającego z wnioskiem o wyjaśnienie treści SWZ, na podstawie art. 284 ust. 1  Ustawy.</w:t>
      </w:r>
    </w:p>
    <w:p w14:paraId="4B91176F" w14:textId="7EC8B509" w:rsidR="008F1DEB" w:rsidRPr="008F1DEB" w:rsidRDefault="008F1DEB" w:rsidP="00EC29A9">
      <w:pPr>
        <w:pStyle w:val="Tekstpodstawowy"/>
        <w:widowControl/>
        <w:numPr>
          <w:ilvl w:val="0"/>
          <w:numId w:val="126"/>
        </w:numPr>
        <w:suppressAutoHyphens w:val="0"/>
        <w:autoSpaceDN/>
        <w:spacing w:line="276" w:lineRule="auto"/>
        <w:ind w:right="28"/>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737E5C40" w14:textId="7893B517" w:rsidR="008F1DEB" w:rsidRPr="008F1DEB" w:rsidRDefault="008F1DEB" w:rsidP="00EC29A9">
      <w:pPr>
        <w:pStyle w:val="Tekstpodstawowy"/>
        <w:widowControl/>
        <w:numPr>
          <w:ilvl w:val="0"/>
          <w:numId w:val="126"/>
        </w:numPr>
        <w:suppressAutoHyphens w:val="0"/>
        <w:autoSpaceDN/>
        <w:spacing w:line="276" w:lineRule="auto"/>
        <w:ind w:right="28"/>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Jeżeli Zamawiający nie udzieli wyjaśnień w terminie, o którym  mowa w art. 2, przedłuża odpowiednio termin na składanie ofert o czas niezbędny do zapoznania się wszystkich zainteresowanych Wykonawców z wyjaśnieniami.</w:t>
      </w:r>
    </w:p>
    <w:p w14:paraId="68DF4AE3" w14:textId="31C2AE53" w:rsidR="008F1DEB" w:rsidRPr="008F1DEB" w:rsidRDefault="008F1DEB" w:rsidP="00EC29A9">
      <w:pPr>
        <w:pStyle w:val="Tekstpodstawowy"/>
        <w:widowControl/>
        <w:numPr>
          <w:ilvl w:val="0"/>
          <w:numId w:val="126"/>
        </w:numPr>
        <w:suppressAutoHyphens w:val="0"/>
        <w:autoSpaceDN/>
        <w:spacing w:line="276" w:lineRule="auto"/>
        <w:ind w:right="28"/>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580056C1" w14:textId="1E0DD985" w:rsidR="008F1DEB" w:rsidRPr="008F1DEB" w:rsidRDefault="008F1DEB" w:rsidP="00EC29A9">
      <w:pPr>
        <w:pStyle w:val="Tekstpodstawowy"/>
        <w:widowControl/>
        <w:numPr>
          <w:ilvl w:val="0"/>
          <w:numId w:val="126"/>
        </w:numPr>
        <w:suppressAutoHyphens w:val="0"/>
        <w:autoSpaceDN/>
        <w:spacing w:line="276" w:lineRule="auto"/>
        <w:ind w:right="28"/>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7EB9CA13" w14:textId="52FF5787" w:rsidR="008F1DEB" w:rsidRPr="008F1DEB" w:rsidRDefault="008F1DEB" w:rsidP="00EC29A9">
      <w:pPr>
        <w:pStyle w:val="Tekstpodstawowy"/>
        <w:widowControl/>
        <w:numPr>
          <w:ilvl w:val="0"/>
          <w:numId w:val="126"/>
        </w:numPr>
        <w:suppressAutoHyphens w:val="0"/>
        <w:autoSpaceDN/>
        <w:spacing w:after="0" w:line="276" w:lineRule="auto"/>
        <w:ind w:right="28"/>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Zamawiający oświadcza, iż nie zamierza zwoływać zebrania Wykonawców w celu wyjaśnienia treści SWZ.</w:t>
      </w:r>
    </w:p>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703A8DF3" w14:textId="77777777" w:rsidR="00052BBE" w:rsidRDefault="00052BBE" w:rsidP="00052BBE">
      <w:pPr>
        <w:pStyle w:val="Akapitzlist"/>
        <w:spacing w:after="0" w:line="240" w:lineRule="auto"/>
        <w:ind w:left="709"/>
      </w:pPr>
      <w:r w:rsidRPr="00EC1E36">
        <w:t>Ustala się następujące terminy realizacji przedmiotu zamówienia:</w:t>
      </w:r>
    </w:p>
    <w:p w14:paraId="11649206" w14:textId="77777777" w:rsidR="00052BBE" w:rsidRPr="00E3370F" w:rsidRDefault="00052BBE" w:rsidP="00E3370F">
      <w:pPr>
        <w:widowControl/>
        <w:numPr>
          <w:ilvl w:val="0"/>
          <w:numId w:val="174"/>
        </w:numPr>
        <w:suppressAutoHyphens w:val="0"/>
        <w:jc w:val="both"/>
        <w:textAlignment w:val="auto"/>
        <w:rPr>
          <w:rFonts w:ascii="Times New Roman" w:eastAsia="Times New Roman" w:hAnsi="Times New Roman" w:cs="Times New Roman"/>
          <w:b/>
          <w:sz w:val="22"/>
          <w:szCs w:val="22"/>
        </w:rPr>
      </w:pPr>
      <w:bookmarkStart w:id="9" w:name="_Hlk81305370"/>
      <w:r w:rsidRPr="00B41A01">
        <w:rPr>
          <w:rFonts w:ascii="Times New Roman" w:eastAsia="Times New Roman" w:hAnsi="Times New Roman" w:cs="Times New Roman"/>
          <w:sz w:val="22"/>
          <w:szCs w:val="22"/>
        </w:rPr>
        <w:t>termin rozpoczęcia realizacji umowy</w:t>
      </w:r>
      <w:r>
        <w:rPr>
          <w:rFonts w:ascii="Times New Roman" w:eastAsia="Times New Roman" w:hAnsi="Times New Roman" w:cs="Times New Roman"/>
          <w:bCs/>
          <w:sz w:val="22"/>
          <w:szCs w:val="22"/>
        </w:rPr>
        <w:t xml:space="preserve">: </w:t>
      </w:r>
      <w:r w:rsidRPr="00E3370F">
        <w:rPr>
          <w:rFonts w:ascii="Times New Roman" w:eastAsia="Times New Roman" w:hAnsi="Times New Roman" w:cs="Times New Roman"/>
          <w:b/>
          <w:sz w:val="22"/>
          <w:szCs w:val="22"/>
        </w:rPr>
        <w:t>od dnia podpisania umowy;</w:t>
      </w:r>
    </w:p>
    <w:p w14:paraId="71862DEF" w14:textId="4AE39068" w:rsidR="00EF0B25" w:rsidRPr="00C004D3" w:rsidRDefault="00EF0B25" w:rsidP="00E3370F">
      <w:pPr>
        <w:widowControl/>
        <w:numPr>
          <w:ilvl w:val="0"/>
          <w:numId w:val="174"/>
        </w:numPr>
        <w:suppressAutoHyphens w:val="0"/>
        <w:spacing w:line="276" w:lineRule="auto"/>
        <w:contextualSpacing/>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termin przekazania terenu robót</w:t>
      </w:r>
      <w:r w:rsidRPr="00C004D3">
        <w:rPr>
          <w:rFonts w:ascii="Times New Roman" w:eastAsia="Times New Roman" w:hAnsi="Times New Roman" w:cs="Times New Roman"/>
          <w:b/>
          <w:bCs/>
          <w:sz w:val="22"/>
          <w:szCs w:val="22"/>
        </w:rPr>
        <w:t>:</w:t>
      </w:r>
      <w:r w:rsidRPr="00C004D3">
        <w:rPr>
          <w:rFonts w:ascii="Times New Roman" w:eastAsia="Times New Roman" w:hAnsi="Times New Roman" w:cs="Times New Roman"/>
          <w:sz w:val="22"/>
          <w:szCs w:val="22"/>
        </w:rPr>
        <w:t xml:space="preserve"> </w:t>
      </w:r>
      <w:r w:rsidRPr="00C004D3">
        <w:rPr>
          <w:rFonts w:ascii="Times New Roman" w:eastAsia="Times New Roman" w:hAnsi="Times New Roman" w:cs="Times New Roman"/>
          <w:b/>
          <w:bCs/>
          <w:sz w:val="22"/>
          <w:szCs w:val="22"/>
        </w:rPr>
        <w:t>do 7 dni kalendarzowych od daty podpisania umowy,</w:t>
      </w:r>
    </w:p>
    <w:p w14:paraId="2B55598A" w14:textId="560D32EA" w:rsidR="00052BBE" w:rsidRDefault="00052BBE" w:rsidP="00E3370F">
      <w:pPr>
        <w:widowControl/>
        <w:numPr>
          <w:ilvl w:val="0"/>
          <w:numId w:val="174"/>
        </w:numPr>
        <w:suppressAutoHyphens w:val="0"/>
        <w:jc w:val="both"/>
        <w:textAlignment w:val="auto"/>
        <w:rPr>
          <w:rFonts w:ascii="Times New Roman" w:eastAsia="Times New Roman" w:hAnsi="Times New Roman" w:cs="Times New Roman"/>
          <w:b/>
          <w:sz w:val="22"/>
          <w:szCs w:val="22"/>
        </w:rPr>
      </w:pPr>
      <w:r w:rsidRPr="006673FC">
        <w:rPr>
          <w:rFonts w:ascii="Times New Roman" w:eastAsia="Times New Roman" w:hAnsi="Times New Roman" w:cs="Times New Roman"/>
          <w:sz w:val="22"/>
          <w:szCs w:val="22"/>
        </w:rPr>
        <w:lastRenderedPageBreak/>
        <w:t>termin zakończenia realizacji robót</w:t>
      </w:r>
      <w:r w:rsidRPr="006673FC">
        <w:rPr>
          <w:rFonts w:ascii="Times New Roman" w:eastAsia="Times New Roman" w:hAnsi="Times New Roman" w:cs="Times New Roman"/>
          <w:bCs/>
          <w:sz w:val="22"/>
          <w:szCs w:val="22"/>
        </w:rPr>
        <w:t>:</w:t>
      </w:r>
      <w:r w:rsidRPr="006673FC">
        <w:rPr>
          <w:rFonts w:ascii="Times New Roman" w:eastAsia="Times New Roman" w:hAnsi="Times New Roman" w:cs="Times New Roman"/>
          <w:sz w:val="22"/>
          <w:szCs w:val="22"/>
        </w:rPr>
        <w:t xml:space="preserve"> </w:t>
      </w:r>
      <w:r w:rsidRPr="00E3370F">
        <w:rPr>
          <w:rFonts w:ascii="Times New Roman" w:eastAsia="Times New Roman" w:hAnsi="Times New Roman" w:cs="Times New Roman"/>
          <w:b/>
          <w:sz w:val="22"/>
          <w:szCs w:val="22"/>
        </w:rPr>
        <w:t xml:space="preserve">do </w:t>
      </w:r>
      <w:r w:rsidR="00E91FEB">
        <w:rPr>
          <w:rFonts w:ascii="Times New Roman" w:eastAsia="Times New Roman" w:hAnsi="Times New Roman" w:cs="Times New Roman"/>
          <w:b/>
          <w:sz w:val="22"/>
          <w:szCs w:val="22"/>
        </w:rPr>
        <w:t>30</w:t>
      </w:r>
      <w:r w:rsidRPr="00E3370F">
        <w:rPr>
          <w:rFonts w:ascii="Times New Roman" w:eastAsia="Times New Roman" w:hAnsi="Times New Roman" w:cs="Times New Roman"/>
          <w:b/>
          <w:sz w:val="22"/>
          <w:szCs w:val="22"/>
        </w:rPr>
        <w:t xml:space="preserve"> dni kalendarzowych od daty przekazania terenu robót. </w:t>
      </w:r>
    </w:p>
    <w:p w14:paraId="4E70E0B3" w14:textId="77777777" w:rsidR="00D52F7A" w:rsidRPr="00E3370F" w:rsidRDefault="00D52F7A" w:rsidP="00D52F7A">
      <w:pPr>
        <w:widowControl/>
        <w:suppressAutoHyphens w:val="0"/>
        <w:ind w:left="1003"/>
        <w:jc w:val="both"/>
        <w:textAlignment w:val="auto"/>
        <w:rPr>
          <w:rFonts w:ascii="Times New Roman" w:eastAsia="Times New Roman" w:hAnsi="Times New Roman" w:cs="Times New Roman"/>
          <w:b/>
          <w:sz w:val="22"/>
          <w:szCs w:val="22"/>
        </w:rPr>
      </w:pPr>
    </w:p>
    <w:bookmarkEnd w:id="9"/>
    <w:p w14:paraId="41B8281D" w14:textId="0E442087" w:rsidR="00CC1A6B" w:rsidRPr="00F32710" w:rsidRDefault="00CC1A6B" w:rsidP="00EC29A9">
      <w:pPr>
        <w:pStyle w:val="NumeracjaUrzdowa"/>
        <w:numPr>
          <w:ilvl w:val="0"/>
          <w:numId w:val="144"/>
        </w:numPr>
        <w:spacing w:before="228" w:after="228" w:line="240" w:lineRule="auto"/>
        <w:rPr>
          <w:b/>
          <w:bCs/>
          <w:sz w:val="22"/>
          <w:szCs w:val="22"/>
        </w:rPr>
      </w:pPr>
      <w:r w:rsidRPr="00F32710">
        <w:rPr>
          <w:b/>
          <w:bCs/>
          <w:sz w:val="22"/>
          <w:szCs w:val="22"/>
        </w:rPr>
        <w:t>WARUNKI UDZIAŁU W POSTĘPOWANIU</w:t>
      </w:r>
    </w:p>
    <w:p w14:paraId="62DE6F91" w14:textId="1441735E" w:rsidR="000846A9" w:rsidRPr="000846A9" w:rsidRDefault="000846A9" w:rsidP="00EC29A9">
      <w:pPr>
        <w:numPr>
          <w:ilvl w:val="0"/>
          <w:numId w:val="121"/>
        </w:numPr>
        <w:spacing w:before="228"/>
        <w:jc w:val="both"/>
        <w:rPr>
          <w:rFonts w:ascii="Times New Roman" w:eastAsia="Times New Roman" w:hAnsi="Times New Roman" w:cs="Times New Roman"/>
          <w:b/>
          <w:bCs/>
          <w:sz w:val="22"/>
          <w:szCs w:val="22"/>
        </w:rPr>
      </w:pPr>
      <w:r w:rsidRPr="000846A9">
        <w:rPr>
          <w:rFonts w:ascii="Times New Roman" w:eastAsia="Times New Roman" w:hAnsi="Times New Roman" w:cs="Times New Roman"/>
          <w:sz w:val="22"/>
          <w:szCs w:val="22"/>
        </w:rPr>
        <w:t>O udzielenie zamówienia mogą ubiegać się Wykonawcy, którzy:</w:t>
      </w:r>
    </w:p>
    <w:p w14:paraId="109F8FAF" w14:textId="58D66DB5" w:rsidR="000846A9" w:rsidRPr="000846A9" w:rsidRDefault="000846A9" w:rsidP="00EC29A9">
      <w:pPr>
        <w:widowControl/>
        <w:numPr>
          <w:ilvl w:val="0"/>
          <w:numId w:val="122"/>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nie podlegają wykluczeniu z postępowania </w:t>
      </w:r>
      <w:bookmarkStart w:id="10" w:name="bookmark3"/>
    </w:p>
    <w:p w14:paraId="5457F421" w14:textId="77777777" w:rsidR="000846A9" w:rsidRPr="000846A9" w:rsidRDefault="000846A9" w:rsidP="00EC29A9">
      <w:pPr>
        <w:widowControl/>
        <w:numPr>
          <w:ilvl w:val="0"/>
          <w:numId w:val="122"/>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spełniają warunki dotyczące:</w:t>
      </w:r>
      <w:bookmarkEnd w:id="10"/>
    </w:p>
    <w:p w14:paraId="4D3D81BC" w14:textId="77777777" w:rsidR="000846A9" w:rsidRPr="000846A9" w:rsidRDefault="000846A9" w:rsidP="00EC29A9">
      <w:pPr>
        <w:widowControl/>
        <w:numPr>
          <w:ilvl w:val="0"/>
          <w:numId w:val="17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Zamawiający nie stawia warunku w powyższym zakresie.</w:t>
      </w:r>
    </w:p>
    <w:p w14:paraId="4BA6EAC7" w14:textId="77777777" w:rsidR="000846A9" w:rsidRPr="000846A9" w:rsidRDefault="000846A9" w:rsidP="00EC29A9">
      <w:pPr>
        <w:widowControl/>
        <w:numPr>
          <w:ilvl w:val="0"/>
          <w:numId w:val="17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0846A9">
        <w:rPr>
          <w:rFonts w:ascii="Times New Roman" w:eastAsia="Times New Roman" w:hAnsi="Times New Roman" w:cs="Times New Roman"/>
          <w:sz w:val="22"/>
          <w:szCs w:val="22"/>
        </w:rPr>
        <w:t>Zamawiający nie stawia warunku w powyższym zakresie.</w:t>
      </w:r>
    </w:p>
    <w:p w14:paraId="5D89BA32" w14:textId="77777777" w:rsidR="000846A9" w:rsidRPr="000846A9" w:rsidRDefault="000846A9" w:rsidP="00EC29A9">
      <w:pPr>
        <w:widowControl/>
        <w:numPr>
          <w:ilvl w:val="0"/>
          <w:numId w:val="17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sytuacji ekonomicznej lub finansowej: </w:t>
      </w:r>
      <w:r w:rsidRPr="000846A9">
        <w:rPr>
          <w:rFonts w:ascii="Times New Roman" w:eastAsia="Times New Roman" w:hAnsi="Times New Roman" w:cs="Times New Roman"/>
          <w:sz w:val="22"/>
          <w:szCs w:val="22"/>
        </w:rPr>
        <w:t>Zamawiający nie stawia warunku w powyższym zakresie.</w:t>
      </w:r>
    </w:p>
    <w:p w14:paraId="3602A577" w14:textId="29F81D40" w:rsidR="0066319F" w:rsidRDefault="000846A9" w:rsidP="00EC29A9">
      <w:pPr>
        <w:widowControl/>
        <w:numPr>
          <w:ilvl w:val="0"/>
          <w:numId w:val="17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zdolności technicznej lub zawodowej:</w:t>
      </w:r>
      <w:r w:rsidRPr="000846A9">
        <w:rPr>
          <w:rFonts w:ascii="Times New Roman" w:eastAsia="Times New Roman" w:hAnsi="Times New Roman" w:cs="Times New Roman"/>
          <w:sz w:val="22"/>
          <w:szCs w:val="22"/>
        </w:rPr>
        <w:t xml:space="preserve"> </w:t>
      </w:r>
      <w:r w:rsidR="00EF0B25" w:rsidRPr="000846A9">
        <w:rPr>
          <w:rFonts w:ascii="Times New Roman" w:eastAsia="Times New Roman" w:hAnsi="Times New Roman" w:cs="Times New Roman"/>
          <w:sz w:val="22"/>
          <w:szCs w:val="22"/>
        </w:rPr>
        <w:t>Zamawiający nie stawia warunku w powyższym zakresie.</w:t>
      </w:r>
    </w:p>
    <w:p w14:paraId="2E86DBD2" w14:textId="7E2AA9AC" w:rsidR="00EF0B25" w:rsidRPr="004A3CFF" w:rsidRDefault="00EF0B25" w:rsidP="00EF0B25">
      <w:pPr>
        <w:widowControl/>
        <w:suppressAutoHyphens w:val="0"/>
        <w:spacing w:after="200"/>
        <w:jc w:val="both"/>
        <w:textAlignment w:val="auto"/>
        <w:rPr>
          <w:rFonts w:ascii="Times New Roman" w:eastAsia="Times New Roman" w:hAnsi="Times New Roman" w:cs="Times New Roman"/>
          <w:b/>
          <w:sz w:val="22"/>
          <w:szCs w:val="22"/>
        </w:rPr>
      </w:pPr>
      <w:r w:rsidRPr="004A3CFF">
        <w:rPr>
          <w:rFonts w:ascii="Times New Roman" w:eastAsia="Times New Roman" w:hAnsi="Times New Roman" w:cs="Times New Roman"/>
          <w:b/>
          <w:sz w:val="22"/>
          <w:szCs w:val="22"/>
        </w:rPr>
        <w:t>Zamawiający nie wymaga złożenia oświadczenia</w:t>
      </w:r>
      <w:r w:rsidR="00CA0D00" w:rsidRPr="004A3CFF">
        <w:rPr>
          <w:rFonts w:ascii="Times New Roman" w:eastAsia="Times New Roman" w:hAnsi="Times New Roman" w:cs="Times New Roman"/>
          <w:b/>
          <w:sz w:val="22"/>
          <w:szCs w:val="22"/>
        </w:rPr>
        <w:t xml:space="preserve"> o</w:t>
      </w:r>
      <w:r w:rsidRPr="004A3CFF">
        <w:rPr>
          <w:rFonts w:ascii="Times New Roman" w:eastAsia="Times New Roman" w:hAnsi="Times New Roman" w:cs="Times New Roman"/>
          <w:b/>
          <w:sz w:val="22"/>
          <w:szCs w:val="22"/>
        </w:rPr>
        <w:t xml:space="preserve"> spełnieniu warunków udziału w postępowaniu zgodnie z załącznikiem nr 2 o którym mowa w SWZ</w:t>
      </w:r>
      <w:r w:rsidR="004A3CFF" w:rsidRPr="004A3CFF">
        <w:rPr>
          <w:rFonts w:ascii="Times New Roman" w:eastAsia="Times New Roman" w:hAnsi="Times New Roman" w:cs="Times New Roman"/>
          <w:b/>
          <w:sz w:val="22"/>
          <w:szCs w:val="22"/>
        </w:rPr>
        <w:t>.</w:t>
      </w:r>
    </w:p>
    <w:p w14:paraId="7063C064" w14:textId="77777777" w:rsidR="00CF3C3C" w:rsidRPr="0066319F" w:rsidRDefault="00CF3C3C" w:rsidP="0066319F">
      <w:pPr>
        <w:widowControl/>
        <w:shd w:val="clear" w:color="auto" w:fill="FFFFFF"/>
        <w:suppressAutoHyphens w:val="0"/>
        <w:ind w:left="1230"/>
        <w:jc w:val="both"/>
        <w:textAlignment w:val="auto"/>
        <w:rPr>
          <w:rFonts w:ascii="Times New Roman" w:hAnsi="Times New Roman" w:cs="Times New Roman"/>
          <w:bCs/>
          <w:sz w:val="22"/>
          <w:szCs w:val="22"/>
          <w:u w:val="single"/>
        </w:rPr>
      </w:pPr>
    </w:p>
    <w:p w14:paraId="36B266DF" w14:textId="63931673" w:rsidR="003951B6" w:rsidRPr="00C004D3" w:rsidRDefault="003951B6" w:rsidP="00EC29A9">
      <w:pPr>
        <w:pStyle w:val="Akapitzlist"/>
        <w:widowControl/>
        <w:numPr>
          <w:ilvl w:val="0"/>
          <w:numId w:val="121"/>
        </w:numPr>
        <w:tabs>
          <w:tab w:val="left" w:pos="851"/>
        </w:tabs>
        <w:suppressAutoHyphens w:val="0"/>
        <w:autoSpaceDN/>
        <w:spacing w:line="240" w:lineRule="auto"/>
        <w:textAlignment w:val="auto"/>
        <w:rPr>
          <w:b/>
          <w:bCs/>
          <w:color w:val="000000"/>
          <w:kern w:val="0"/>
          <w:sz w:val="22"/>
          <w:szCs w:val="22"/>
          <w:lang w:eastAsia="pl-PL" w:bidi="ar-SA"/>
        </w:rPr>
      </w:pPr>
      <w:r w:rsidRPr="003951B6">
        <w:rPr>
          <w:color w:val="000000"/>
          <w:kern w:val="0"/>
          <w:sz w:val="22"/>
          <w:szCs w:val="22"/>
          <w:lang w:eastAsia="pl-PL" w:bidi="ar-SA"/>
        </w:rPr>
        <w:t xml:space="preserve">Zamawiający może na każdym etapie postępowania, uznać, że Wykonawca nie posiada wymaganych zdolności, jeżeli posiadanie przez </w:t>
      </w:r>
      <w:r w:rsidR="00654F15">
        <w:rPr>
          <w:color w:val="000000"/>
          <w:kern w:val="0"/>
          <w:sz w:val="22"/>
          <w:szCs w:val="22"/>
          <w:lang w:eastAsia="pl-PL" w:bidi="ar-SA"/>
        </w:rPr>
        <w:t>W</w:t>
      </w:r>
      <w:r w:rsidRPr="003951B6">
        <w:rPr>
          <w:color w:val="000000"/>
          <w:kern w:val="0"/>
          <w:sz w:val="22"/>
          <w:szCs w:val="22"/>
          <w:lang w:eastAsia="pl-PL" w:bidi="ar-SA"/>
        </w:rPr>
        <w:t xml:space="preserve">ykonawcę sprzecznych interesów, </w:t>
      </w:r>
      <w:r w:rsidR="00FF62C6">
        <w:rPr>
          <w:color w:val="000000"/>
          <w:kern w:val="0"/>
          <w:sz w:val="22"/>
          <w:szCs w:val="22"/>
          <w:lang w:eastAsia="pl-PL" w:bidi="ar-SA"/>
        </w:rPr>
        <w:t xml:space="preserve">                                     </w:t>
      </w:r>
      <w:r w:rsidRPr="003951B6">
        <w:rPr>
          <w:color w:val="000000"/>
          <w:kern w:val="0"/>
          <w:sz w:val="22"/>
          <w:szCs w:val="22"/>
          <w:lang w:eastAsia="pl-PL" w:bidi="ar-SA"/>
        </w:rPr>
        <w:t>w szczególności zaangażowanie zasobów technicznych lub zawodowych wykonawcy w inne przedsięwzięcia gospodarcze Wykonawcy może mieć negatywny wpływ na realizację zamówienia</w:t>
      </w:r>
      <w:r w:rsidR="00242C3D">
        <w:rPr>
          <w:color w:val="000000"/>
          <w:kern w:val="0"/>
          <w:sz w:val="22"/>
          <w:szCs w:val="22"/>
          <w:lang w:eastAsia="pl-PL" w:bidi="ar-SA"/>
        </w:rPr>
        <w:t>.</w:t>
      </w:r>
    </w:p>
    <w:p w14:paraId="51484C61" w14:textId="77777777" w:rsidR="0019433E" w:rsidRPr="00F32710" w:rsidRDefault="0019433E" w:rsidP="00EC29A9">
      <w:pPr>
        <w:numPr>
          <w:ilvl w:val="0"/>
          <w:numId w:val="145"/>
        </w:numPr>
        <w:spacing w:before="285" w:after="285"/>
        <w:jc w:val="both"/>
        <w:rPr>
          <w:rFonts w:ascii="Times New Roman" w:eastAsia="Times New Roman" w:hAnsi="Times New Roman" w:cs="Times New Roman"/>
          <w:b/>
          <w:bCs/>
          <w:sz w:val="22"/>
          <w:szCs w:val="22"/>
        </w:rPr>
      </w:pPr>
      <w:r w:rsidRPr="00F32710">
        <w:rPr>
          <w:rFonts w:ascii="Times New Roman" w:eastAsia="Times New Roman" w:hAnsi="Times New Roman" w:cs="Times New Roman"/>
          <w:b/>
          <w:bCs/>
          <w:sz w:val="22"/>
          <w:szCs w:val="22"/>
        </w:rPr>
        <w:t>PODSTAWY WYKLUCZENIA</w:t>
      </w:r>
    </w:p>
    <w:p w14:paraId="5DA70020" w14:textId="5EE06004" w:rsidR="0019433E" w:rsidRPr="00F32710" w:rsidRDefault="0019433E" w:rsidP="00B154F4">
      <w:pPr>
        <w:numPr>
          <w:ilvl w:val="0"/>
          <w:numId w:val="86"/>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60D06606" w14:textId="013BC12D" w:rsidR="00FC1727" w:rsidRPr="00F32710" w:rsidRDefault="00FC1727" w:rsidP="00FC172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ABCB220" w14:textId="07F29BA6" w:rsidR="0019433E" w:rsidRPr="00F32710" w:rsidRDefault="0019433E" w:rsidP="004D4D86">
      <w:pPr>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534BB46" w14:textId="77777777" w:rsidR="00255BFC" w:rsidRPr="00F32710" w:rsidRDefault="0019433E" w:rsidP="00EC29A9">
      <w:pPr>
        <w:pStyle w:val="Akapitzlist"/>
        <w:numPr>
          <w:ilvl w:val="0"/>
          <w:numId w:val="123"/>
        </w:numPr>
        <w:spacing w:after="0" w:line="240" w:lineRule="auto"/>
        <w:rPr>
          <w:sz w:val="22"/>
          <w:szCs w:val="22"/>
        </w:rPr>
      </w:pPr>
      <w:r w:rsidRPr="00F32710">
        <w:rPr>
          <w:sz w:val="22"/>
          <w:szCs w:val="22"/>
        </w:rPr>
        <w:t xml:space="preserve">udziału w zorganizowanej grupie przestępczej albo związku mającym na celu popełnienie przestępstwa lub przestępstwa skarbowego, o którym mowa w </w:t>
      </w:r>
      <w:r w:rsidR="00255BFC" w:rsidRPr="00F32710">
        <w:rPr>
          <w:sz w:val="22"/>
          <w:szCs w:val="22"/>
        </w:rPr>
        <w:t>art. 258 Kodeksu karnego;</w:t>
      </w:r>
    </w:p>
    <w:p w14:paraId="1ABA5E2E" w14:textId="77777777" w:rsidR="00255BFC" w:rsidRPr="00F32710" w:rsidRDefault="0019433E" w:rsidP="00EC29A9">
      <w:pPr>
        <w:pStyle w:val="Akapitzlist"/>
        <w:numPr>
          <w:ilvl w:val="0"/>
          <w:numId w:val="123"/>
        </w:numPr>
        <w:spacing w:after="0" w:line="240" w:lineRule="auto"/>
        <w:rPr>
          <w:sz w:val="22"/>
          <w:szCs w:val="22"/>
        </w:rPr>
      </w:pPr>
      <w:r w:rsidRPr="00F32710">
        <w:rPr>
          <w:sz w:val="22"/>
          <w:szCs w:val="22"/>
        </w:rPr>
        <w:t xml:space="preserve"> handlu ludźmi, o którym m</w:t>
      </w:r>
      <w:r w:rsidR="00255BFC" w:rsidRPr="00F32710">
        <w:rPr>
          <w:sz w:val="22"/>
          <w:szCs w:val="22"/>
        </w:rPr>
        <w:t>owa w art. 189a Kodeksu karnego;</w:t>
      </w:r>
    </w:p>
    <w:p w14:paraId="5D4E240D" w14:textId="22535EE5" w:rsidR="00255BFC" w:rsidRPr="00F32710" w:rsidRDefault="0019433E" w:rsidP="00EC29A9">
      <w:pPr>
        <w:pStyle w:val="Akapitzlist"/>
        <w:numPr>
          <w:ilvl w:val="0"/>
          <w:numId w:val="123"/>
        </w:numPr>
        <w:spacing w:after="0" w:line="240" w:lineRule="auto"/>
        <w:rPr>
          <w:sz w:val="22"/>
          <w:szCs w:val="22"/>
        </w:rPr>
      </w:pPr>
      <w:r w:rsidRPr="00F32710">
        <w:rPr>
          <w:sz w:val="22"/>
          <w:szCs w:val="22"/>
        </w:rPr>
        <w:t xml:space="preserve">o którym mowa w art. 228–230a, art. 250a Kodeksu karnego lub w art. 46 lub art. 48 ustawy </w:t>
      </w:r>
      <w:r w:rsidR="00C94573">
        <w:rPr>
          <w:sz w:val="22"/>
          <w:szCs w:val="22"/>
        </w:rPr>
        <w:t xml:space="preserve">                    </w:t>
      </w:r>
      <w:r w:rsidRPr="00F32710">
        <w:rPr>
          <w:sz w:val="22"/>
          <w:szCs w:val="22"/>
        </w:rPr>
        <w:t>z dn</w:t>
      </w:r>
      <w:r w:rsidR="00255BFC" w:rsidRPr="00F32710">
        <w:rPr>
          <w:sz w:val="22"/>
          <w:szCs w:val="22"/>
        </w:rPr>
        <w:t>ia 25 czerwca 2010 r. o sporcie;</w:t>
      </w:r>
    </w:p>
    <w:p w14:paraId="43A3E716" w14:textId="77777777" w:rsidR="00255BFC" w:rsidRPr="00F32710" w:rsidRDefault="0019433E" w:rsidP="00EC29A9">
      <w:pPr>
        <w:pStyle w:val="Akapitzlist"/>
        <w:numPr>
          <w:ilvl w:val="0"/>
          <w:numId w:val="123"/>
        </w:numPr>
        <w:spacing w:after="0" w:line="240" w:lineRule="auto"/>
        <w:rPr>
          <w:sz w:val="22"/>
          <w:szCs w:val="22"/>
        </w:rPr>
      </w:pPr>
      <w:r w:rsidRPr="00F32710">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32710">
        <w:rPr>
          <w:sz w:val="22"/>
          <w:szCs w:val="22"/>
        </w:rPr>
        <w:t>mowa w art. 299 Kodeksu karnego;</w:t>
      </w:r>
    </w:p>
    <w:p w14:paraId="3BF98639" w14:textId="77777777" w:rsidR="00255BFC" w:rsidRPr="00F32710" w:rsidRDefault="0019433E" w:rsidP="00EC29A9">
      <w:pPr>
        <w:pStyle w:val="Akapitzlist"/>
        <w:numPr>
          <w:ilvl w:val="0"/>
          <w:numId w:val="123"/>
        </w:numPr>
        <w:spacing w:after="0" w:line="240" w:lineRule="auto"/>
        <w:rPr>
          <w:sz w:val="22"/>
          <w:szCs w:val="22"/>
        </w:rPr>
      </w:pPr>
      <w:r w:rsidRPr="00F32710">
        <w:rPr>
          <w:sz w:val="22"/>
          <w:szCs w:val="22"/>
        </w:rPr>
        <w:t>o charakterze terrorystycznym, o którym mowa w art. 115 § 20 Kodeksu karnego, lub mające na cel</w:t>
      </w:r>
      <w:r w:rsidR="00255BFC" w:rsidRPr="00F32710">
        <w:rPr>
          <w:sz w:val="22"/>
          <w:szCs w:val="22"/>
        </w:rPr>
        <w:t>u popełnienie tego przestępstwa;</w:t>
      </w:r>
    </w:p>
    <w:p w14:paraId="2BD6C8CD" w14:textId="77777777" w:rsidR="00255BFC" w:rsidRPr="00F32710" w:rsidRDefault="0019433E" w:rsidP="00EC29A9">
      <w:pPr>
        <w:pStyle w:val="Akapitzlist"/>
        <w:numPr>
          <w:ilvl w:val="0"/>
          <w:numId w:val="123"/>
        </w:numPr>
        <w:spacing w:after="0" w:line="240" w:lineRule="auto"/>
        <w:rPr>
          <w:sz w:val="22"/>
          <w:szCs w:val="22"/>
        </w:rPr>
      </w:pPr>
      <w:r w:rsidRPr="00F32710">
        <w:rPr>
          <w:bCs/>
          <w:sz w:val="22"/>
          <w:szCs w:val="22"/>
        </w:rPr>
        <w:t>powierzenia wykonywania pracy małoletniemu cudzoziemcowi</w:t>
      </w:r>
      <w:r w:rsidRPr="00F32710">
        <w:rPr>
          <w:sz w:val="22"/>
          <w:szCs w:val="22"/>
        </w:rPr>
        <w:t>, o którym mowa w art. 9 ust. 2 ustawy z dnia 15 czerwca 2012 r. o skutkach powierzania wykonywania pracy cudzoziemcom przebywającym wbrew przepisom na terytorium Rzeczypospol</w:t>
      </w:r>
      <w:r w:rsidR="00255BFC" w:rsidRPr="00F32710">
        <w:rPr>
          <w:sz w:val="22"/>
          <w:szCs w:val="22"/>
        </w:rPr>
        <w:t>itej Polskiej (Dz. U. poz. 769);</w:t>
      </w:r>
    </w:p>
    <w:p w14:paraId="06E9D133" w14:textId="77777777" w:rsidR="00255BFC" w:rsidRPr="00F32710" w:rsidRDefault="0019433E" w:rsidP="00EC29A9">
      <w:pPr>
        <w:pStyle w:val="Akapitzlist"/>
        <w:numPr>
          <w:ilvl w:val="0"/>
          <w:numId w:val="123"/>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F32710">
        <w:rPr>
          <w:sz w:val="22"/>
          <w:szCs w:val="22"/>
        </w:rPr>
        <w:t>nego, lub przestępstwo skarbowe;</w:t>
      </w:r>
    </w:p>
    <w:p w14:paraId="48EB17AB" w14:textId="530B5629" w:rsidR="0019433E" w:rsidRPr="00F32710" w:rsidRDefault="0019433E" w:rsidP="00EC29A9">
      <w:pPr>
        <w:pStyle w:val="Akapitzlist"/>
        <w:numPr>
          <w:ilvl w:val="0"/>
          <w:numId w:val="123"/>
        </w:numPr>
        <w:spacing w:after="0" w:line="240" w:lineRule="auto"/>
        <w:rPr>
          <w:sz w:val="22"/>
          <w:szCs w:val="22"/>
        </w:rPr>
      </w:pPr>
      <w:r w:rsidRPr="00F32710">
        <w:rPr>
          <w:sz w:val="22"/>
          <w:szCs w:val="22"/>
        </w:rPr>
        <w:lastRenderedPageBreak/>
        <w:t>o którym mowa w art. 9 ust. 1 i 3 lub art. 10 ustawy z dnia 15 czerwca 2012 r. o skutkach powierzania wykonywania pracy cudzoziemcom przebywającym wbrew przepisom na terytorium Rzeczypospolitej Polskiej</w:t>
      </w:r>
    </w:p>
    <w:p w14:paraId="7DF7DE66" w14:textId="77777777" w:rsidR="0019433E" w:rsidRPr="00F32710" w:rsidRDefault="0019433E" w:rsidP="00E42F1D">
      <w:pPr>
        <w:spacing w:after="240"/>
        <w:ind w:left="1418" w:hanging="567"/>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0B527516" w14:textId="77777777" w:rsidR="004D4D86" w:rsidRPr="00F32710" w:rsidRDefault="00FC1727"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w:t>
      </w:r>
      <w:r w:rsidR="004D4D86" w:rsidRPr="00F32710">
        <w:rPr>
          <w:rFonts w:ascii="Times New Roman" w:eastAsia="Times New Roman" w:hAnsi="Times New Roman" w:cs="Times New Roman"/>
          <w:b/>
          <w:sz w:val="22"/>
          <w:szCs w:val="22"/>
        </w:rPr>
        <w:t xml:space="preserve"> 1 pkt 2</w:t>
      </w:r>
    </w:p>
    <w:p w14:paraId="46B6E57A" w14:textId="7C14619D" w:rsidR="004D4D86"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73107A03" w14:textId="77777777" w:rsidR="004D4D86" w:rsidRPr="00F32710" w:rsidRDefault="004D4D86" w:rsidP="004D4D86">
      <w:pPr>
        <w:ind w:left="284"/>
        <w:jc w:val="both"/>
        <w:rPr>
          <w:rFonts w:ascii="Times New Roman" w:hAnsi="Times New Roman" w:cs="Times New Roman"/>
          <w:sz w:val="22"/>
          <w:szCs w:val="22"/>
        </w:rPr>
      </w:pPr>
    </w:p>
    <w:p w14:paraId="3EB2AC2E"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64729C90" w14:textId="2327C082" w:rsidR="00255BFC"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wydano prawomocny wyrok sądu lub ostateczną decyzję administracyjną o zaleganiu </w:t>
      </w:r>
      <w:r w:rsidR="00A7091D" w:rsidRPr="00F32710">
        <w:rPr>
          <w:rFonts w:ascii="Times New Roman" w:hAnsi="Times New Roman" w:cs="Times New Roman"/>
          <w:sz w:val="22"/>
          <w:szCs w:val="22"/>
        </w:rPr>
        <w:t xml:space="preserve">                                   </w:t>
      </w:r>
      <w:r w:rsidRPr="00F32710">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5F4A59" w14:textId="77777777" w:rsidR="004D4D86" w:rsidRPr="00F32710" w:rsidRDefault="004D4D86" w:rsidP="004D4D86">
      <w:pPr>
        <w:ind w:left="284"/>
        <w:jc w:val="both"/>
        <w:rPr>
          <w:rFonts w:ascii="Times New Roman" w:hAnsi="Times New Roman" w:cs="Times New Roman"/>
          <w:sz w:val="22"/>
          <w:szCs w:val="22"/>
        </w:rPr>
      </w:pPr>
    </w:p>
    <w:p w14:paraId="37DEED53"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0CFEC942" w14:textId="7E4347F0" w:rsidR="00255BFC" w:rsidRPr="00F32710" w:rsidRDefault="0019433E" w:rsidP="004D4D86">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2E42C3BB"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3CBCE322" w14:textId="4C3BF8E9" w:rsidR="00255BFC"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553FD4" w14:textId="77777777" w:rsidR="004D4D86" w:rsidRPr="00F32710" w:rsidRDefault="004D4D86" w:rsidP="004D4D86">
      <w:pPr>
        <w:ind w:left="284"/>
        <w:jc w:val="both"/>
        <w:rPr>
          <w:rFonts w:ascii="Times New Roman" w:hAnsi="Times New Roman" w:cs="Times New Roman"/>
          <w:sz w:val="22"/>
          <w:szCs w:val="22"/>
        </w:rPr>
      </w:pPr>
    </w:p>
    <w:p w14:paraId="6964B650"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6375EEEC" w14:textId="2D8818D4" w:rsidR="00762ED5"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 o udzielenie zamówienia.</w:t>
      </w:r>
    </w:p>
    <w:p w14:paraId="16836475" w14:textId="77777777" w:rsidR="004D4D86" w:rsidRPr="00F32710" w:rsidRDefault="004D4D86" w:rsidP="004D4D86">
      <w:pPr>
        <w:spacing w:line="360" w:lineRule="auto"/>
        <w:ind w:left="284"/>
        <w:jc w:val="both"/>
        <w:rPr>
          <w:rFonts w:ascii="Times New Roman" w:eastAsia="Times New Roman" w:hAnsi="Times New Roman" w:cs="Times New Roman"/>
          <w:b/>
          <w:sz w:val="22"/>
          <w:szCs w:val="22"/>
        </w:rPr>
      </w:pPr>
    </w:p>
    <w:p w14:paraId="42D74695"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62492218" w14:textId="5EC08079" w:rsidR="00762ED5" w:rsidRPr="00F32710" w:rsidRDefault="00762ED5"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1 marca 2018 r. o przeciwdziałaniu praniu pieniędzy oraz finansowaniu terroryzmu (Dz. U. z 20</w:t>
      </w:r>
      <w:r w:rsidR="003206F9">
        <w:rPr>
          <w:rFonts w:ascii="Times New Roman" w:hAnsi="Times New Roman" w:cs="Times New Roman"/>
          <w:sz w:val="22"/>
          <w:szCs w:val="22"/>
        </w:rPr>
        <w:t>20</w:t>
      </w:r>
      <w:r w:rsidRPr="00F32710">
        <w:rPr>
          <w:rFonts w:ascii="Times New Roman" w:hAnsi="Times New Roman" w:cs="Times New Roman"/>
          <w:sz w:val="22"/>
          <w:szCs w:val="22"/>
        </w:rPr>
        <w:t xml:space="preserve"> r.</w:t>
      </w:r>
      <w:r w:rsidR="003206F9">
        <w:rPr>
          <w:rFonts w:ascii="Times New Roman" w:hAnsi="Times New Roman" w:cs="Times New Roman"/>
          <w:sz w:val="22"/>
          <w:szCs w:val="22"/>
        </w:rPr>
        <w:t>,</w:t>
      </w:r>
      <w:r w:rsidRPr="00F32710">
        <w:rPr>
          <w:rFonts w:ascii="Times New Roman" w:hAnsi="Times New Roman" w:cs="Times New Roman"/>
          <w:sz w:val="22"/>
          <w:szCs w:val="22"/>
        </w:rPr>
        <w:t xml:space="preserve"> poz. </w:t>
      </w:r>
      <w:r w:rsidR="003206F9">
        <w:rPr>
          <w:rFonts w:ascii="Times New Roman" w:hAnsi="Times New Roman" w:cs="Times New Roman"/>
          <w:sz w:val="22"/>
          <w:szCs w:val="22"/>
        </w:rPr>
        <w:t>971</w:t>
      </w:r>
      <w:r w:rsidRPr="00F32710">
        <w:rPr>
          <w:rFonts w:ascii="Times New Roman" w:hAnsi="Times New Roman" w:cs="Times New Roman"/>
          <w:sz w:val="22"/>
          <w:szCs w:val="22"/>
        </w:rPr>
        <w:t xml:space="preserve">). </w:t>
      </w:r>
    </w:p>
    <w:p w14:paraId="2CFE8D24" w14:textId="77777777" w:rsidR="004D4D86" w:rsidRPr="00F32710" w:rsidRDefault="004D4D86" w:rsidP="004D4D86">
      <w:pPr>
        <w:ind w:left="284"/>
        <w:jc w:val="both"/>
        <w:rPr>
          <w:rFonts w:ascii="Times New Roman" w:eastAsia="Times New Roman" w:hAnsi="Times New Roman" w:cs="Times New Roman"/>
          <w:sz w:val="22"/>
          <w:szCs w:val="22"/>
        </w:rPr>
      </w:pPr>
    </w:p>
    <w:p w14:paraId="161347BC" w14:textId="2AADD1BB" w:rsidR="0019433E" w:rsidRPr="00C04D7D" w:rsidRDefault="0019433E" w:rsidP="00EC29A9">
      <w:pPr>
        <w:pStyle w:val="Akapitzlist"/>
        <w:numPr>
          <w:ilvl w:val="0"/>
          <w:numId w:val="132"/>
        </w:numPr>
        <w:spacing w:after="240" w:line="240" w:lineRule="auto"/>
        <w:ind w:left="284" w:hanging="284"/>
        <w:rPr>
          <w:sz w:val="22"/>
          <w:szCs w:val="22"/>
        </w:rPr>
      </w:pPr>
      <w:r w:rsidRPr="00C04D7D">
        <w:rPr>
          <w:b/>
          <w:sz w:val="22"/>
          <w:szCs w:val="22"/>
        </w:rPr>
        <w:t>Zamawiający przewiduje także dodatkowe/fakultatywne podstawy (przesłanki) wykluczenia zawarte w art. 109 ust. 1 ustawy i wykluczy z postępowania Wykonawcę w następujących przypadkach:</w:t>
      </w:r>
    </w:p>
    <w:p w14:paraId="56539664" w14:textId="77777777" w:rsidR="00A225A7" w:rsidRPr="00C04D7D" w:rsidRDefault="00A225A7" w:rsidP="00A225A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1</w:t>
      </w:r>
    </w:p>
    <w:p w14:paraId="7CB3ABE5" w14:textId="19DB5C3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naruszył obowiązki dotyczące płatności podatków, opłat lub składek na ubezpieczenia społeczne lub zdrowotne, z wyjątkiem przypadku, o którym mowa w art. 108 ust. 1 pkt 3, chyba że wykonawca </w:t>
      </w:r>
      <w:r w:rsidRPr="00C04D7D">
        <w:rPr>
          <w:rFonts w:ascii="Times New Roman" w:eastAsia="Times New Roman" w:hAnsi="Times New Roman" w:cs="Times New Roman"/>
          <w:sz w:val="22"/>
          <w:szCs w:val="22"/>
          <w:lang w:eastAsia="pl-PL"/>
        </w:rPr>
        <w:lastRenderedPageBreak/>
        <w:t xml:space="preserve">odpowiednio przed upływem terminu do składania wniosków o dopuszczenie do udziału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E652BA"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2 lit b</w:t>
      </w:r>
    </w:p>
    <w:p w14:paraId="4DA79C37" w14:textId="3F27B3AC" w:rsidR="003E04A8" w:rsidRPr="000846A9" w:rsidRDefault="0019433E" w:rsidP="000846A9">
      <w:pPr>
        <w:spacing w:after="240"/>
        <w:ind w:left="284"/>
        <w:jc w:val="both"/>
        <w:rPr>
          <w:rFonts w:ascii="Times New Roman" w:eastAsia="Times New Roman" w:hAnsi="Times New Roman" w:cs="Times New Roman"/>
          <w:sz w:val="22"/>
          <w:szCs w:val="22"/>
          <w:shd w:val="clear" w:color="auto" w:fill="FFFFFF"/>
        </w:rPr>
      </w:pPr>
      <w:r w:rsidRPr="00C04D7D">
        <w:rPr>
          <w:rFonts w:ascii="Times New Roman" w:eastAsia="Times New Roman" w:hAnsi="Times New Roman" w:cs="Times New Roman"/>
          <w:sz w:val="22"/>
          <w:szCs w:val="22"/>
          <w:shd w:val="clear" w:color="auto" w:fill="FFFFFF"/>
        </w:rPr>
        <w:t xml:space="preserve">który naruszył obowiązki w dziedzinie ochrony środowiska, prawa socjalnego lub prawa pracy: </w:t>
      </w:r>
      <w:r w:rsidR="009B2F9D" w:rsidRPr="00C04D7D">
        <w:rPr>
          <w:rFonts w:ascii="Times New Roman" w:eastAsia="Times New Roman" w:hAnsi="Times New Roman" w:cs="Times New Roman"/>
          <w:sz w:val="22"/>
          <w:szCs w:val="22"/>
          <w:shd w:val="clear" w:color="auto" w:fill="FFFFFF"/>
        </w:rPr>
        <w:t>l</w:t>
      </w:r>
      <w:r w:rsidRPr="00C04D7D">
        <w:rPr>
          <w:rFonts w:ascii="Times New Roman" w:eastAsia="Times New Roman" w:hAnsi="Times New Roman" w:cs="Times New Roman"/>
          <w:sz w:val="22"/>
          <w:szCs w:val="22"/>
          <w:shd w:val="clear" w:color="auto" w:fill="FFFFFF"/>
        </w:rPr>
        <w:t>it. b)  będącego osobą fizyczną prawomocnie ukaranego za wykroczenie przeciwko prawom pracownika lub wykroczenie przeciwko środowisku, jeżeli za jego popełnienie wymierzono karę aresztu, ograniczenia wolności lub karę grzywny,</w:t>
      </w:r>
    </w:p>
    <w:p w14:paraId="25B62F25" w14:textId="1781124C"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2 lit c</w:t>
      </w:r>
    </w:p>
    <w:p w14:paraId="2448CCA7" w14:textId="0BE58BE5" w:rsidR="00FC1727" w:rsidRPr="00C04D7D" w:rsidRDefault="00FC1727" w:rsidP="00FC1727">
      <w:pPr>
        <w:spacing w:after="240"/>
        <w:ind w:left="284"/>
        <w:jc w:val="both"/>
        <w:rPr>
          <w:rFonts w:ascii="Times New Roman" w:hAnsi="Times New Roman" w:cs="Times New Roman"/>
          <w:sz w:val="22"/>
          <w:szCs w:val="22"/>
        </w:rPr>
      </w:pPr>
      <w:r w:rsidRPr="00C04D7D">
        <w:rPr>
          <w:rFonts w:ascii="Times New Roman" w:hAnsi="Times New Roman" w:cs="Times New Roman"/>
          <w:sz w:val="22"/>
          <w:szCs w:val="22"/>
        </w:rPr>
        <w:t>który naruszył obowiązki w dziedzinie ochrony środowiska, prawa socjalnego lub prawa pracy:</w:t>
      </w:r>
    </w:p>
    <w:p w14:paraId="003475E2" w14:textId="263AD95F" w:rsidR="00FC1727" w:rsidRPr="00C04D7D" w:rsidRDefault="00FC1727" w:rsidP="00FC1727">
      <w:pPr>
        <w:spacing w:after="240"/>
        <w:ind w:left="284"/>
        <w:jc w:val="both"/>
        <w:rPr>
          <w:rFonts w:ascii="Times New Roman" w:hAnsi="Times New Roman" w:cs="Times New Roman"/>
          <w:sz w:val="22"/>
          <w:szCs w:val="22"/>
        </w:rPr>
      </w:pPr>
      <w:r w:rsidRPr="00C04D7D">
        <w:rPr>
          <w:rFonts w:ascii="Times New Roman" w:hAnsi="Times New Roman" w:cs="Times New Roman"/>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15DB0023"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3</w:t>
      </w:r>
    </w:p>
    <w:p w14:paraId="21D404C6" w14:textId="6932E9E4" w:rsidR="0019433E" w:rsidRPr="00C04D7D" w:rsidRDefault="0019433E" w:rsidP="00FC1727">
      <w:pPr>
        <w:spacing w:after="240"/>
        <w:ind w:left="284"/>
        <w:jc w:val="both"/>
        <w:rPr>
          <w:rFonts w:ascii="Times New Roman" w:eastAsia="Times New Roman" w:hAnsi="Times New Roman" w:cs="Times New Roman"/>
          <w:b/>
          <w:sz w:val="22"/>
          <w:szCs w:val="22"/>
          <w:shd w:val="clear" w:color="auto" w:fill="FFFFFF"/>
        </w:rPr>
      </w:pPr>
      <w:r w:rsidRPr="00C04D7D">
        <w:rPr>
          <w:rFonts w:ascii="Times New Roman" w:eastAsia="Times New Roman" w:hAnsi="Times New Roman" w:cs="Times New Roman"/>
          <w:sz w:val="22"/>
          <w:szCs w:val="22"/>
          <w:shd w:val="clear" w:color="auto" w:fill="FFFFFF"/>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w:t>
      </w:r>
      <w:r w:rsidR="00FC1727" w:rsidRPr="00C04D7D">
        <w:rPr>
          <w:rFonts w:ascii="Times New Roman" w:eastAsia="Times New Roman" w:hAnsi="Times New Roman" w:cs="Times New Roman"/>
          <w:sz w:val="22"/>
          <w:szCs w:val="22"/>
          <w:shd w:val="clear" w:color="auto" w:fill="FFFFFF"/>
        </w:rPr>
        <w:t xml:space="preserve">e, o którym mowa </w:t>
      </w:r>
      <w:r w:rsidR="00C94573" w:rsidRPr="00C04D7D">
        <w:rPr>
          <w:rFonts w:ascii="Times New Roman" w:eastAsia="Times New Roman" w:hAnsi="Times New Roman" w:cs="Times New Roman"/>
          <w:sz w:val="22"/>
          <w:szCs w:val="22"/>
          <w:shd w:val="clear" w:color="auto" w:fill="FFFFFF"/>
        </w:rPr>
        <w:t xml:space="preserve">     </w:t>
      </w:r>
      <w:r w:rsidR="00FC1727" w:rsidRPr="00C04D7D">
        <w:rPr>
          <w:rFonts w:ascii="Times New Roman" w:eastAsia="Times New Roman" w:hAnsi="Times New Roman" w:cs="Times New Roman"/>
          <w:sz w:val="22"/>
          <w:szCs w:val="22"/>
          <w:shd w:val="clear" w:color="auto" w:fill="FFFFFF"/>
        </w:rPr>
        <w:t xml:space="preserve">w </w:t>
      </w:r>
      <w:r w:rsidR="00FC1727" w:rsidRPr="00C04D7D">
        <w:rPr>
          <w:rFonts w:ascii="Times New Roman" w:eastAsia="Times New Roman" w:hAnsi="Times New Roman" w:cs="Times New Roman"/>
          <w:b/>
          <w:sz w:val="22"/>
          <w:szCs w:val="22"/>
          <w:shd w:val="clear" w:color="auto" w:fill="FFFFFF"/>
        </w:rPr>
        <w:t xml:space="preserve">pkt 2 lit. </w:t>
      </w:r>
      <w:r w:rsidRPr="00C04D7D">
        <w:rPr>
          <w:rFonts w:ascii="Times New Roman" w:eastAsia="Times New Roman" w:hAnsi="Times New Roman" w:cs="Times New Roman"/>
          <w:b/>
          <w:sz w:val="22"/>
          <w:szCs w:val="22"/>
          <w:shd w:val="clear" w:color="auto" w:fill="FFFFFF"/>
        </w:rPr>
        <w:t>b;</w:t>
      </w:r>
    </w:p>
    <w:p w14:paraId="7ED7114A"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4</w:t>
      </w:r>
    </w:p>
    <w:p w14:paraId="5DC7D461" w14:textId="1BBF44B0"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C40CB"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5</w:t>
      </w:r>
    </w:p>
    <w:p w14:paraId="562B6CC5" w14:textId="7C120847"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w sposób zawiniony poważnie naruszył obowiązki zawodowe, co podważa jego uczciwość,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szczególności gdy wykonawca w wyniku zamierzonego działania lub rażącego niedbalstwa nie wykonał lub nienależycie wykonał zamówienie, co zamawiający jest w stanie wykazać za pomocą stosownych dowodów;</w:t>
      </w:r>
    </w:p>
    <w:p w14:paraId="557134A6"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6</w:t>
      </w:r>
    </w:p>
    <w:p w14:paraId="5AF8B21B" w14:textId="0AFF535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jeżeli występuje konflikt interesów w rozumieniu art. 56 ust. 2, którego nie można skutecznie wyeliminować w inny sposób niż przez wykluczenie wykonawcy;</w:t>
      </w:r>
    </w:p>
    <w:p w14:paraId="0542F008"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7</w:t>
      </w:r>
    </w:p>
    <w:p w14:paraId="11D5AF45" w14:textId="22D015AF"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z przyczyn leżących po jego stronie, w znacznym stopniu lub zakresie nie wykonał lub nienależycie wykonał albo długotrwale nienależycie wykonywał istotne zobowiązanie wynikające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z wcześniejszej umowy w sprawie zamówienia publicznego lub umowy koncesji, co doprowadziło do wypowiedzenia lub odstąpienia od umowy, odszkodowania, wykonania zastępczego lub realizacji uprawnień z tytułu rękojmi za wady;</w:t>
      </w:r>
    </w:p>
    <w:p w14:paraId="1C0EE42D"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8</w:t>
      </w:r>
    </w:p>
    <w:p w14:paraId="19E37097" w14:textId="2770CD0D" w:rsidR="004D4D86" w:rsidRPr="00C04D7D" w:rsidRDefault="0019433E" w:rsidP="006F2C51">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lastRenderedPageBreak/>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postępowaniu o udzielenie zamówienia, lub który zataił te informacje lub nie jest w stanie przedstawić wymaganych podmiotowych środków dowodowych;</w:t>
      </w:r>
    </w:p>
    <w:p w14:paraId="3D60B09E" w14:textId="47802068"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9</w:t>
      </w:r>
    </w:p>
    <w:p w14:paraId="347C7212" w14:textId="41646F7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który bezprawnie wpływał lub próbował wpływać na czynności zamawiającego lub próbował pozyskać lub pozyskał informacje poufne, mogące dać mu przewagę w postępowaniu o udzielenie zamówienia;</w:t>
      </w:r>
    </w:p>
    <w:p w14:paraId="6BAB943D"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10</w:t>
      </w:r>
    </w:p>
    <w:p w14:paraId="615D64F0" w14:textId="69CA65C8" w:rsidR="0019433E" w:rsidRPr="00C04D7D" w:rsidRDefault="0019433E" w:rsidP="00C94573">
      <w:pPr>
        <w:spacing w:after="240"/>
        <w:ind w:left="284"/>
        <w:jc w:val="both"/>
        <w:rPr>
          <w:rFonts w:ascii="Times New Roman" w:hAnsi="Times New Roman" w:cs="Times New Roman"/>
          <w:b/>
          <w:sz w:val="22"/>
          <w:szCs w:val="22"/>
        </w:rPr>
      </w:pPr>
      <w:r w:rsidRPr="00C04D7D">
        <w:rPr>
          <w:rFonts w:ascii="Times New Roman" w:eastAsia="Times New Roman" w:hAnsi="Times New Roman" w:cs="Times New Roman"/>
          <w:sz w:val="22"/>
          <w:szCs w:val="22"/>
          <w:lang w:eastAsia="pl-PL"/>
        </w:rPr>
        <w:t xml:space="preserve">który w wyniku lekkomyślności lub niedbalstwa przedstawił informacje wprowadzające w błąd, co mogło mieć istotny wpływ na decyzje podejmowane przez zamawiającego w postępowaniu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o udzielenie zamówienia.</w:t>
      </w:r>
    </w:p>
    <w:p w14:paraId="291D10C4" w14:textId="77777777" w:rsidR="00F3754A" w:rsidRPr="00C04D7D" w:rsidRDefault="00F3754A" w:rsidP="00B154F4">
      <w:pPr>
        <w:pStyle w:val="Akapitzlist"/>
        <w:numPr>
          <w:ilvl w:val="0"/>
          <w:numId w:val="94"/>
        </w:numPr>
        <w:suppressAutoHyphens w:val="0"/>
        <w:autoSpaceDE w:val="0"/>
        <w:spacing w:line="240" w:lineRule="auto"/>
        <w:ind w:left="284" w:hanging="284"/>
        <w:rPr>
          <w:rFonts w:eastAsia="Calibri"/>
          <w:iCs/>
          <w:vanish/>
          <w:sz w:val="22"/>
          <w:szCs w:val="22"/>
        </w:rPr>
      </w:pPr>
    </w:p>
    <w:p w14:paraId="6DB46C22" w14:textId="3027D50D" w:rsidR="00051A4D" w:rsidRPr="00C04D7D" w:rsidRDefault="0019433E" w:rsidP="00B154F4">
      <w:pPr>
        <w:numPr>
          <w:ilvl w:val="0"/>
          <w:numId w:val="94"/>
        </w:numPr>
        <w:suppressAutoHyphens w:val="0"/>
        <w:autoSpaceDE w:val="0"/>
        <w:spacing w:after="200"/>
        <w:ind w:left="284" w:hanging="284"/>
        <w:jc w:val="both"/>
        <w:rPr>
          <w:rFonts w:ascii="Times New Roman" w:eastAsia="Calibri" w:hAnsi="Times New Roman" w:cs="Times New Roman"/>
          <w:iCs/>
          <w:sz w:val="22"/>
          <w:szCs w:val="22"/>
        </w:rPr>
      </w:pPr>
      <w:r w:rsidRPr="00C04D7D">
        <w:rPr>
          <w:rFonts w:ascii="Times New Roman" w:eastAsia="Calibri" w:hAnsi="Times New Roman" w:cs="Times New Roman"/>
          <w:iCs/>
          <w:sz w:val="22"/>
          <w:szCs w:val="22"/>
        </w:rPr>
        <w:t xml:space="preserve">W przypadku Wykonawców wspólnie ubiegających się o udzielenie zamówienia, każdy </w:t>
      </w:r>
      <w:r w:rsidR="00C94573" w:rsidRPr="00C04D7D">
        <w:rPr>
          <w:rFonts w:ascii="Times New Roman" w:eastAsia="Calibri" w:hAnsi="Times New Roman" w:cs="Times New Roman"/>
          <w:iCs/>
          <w:sz w:val="22"/>
          <w:szCs w:val="22"/>
        </w:rPr>
        <w:t xml:space="preserve">                                        </w:t>
      </w:r>
      <w:r w:rsidRPr="00C04D7D">
        <w:rPr>
          <w:rFonts w:ascii="Times New Roman" w:eastAsia="Calibri" w:hAnsi="Times New Roman" w:cs="Times New Roman"/>
          <w:iCs/>
          <w:sz w:val="22"/>
          <w:szCs w:val="22"/>
        </w:rPr>
        <w:t xml:space="preserve">z Wykonawców nie może podlegać wykluczeniu  z postępowania w zakresie, o którym mowa </w:t>
      </w:r>
      <w:r w:rsidR="00051A4D" w:rsidRPr="00C04D7D">
        <w:rPr>
          <w:rFonts w:ascii="Times New Roman" w:eastAsia="Calibri" w:hAnsi="Times New Roman" w:cs="Times New Roman"/>
          <w:iCs/>
          <w:sz w:val="22"/>
          <w:szCs w:val="22"/>
        </w:rPr>
        <w:t>powyżej.</w:t>
      </w:r>
    </w:p>
    <w:p w14:paraId="3BD7B0A3" w14:textId="3AF45856" w:rsidR="0019433E" w:rsidRPr="0066319F" w:rsidRDefault="00051A4D" w:rsidP="00B154F4">
      <w:pPr>
        <w:numPr>
          <w:ilvl w:val="0"/>
          <w:numId w:val="94"/>
        </w:numPr>
        <w:suppressAutoHyphens w:val="0"/>
        <w:autoSpaceDE w:val="0"/>
        <w:spacing w:after="200"/>
        <w:ind w:left="284" w:hanging="284"/>
        <w:jc w:val="both"/>
        <w:rPr>
          <w:rFonts w:ascii="Times New Roman" w:eastAsia="Calibri" w:hAnsi="Times New Roman" w:cs="Times New Roman"/>
          <w:bCs/>
          <w:iCs/>
          <w:sz w:val="22"/>
          <w:szCs w:val="22"/>
        </w:rPr>
      </w:pPr>
      <w:r w:rsidRPr="0066319F">
        <w:rPr>
          <w:rFonts w:ascii="Times New Roman" w:eastAsia="Calibri" w:hAnsi="Times New Roman" w:cs="Times New Roman"/>
          <w:bCs/>
          <w:iCs/>
          <w:sz w:val="22"/>
          <w:szCs w:val="22"/>
        </w:rPr>
        <w:t xml:space="preserve">Podmioty </w:t>
      </w:r>
      <w:r w:rsidR="00E8212B" w:rsidRPr="0066319F">
        <w:rPr>
          <w:rFonts w:ascii="Times New Roman" w:eastAsia="Calibri" w:hAnsi="Times New Roman" w:cs="Times New Roman"/>
          <w:bCs/>
          <w:iCs/>
          <w:sz w:val="22"/>
          <w:szCs w:val="22"/>
        </w:rPr>
        <w:t>udostępniające zasoby</w:t>
      </w:r>
      <w:r w:rsidR="00F35D9B" w:rsidRPr="0066319F">
        <w:rPr>
          <w:rFonts w:ascii="Times New Roman" w:eastAsia="Calibri" w:hAnsi="Times New Roman" w:cs="Times New Roman"/>
          <w:bCs/>
          <w:iCs/>
          <w:sz w:val="22"/>
          <w:szCs w:val="22"/>
        </w:rPr>
        <w:t xml:space="preserve"> oraz</w:t>
      </w:r>
      <w:r w:rsidRPr="0066319F">
        <w:rPr>
          <w:rFonts w:ascii="Times New Roman" w:eastAsia="Calibri" w:hAnsi="Times New Roman" w:cs="Times New Roman"/>
          <w:bCs/>
          <w:iCs/>
          <w:sz w:val="22"/>
          <w:szCs w:val="22"/>
        </w:rPr>
        <w:t xml:space="preserve"> podwykonawcy</w:t>
      </w:r>
      <w:r w:rsidR="0019433E" w:rsidRPr="0066319F">
        <w:rPr>
          <w:rFonts w:ascii="Times New Roman" w:eastAsia="Calibri" w:hAnsi="Times New Roman" w:cs="Times New Roman"/>
          <w:bCs/>
          <w:iCs/>
          <w:sz w:val="22"/>
          <w:szCs w:val="22"/>
        </w:rPr>
        <w:t xml:space="preserve"> </w:t>
      </w:r>
      <w:r w:rsidR="00F35D9B" w:rsidRPr="0066319F">
        <w:rPr>
          <w:rFonts w:ascii="Times New Roman" w:eastAsia="Calibri" w:hAnsi="Times New Roman" w:cs="Times New Roman"/>
          <w:bCs/>
          <w:iCs/>
          <w:sz w:val="22"/>
          <w:szCs w:val="22"/>
        </w:rPr>
        <w:t xml:space="preserve">niebędący podmiotami udostępniającymi zasoby </w:t>
      </w:r>
      <w:r w:rsidR="001B2311" w:rsidRPr="0066319F">
        <w:rPr>
          <w:rFonts w:ascii="Times New Roman" w:eastAsia="Calibri" w:hAnsi="Times New Roman" w:cs="Times New Roman"/>
          <w:bCs/>
          <w:iCs/>
          <w:sz w:val="22"/>
          <w:szCs w:val="22"/>
        </w:rPr>
        <w:t>nie mogą</w:t>
      </w:r>
      <w:r w:rsidR="0019433E" w:rsidRPr="0066319F">
        <w:rPr>
          <w:rFonts w:ascii="Times New Roman" w:eastAsia="Calibri" w:hAnsi="Times New Roman" w:cs="Times New Roman"/>
          <w:bCs/>
          <w:iCs/>
          <w:sz w:val="22"/>
          <w:szCs w:val="22"/>
        </w:rPr>
        <w:t xml:space="preserve"> podl</w:t>
      </w:r>
      <w:r w:rsidR="00255BFC" w:rsidRPr="0066319F">
        <w:rPr>
          <w:rFonts w:ascii="Times New Roman" w:eastAsia="Calibri" w:hAnsi="Times New Roman" w:cs="Times New Roman"/>
          <w:bCs/>
          <w:iCs/>
          <w:sz w:val="22"/>
          <w:szCs w:val="22"/>
        </w:rPr>
        <w:t>egać wykluczeniu z postępowania</w:t>
      </w:r>
      <w:r w:rsidR="00296335" w:rsidRPr="0066319F">
        <w:rPr>
          <w:rFonts w:ascii="Times New Roman" w:eastAsia="Calibri" w:hAnsi="Times New Roman" w:cs="Times New Roman"/>
          <w:bCs/>
          <w:iCs/>
          <w:sz w:val="22"/>
          <w:szCs w:val="22"/>
        </w:rPr>
        <w:t xml:space="preserve"> </w:t>
      </w:r>
      <w:r w:rsidR="0019433E" w:rsidRPr="0066319F">
        <w:rPr>
          <w:rFonts w:ascii="Times New Roman" w:eastAsia="Calibri" w:hAnsi="Times New Roman" w:cs="Times New Roman"/>
          <w:bCs/>
          <w:iCs/>
          <w:sz w:val="22"/>
          <w:szCs w:val="22"/>
        </w:rPr>
        <w:t>w z</w:t>
      </w:r>
      <w:r w:rsidR="007B6396" w:rsidRPr="0066319F">
        <w:rPr>
          <w:rFonts w:ascii="Times New Roman" w:eastAsia="Calibri" w:hAnsi="Times New Roman" w:cs="Times New Roman"/>
          <w:bCs/>
          <w:iCs/>
          <w:sz w:val="22"/>
          <w:szCs w:val="22"/>
        </w:rPr>
        <w:t>akresie, o którym mowa powyżej  uczestnicząc w  realizacji przedmiotowego zamówienia.</w:t>
      </w:r>
    </w:p>
    <w:p w14:paraId="230C86E9" w14:textId="718BCAA6" w:rsidR="00051A4D" w:rsidRPr="00C04D7D" w:rsidRDefault="00051A4D" w:rsidP="00EC29A9">
      <w:pPr>
        <w:pStyle w:val="Akapitzlist"/>
        <w:numPr>
          <w:ilvl w:val="0"/>
          <w:numId w:val="146"/>
        </w:numPr>
        <w:tabs>
          <w:tab w:val="left" w:pos="1701"/>
        </w:tabs>
        <w:ind w:right="-114"/>
        <w:rPr>
          <w:b/>
          <w:sz w:val="22"/>
          <w:szCs w:val="22"/>
        </w:rPr>
      </w:pPr>
      <w:r w:rsidRPr="00C04D7D">
        <w:rPr>
          <w:b/>
          <w:sz w:val="22"/>
          <w:szCs w:val="22"/>
        </w:rPr>
        <w:t>PROCEDURA SANACYJNA - SAMOOCZYSZCZENIE</w:t>
      </w:r>
    </w:p>
    <w:p w14:paraId="32A0550A" w14:textId="5AF2CBCF" w:rsidR="00051A4D" w:rsidRPr="00F32710" w:rsidRDefault="00051A4D" w:rsidP="00EC29A9">
      <w:pPr>
        <w:pStyle w:val="NormalnyWeb"/>
        <w:widowControl/>
        <w:numPr>
          <w:ilvl w:val="2"/>
          <w:numId w:val="127"/>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ust. 1 pkt 1</w:t>
      </w:r>
      <w:r w:rsidR="00E8212B">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A225A7" w:rsidRPr="00F32710">
        <w:rPr>
          <w:rFonts w:ascii="Times New Roman" w:hAnsi="Times New Roman" w:cs="Times New Roman"/>
          <w:b/>
          <w:sz w:val="22"/>
          <w:szCs w:val="22"/>
        </w:rPr>
        <w:t>2</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 xml:space="preserve">5 </w:t>
      </w:r>
      <w:r w:rsidRPr="00F32710">
        <w:rPr>
          <w:rFonts w:ascii="Times New Roman" w:hAnsi="Times New Roman" w:cs="Times New Roman"/>
          <w:b/>
          <w:sz w:val="22"/>
          <w:szCs w:val="22"/>
        </w:rPr>
        <w:t xml:space="preserve">i </w:t>
      </w:r>
      <w:r w:rsidR="00A225A7" w:rsidRPr="00F32710">
        <w:rPr>
          <w:rFonts w:ascii="Times New Roman" w:hAnsi="Times New Roman" w:cs="Times New Roman"/>
          <w:b/>
          <w:sz w:val="22"/>
          <w:szCs w:val="22"/>
        </w:rPr>
        <w:t xml:space="preserve">7 - </w:t>
      </w:r>
      <w:r w:rsidRPr="00F32710">
        <w:rPr>
          <w:rFonts w:ascii="Times New Roman" w:hAnsi="Times New Roman" w:cs="Times New Roman"/>
          <w:b/>
          <w:sz w:val="22"/>
          <w:szCs w:val="22"/>
        </w:rPr>
        <w:t>10</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EC29A9">
      <w:pPr>
        <w:pStyle w:val="Akapitzlist"/>
        <w:widowControl/>
        <w:numPr>
          <w:ilvl w:val="2"/>
          <w:numId w:val="127"/>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F32710" w:rsidRDefault="003D06C7" w:rsidP="00BA5CEE">
      <w:pPr>
        <w:pStyle w:val="NumeracjaUrzdowa"/>
        <w:numPr>
          <w:ilvl w:val="0"/>
          <w:numId w:val="0"/>
        </w:numPr>
        <w:rPr>
          <w:sz w:val="22"/>
          <w:szCs w:val="22"/>
        </w:rPr>
      </w:pPr>
    </w:p>
    <w:p w14:paraId="3BC3CE49" w14:textId="026D26E3" w:rsidR="003D06C7" w:rsidRPr="00F32710" w:rsidRDefault="003D06C7" w:rsidP="00EC29A9">
      <w:pPr>
        <w:pStyle w:val="NumeracjaUrzdowa"/>
        <w:numPr>
          <w:ilvl w:val="0"/>
          <w:numId w:val="146"/>
        </w:numPr>
        <w:ind w:left="567" w:hanging="283"/>
        <w:rPr>
          <w:b/>
          <w:sz w:val="22"/>
          <w:szCs w:val="22"/>
        </w:rPr>
      </w:pPr>
      <w:r w:rsidRPr="00F32710">
        <w:rPr>
          <w:b/>
          <w:sz w:val="22"/>
          <w:szCs w:val="22"/>
        </w:rPr>
        <w:lastRenderedPageBreak/>
        <w:t>WADIUM</w:t>
      </w:r>
    </w:p>
    <w:p w14:paraId="3189D5C2" w14:textId="77777777" w:rsidR="00334625" w:rsidRPr="00334625" w:rsidRDefault="000B0C7B" w:rsidP="00334625">
      <w:pPr>
        <w:widowControl/>
        <w:tabs>
          <w:tab w:val="left" w:pos="426"/>
        </w:tabs>
        <w:autoSpaceDN/>
        <w:spacing w:after="240"/>
        <w:textAlignment w:val="auto"/>
        <w:rPr>
          <w:rFonts w:ascii="Times New Roman" w:hAnsi="Times New Roman" w:cs="Times New Roman"/>
          <w:sz w:val="22"/>
          <w:szCs w:val="22"/>
        </w:rPr>
      </w:pPr>
      <w:r w:rsidRPr="00334625">
        <w:rPr>
          <w:rFonts w:ascii="Times New Roman" w:hAnsi="Times New Roman" w:cs="Times New Roman"/>
          <w:sz w:val="22"/>
          <w:szCs w:val="22"/>
        </w:rPr>
        <w:t xml:space="preserve">Zamawiający  </w:t>
      </w:r>
      <w:r w:rsidR="00334625" w:rsidRPr="00334625">
        <w:rPr>
          <w:rFonts w:ascii="Times New Roman" w:hAnsi="Times New Roman" w:cs="Times New Roman"/>
          <w:sz w:val="22"/>
          <w:szCs w:val="22"/>
        </w:rPr>
        <w:t xml:space="preserve">nie </w:t>
      </w:r>
      <w:r w:rsidRPr="00334625">
        <w:rPr>
          <w:rFonts w:ascii="Times New Roman" w:hAnsi="Times New Roman" w:cs="Times New Roman"/>
          <w:sz w:val="22"/>
          <w:szCs w:val="22"/>
        </w:rPr>
        <w:t>żąda od Wykonawców wniesienia wadium</w:t>
      </w:r>
      <w:r w:rsidR="00334625" w:rsidRPr="00334625">
        <w:rPr>
          <w:rFonts w:ascii="Times New Roman" w:hAnsi="Times New Roman" w:cs="Times New Roman"/>
          <w:sz w:val="22"/>
          <w:szCs w:val="22"/>
        </w:rPr>
        <w:t>.</w:t>
      </w:r>
    </w:p>
    <w:p w14:paraId="069A8D2F" w14:textId="53F5129A" w:rsidR="003D06C7" w:rsidRPr="00836C0E" w:rsidRDefault="003D06C7" w:rsidP="00EC29A9">
      <w:pPr>
        <w:pStyle w:val="NumeracjaUrzdowa"/>
        <w:widowControl/>
        <w:numPr>
          <w:ilvl w:val="0"/>
          <w:numId w:val="147"/>
        </w:numPr>
        <w:suppressAutoHyphens w:val="0"/>
        <w:autoSpaceDN/>
        <w:spacing w:after="160" w:line="259" w:lineRule="auto"/>
        <w:textAlignment w:val="auto"/>
        <w:rPr>
          <w:color w:val="000000"/>
          <w:kern w:val="0"/>
          <w:sz w:val="22"/>
          <w:szCs w:val="22"/>
          <w:lang w:eastAsia="pl-PL" w:bidi="ar-SA"/>
        </w:rPr>
      </w:pPr>
      <w:r w:rsidRPr="00F32710">
        <w:rPr>
          <w:b/>
          <w:sz w:val="22"/>
          <w:szCs w:val="22"/>
        </w:rPr>
        <w:t xml:space="preserve">INFORMACJE O ŚRODKACH KOMUNIKACJI </w:t>
      </w:r>
      <w:r w:rsidR="006F2C51" w:rsidRPr="00F32710">
        <w:rPr>
          <w:b/>
          <w:sz w:val="22"/>
          <w:szCs w:val="22"/>
        </w:rPr>
        <w:t>ELEKTRONICZNEJ, PRZY UŻYCIU KTÓRYCH ZAMAWIAJĄCY BĘDZIE SĘ KOMUNIKOWAŁ Z W</w:t>
      </w:r>
      <w:r w:rsidRPr="00F32710">
        <w:rPr>
          <w:b/>
          <w:sz w:val="22"/>
          <w:szCs w:val="22"/>
        </w:rPr>
        <w:t>YKONAWCAMI, ORAZ INFORMACJE O WYMAGANIACH TECHNICZNYCH</w:t>
      </w:r>
      <w:r w:rsidR="00F35D9B">
        <w:rPr>
          <w:b/>
          <w:sz w:val="22"/>
          <w:szCs w:val="22"/>
        </w:rPr>
        <w:t xml:space="preserve"> </w:t>
      </w:r>
      <w:r w:rsidRPr="00F32710">
        <w:rPr>
          <w:b/>
          <w:sz w:val="22"/>
          <w:szCs w:val="22"/>
        </w:rPr>
        <w:t>I ORGANIZACYJNYCH SPORZĄDZANIA, WYSYŁANIA I ODBIERANIA KORESPONDENCJI ELEKTRONICZNEJ</w:t>
      </w:r>
      <w:r w:rsidR="00284B9E" w:rsidRPr="00F32710">
        <w:rPr>
          <w:b/>
          <w:sz w:val="22"/>
          <w:szCs w:val="22"/>
        </w:rPr>
        <w:t xml:space="preserve"> </w:t>
      </w:r>
    </w:p>
    <w:p w14:paraId="5BE2DDE8" w14:textId="19701E7A" w:rsidR="00836C0E"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 xml:space="preserve">Postępowanie prowadzone jest w języku polskim w formie elektronicznej lub postaci elektronicznej za pośrednictwem </w:t>
      </w:r>
      <w:hyperlink r:id="rId17" w:history="1">
        <w:r w:rsidRPr="00D96A73">
          <w:rPr>
            <w:rStyle w:val="Hipercze"/>
          </w:rPr>
          <w:t>platformazakupowa.pl</w:t>
        </w:r>
      </w:hyperlink>
      <w:r w:rsidRPr="00D96A73">
        <w:t xml:space="preserve"> pod adresem: </w:t>
      </w:r>
      <w:hyperlink r:id="rId18" w:history="1">
        <w:r w:rsidRPr="00D96A73">
          <w:rPr>
            <w:rStyle w:val="Hipercze"/>
          </w:rPr>
          <w:t>https://platformazakupowa.pl/pn/powiat_zgierz</w:t>
        </w:r>
      </w:hyperlink>
      <w:r w:rsidRPr="00D96A73">
        <w:t xml:space="preserve">, instrukcje dotyczące czynności podejmowanych w niniejszym postępowaniu przy użyciu </w:t>
      </w:r>
      <w:r w:rsidRPr="00D96A73">
        <w:rPr>
          <w:b/>
          <w:bCs/>
        </w:rPr>
        <w:t>platformy zakupowej</w:t>
      </w:r>
      <w:r w:rsidRPr="00D96A73">
        <w:t xml:space="preserve"> znajdują się w zakładce „Instrukcje dla Wykonawców" na stronie internetowej pod adresem: </w:t>
      </w:r>
      <w:hyperlink r:id="rId19" w:history="1">
        <w:r w:rsidRPr="00D96A73">
          <w:rPr>
            <w:rStyle w:val="Hipercze"/>
          </w:rPr>
          <w:t>https://platformazakupowa.pl/strona/45-instrukcje</w:t>
        </w:r>
      </w:hyperlink>
      <w:r w:rsidRPr="00D96A73">
        <w:rPr>
          <w:u w:val="single"/>
        </w:rPr>
        <w:t>.</w:t>
      </w:r>
    </w:p>
    <w:p w14:paraId="7D4DEEAE" w14:textId="50128F2B"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w:t>
      </w:r>
    </w:p>
    <w:p w14:paraId="730B3C49" w14:textId="43080223"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Zamawiający będzie przekazywał Wykonawcom informacje w formie elektronicznej lub postaci elektronicznej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2546CEF6" w14:textId="5C3AA42B"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Wykonawca ma obowiązek sprawdzania komunikatów i wiadomości bezpośrednio na platformie zakupowej przesłanych przez Zamawiającego, gdyż system powiadomień może ulec awarii lub powiadomienie może trafić do folderu SPAM.</w:t>
      </w:r>
    </w:p>
    <w:p w14:paraId="50FFFE0E" w14:textId="77777777" w:rsidR="00C0306D" w:rsidRPr="00D96A73" w:rsidRDefault="00C0306D" w:rsidP="00EC29A9">
      <w:pPr>
        <w:pStyle w:val="Akapitzlist"/>
        <w:numPr>
          <w:ilvl w:val="0"/>
          <w:numId w:val="175"/>
        </w:numPr>
      </w:pPr>
      <w:r w:rsidRPr="00D96A73">
        <w:t xml:space="preserve">Zamawiający określa niezbędne wymagania sprzętowo - aplikacyjne umożliwiające pracę na </w:t>
      </w:r>
      <w:hyperlink r:id="rId20" w:history="1">
        <w:r w:rsidRPr="00D96A73">
          <w:rPr>
            <w:rStyle w:val="Hipercze"/>
          </w:rPr>
          <w:t>platformazakupowa.pl</w:t>
        </w:r>
      </w:hyperlink>
      <w:r w:rsidRPr="00D96A73">
        <w:t>, tj.:</w:t>
      </w:r>
    </w:p>
    <w:p w14:paraId="07C23FAC" w14:textId="77777777" w:rsidR="00C0306D" w:rsidRPr="00D96A73" w:rsidRDefault="00C0306D" w:rsidP="00C0306D">
      <w:pPr>
        <w:pStyle w:val="Akapitzlist"/>
        <w:spacing w:after="0"/>
        <w:ind w:left="1080"/>
      </w:pPr>
      <w:r w:rsidRPr="00D96A73">
        <w:t>1)      stały dostęp do sieci Internet o gwarantowanej przepustowości nie mniejszej niż 512 kb/s;</w:t>
      </w:r>
    </w:p>
    <w:p w14:paraId="42116221" w14:textId="77777777" w:rsidR="00C0306D" w:rsidRPr="00D96A73" w:rsidRDefault="00C0306D" w:rsidP="00C0306D">
      <w:pPr>
        <w:pStyle w:val="Akapitzlist"/>
        <w:spacing w:after="0"/>
        <w:ind w:left="1080"/>
      </w:pPr>
      <w:r w:rsidRPr="00D96A73">
        <w:t>2)      komputer klasy PC lub MAC o następującej konfiguracji: pamięć min. 2 GB Ram, procesor Intel IV 2 GHZ lub jego nowsza wersja, jeden z systemów operacyjnych - MS Windows 7, Mac Os x 10 4, Linux, lub ich nowsze wersje;</w:t>
      </w:r>
    </w:p>
    <w:p w14:paraId="2FEE721E" w14:textId="77777777" w:rsidR="00C0306D" w:rsidRPr="00D96A73" w:rsidRDefault="00C0306D" w:rsidP="00C0306D">
      <w:pPr>
        <w:pStyle w:val="Akapitzlist"/>
        <w:spacing w:after="0"/>
        <w:ind w:left="1080"/>
      </w:pPr>
      <w:r w:rsidRPr="00D96A73">
        <w:t>3)      zainstalowana dowolna przeglądarka internetowa, w przypadku Internet Explorer minimalnie wersja 10.0;</w:t>
      </w:r>
    </w:p>
    <w:p w14:paraId="699CB27A" w14:textId="77777777" w:rsidR="00C0306D" w:rsidRPr="00D96A73" w:rsidRDefault="00C0306D" w:rsidP="00C0306D">
      <w:pPr>
        <w:pStyle w:val="Akapitzlist"/>
        <w:spacing w:after="0"/>
        <w:ind w:left="1080"/>
      </w:pPr>
      <w:r w:rsidRPr="00D96A73">
        <w:t>4)      włączona obsługa JavaScript;</w:t>
      </w:r>
    </w:p>
    <w:p w14:paraId="3B77DA65" w14:textId="77777777" w:rsidR="00C0306D" w:rsidRPr="00D96A73" w:rsidRDefault="00C0306D" w:rsidP="00C0306D">
      <w:pPr>
        <w:pStyle w:val="Akapitzlist"/>
        <w:spacing w:after="0"/>
        <w:ind w:left="1080"/>
      </w:pPr>
      <w:r w:rsidRPr="00D96A73">
        <w:t>5)      zainstalowany program Adobe Acrobat Reader lub inny obsługujący format plików .pdf;</w:t>
      </w:r>
    </w:p>
    <w:p w14:paraId="00023A00" w14:textId="77777777" w:rsidR="00C0306D" w:rsidRPr="00D96A73" w:rsidRDefault="00C0306D" w:rsidP="00C0306D">
      <w:pPr>
        <w:pStyle w:val="Akapitzlist"/>
        <w:spacing w:after="0"/>
        <w:ind w:left="1080"/>
      </w:pPr>
      <w:r w:rsidRPr="00D96A73">
        <w:t>6)      Platformazakupowa.pl działa według standardu przyjętego w komunikacji sieciowej - kodowanie UTF8;</w:t>
      </w:r>
    </w:p>
    <w:p w14:paraId="7077B54A" w14:textId="397C890B" w:rsidR="00C0306D" w:rsidRPr="00D96A73" w:rsidRDefault="00C0306D" w:rsidP="00C0306D">
      <w:pPr>
        <w:pStyle w:val="Akapitzlist"/>
        <w:spacing w:after="0"/>
        <w:ind w:left="1080"/>
      </w:pPr>
      <w:r w:rsidRPr="00D96A73">
        <w:t>7)      Oznaczenie czasu odbioru danych przez platformę zakupową stanowi datę oraz dokładny czas (hh:mm:ss) generowany wg. czasu lokalnego serwera synchronizowanego z zegarem Głównego Urzędu Miar.</w:t>
      </w:r>
    </w:p>
    <w:p w14:paraId="50B8FB68" w14:textId="4B74CF73"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 xml:space="preserve">Formaty plików wykorzystywanych przez Wykonawców muszą  być zgodne  z obwieszczeniem  Prezesa Rady Ministrów z dnia 9 listopada 2017 r. (Dz.U. z 2017 r. poz. 2247) w sprawie ogłoszenia jednolitego tekstu rozporządzenia Rady Ministrów w sprawie Krajowych </w:t>
      </w:r>
      <w:r w:rsidRPr="00D96A73">
        <w:lastRenderedPageBreak/>
        <w:t>Ram Interoperacyjności, minimalnych wymagań dla rejestrów publicznych i wymiany informacji w postaci elektronicznej oraz minimalnych wymagań dla systemów teleinformatycznych.</w:t>
      </w:r>
    </w:p>
    <w:p w14:paraId="5B47568D" w14:textId="4A58BB6E"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 xml:space="preserve">Zamawiający rekomenduje wykorzystanie formatów: .pdf .doc .xls .jpg (.jpeg) </w:t>
      </w:r>
      <w:r w:rsidRPr="00D96A73">
        <w:rPr>
          <w:b/>
          <w:bCs/>
        </w:rPr>
        <w:t>ze szczególnym wskazaniem na .pdf</w:t>
      </w:r>
    </w:p>
    <w:p w14:paraId="491B5522" w14:textId="266F81EF"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W celu ewentualnej kompresji danych Zamawiający rekomenduje wykorzystanie jednego z formatów: .zip, .7Z.</w:t>
      </w:r>
    </w:p>
    <w:p w14:paraId="1ED868A5" w14:textId="0BCFE151"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Oferta, wniosek, przedmiotowe i podmiotowe środki dowodowe, oświadczenia, wyjaśnienia, dokumenty składane elektronicznie muszą zostać podpisane elektronicznym kwalifikowanym podpisem lub podpisem zaufanym lub podpisem osobistym.</w:t>
      </w:r>
    </w:p>
    <w:p w14:paraId="41039447" w14:textId="22A7F69E"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0ACBF7A" w14:textId="6B49DCB4"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BA4DE07" w14:textId="6EFEF9AA"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Pliki w innych formatach niż PDF zaleca się opatrzyć zewnętrznym podpisem XAdES. Wykonawca powinien pamiętać, aby plik z podpisem przekazywać łącznie z dokumentem podpisywanym.</w:t>
      </w:r>
    </w:p>
    <w:p w14:paraId="46BCD436" w14:textId="79DB3002"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Zamawiający zaleca aby w przypadku podpisywania pliku przez kilka osób, stosować podpisy tego samego rodzaju. Podpisywanie różnymi rodzajami podpisów np. osobistym i kwalifikowanym może doprowadzić do problemów w weryfikacji plików. </w:t>
      </w:r>
    </w:p>
    <w:p w14:paraId="68CDAAA5" w14:textId="3996A96F"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Zamawiający zaleca, aby Wykonawca z odpowiednim wyprzedzeniem przetestował możliwość prawidłowego wykorzystania wybranej metody podpisania plików oferty.</w:t>
      </w:r>
    </w:p>
    <w:p w14:paraId="63EEDA58" w14:textId="6107DF81"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Zaleca się, aby komunikacja z wykonawcami odbywała się tylko na Platformie za pośrednictwem formularza “Wyślij wiadomość do zamawiającego”, nie za pośrednictwem adresu email.</w:t>
      </w:r>
    </w:p>
    <w:p w14:paraId="061634B4" w14:textId="1953F065"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Osobą składającą ofertę powinna być osoba kontaktowa podawana w dokumentacji.</w:t>
      </w:r>
    </w:p>
    <w:p w14:paraId="443A1228" w14:textId="2B3DB04F"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8A198F8" w14:textId="23C22C86"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Podczas podpisywania plików zaleca się stosowanie algorytmu skrótu SHA2.</w:t>
      </w:r>
    </w:p>
    <w:p w14:paraId="6B32DCE1" w14:textId="1C987346"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Jeśli wykonawca pakuje dokumenty np. w plik ZIP zalecamy wcześniejsze podpisanie każdego ze skompresowanych plików. </w:t>
      </w:r>
    </w:p>
    <w:p w14:paraId="6A511178" w14:textId="02590FB6"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Zamawiający rekomenduje wykorzystanie podpisu z kwalifikowanym znacznikiem czasu.</w:t>
      </w:r>
    </w:p>
    <w:p w14:paraId="2DBC6BFF" w14:textId="317A463F" w:rsidR="00C0306D" w:rsidRPr="00D96A73" w:rsidRDefault="00C0306D"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Zamawiający zaleca aby nie wprowadzać jakichkolwiek zmian w plikach po podpisaniu ich podpisem kwalifikowanym. Może to skutkować naruszeniem integralności plików co równoważne będzie z koniecznością odrzucenia oferty w postępowaniu</w:t>
      </w:r>
    </w:p>
    <w:p w14:paraId="3AE5BBF3" w14:textId="34E47EFF" w:rsidR="00C0306D"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3CE8DD5F" w14:textId="009FED51" w:rsidR="00D96A73"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lastRenderedPageBreak/>
        <w:t>Przyjmuje się, że dokument wysłany przy użyciu platformy zakupowej został doręczony Wykonawcy w sposób umożliwiający zapoznanie się z jego treścią, w dniu przekazania przez platformę zakupową.</w:t>
      </w:r>
    </w:p>
    <w:p w14:paraId="125FE411" w14:textId="14035FF7" w:rsidR="00D96A73"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Komunikacja ustna dopuszczalna jest wyłącznie w toku negocjacji jeżeli są prowadzone oraz  w odniesieniu do informacji, które nie są istotne, w szczególności nie dotyczą ogłoszenia o zamówieniu lub dokumentów zamówienia, ofert, o ile jej treść jest udokumentowana.</w:t>
      </w:r>
    </w:p>
    <w:p w14:paraId="60854CB6" w14:textId="45F0804F" w:rsidR="00D96A73"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 xml:space="preserve">Wśród formatów powszechnych a </w:t>
      </w:r>
      <w:r w:rsidRPr="00D96A73">
        <w:rPr>
          <w:b/>
          <w:bCs/>
        </w:rPr>
        <w:t>NIE występujących</w:t>
      </w:r>
      <w:r w:rsidRPr="00D96A73">
        <w:t xml:space="preserve"> w rozporządzeniu występują: .rar .gif .bmp .numbers .pages. </w:t>
      </w:r>
      <w:r w:rsidRPr="00D96A73">
        <w:rPr>
          <w:b/>
          <w:bCs/>
        </w:rPr>
        <w:t>Dokumenty złożone w takich plikach zostaną uznane za złożone nieskutecznie.</w:t>
      </w:r>
    </w:p>
    <w:p w14:paraId="3677406D" w14:textId="450EE6BE" w:rsidR="00D96A73"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Zamawiający dopuszcza, awaryjnie, komunikację  za pośrednictwem poczty elektronicznej podanej w SWZ.</w:t>
      </w:r>
    </w:p>
    <w:p w14:paraId="67B6E38F" w14:textId="4A977DA0" w:rsidR="00D96A73"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 xml:space="preserve">Wykonawca, przystępując do niniejszego postępowania o udzielenie zamówienia publicznego oświadcza, że akceptuje warunki korzystania z </w:t>
      </w:r>
      <w:hyperlink r:id="rId21" w:history="1">
        <w:r w:rsidRPr="00D96A73">
          <w:rPr>
            <w:rStyle w:val="Hipercze"/>
          </w:rPr>
          <w:t>platformazakupowa.pl</w:t>
        </w:r>
      </w:hyperlink>
      <w:r w:rsidRPr="00D96A73">
        <w:t xml:space="preserve"> określone w Regulaminie zamieszczonym na stronie internetowej </w:t>
      </w:r>
      <w:hyperlink r:id="rId22" w:history="1">
        <w:r w:rsidRPr="00D96A73">
          <w:rPr>
            <w:rStyle w:val="Hipercze"/>
          </w:rPr>
          <w:t>pod linkiem</w:t>
        </w:r>
      </w:hyperlink>
      <w:r w:rsidRPr="00D96A73">
        <w:t xml:space="preserve">  w zakładce „Regulamin" oraz uznaje go za wiążący oraz zapoznał i stosuje się do Instrukcji składania ofert/wniosków dostępnej </w:t>
      </w:r>
      <w:hyperlink r:id="rId23" w:history="1">
        <w:r w:rsidRPr="00D96A73">
          <w:rPr>
            <w:rStyle w:val="Hipercze"/>
          </w:rPr>
          <w:t>pod linkiem</w:t>
        </w:r>
      </w:hyperlink>
      <w:r w:rsidRPr="00D96A73">
        <w:t>. </w:t>
      </w:r>
    </w:p>
    <w:p w14:paraId="30BB3FAA" w14:textId="686FF41A" w:rsidR="00D96A73"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29F47D49" w14:textId="495F3DB6" w:rsidR="00D96A73" w:rsidRPr="00D96A73" w:rsidRDefault="00D96A73" w:rsidP="00EC29A9">
      <w:pPr>
        <w:pStyle w:val="Akapitzlist"/>
        <w:widowControl/>
        <w:numPr>
          <w:ilvl w:val="0"/>
          <w:numId w:val="175"/>
        </w:numPr>
        <w:suppressAutoHyphens w:val="0"/>
        <w:autoSpaceDN/>
        <w:spacing w:after="160" w:line="259" w:lineRule="auto"/>
        <w:textAlignment w:val="auto"/>
        <w:rPr>
          <w:color w:val="000000"/>
          <w:kern w:val="0"/>
          <w:sz w:val="22"/>
          <w:szCs w:val="22"/>
          <w:lang w:eastAsia="pl-PL" w:bidi="ar-SA"/>
        </w:rPr>
      </w:pPr>
      <w:r w:rsidRPr="00D96A73">
        <w:t>Informację o wyborze oferty najkorzystniejszej bądź o unieważnieniu postępowania Zamawiający zamieści na platformie zakupowej.</w:t>
      </w:r>
    </w:p>
    <w:p w14:paraId="4EBFA609" w14:textId="0127869B" w:rsidR="003D06C7" w:rsidRPr="00F32710" w:rsidRDefault="003D06C7" w:rsidP="00EC29A9">
      <w:pPr>
        <w:pStyle w:val="Akapitzlist"/>
        <w:widowControl/>
        <w:numPr>
          <w:ilvl w:val="0"/>
          <w:numId w:val="148"/>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EC29A9">
      <w:pPr>
        <w:pStyle w:val="Akapitzlist"/>
        <w:widowControl/>
        <w:numPr>
          <w:ilvl w:val="0"/>
          <w:numId w:val="117"/>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39E67D69" w14:textId="7114780B" w:rsidR="003D06C7" w:rsidRPr="00F32710" w:rsidRDefault="003D06C7" w:rsidP="00EC29A9">
      <w:pPr>
        <w:pStyle w:val="Akapitzlist"/>
        <w:widowControl/>
        <w:numPr>
          <w:ilvl w:val="0"/>
          <w:numId w:val="117"/>
        </w:numPr>
        <w:suppressAutoHyphens w:val="0"/>
        <w:autoSpaceDN/>
        <w:spacing w:line="240" w:lineRule="auto"/>
        <w:ind w:left="851" w:hanging="284"/>
        <w:textAlignment w:val="auto"/>
        <w:rPr>
          <w:sz w:val="22"/>
          <w:szCs w:val="22"/>
        </w:rPr>
      </w:pPr>
      <w:r w:rsidRPr="00F32710">
        <w:rPr>
          <w:sz w:val="22"/>
          <w:szCs w:val="22"/>
        </w:rPr>
        <w:t xml:space="preserve">Zamawiający informuje, że nie występują sytuacje określonych w art. 65 ust. 1, art. 66 </w:t>
      </w:r>
      <w:r w:rsidR="000B3A42">
        <w:rPr>
          <w:sz w:val="22"/>
          <w:szCs w:val="22"/>
        </w:rPr>
        <w:t xml:space="preserve"> </w:t>
      </w:r>
      <w:r w:rsidRPr="00F32710">
        <w:rPr>
          <w:sz w:val="22"/>
          <w:szCs w:val="22"/>
        </w:rPr>
        <w:t>i art. 69 ustawy Pzp.</w:t>
      </w:r>
    </w:p>
    <w:p w14:paraId="5A65EDE6" w14:textId="0E499E51" w:rsidR="003D06C7" w:rsidRPr="00F32710" w:rsidRDefault="003D06C7" w:rsidP="00EC29A9">
      <w:pPr>
        <w:pStyle w:val="Akapitzlist"/>
        <w:widowControl/>
        <w:numPr>
          <w:ilvl w:val="0"/>
          <w:numId w:val="148"/>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136478B5" w14:textId="77777777" w:rsidR="003D06C7" w:rsidRPr="00F32710" w:rsidRDefault="003D06C7" w:rsidP="00EC29A9">
      <w:pPr>
        <w:pStyle w:val="Akapitzlist"/>
        <w:widowControl/>
        <w:numPr>
          <w:ilvl w:val="0"/>
          <w:numId w:val="118"/>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10777DAA" w14:textId="44E4F191"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Monika Wójcik, Renata Fandrych</w:t>
      </w:r>
      <w:r w:rsidR="00CA0D00">
        <w:rPr>
          <w:rFonts w:ascii="Times New Roman" w:eastAsia="Times New Roman" w:hAnsi="Times New Roman" w:cs="Times New Roman"/>
          <w:color w:val="000000"/>
          <w:kern w:val="0"/>
          <w:sz w:val="22"/>
          <w:szCs w:val="22"/>
          <w:lang w:eastAsia="pl-PL" w:bidi="ar-SA"/>
        </w:rPr>
        <w:t>.</w:t>
      </w:r>
    </w:p>
    <w:p w14:paraId="531CA84A" w14:textId="77777777"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themeColor="text1"/>
          <w:sz w:val="22"/>
          <w:szCs w:val="22"/>
        </w:rPr>
        <w:t>numer telefonu: 42 2888153, 42 2888154, 42 2888156;</w:t>
      </w:r>
    </w:p>
    <w:p w14:paraId="0D710E4E" w14:textId="2F98A27F" w:rsidR="003D06C7" w:rsidRPr="00F32710" w:rsidRDefault="003D06C7" w:rsidP="00EC29A9">
      <w:pPr>
        <w:widowControl/>
        <w:numPr>
          <w:ilvl w:val="0"/>
          <w:numId w:val="119"/>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F32710">
        <w:rPr>
          <w:rFonts w:ascii="Times New Roman" w:eastAsia="Times New Roman" w:hAnsi="Times New Roman" w:cs="Times New Roman"/>
          <w:color w:val="000000"/>
          <w:kern w:val="0"/>
          <w:sz w:val="22"/>
          <w:szCs w:val="22"/>
          <w:lang w:eastAsia="pl-PL" w:bidi="ar-SA"/>
        </w:rPr>
        <w:t xml:space="preserve">za pośrednictwem </w:t>
      </w:r>
      <w:hyperlink r:id="rId24"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25" w:history="1">
        <w:r w:rsidRPr="00F32710">
          <w:rPr>
            <w:rStyle w:val="Hipercze"/>
            <w:rFonts w:ascii="Times New Roman" w:hAnsi="Times New Roman" w:cs="Times New Roman"/>
            <w:b/>
            <w:bCs/>
            <w:sz w:val="22"/>
            <w:szCs w:val="22"/>
          </w:rPr>
          <w:t>https://platformazakupowa.pl/pn/powiat_zgierz</w:t>
        </w:r>
      </w:hyperlink>
    </w:p>
    <w:p w14:paraId="453E7DA2" w14:textId="59786445" w:rsidR="003D06C7" w:rsidRPr="00F32710" w:rsidRDefault="003D06C7" w:rsidP="00EC29A9">
      <w:pPr>
        <w:widowControl/>
        <w:numPr>
          <w:ilvl w:val="0"/>
          <w:numId w:val="119"/>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Komunikacja między zamawiającym a Wykonawcami, w tym wszelkie oświadczenia, wnioski, zawiadomienia oraz informacje, należy przekazywać były za pośrednictwem </w:t>
      </w:r>
      <w:hyperlink r:id="rId26"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1E14251D" w:rsidR="003D06C7" w:rsidRPr="00F32710" w:rsidRDefault="003D06C7" w:rsidP="00EC29A9">
      <w:pPr>
        <w:widowControl/>
        <w:numPr>
          <w:ilvl w:val="0"/>
          <w:numId w:val="119"/>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27" w:history="1">
        <w:r w:rsidRPr="00F32710">
          <w:rPr>
            <w:rStyle w:val="Hipercze"/>
            <w:rFonts w:ascii="Times New Roman" w:hAnsi="Times New Roman" w:cs="Times New Roman"/>
            <w:sz w:val="22"/>
            <w:szCs w:val="22"/>
          </w:rPr>
          <w:t>przetargi_wojcik@powiat.zgierz.pl</w:t>
        </w:r>
      </w:hyperlink>
      <w:r w:rsidRPr="00F32710">
        <w:rPr>
          <w:rFonts w:ascii="Times New Roman" w:hAnsi="Times New Roman" w:cs="Times New Roman"/>
          <w:color w:val="000000" w:themeColor="text1"/>
          <w:sz w:val="22"/>
          <w:szCs w:val="22"/>
          <w:u w:val="single"/>
        </w:rPr>
        <w:t xml:space="preserve">, </w:t>
      </w:r>
      <w:r w:rsidRPr="00F32710">
        <w:rPr>
          <w:rFonts w:ascii="Times New Roman" w:hAnsi="Times New Roman" w:cs="Times New Roman"/>
          <w:color w:val="000000" w:themeColor="text1"/>
          <w:sz w:val="22"/>
          <w:szCs w:val="22"/>
        </w:rPr>
        <w:t xml:space="preserve"> </w:t>
      </w:r>
      <w:hyperlink r:id="rId28" w:history="1">
        <w:r w:rsidRPr="00F32710">
          <w:rPr>
            <w:rStyle w:val="Hipercze"/>
            <w:rFonts w:ascii="Times New Roman" w:hAnsi="Times New Roman" w:cs="Times New Roman"/>
            <w:sz w:val="22"/>
            <w:szCs w:val="22"/>
          </w:rPr>
          <w:t>r.fandrych@powiat.zgierz.pl</w:t>
        </w:r>
      </w:hyperlink>
      <w:r w:rsidRPr="00F32710">
        <w:rPr>
          <w:rFonts w:ascii="Times New Roman" w:hAnsi="Times New Roman" w:cs="Times New Roman"/>
          <w:color w:val="000000" w:themeColor="text1"/>
          <w:sz w:val="22"/>
          <w:szCs w:val="22"/>
        </w:rPr>
        <w:t xml:space="preserve">, </w:t>
      </w:r>
    </w:p>
    <w:p w14:paraId="4E341701" w14:textId="77777777" w:rsidR="003D06C7" w:rsidRPr="00F32710" w:rsidRDefault="003D06C7" w:rsidP="00EC29A9">
      <w:pPr>
        <w:pStyle w:val="NumeracjaUrzdowa"/>
        <w:numPr>
          <w:ilvl w:val="0"/>
          <w:numId w:val="149"/>
        </w:numPr>
        <w:ind w:left="426" w:hanging="426"/>
        <w:rPr>
          <w:b/>
          <w:sz w:val="22"/>
          <w:szCs w:val="22"/>
        </w:rPr>
      </w:pPr>
      <w:r w:rsidRPr="00F32710">
        <w:rPr>
          <w:b/>
          <w:color w:val="000000"/>
          <w:kern w:val="0"/>
          <w:sz w:val="22"/>
          <w:szCs w:val="22"/>
          <w:lang w:eastAsia="pl-PL" w:bidi="ar-SA"/>
        </w:rPr>
        <w:lastRenderedPageBreak/>
        <w:t>OPIS SPOSOBU PRZYGOTOWANIA OFERT ORAZ DOKUMENTÓW WYMAGANYCH PRZEZ ZAMAWIAJĄCEGO W SWZ</w:t>
      </w:r>
    </w:p>
    <w:p w14:paraId="3F635954" w14:textId="4A8122A3" w:rsidR="003D06C7" w:rsidRPr="00F32710" w:rsidRDefault="001B2311" w:rsidP="00EC29A9">
      <w:pPr>
        <w:widowControl/>
        <w:numPr>
          <w:ilvl w:val="0"/>
          <w:numId w:val="109"/>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wniosek,</w:t>
      </w:r>
      <w:r w:rsidR="003D06C7" w:rsidRPr="00F32710">
        <w:rPr>
          <w:rFonts w:ascii="Times New Roman" w:eastAsia="Times New Roman" w:hAnsi="Times New Roman" w:cs="Times New Roman"/>
          <w:color w:val="000000"/>
          <w:kern w:val="0"/>
          <w:sz w:val="22"/>
          <w:szCs w:val="22"/>
          <w:lang w:eastAsia="pl-PL" w:bidi="ar-SA"/>
        </w:rPr>
        <w:t xml:space="preserve"> przedmiotowe</w:t>
      </w:r>
      <w:r w:rsidRPr="00F32710">
        <w:rPr>
          <w:rFonts w:ascii="Times New Roman" w:eastAsia="Times New Roman" w:hAnsi="Times New Roman" w:cs="Times New Roman"/>
          <w:color w:val="000000"/>
          <w:kern w:val="0"/>
          <w:sz w:val="22"/>
          <w:szCs w:val="22"/>
          <w:lang w:eastAsia="pl-PL" w:bidi="ar-SA"/>
        </w:rPr>
        <w:t xml:space="preserve"> i podmiotowe</w:t>
      </w:r>
      <w:r w:rsidR="003D06C7" w:rsidRPr="00F32710">
        <w:rPr>
          <w:rFonts w:ascii="Times New Roman" w:eastAsia="Times New Roman" w:hAnsi="Times New Roman" w:cs="Times New Roman"/>
          <w:color w:val="000000"/>
          <w:kern w:val="0"/>
          <w:sz w:val="22"/>
          <w:szCs w:val="22"/>
          <w:lang w:eastAsia="pl-PL" w:bidi="ar-SA"/>
        </w:rPr>
        <w:t xml:space="preserve"> środki dowodowe</w:t>
      </w:r>
      <w:r w:rsidRPr="00F32710">
        <w:rPr>
          <w:rFonts w:ascii="Times New Roman" w:eastAsia="Times New Roman" w:hAnsi="Times New Roman" w:cs="Times New Roman"/>
          <w:color w:val="000000"/>
          <w:kern w:val="0"/>
          <w:sz w:val="22"/>
          <w:szCs w:val="22"/>
          <w:lang w:eastAsia="pl-PL" w:bidi="ar-SA"/>
        </w:rPr>
        <w:t xml:space="preserve"> - jeżeli były wymagane, </w:t>
      </w:r>
      <w:r w:rsidR="003D06C7" w:rsidRPr="00F32710">
        <w:rPr>
          <w:rFonts w:ascii="Times New Roman" w:eastAsia="Times New Roman" w:hAnsi="Times New Roman" w:cs="Times New Roman"/>
          <w:color w:val="000000"/>
          <w:kern w:val="0"/>
          <w:sz w:val="22"/>
          <w:szCs w:val="22"/>
          <w:lang w:eastAsia="pl-PL" w:bidi="ar-SA"/>
        </w:rPr>
        <w:t xml:space="preserve"> </w:t>
      </w:r>
      <w:r w:rsidR="003D06C7"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003D06C7" w:rsidRPr="00A82948">
        <w:rPr>
          <w:rFonts w:ascii="Times New Roman" w:eastAsia="Times New Roman" w:hAnsi="Times New Roman" w:cs="Times New Roman"/>
          <w:b/>
          <w:bCs/>
          <w:color w:val="000000"/>
          <w:kern w:val="0"/>
          <w:sz w:val="22"/>
          <w:szCs w:val="22"/>
          <w:u w:val="single"/>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W procesie składania oferty, wniosku w tym przedmiotowych</w:t>
      </w:r>
      <w:r w:rsidR="000B3A42">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i podmiotowych</w:t>
      </w:r>
      <w:r w:rsidR="003D06C7" w:rsidRPr="00F32710">
        <w:rPr>
          <w:rFonts w:ascii="Times New Roman" w:eastAsia="Times New Roman" w:hAnsi="Times New Roman" w:cs="Times New Roman"/>
          <w:color w:val="000000"/>
          <w:kern w:val="0"/>
          <w:sz w:val="22"/>
          <w:szCs w:val="22"/>
          <w:lang w:eastAsia="pl-PL" w:bidi="ar-SA"/>
        </w:rPr>
        <w:t xml:space="preserve"> środków dowodowych na platformie,  </w:t>
      </w:r>
      <w:r w:rsidR="00DC758B">
        <w:rPr>
          <w:rFonts w:ascii="Times New Roman" w:eastAsia="Times New Roman" w:hAnsi="Times New Roman" w:cs="Times New Roman"/>
          <w:color w:val="000000"/>
          <w:kern w:val="0"/>
          <w:sz w:val="22"/>
          <w:szCs w:val="22"/>
          <w:lang w:eastAsia="pl-PL" w:bidi="ar-SA"/>
        </w:rPr>
        <w:t xml:space="preserve">kwalifikowany </w:t>
      </w:r>
      <w:r w:rsidR="003D06C7"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F32710">
        <w:rPr>
          <w:rFonts w:ascii="Times New Roman" w:eastAsia="Times New Roman" w:hAnsi="Times New Roman" w:cs="Times New Roman"/>
          <w:b/>
          <w:bCs/>
          <w:color w:val="000000"/>
          <w:kern w:val="0"/>
          <w:sz w:val="22"/>
          <w:szCs w:val="22"/>
          <w:lang w:eastAsia="pl-PL" w:bidi="ar-SA"/>
        </w:rPr>
        <w:t xml:space="preserve"> </w:t>
      </w:r>
      <w:hyperlink r:id="rId29" w:history="1">
        <w:r w:rsidR="003D06C7" w:rsidRPr="00F32710">
          <w:rPr>
            <w:rFonts w:ascii="Times New Roman" w:eastAsia="Times New Roman" w:hAnsi="Times New Roman" w:cs="Times New Roman"/>
            <w:b/>
            <w:bCs/>
            <w:color w:val="1155CC"/>
            <w:kern w:val="0"/>
            <w:sz w:val="22"/>
            <w:szCs w:val="22"/>
            <w:u w:val="single"/>
            <w:lang w:eastAsia="pl-PL" w:bidi="ar-SA"/>
          </w:rPr>
          <w:t>platformazakupowa.pl</w:t>
        </w:r>
      </w:hyperlink>
      <w:r w:rsidR="003D06C7" w:rsidRPr="00F32710">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F32710">
        <w:rPr>
          <w:rFonts w:ascii="Times New Roman" w:eastAsia="Times New Roman" w:hAnsi="Times New Roman" w:cs="Times New Roman"/>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 xml:space="preserve">w kroku 2 </w:t>
      </w:r>
      <w:r w:rsidR="003D06C7"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F32710">
        <w:rPr>
          <w:rFonts w:ascii="Times New Roman" w:eastAsia="Times New Roman" w:hAnsi="Times New Roman" w:cs="Times New Roman"/>
          <w:color w:val="000000"/>
          <w:kern w:val="0"/>
          <w:sz w:val="22"/>
          <w:szCs w:val="22"/>
          <w:lang w:eastAsia="pl-PL" w:bidi="ar-SA"/>
        </w:rPr>
        <w:t xml:space="preserve">(po kliknięciu w przycisk </w:t>
      </w:r>
      <w:r w:rsidR="003D06C7" w:rsidRPr="00F32710">
        <w:rPr>
          <w:rFonts w:ascii="Times New Roman" w:eastAsia="Times New Roman" w:hAnsi="Times New Roman" w:cs="Times New Roman"/>
          <w:b/>
          <w:bCs/>
          <w:color w:val="000000"/>
          <w:kern w:val="0"/>
          <w:sz w:val="22"/>
          <w:szCs w:val="22"/>
          <w:lang w:eastAsia="pl-PL" w:bidi="ar-SA"/>
        </w:rPr>
        <w:t>Przejdź do podsumowania</w:t>
      </w:r>
      <w:r w:rsidR="003D06C7" w:rsidRPr="00F32710">
        <w:rPr>
          <w:rFonts w:ascii="Times New Roman" w:eastAsia="Times New Roman" w:hAnsi="Times New Roman" w:cs="Times New Roman"/>
          <w:color w:val="000000"/>
          <w:kern w:val="0"/>
          <w:sz w:val="22"/>
          <w:szCs w:val="22"/>
          <w:lang w:eastAsia="pl-PL" w:bidi="ar-SA"/>
        </w:rPr>
        <w:t>).</w:t>
      </w:r>
    </w:p>
    <w:p w14:paraId="6166CECB" w14:textId="77777777" w:rsidR="003D06C7" w:rsidRPr="00F32710" w:rsidRDefault="003D06C7" w:rsidP="00EC29A9">
      <w:pPr>
        <w:widowControl/>
        <w:numPr>
          <w:ilvl w:val="0"/>
          <w:numId w:val="109"/>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F32710" w:rsidRDefault="003D06C7" w:rsidP="00EC29A9">
      <w:pPr>
        <w:widowControl/>
        <w:numPr>
          <w:ilvl w:val="0"/>
          <w:numId w:val="109"/>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F32710" w:rsidRDefault="003D06C7" w:rsidP="00EC29A9">
      <w:pPr>
        <w:pStyle w:val="Akapitzlist"/>
        <w:widowControl/>
        <w:numPr>
          <w:ilvl w:val="0"/>
          <w:numId w:val="11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14EEA7EE" w14:textId="77777777" w:rsidR="003D06C7" w:rsidRPr="00F32710" w:rsidRDefault="003D06C7" w:rsidP="00EC29A9">
      <w:pPr>
        <w:pStyle w:val="Akapitzlist"/>
        <w:widowControl/>
        <w:numPr>
          <w:ilvl w:val="0"/>
          <w:numId w:val="11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30"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2AD0BA3" w14:textId="77777777" w:rsidR="003D06C7" w:rsidRPr="00F32710" w:rsidRDefault="003D06C7" w:rsidP="00EC29A9">
      <w:pPr>
        <w:pStyle w:val="Akapitzlist"/>
        <w:widowControl/>
        <w:numPr>
          <w:ilvl w:val="0"/>
          <w:numId w:val="11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31"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32"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33"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63A42C34" w14:textId="40928D9C" w:rsidR="003D06C7"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C40A560" w14:textId="0778AE5D" w:rsidR="003D06C7"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W przypadku wykorzystania formatu podpisu XAdES zewnętrzny</w:t>
      </w:r>
      <w:r w:rsidR="00A82948">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XAdES.</w:t>
      </w:r>
    </w:p>
    <w:p w14:paraId="47152F96" w14:textId="56F88E59" w:rsidR="003D06C7" w:rsidRPr="003C3E6E" w:rsidRDefault="003D06C7" w:rsidP="003C3E6E">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Pzp, </w:t>
      </w:r>
      <w:r w:rsidR="003C3E6E" w:rsidRPr="003C3E6E">
        <w:rPr>
          <w:color w:val="000000"/>
          <w:kern w:val="0"/>
          <w:sz w:val="22"/>
          <w:szCs w:val="22"/>
          <w:lang w:eastAsia="pl-PL" w:bidi="ar-SA"/>
        </w:rPr>
        <w:t xml:space="preserve">nie ujawnia się informacji stanowiących tajemnicę przedsiębiorstwa w rozumieniu przepisów </w:t>
      </w:r>
      <w:hyperlink r:id="rId34" w:anchor="/document/16795259?cm=DOCUMENT" w:history="1">
        <w:r w:rsidR="003C3E6E" w:rsidRPr="003C3E6E">
          <w:rPr>
            <w:color w:val="000000"/>
            <w:kern w:val="0"/>
            <w:sz w:val="22"/>
            <w:szCs w:val="22"/>
            <w:lang w:eastAsia="pl-PL" w:bidi="ar-SA"/>
          </w:rPr>
          <w:t>ustawy</w:t>
        </w:r>
      </w:hyperlink>
      <w:r w:rsidR="003C3E6E" w:rsidRPr="003C3E6E">
        <w:rPr>
          <w:color w:val="000000"/>
          <w:kern w:val="0"/>
          <w:sz w:val="22"/>
          <w:szCs w:val="22"/>
          <w:lang w:eastAsia="pl-PL" w:bidi="ar-SA"/>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003C3E6E">
        <w:rPr>
          <w:color w:val="000000"/>
          <w:kern w:val="0"/>
          <w:sz w:val="22"/>
          <w:szCs w:val="22"/>
          <w:lang w:eastAsia="pl-PL" w:bidi="ar-SA"/>
        </w:rPr>
        <w:t xml:space="preserve"> </w:t>
      </w:r>
      <w:r w:rsidRPr="003C3E6E">
        <w:rPr>
          <w:color w:val="000000"/>
          <w:kern w:val="0"/>
          <w:sz w:val="22"/>
          <w:szCs w:val="22"/>
          <w:lang w:eastAsia="pl-PL" w:bidi="ar-SA"/>
        </w:rPr>
        <w:t>Na platformie w formularzu składania oferty znajduje się miejsce wyznaczone do dołączenia części oferty stanowiącej tajemnicę przedsiębiorstwa.</w:t>
      </w:r>
    </w:p>
    <w:p w14:paraId="12CF73EC" w14:textId="77777777" w:rsidR="003D06C7"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35"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32710" w:rsidRDefault="00C03EFF"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6" w:history="1">
        <w:r w:rsidR="003D06C7" w:rsidRPr="00F32710">
          <w:rPr>
            <w:color w:val="1155CC"/>
            <w:kern w:val="0"/>
            <w:sz w:val="22"/>
            <w:szCs w:val="22"/>
            <w:u w:val="single"/>
            <w:lang w:eastAsia="pl-PL" w:bidi="ar-SA"/>
          </w:rPr>
          <w:t>https://platformazakupowa.pl/strona/45-instrukcje</w:t>
        </w:r>
      </w:hyperlink>
    </w:p>
    <w:p w14:paraId="5996ED3E" w14:textId="7CA88658" w:rsidR="003D06C7"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6BF1D362" w:rsidR="003D06C7"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Ceny oferty muszą zawierać wszystkie koszty, jakie musi ponieść Wykonawca, aby zrealizować zamówienie z najwyższą starannością oraz ewentualne rabaty.</w:t>
      </w:r>
    </w:p>
    <w:p w14:paraId="54E83415" w14:textId="6F925537" w:rsidR="003D06C7"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lastRenderedPageBreak/>
        <w:t xml:space="preserve">Dokumenty i oświadczenia składane przez wykonawcę powinny być w języku polskim. </w:t>
      </w:r>
      <w:r w:rsidR="000B3A42">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Pr="00F32710" w:rsidRDefault="003D06C7" w:rsidP="00EC29A9">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Pr>
          <w:color w:val="000000"/>
          <w:kern w:val="0"/>
          <w:sz w:val="22"/>
          <w:szCs w:val="22"/>
          <w:lang w:eastAsia="pl-PL" w:bidi="ar-SA"/>
        </w:rPr>
        <w:t xml:space="preserve"> 500 MB.</w:t>
      </w:r>
    </w:p>
    <w:p w14:paraId="1F027855" w14:textId="2BB47648" w:rsidR="00D7739F" w:rsidRDefault="00D7739F" w:rsidP="00EC29A9">
      <w:pPr>
        <w:pStyle w:val="Akapitzlist"/>
        <w:numPr>
          <w:ilvl w:val="0"/>
          <w:numId w:val="150"/>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t>O UDZIELENIE ZAMÓWIENIA</w:t>
      </w:r>
    </w:p>
    <w:p w14:paraId="54CA68D0" w14:textId="11B0A970" w:rsidR="00836C0E" w:rsidRDefault="00836C0E" w:rsidP="00EC29A9">
      <w:pPr>
        <w:widowControl/>
        <w:numPr>
          <w:ilvl w:val="1"/>
          <w:numId w:val="141"/>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mogą wspólnie ubiegać się o udzielenie zamówienia.</w:t>
      </w:r>
    </w:p>
    <w:p w14:paraId="4160ECB4" w14:textId="77777777" w:rsidR="008A350C" w:rsidRPr="00836C0E"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836C0E" w:rsidRDefault="00836C0E" w:rsidP="00EC29A9">
      <w:pPr>
        <w:widowControl/>
        <w:numPr>
          <w:ilvl w:val="1"/>
          <w:numId w:val="141"/>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836C0E" w:rsidRDefault="00836C0E" w:rsidP="00836C0E">
      <w:pPr>
        <w:jc w:val="both"/>
        <w:rPr>
          <w:rFonts w:ascii="Times New Roman" w:hAnsi="Times New Roman" w:cs="Times New Roman"/>
          <w:sz w:val="22"/>
          <w:szCs w:val="22"/>
        </w:rPr>
      </w:pPr>
    </w:p>
    <w:p w14:paraId="4D155917" w14:textId="6AC514A1" w:rsidR="00836C0E" w:rsidRPr="00836C0E" w:rsidRDefault="00836C0E" w:rsidP="00EC29A9">
      <w:pPr>
        <w:widowControl/>
        <w:numPr>
          <w:ilvl w:val="1"/>
          <w:numId w:val="141"/>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sz w:val="22"/>
          <w:szCs w:val="22"/>
        </w:rPr>
        <w:t>Wykonawcy wspólnie ubiegający się o udzielenie zamówienia, zobowiązani się złożyć wraz z ofertą stosowne pełnomocnictwo</w:t>
      </w:r>
      <w:r w:rsidR="00CC720B">
        <w:rPr>
          <w:rFonts w:ascii="Times New Roman" w:hAnsi="Times New Roman" w:cs="Times New Roman"/>
          <w:sz w:val="22"/>
          <w:szCs w:val="22"/>
        </w:rPr>
        <w:t>.</w:t>
      </w:r>
    </w:p>
    <w:p w14:paraId="470797D4" w14:textId="77777777" w:rsidR="00836C0E" w:rsidRPr="00836C0E"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BAD9CAF" w:rsidR="00836C0E" w:rsidRPr="00836C0E" w:rsidRDefault="00836C0E" w:rsidP="00EC29A9">
      <w:pPr>
        <w:widowControl/>
        <w:numPr>
          <w:ilvl w:val="1"/>
          <w:numId w:val="141"/>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bCs/>
          <w:sz w:val="22"/>
          <w:szCs w:val="22"/>
        </w:rPr>
        <w:t xml:space="preserve">W przypadku wspólnego ubiegania się o udzielenie zamówienie przez Wykonawców oświadczenie, o którym mowa w art. 125 ustawy Pzp, składa każdy z Wykonawców wspólnie ubiegających się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o zamówienie. Oświadczenia te potwierdzają spełnianie warunków udziału w postępowaniu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77777777" w:rsidR="00836C0E" w:rsidRPr="00836C0E" w:rsidRDefault="00836C0E" w:rsidP="00836C0E">
      <w:pPr>
        <w:widowControl/>
        <w:tabs>
          <w:tab w:val="left" w:pos="851"/>
        </w:tabs>
        <w:suppressAutoHyphens w:val="0"/>
        <w:autoSpaceDN/>
        <w:jc w:val="both"/>
        <w:textAlignment w:val="auto"/>
        <w:rPr>
          <w:sz w:val="22"/>
          <w:szCs w:val="22"/>
        </w:rPr>
      </w:pPr>
    </w:p>
    <w:p w14:paraId="4735483B" w14:textId="4E60DAFC" w:rsidR="00836C0E" w:rsidRPr="00836C0E" w:rsidRDefault="00836C0E" w:rsidP="00EC29A9">
      <w:pPr>
        <w:widowControl/>
        <w:numPr>
          <w:ilvl w:val="0"/>
          <w:numId w:val="143"/>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t>Oświadczenie w zakresie braku podstaw wykluczenia musi złożyć każdy z Wykonawców wspólnie ubiegających się o udzielenie zamówienia – załącznik nr 3 do SWZ.</w:t>
      </w:r>
    </w:p>
    <w:p w14:paraId="6220DD64" w14:textId="77777777" w:rsidR="00836C0E" w:rsidRPr="00836C0E" w:rsidRDefault="00836C0E" w:rsidP="00836C0E">
      <w:pPr>
        <w:widowControl/>
        <w:tabs>
          <w:tab w:val="left" w:pos="851"/>
        </w:tabs>
        <w:suppressAutoHyphens w:val="0"/>
        <w:autoSpaceDN/>
        <w:ind w:left="720"/>
        <w:jc w:val="both"/>
        <w:textAlignment w:val="auto"/>
        <w:rPr>
          <w:rFonts w:ascii="Times New Roman" w:hAnsi="Times New Roman" w:cs="Times New Roman"/>
          <w:sz w:val="22"/>
          <w:szCs w:val="22"/>
        </w:rPr>
      </w:pPr>
    </w:p>
    <w:p w14:paraId="21DA3CFE" w14:textId="4C3C8893" w:rsidR="00836C0E" w:rsidRPr="00DB58E7" w:rsidRDefault="00836C0E" w:rsidP="00EC29A9">
      <w:pPr>
        <w:widowControl/>
        <w:numPr>
          <w:ilvl w:val="0"/>
          <w:numId w:val="143"/>
        </w:numPr>
        <w:tabs>
          <w:tab w:val="left" w:pos="851"/>
        </w:tabs>
        <w:suppressAutoHyphens w:val="0"/>
        <w:autoSpaceDN/>
        <w:jc w:val="both"/>
        <w:textAlignment w:val="auto"/>
        <w:rPr>
          <w:rFonts w:ascii="Times New Roman" w:hAnsi="Times New Roman" w:cs="Times New Roman"/>
          <w:strike/>
          <w:sz w:val="22"/>
          <w:szCs w:val="22"/>
        </w:rPr>
      </w:pPr>
      <w:r w:rsidRPr="00DB58E7">
        <w:rPr>
          <w:rFonts w:ascii="Times New Roman" w:hAnsi="Times New Roman" w:cs="Times New Roman"/>
          <w:bCs/>
          <w:strike/>
          <w:sz w:val="22"/>
          <w:szCs w:val="22"/>
        </w:rPr>
        <w:t xml:space="preserve">Oświadczenie o spełnianiu warunków udziału </w:t>
      </w:r>
      <w:r w:rsidR="00A82948" w:rsidRPr="00DB58E7">
        <w:rPr>
          <w:rFonts w:ascii="Times New Roman" w:hAnsi="Times New Roman" w:cs="Times New Roman"/>
          <w:bCs/>
          <w:strike/>
          <w:sz w:val="22"/>
          <w:szCs w:val="22"/>
        </w:rPr>
        <w:t xml:space="preserve">w postępowaniu </w:t>
      </w:r>
      <w:r w:rsidRPr="00DB58E7">
        <w:rPr>
          <w:rFonts w:ascii="Times New Roman" w:hAnsi="Times New Roman" w:cs="Times New Roman"/>
          <w:bCs/>
          <w:strike/>
          <w:sz w:val="22"/>
          <w:szCs w:val="22"/>
        </w:rPr>
        <w:t xml:space="preserve">składa podmiot, który </w:t>
      </w:r>
      <w:r w:rsidR="00FB7D1C" w:rsidRPr="00DB58E7">
        <w:rPr>
          <w:rFonts w:ascii="Times New Roman" w:hAnsi="Times New Roman" w:cs="Times New Roman"/>
          <w:bCs/>
          <w:strike/>
          <w:sz w:val="22"/>
          <w:szCs w:val="22"/>
        </w:rPr>
        <w:t xml:space="preserve">                                 </w:t>
      </w:r>
      <w:r w:rsidRPr="00DB58E7">
        <w:rPr>
          <w:rFonts w:ascii="Times New Roman" w:hAnsi="Times New Roman" w:cs="Times New Roman"/>
          <w:bCs/>
          <w:strike/>
          <w:sz w:val="22"/>
          <w:szCs w:val="22"/>
        </w:rPr>
        <w:t>w odniesieniu do danego warunku udziału w postępowaniu potwierdza jego spełnianie; dopuszcza się oświadczenie złożone łącznie, tj. podpisane przez wszystkie podmioty wspólnie składające ofertę lub przez pełnomocnika występującego w imieniu wszystkich podmiotów – załącznik nr 2 do SWZ</w:t>
      </w:r>
      <w:r w:rsidR="00401043" w:rsidRPr="00DB58E7">
        <w:rPr>
          <w:rFonts w:ascii="Times New Roman" w:hAnsi="Times New Roman" w:cs="Times New Roman"/>
          <w:bCs/>
          <w:strike/>
          <w:sz w:val="22"/>
          <w:szCs w:val="22"/>
        </w:rPr>
        <w:t>.</w:t>
      </w:r>
    </w:p>
    <w:p w14:paraId="2786E7AA" w14:textId="77777777" w:rsidR="00C1526F" w:rsidRDefault="00C1526F" w:rsidP="00C1526F">
      <w:pPr>
        <w:pStyle w:val="Akapitzlist"/>
        <w:spacing w:line="240" w:lineRule="auto"/>
        <w:rPr>
          <w:sz w:val="22"/>
          <w:szCs w:val="22"/>
        </w:rPr>
      </w:pPr>
    </w:p>
    <w:p w14:paraId="186891D8" w14:textId="5DA7934A" w:rsidR="00C1526F" w:rsidRPr="007A4F30" w:rsidRDefault="00C1526F" w:rsidP="00EC29A9">
      <w:pPr>
        <w:widowControl/>
        <w:numPr>
          <w:ilvl w:val="0"/>
          <w:numId w:val="143"/>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 xml:space="preserve">Oświadczenie z zakresu art. 117 ust. 4 Ustawy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r w:rsidR="00CE5289">
        <w:rPr>
          <w:rFonts w:ascii="Times New Roman" w:hAnsi="Times New Roman" w:cs="Times New Roman"/>
          <w:b/>
          <w:bCs/>
          <w:sz w:val="22"/>
          <w:szCs w:val="22"/>
        </w:rPr>
        <w:t>.</w:t>
      </w:r>
    </w:p>
    <w:p w14:paraId="7EAFBC52" w14:textId="12D05708" w:rsidR="00C1526F" w:rsidRPr="00D7739F" w:rsidRDefault="00CE5289" w:rsidP="00C1526F">
      <w:pPr>
        <w:jc w:val="both"/>
        <w:rPr>
          <w:rFonts w:ascii="Times New Roman" w:hAnsi="Times New Roman" w:cs="Times New Roman"/>
          <w:sz w:val="22"/>
          <w:szCs w:val="22"/>
        </w:rPr>
      </w:pPr>
      <w:r>
        <w:rPr>
          <w:rFonts w:ascii="Times New Roman" w:hAnsi="Times New Roman" w:cs="Times New Roman"/>
          <w:sz w:val="22"/>
          <w:szCs w:val="22"/>
        </w:rPr>
        <w:t>.</w:t>
      </w:r>
    </w:p>
    <w:p w14:paraId="7CA7651E" w14:textId="77777777" w:rsidR="00836C0E" w:rsidRPr="00836C0E" w:rsidRDefault="00836C0E" w:rsidP="00EC29A9">
      <w:pPr>
        <w:widowControl/>
        <w:numPr>
          <w:ilvl w:val="0"/>
          <w:numId w:val="142"/>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836C0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3C3901B1" w:rsidR="00836C0E" w:rsidRDefault="00836C0E" w:rsidP="00EC29A9">
      <w:pPr>
        <w:widowControl/>
        <w:numPr>
          <w:ilvl w:val="0"/>
          <w:numId w:val="142"/>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E443E11" w14:textId="77777777" w:rsidR="00C1526F" w:rsidRDefault="00C1526F" w:rsidP="00A61FF6">
      <w:pPr>
        <w:pStyle w:val="Akapitzlist"/>
        <w:spacing w:line="240" w:lineRule="auto"/>
        <w:rPr>
          <w:sz w:val="22"/>
          <w:szCs w:val="22"/>
        </w:rPr>
      </w:pPr>
    </w:p>
    <w:p w14:paraId="299E6EA6" w14:textId="5EEA5D2D" w:rsidR="00C1526F" w:rsidRPr="00D654B2" w:rsidRDefault="00C1526F" w:rsidP="00EC29A9">
      <w:pPr>
        <w:pStyle w:val="Akapitzlist"/>
        <w:widowControl/>
        <w:numPr>
          <w:ilvl w:val="0"/>
          <w:numId w:val="142"/>
        </w:numPr>
        <w:suppressAutoHyphens w:val="0"/>
        <w:autoSpaceDN/>
        <w:spacing w:after="0" w:line="240" w:lineRule="auto"/>
        <w:textAlignment w:val="auto"/>
        <w:rPr>
          <w:b/>
          <w:sz w:val="22"/>
          <w:szCs w:val="22"/>
        </w:rPr>
      </w:pPr>
      <w:r w:rsidRPr="00F83896">
        <w:rPr>
          <w:sz w:val="22"/>
          <w:szCs w:val="22"/>
        </w:rPr>
        <w:lastRenderedPageBreak/>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t>
      </w:r>
      <w:r w:rsidRPr="00F83896">
        <w:rPr>
          <w:sz w:val="22"/>
          <w:szCs w:val="22"/>
        </w:rPr>
        <w:t>wykonawcy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w:t>
      </w:r>
      <w:r w:rsidR="005226EC">
        <w:rPr>
          <w:sz w:val="22"/>
          <w:szCs w:val="22"/>
        </w:rPr>
        <w:t xml:space="preserve">tj. </w:t>
      </w:r>
      <w:r>
        <w:rPr>
          <w:sz w:val="22"/>
          <w:szCs w:val="22"/>
        </w:rPr>
        <w:t xml:space="preserve">oświadczenie z zakresu </w:t>
      </w:r>
      <w:r w:rsidRPr="00D654B2">
        <w:rPr>
          <w:b/>
          <w:sz w:val="22"/>
          <w:szCs w:val="22"/>
        </w:rPr>
        <w:t>art. 117 ust 4 ustawy Pzp</w:t>
      </w:r>
      <w:r w:rsidR="00A61FF6">
        <w:rPr>
          <w:b/>
          <w:sz w:val="22"/>
          <w:szCs w:val="22"/>
        </w:rPr>
        <w:t xml:space="preserve"> </w:t>
      </w:r>
      <w:r w:rsidR="00A61FF6" w:rsidRPr="00A61FF6">
        <w:rPr>
          <w:bCs/>
          <w:sz w:val="22"/>
          <w:szCs w:val="22"/>
        </w:rPr>
        <w:t>- załącznik do SWZ</w:t>
      </w:r>
      <w:r w:rsidR="00A61FF6">
        <w:rPr>
          <w:b/>
          <w:sz w:val="22"/>
          <w:szCs w:val="22"/>
        </w:rPr>
        <w:t xml:space="preserve"> - jeżeli dotyczy.</w:t>
      </w:r>
    </w:p>
    <w:p w14:paraId="7202BE1C" w14:textId="1E6C2A56" w:rsidR="00C1526F" w:rsidRDefault="00C1526F" w:rsidP="00C1526F">
      <w:pPr>
        <w:widowControl/>
        <w:suppressAutoHyphens w:val="0"/>
        <w:autoSpaceDN/>
        <w:ind w:left="567"/>
        <w:jc w:val="both"/>
        <w:textAlignment w:val="auto"/>
        <w:rPr>
          <w:rFonts w:ascii="Times New Roman" w:eastAsia="Times New Roman" w:hAnsi="Times New Roman" w:cs="Times New Roman"/>
          <w:sz w:val="22"/>
          <w:szCs w:val="22"/>
        </w:rPr>
      </w:pPr>
    </w:p>
    <w:p w14:paraId="0C6A2852" w14:textId="3FF3D1D8" w:rsidR="00836C0E" w:rsidRPr="00836C0E" w:rsidRDefault="00836C0E" w:rsidP="00FD29E0">
      <w:pPr>
        <w:widowControl/>
        <w:suppressAutoHyphens w:val="0"/>
        <w:autoSpaceDN/>
        <w:jc w:val="both"/>
        <w:textAlignment w:val="auto"/>
        <w:rPr>
          <w:rFonts w:ascii="Times New Roman" w:eastAsia="Times New Roman" w:hAnsi="Times New Roman" w:cs="Times New Roman"/>
          <w:sz w:val="22"/>
          <w:szCs w:val="22"/>
        </w:rPr>
      </w:pPr>
    </w:p>
    <w:p w14:paraId="080B7A67" w14:textId="08DB56EA" w:rsidR="009C02F9" w:rsidRPr="00F32710" w:rsidRDefault="009C02F9" w:rsidP="00EC29A9">
      <w:pPr>
        <w:pStyle w:val="NumeracjaUrzdowa"/>
        <w:numPr>
          <w:ilvl w:val="0"/>
          <w:numId w:val="151"/>
        </w:numPr>
        <w:spacing w:before="228" w:after="228" w:line="240" w:lineRule="auto"/>
        <w:rPr>
          <w:b/>
          <w:bCs/>
          <w:sz w:val="22"/>
          <w:szCs w:val="22"/>
        </w:rPr>
      </w:pPr>
      <w:r w:rsidRPr="00F32710">
        <w:rPr>
          <w:b/>
          <w:color w:val="000000"/>
          <w:sz w:val="22"/>
          <w:szCs w:val="22"/>
          <w:lang w:eastAsia="pl-PL"/>
        </w:rPr>
        <w:t xml:space="preserve">OŚWIADCZENIA, </w:t>
      </w:r>
      <w:r w:rsidR="00C004D3">
        <w:rPr>
          <w:b/>
          <w:color w:val="000000"/>
          <w:sz w:val="22"/>
          <w:szCs w:val="22"/>
          <w:lang w:eastAsia="pl-PL"/>
        </w:rPr>
        <w:t xml:space="preserve"> </w:t>
      </w:r>
      <w:r w:rsidRPr="00F32710">
        <w:rPr>
          <w:b/>
          <w:color w:val="000000"/>
          <w:sz w:val="22"/>
          <w:szCs w:val="22"/>
          <w:lang w:eastAsia="pl-PL"/>
        </w:rPr>
        <w:t xml:space="preserve">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621764B0" w14:textId="77777777" w:rsidR="00030A6B" w:rsidRPr="00F32710" w:rsidRDefault="009C02F9" w:rsidP="00EC29A9">
      <w:pPr>
        <w:pStyle w:val="NumeracjaUrzdowa"/>
        <w:numPr>
          <w:ilvl w:val="0"/>
          <w:numId w:val="129"/>
        </w:numPr>
        <w:spacing w:before="228" w:after="228" w:line="240" w:lineRule="auto"/>
        <w:rPr>
          <w:b/>
          <w:bCs/>
          <w:sz w:val="22"/>
          <w:szCs w:val="22"/>
        </w:rPr>
      </w:pPr>
      <w:r w:rsidRPr="00F32710">
        <w:rPr>
          <w:color w:val="000000"/>
          <w:kern w:val="0"/>
          <w:sz w:val="22"/>
          <w:szCs w:val="22"/>
          <w:lang w:eastAsia="pl-PL" w:bidi="ar-SA"/>
        </w:rPr>
        <w:t>Do oferty Wykonawca zobowiązany jest dołączyć ak</w:t>
      </w:r>
      <w:r w:rsidR="00030A6B" w:rsidRPr="00F32710">
        <w:rPr>
          <w:color w:val="000000"/>
          <w:kern w:val="0"/>
          <w:sz w:val="22"/>
          <w:szCs w:val="22"/>
          <w:lang w:eastAsia="pl-PL" w:bidi="ar-SA"/>
        </w:rPr>
        <w:t>tualne na dzień składania ofert:</w:t>
      </w:r>
    </w:p>
    <w:p w14:paraId="4ACBFAEB" w14:textId="77777777" w:rsidR="00030A6B" w:rsidRPr="00F32710" w:rsidRDefault="00030A6B" w:rsidP="00EC29A9">
      <w:pPr>
        <w:pStyle w:val="NumeracjaUrzdowa"/>
        <w:numPr>
          <w:ilvl w:val="0"/>
          <w:numId w:val="133"/>
        </w:numPr>
        <w:spacing w:before="228" w:after="228" w:line="240" w:lineRule="auto"/>
        <w:rPr>
          <w:b/>
          <w:bCs/>
          <w:sz w:val="22"/>
          <w:szCs w:val="22"/>
        </w:rPr>
      </w:pPr>
      <w:r w:rsidRPr="00F32710">
        <w:rPr>
          <w:b/>
          <w:bCs/>
          <w:sz w:val="22"/>
          <w:szCs w:val="22"/>
        </w:rPr>
        <w:t>formularz ofertowy – zgodnie ze wzorem stanowiącym załącznik nr 1 do SWZ;</w:t>
      </w:r>
    </w:p>
    <w:p w14:paraId="32F4119D" w14:textId="0BB696A3" w:rsidR="00030A6B" w:rsidRPr="00DC758B" w:rsidRDefault="009C02F9" w:rsidP="00EC29A9">
      <w:pPr>
        <w:pStyle w:val="NumeracjaUrzdowa"/>
        <w:numPr>
          <w:ilvl w:val="0"/>
          <w:numId w:val="133"/>
        </w:numPr>
        <w:spacing w:before="228" w:after="228" w:line="240" w:lineRule="auto"/>
        <w:rPr>
          <w:sz w:val="22"/>
          <w:szCs w:val="22"/>
        </w:rPr>
      </w:pPr>
      <w:r w:rsidRPr="00F32710">
        <w:rPr>
          <w:b/>
          <w:sz w:val="22"/>
          <w:szCs w:val="22"/>
        </w:rPr>
        <w:t>o</w:t>
      </w:r>
      <w:r w:rsidR="00030A6B" w:rsidRPr="00F32710">
        <w:rPr>
          <w:b/>
          <w:sz w:val="22"/>
          <w:szCs w:val="22"/>
        </w:rPr>
        <w:t>świadczenia</w:t>
      </w:r>
      <w:r w:rsidR="00255BFC" w:rsidRPr="00F32710">
        <w:rPr>
          <w:b/>
          <w:sz w:val="22"/>
          <w:szCs w:val="22"/>
        </w:rPr>
        <w:t xml:space="preserve">, o którym mowa w art. 125 ust. 1 </w:t>
      </w:r>
      <w:r w:rsidR="002F68CA">
        <w:rPr>
          <w:b/>
          <w:sz w:val="22"/>
          <w:szCs w:val="22"/>
        </w:rPr>
        <w:t>U</w:t>
      </w:r>
      <w:r w:rsidR="00255BFC" w:rsidRPr="00F32710">
        <w:rPr>
          <w:b/>
          <w:sz w:val="22"/>
          <w:szCs w:val="22"/>
        </w:rPr>
        <w:t>stawy</w:t>
      </w:r>
      <w:r w:rsidR="00255BFC" w:rsidRPr="00F32710">
        <w:rPr>
          <w:sz w:val="22"/>
          <w:szCs w:val="22"/>
        </w:rPr>
        <w:t xml:space="preserve">, o niepodleganiu wykluczeniu z postępowania oraz spełnianiu warunków </w:t>
      </w:r>
      <w:r w:rsidR="00030A6B" w:rsidRPr="00F32710">
        <w:rPr>
          <w:sz w:val="22"/>
          <w:szCs w:val="22"/>
        </w:rPr>
        <w:t xml:space="preserve">udziału w postępowaniu </w:t>
      </w:r>
      <w:r w:rsidR="00255BFC" w:rsidRPr="00F32710">
        <w:rPr>
          <w:sz w:val="22"/>
          <w:szCs w:val="22"/>
        </w:rPr>
        <w:t xml:space="preserve">– </w:t>
      </w:r>
      <w:r w:rsidR="00255BFC" w:rsidRPr="00F32710">
        <w:rPr>
          <w:b/>
          <w:sz w:val="22"/>
          <w:szCs w:val="22"/>
        </w:rPr>
        <w:t xml:space="preserve">zgodnie </w:t>
      </w:r>
      <w:r w:rsidR="000B3A42">
        <w:rPr>
          <w:b/>
          <w:sz w:val="22"/>
          <w:szCs w:val="22"/>
        </w:rPr>
        <w:t xml:space="preserve">                                         </w:t>
      </w:r>
      <w:r w:rsidR="00255BFC" w:rsidRPr="00F32710">
        <w:rPr>
          <w:b/>
          <w:sz w:val="22"/>
          <w:szCs w:val="22"/>
        </w:rPr>
        <w:t>z załącznik</w:t>
      </w:r>
      <w:r w:rsidR="00A82948">
        <w:rPr>
          <w:b/>
          <w:sz w:val="22"/>
          <w:szCs w:val="22"/>
        </w:rPr>
        <w:t>ami</w:t>
      </w:r>
      <w:r w:rsidR="00255BFC" w:rsidRPr="00F32710">
        <w:rPr>
          <w:b/>
          <w:sz w:val="22"/>
          <w:szCs w:val="22"/>
        </w:rPr>
        <w:t xml:space="preserve"> </w:t>
      </w:r>
      <w:r w:rsidR="00255BFC" w:rsidRPr="00456A6D">
        <w:rPr>
          <w:b/>
          <w:strike/>
          <w:sz w:val="22"/>
          <w:szCs w:val="22"/>
        </w:rPr>
        <w:t>nr 2</w:t>
      </w:r>
      <w:r w:rsidR="00255BFC" w:rsidRPr="00F32710">
        <w:rPr>
          <w:b/>
          <w:sz w:val="22"/>
          <w:szCs w:val="22"/>
        </w:rPr>
        <w:t xml:space="preserve"> </w:t>
      </w:r>
      <w:r w:rsidR="00030A6B" w:rsidRPr="00F32710">
        <w:rPr>
          <w:b/>
          <w:sz w:val="22"/>
          <w:szCs w:val="22"/>
        </w:rPr>
        <w:t xml:space="preserve">i 3 </w:t>
      </w:r>
      <w:r w:rsidR="00255BFC" w:rsidRPr="00F32710">
        <w:rPr>
          <w:b/>
          <w:sz w:val="22"/>
          <w:szCs w:val="22"/>
        </w:rPr>
        <w:t>do SWZ</w:t>
      </w:r>
      <w:r w:rsidR="00DD1243">
        <w:rPr>
          <w:b/>
          <w:sz w:val="22"/>
          <w:szCs w:val="22"/>
        </w:rPr>
        <w:t>.</w:t>
      </w:r>
      <w:r w:rsidR="00030A6B" w:rsidRPr="00F32710">
        <w:rPr>
          <w:sz w:val="22"/>
          <w:szCs w:val="22"/>
        </w:rPr>
        <w:t xml:space="preserve"> Oświadczenia</w:t>
      </w:r>
      <w:r w:rsidR="00255BFC" w:rsidRPr="00F32710">
        <w:rPr>
          <w:sz w:val="22"/>
          <w:szCs w:val="22"/>
        </w:rPr>
        <w:t xml:space="preserve"> stanowi</w:t>
      </w:r>
      <w:r w:rsidR="00030A6B" w:rsidRPr="00F32710">
        <w:rPr>
          <w:sz w:val="22"/>
          <w:szCs w:val="22"/>
        </w:rPr>
        <w:t>ą</w:t>
      </w:r>
      <w:r w:rsidR="00255BFC" w:rsidRPr="00F32710">
        <w:rPr>
          <w:sz w:val="22"/>
          <w:szCs w:val="22"/>
        </w:rPr>
        <w:t xml:space="preserve"> dowód potwierdzający brak podstaw wykluczenia oraz spełniania warunków udziału w postępowaniu na dzień składania ofert, tymczasowo zastępujący wymagane przez Zamawiającego podmiotowe środki dowodowe, wskazane w SWZ. Oświadczenie składa się, </w:t>
      </w:r>
      <w:r w:rsidR="00255BFC" w:rsidRPr="00DC758B">
        <w:rPr>
          <w:sz w:val="22"/>
          <w:szCs w:val="22"/>
        </w:rPr>
        <w:t>pod rygorem nieważności</w:t>
      </w:r>
      <w:r w:rsidR="00A82948" w:rsidRPr="00DC758B">
        <w:rPr>
          <w:sz w:val="22"/>
          <w:szCs w:val="22"/>
        </w:rPr>
        <w:t xml:space="preserve"> </w:t>
      </w:r>
      <w:r w:rsidR="00255BFC" w:rsidRPr="00DC758B">
        <w:rPr>
          <w:sz w:val="22"/>
          <w:szCs w:val="22"/>
        </w:rPr>
        <w:t xml:space="preserve">w </w:t>
      </w:r>
      <w:r w:rsidR="00DC758B" w:rsidRPr="00DC758B">
        <w:rPr>
          <w:sz w:val="22"/>
          <w:szCs w:val="22"/>
        </w:rPr>
        <w:t>formie</w:t>
      </w:r>
      <w:r w:rsidR="00255BFC" w:rsidRPr="00DC758B">
        <w:rPr>
          <w:sz w:val="22"/>
          <w:szCs w:val="22"/>
        </w:rPr>
        <w:t xml:space="preserve"> elektronicznej </w:t>
      </w:r>
      <w:r w:rsidR="00DC758B" w:rsidRPr="00DC758B">
        <w:rPr>
          <w:sz w:val="22"/>
          <w:szCs w:val="22"/>
        </w:rPr>
        <w:t xml:space="preserve">– w postaci elektronicznej </w:t>
      </w:r>
      <w:r w:rsidR="00255BFC" w:rsidRPr="00DC758B">
        <w:rPr>
          <w:sz w:val="22"/>
          <w:szCs w:val="22"/>
        </w:rPr>
        <w:t>opatrzonej kwalifikowanym podpisem elektronicznym lub w postaci elektronicznej opatrzonej podpisem z</w:t>
      </w:r>
      <w:r w:rsidR="00030A6B" w:rsidRPr="00DC758B">
        <w:rPr>
          <w:sz w:val="22"/>
          <w:szCs w:val="22"/>
        </w:rPr>
        <w:t>aufanym lub podpisem osobistym;</w:t>
      </w:r>
    </w:p>
    <w:p w14:paraId="2147EE54" w14:textId="2425BE21" w:rsidR="00030A6B" w:rsidRPr="00F32710" w:rsidRDefault="00030A6B" w:rsidP="00EC29A9">
      <w:pPr>
        <w:pStyle w:val="NumeracjaUrzdowa"/>
        <w:numPr>
          <w:ilvl w:val="0"/>
          <w:numId w:val="133"/>
        </w:numPr>
        <w:spacing w:before="228" w:after="228" w:line="240" w:lineRule="auto"/>
        <w:rPr>
          <w:b/>
          <w:bCs/>
          <w:sz w:val="22"/>
          <w:szCs w:val="22"/>
        </w:rPr>
      </w:pPr>
      <w:r w:rsidRPr="00F32710">
        <w:rPr>
          <w:b/>
          <w:sz w:val="22"/>
          <w:szCs w:val="22"/>
        </w:rPr>
        <w:t>p</w:t>
      </w:r>
      <w:r w:rsidR="00255BFC" w:rsidRPr="00F32710">
        <w:rPr>
          <w:b/>
          <w:sz w:val="22"/>
          <w:szCs w:val="22"/>
        </w:rPr>
        <w:t xml:space="preserve">ełnomocnictwo ustanowione do reprezentowania Wykonawcy/ów ubiegającego/cych się o udzielenie zamówienia publicznego - </w:t>
      </w:r>
      <w:r w:rsidR="00255BFC" w:rsidRPr="00F32710">
        <w:rPr>
          <w:bCs/>
          <w:sz w:val="22"/>
          <w:szCs w:val="22"/>
        </w:rPr>
        <w:t>Pełnomocnictwo przekazuje się w postaci elektronicznej</w:t>
      </w:r>
      <w:r w:rsidR="003D6A3A" w:rsidRPr="00F32710">
        <w:rPr>
          <w:bCs/>
          <w:sz w:val="22"/>
          <w:szCs w:val="22"/>
        </w:rPr>
        <w:t xml:space="preserve">  </w:t>
      </w:r>
      <w:r w:rsidR="00255BFC" w:rsidRPr="00F32710">
        <w:rPr>
          <w:bCs/>
          <w:sz w:val="22"/>
          <w:szCs w:val="22"/>
        </w:rPr>
        <w:t xml:space="preserve">i opatruje kwalifikowanym podpisem elektronicznym, podpisem zaufanym lub podpisem osobistym. </w:t>
      </w:r>
      <w:r w:rsidR="003D6A3A" w:rsidRPr="00F32710">
        <w:rPr>
          <w:bCs/>
          <w:sz w:val="22"/>
          <w:szCs w:val="22"/>
        </w:rPr>
        <w:t xml:space="preserve"> </w:t>
      </w:r>
      <w:r w:rsidR="00255BFC" w:rsidRPr="00F32710">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w:t>
      </w:r>
      <w:r w:rsidR="000B3A42">
        <w:rPr>
          <w:bCs/>
          <w:sz w:val="22"/>
          <w:szCs w:val="22"/>
        </w:rPr>
        <w:t xml:space="preserve">                                   </w:t>
      </w:r>
      <w:r w:rsidR="00255BFC" w:rsidRPr="00F32710">
        <w:rPr>
          <w:bCs/>
          <w:sz w:val="22"/>
          <w:szCs w:val="22"/>
        </w:rPr>
        <w:t>z dokumentem w postaci papierowej. Poświadczenia zgodności cyfrowego odwzorowania z pełnomocnictwem w postaci papierowej, może dokonać mocodawca (osoba/osoby wystawiające pełnomocnictwo) lub notariusz – jeżeli dotyczy</w:t>
      </w:r>
      <w:r w:rsidR="003D6A3A" w:rsidRPr="00F32710">
        <w:rPr>
          <w:bCs/>
          <w:sz w:val="22"/>
          <w:szCs w:val="22"/>
        </w:rPr>
        <w:t>;</w:t>
      </w:r>
    </w:p>
    <w:p w14:paraId="53D319A6" w14:textId="0D897F5A" w:rsidR="00255BFC" w:rsidRPr="005F2AB2" w:rsidRDefault="00030A6B" w:rsidP="00EC29A9">
      <w:pPr>
        <w:pStyle w:val="NumeracjaUrzdowa"/>
        <w:numPr>
          <w:ilvl w:val="0"/>
          <w:numId w:val="133"/>
        </w:numPr>
        <w:spacing w:before="228" w:after="228" w:line="240" w:lineRule="auto"/>
        <w:rPr>
          <w:b/>
          <w:bCs/>
          <w:sz w:val="22"/>
          <w:szCs w:val="22"/>
        </w:rPr>
      </w:pPr>
      <w:r w:rsidRPr="00F32710">
        <w:rPr>
          <w:b/>
          <w:sz w:val="22"/>
          <w:szCs w:val="22"/>
        </w:rPr>
        <w:t>z</w:t>
      </w:r>
      <w:r w:rsidR="00255BFC" w:rsidRPr="00F32710">
        <w:rPr>
          <w:b/>
          <w:sz w:val="22"/>
          <w:szCs w:val="22"/>
        </w:rPr>
        <w:t>obowiązanie podmiotu udostępniającego Wykonawcy zasoby</w:t>
      </w:r>
      <w:r w:rsidR="00255BFC" w:rsidRPr="00F32710">
        <w:rPr>
          <w:sz w:val="22"/>
          <w:szCs w:val="22"/>
        </w:rPr>
        <w:t>, do oddania do dyspozycji Wykonawcy niezbędnych zasobów na potrzeby realizacji zamówienia lub inny podmiotowy środek dowodowy potwierdzający, że Wykonawca realizując zamówienie, będzie dysponował niezbędnymi zas</w:t>
      </w:r>
      <w:r w:rsidRPr="00F32710">
        <w:rPr>
          <w:sz w:val="22"/>
          <w:szCs w:val="22"/>
        </w:rPr>
        <w:t xml:space="preserve">obami tych podmiotów - </w:t>
      </w:r>
      <w:r w:rsidR="00255BFC" w:rsidRPr="00F32710">
        <w:rPr>
          <w:sz w:val="22"/>
          <w:szCs w:val="22"/>
        </w:rPr>
        <w:t>o ile Wykonawca korzysta ze zdolności innych podmiotów na zasadac</w:t>
      </w:r>
      <w:r w:rsidRPr="00F32710">
        <w:rPr>
          <w:sz w:val="22"/>
          <w:szCs w:val="22"/>
        </w:rPr>
        <w:t xml:space="preserve">h określonych w art. 118 </w:t>
      </w:r>
      <w:r w:rsidR="002F68CA">
        <w:rPr>
          <w:sz w:val="22"/>
          <w:szCs w:val="22"/>
        </w:rPr>
        <w:t>U</w:t>
      </w:r>
      <w:r w:rsidRPr="00F32710">
        <w:rPr>
          <w:sz w:val="22"/>
          <w:szCs w:val="22"/>
        </w:rPr>
        <w:t>stawy</w:t>
      </w:r>
      <w:r w:rsidR="00255BFC" w:rsidRPr="00F32710">
        <w:rPr>
          <w:sz w:val="22"/>
          <w:szCs w:val="22"/>
        </w:rPr>
        <w:t>.</w:t>
      </w:r>
      <w:r w:rsidRPr="00F32710">
        <w:rPr>
          <w:sz w:val="22"/>
          <w:szCs w:val="22"/>
        </w:rPr>
        <w:t xml:space="preserve"> </w:t>
      </w:r>
      <w:r w:rsidR="00255BFC" w:rsidRPr="00F32710">
        <w:rPr>
          <w:sz w:val="22"/>
          <w:szCs w:val="22"/>
        </w:rPr>
        <w:t xml:space="preserve">Zobowiązanie lub inny podmiotowy środek dowodowy w opisywanym zakresie, przekazuje się w postaci elektronicznej, </w:t>
      </w:r>
      <w:r w:rsidR="00255BFC" w:rsidRPr="00F32710">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5F2AB2">
        <w:rPr>
          <w:bCs/>
          <w:sz w:val="22"/>
          <w:szCs w:val="22"/>
        </w:rPr>
        <w:t xml:space="preserve"> – jeżeli dotyczy;</w:t>
      </w:r>
    </w:p>
    <w:p w14:paraId="6EE753B1" w14:textId="227A4321" w:rsidR="005F2AB2" w:rsidRPr="005F2AB2" w:rsidRDefault="005F2AB2" w:rsidP="00EC29A9">
      <w:pPr>
        <w:widowControl/>
        <w:numPr>
          <w:ilvl w:val="0"/>
          <w:numId w:val="133"/>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 xml:space="preserve">Oświadczenie z zakresu art. 117 ust. 4 Ustawy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r w:rsidR="00DD77E9">
        <w:rPr>
          <w:rFonts w:ascii="Times New Roman" w:hAnsi="Times New Roman" w:cs="Times New Roman"/>
          <w:b/>
          <w:bCs/>
          <w:sz w:val="22"/>
          <w:szCs w:val="22"/>
        </w:rPr>
        <w:t>;</w:t>
      </w:r>
    </w:p>
    <w:p w14:paraId="0E274F24" w14:textId="1DAF4B9F" w:rsidR="00A82948" w:rsidRPr="003B5A28" w:rsidRDefault="002F68CA" w:rsidP="00EC29A9">
      <w:pPr>
        <w:pStyle w:val="NumeracjaUrzdowa"/>
        <w:numPr>
          <w:ilvl w:val="0"/>
          <w:numId w:val="133"/>
        </w:numPr>
        <w:spacing w:before="228" w:after="228" w:line="240" w:lineRule="auto"/>
        <w:rPr>
          <w:b/>
          <w:sz w:val="22"/>
          <w:szCs w:val="22"/>
        </w:rPr>
      </w:pPr>
      <w:r>
        <w:rPr>
          <w:bCs/>
          <w:sz w:val="22"/>
          <w:szCs w:val="22"/>
        </w:rPr>
        <w:t>z</w:t>
      </w:r>
      <w:r w:rsidR="00AB23DB" w:rsidRPr="007C2427">
        <w:rPr>
          <w:bCs/>
          <w:sz w:val="22"/>
          <w:szCs w:val="22"/>
        </w:rPr>
        <w:t xml:space="preserve">godnie z art. 125 ust. 5 ustawy </w:t>
      </w:r>
      <w:r>
        <w:rPr>
          <w:bCs/>
          <w:sz w:val="22"/>
          <w:szCs w:val="22"/>
        </w:rPr>
        <w:t>P</w:t>
      </w:r>
      <w:r w:rsidR="00AB23DB" w:rsidRPr="007C2427">
        <w:rPr>
          <w:bCs/>
          <w:sz w:val="22"/>
          <w:szCs w:val="22"/>
        </w:rPr>
        <w:t xml:space="preserve">zp, Wykonawca, w przypadku polegania na zdolnościach lub sytuacji podmiotów udostępniających zasoby, przedstawia wraz z oświadczeniami, </w:t>
      </w:r>
      <w:r>
        <w:rPr>
          <w:bCs/>
          <w:sz w:val="22"/>
          <w:szCs w:val="22"/>
        </w:rPr>
        <w:t xml:space="preserve">                       </w:t>
      </w:r>
      <w:r w:rsidR="00AB23DB" w:rsidRPr="007C2427">
        <w:rPr>
          <w:bCs/>
          <w:sz w:val="22"/>
          <w:szCs w:val="22"/>
        </w:rPr>
        <w:t xml:space="preserve">o których mowa w pkt 2, także </w:t>
      </w:r>
      <w:r w:rsidR="00AB23DB" w:rsidRPr="003B5A28">
        <w:rPr>
          <w:b/>
          <w:sz w:val="22"/>
          <w:szCs w:val="22"/>
        </w:rPr>
        <w:t xml:space="preserve">oświadczenie podmiotu udostępniającego zasoby, potwierdzające brak podstaw wykluczenia tego podmiotu oraz odpowiednio spełnianie warunków udziału w postępowaniu, w zakresie, w jakim Wykonawca powołuje się na </w:t>
      </w:r>
      <w:r w:rsidR="00AB23DB" w:rsidRPr="003B5A28">
        <w:rPr>
          <w:b/>
          <w:sz w:val="22"/>
          <w:szCs w:val="22"/>
        </w:rPr>
        <w:lastRenderedPageBreak/>
        <w:t>jego zasoby</w:t>
      </w:r>
      <w:r w:rsidR="009E62EA">
        <w:rPr>
          <w:b/>
          <w:sz w:val="22"/>
          <w:szCs w:val="22"/>
        </w:rPr>
        <w:t xml:space="preserve"> – zgodnie z załącznikami </w:t>
      </w:r>
      <w:r w:rsidR="009E62EA" w:rsidRPr="00787E54">
        <w:rPr>
          <w:b/>
          <w:strike/>
          <w:sz w:val="22"/>
          <w:szCs w:val="22"/>
        </w:rPr>
        <w:t>nr 2</w:t>
      </w:r>
      <w:r w:rsidR="009E62EA">
        <w:rPr>
          <w:b/>
          <w:sz w:val="22"/>
          <w:szCs w:val="22"/>
        </w:rPr>
        <w:t xml:space="preserve"> i 3 do SWZ</w:t>
      </w:r>
      <w:r w:rsidR="005F2AB2">
        <w:rPr>
          <w:b/>
          <w:sz w:val="22"/>
          <w:szCs w:val="22"/>
        </w:rPr>
        <w:t xml:space="preserve"> -</w:t>
      </w:r>
      <w:r w:rsidR="005F2AB2" w:rsidRPr="005F2AB2">
        <w:rPr>
          <w:bCs/>
          <w:sz w:val="22"/>
          <w:szCs w:val="22"/>
        </w:rPr>
        <w:t xml:space="preserve"> </w:t>
      </w:r>
      <w:r w:rsidR="005F2AB2" w:rsidRPr="00F32710">
        <w:rPr>
          <w:bCs/>
          <w:sz w:val="22"/>
          <w:szCs w:val="22"/>
        </w:rPr>
        <w:t>jeżeli dotyczy</w:t>
      </w:r>
      <w:r w:rsidR="005F2AB2">
        <w:rPr>
          <w:bCs/>
          <w:sz w:val="22"/>
          <w:szCs w:val="22"/>
        </w:rPr>
        <w:t>.</w:t>
      </w:r>
    </w:p>
    <w:p w14:paraId="7BEDA3D2" w14:textId="77777777" w:rsidR="00A6474C" w:rsidRPr="00F32710" w:rsidRDefault="00A6474C" w:rsidP="00EC29A9">
      <w:pPr>
        <w:pStyle w:val="Akapitzlist"/>
        <w:widowControl/>
        <w:numPr>
          <w:ilvl w:val="0"/>
          <w:numId w:val="124"/>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66B29B7C" w14:textId="77777777" w:rsidR="00A6474C" w:rsidRPr="00F32710" w:rsidRDefault="00A6474C" w:rsidP="00EC29A9">
      <w:pPr>
        <w:pStyle w:val="Akapitzlist"/>
        <w:widowControl/>
        <w:numPr>
          <w:ilvl w:val="0"/>
          <w:numId w:val="124"/>
        </w:numPr>
        <w:tabs>
          <w:tab w:val="left" w:pos="851"/>
        </w:tabs>
        <w:suppressAutoHyphens w:val="0"/>
        <w:autoSpaceDN/>
        <w:spacing w:line="276"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F32710" w:rsidRDefault="00A6474C" w:rsidP="00EC29A9">
      <w:pPr>
        <w:pStyle w:val="Akapitzlist"/>
        <w:widowControl/>
        <w:numPr>
          <w:ilvl w:val="0"/>
          <w:numId w:val="124"/>
        </w:numPr>
        <w:tabs>
          <w:tab w:val="left" w:pos="851"/>
        </w:tabs>
        <w:suppressAutoHyphens w:val="0"/>
        <w:autoSpaceDN/>
        <w:spacing w:line="276" w:lineRule="auto"/>
        <w:textAlignment w:val="auto"/>
        <w:rPr>
          <w:sz w:val="22"/>
          <w:szCs w:val="22"/>
        </w:rPr>
      </w:pPr>
      <w:r w:rsidRPr="00F32710">
        <w:rPr>
          <w:sz w:val="22"/>
          <w:szCs w:val="22"/>
        </w:rPr>
        <w:t>Oferta musi być podpisana przez osobę/y upoważnioną/e do reprezentowania Wykonawcy.</w:t>
      </w:r>
    </w:p>
    <w:p w14:paraId="0D077313" w14:textId="0AEB1161" w:rsidR="00A6474C" w:rsidRPr="00F32710" w:rsidRDefault="00A6474C" w:rsidP="00EC29A9">
      <w:pPr>
        <w:pStyle w:val="Akapitzlist"/>
        <w:widowControl/>
        <w:numPr>
          <w:ilvl w:val="0"/>
          <w:numId w:val="124"/>
        </w:numPr>
        <w:tabs>
          <w:tab w:val="left" w:pos="851"/>
        </w:tabs>
        <w:suppressAutoHyphens w:val="0"/>
        <w:autoSpaceDN/>
        <w:spacing w:line="276" w:lineRule="auto"/>
        <w:textAlignment w:val="auto"/>
        <w:rPr>
          <w:sz w:val="22"/>
          <w:szCs w:val="22"/>
        </w:rPr>
      </w:pPr>
      <w:r w:rsidRPr="00F32710">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0B3A42">
        <w:rPr>
          <w:sz w:val="22"/>
          <w:szCs w:val="22"/>
        </w:rPr>
        <w:t xml:space="preserve">                                </w:t>
      </w:r>
      <w:r w:rsidRPr="00F32710">
        <w:rPr>
          <w:sz w:val="22"/>
          <w:szCs w:val="22"/>
        </w:rPr>
        <w:t>i ogólnodostępnych baz danych.</w:t>
      </w:r>
    </w:p>
    <w:p w14:paraId="71349AA8" w14:textId="77777777" w:rsidR="006F0394" w:rsidRPr="00F32710" w:rsidRDefault="00A6474C" w:rsidP="00EC29A9">
      <w:pPr>
        <w:pStyle w:val="Akapitzlist"/>
        <w:widowControl/>
        <w:numPr>
          <w:ilvl w:val="0"/>
          <w:numId w:val="124"/>
        </w:numPr>
        <w:tabs>
          <w:tab w:val="left" w:pos="851"/>
        </w:tabs>
        <w:suppressAutoHyphens w:val="0"/>
        <w:autoSpaceDN/>
        <w:spacing w:line="276" w:lineRule="auto"/>
        <w:textAlignment w:val="auto"/>
        <w:rPr>
          <w:sz w:val="22"/>
          <w:szCs w:val="22"/>
        </w:rPr>
      </w:pPr>
      <w:r w:rsidRPr="00F32710">
        <w:rPr>
          <w:sz w:val="22"/>
          <w:szCs w:val="22"/>
        </w:rPr>
        <w:t xml:space="preserve">W przypadku, gdy w opatrzonej kwalifikowanym podpisem elektronicznym, podpisem zaufanym lub podpisem osobistym ofercie lub oświadczeniu Wykonawcy, zostały naniesione zmiany, oferta/oświadczenie Wykonawcy </w:t>
      </w:r>
      <w:r w:rsidRPr="00F32710">
        <w:rPr>
          <w:b/>
          <w:sz w:val="22"/>
          <w:szCs w:val="22"/>
        </w:rPr>
        <w:t>muszą być ponownie</w:t>
      </w:r>
      <w:r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77777777" w:rsidR="006F0394" w:rsidRPr="00F32710" w:rsidRDefault="00A6474C" w:rsidP="00EC29A9">
      <w:pPr>
        <w:pStyle w:val="Akapitzlist"/>
        <w:widowControl/>
        <w:numPr>
          <w:ilvl w:val="0"/>
          <w:numId w:val="124"/>
        </w:numPr>
        <w:tabs>
          <w:tab w:val="left" w:pos="851"/>
        </w:tabs>
        <w:suppressAutoHyphens w:val="0"/>
        <w:autoSpaceDN/>
        <w:spacing w:line="276" w:lineRule="auto"/>
        <w:textAlignment w:val="auto"/>
        <w:rPr>
          <w:sz w:val="22"/>
          <w:szCs w:val="22"/>
        </w:rPr>
      </w:pPr>
      <w:r w:rsidRPr="00F32710">
        <w:rPr>
          <w:sz w:val="22"/>
          <w:szCs w:val="22"/>
        </w:rPr>
        <w:t>Wykonawca może wprowadzić zmiany w złożonej przez siebie ofercie lub wycofać złożoną przez siebie ofertę.</w:t>
      </w:r>
    </w:p>
    <w:p w14:paraId="7FF2B98A" w14:textId="35D168A2" w:rsidR="006F0394" w:rsidRPr="00F32710" w:rsidRDefault="00A6474C" w:rsidP="00EC29A9">
      <w:pPr>
        <w:pStyle w:val="Akapitzlist"/>
        <w:widowControl/>
        <w:numPr>
          <w:ilvl w:val="0"/>
          <w:numId w:val="124"/>
        </w:numPr>
        <w:tabs>
          <w:tab w:val="left" w:pos="851"/>
        </w:tabs>
        <w:suppressAutoHyphens w:val="0"/>
        <w:autoSpaceDN/>
        <w:spacing w:line="276" w:lineRule="auto"/>
        <w:textAlignment w:val="auto"/>
        <w:rPr>
          <w:sz w:val="22"/>
          <w:szCs w:val="22"/>
        </w:rPr>
      </w:pPr>
      <w:r w:rsidRPr="00F32710">
        <w:rPr>
          <w:sz w:val="22"/>
          <w:szCs w:val="22"/>
        </w:rPr>
        <w:t xml:space="preserve">Protokół postępowania o udzielenie zamówienia wraz z załącznikami, w tym oferta Wykonawcy wraz </w:t>
      </w:r>
      <w:r w:rsidR="008E5448" w:rsidRPr="00F32710">
        <w:rPr>
          <w:sz w:val="22"/>
          <w:szCs w:val="22"/>
        </w:rPr>
        <w:t xml:space="preserve"> </w:t>
      </w:r>
      <w:r w:rsidRPr="00F32710">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F32710" w:rsidRDefault="00A6474C" w:rsidP="00EC29A9">
      <w:pPr>
        <w:pStyle w:val="Akapitzlist"/>
        <w:widowControl/>
        <w:numPr>
          <w:ilvl w:val="0"/>
          <w:numId w:val="124"/>
        </w:numPr>
        <w:tabs>
          <w:tab w:val="left" w:pos="851"/>
        </w:tabs>
        <w:suppressAutoHyphens w:val="0"/>
        <w:autoSpaceDN/>
        <w:spacing w:line="276"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7D39CEB1" w14:textId="77777777" w:rsidR="006E0661" w:rsidRPr="00F32710" w:rsidRDefault="006E0661" w:rsidP="00EC29A9">
      <w:pPr>
        <w:pStyle w:val="NumeracjaUrzdowa"/>
        <w:numPr>
          <w:ilvl w:val="0"/>
          <w:numId w:val="151"/>
        </w:numPr>
        <w:rPr>
          <w:b/>
          <w:bCs/>
          <w:sz w:val="22"/>
          <w:szCs w:val="22"/>
        </w:rPr>
      </w:pPr>
      <w:r w:rsidRPr="00F32710">
        <w:rPr>
          <w:b/>
          <w:bCs/>
          <w:sz w:val="22"/>
          <w:szCs w:val="22"/>
        </w:rPr>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18EF1869" w:rsidR="00DC758B" w:rsidRPr="003075BC" w:rsidRDefault="006E0661" w:rsidP="00B154F4">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 xml:space="preserve">upływa w dniu </w:t>
      </w:r>
      <w:r w:rsidR="00A0488D">
        <w:rPr>
          <w:b/>
          <w:sz w:val="22"/>
          <w:szCs w:val="22"/>
        </w:rPr>
        <w:t>09.12</w:t>
      </w:r>
      <w:r w:rsidR="00C11634">
        <w:rPr>
          <w:b/>
          <w:sz w:val="22"/>
          <w:szCs w:val="22"/>
        </w:rPr>
        <w:t>.2021</w:t>
      </w:r>
      <w:r w:rsidR="000C3EF1" w:rsidRPr="00C11634">
        <w:rPr>
          <w:b/>
          <w:sz w:val="22"/>
          <w:szCs w:val="22"/>
        </w:rPr>
        <w:t xml:space="preserve"> r.</w:t>
      </w:r>
    </w:p>
    <w:p w14:paraId="4A97014D" w14:textId="77777777" w:rsidR="00EB3EC0" w:rsidRPr="00F32710" w:rsidRDefault="00EB3EC0" w:rsidP="00EC29A9">
      <w:pPr>
        <w:pStyle w:val="NumeracjaUrzdowa"/>
        <w:numPr>
          <w:ilvl w:val="0"/>
          <w:numId w:val="151"/>
        </w:numPr>
        <w:rPr>
          <w:b/>
          <w:bCs/>
          <w:sz w:val="22"/>
          <w:szCs w:val="22"/>
        </w:rPr>
      </w:pPr>
      <w:r w:rsidRPr="00F32710">
        <w:rPr>
          <w:b/>
          <w:bCs/>
          <w:sz w:val="22"/>
          <w:szCs w:val="22"/>
        </w:rPr>
        <w:t>SPOSÓB ORAZ TERMIN SKŁADANIA OFERT</w:t>
      </w:r>
    </w:p>
    <w:p w14:paraId="1E19B520" w14:textId="0F1DE4EE" w:rsidR="00EB3EC0" w:rsidRPr="00C11634"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37"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38" w:history="1">
        <w:r w:rsidR="008E5448" w:rsidRPr="00F32710">
          <w:rPr>
            <w:rStyle w:val="Hipercze"/>
            <w:b/>
            <w:bCs/>
            <w:sz w:val="22"/>
            <w:szCs w:val="22"/>
          </w:rPr>
          <w:t>https://platformazakupowa.pl/pn/powiat_zgierz</w:t>
        </w:r>
      </w:hyperlink>
      <w:r w:rsidRPr="00F32710">
        <w:rPr>
          <w:rStyle w:val="Hipercze"/>
          <w:b/>
          <w:bCs/>
          <w:sz w:val="22"/>
          <w:szCs w:val="22"/>
        </w:rPr>
        <w:t xml:space="preserve">, </w:t>
      </w:r>
      <w:r w:rsidRPr="00F32710">
        <w:rPr>
          <w:rStyle w:val="Hipercze"/>
          <w:b/>
          <w:bCs/>
          <w:color w:val="auto"/>
          <w:sz w:val="22"/>
          <w:szCs w:val="22"/>
          <w:u w:val="none"/>
        </w:rPr>
        <w:t>nie później niż do dnia</w:t>
      </w:r>
      <w:r w:rsidR="000C3EF1" w:rsidRPr="00F32710">
        <w:rPr>
          <w:rStyle w:val="Hipercze"/>
          <w:b/>
          <w:bCs/>
          <w:color w:val="auto"/>
          <w:sz w:val="22"/>
          <w:szCs w:val="22"/>
          <w:u w:val="none"/>
        </w:rPr>
        <w:t xml:space="preserve"> </w:t>
      </w:r>
      <w:r w:rsidR="00A0488D">
        <w:rPr>
          <w:rStyle w:val="Hipercze"/>
          <w:b/>
          <w:bCs/>
          <w:color w:val="auto"/>
          <w:sz w:val="22"/>
          <w:szCs w:val="22"/>
          <w:u w:val="none"/>
        </w:rPr>
        <w:t>10.11</w:t>
      </w:r>
      <w:r w:rsidR="00C11634" w:rsidRPr="00C11634">
        <w:rPr>
          <w:rStyle w:val="Hipercze"/>
          <w:b/>
          <w:bCs/>
          <w:color w:val="auto"/>
          <w:sz w:val="22"/>
          <w:szCs w:val="22"/>
          <w:u w:val="none"/>
        </w:rPr>
        <w:t>.2021</w:t>
      </w:r>
      <w:r w:rsidR="000C3EF1" w:rsidRPr="00C11634">
        <w:rPr>
          <w:rStyle w:val="Hipercze"/>
          <w:b/>
          <w:bCs/>
          <w:color w:val="auto"/>
          <w:sz w:val="22"/>
          <w:szCs w:val="22"/>
          <w:u w:val="none"/>
        </w:rPr>
        <w:t xml:space="preserve"> r., </w:t>
      </w:r>
      <w:r w:rsidR="00A81299" w:rsidRPr="00C11634">
        <w:rPr>
          <w:rStyle w:val="Hipercze"/>
          <w:b/>
          <w:bCs/>
          <w:color w:val="auto"/>
          <w:sz w:val="22"/>
          <w:szCs w:val="22"/>
          <w:u w:val="none"/>
        </w:rPr>
        <w:t>do godz.:</w:t>
      </w:r>
      <w:r w:rsidR="00233B09" w:rsidRPr="00C11634">
        <w:rPr>
          <w:rStyle w:val="Hipercze"/>
          <w:b/>
          <w:bCs/>
          <w:color w:val="auto"/>
          <w:sz w:val="22"/>
          <w:szCs w:val="22"/>
          <w:u w:val="none"/>
        </w:rPr>
        <w:t xml:space="preserve"> </w:t>
      </w:r>
      <w:r w:rsidR="00D17851">
        <w:rPr>
          <w:rStyle w:val="Hipercze"/>
          <w:b/>
          <w:bCs/>
          <w:color w:val="auto"/>
          <w:sz w:val="22"/>
          <w:szCs w:val="22"/>
          <w:u w:val="none"/>
        </w:rPr>
        <w:t>10:00</w:t>
      </w:r>
      <w:r w:rsidRPr="00C11634">
        <w:rPr>
          <w:rStyle w:val="Hipercze"/>
          <w:b/>
          <w:bCs/>
          <w:color w:val="auto"/>
          <w:sz w:val="22"/>
          <w:szCs w:val="22"/>
          <w:u w:val="none"/>
        </w:rPr>
        <w:t>.</w:t>
      </w:r>
    </w:p>
    <w:p w14:paraId="5B465168" w14:textId="0D0E25EB"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3A1676D5" w14:textId="3C45098C" w:rsidR="00D52F7A" w:rsidRPr="00C0376C" w:rsidRDefault="00EB3EC0" w:rsidP="00D52F7A">
      <w:pPr>
        <w:pStyle w:val="Akapitzlist"/>
        <w:widowControl/>
        <w:numPr>
          <w:ilvl w:val="0"/>
          <w:numId w:val="98"/>
        </w:numPr>
        <w:spacing w:after="240" w:line="240" w:lineRule="auto"/>
        <w:ind w:left="426" w:hanging="142"/>
        <w:rPr>
          <w:sz w:val="22"/>
          <w:szCs w:val="22"/>
        </w:rPr>
      </w:pPr>
      <w:r w:rsidRPr="00F32710">
        <w:rPr>
          <w:sz w:val="22"/>
          <w:szCs w:val="22"/>
        </w:rPr>
        <w:lastRenderedPageBreak/>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0E17A89D" w:rsidR="00EB3EC0" w:rsidRPr="00F32710" w:rsidRDefault="00EB3EC0" w:rsidP="00EC29A9">
      <w:pPr>
        <w:pStyle w:val="NumeracjaUrzdowa"/>
        <w:numPr>
          <w:ilvl w:val="0"/>
          <w:numId w:val="152"/>
        </w:numPr>
        <w:rPr>
          <w:b/>
          <w:sz w:val="22"/>
          <w:szCs w:val="22"/>
        </w:rPr>
      </w:pPr>
      <w:r w:rsidRPr="00F32710">
        <w:rPr>
          <w:b/>
          <w:sz w:val="22"/>
          <w:szCs w:val="22"/>
        </w:rPr>
        <w:t xml:space="preserve">TERMIN OTWARCIA OFERT  </w:t>
      </w:r>
      <w:r w:rsidR="008E5448" w:rsidRPr="00F32710">
        <w:rPr>
          <w:b/>
          <w:sz w:val="22"/>
          <w:szCs w:val="22"/>
        </w:rPr>
        <w:t xml:space="preserve">ORAZ </w:t>
      </w:r>
      <w:r w:rsidRPr="00F32710">
        <w:rPr>
          <w:b/>
          <w:sz w:val="22"/>
          <w:szCs w:val="22"/>
        </w:rPr>
        <w:t>CZYNNOŚCI ZWI</w:t>
      </w:r>
      <w:r w:rsidR="008E5448" w:rsidRPr="00F32710">
        <w:rPr>
          <w:b/>
          <w:sz w:val="22"/>
          <w:szCs w:val="22"/>
        </w:rPr>
        <w:t>Ą</w:t>
      </w:r>
      <w:r w:rsidRPr="00F32710">
        <w:rPr>
          <w:b/>
          <w:sz w:val="22"/>
          <w:szCs w:val="22"/>
        </w:rPr>
        <w:t>Z</w:t>
      </w:r>
      <w:r w:rsidR="008E5448" w:rsidRPr="00F32710">
        <w:rPr>
          <w:b/>
          <w:sz w:val="22"/>
          <w:szCs w:val="22"/>
        </w:rPr>
        <w:t>A</w:t>
      </w:r>
      <w:r w:rsidRPr="00F32710">
        <w:rPr>
          <w:b/>
          <w:sz w:val="22"/>
          <w:szCs w:val="22"/>
        </w:rPr>
        <w:t>NE Z OTWARCIEM OFERT</w:t>
      </w:r>
    </w:p>
    <w:p w14:paraId="63DB7029" w14:textId="04132EE1" w:rsidR="00EB3EC0" w:rsidRPr="00F32710" w:rsidRDefault="00EB3EC0" w:rsidP="00EC29A9">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bookmarkStart w:id="11" w:name="_Hlk61446340"/>
      <w:r w:rsidRPr="00F32710">
        <w:rPr>
          <w:rFonts w:ascii="Times New Roman" w:hAnsi="Times New Roman" w:cs="Times New Roman"/>
          <w:sz w:val="22"/>
          <w:szCs w:val="22"/>
        </w:rPr>
        <w:t xml:space="preserve">Otwarcie ofert nastąpi w dniu </w:t>
      </w:r>
      <w:r w:rsidR="00A0488D" w:rsidRPr="00A0488D">
        <w:rPr>
          <w:rFonts w:ascii="Times New Roman" w:hAnsi="Times New Roman" w:cs="Times New Roman"/>
          <w:b/>
          <w:bCs/>
          <w:sz w:val="22"/>
          <w:szCs w:val="22"/>
        </w:rPr>
        <w:t>10.11</w:t>
      </w:r>
      <w:r w:rsidR="00C11634" w:rsidRPr="00C11634">
        <w:rPr>
          <w:rFonts w:ascii="Times New Roman" w:hAnsi="Times New Roman" w:cs="Times New Roman"/>
          <w:b/>
          <w:bCs/>
          <w:sz w:val="22"/>
          <w:szCs w:val="22"/>
        </w:rPr>
        <w:t>.2021</w:t>
      </w:r>
      <w:r w:rsidR="00233B09" w:rsidRPr="00C11634">
        <w:rPr>
          <w:rFonts w:ascii="Times New Roman" w:hAnsi="Times New Roman" w:cs="Times New Roman"/>
          <w:b/>
          <w:bCs/>
          <w:sz w:val="22"/>
          <w:szCs w:val="22"/>
        </w:rPr>
        <w:t xml:space="preserve"> r </w:t>
      </w:r>
      <w:r w:rsidR="000C3EF1" w:rsidRPr="00C11634">
        <w:rPr>
          <w:rFonts w:ascii="Times New Roman" w:hAnsi="Times New Roman" w:cs="Times New Roman"/>
          <w:b/>
          <w:bCs/>
          <w:sz w:val="22"/>
          <w:szCs w:val="22"/>
        </w:rPr>
        <w:t>.,</w:t>
      </w:r>
      <w:r w:rsidR="000C3EF1" w:rsidRPr="00C11634">
        <w:rPr>
          <w:rFonts w:ascii="Times New Roman" w:hAnsi="Times New Roman" w:cs="Times New Roman"/>
          <w:b/>
          <w:sz w:val="22"/>
          <w:szCs w:val="22"/>
        </w:rPr>
        <w:t xml:space="preserve"> </w:t>
      </w:r>
      <w:r w:rsidR="00A81299" w:rsidRPr="00C11634">
        <w:rPr>
          <w:rFonts w:ascii="Times New Roman" w:hAnsi="Times New Roman" w:cs="Times New Roman"/>
          <w:b/>
          <w:sz w:val="22"/>
          <w:szCs w:val="22"/>
        </w:rPr>
        <w:t>o godz.:</w:t>
      </w:r>
      <w:r w:rsidR="00233B09" w:rsidRPr="00C11634">
        <w:rPr>
          <w:rFonts w:ascii="Times New Roman" w:hAnsi="Times New Roman" w:cs="Times New Roman"/>
          <w:b/>
          <w:sz w:val="22"/>
          <w:szCs w:val="22"/>
        </w:rPr>
        <w:t xml:space="preserve"> </w:t>
      </w:r>
      <w:r w:rsidR="00D17851">
        <w:rPr>
          <w:rFonts w:ascii="Times New Roman" w:hAnsi="Times New Roman" w:cs="Times New Roman"/>
          <w:b/>
          <w:sz w:val="22"/>
          <w:szCs w:val="22"/>
        </w:rPr>
        <w:t>10:30</w:t>
      </w:r>
      <w:r w:rsidR="000C3EF1" w:rsidRPr="00C11634">
        <w:rPr>
          <w:rFonts w:ascii="Times New Roman" w:hAnsi="Times New Roman" w:cs="Times New Roman"/>
          <w:b/>
          <w:sz w:val="22"/>
          <w:szCs w:val="22"/>
        </w:rPr>
        <w:t xml:space="preserve"> </w:t>
      </w:r>
      <w:r w:rsidRPr="00C11634">
        <w:rPr>
          <w:rFonts w:ascii="Times New Roman" w:hAnsi="Times New Roman" w:cs="Times New Roman"/>
          <w:sz w:val="22"/>
          <w:szCs w:val="22"/>
        </w:rPr>
        <w:t xml:space="preserve">na </w:t>
      </w:r>
      <w:r w:rsidRPr="00F32710">
        <w:rPr>
          <w:rFonts w:ascii="Times New Roman" w:hAnsi="Times New Roman" w:cs="Times New Roman"/>
          <w:sz w:val="22"/>
          <w:szCs w:val="22"/>
        </w:rPr>
        <w:t>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39"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11"/>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EC29A9">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4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EC29A9">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F32710" w:rsidRDefault="00EB3EC0" w:rsidP="00EC29A9">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41"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AB2915B"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F32710" w:rsidRDefault="00EB3EC0" w:rsidP="00EC29A9">
      <w:pPr>
        <w:pStyle w:val="Tekstpodstawowy"/>
        <w:widowControl/>
        <w:numPr>
          <w:ilvl w:val="0"/>
          <w:numId w:val="134"/>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F32710" w:rsidRDefault="006F0394" w:rsidP="006F0394">
      <w:pPr>
        <w:pStyle w:val="Tekstpodstawowy"/>
        <w:widowControl/>
        <w:suppressAutoHyphens w:val="0"/>
        <w:autoSpaceDN/>
        <w:spacing w:after="0"/>
        <w:ind w:left="1440" w:right="28"/>
        <w:jc w:val="both"/>
        <w:textAlignment w:val="auto"/>
        <w:rPr>
          <w:rFonts w:ascii="Times New Roman" w:hAnsi="Times New Roman" w:cs="Times New Roman"/>
          <w:sz w:val="22"/>
          <w:szCs w:val="22"/>
        </w:rPr>
      </w:pPr>
    </w:p>
    <w:p w14:paraId="2EF82A35" w14:textId="676D415F" w:rsidR="00EB3EC0" w:rsidRPr="00F32710" w:rsidRDefault="00EB3EC0" w:rsidP="00EC29A9">
      <w:pPr>
        <w:pStyle w:val="Tekstpodstawowy"/>
        <w:widowControl/>
        <w:numPr>
          <w:ilvl w:val="0"/>
          <w:numId w:val="134"/>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Pr="00F32710" w:rsidRDefault="004B6D46" w:rsidP="00315EAC">
      <w:pPr>
        <w:pStyle w:val="Akapitzlist"/>
        <w:spacing w:line="276" w:lineRule="auto"/>
        <w:rPr>
          <w:sz w:val="22"/>
          <w:szCs w:val="22"/>
        </w:rPr>
      </w:pPr>
    </w:p>
    <w:p w14:paraId="5B646135" w14:textId="5F540813" w:rsidR="0016677B" w:rsidRPr="00F32710" w:rsidRDefault="00A26D9E" w:rsidP="00EC29A9">
      <w:pPr>
        <w:pStyle w:val="Akapitzlist"/>
        <w:widowControl/>
        <w:numPr>
          <w:ilvl w:val="0"/>
          <w:numId w:val="153"/>
        </w:numPr>
        <w:suppressAutoHyphens w:val="0"/>
        <w:autoSpaceDN/>
        <w:textAlignment w:val="auto"/>
        <w:rPr>
          <w:b/>
          <w:sz w:val="22"/>
          <w:szCs w:val="22"/>
        </w:rPr>
      </w:pPr>
      <w:r w:rsidRPr="00F32710">
        <w:rPr>
          <w:b/>
          <w:sz w:val="22"/>
          <w:szCs w:val="22"/>
        </w:rPr>
        <w:t>TAJEMNICA PRZEDSIĘBIORSTWA</w:t>
      </w:r>
    </w:p>
    <w:p w14:paraId="777F3711" w14:textId="37424CFF" w:rsidR="006152DE" w:rsidRDefault="006152DE" w:rsidP="00EC29A9">
      <w:pPr>
        <w:pStyle w:val="Akapitzlist"/>
        <w:widowControl/>
        <w:numPr>
          <w:ilvl w:val="0"/>
          <w:numId w:val="180"/>
        </w:numPr>
        <w:suppressAutoHyphens w:val="0"/>
        <w:autoSpaceDN/>
        <w:spacing w:after="240" w:line="240" w:lineRule="auto"/>
        <w:textAlignment w:val="auto"/>
        <w:rPr>
          <w:sz w:val="22"/>
          <w:szCs w:val="22"/>
        </w:rPr>
      </w:pPr>
      <w:r w:rsidRPr="00F32710">
        <w:rPr>
          <w:color w:val="000000" w:themeColor="text1"/>
          <w:sz w:val="22"/>
          <w:szCs w:val="22"/>
        </w:rPr>
        <w:t xml:space="preserve">Informacje stanowiące tajemnicę przedsiębiorstwa powinny być zgrupowane i stanowić oddzielną część oferty </w:t>
      </w:r>
      <w:r>
        <w:rPr>
          <w:color w:val="000000" w:themeColor="text1"/>
          <w:sz w:val="22"/>
          <w:szCs w:val="22"/>
        </w:rPr>
        <w:t>–</w:t>
      </w:r>
      <w:r w:rsidRPr="00F32710">
        <w:rPr>
          <w:color w:val="000000" w:themeColor="text1"/>
          <w:sz w:val="22"/>
          <w:szCs w:val="22"/>
        </w:rPr>
        <w:t xml:space="preserve"> odrębny plik lub pliki elektroniczne. Plik (pliki) należy opatrzyć dopiskiem „tajemnica przedsiębiorstwa” lub innym </w:t>
      </w:r>
      <w:r>
        <w:rPr>
          <w:color w:val="000000" w:themeColor="text1"/>
          <w:sz w:val="22"/>
          <w:szCs w:val="22"/>
        </w:rPr>
        <w:t>–</w:t>
      </w:r>
      <w:r w:rsidRPr="00F32710">
        <w:rPr>
          <w:color w:val="000000" w:themeColor="text1"/>
          <w:sz w:val="22"/>
          <w:szCs w:val="22"/>
        </w:rPr>
        <w:t xml:space="preserve"> </w:t>
      </w:r>
      <w:r w:rsidRPr="00F32710">
        <w:rPr>
          <w:sz w:val="22"/>
          <w:szCs w:val="22"/>
        </w:rPr>
        <w:t>nazwa pliku powinna jednoznacznie wskazywać, iż dane w nim zawarte stanowią tajemnicę przedsiębiorstwa.</w:t>
      </w:r>
    </w:p>
    <w:p w14:paraId="66708D5F" w14:textId="1BEAA110" w:rsidR="006152DE" w:rsidRDefault="006152DE" w:rsidP="00EC29A9">
      <w:pPr>
        <w:pStyle w:val="Akapitzlist"/>
        <w:widowControl/>
        <w:numPr>
          <w:ilvl w:val="0"/>
          <w:numId w:val="180"/>
        </w:numPr>
        <w:suppressAutoHyphens w:val="0"/>
        <w:autoSpaceDN/>
        <w:spacing w:after="240" w:line="240" w:lineRule="auto"/>
        <w:textAlignment w:val="auto"/>
        <w:rPr>
          <w:sz w:val="22"/>
          <w:szCs w:val="22"/>
        </w:rPr>
      </w:pPr>
      <w:r w:rsidRPr="006152DE">
        <w:rPr>
          <w:sz w:val="22"/>
          <w:szCs w:val="22"/>
        </w:rPr>
        <w:t xml:space="preserve">Zastrzeżenie tajemnicy przedsiębiorstwa na podstawie art. 18 ust. 3 Ustawy, żeby Zamawiający mógł uznać za skuteczne, Wykonawca zobowiązany jest zastrzec, że nie można przedstawionych przez niego informacji udostępnić, oraz wykazać, że zastrzeżone informacje stanowią tajemnicę przedsiębiorstwa. Wykonawca w zastrzeżeniu tajemnicy przedsiębiorstwa zobowiązany jest przedstawić umotywowane stanowisko, nie zaś ograniczyć się do samego zastrzeżenia. Ponadto Wykonawca w chwili przekazania informacji Zamawiającemu, musi udowodnić zasadność zastrzeżenia, a więc powinien przedłożyć dowody na potwierdzenie swego stanowiska. Należy przy tym zaznaczyć, że poszczególne elementy wyjaśnień w zakresie badania rażąco niskiej ceny mogą zasługiwać na ochronę, ale zastrzeganie ich w całości, w świetle bogatego orzecznictwa w tym zakresie, jest niedopuszczalne. Za tajemnicę przedsiębiorstwa nie może być uznana w szczególności informacja ujawniana przez Zamawiającego w czasie otwarcia ofert na podstawie art.  222 ust. 5 Ustawy tj: informacja przedstawiająca nazwy albo imiona i nazwiska oraz siedziby  lub miejsca  prowadzonej działalności gospodarczej albo miejsca zamieszkania wykonawców, których oferty zostały otwarte a także informacja dotyczące ceny  lub koszt zawarte w ofertach. Należy również podkreślić, że samo uzasadnienie zastrzeżenia tajemnicy nie może być objęte tajemnicą przedsiębiorstwa. Uzasadnienie takie jest elementem jawnym,  ma ono  służyć  weryfikacji prawidłowości wykazania przez Wykonawcę objęcia tajemnicą przedsiębiorstwa składnych dokumentów. W przypadku, gdy Wykonawca obejmie swoje wyjaśnienia klauzulą tajemnicy przedsiębiorstwa bez zastosowania wytycznych </w:t>
      </w:r>
      <w:r w:rsidRPr="006152DE">
        <w:rPr>
          <w:sz w:val="22"/>
          <w:szCs w:val="22"/>
        </w:rPr>
        <w:lastRenderedPageBreak/>
        <w:t xml:space="preserve">opisanych powyżej Zamawiający nie uzna takiego zastrzeżenia tajemnicy przedsiębiorstwa za skuteczne. </w:t>
      </w:r>
    </w:p>
    <w:p w14:paraId="06EC5BA5" w14:textId="77777777" w:rsidR="006152DE" w:rsidRPr="006152DE" w:rsidRDefault="006152DE" w:rsidP="00EC29A9">
      <w:pPr>
        <w:pStyle w:val="Akapitzlist"/>
        <w:widowControl/>
        <w:numPr>
          <w:ilvl w:val="0"/>
          <w:numId w:val="180"/>
        </w:numPr>
        <w:suppressAutoHyphens w:val="0"/>
        <w:autoSpaceDN/>
        <w:spacing w:after="240" w:line="240" w:lineRule="auto"/>
        <w:textAlignment w:val="auto"/>
        <w:rPr>
          <w:sz w:val="22"/>
          <w:szCs w:val="22"/>
        </w:rPr>
      </w:pPr>
      <w:r w:rsidRPr="006152DE">
        <w:rPr>
          <w:color w:val="000000" w:themeColor="text1"/>
          <w:sz w:val="22"/>
          <w:szCs w:val="22"/>
        </w:rPr>
        <w:t>W przypadku, gdy Wykonawca nie wykaże, że zastrzeżone informacje stanowią tajemnicę przedsiębiorstwa  w rozumieniu art. 11 ust. 2 ustawy z dnia 16.04.1993 r. o zwalczaniu nieuczciwej konkurencji (</w:t>
      </w:r>
      <w:r w:rsidRPr="006152DE">
        <w:rPr>
          <w:sz w:val="22"/>
          <w:szCs w:val="22"/>
        </w:rPr>
        <w:t>tj. Dz. U. z 2020 r., poz. 1913</w:t>
      </w:r>
      <w:r w:rsidRPr="006152DE">
        <w:rPr>
          <w:color w:val="000000" w:themeColor="text1"/>
          <w:sz w:val="22"/>
          <w:szCs w:val="22"/>
        </w:rPr>
        <w:t>) Zamawiający uzna zastrzeżenie tajemnicy za bezskuteczne, o czym poinformuje Wykonawcę.</w:t>
      </w:r>
    </w:p>
    <w:p w14:paraId="4D166B0B" w14:textId="2CFD3AB9" w:rsidR="00A26D9E" w:rsidRPr="00F32710" w:rsidRDefault="00A26D9E" w:rsidP="00EC29A9">
      <w:pPr>
        <w:widowControl/>
        <w:numPr>
          <w:ilvl w:val="0"/>
          <w:numId w:val="154"/>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1E57C1E4" w:rsidR="00A26D9E" w:rsidRPr="00F32710" w:rsidRDefault="00A26D9E" w:rsidP="00EC29A9">
      <w:pPr>
        <w:widowControl/>
        <w:numPr>
          <w:ilvl w:val="0"/>
          <w:numId w:val="114"/>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amawiającym </w:t>
      </w:r>
      <w:r w:rsidR="00315EAC">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ykonawcą negocjacji dotyczących złożonej oferty oraz</w:t>
      </w:r>
      <w:r w:rsidR="00924B2D">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F32710" w:rsidRDefault="00A26D9E" w:rsidP="00EC29A9">
      <w:pPr>
        <w:widowControl/>
        <w:numPr>
          <w:ilvl w:val="0"/>
          <w:numId w:val="114"/>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28734F7B"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p>
    <w:p w14:paraId="2D617C0E" w14:textId="7ADC6844" w:rsidR="00A26D9E" w:rsidRPr="00F32710"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 niezwłocznie zawiadamiając o tym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ykonawcę, którego oferta została poprawiona.</w:t>
      </w:r>
    </w:p>
    <w:p w14:paraId="702A9420" w14:textId="6F7200D6" w:rsidR="00A26D9E" w:rsidRDefault="00A26D9E" w:rsidP="00EC29A9">
      <w:pPr>
        <w:widowControl/>
        <w:numPr>
          <w:ilvl w:val="0"/>
          <w:numId w:val="115"/>
        </w:numPr>
        <w:suppressAutoHyphens w:val="0"/>
        <w:autoSpaceDN/>
        <w:spacing w:after="200"/>
        <w:ind w:left="709" w:hanging="283"/>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Brak odpowiedzi </w:t>
      </w:r>
      <w:r w:rsidR="000B3A42">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 wyznaczonym terminie uznaje się za wyrażenie zgody na poprawienie omyłki.</w:t>
      </w:r>
    </w:p>
    <w:p w14:paraId="0396F9E6" w14:textId="77777777" w:rsidR="008C4AE7" w:rsidRPr="00F32710" w:rsidRDefault="008C4AE7" w:rsidP="008C4AE7">
      <w:pPr>
        <w:widowControl/>
        <w:suppressAutoHyphens w:val="0"/>
        <w:autoSpaceDN/>
        <w:spacing w:after="200"/>
        <w:ind w:left="709"/>
        <w:jc w:val="both"/>
        <w:textAlignment w:val="auto"/>
        <w:rPr>
          <w:rFonts w:ascii="Times New Roman" w:eastAsia="Times New Roman" w:hAnsi="Times New Roman" w:cs="Times New Roman"/>
          <w:kern w:val="0"/>
          <w:sz w:val="22"/>
          <w:szCs w:val="22"/>
          <w:lang w:eastAsia="pl-PL" w:bidi="ar-SA"/>
        </w:rPr>
      </w:pPr>
    </w:p>
    <w:p w14:paraId="0F6C7724" w14:textId="24DBDB19" w:rsidR="00C61C8C" w:rsidRPr="00F32710" w:rsidRDefault="00EF4C60" w:rsidP="00EC29A9">
      <w:pPr>
        <w:pStyle w:val="Akapitzlist"/>
        <w:widowControl/>
        <w:numPr>
          <w:ilvl w:val="0"/>
          <w:numId w:val="155"/>
        </w:numPr>
        <w:suppressAutoHyphens w:val="0"/>
        <w:autoSpaceDN/>
        <w:spacing w:after="240"/>
        <w:textAlignment w:val="auto"/>
        <w:rPr>
          <w:b/>
          <w:bCs/>
          <w:sz w:val="22"/>
          <w:szCs w:val="22"/>
        </w:rPr>
      </w:pPr>
      <w:r w:rsidRPr="00F32710">
        <w:rPr>
          <w:b/>
          <w:bCs/>
          <w:sz w:val="22"/>
          <w:szCs w:val="22"/>
        </w:rPr>
        <w:t>WYKAZ PODMIOTOWYCH ŚRODKÓW DOWODOWYCH.</w:t>
      </w:r>
    </w:p>
    <w:p w14:paraId="01873008" w14:textId="0D03DE01" w:rsidR="0016677B" w:rsidRPr="000D7EF1" w:rsidRDefault="0016677B" w:rsidP="00EC29A9">
      <w:pPr>
        <w:pStyle w:val="Akapitzlist"/>
        <w:widowControl/>
        <w:numPr>
          <w:ilvl w:val="0"/>
          <w:numId w:val="125"/>
        </w:numPr>
        <w:suppressAutoHyphens w:val="0"/>
        <w:autoSpaceDN/>
        <w:spacing w:after="240" w:line="240" w:lineRule="auto"/>
        <w:textAlignment w:val="auto"/>
        <w:rPr>
          <w:sz w:val="22"/>
          <w:szCs w:val="22"/>
          <w:u w:val="single"/>
        </w:rPr>
      </w:pPr>
      <w:r w:rsidRPr="000D7EF1">
        <w:rPr>
          <w:color w:val="000000"/>
          <w:kern w:val="0"/>
          <w:sz w:val="22"/>
          <w:szCs w:val="22"/>
          <w:u w:val="single"/>
          <w:lang w:eastAsia="pl-PL" w:bidi="ar-SA"/>
        </w:rPr>
        <w:t xml:space="preserve">Zamawiający wzywa wykonawcę, którego oferta została najwyżej oceniona, do złożenia </w:t>
      </w:r>
      <w:r w:rsidR="000B3A42" w:rsidRPr="000D7EF1">
        <w:rPr>
          <w:color w:val="000000"/>
          <w:kern w:val="0"/>
          <w:sz w:val="22"/>
          <w:szCs w:val="22"/>
          <w:u w:val="single"/>
          <w:lang w:eastAsia="pl-PL" w:bidi="ar-SA"/>
        </w:rPr>
        <w:t xml:space="preserve">                         </w:t>
      </w:r>
      <w:r w:rsidRPr="000D7EF1">
        <w:rPr>
          <w:color w:val="000000"/>
          <w:kern w:val="0"/>
          <w:sz w:val="22"/>
          <w:szCs w:val="22"/>
          <w:u w:val="single"/>
          <w:lang w:eastAsia="pl-PL" w:bidi="ar-SA"/>
        </w:rPr>
        <w:t xml:space="preserve">w wyznaczonym terminie, nie krótszym niż 5 dni od dnia wezwania, </w:t>
      </w:r>
      <w:r w:rsidR="007B6396" w:rsidRPr="000D7EF1">
        <w:rPr>
          <w:color w:val="000000"/>
          <w:kern w:val="0"/>
          <w:sz w:val="22"/>
          <w:szCs w:val="22"/>
          <w:u w:val="single"/>
          <w:lang w:eastAsia="pl-PL" w:bidi="ar-SA"/>
        </w:rPr>
        <w:t xml:space="preserve">podmiotowych środków dowodowych, </w:t>
      </w:r>
      <w:r w:rsidRPr="000D7EF1">
        <w:rPr>
          <w:color w:val="000000"/>
          <w:kern w:val="0"/>
          <w:sz w:val="22"/>
          <w:szCs w:val="22"/>
          <w:u w:val="single"/>
          <w:lang w:eastAsia="pl-PL" w:bidi="ar-SA"/>
        </w:rPr>
        <w:t>aktualnych na dzień złożenia:</w:t>
      </w:r>
    </w:p>
    <w:p w14:paraId="3A4A4467" w14:textId="12F31FA7" w:rsidR="0016677B" w:rsidRPr="00F32710" w:rsidRDefault="0016677B" w:rsidP="00EC29A9">
      <w:pPr>
        <w:pStyle w:val="Akapitzlist"/>
        <w:widowControl/>
        <w:numPr>
          <w:ilvl w:val="0"/>
          <w:numId w:val="112"/>
        </w:numPr>
        <w:suppressAutoHyphens w:val="0"/>
        <w:autoSpaceDN/>
        <w:spacing w:after="160" w:line="259" w:lineRule="auto"/>
        <w:textAlignment w:val="auto"/>
        <w:rPr>
          <w:color w:val="000000"/>
          <w:kern w:val="0"/>
          <w:sz w:val="22"/>
          <w:szCs w:val="22"/>
          <w:lang w:eastAsia="pl-PL" w:bidi="ar-SA"/>
        </w:rPr>
      </w:pPr>
      <w:r w:rsidRPr="007F383E">
        <w:rPr>
          <w:b/>
          <w:bCs/>
          <w:color w:val="000000"/>
          <w:kern w:val="0"/>
          <w:sz w:val="22"/>
          <w:szCs w:val="22"/>
          <w:lang w:eastAsia="pl-PL" w:bidi="ar-SA"/>
        </w:rPr>
        <w:t>oświadczeni</w:t>
      </w:r>
      <w:r w:rsidR="007F383E" w:rsidRPr="007F383E">
        <w:rPr>
          <w:b/>
          <w:bCs/>
          <w:color w:val="000000"/>
          <w:kern w:val="0"/>
          <w:sz w:val="22"/>
          <w:szCs w:val="22"/>
          <w:lang w:eastAsia="pl-PL" w:bidi="ar-SA"/>
        </w:rPr>
        <w:t>a</w:t>
      </w:r>
      <w:r w:rsidRPr="007F383E">
        <w:rPr>
          <w:b/>
          <w:bCs/>
          <w:color w:val="000000"/>
          <w:kern w:val="0"/>
          <w:sz w:val="22"/>
          <w:szCs w:val="22"/>
          <w:lang w:eastAsia="pl-PL" w:bidi="ar-SA"/>
        </w:rPr>
        <w:t xml:space="preserve"> </w:t>
      </w:r>
      <w:r w:rsidR="007F383E" w:rsidRPr="007F383E">
        <w:rPr>
          <w:b/>
          <w:bCs/>
          <w:color w:val="000000"/>
          <w:kern w:val="0"/>
          <w:sz w:val="22"/>
          <w:szCs w:val="22"/>
          <w:lang w:eastAsia="pl-PL" w:bidi="ar-SA"/>
        </w:rPr>
        <w:t>W</w:t>
      </w:r>
      <w:r w:rsidRPr="007F383E">
        <w:rPr>
          <w:b/>
          <w:bCs/>
          <w:color w:val="000000"/>
          <w:kern w:val="0"/>
          <w:sz w:val="22"/>
          <w:szCs w:val="22"/>
          <w:lang w:eastAsia="pl-PL" w:bidi="ar-SA"/>
        </w:rPr>
        <w:t>ykonawcy</w:t>
      </w:r>
      <w:r w:rsidRPr="00F32710">
        <w:rPr>
          <w:color w:val="000000"/>
          <w:kern w:val="0"/>
          <w:sz w:val="22"/>
          <w:szCs w:val="22"/>
          <w:lang w:eastAsia="pl-PL" w:bidi="ar-SA"/>
        </w:rPr>
        <w:t xml:space="preserve">, w zakresie </w:t>
      </w:r>
      <w:r w:rsidRPr="00F32710">
        <w:rPr>
          <w:b/>
          <w:color w:val="000000"/>
          <w:kern w:val="0"/>
          <w:sz w:val="22"/>
          <w:szCs w:val="22"/>
          <w:lang w:eastAsia="pl-PL" w:bidi="ar-SA"/>
        </w:rPr>
        <w:t>art. 108 ust. 1 pkt 5 ustawy,</w:t>
      </w:r>
      <w:r w:rsidRPr="00F32710">
        <w:rPr>
          <w:color w:val="000000"/>
          <w:kern w:val="0"/>
          <w:sz w:val="22"/>
          <w:szCs w:val="22"/>
          <w:lang w:eastAsia="pl-PL" w:bidi="ar-SA"/>
        </w:rPr>
        <w:t xml:space="preserve"> o braku przynależności do tej samej grupy kapitałowej, w rozumieniu ustawy z dnia 16 lutego 2007 r. o ochronie konkurencji i konsumentów</w:t>
      </w:r>
      <w:r w:rsidR="004B6D46" w:rsidRPr="00F32710">
        <w:rPr>
          <w:color w:val="000000"/>
          <w:kern w:val="0"/>
          <w:sz w:val="22"/>
          <w:szCs w:val="22"/>
          <w:lang w:eastAsia="pl-PL" w:bidi="ar-SA"/>
        </w:rPr>
        <w:t xml:space="preserve">  </w:t>
      </w:r>
      <w:r w:rsidRPr="00F32710">
        <w:rPr>
          <w:color w:val="000000"/>
          <w:kern w:val="0"/>
          <w:sz w:val="22"/>
          <w:szCs w:val="22"/>
          <w:lang w:eastAsia="pl-PL" w:bidi="ar-SA"/>
        </w:rPr>
        <w:t>(Dz. U. z 2019 r. poz. 369), z innym Wykonawc</w:t>
      </w:r>
      <w:r w:rsidR="00844207">
        <w:rPr>
          <w:color w:val="000000"/>
          <w:kern w:val="0"/>
          <w:sz w:val="22"/>
          <w:szCs w:val="22"/>
          <w:lang w:eastAsia="pl-PL" w:bidi="ar-SA"/>
        </w:rPr>
        <w:t>ą</w:t>
      </w:r>
      <w:r w:rsidRPr="00F32710">
        <w:rPr>
          <w:color w:val="000000"/>
          <w:kern w:val="0"/>
          <w:sz w:val="22"/>
          <w:szCs w:val="22"/>
          <w:lang w:eastAsia="pl-PL" w:bidi="ar-SA"/>
        </w:rPr>
        <w:t xml:space="preserve">, który złożył odrębną ofertę, ofertę częściową lub wniosek o dopuszczenie do udziału w postępowaniu, albo oświadczenia </w:t>
      </w:r>
      <w:r w:rsidR="000B3A42">
        <w:rPr>
          <w:color w:val="000000"/>
          <w:kern w:val="0"/>
          <w:sz w:val="22"/>
          <w:szCs w:val="22"/>
          <w:lang w:eastAsia="pl-PL" w:bidi="ar-SA"/>
        </w:rPr>
        <w:t xml:space="preserve">                 </w:t>
      </w:r>
      <w:r w:rsidRPr="00F32710">
        <w:rPr>
          <w:color w:val="000000"/>
          <w:kern w:val="0"/>
          <w:sz w:val="22"/>
          <w:szCs w:val="22"/>
          <w:lang w:eastAsia="pl-PL" w:bidi="ar-SA"/>
        </w:rPr>
        <w:t xml:space="preserve">o przynależności do tej samej grupy kapitałowej wraz z dokumentami lub informacjami potwierdzającymi przygotowanie oferty, oferty częściowej lub wniosku </w:t>
      </w:r>
      <w:r w:rsidR="008E5448" w:rsidRPr="00F32710">
        <w:rPr>
          <w:color w:val="000000"/>
          <w:kern w:val="0"/>
          <w:sz w:val="22"/>
          <w:szCs w:val="22"/>
          <w:lang w:eastAsia="pl-PL" w:bidi="ar-SA"/>
        </w:rPr>
        <w:t xml:space="preserve"> </w:t>
      </w:r>
      <w:r w:rsidRPr="00F32710">
        <w:rPr>
          <w:color w:val="000000"/>
          <w:kern w:val="0"/>
          <w:sz w:val="22"/>
          <w:szCs w:val="22"/>
          <w:lang w:eastAsia="pl-PL" w:bidi="ar-SA"/>
        </w:rPr>
        <w:t xml:space="preserve">o dopuszczenie do </w:t>
      </w:r>
      <w:r w:rsidRPr="00F32710">
        <w:rPr>
          <w:color w:val="000000"/>
          <w:kern w:val="0"/>
          <w:sz w:val="22"/>
          <w:szCs w:val="22"/>
          <w:lang w:eastAsia="pl-PL" w:bidi="ar-SA"/>
        </w:rPr>
        <w:lastRenderedPageBreak/>
        <w:t>udziału w postępowaniu niezależnie od innego wykonawcy należącego d</w:t>
      </w:r>
      <w:r w:rsidR="007B6396" w:rsidRPr="00F32710">
        <w:rPr>
          <w:color w:val="000000"/>
          <w:kern w:val="0"/>
          <w:sz w:val="22"/>
          <w:szCs w:val="22"/>
          <w:lang w:eastAsia="pl-PL" w:bidi="ar-SA"/>
        </w:rPr>
        <w:t>o tej samej grupy kapitałowej;</w:t>
      </w:r>
    </w:p>
    <w:p w14:paraId="4E2EE9CF" w14:textId="7FE15FCC" w:rsidR="0016677B" w:rsidRPr="00F32710" w:rsidRDefault="0016677B" w:rsidP="00EC29A9">
      <w:pPr>
        <w:pStyle w:val="Akapitzlist"/>
        <w:widowControl/>
        <w:numPr>
          <w:ilvl w:val="0"/>
          <w:numId w:val="112"/>
        </w:numPr>
        <w:suppressAutoHyphens w:val="0"/>
        <w:autoSpaceDN/>
        <w:spacing w:after="160" w:line="259" w:lineRule="auto"/>
        <w:textAlignment w:val="auto"/>
        <w:rPr>
          <w:color w:val="000000"/>
          <w:kern w:val="0"/>
          <w:sz w:val="22"/>
          <w:szCs w:val="22"/>
          <w:lang w:eastAsia="pl-PL" w:bidi="ar-SA"/>
        </w:rPr>
      </w:pPr>
      <w:r w:rsidRPr="003D608A">
        <w:rPr>
          <w:b/>
          <w:bCs/>
          <w:color w:val="000000"/>
          <w:kern w:val="0"/>
          <w:sz w:val="22"/>
          <w:szCs w:val="22"/>
          <w:lang w:eastAsia="pl-PL" w:bidi="ar-SA"/>
        </w:rPr>
        <w:t xml:space="preserve">odpisu lub informacji z Krajowego Rejestru Sądowego lub z Centralnej Ewidencji </w:t>
      </w:r>
      <w:r w:rsidR="003D608A">
        <w:rPr>
          <w:b/>
          <w:bCs/>
          <w:color w:val="000000"/>
          <w:kern w:val="0"/>
          <w:sz w:val="22"/>
          <w:szCs w:val="22"/>
          <w:lang w:eastAsia="pl-PL" w:bidi="ar-SA"/>
        </w:rPr>
        <w:t xml:space="preserve">                                 </w:t>
      </w:r>
      <w:r w:rsidRPr="003D608A">
        <w:rPr>
          <w:b/>
          <w:bCs/>
          <w:color w:val="000000"/>
          <w:kern w:val="0"/>
          <w:sz w:val="22"/>
          <w:szCs w:val="22"/>
          <w:lang w:eastAsia="pl-PL" w:bidi="ar-SA"/>
        </w:rPr>
        <w:t>i Informacji o Działalności Gospodarczej</w:t>
      </w:r>
      <w:r w:rsidRPr="00F32710">
        <w:rPr>
          <w:color w:val="000000"/>
          <w:kern w:val="0"/>
          <w:sz w:val="22"/>
          <w:szCs w:val="22"/>
          <w:lang w:eastAsia="pl-PL" w:bidi="ar-SA"/>
        </w:rPr>
        <w:t xml:space="preserve">, w zakresie </w:t>
      </w:r>
      <w:r w:rsidRPr="00F32710">
        <w:rPr>
          <w:b/>
          <w:color w:val="000000"/>
          <w:kern w:val="0"/>
          <w:sz w:val="22"/>
          <w:szCs w:val="22"/>
          <w:lang w:eastAsia="pl-PL" w:bidi="ar-SA"/>
        </w:rPr>
        <w:t>art. 109 ust. 1 pkt 4 ustawy</w:t>
      </w:r>
      <w:r w:rsidRPr="00F32710">
        <w:rPr>
          <w:color w:val="000000"/>
          <w:kern w:val="0"/>
          <w:sz w:val="22"/>
          <w:szCs w:val="22"/>
          <w:lang w:eastAsia="pl-PL" w:bidi="ar-SA"/>
        </w:rPr>
        <w:t>, sporządzonych nie wcześniej niż 3 miesiące przed jej złożeniem, jeżeli odrębne przepisy wymagają wpisu do rejestru lub ewidencji</w:t>
      </w:r>
      <w:r w:rsidR="008E5448" w:rsidRPr="00F32710">
        <w:rPr>
          <w:color w:val="000000"/>
          <w:kern w:val="0"/>
          <w:sz w:val="22"/>
          <w:szCs w:val="22"/>
          <w:lang w:eastAsia="pl-PL" w:bidi="ar-SA"/>
        </w:rPr>
        <w:t>;</w:t>
      </w:r>
      <w:r w:rsidRPr="00F32710">
        <w:rPr>
          <w:color w:val="000000"/>
          <w:kern w:val="0"/>
          <w:sz w:val="22"/>
          <w:szCs w:val="22"/>
          <w:lang w:eastAsia="pl-PL" w:bidi="ar-SA"/>
        </w:rPr>
        <w:t xml:space="preserve"> </w:t>
      </w:r>
    </w:p>
    <w:p w14:paraId="33E73F66" w14:textId="77777777" w:rsidR="00DD1A2E" w:rsidRPr="00DD1A2E" w:rsidRDefault="00DD1A2E" w:rsidP="00EC29A9">
      <w:pPr>
        <w:pStyle w:val="Akapitzlist"/>
        <w:widowControl/>
        <w:numPr>
          <w:ilvl w:val="0"/>
          <w:numId w:val="112"/>
        </w:numPr>
        <w:suppressAutoHyphens w:val="0"/>
        <w:autoSpaceDN/>
        <w:spacing w:after="0" w:line="259" w:lineRule="auto"/>
        <w:textAlignment w:val="auto"/>
        <w:rPr>
          <w:color w:val="000000"/>
          <w:kern w:val="0"/>
          <w:sz w:val="22"/>
          <w:szCs w:val="22"/>
          <w:lang w:eastAsia="pl-PL" w:bidi="ar-SA"/>
        </w:rPr>
      </w:pPr>
      <w:r w:rsidRPr="00DD1A2E">
        <w:rPr>
          <w:b/>
          <w:sz w:val="22"/>
          <w:szCs w:val="22"/>
          <w:u w:val="single"/>
        </w:rPr>
        <w:t>oświadczenie Wykonawcy</w:t>
      </w:r>
      <w:r w:rsidRPr="00DD1A2E">
        <w:rPr>
          <w:sz w:val="22"/>
          <w:szCs w:val="22"/>
        </w:rPr>
        <w:t xml:space="preserve"> o aktualności informacji zawartych w oświadczeniu, o którym mowa w art. 125 ust. 1 Ustawy, w zakresie podstaw wykluczenia z postępowania określonych w:</w:t>
      </w:r>
    </w:p>
    <w:p w14:paraId="49780299" w14:textId="77777777" w:rsidR="00DD1A2E" w:rsidRPr="00DD1A2E" w:rsidRDefault="00DD1A2E" w:rsidP="00EC29A9">
      <w:pPr>
        <w:widowControl/>
        <w:numPr>
          <w:ilvl w:val="0"/>
          <w:numId w:val="130"/>
        </w:numPr>
        <w:suppressAutoHyphens w:val="0"/>
        <w:autoSpaceDN/>
        <w:ind w:left="1701" w:hanging="283"/>
        <w:jc w:val="both"/>
        <w:textAlignment w:val="auto"/>
        <w:rPr>
          <w:rFonts w:ascii="Times New Roman" w:hAnsi="Times New Roman" w:cs="Times New Roman"/>
          <w:sz w:val="22"/>
          <w:szCs w:val="22"/>
        </w:rPr>
      </w:pPr>
      <w:r w:rsidRPr="00DD1A2E">
        <w:rPr>
          <w:rFonts w:ascii="Times New Roman" w:hAnsi="Times New Roman" w:cs="Times New Roman"/>
          <w:sz w:val="22"/>
          <w:szCs w:val="22"/>
        </w:rPr>
        <w:t>art. 108 ust. 1 pkt 1-4 Ustawy;</w:t>
      </w:r>
    </w:p>
    <w:p w14:paraId="1C08798E" w14:textId="77777777" w:rsidR="00DD1A2E" w:rsidRPr="00DD1A2E" w:rsidRDefault="00DD1A2E" w:rsidP="00EC29A9">
      <w:pPr>
        <w:widowControl/>
        <w:numPr>
          <w:ilvl w:val="0"/>
          <w:numId w:val="130"/>
        </w:numPr>
        <w:suppressAutoHyphens w:val="0"/>
        <w:autoSpaceDN/>
        <w:ind w:left="1701" w:hanging="283"/>
        <w:jc w:val="both"/>
        <w:textAlignment w:val="auto"/>
        <w:rPr>
          <w:rFonts w:ascii="Times New Roman" w:hAnsi="Times New Roman" w:cs="Times New Roman"/>
          <w:sz w:val="22"/>
          <w:szCs w:val="22"/>
        </w:rPr>
      </w:pPr>
      <w:r w:rsidRPr="00DD1A2E">
        <w:rPr>
          <w:rFonts w:ascii="Times New Roman" w:hAnsi="Times New Roman" w:cs="Times New Roman"/>
          <w:sz w:val="22"/>
          <w:szCs w:val="22"/>
        </w:rPr>
        <w:t>art. 108 ust. 1 pkt 5 Ustawy dotyczących zawarcia z innymi Wykonawcami porozumienia mającego na celu zakłócenie konkurencji;</w:t>
      </w:r>
    </w:p>
    <w:p w14:paraId="0C2C0B7D" w14:textId="77777777" w:rsidR="00DD1A2E" w:rsidRPr="00DD1A2E" w:rsidRDefault="00DD1A2E" w:rsidP="00EC29A9">
      <w:pPr>
        <w:widowControl/>
        <w:numPr>
          <w:ilvl w:val="0"/>
          <w:numId w:val="130"/>
        </w:numPr>
        <w:suppressAutoHyphens w:val="0"/>
        <w:autoSpaceDN/>
        <w:ind w:left="1701" w:hanging="283"/>
        <w:jc w:val="both"/>
        <w:textAlignment w:val="auto"/>
        <w:rPr>
          <w:rFonts w:ascii="Times New Roman" w:hAnsi="Times New Roman" w:cs="Times New Roman"/>
          <w:sz w:val="22"/>
          <w:szCs w:val="22"/>
        </w:rPr>
      </w:pPr>
      <w:r w:rsidRPr="00DD1A2E">
        <w:rPr>
          <w:rFonts w:ascii="Times New Roman" w:hAnsi="Times New Roman" w:cs="Times New Roman"/>
          <w:sz w:val="22"/>
          <w:szCs w:val="22"/>
        </w:rPr>
        <w:t>art. 108 ust. 1 pkt 6 Ustawy;</w:t>
      </w:r>
    </w:p>
    <w:p w14:paraId="10C17827" w14:textId="77777777" w:rsidR="00DD1A2E" w:rsidRPr="00DD1A2E" w:rsidRDefault="00DD1A2E" w:rsidP="00EC29A9">
      <w:pPr>
        <w:pStyle w:val="edytowalna"/>
        <w:numPr>
          <w:ilvl w:val="0"/>
          <w:numId w:val="130"/>
        </w:numPr>
        <w:spacing w:after="0" w:line="240" w:lineRule="auto"/>
        <w:ind w:left="1701" w:hanging="283"/>
        <w:rPr>
          <w:rFonts w:ascii="Times New Roman" w:hAnsi="Times New Roman" w:cs="Times New Roman"/>
          <w:sz w:val="22"/>
        </w:rPr>
      </w:pPr>
      <w:r w:rsidRPr="00DD1A2E">
        <w:rPr>
          <w:rFonts w:ascii="Times New Roman" w:hAnsi="Times New Roman" w:cs="Times New Roman"/>
          <w:sz w:val="22"/>
        </w:rPr>
        <w:t>art. 109 ust. 1 pkt 1 Ustawy;</w:t>
      </w:r>
    </w:p>
    <w:p w14:paraId="692B3D6B" w14:textId="35A13659" w:rsidR="00DD1A2E" w:rsidRPr="00DD1A2E" w:rsidRDefault="00DD1A2E" w:rsidP="00EC29A9">
      <w:pPr>
        <w:widowControl/>
        <w:numPr>
          <w:ilvl w:val="0"/>
          <w:numId w:val="130"/>
        </w:numPr>
        <w:suppressAutoHyphens w:val="0"/>
        <w:autoSpaceDN/>
        <w:ind w:left="1701" w:hanging="283"/>
        <w:jc w:val="both"/>
        <w:textAlignment w:val="auto"/>
        <w:rPr>
          <w:rFonts w:ascii="Times New Roman" w:hAnsi="Times New Roman" w:cs="Times New Roman"/>
          <w:sz w:val="22"/>
          <w:szCs w:val="22"/>
        </w:rPr>
      </w:pPr>
      <w:r w:rsidRPr="00DD1A2E">
        <w:rPr>
          <w:rFonts w:ascii="Times New Roman" w:hAnsi="Times New Roman" w:cs="Times New Roman"/>
          <w:sz w:val="22"/>
          <w:szCs w:val="22"/>
        </w:rPr>
        <w:t xml:space="preserve">art. 109 ust. 1 pkt 2 lit. </w:t>
      </w:r>
      <w:r w:rsidR="000E7CDE">
        <w:rPr>
          <w:rFonts w:ascii="Times New Roman" w:hAnsi="Times New Roman" w:cs="Times New Roman"/>
          <w:sz w:val="22"/>
          <w:szCs w:val="22"/>
        </w:rPr>
        <w:t>b</w:t>
      </w:r>
      <w:r w:rsidRPr="00DD1A2E">
        <w:rPr>
          <w:rFonts w:ascii="Times New Roman" w:hAnsi="Times New Roman" w:cs="Times New Roman"/>
          <w:sz w:val="22"/>
          <w:szCs w:val="22"/>
        </w:rPr>
        <w:t xml:space="preserve"> i c Ustawy, </w:t>
      </w:r>
    </w:p>
    <w:p w14:paraId="3AE01620" w14:textId="77777777" w:rsidR="00DD1A2E" w:rsidRPr="00DD1A2E" w:rsidRDefault="00DD1A2E" w:rsidP="00EC29A9">
      <w:pPr>
        <w:widowControl/>
        <w:numPr>
          <w:ilvl w:val="0"/>
          <w:numId w:val="130"/>
        </w:numPr>
        <w:suppressAutoHyphens w:val="0"/>
        <w:autoSpaceDN/>
        <w:ind w:left="1701" w:hanging="283"/>
        <w:jc w:val="both"/>
        <w:textAlignment w:val="auto"/>
        <w:rPr>
          <w:rFonts w:ascii="Times New Roman" w:hAnsi="Times New Roman" w:cs="Times New Roman"/>
          <w:sz w:val="22"/>
          <w:szCs w:val="22"/>
        </w:rPr>
      </w:pPr>
      <w:r w:rsidRPr="00DD1A2E">
        <w:rPr>
          <w:rFonts w:ascii="Times New Roman" w:hAnsi="Times New Roman" w:cs="Times New Roman"/>
          <w:sz w:val="22"/>
          <w:szCs w:val="22"/>
        </w:rPr>
        <w:t>art. 109 ust. 1 pkt 3-10 Ustawy.</w:t>
      </w:r>
    </w:p>
    <w:p w14:paraId="41BDA4D0" w14:textId="77777777" w:rsidR="00DD1A2E" w:rsidRPr="00DD1A2E" w:rsidRDefault="00DD1A2E" w:rsidP="00DD1A2E">
      <w:pPr>
        <w:widowControl/>
        <w:suppressAutoHyphens w:val="0"/>
        <w:autoSpaceDN/>
        <w:ind w:left="1701"/>
        <w:jc w:val="both"/>
        <w:textAlignment w:val="auto"/>
        <w:rPr>
          <w:rFonts w:ascii="Times New Roman" w:hAnsi="Times New Roman" w:cs="Times New Roman"/>
          <w:sz w:val="22"/>
          <w:szCs w:val="22"/>
        </w:rPr>
      </w:pPr>
    </w:p>
    <w:p w14:paraId="23689B94" w14:textId="77777777" w:rsidR="00DD1A2E" w:rsidRPr="00DD1A2E" w:rsidRDefault="00DD1A2E" w:rsidP="00EC29A9">
      <w:pPr>
        <w:pStyle w:val="Akapitzlist"/>
        <w:widowControl/>
        <w:numPr>
          <w:ilvl w:val="0"/>
          <w:numId w:val="131"/>
        </w:numPr>
        <w:suppressAutoHyphens w:val="0"/>
        <w:autoSpaceDN/>
        <w:spacing w:after="0" w:line="259" w:lineRule="auto"/>
        <w:ind w:left="567" w:hanging="425"/>
        <w:textAlignment w:val="auto"/>
        <w:rPr>
          <w:i/>
          <w:color w:val="000000"/>
          <w:kern w:val="0"/>
          <w:sz w:val="22"/>
          <w:szCs w:val="22"/>
          <w:lang w:eastAsia="pl-PL" w:bidi="ar-SA"/>
        </w:rPr>
      </w:pPr>
      <w:r w:rsidRPr="00DD1A2E">
        <w:rPr>
          <w:color w:val="000000"/>
          <w:kern w:val="0"/>
          <w:sz w:val="22"/>
          <w:szCs w:val="22"/>
          <w:lang w:eastAsia="pl-PL" w:bidi="ar-SA"/>
        </w:rPr>
        <w:t xml:space="preserve">Jeżeli Wykonawca nie może uzyskać dokumentu, dokumentów, </w:t>
      </w:r>
      <w:r w:rsidRPr="00DD1A2E">
        <w:rPr>
          <w:b/>
          <w:color w:val="000000"/>
          <w:kern w:val="0"/>
          <w:sz w:val="22"/>
          <w:szCs w:val="22"/>
          <w:lang w:eastAsia="pl-PL" w:bidi="ar-SA"/>
        </w:rPr>
        <w:t>o których mowa w ust. 1 pkt 2)</w:t>
      </w:r>
      <w:r w:rsidRPr="00DD1A2E">
        <w:rPr>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Pr="00DD1A2E">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DD1A2E">
        <w:rPr>
          <w:i/>
          <w:color w:val="000000"/>
          <w:sz w:val="22"/>
          <w:szCs w:val="22"/>
          <w:lang w:eastAsia="pl-PL"/>
        </w:rPr>
        <w:t xml:space="preserve"> </w:t>
      </w:r>
      <w:r w:rsidRPr="00DD1A2E">
        <w:rPr>
          <w:color w:val="000000"/>
          <w:kern w:val="0"/>
          <w:sz w:val="22"/>
          <w:szCs w:val="22"/>
          <w:lang w:eastAsia="pl-PL" w:bidi="ar-SA"/>
        </w:rPr>
        <w:t xml:space="preserve">Jeżeli w kraju, w którym Wykonawca ma siedzibę lub miejsce zamieszkania, nie wydaje się dokumentów, </w:t>
      </w:r>
      <w:r w:rsidRPr="00DD1A2E">
        <w:rPr>
          <w:b/>
          <w:color w:val="000000"/>
          <w:kern w:val="0"/>
          <w:sz w:val="22"/>
          <w:szCs w:val="22"/>
          <w:lang w:eastAsia="pl-PL" w:bidi="ar-SA"/>
        </w:rPr>
        <w:t>o których mowa w ust. 1 pkt 2</w:t>
      </w:r>
      <w:r w:rsidRPr="00DD1A2E">
        <w:rPr>
          <w:color w:val="000000"/>
          <w:kern w:val="0"/>
          <w:sz w:val="22"/>
          <w:szCs w:val="22"/>
          <w:lang w:eastAsia="pl-PL" w:bidi="ar-SA"/>
        </w:rPr>
        <w:t>,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F253256" w14:textId="77777777" w:rsidR="00DD1A2E" w:rsidRPr="00DD1A2E" w:rsidRDefault="00DD1A2E" w:rsidP="00DD1A2E">
      <w:pPr>
        <w:pStyle w:val="Akapitzlist"/>
        <w:widowControl/>
        <w:suppressAutoHyphens w:val="0"/>
        <w:autoSpaceDN/>
        <w:spacing w:after="0" w:line="259" w:lineRule="auto"/>
        <w:ind w:left="567"/>
        <w:textAlignment w:val="auto"/>
        <w:rPr>
          <w:i/>
          <w:color w:val="000000"/>
          <w:kern w:val="0"/>
          <w:sz w:val="22"/>
          <w:szCs w:val="22"/>
          <w:lang w:eastAsia="pl-PL" w:bidi="ar-SA"/>
        </w:rPr>
      </w:pPr>
    </w:p>
    <w:p w14:paraId="51090893" w14:textId="3AF44E68" w:rsidR="00DD1A2E" w:rsidRPr="00DD1A2E" w:rsidRDefault="00DD1A2E" w:rsidP="00EC29A9">
      <w:pPr>
        <w:pStyle w:val="Akapitzlist"/>
        <w:widowControl/>
        <w:numPr>
          <w:ilvl w:val="0"/>
          <w:numId w:val="131"/>
        </w:numPr>
        <w:suppressAutoHyphens w:val="0"/>
        <w:autoSpaceDN/>
        <w:spacing w:after="0" w:line="259" w:lineRule="auto"/>
        <w:ind w:left="567" w:hanging="425"/>
        <w:textAlignment w:val="auto"/>
        <w:rPr>
          <w:i/>
          <w:color w:val="000000"/>
          <w:kern w:val="0"/>
          <w:sz w:val="22"/>
          <w:szCs w:val="22"/>
          <w:lang w:eastAsia="pl-PL" w:bidi="ar-SA"/>
        </w:rPr>
      </w:pPr>
      <w:r w:rsidRPr="00DD1A2E">
        <w:rPr>
          <w:bCs/>
          <w:color w:val="000000" w:themeColor="text1"/>
          <w:sz w:val="22"/>
          <w:szCs w:val="22"/>
        </w:rPr>
        <w:t xml:space="preserve">W przypadku wspólnego ubiegania się o zamówienie przez Wykonawców, oświadczenia, dokumenty </w:t>
      </w:r>
      <w:r w:rsidRPr="00DD1A2E">
        <w:rPr>
          <w:b/>
          <w:bCs/>
          <w:color w:val="000000" w:themeColor="text1"/>
          <w:sz w:val="22"/>
          <w:szCs w:val="22"/>
        </w:rPr>
        <w:t xml:space="preserve">w zakresie ust. 1 pkt 1 </w:t>
      </w:r>
      <w:r w:rsidR="00233B09">
        <w:rPr>
          <w:b/>
          <w:bCs/>
          <w:color w:val="000000" w:themeColor="text1"/>
          <w:sz w:val="22"/>
          <w:szCs w:val="22"/>
        </w:rPr>
        <w:t>–</w:t>
      </w:r>
      <w:r w:rsidRPr="00DD1A2E">
        <w:rPr>
          <w:b/>
          <w:bCs/>
          <w:color w:val="000000" w:themeColor="text1"/>
          <w:sz w:val="22"/>
          <w:szCs w:val="22"/>
        </w:rPr>
        <w:t xml:space="preserve"> 3</w:t>
      </w:r>
      <w:r w:rsidRPr="00DD1A2E">
        <w:rPr>
          <w:bCs/>
          <w:color w:val="000000" w:themeColor="text1"/>
          <w:sz w:val="22"/>
          <w:szCs w:val="22"/>
        </w:rPr>
        <w:t xml:space="preserve"> składa każdy z Wykonawców, wspólnie ubiegających się o zamówienie.</w:t>
      </w:r>
    </w:p>
    <w:p w14:paraId="629AC8A4" w14:textId="77777777" w:rsidR="00DD1A2E" w:rsidRPr="00DD1A2E" w:rsidRDefault="00DD1A2E" w:rsidP="00DD1A2E">
      <w:pPr>
        <w:pStyle w:val="Akapitzlist"/>
        <w:widowControl/>
        <w:suppressAutoHyphens w:val="0"/>
        <w:autoSpaceDN/>
        <w:spacing w:after="0" w:line="259" w:lineRule="auto"/>
        <w:ind w:left="567"/>
        <w:textAlignment w:val="auto"/>
        <w:rPr>
          <w:i/>
          <w:color w:val="000000"/>
          <w:kern w:val="0"/>
          <w:sz w:val="22"/>
          <w:szCs w:val="22"/>
          <w:lang w:eastAsia="pl-PL" w:bidi="ar-SA"/>
        </w:rPr>
      </w:pPr>
    </w:p>
    <w:p w14:paraId="6710223A" w14:textId="77777777" w:rsidR="00DD1A2E" w:rsidRPr="00DD1A2E" w:rsidRDefault="00DD1A2E" w:rsidP="00EC29A9">
      <w:pPr>
        <w:pStyle w:val="Akapitzlist"/>
        <w:widowControl/>
        <w:numPr>
          <w:ilvl w:val="0"/>
          <w:numId w:val="131"/>
        </w:numPr>
        <w:suppressAutoHyphens w:val="0"/>
        <w:autoSpaceDN/>
        <w:spacing w:after="0" w:line="259" w:lineRule="auto"/>
        <w:ind w:left="567" w:hanging="425"/>
        <w:textAlignment w:val="auto"/>
        <w:rPr>
          <w:bCs/>
          <w:i/>
          <w:kern w:val="0"/>
          <w:sz w:val="22"/>
          <w:szCs w:val="22"/>
          <w:lang w:eastAsia="pl-PL" w:bidi="ar-SA"/>
        </w:rPr>
      </w:pPr>
      <w:r w:rsidRPr="00DD1A2E">
        <w:rPr>
          <w:bCs/>
          <w:sz w:val="22"/>
          <w:szCs w:val="22"/>
        </w:rPr>
        <w:t xml:space="preserve">W przypadku gdy Wykonawca polega na zdolnościach technicznych lub zawodowych lub sytuacji ekonomicznej lub sytuacji finansowej podmiotów udostępniających zasoby na podstawy </w:t>
      </w:r>
      <w:r w:rsidRPr="00DD1A2E">
        <w:rPr>
          <w:b/>
          <w:sz w:val="22"/>
          <w:szCs w:val="22"/>
        </w:rPr>
        <w:t>art. 118 ustawy</w:t>
      </w:r>
      <w:r w:rsidRPr="00DD1A2E">
        <w:rPr>
          <w:bCs/>
          <w:sz w:val="22"/>
          <w:szCs w:val="22"/>
        </w:rPr>
        <w:t xml:space="preserve">, Zamawiający żąda od Wykonawcy przedstawienia oświadczeń i dokumentów podmiotów udostępniających zasoby </w:t>
      </w:r>
      <w:r w:rsidRPr="00DD1A2E">
        <w:rPr>
          <w:b/>
          <w:sz w:val="22"/>
          <w:szCs w:val="22"/>
        </w:rPr>
        <w:t>w zakresie ust. 1 pkt 2-3</w:t>
      </w:r>
      <w:r w:rsidRPr="00DD1A2E">
        <w:rPr>
          <w:bCs/>
          <w:sz w:val="22"/>
          <w:szCs w:val="22"/>
        </w:rPr>
        <w:t xml:space="preserve"> od podmiotu, aktualnych na dzień złożenia.</w:t>
      </w:r>
    </w:p>
    <w:p w14:paraId="70FE056D" w14:textId="77777777" w:rsidR="00DD1A2E" w:rsidRPr="00DD1A2E" w:rsidRDefault="00DD1A2E" w:rsidP="00DD1A2E">
      <w:pPr>
        <w:pStyle w:val="Akapitzlist"/>
        <w:widowControl/>
        <w:suppressAutoHyphens w:val="0"/>
        <w:autoSpaceDN/>
        <w:spacing w:after="0" w:line="259" w:lineRule="auto"/>
        <w:ind w:left="567"/>
        <w:textAlignment w:val="auto"/>
        <w:rPr>
          <w:bCs/>
          <w:i/>
          <w:kern w:val="0"/>
          <w:sz w:val="22"/>
          <w:szCs w:val="22"/>
          <w:lang w:eastAsia="pl-PL" w:bidi="ar-SA"/>
        </w:rPr>
      </w:pPr>
    </w:p>
    <w:p w14:paraId="5C231830" w14:textId="7C3C184B" w:rsidR="00DD1A2E" w:rsidRPr="00446C10" w:rsidRDefault="00DD1A2E" w:rsidP="00EC29A9">
      <w:pPr>
        <w:pStyle w:val="Akapitzlist"/>
        <w:widowControl/>
        <w:numPr>
          <w:ilvl w:val="0"/>
          <w:numId w:val="131"/>
        </w:numPr>
        <w:suppressAutoHyphens w:val="0"/>
        <w:autoSpaceDN/>
        <w:spacing w:after="0" w:line="259" w:lineRule="auto"/>
        <w:ind w:left="567" w:hanging="425"/>
        <w:textAlignment w:val="auto"/>
        <w:rPr>
          <w:i/>
          <w:color w:val="000000"/>
          <w:kern w:val="0"/>
          <w:sz w:val="22"/>
          <w:szCs w:val="22"/>
          <w:lang w:eastAsia="pl-PL" w:bidi="ar-SA"/>
        </w:rPr>
      </w:pPr>
      <w:r w:rsidRPr="00DD1A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287D008A" w14:textId="77777777" w:rsidR="00446C10" w:rsidRPr="00DD1A2E" w:rsidRDefault="00446C10" w:rsidP="00446C10">
      <w:pPr>
        <w:pStyle w:val="Akapitzlist"/>
        <w:widowControl/>
        <w:suppressAutoHyphens w:val="0"/>
        <w:autoSpaceDN/>
        <w:spacing w:after="0" w:line="259" w:lineRule="auto"/>
        <w:ind w:left="567"/>
        <w:textAlignment w:val="auto"/>
        <w:rPr>
          <w:i/>
          <w:color w:val="000000"/>
          <w:kern w:val="0"/>
          <w:sz w:val="22"/>
          <w:szCs w:val="22"/>
          <w:lang w:eastAsia="pl-PL" w:bidi="ar-SA"/>
        </w:rPr>
      </w:pPr>
    </w:p>
    <w:p w14:paraId="1F877132" w14:textId="2C227CA3" w:rsidR="00242C3D" w:rsidRPr="00446C10" w:rsidRDefault="00242C3D" w:rsidP="00EC29A9">
      <w:pPr>
        <w:pStyle w:val="Akapitzlist"/>
        <w:widowControl/>
        <w:numPr>
          <w:ilvl w:val="0"/>
          <w:numId w:val="170"/>
        </w:numPr>
        <w:suppressAutoHyphens w:val="0"/>
        <w:autoSpaceDN/>
        <w:spacing w:after="160" w:line="259" w:lineRule="auto"/>
        <w:ind w:left="567" w:hanging="425"/>
        <w:textAlignment w:val="auto"/>
        <w:rPr>
          <w:b/>
          <w:bCs/>
          <w:sz w:val="22"/>
          <w:szCs w:val="22"/>
          <w:u w:val="single"/>
        </w:rPr>
      </w:pPr>
      <w:r w:rsidRPr="00446C10">
        <w:rPr>
          <w:b/>
          <w:bCs/>
          <w:color w:val="000000"/>
          <w:kern w:val="0"/>
          <w:sz w:val="22"/>
          <w:szCs w:val="22"/>
          <w:lang w:eastAsia="pl-PL" w:bidi="ar-SA"/>
        </w:rPr>
        <w:t>W celu potwierdzenia spełniania warunków udziału w postępowaniu</w:t>
      </w:r>
      <w:r w:rsidR="00704132" w:rsidRPr="00446C10">
        <w:rPr>
          <w:b/>
          <w:bCs/>
          <w:color w:val="000000"/>
          <w:kern w:val="0"/>
          <w:sz w:val="22"/>
          <w:szCs w:val="22"/>
          <w:lang w:eastAsia="pl-PL" w:bidi="ar-SA"/>
        </w:rPr>
        <w:t>:</w:t>
      </w:r>
      <w:r w:rsidR="00704132" w:rsidRPr="00446C10">
        <w:rPr>
          <w:b/>
          <w:bCs/>
        </w:rPr>
        <w:t xml:space="preserve"> </w:t>
      </w:r>
      <w:r w:rsidR="00704132" w:rsidRPr="00446C10">
        <w:rPr>
          <w:rStyle w:val="csfcfd94f3"/>
          <w:b/>
          <w:bCs/>
        </w:rPr>
        <w:t>Zamawiający nie stawia warunku w powyższym zakresie</w:t>
      </w:r>
      <w:r w:rsidR="0077750B" w:rsidRPr="00446C10">
        <w:rPr>
          <w:rStyle w:val="csfcfd94f3"/>
          <w:b/>
          <w:bCs/>
        </w:rPr>
        <w:t>, w związku z powyższym nie żąda złożenia oświadczenia stanowiącego załącznik nr 2 do SWZ.</w:t>
      </w:r>
    </w:p>
    <w:p w14:paraId="4F700CB4" w14:textId="6F344B56" w:rsidR="008A350C" w:rsidRPr="008A350C" w:rsidRDefault="008A350C" w:rsidP="00EC29A9">
      <w:pPr>
        <w:pStyle w:val="Akapitzlist"/>
        <w:widowControl/>
        <w:numPr>
          <w:ilvl w:val="0"/>
          <w:numId w:val="171"/>
        </w:numPr>
        <w:suppressAutoHyphens w:val="0"/>
        <w:spacing w:line="240" w:lineRule="auto"/>
        <w:ind w:left="567" w:hanging="425"/>
        <w:textAlignment w:val="auto"/>
        <w:rPr>
          <w:b/>
          <w:bCs/>
          <w:color w:val="000000"/>
          <w:kern w:val="0"/>
          <w:sz w:val="22"/>
          <w:szCs w:val="22"/>
          <w:lang w:eastAsia="pl-PL" w:bidi="ar-SA"/>
        </w:rPr>
      </w:pPr>
      <w:r w:rsidRPr="008A350C">
        <w:rPr>
          <w:color w:val="000000"/>
          <w:kern w:val="0"/>
          <w:sz w:val="22"/>
          <w:szCs w:val="22"/>
          <w:lang w:eastAsia="pl-PL" w:bidi="ar-SA"/>
        </w:rPr>
        <w:t xml:space="preserve">Jeżeli z uzasadnionej przyczyny wykonawca nie może złożyć wymaganych przez zamawiającego podmiotowych środków dowodowych, </w:t>
      </w:r>
      <w:r w:rsidR="007F383E">
        <w:rPr>
          <w:color w:val="000000"/>
          <w:kern w:val="0"/>
          <w:sz w:val="22"/>
          <w:szCs w:val="22"/>
          <w:lang w:eastAsia="pl-PL" w:bidi="ar-SA"/>
        </w:rPr>
        <w:t>W</w:t>
      </w:r>
      <w:r w:rsidRPr="008A350C">
        <w:rPr>
          <w:color w:val="000000"/>
          <w:kern w:val="0"/>
          <w:sz w:val="22"/>
          <w:szCs w:val="22"/>
          <w:lang w:eastAsia="pl-PL" w:bidi="ar-SA"/>
        </w:rPr>
        <w:t xml:space="preserve">ykonawca składa inne podmiotowe środki dowodowe, </w:t>
      </w:r>
      <w:r w:rsidRPr="008A350C">
        <w:rPr>
          <w:color w:val="000000"/>
          <w:kern w:val="0"/>
          <w:sz w:val="22"/>
          <w:szCs w:val="22"/>
          <w:lang w:eastAsia="pl-PL" w:bidi="ar-SA"/>
        </w:rPr>
        <w:lastRenderedPageBreak/>
        <w:t xml:space="preserve">które w wystarczający sposób potwierdzają spełnianie opisanego przez zamawiającego warunku udziału w postępowaniu dotyczącego sytuacji ekonomicznej i finansowej </w:t>
      </w:r>
      <w:r w:rsidRPr="008A350C">
        <w:rPr>
          <w:b/>
          <w:bCs/>
          <w:color w:val="000000"/>
          <w:kern w:val="0"/>
          <w:sz w:val="22"/>
          <w:szCs w:val="22"/>
          <w:lang w:eastAsia="pl-PL" w:bidi="ar-SA"/>
        </w:rPr>
        <w:t>– jeżeli dotyczy.</w:t>
      </w:r>
    </w:p>
    <w:p w14:paraId="4E903959" w14:textId="4424F667" w:rsidR="00CF0654" w:rsidRPr="00334625" w:rsidRDefault="009030DE" w:rsidP="00EC29A9">
      <w:pPr>
        <w:pStyle w:val="Akapitzlist"/>
        <w:widowControl/>
        <w:numPr>
          <w:ilvl w:val="0"/>
          <w:numId w:val="171"/>
        </w:numPr>
        <w:suppressAutoHyphens w:val="0"/>
        <w:autoSpaceDN/>
        <w:spacing w:after="160" w:line="259" w:lineRule="auto"/>
        <w:ind w:left="567" w:hanging="425"/>
        <w:textAlignment w:val="auto"/>
        <w:rPr>
          <w:i/>
          <w:color w:val="000000"/>
          <w:kern w:val="0"/>
          <w:sz w:val="22"/>
          <w:szCs w:val="22"/>
          <w:lang w:eastAsia="pl-PL" w:bidi="ar-SA"/>
        </w:rPr>
      </w:pPr>
      <w:r w:rsidRPr="00334625">
        <w:rPr>
          <w:color w:val="000000"/>
          <w:sz w:val="22"/>
          <w:szCs w:val="22"/>
        </w:rPr>
        <w:t xml:space="preserve">Jeżeli zmiana albo rezygnacja z podwykonawcy dotyczy podmiotu, na którego zasoby Wykonawca powoływał się, na zasadach określonych w </w:t>
      </w:r>
      <w:r w:rsidRPr="00334625">
        <w:rPr>
          <w:b/>
          <w:color w:val="000000"/>
          <w:sz w:val="22"/>
          <w:szCs w:val="22"/>
        </w:rPr>
        <w:t>art. 118 ust. 1</w:t>
      </w:r>
      <w:r w:rsidRPr="00334625">
        <w:rPr>
          <w:color w:val="000000"/>
          <w:sz w:val="22"/>
          <w:szCs w:val="22"/>
        </w:rPr>
        <w:t xml:space="preserve"> </w:t>
      </w:r>
      <w:r w:rsidR="002F68CA">
        <w:rPr>
          <w:b/>
          <w:color w:val="000000"/>
          <w:sz w:val="22"/>
          <w:szCs w:val="22"/>
        </w:rPr>
        <w:t>u</w:t>
      </w:r>
      <w:r w:rsidRPr="00334625">
        <w:rPr>
          <w:b/>
          <w:color w:val="000000"/>
          <w:sz w:val="22"/>
          <w:szCs w:val="22"/>
        </w:rPr>
        <w:t>stawy Pzp,</w:t>
      </w:r>
      <w:r w:rsidRPr="00334625">
        <w:rPr>
          <w:color w:val="000000"/>
          <w:sz w:val="22"/>
          <w:szCs w:val="22"/>
        </w:rPr>
        <w:t xml:space="preserve"> w celu wykazania spełniania warunków udziału w postępowaniu, Wykonawca jest obowiązany wykazać Zamawiającemu, że proponowany inny podwykonawca lub Wykonawca samodzielnie spełnia je</w:t>
      </w:r>
      <w:r w:rsidR="00150C9E">
        <w:rPr>
          <w:color w:val="000000"/>
          <w:sz w:val="22"/>
          <w:szCs w:val="22"/>
        </w:rPr>
        <w:t xml:space="preserve">            </w:t>
      </w:r>
      <w:r w:rsidRPr="00334625">
        <w:rPr>
          <w:color w:val="000000"/>
          <w:sz w:val="22"/>
          <w:szCs w:val="22"/>
        </w:rPr>
        <w:t xml:space="preserve"> w stopniu nie mniejszym niż podwykonawca, na którego zasoby Wykonawca powoływał się w trakcie postępowania o udzielenie zamówienia.</w:t>
      </w:r>
    </w:p>
    <w:p w14:paraId="6AF1290C" w14:textId="129202F1" w:rsidR="0016677B" w:rsidRPr="00F04785" w:rsidRDefault="0016677B" w:rsidP="00EC29A9">
      <w:pPr>
        <w:pStyle w:val="Akapitzlist"/>
        <w:widowControl/>
        <w:numPr>
          <w:ilvl w:val="0"/>
          <w:numId w:val="171"/>
        </w:numPr>
        <w:suppressAutoHyphens w:val="0"/>
        <w:autoSpaceDN/>
        <w:spacing w:after="160" w:line="259" w:lineRule="auto"/>
        <w:ind w:left="567" w:hanging="425"/>
        <w:textAlignment w:val="auto"/>
        <w:rPr>
          <w:i/>
          <w:color w:val="000000"/>
          <w:kern w:val="0"/>
          <w:sz w:val="22"/>
          <w:szCs w:val="22"/>
          <w:lang w:eastAsia="pl-PL" w:bidi="ar-SA"/>
        </w:rPr>
      </w:pPr>
      <w:r w:rsidRPr="00F32710">
        <w:rPr>
          <w:color w:val="000000"/>
          <w:kern w:val="0"/>
          <w:sz w:val="22"/>
          <w:szCs w:val="22"/>
          <w:lang w:eastAsia="pl-PL" w:bidi="ar-SA"/>
        </w:rPr>
        <w:t>Zamawiający nie wzywa do złożenia podmiotowych środków dowodowych, jeżeli</w:t>
      </w:r>
      <w:r w:rsidR="00F04785">
        <w:rPr>
          <w:color w:val="000000"/>
          <w:kern w:val="0"/>
          <w:sz w:val="22"/>
          <w:szCs w:val="22"/>
          <w:lang w:eastAsia="pl-PL" w:bidi="ar-SA"/>
        </w:rPr>
        <w:t xml:space="preserve"> </w:t>
      </w:r>
      <w:r w:rsidRPr="00F04785">
        <w:rPr>
          <w:color w:val="000000"/>
          <w:kern w:val="0"/>
          <w:sz w:val="22"/>
          <w:szCs w:val="22"/>
          <w:lang w:eastAsia="pl-PL" w:bidi="ar-SA"/>
        </w:rPr>
        <w:t xml:space="preserve">może je uzyskać za pomocą bezpłatnych i ogólnodostępnych baz danych, w szczególności rejestrów publicznych </w:t>
      </w:r>
      <w:r w:rsidR="00242C3D">
        <w:rPr>
          <w:color w:val="000000"/>
          <w:kern w:val="0"/>
          <w:sz w:val="22"/>
          <w:szCs w:val="22"/>
          <w:lang w:eastAsia="pl-PL" w:bidi="ar-SA"/>
        </w:rPr>
        <w:t xml:space="preserve">                  </w:t>
      </w:r>
      <w:r w:rsidRPr="00F04785">
        <w:rPr>
          <w:color w:val="000000"/>
          <w:kern w:val="0"/>
          <w:sz w:val="22"/>
          <w:szCs w:val="22"/>
          <w:lang w:eastAsia="pl-PL" w:bidi="ar-SA"/>
        </w:rPr>
        <w:t>w rozumieniu ustawy z dnia 17 lutego 2005 r. o informatyzacji działalności podmiotów realizujących zadania publiczne, o ile Wykonawca wskazał w oświadczeniu</w:t>
      </w:r>
      <w:r w:rsidR="00F04785">
        <w:rPr>
          <w:color w:val="000000"/>
          <w:kern w:val="0"/>
          <w:sz w:val="22"/>
          <w:szCs w:val="22"/>
          <w:lang w:eastAsia="pl-PL" w:bidi="ar-SA"/>
        </w:rPr>
        <w:t>, o którym mowa w art.125 ust. 1</w:t>
      </w:r>
      <w:r w:rsidRPr="00F04785">
        <w:rPr>
          <w:color w:val="000000"/>
          <w:kern w:val="0"/>
          <w:sz w:val="22"/>
          <w:szCs w:val="22"/>
          <w:lang w:eastAsia="pl-PL" w:bidi="ar-SA"/>
        </w:rPr>
        <w:t xml:space="preserve"> dane umożliwiające dostęp do tych środków</w:t>
      </w:r>
      <w:r w:rsidR="00F04785">
        <w:rPr>
          <w:color w:val="000000"/>
          <w:kern w:val="0"/>
          <w:sz w:val="22"/>
          <w:szCs w:val="22"/>
          <w:lang w:eastAsia="pl-PL" w:bidi="ar-SA"/>
        </w:rPr>
        <w:t>.</w:t>
      </w:r>
    </w:p>
    <w:p w14:paraId="046895B8" w14:textId="20CC1B38" w:rsidR="00DE1CD1" w:rsidRPr="00F32710" w:rsidRDefault="0016677B" w:rsidP="00EC29A9">
      <w:pPr>
        <w:pStyle w:val="Akapitzlist"/>
        <w:widowControl/>
        <w:numPr>
          <w:ilvl w:val="0"/>
          <w:numId w:val="171"/>
        </w:numPr>
        <w:suppressAutoHyphens w:val="0"/>
        <w:autoSpaceDN/>
        <w:spacing w:line="240" w:lineRule="auto"/>
        <w:ind w:left="567" w:hanging="425"/>
        <w:textAlignment w:val="auto"/>
        <w:rPr>
          <w:kern w:val="0"/>
          <w:sz w:val="22"/>
          <w:szCs w:val="22"/>
          <w:lang w:eastAsia="pl-PL" w:bidi="ar-SA"/>
        </w:rPr>
      </w:pPr>
      <w:r w:rsidRPr="00F32710">
        <w:rPr>
          <w:color w:val="000000"/>
          <w:kern w:val="0"/>
          <w:sz w:val="22"/>
          <w:szCs w:val="22"/>
          <w:lang w:eastAsia="pl-PL" w:bidi="ar-SA"/>
        </w:rPr>
        <w:t xml:space="preserve">Wykonawca nie jest zobowiązany do złożenia podmiotowych środków dowodowych, które </w:t>
      </w:r>
      <w:r w:rsidR="00196083" w:rsidRPr="00F32710">
        <w:rPr>
          <w:color w:val="000000"/>
          <w:kern w:val="0"/>
          <w:sz w:val="22"/>
          <w:szCs w:val="22"/>
          <w:lang w:eastAsia="pl-PL" w:bidi="ar-SA"/>
        </w:rPr>
        <w:t>Z</w:t>
      </w:r>
      <w:r w:rsidRPr="00F32710">
        <w:rPr>
          <w:color w:val="000000"/>
          <w:kern w:val="0"/>
          <w:sz w:val="22"/>
          <w:szCs w:val="22"/>
          <w:lang w:eastAsia="pl-PL" w:bidi="ar-SA"/>
        </w:rPr>
        <w:t>amawiający posiada, jeżeli Wykonawca wskaże te środki oraz potwierdzi ich prawidłowość</w:t>
      </w:r>
      <w:r w:rsidR="000B3A42">
        <w:rPr>
          <w:color w:val="000000"/>
          <w:kern w:val="0"/>
          <w:sz w:val="22"/>
          <w:szCs w:val="22"/>
          <w:lang w:eastAsia="pl-PL" w:bidi="ar-SA"/>
        </w:rPr>
        <w:t xml:space="preserve">                       </w:t>
      </w:r>
      <w:r w:rsidRPr="00F32710">
        <w:rPr>
          <w:color w:val="000000"/>
          <w:kern w:val="0"/>
          <w:sz w:val="22"/>
          <w:szCs w:val="22"/>
          <w:lang w:eastAsia="pl-PL" w:bidi="ar-SA"/>
        </w:rPr>
        <w:t xml:space="preserve"> i aktualność.</w:t>
      </w:r>
    </w:p>
    <w:p w14:paraId="018458A0" w14:textId="7D2C36B8" w:rsidR="00DC7ED8" w:rsidRPr="00F32710" w:rsidRDefault="0016677B" w:rsidP="00EC29A9">
      <w:pPr>
        <w:pStyle w:val="Akapitzlist"/>
        <w:widowControl/>
        <w:numPr>
          <w:ilvl w:val="0"/>
          <w:numId w:val="171"/>
        </w:numPr>
        <w:suppressAutoHyphens w:val="0"/>
        <w:autoSpaceDN/>
        <w:spacing w:line="240" w:lineRule="auto"/>
        <w:ind w:left="567" w:hanging="425"/>
        <w:textAlignment w:val="auto"/>
        <w:rPr>
          <w:kern w:val="0"/>
          <w:sz w:val="22"/>
          <w:szCs w:val="22"/>
          <w:lang w:eastAsia="pl-PL" w:bidi="ar-SA"/>
        </w:rPr>
      </w:pPr>
      <w:r w:rsidRPr="00F32710">
        <w:rPr>
          <w:color w:val="000000"/>
          <w:kern w:val="0"/>
          <w:sz w:val="22"/>
          <w:szCs w:val="22"/>
          <w:lang w:eastAsia="pl-PL" w:bidi="ar-SA"/>
        </w:rPr>
        <w:t xml:space="preserve">W zakresie nieuregulowanym ustawą </w:t>
      </w:r>
      <w:r w:rsidR="00F04785">
        <w:rPr>
          <w:color w:val="000000"/>
          <w:kern w:val="0"/>
          <w:sz w:val="22"/>
          <w:szCs w:val="22"/>
          <w:lang w:eastAsia="pl-PL" w:bidi="ar-SA"/>
        </w:rPr>
        <w:t>pzp</w:t>
      </w:r>
      <w:r w:rsidRPr="00F32710">
        <w:rPr>
          <w:color w:val="000000"/>
          <w:kern w:val="0"/>
          <w:sz w:val="22"/>
          <w:szCs w:val="22"/>
          <w:lang w:eastAsia="pl-PL" w:bidi="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196083" w:rsidRPr="00F32710">
        <w:rPr>
          <w:color w:val="000000"/>
          <w:kern w:val="0"/>
          <w:sz w:val="22"/>
          <w:szCs w:val="22"/>
          <w:lang w:eastAsia="pl-PL" w:bidi="ar-SA"/>
        </w:rPr>
        <w:t>30</w:t>
      </w:r>
      <w:r w:rsidRPr="00F32710">
        <w:rPr>
          <w:smallCaps/>
          <w:color w:val="000000"/>
          <w:kern w:val="0"/>
          <w:sz w:val="22"/>
          <w:szCs w:val="22"/>
          <w:lang w:eastAsia="pl-PL" w:bidi="ar-SA"/>
        </w:rPr>
        <w:t xml:space="preserve"> </w:t>
      </w:r>
      <w:r w:rsidRPr="00F32710">
        <w:rPr>
          <w:color w:val="000000"/>
          <w:kern w:val="0"/>
          <w:sz w:val="22"/>
          <w:szCs w:val="22"/>
          <w:lang w:eastAsia="pl-PL" w:bidi="ar-SA"/>
        </w:rPr>
        <w:t xml:space="preserve">grudnia 2020 r. w sprawie sposobu sporządzania i przekazywania informacji oraz wymagań technicznych dla dokumentów elektronicznych oraz środków komunikacji elektronicznej w postępowaniu </w:t>
      </w:r>
      <w:r w:rsidR="000B3A42">
        <w:rPr>
          <w:color w:val="000000"/>
          <w:kern w:val="0"/>
          <w:sz w:val="22"/>
          <w:szCs w:val="22"/>
          <w:lang w:eastAsia="pl-PL" w:bidi="ar-SA"/>
        </w:rPr>
        <w:t xml:space="preserve">                     </w:t>
      </w:r>
      <w:r w:rsidRPr="00F32710">
        <w:rPr>
          <w:color w:val="000000"/>
          <w:kern w:val="0"/>
          <w:sz w:val="22"/>
          <w:szCs w:val="22"/>
          <w:lang w:eastAsia="pl-PL" w:bidi="ar-SA"/>
        </w:rPr>
        <w:t>o udzielenie zamówienia publicznego lub konkursie.</w:t>
      </w:r>
    </w:p>
    <w:p w14:paraId="421920F8" w14:textId="525A2CA4" w:rsidR="00EB3EC0" w:rsidRDefault="00EB3EC0" w:rsidP="00EC29A9">
      <w:pPr>
        <w:pStyle w:val="NumeracjaUrzdowa"/>
        <w:numPr>
          <w:ilvl w:val="0"/>
          <w:numId w:val="163"/>
        </w:numPr>
        <w:rPr>
          <w:rFonts w:eastAsia="Arial Unicode MS"/>
          <w:b/>
          <w:sz w:val="22"/>
          <w:szCs w:val="22"/>
        </w:rPr>
      </w:pPr>
      <w:r w:rsidRPr="00F32710">
        <w:rPr>
          <w:rFonts w:eastAsia="Arial Unicode MS"/>
          <w:b/>
          <w:sz w:val="22"/>
          <w:szCs w:val="22"/>
        </w:rPr>
        <w:t>OPIS SPOSOBU OBLICZENIA CENY</w:t>
      </w:r>
    </w:p>
    <w:p w14:paraId="125777DB" w14:textId="77777777" w:rsidR="00F96B52" w:rsidRPr="00CF09B4" w:rsidRDefault="00F96B52" w:rsidP="00EC29A9">
      <w:pPr>
        <w:pStyle w:val="NumeracjaUrzdowa"/>
        <w:numPr>
          <w:ilvl w:val="3"/>
          <w:numId w:val="163"/>
        </w:numPr>
        <w:spacing w:after="240" w:line="240" w:lineRule="auto"/>
        <w:ind w:left="709" w:hanging="567"/>
        <w:rPr>
          <w:sz w:val="22"/>
          <w:szCs w:val="22"/>
        </w:rPr>
      </w:pPr>
      <w:r w:rsidRPr="00DF53EE">
        <w:rPr>
          <w:rFonts w:eastAsia="Calibri"/>
          <w:sz w:val="22"/>
          <w:szCs w:val="22"/>
        </w:rPr>
        <w:t xml:space="preserve">Wykonawca określi cenę oferty brutto, która stanowić będzie całkowite </w:t>
      </w:r>
      <w:r w:rsidRPr="00DF53EE">
        <w:rPr>
          <w:rFonts w:eastAsia="Calibri"/>
          <w:b/>
          <w:bCs/>
          <w:sz w:val="22"/>
          <w:szCs w:val="22"/>
        </w:rPr>
        <w:t>wynagrodzenie ryczałtowe</w:t>
      </w:r>
      <w:r w:rsidRPr="00DF53EE">
        <w:rPr>
          <w:rFonts w:eastAsia="Calibri"/>
          <w:sz w:val="22"/>
          <w:szCs w:val="22"/>
        </w:rPr>
        <w:t xml:space="preserve"> za realizację całego przedmiotu zamówienia podając ją w zapisie liczbowym                                   z dokładnością do dwóch  miejsc po przecinku i słownie. Cena oferty brutto jest ceną ostateczną obejmującą wszystkie koszty i składniki związane z realizacją zamówienia.</w:t>
      </w:r>
    </w:p>
    <w:p w14:paraId="409DD264" w14:textId="77777777" w:rsidR="00F96B52" w:rsidRPr="00CF09B4" w:rsidRDefault="00F96B52" w:rsidP="00EC29A9">
      <w:pPr>
        <w:pStyle w:val="NumeracjaUrzdowa"/>
        <w:numPr>
          <w:ilvl w:val="0"/>
          <w:numId w:val="181"/>
        </w:numPr>
        <w:spacing w:after="240" w:line="240" w:lineRule="auto"/>
        <w:ind w:left="709" w:hanging="567"/>
        <w:rPr>
          <w:sz w:val="22"/>
          <w:szCs w:val="22"/>
        </w:rPr>
      </w:pPr>
      <w:r w:rsidRPr="00DF53EE">
        <w:rPr>
          <w:rFonts w:eastAsia="Calibri"/>
          <w:sz w:val="22"/>
          <w:szCs w:val="22"/>
        </w:rPr>
        <w:t xml:space="preserve">Podana w ofercie cena brutto musi uwzględniać wszystkie wymagania Zamawiającego określone w niniejszej </w:t>
      </w:r>
      <w:r w:rsidRPr="00DC758B">
        <w:rPr>
          <w:rFonts w:eastAsia="Calibri"/>
          <w:sz w:val="22"/>
          <w:szCs w:val="22"/>
        </w:rPr>
        <w:t>SWZ oraz pozostałych dokumentach zamówienia,</w:t>
      </w:r>
      <w:r w:rsidRPr="00DF53EE">
        <w:rPr>
          <w:rFonts w:eastAsia="Calibri"/>
          <w:sz w:val="22"/>
          <w:szCs w:val="22"/>
        </w:rPr>
        <w:t xml:space="preserve"> koszty jakie Wykonawca poniesie z tytułu należytego  oraz zgodnego z umową i obowiązującymi przepisami wykonania przedmiotu zamówienia. </w:t>
      </w:r>
    </w:p>
    <w:p w14:paraId="019D2B43" w14:textId="77777777" w:rsidR="00F96B52" w:rsidRPr="00DF53EE" w:rsidRDefault="00F96B52" w:rsidP="00EC29A9">
      <w:pPr>
        <w:pStyle w:val="NumeracjaUrzdowa"/>
        <w:numPr>
          <w:ilvl w:val="0"/>
          <w:numId w:val="181"/>
        </w:numPr>
        <w:spacing w:after="240" w:line="240" w:lineRule="auto"/>
        <w:ind w:left="709" w:hanging="567"/>
        <w:rPr>
          <w:sz w:val="22"/>
          <w:szCs w:val="22"/>
        </w:rPr>
      </w:pPr>
      <w:r w:rsidRPr="00DF53EE">
        <w:rPr>
          <w:rFonts w:eastAsia="Calibri"/>
          <w:sz w:val="22"/>
          <w:szCs w:val="22"/>
        </w:rPr>
        <w:t xml:space="preserve">W cenie oferty uwzględnia się zysk Wykonawcy oraz wszelkie wymagane przepisami prawa podatki i opłaty, </w:t>
      </w:r>
      <w:r>
        <w:rPr>
          <w:rFonts w:eastAsia="Calibri"/>
          <w:sz w:val="22"/>
          <w:szCs w:val="22"/>
        </w:rPr>
        <w:t>a</w:t>
      </w:r>
      <w:r w:rsidRPr="00DF53EE">
        <w:rPr>
          <w:rFonts w:eastAsia="Calibri"/>
          <w:sz w:val="22"/>
          <w:szCs w:val="22"/>
        </w:rPr>
        <w:t xml:space="preserve"> w szczególności podatek VAT. </w:t>
      </w:r>
    </w:p>
    <w:p w14:paraId="05915028" w14:textId="77777777" w:rsidR="00F96B52" w:rsidRPr="00DF53EE" w:rsidRDefault="00F96B52" w:rsidP="00EC29A9">
      <w:pPr>
        <w:pStyle w:val="NumeracjaUrzdowa"/>
        <w:numPr>
          <w:ilvl w:val="0"/>
          <w:numId w:val="181"/>
        </w:numPr>
        <w:spacing w:after="240" w:line="240" w:lineRule="auto"/>
        <w:ind w:left="709" w:hanging="567"/>
        <w:rPr>
          <w:sz w:val="22"/>
          <w:szCs w:val="22"/>
        </w:rPr>
      </w:pPr>
      <w:r w:rsidRPr="00DF53EE">
        <w:rPr>
          <w:rFonts w:eastAsia="Calibri"/>
          <w:sz w:val="22"/>
          <w:szCs w:val="22"/>
        </w:rPr>
        <w:t>Obowiązek wykazania, że oferta nie zawiera rażąco niskiej ceny, spoczywa na Wykonawcy.</w:t>
      </w:r>
    </w:p>
    <w:p w14:paraId="32BCC575" w14:textId="77777777" w:rsidR="00F96B52" w:rsidRPr="00DF53EE" w:rsidRDefault="00F96B52" w:rsidP="00EC29A9">
      <w:pPr>
        <w:pStyle w:val="NumeracjaUrzdowa"/>
        <w:numPr>
          <w:ilvl w:val="0"/>
          <w:numId w:val="181"/>
        </w:numPr>
        <w:spacing w:after="240" w:line="240" w:lineRule="auto"/>
        <w:ind w:left="709" w:hanging="567"/>
        <w:rPr>
          <w:sz w:val="22"/>
          <w:szCs w:val="22"/>
        </w:rPr>
      </w:pPr>
      <w:r w:rsidRPr="00DF53EE">
        <w:rPr>
          <w:rFonts w:eastAsia="Arial Unicode MS"/>
          <w:sz w:val="22"/>
          <w:szCs w:val="22"/>
        </w:rPr>
        <w:t>Rozliczenia pomiędzy Zamawiającym a Wykonawcą będą prowadzone wyłącznie w PLN,</w:t>
      </w:r>
      <w:r w:rsidRPr="00DF53EE">
        <w:rPr>
          <w:sz w:val="22"/>
          <w:szCs w:val="22"/>
        </w:rPr>
        <w:t xml:space="preserve"> zgodnie z przyjętymi normami, końcówki poniżej 0,05 grosza pomija się</w:t>
      </w:r>
      <w:r>
        <w:rPr>
          <w:sz w:val="22"/>
          <w:szCs w:val="22"/>
        </w:rPr>
        <w:t xml:space="preserve">, </w:t>
      </w:r>
      <w:r w:rsidRPr="00DF53EE">
        <w:rPr>
          <w:sz w:val="22"/>
          <w:szCs w:val="22"/>
        </w:rPr>
        <w:t>końcówk</w:t>
      </w:r>
      <w:r>
        <w:rPr>
          <w:sz w:val="22"/>
          <w:szCs w:val="22"/>
        </w:rPr>
        <w:t xml:space="preserve">i powyżej </w:t>
      </w:r>
      <w:r w:rsidRPr="00DF53EE">
        <w:rPr>
          <w:sz w:val="22"/>
          <w:szCs w:val="22"/>
        </w:rPr>
        <w:t xml:space="preserve"> 0,05 grosza zaokrągla się do 1 grosza.</w:t>
      </w:r>
    </w:p>
    <w:p w14:paraId="0EEFDDF3" w14:textId="77777777" w:rsidR="00F96B52" w:rsidRPr="00DF53EE" w:rsidRDefault="00F96B52" w:rsidP="00EC29A9">
      <w:pPr>
        <w:pStyle w:val="NumeracjaUrzdowa"/>
        <w:numPr>
          <w:ilvl w:val="0"/>
          <w:numId w:val="162"/>
        </w:numPr>
        <w:spacing w:after="240" w:line="240" w:lineRule="auto"/>
        <w:ind w:left="709" w:hanging="567"/>
        <w:rPr>
          <w:sz w:val="22"/>
          <w:szCs w:val="22"/>
        </w:rPr>
      </w:pPr>
      <w:r w:rsidRPr="00DF53EE">
        <w:rPr>
          <w:rFonts w:eastAsia="Calibri"/>
          <w:sz w:val="22"/>
          <w:szCs w:val="22"/>
        </w:rPr>
        <w:t>Ustalenie prawidłowej stawki podatku VAT, zgodnej z obowiązującymi na dzień składania ofert przepisami ustawy o podatku od towarów i usług należy do Wykonawcy.</w:t>
      </w:r>
    </w:p>
    <w:p w14:paraId="23226F8F" w14:textId="77777777" w:rsidR="00F96B52" w:rsidRDefault="00F96B52" w:rsidP="00EC29A9">
      <w:pPr>
        <w:pStyle w:val="NumeracjaUrzdowa"/>
        <w:numPr>
          <w:ilvl w:val="0"/>
          <w:numId w:val="162"/>
        </w:numPr>
        <w:spacing w:after="240" w:line="240" w:lineRule="auto"/>
        <w:ind w:left="709" w:hanging="567"/>
        <w:rPr>
          <w:sz w:val="22"/>
          <w:szCs w:val="22"/>
        </w:rPr>
      </w:pPr>
      <w:r>
        <w:rPr>
          <w:sz w:val="22"/>
          <w:szCs w:val="22"/>
        </w:rPr>
        <w:t>Zgodnie z art. 225 ustawy, j</w:t>
      </w:r>
      <w:r w:rsidRPr="00DF53EE">
        <w:rPr>
          <w:sz w:val="22"/>
          <w:szCs w:val="22"/>
        </w:rPr>
        <w:t xml:space="preserve">eżeli złożono ofertę, której wybór prowadziłby do powstania </w:t>
      </w:r>
      <w:r>
        <w:rPr>
          <w:sz w:val="22"/>
          <w:szCs w:val="22"/>
        </w:rPr>
        <w:t xml:space="preserve">                             </w:t>
      </w:r>
      <w:r w:rsidRPr="00DF53EE">
        <w:rPr>
          <w:sz w:val="22"/>
          <w:szCs w:val="22"/>
        </w:rPr>
        <w:t xml:space="preserve">u Zamawiającego obowiązku podatkowego zgodnie </w:t>
      </w:r>
      <w:r>
        <w:rPr>
          <w:sz w:val="22"/>
          <w:szCs w:val="22"/>
        </w:rPr>
        <w:t>z ustawą z dnia 11 marca 2004 r. o podatku od towarów lub usług</w:t>
      </w:r>
      <w:r w:rsidRPr="00DF53EE">
        <w:rPr>
          <w:sz w:val="22"/>
          <w:szCs w:val="22"/>
        </w:rPr>
        <w:t xml:space="preserve">, Zamawiający w celu oceny takiej oferty dolicza do przedstawionej w niej ceny podatek od towarów i usług, który miałby obowiązek rozliczyć zgodnie z tymi przepisami. </w:t>
      </w:r>
      <w:r w:rsidRPr="00DF53EE">
        <w:rPr>
          <w:sz w:val="22"/>
          <w:szCs w:val="22"/>
        </w:rPr>
        <w:lastRenderedPageBreak/>
        <w:t xml:space="preserve">Wykonawca, składając ofertę, zobowiązany jest poinformować Zamawiającego, czy wybór oferty będzie prowadzić do powstania </w:t>
      </w:r>
      <w:r>
        <w:rPr>
          <w:sz w:val="22"/>
          <w:szCs w:val="22"/>
        </w:rPr>
        <w:t xml:space="preserve"> </w:t>
      </w:r>
      <w:r w:rsidRPr="00DF53EE">
        <w:rPr>
          <w:sz w:val="22"/>
          <w:szCs w:val="22"/>
        </w:rPr>
        <w:t>u Zamawiającego obowiązku podatkowego, wskazując nazwę (rodzaj) towaru lub usługi, których dostawa lub świadczenie będzie prowadzić do jego powstania, oraz wskazując ich wartość bez kwoty podatku.</w:t>
      </w:r>
    </w:p>
    <w:p w14:paraId="7B1E8C96" w14:textId="77777777" w:rsidR="00F96B52" w:rsidRPr="00411AB1" w:rsidRDefault="00F96B52" w:rsidP="00EC29A9">
      <w:pPr>
        <w:pStyle w:val="NumeracjaUrzdowa"/>
        <w:numPr>
          <w:ilvl w:val="0"/>
          <w:numId w:val="162"/>
        </w:numPr>
        <w:spacing w:after="240" w:line="240" w:lineRule="auto"/>
        <w:ind w:left="709" w:hanging="567"/>
        <w:rPr>
          <w:b/>
          <w:bCs/>
          <w:sz w:val="22"/>
          <w:szCs w:val="22"/>
        </w:rPr>
      </w:pPr>
      <w:r w:rsidRPr="00657413">
        <w:rPr>
          <w:b/>
          <w:bCs/>
          <w:sz w:val="22"/>
          <w:szCs w:val="22"/>
        </w:rPr>
        <w:t>W przypadku rozbieżności między ceną pisaną liczbowo i słownie, Zamawiający za prawidłowo podane przyjmie ceny podane liczbowo.</w:t>
      </w:r>
    </w:p>
    <w:p w14:paraId="3E6D81A1" w14:textId="1A1D0A33" w:rsidR="00EB3EC0" w:rsidRPr="00F32710" w:rsidRDefault="00EB3EC0" w:rsidP="00EC29A9">
      <w:pPr>
        <w:pStyle w:val="NumeracjaUrzdowa"/>
        <w:numPr>
          <w:ilvl w:val="0"/>
          <w:numId w:val="163"/>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4E28CBC2" w14:textId="33B6A106" w:rsidR="00EB3EC0" w:rsidRPr="008B2DE7" w:rsidRDefault="00EB3EC0" w:rsidP="008B2DE7">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 xml:space="preserve">Przy wyborze najkorzystniejszej oferty Zamawiający będzie kierował się kryteriami opisanymi </w:t>
      </w:r>
      <w:r w:rsidRPr="00F32710">
        <w:rPr>
          <w:rFonts w:ascii="Times New Roman" w:eastAsia="Arial Unicode MS" w:hAnsi="Times New Roman" w:cs="Times New Roman"/>
          <w:sz w:val="22"/>
          <w:szCs w:val="22"/>
        </w:rPr>
        <w:br/>
        <w:t>w niniejszym dziale, a wskazanymi przez Wykonawcę w treści Formularza Ofertowego stanowiącego załącznik nr 1 do SWZ</w:t>
      </w:r>
      <w:r w:rsidR="00C03385">
        <w:rPr>
          <w:rFonts w:ascii="Times New Roman" w:eastAsia="Arial Unicode MS" w:hAnsi="Times New Roman" w:cs="Times New Roman"/>
          <w:sz w:val="22"/>
          <w:szCs w:val="22"/>
        </w:rPr>
        <w:t>.</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63524FC8"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r w:rsidR="00193CE5">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F32710"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60% waga udział w ocenie 60 pkt</w:t>
            </w:r>
          </w:p>
        </w:tc>
      </w:tr>
      <w:tr w:rsidR="00EB3EC0" w:rsidRPr="00F3271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66110A17" w:rsidR="00EB3EC0" w:rsidRPr="00F32710" w:rsidRDefault="005515A4" w:rsidP="006E0661">
            <w:pPr>
              <w:tabs>
                <w:tab w:val="right" w:pos="284"/>
              </w:tabs>
              <w:jc w:val="center"/>
              <w:rPr>
                <w:rFonts w:ascii="Times New Roman" w:eastAsia="Arial Unicode MS" w:hAnsi="Times New Roman" w:cs="Times New Roman"/>
                <w:b/>
                <w:sz w:val="22"/>
                <w:szCs w:val="22"/>
              </w:rPr>
            </w:pPr>
            <w:r>
              <w:rPr>
                <w:rFonts w:ascii="Times New Roman" w:eastAsia="Arial Unicode MS" w:hAnsi="Times New Roman" w:cs="Times New Roman"/>
                <w:b/>
                <w:sz w:val="22"/>
                <w:szCs w:val="22"/>
              </w:rPr>
              <w:t>OKRES GWARANCJI</w:t>
            </w:r>
            <w:r w:rsidR="00EB3EC0" w:rsidRPr="00F32710">
              <w:rPr>
                <w:rFonts w:ascii="Times New Roman" w:eastAsia="Arial Unicode MS" w:hAnsi="Times New Roman" w:cs="Times New Roman"/>
                <w:b/>
                <w:sz w:val="22"/>
                <w:szCs w:val="22"/>
              </w:rPr>
              <w:t xml:space="preserve"> (</w:t>
            </w:r>
            <w:r>
              <w:rPr>
                <w:rFonts w:ascii="Times New Roman" w:eastAsia="Arial Unicode MS" w:hAnsi="Times New Roman" w:cs="Times New Roman"/>
                <w:b/>
                <w:sz w:val="22"/>
                <w:szCs w:val="22"/>
              </w:rPr>
              <w:t>G</w:t>
            </w:r>
            <w:r w:rsidR="00EB3EC0" w:rsidRPr="00F32710">
              <w:rPr>
                <w:rFonts w:ascii="Times New Roman" w:eastAsia="Arial Unicode MS" w:hAnsi="Times New Roman" w:cs="Times New Roman"/>
                <w:b/>
                <w:sz w:val="22"/>
                <w:szCs w:val="22"/>
              </w:rPr>
              <w:t>)</w:t>
            </w:r>
          </w:p>
          <w:p w14:paraId="0D8159C2" w14:textId="77777777" w:rsidR="00EB3EC0" w:rsidRPr="00F32710"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F32710"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40</w:t>
            </w:r>
            <w:r w:rsidR="00AD3151" w:rsidRPr="00F32710">
              <w:rPr>
                <w:rFonts w:ascii="Times New Roman" w:eastAsia="Arial Unicode MS" w:hAnsi="Times New Roman" w:cs="Times New Roman"/>
                <w:sz w:val="22"/>
                <w:szCs w:val="22"/>
              </w:rPr>
              <w:t xml:space="preserve">% waga udział w ocenie </w:t>
            </w:r>
            <w:r>
              <w:rPr>
                <w:rFonts w:ascii="Times New Roman" w:eastAsia="Arial Unicode MS" w:hAnsi="Times New Roman" w:cs="Times New Roman"/>
                <w:sz w:val="22"/>
                <w:szCs w:val="22"/>
              </w:rPr>
              <w:t>40</w:t>
            </w:r>
            <w:r w:rsidR="00EB3EC0" w:rsidRPr="00F32710">
              <w:rPr>
                <w:rFonts w:ascii="Times New Roman" w:eastAsia="Arial Unicode MS" w:hAnsi="Times New Roman" w:cs="Times New Roman"/>
                <w:sz w:val="22"/>
                <w:szCs w:val="22"/>
              </w:rPr>
              <w:t xml:space="preserve"> pkt</w:t>
            </w:r>
          </w:p>
        </w:tc>
      </w:tr>
    </w:tbl>
    <w:p w14:paraId="4EAC8BC5" w14:textId="77777777" w:rsidR="008B2DE7" w:rsidRPr="008B2DE7" w:rsidRDefault="008B2DE7" w:rsidP="008B2DE7">
      <w:pPr>
        <w:spacing w:line="360" w:lineRule="auto"/>
        <w:ind w:left="567"/>
        <w:jc w:val="both"/>
        <w:rPr>
          <w:rFonts w:ascii="Times New Roman" w:eastAsia="Times New Roman" w:hAnsi="Times New Roman" w:cs="Times New Roman"/>
          <w:sz w:val="22"/>
          <w:szCs w:val="22"/>
        </w:rPr>
      </w:pPr>
    </w:p>
    <w:p w14:paraId="043E837D" w14:textId="5C84ADE2" w:rsidR="008B2DE7" w:rsidRPr="00190DD2" w:rsidRDefault="008B2DE7" w:rsidP="00B154F4">
      <w:pPr>
        <w:numPr>
          <w:ilvl w:val="1"/>
          <w:numId w:val="92"/>
        </w:numPr>
        <w:spacing w:line="360" w:lineRule="auto"/>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p w14:paraId="690F980E" w14:textId="77777777" w:rsidR="00190DD2" w:rsidRDefault="00190DD2" w:rsidP="00190DD2">
      <w:pPr>
        <w:spacing w:line="360" w:lineRule="auto"/>
        <w:ind w:left="567"/>
        <w:jc w:val="both"/>
        <w:rPr>
          <w:rFonts w:ascii="Times New Roman" w:eastAsia="Times New Roman" w:hAnsi="Times New Roman" w:cs="Times New Roman"/>
          <w:sz w:val="22"/>
          <w:szCs w:val="22"/>
        </w:rPr>
      </w:pPr>
    </w:p>
    <w:p w14:paraId="07A5C63E" w14:textId="004C2545" w:rsidR="00EB3EC0" w:rsidRPr="00F32710"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Opis kryteriów/znaczenie:</w:t>
      </w:r>
    </w:p>
    <w:p w14:paraId="7DB2E327" w14:textId="7CEA95B7"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w:t>
      </w:r>
      <w:r w:rsidR="00233B09">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kryterium będzie oceniane na podstawie łącznej ceny oferty brutto za realizację  całego przedmiotu zamówienia 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 </w:t>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w:t>
      </w:r>
    </w:p>
    <w:p w14:paraId="5F1709C6" w14:textId="77777777"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 x 60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43DF4448" w14:textId="6ADE4175" w:rsidR="00EB3EC0" w:rsidRDefault="00EB3EC0" w:rsidP="00EB3EC0">
      <w:pPr>
        <w:tabs>
          <w:tab w:val="left" w:pos="1417"/>
        </w:tabs>
        <w:ind w:left="720"/>
        <w:jc w:val="both"/>
        <w:rPr>
          <w:rFonts w:ascii="Times New Roman" w:eastAsia="Arial Unicode MS" w:hAnsi="Times New Roman" w:cs="Times New Roman"/>
          <w:sz w:val="22"/>
          <w:szCs w:val="22"/>
        </w:rPr>
      </w:pPr>
    </w:p>
    <w:p w14:paraId="1A8D3DEC" w14:textId="39F525DC" w:rsidR="005515A4" w:rsidRDefault="005515A4" w:rsidP="00EC29A9">
      <w:pPr>
        <w:numPr>
          <w:ilvl w:val="0"/>
          <w:numId w:val="166"/>
        </w:numPr>
        <w:tabs>
          <w:tab w:val="left" w:pos="567"/>
        </w:tabs>
        <w:ind w:left="851" w:hanging="425"/>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sz w:val="22"/>
          <w:szCs w:val="22"/>
        </w:rPr>
        <w:t>OKRES</w:t>
      </w:r>
      <w:r w:rsidRPr="00CF09B4">
        <w:rPr>
          <w:rFonts w:ascii="Times New Roman" w:eastAsia="Arial Unicode MS" w:hAnsi="Times New Roman" w:cs="Times New Roman"/>
          <w:b/>
          <w:sz w:val="22"/>
          <w:szCs w:val="22"/>
        </w:rPr>
        <w:t xml:space="preserve"> GWARANCJI (G)  - </w:t>
      </w:r>
      <w:r w:rsidRPr="00CF09B4">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CF09B4">
        <w:rPr>
          <w:rFonts w:ascii="Times New Roman" w:eastAsia="Times New Roman" w:hAnsi="Times New Roman" w:cs="Times New Roman"/>
          <w:b/>
          <w:bCs/>
          <w:color w:val="000000"/>
          <w:sz w:val="22"/>
          <w:szCs w:val="22"/>
        </w:rPr>
        <w:t>Gwarancja jakości</w:t>
      </w:r>
      <w:r w:rsidRPr="00CF09B4">
        <w:rPr>
          <w:rFonts w:ascii="Times New Roman" w:eastAsia="Times New Roman" w:hAnsi="Times New Roman" w:cs="Times New Roman"/>
          <w:color w:val="000000"/>
          <w:sz w:val="22"/>
          <w:szCs w:val="22"/>
        </w:rPr>
        <w:t xml:space="preserve"> liczona od odbioru całości wykonanych robót budowlanych, potwierdzonych protokołem odbioru końcowego </w:t>
      </w:r>
      <w:r>
        <w:rPr>
          <w:rFonts w:ascii="Times New Roman" w:eastAsia="Times New Roman" w:hAnsi="Times New Roman" w:cs="Times New Roman"/>
          <w:color w:val="000000"/>
          <w:sz w:val="22"/>
          <w:szCs w:val="22"/>
        </w:rPr>
        <w:t xml:space="preserve">bez uwag </w:t>
      </w:r>
      <w:r w:rsidRPr="00CF09B4">
        <w:rPr>
          <w:rFonts w:ascii="Times New Roman" w:eastAsia="Times New Roman" w:hAnsi="Times New Roman" w:cs="Times New Roman"/>
          <w:color w:val="000000"/>
          <w:sz w:val="22"/>
          <w:szCs w:val="22"/>
        </w:rPr>
        <w:t xml:space="preserve">robót objętych przedmiotem zamówienia wraz z rozszerzeniem odpowiedzialności z tytułu rękojmi za wady na okres równy okresowi gwarancji jakości </w:t>
      </w:r>
      <w:r w:rsidRPr="00CF09B4">
        <w:rPr>
          <w:rFonts w:ascii="Times New Roman" w:eastAsia="Times New Roman" w:hAnsi="Times New Roman" w:cs="Times New Roman"/>
          <w:b/>
          <w:bCs/>
          <w:color w:val="000000"/>
          <w:sz w:val="22"/>
          <w:szCs w:val="22"/>
        </w:rPr>
        <w:t>wynosi 36 miesięcy.</w:t>
      </w:r>
      <w:r w:rsidRPr="00CF09B4">
        <w:rPr>
          <w:rFonts w:ascii="Times New Roman" w:eastAsia="Times New Roman" w:hAnsi="Times New Roman" w:cs="Times New Roman"/>
          <w:color w:val="000000"/>
          <w:sz w:val="22"/>
          <w:szCs w:val="22"/>
        </w:rPr>
        <w:t xml:space="preserve"> </w:t>
      </w:r>
      <w:r w:rsidRPr="00CF09B4">
        <w:rPr>
          <w:rFonts w:ascii="Times New Roman" w:eastAsia="Times New Roman" w:hAnsi="Times New Roman" w:cs="Times New Roman"/>
          <w:b/>
          <w:bCs/>
          <w:color w:val="000000"/>
          <w:sz w:val="22"/>
          <w:szCs w:val="22"/>
        </w:rPr>
        <w:t xml:space="preserve">Wykonawca może zaproponować okres wydłużenia gwarancji jakości </w:t>
      </w:r>
      <w:r>
        <w:rPr>
          <w:rFonts w:ascii="Times New Roman" w:eastAsia="Times New Roman" w:hAnsi="Times New Roman" w:cs="Times New Roman"/>
          <w:b/>
          <w:bCs/>
          <w:color w:val="000000"/>
          <w:sz w:val="22"/>
          <w:szCs w:val="22"/>
        </w:rPr>
        <w:t xml:space="preserve">                                  </w:t>
      </w:r>
      <w:r w:rsidRPr="00CF09B4">
        <w:rPr>
          <w:rFonts w:ascii="Times New Roman" w:eastAsia="Times New Roman" w:hAnsi="Times New Roman" w:cs="Times New Roman"/>
          <w:b/>
          <w:bCs/>
          <w:color w:val="000000"/>
          <w:sz w:val="22"/>
          <w:szCs w:val="22"/>
        </w:rPr>
        <w:t>i rękojmi ponad wymagany przez Zamawiającego, p</w:t>
      </w:r>
      <w:r w:rsidRPr="00CF09B4">
        <w:rPr>
          <w:rFonts w:ascii="Times New Roman" w:eastAsia="Arial Unicode MS" w:hAnsi="Times New Roman" w:cs="Times New Roman"/>
          <w:b/>
          <w:bCs/>
          <w:sz w:val="22"/>
          <w:szCs w:val="22"/>
        </w:rPr>
        <w:t xml:space="preserve">rzyznawanie punktów poszczególnym </w:t>
      </w:r>
      <w:r w:rsidRPr="00CF09B4">
        <w:rPr>
          <w:rFonts w:ascii="Times New Roman" w:eastAsia="Arial Unicode MS" w:hAnsi="Times New Roman" w:cs="Times New Roman"/>
          <w:b/>
          <w:bCs/>
          <w:sz w:val="22"/>
          <w:szCs w:val="22"/>
        </w:rPr>
        <w:lastRenderedPageBreak/>
        <w:t xml:space="preserve">ofertom w/w kryterium odbywać się będzie wg następującej zasady: </w:t>
      </w:r>
    </w:p>
    <w:p w14:paraId="0CBA4BD5" w14:textId="77777777" w:rsidR="00D71D05" w:rsidRDefault="00D71D05" w:rsidP="00D71D05">
      <w:pPr>
        <w:tabs>
          <w:tab w:val="left" w:pos="567"/>
        </w:tabs>
        <w:jc w:val="both"/>
        <w:textAlignment w:val="auto"/>
        <w:rPr>
          <w:rFonts w:ascii="Times New Roman" w:eastAsia="Arial Unicode MS" w:hAnsi="Times New Roman" w:cs="Times New Roman"/>
          <w:b/>
          <w:bCs/>
          <w:sz w:val="22"/>
          <w:szCs w:val="22"/>
        </w:rPr>
      </w:pPr>
    </w:p>
    <w:p w14:paraId="424EED0E" w14:textId="77777777" w:rsidR="005E2C8F" w:rsidRPr="00CF09B4" w:rsidRDefault="005E2C8F" w:rsidP="005E2C8F">
      <w:pPr>
        <w:tabs>
          <w:tab w:val="left" w:pos="567"/>
        </w:tabs>
        <w:jc w:val="both"/>
        <w:textAlignment w:val="auto"/>
        <w:rPr>
          <w:rFonts w:ascii="Times New Roman" w:eastAsia="Arial Unicode MS" w:hAnsi="Times New Roman" w:cs="Times New Roman"/>
          <w:b/>
          <w:bCs/>
          <w:sz w:val="22"/>
          <w:szCs w:val="22"/>
        </w:rPr>
      </w:pPr>
    </w:p>
    <w:p w14:paraId="192CEFB5" w14:textId="2759628E" w:rsidR="0034587D" w:rsidRPr="0034587D" w:rsidRDefault="0034587D" w:rsidP="00EC29A9">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60 miesięcy okresu gwarancji jakości i rękojmi  - 40 pkt,</w:t>
      </w:r>
    </w:p>
    <w:p w14:paraId="10A14359" w14:textId="77BA46E5" w:rsidR="0034587D" w:rsidRPr="0034587D" w:rsidRDefault="0034587D" w:rsidP="00EC29A9">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54 miesiące okresu gwarancji jakości i rękojmi  - 30 pkt,</w:t>
      </w:r>
    </w:p>
    <w:p w14:paraId="29B88880" w14:textId="2D7DD99B" w:rsidR="0034587D" w:rsidRPr="0034587D" w:rsidRDefault="0034587D" w:rsidP="00EC29A9">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48 miesięcy okresu gwarancji jakości i rękojmi  - 20 pkt,</w:t>
      </w:r>
    </w:p>
    <w:p w14:paraId="3134A21B" w14:textId="5609B581" w:rsidR="0034587D" w:rsidRPr="0034587D" w:rsidRDefault="0034587D" w:rsidP="00EC29A9">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42 miesiące okresu gwarancji jakości i rękojmi  - 10 pkt,</w:t>
      </w:r>
    </w:p>
    <w:p w14:paraId="4D8505CE" w14:textId="28313F04" w:rsidR="0034587D" w:rsidRPr="0034587D" w:rsidRDefault="0034587D" w:rsidP="00EC29A9">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36 miesięcy okresu gwarancji jakości i rękojmi  -   0 pkt</w:t>
      </w:r>
    </w:p>
    <w:p w14:paraId="49678E08" w14:textId="77777777" w:rsidR="0034587D" w:rsidRPr="0034587D" w:rsidRDefault="0034587D" w:rsidP="0034587D">
      <w:pPr>
        <w:pStyle w:val="Akapitzlist"/>
        <w:tabs>
          <w:tab w:val="right" w:pos="284"/>
          <w:tab w:val="left" w:pos="567"/>
        </w:tabs>
        <w:spacing w:after="0" w:line="240" w:lineRule="auto"/>
        <w:ind w:left="851"/>
        <w:textAlignment w:val="auto"/>
        <w:rPr>
          <w:rFonts w:eastAsia="Arial Unicode MS"/>
          <w:b/>
          <w:sz w:val="22"/>
          <w:szCs w:val="22"/>
        </w:rPr>
      </w:pPr>
    </w:p>
    <w:p w14:paraId="2209FA0B" w14:textId="7B537141" w:rsidR="007F383E" w:rsidRPr="00C7703F" w:rsidRDefault="007F383E" w:rsidP="0034587D">
      <w:pPr>
        <w:tabs>
          <w:tab w:val="left" w:pos="567"/>
        </w:tabs>
        <w:ind w:left="720"/>
        <w:jc w:val="both"/>
        <w:rPr>
          <w:b/>
          <w:color w:val="FF0000"/>
          <w:sz w:val="22"/>
          <w:szCs w:val="22"/>
        </w:rPr>
      </w:pPr>
    </w:p>
    <w:p w14:paraId="31A58F01" w14:textId="77777777" w:rsidR="005515A4" w:rsidRPr="00DC0C3D" w:rsidRDefault="005515A4" w:rsidP="005515A4">
      <w:pPr>
        <w:tabs>
          <w:tab w:val="left" w:pos="567"/>
        </w:tabs>
        <w:ind w:left="426"/>
        <w:jc w:val="both"/>
        <w:rPr>
          <w:rFonts w:ascii="Times New Roman" w:eastAsia="Arial Unicode MS" w:hAnsi="Times New Roman" w:cs="Times New Roman"/>
          <w:b/>
          <w:sz w:val="22"/>
          <w:szCs w:val="22"/>
          <w:u w:val="single"/>
        </w:rPr>
      </w:pPr>
      <w:r w:rsidRPr="00DC0C3D">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76BF6E0" w14:textId="77777777" w:rsidR="005515A4" w:rsidRPr="00CF09B4" w:rsidRDefault="005515A4" w:rsidP="005515A4">
      <w:pPr>
        <w:tabs>
          <w:tab w:val="left" w:pos="567"/>
        </w:tabs>
        <w:ind w:left="426"/>
        <w:jc w:val="both"/>
        <w:rPr>
          <w:rFonts w:ascii="Times New Roman" w:eastAsia="Arial Unicode MS" w:hAnsi="Times New Roman" w:cs="Times New Roman"/>
          <w:b/>
          <w:sz w:val="22"/>
          <w:szCs w:val="22"/>
        </w:rPr>
      </w:pPr>
    </w:p>
    <w:p w14:paraId="43EACB9D" w14:textId="68983E1C" w:rsidR="005515A4" w:rsidRPr="00CF09B4" w:rsidRDefault="005515A4" w:rsidP="00EC29A9">
      <w:pPr>
        <w:numPr>
          <w:ilvl w:val="0"/>
          <w:numId w:val="165"/>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poniżej </w:t>
      </w:r>
      <w:r w:rsidRPr="00CF09B4">
        <w:rPr>
          <w:rFonts w:ascii="Times New Roman" w:eastAsia="Times New Roman" w:hAnsi="Times New Roman" w:cs="Times New Roman"/>
          <w:b/>
          <w:color w:val="000000"/>
          <w:sz w:val="22"/>
          <w:szCs w:val="22"/>
        </w:rPr>
        <w:t xml:space="preserve">36 miesięcy </w:t>
      </w:r>
      <w:r w:rsidR="00233B09">
        <w:rPr>
          <w:rFonts w:ascii="Times New Roman" w:eastAsia="Times New Roman" w:hAnsi="Times New Roman" w:cs="Times New Roman"/>
          <w:b/>
          <w:sz w:val="22"/>
          <w:szCs w:val="22"/>
        </w:rPr>
        <w:t>–</w:t>
      </w:r>
      <w:r w:rsidRPr="00CF09B4">
        <w:rPr>
          <w:rFonts w:ascii="Times New Roman" w:eastAsia="Times New Roman" w:hAnsi="Times New Roman" w:cs="Times New Roman"/>
          <w:b/>
          <w:sz w:val="22"/>
          <w:szCs w:val="22"/>
        </w:rPr>
        <w:t xml:space="preserve"> oferta Wykonawcy </w:t>
      </w:r>
      <w:bookmarkStart w:id="12" w:name="_Hlk74056090"/>
      <w:r w:rsidRPr="00CF09B4">
        <w:rPr>
          <w:rFonts w:ascii="Times New Roman" w:eastAsia="Times New Roman" w:hAnsi="Times New Roman" w:cs="Times New Roman"/>
          <w:b/>
          <w:sz w:val="22"/>
          <w:szCs w:val="22"/>
        </w:rPr>
        <w:t xml:space="preserve">zostanie odrzucona jako niezgodna z </w:t>
      </w:r>
      <w:r>
        <w:rPr>
          <w:rFonts w:ascii="Times New Roman" w:eastAsia="Times New Roman" w:hAnsi="Times New Roman" w:cs="Times New Roman"/>
          <w:b/>
          <w:sz w:val="22"/>
          <w:szCs w:val="22"/>
        </w:rPr>
        <w:t>warunkami zamówienia</w:t>
      </w:r>
      <w:r w:rsidRPr="00CF09B4">
        <w:rPr>
          <w:rFonts w:ascii="Times New Roman" w:eastAsia="Times New Roman" w:hAnsi="Times New Roman" w:cs="Times New Roman"/>
          <w:b/>
          <w:sz w:val="22"/>
          <w:szCs w:val="22"/>
        </w:rPr>
        <w:t>;</w:t>
      </w:r>
    </w:p>
    <w:bookmarkEnd w:id="12"/>
    <w:p w14:paraId="3D32C88A" w14:textId="2F714A7A" w:rsidR="00C7703F" w:rsidRPr="00CF09B4" w:rsidRDefault="005515A4" w:rsidP="00EC29A9">
      <w:pPr>
        <w:numPr>
          <w:ilvl w:val="0"/>
          <w:numId w:val="165"/>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powyżej </w:t>
      </w:r>
      <w:r w:rsidRPr="00CF09B4">
        <w:rPr>
          <w:rFonts w:ascii="Times New Roman" w:eastAsia="Times New Roman" w:hAnsi="Times New Roman" w:cs="Times New Roman"/>
          <w:b/>
          <w:color w:val="000000"/>
          <w:sz w:val="22"/>
          <w:szCs w:val="22"/>
        </w:rPr>
        <w:t xml:space="preserve">60 miesięcy- </w:t>
      </w:r>
      <w:r w:rsidRPr="00CF09B4">
        <w:rPr>
          <w:rFonts w:ascii="Times New Roman" w:eastAsia="Times New Roman" w:hAnsi="Times New Roman" w:cs="Times New Roman"/>
          <w:b/>
          <w:sz w:val="22"/>
          <w:szCs w:val="22"/>
        </w:rPr>
        <w:t xml:space="preserve">oferta Wykonawcy </w:t>
      </w:r>
      <w:r w:rsidR="00C7703F" w:rsidRPr="00CF09B4">
        <w:rPr>
          <w:rFonts w:ascii="Times New Roman" w:eastAsia="Times New Roman" w:hAnsi="Times New Roman" w:cs="Times New Roman"/>
          <w:b/>
          <w:sz w:val="22"/>
          <w:szCs w:val="22"/>
        </w:rPr>
        <w:t xml:space="preserve">zostanie odrzucona jako niezgodna z </w:t>
      </w:r>
      <w:r w:rsidR="00C7703F">
        <w:rPr>
          <w:rFonts w:ascii="Times New Roman" w:eastAsia="Times New Roman" w:hAnsi="Times New Roman" w:cs="Times New Roman"/>
          <w:b/>
          <w:sz w:val="22"/>
          <w:szCs w:val="22"/>
        </w:rPr>
        <w:t>warunkami zamówienia</w:t>
      </w:r>
      <w:r w:rsidR="00D56C3C">
        <w:rPr>
          <w:rFonts w:ascii="Times New Roman" w:eastAsia="Times New Roman" w:hAnsi="Times New Roman" w:cs="Times New Roman"/>
          <w:b/>
          <w:sz w:val="22"/>
          <w:szCs w:val="22"/>
        </w:rPr>
        <w:t>.</w:t>
      </w:r>
    </w:p>
    <w:p w14:paraId="6CD52829" w14:textId="21CB86AC" w:rsidR="005515A4" w:rsidRDefault="005515A4" w:rsidP="005515A4">
      <w:pPr>
        <w:ind w:left="1276"/>
        <w:jc w:val="both"/>
        <w:textAlignment w:val="auto"/>
        <w:rPr>
          <w:rFonts w:ascii="Times New Roman" w:eastAsia="Times New Roman" w:hAnsi="Times New Roman" w:cs="Times New Roman"/>
          <w:sz w:val="21"/>
        </w:rPr>
      </w:pPr>
    </w:p>
    <w:p w14:paraId="7B186B2E" w14:textId="66D9C61C" w:rsidR="00A52A2E" w:rsidRPr="00CF09B4" w:rsidRDefault="006242DB" w:rsidP="00A52A2E">
      <w:pPr>
        <w:jc w:val="both"/>
        <w:textAlignment w:val="auto"/>
        <w:rPr>
          <w:rFonts w:ascii="Times New Roman" w:eastAsia="Times New Roman" w:hAnsi="Times New Roman" w:cs="Times New Roman"/>
          <w:sz w:val="21"/>
        </w:rPr>
      </w:pPr>
      <w:r>
        <w:rPr>
          <w:rFonts w:ascii="Times New Roman" w:eastAsia="Times New Roman" w:hAnsi="Times New Roman" w:cs="Times New Roman"/>
          <w:bCs/>
          <w:sz w:val="22"/>
          <w:szCs w:val="22"/>
        </w:rPr>
        <w:t xml:space="preserve"> </w:t>
      </w:r>
      <w:r w:rsidR="00A52A2E">
        <w:rPr>
          <w:rFonts w:ascii="Times New Roman" w:eastAsia="Times New Roman" w:hAnsi="Times New Roman" w:cs="Times New Roman"/>
          <w:b/>
          <w:sz w:val="22"/>
          <w:szCs w:val="22"/>
        </w:rPr>
        <w:t xml:space="preserve"> </w:t>
      </w:r>
    </w:p>
    <w:p w14:paraId="5AB43D01" w14:textId="73FF3DB4" w:rsidR="00EB3EC0" w:rsidRPr="00F32710" w:rsidRDefault="00EB3EC0" w:rsidP="00B154F4">
      <w:pPr>
        <w:numPr>
          <w:ilvl w:val="1"/>
          <w:numId w:val="92"/>
        </w:numPr>
        <w:spacing w:after="240"/>
        <w:ind w:left="142"/>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t>Wykonawca jest zobowiązany złożyć w sposób czytelny, nie budzący wątpliwości  w treści formularza ofertowego, oświadczenie woli w zakresie wskazany</w:t>
      </w:r>
      <w:r w:rsidR="00AD3151" w:rsidRPr="00F32710">
        <w:rPr>
          <w:rFonts w:ascii="Times New Roman" w:eastAsia="Arial Unicode MS" w:hAnsi="Times New Roman" w:cs="Times New Roman"/>
          <w:sz w:val="22"/>
          <w:szCs w:val="22"/>
        </w:rPr>
        <w:t xml:space="preserve">ch kryteriów. Zgodnie </w:t>
      </w:r>
      <w:r w:rsidR="00AD3151" w:rsidRPr="00F32710">
        <w:rPr>
          <w:rFonts w:ascii="Times New Roman" w:eastAsia="Arial Unicode MS" w:hAnsi="Times New Roman" w:cs="Times New Roman"/>
          <w:b/>
          <w:sz w:val="22"/>
          <w:szCs w:val="22"/>
        </w:rPr>
        <w:t xml:space="preserve">z art. 223 </w:t>
      </w:r>
      <w:r w:rsidRPr="00F32710">
        <w:rPr>
          <w:rFonts w:ascii="Times New Roman" w:eastAsia="Arial Unicode MS" w:hAnsi="Times New Roman" w:cs="Times New Roman"/>
          <w:b/>
          <w:sz w:val="22"/>
          <w:szCs w:val="22"/>
        </w:rPr>
        <w:t xml:space="preserve">ust. 1 </w:t>
      </w:r>
      <w:r w:rsidRPr="00F32710">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w:t>
      </w:r>
      <w:r w:rsidR="00F8135C">
        <w:rPr>
          <w:rFonts w:ascii="Times New Roman" w:eastAsia="Arial Unicode MS" w:hAnsi="Times New Roman" w:cs="Times New Roman"/>
          <w:sz w:val="22"/>
          <w:szCs w:val="22"/>
        </w:rPr>
        <w:t xml:space="preserve"> warunkami zamówienia</w:t>
      </w:r>
      <w:r w:rsidRPr="00F32710">
        <w:rPr>
          <w:rFonts w:ascii="Times New Roman" w:eastAsia="Arial Unicode MS" w:hAnsi="Times New Roman" w:cs="Times New Roman"/>
          <w:sz w:val="22"/>
          <w:szCs w:val="22"/>
        </w:rPr>
        <w:t>.</w:t>
      </w:r>
    </w:p>
    <w:p w14:paraId="4F953C4F" w14:textId="341FBE17" w:rsidR="00EB3EC0" w:rsidRDefault="00EB3EC0" w:rsidP="00B154F4">
      <w:pPr>
        <w:numPr>
          <w:ilvl w:val="1"/>
          <w:numId w:val="92"/>
        </w:numPr>
        <w:spacing w:after="240"/>
        <w:ind w:left="142"/>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Oferta, która przedstawia najkorzystniejszy bilans maksymalnej liczby, przyznanych punktów </w:t>
      </w:r>
      <w:r w:rsidRPr="00F32710">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40CC3C64" w14:textId="77777777" w:rsidR="009B2A8E" w:rsidRPr="00F32710" w:rsidRDefault="009B2A8E" w:rsidP="009B2A8E">
      <w:pPr>
        <w:spacing w:after="240"/>
        <w:ind w:left="142"/>
        <w:jc w:val="both"/>
        <w:rPr>
          <w:rFonts w:ascii="Times New Roman" w:eastAsia="Arial Unicode MS" w:hAnsi="Times New Roman" w:cs="Times New Roman"/>
          <w:sz w:val="22"/>
          <w:szCs w:val="22"/>
        </w:rPr>
      </w:pPr>
    </w:p>
    <w:p w14:paraId="2B378096" w14:textId="314D9133" w:rsidR="00EB3EC0" w:rsidRPr="00912D93" w:rsidRDefault="004E1661" w:rsidP="00EB3EC0">
      <w:pPr>
        <w:tabs>
          <w:tab w:val="left" w:pos="993"/>
          <w:tab w:val="left" w:pos="1276"/>
        </w:tabs>
        <w:jc w:val="center"/>
        <w:rPr>
          <w:rFonts w:ascii="Times New Roman" w:eastAsia="Arial Unicode MS" w:hAnsi="Times New Roman" w:cs="Times New Roman"/>
          <w:b/>
          <w:sz w:val="22"/>
          <w:szCs w:val="22"/>
        </w:rPr>
      </w:pPr>
      <w:r w:rsidRPr="00912D93">
        <w:rPr>
          <w:rFonts w:ascii="Times New Roman" w:eastAsia="Arial Unicode MS" w:hAnsi="Times New Roman" w:cs="Times New Roman"/>
          <w:b/>
          <w:sz w:val="22"/>
          <w:szCs w:val="22"/>
        </w:rPr>
        <w:t>B = CO +</w:t>
      </w:r>
      <w:r w:rsidR="005515A4" w:rsidRPr="00912D93">
        <w:rPr>
          <w:rFonts w:ascii="Times New Roman" w:eastAsia="Arial Unicode MS" w:hAnsi="Times New Roman" w:cs="Times New Roman"/>
          <w:b/>
          <w:sz w:val="22"/>
          <w:szCs w:val="22"/>
        </w:rPr>
        <w:t xml:space="preserve"> G</w:t>
      </w:r>
    </w:p>
    <w:p w14:paraId="0B4CC4D3" w14:textId="77777777"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1B278D53" w14:textId="45292BA4"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B </w:t>
      </w:r>
      <w:r w:rsidR="00233B09">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suma  punktów badanej oferty przy zastosowanych kryteriach</w:t>
      </w:r>
    </w:p>
    <w:p w14:paraId="5765653E" w14:textId="448FFA3A"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CO </w:t>
      </w:r>
      <w:r w:rsidR="00233B09">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liczba punktów przyznanych ocenianej ofercie w kryterium </w:t>
      </w:r>
      <w:r w:rsidR="00233B09">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CENA OFERTY</w:t>
      </w:r>
    </w:p>
    <w:p w14:paraId="42B3CB15" w14:textId="4861A7BE" w:rsidR="00CB062F" w:rsidRPr="00912D93" w:rsidRDefault="005515A4" w:rsidP="003266AC">
      <w:pPr>
        <w:tabs>
          <w:tab w:val="left" w:pos="993"/>
          <w:tab w:val="left" w:pos="1276"/>
        </w:tabs>
        <w:jc w:val="both"/>
        <w:rPr>
          <w:rFonts w:ascii="Times New Roman" w:eastAsia="Arial Unicode MS" w:hAnsi="Times New Roman" w:cs="Times New Roman"/>
          <w:bCs/>
          <w:sz w:val="22"/>
          <w:szCs w:val="22"/>
        </w:rPr>
      </w:pPr>
      <w:r w:rsidRPr="00912D93">
        <w:rPr>
          <w:rFonts w:ascii="Times New Roman" w:eastAsia="Arial Unicode MS" w:hAnsi="Times New Roman" w:cs="Times New Roman"/>
          <w:sz w:val="22"/>
          <w:szCs w:val="22"/>
        </w:rPr>
        <w:t>G</w:t>
      </w:r>
      <w:r w:rsidR="00CB062F" w:rsidRPr="00912D93">
        <w:rPr>
          <w:rFonts w:ascii="Times New Roman" w:eastAsia="Arial Unicode MS" w:hAnsi="Times New Roman" w:cs="Times New Roman"/>
          <w:sz w:val="22"/>
          <w:szCs w:val="22"/>
        </w:rPr>
        <w:t xml:space="preserve"> </w:t>
      </w:r>
      <w:r w:rsidR="00233B09">
        <w:rPr>
          <w:rFonts w:ascii="Times New Roman" w:eastAsia="Arial Unicode MS" w:hAnsi="Times New Roman" w:cs="Times New Roman"/>
          <w:sz w:val="22"/>
          <w:szCs w:val="22"/>
        </w:rPr>
        <w:t>–</w:t>
      </w:r>
      <w:r w:rsidR="00EB3EC0" w:rsidRPr="00912D93">
        <w:rPr>
          <w:rFonts w:ascii="Times New Roman" w:eastAsia="Arial Unicode MS" w:hAnsi="Times New Roman" w:cs="Times New Roman"/>
          <w:sz w:val="22"/>
          <w:szCs w:val="22"/>
        </w:rPr>
        <w:t xml:space="preserve"> liczba punktów przyznanych ocenianej ofercie w kryterium  </w:t>
      </w:r>
      <w:r w:rsidR="00EB3EC0" w:rsidRPr="00912D93">
        <w:rPr>
          <w:rFonts w:ascii="Times New Roman" w:eastAsia="Arial Unicode MS" w:hAnsi="Times New Roman" w:cs="Times New Roman"/>
          <w:b/>
          <w:sz w:val="22"/>
          <w:szCs w:val="22"/>
        </w:rPr>
        <w:t xml:space="preserve">- </w:t>
      </w:r>
      <w:r w:rsidRPr="00912D93">
        <w:rPr>
          <w:rFonts w:ascii="Times New Roman" w:eastAsia="Arial Unicode MS" w:hAnsi="Times New Roman" w:cs="Times New Roman"/>
          <w:bCs/>
          <w:sz w:val="22"/>
          <w:szCs w:val="22"/>
        </w:rPr>
        <w:t>OKRES GWARANCJI</w:t>
      </w:r>
    </w:p>
    <w:p w14:paraId="4D698142" w14:textId="77777777" w:rsidR="00572E0C" w:rsidRPr="00912D93" w:rsidRDefault="00572E0C" w:rsidP="003266AC">
      <w:pPr>
        <w:tabs>
          <w:tab w:val="left" w:pos="993"/>
          <w:tab w:val="left" w:pos="1276"/>
        </w:tabs>
        <w:jc w:val="both"/>
        <w:rPr>
          <w:rFonts w:ascii="Times New Roman" w:eastAsia="Arial Unicode MS" w:hAnsi="Times New Roman" w:cs="Times New Roman"/>
          <w:bCs/>
          <w:sz w:val="22"/>
          <w:szCs w:val="22"/>
        </w:rPr>
      </w:pPr>
    </w:p>
    <w:p w14:paraId="560CF83A" w14:textId="77777777" w:rsidR="00572E0C" w:rsidRPr="00F32710" w:rsidRDefault="00572E0C" w:rsidP="00572E0C">
      <w:pPr>
        <w:tabs>
          <w:tab w:val="left" w:pos="993"/>
          <w:tab w:val="left" w:pos="1276"/>
        </w:tabs>
        <w:jc w:val="both"/>
        <w:rPr>
          <w:rFonts w:ascii="Times New Roman" w:eastAsia="Arial Unicode MS" w:hAnsi="Times New Roman" w:cs="Times New Roman"/>
          <w:bCs/>
          <w:sz w:val="22"/>
          <w:szCs w:val="22"/>
        </w:rPr>
      </w:pPr>
    </w:p>
    <w:p w14:paraId="4A228222" w14:textId="1297004D" w:rsidR="00644F86" w:rsidRPr="00F32710" w:rsidRDefault="008316A8" w:rsidP="00EC29A9">
      <w:pPr>
        <w:pStyle w:val="NumeracjaUrzdowa"/>
        <w:numPr>
          <w:ilvl w:val="0"/>
          <w:numId w:val="182"/>
        </w:numPr>
        <w:spacing w:after="240" w:line="240" w:lineRule="auto"/>
        <w:ind w:left="709"/>
        <w:rPr>
          <w:b/>
          <w:bCs/>
          <w:sz w:val="22"/>
          <w:szCs w:val="22"/>
        </w:rPr>
      </w:pPr>
      <w:r w:rsidRPr="00F32710">
        <w:rPr>
          <w:b/>
          <w:bCs/>
          <w:sz w:val="22"/>
          <w:szCs w:val="22"/>
        </w:rPr>
        <w:t>ZABEZPIECZENIE NALEŻYTEGO WYKONANIA UMOWY</w:t>
      </w:r>
    </w:p>
    <w:p w14:paraId="03FC3DAF"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rFonts w:eastAsia="Arial Unicode MS"/>
          <w:sz w:val="22"/>
          <w:szCs w:val="22"/>
        </w:rPr>
        <w:t>Zamawiający żąda zabezpieczenia należytego wykonania umowy (dalej „Zabezpieczenie”) na pokrycie roszczeń z tytułu niewykonania lub niewłaściwego wykonania umowy.</w:t>
      </w:r>
    </w:p>
    <w:p w14:paraId="1EE62FEB" w14:textId="337E1FB4"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Zamawiający ustanawia zabezpieczenie należytego wykonania umowy w wysokości </w:t>
      </w:r>
      <w:r w:rsidRPr="00F32710">
        <w:rPr>
          <w:b/>
          <w:color w:val="000000"/>
          <w:sz w:val="22"/>
          <w:szCs w:val="22"/>
        </w:rPr>
        <w:t xml:space="preserve">5 % </w:t>
      </w:r>
      <w:r w:rsidR="00B51007" w:rsidRPr="00B51007">
        <w:rPr>
          <w:bCs/>
          <w:color w:val="000000"/>
          <w:sz w:val="22"/>
          <w:szCs w:val="22"/>
        </w:rPr>
        <w:t>ceny całkowitej podanej w ofercie.</w:t>
      </w:r>
      <w:r w:rsidR="00702884" w:rsidRPr="00B51007">
        <w:rPr>
          <w:bCs/>
          <w:color w:val="000000"/>
          <w:sz w:val="22"/>
          <w:szCs w:val="22"/>
        </w:rPr>
        <w:t xml:space="preserve"> </w:t>
      </w:r>
      <w:r w:rsidRPr="00F32710">
        <w:rPr>
          <w:sz w:val="22"/>
          <w:szCs w:val="22"/>
        </w:rPr>
        <w:t>Zabezpieczenie będzie wniesione przez wybranego Wykonawcę przed podpisaniem umowy na warunkach określonych w niniejszym rozdziale.</w:t>
      </w:r>
    </w:p>
    <w:p w14:paraId="2607F847" w14:textId="4EEB7CB4"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Dopuszczalne formy Zabezpiecze</w:t>
      </w:r>
      <w:r w:rsidR="00A8023E" w:rsidRPr="00F32710">
        <w:rPr>
          <w:sz w:val="22"/>
          <w:szCs w:val="22"/>
        </w:rPr>
        <w:t>nia, zasady jego wniesienia, zm</w:t>
      </w:r>
      <w:r w:rsidR="003266AC" w:rsidRPr="00F32710">
        <w:rPr>
          <w:sz w:val="22"/>
          <w:szCs w:val="22"/>
        </w:rPr>
        <w:t>i</w:t>
      </w:r>
      <w:r w:rsidR="00A8023E" w:rsidRPr="00F32710">
        <w:rPr>
          <w:sz w:val="22"/>
          <w:szCs w:val="22"/>
        </w:rPr>
        <w:t>any,</w:t>
      </w:r>
      <w:r w:rsidRPr="00F32710">
        <w:rPr>
          <w:sz w:val="22"/>
          <w:szCs w:val="22"/>
        </w:rPr>
        <w:t xml:space="preserve"> zwrotu określają przepisy Ustawy.</w:t>
      </w:r>
    </w:p>
    <w:p w14:paraId="7892A4A1"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Zabezpieczenie wnoszone w pieniądzu Wykonawca wpłaca przelewem na rachunek bankowy konto bankowe: </w:t>
      </w:r>
      <w:r w:rsidR="00396A34" w:rsidRPr="00F32710">
        <w:rPr>
          <w:b/>
          <w:sz w:val="22"/>
          <w:szCs w:val="22"/>
        </w:rPr>
        <w:t>Bank Spółdzielczy w Zgierzu, nr konta bankowego: 51 8783 0004 0029 0065 2000 0004.</w:t>
      </w:r>
    </w:p>
    <w:p w14:paraId="62846200"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lastRenderedPageBreak/>
        <w:t xml:space="preserve">W przypadku wniesienia wadium w pieniądzu (jeżeli dotyczy) Wykonawca może w uzgodnieniu </w:t>
      </w:r>
      <w:r w:rsidRPr="00F32710">
        <w:rPr>
          <w:sz w:val="22"/>
          <w:szCs w:val="22"/>
        </w:rPr>
        <w:br/>
        <w:t>z Zamawiającym zaliczyć kwotę wadium na poczet zabezpieczenia- jeżeli Zamawiający żądał wniesienia wadium.</w:t>
      </w:r>
    </w:p>
    <w:p w14:paraId="39368048" w14:textId="6676A2A1"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W trakcie realizacji umowy Wykonawca może dokonać zmiany formy zabezpieczenia na jedną lub kilka form </w:t>
      </w:r>
      <w:r w:rsidR="009B1883" w:rsidRPr="00F32710">
        <w:rPr>
          <w:sz w:val="22"/>
          <w:szCs w:val="22"/>
        </w:rPr>
        <w:t xml:space="preserve"> </w:t>
      </w:r>
      <w:r w:rsidRPr="00F32710">
        <w:rPr>
          <w:sz w:val="22"/>
          <w:szCs w:val="22"/>
        </w:rPr>
        <w:t>z zachowaniem ciągłości zabezpieczenia i bez zmniejszania jego wysokości.</w:t>
      </w:r>
    </w:p>
    <w:p w14:paraId="72529A8A" w14:textId="0F3190AB" w:rsidR="00644F86"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Zamawiający zwróci lub zwolni 70 % zabezpieczenia należytego wykonania umowy w term</w:t>
      </w:r>
      <w:r w:rsidR="00E62624">
        <w:rPr>
          <w:sz w:val="22"/>
          <w:szCs w:val="22"/>
        </w:rPr>
        <w:t>inie 30 dni od dnia końcowego</w:t>
      </w:r>
      <w:r w:rsidRPr="00F32710">
        <w:rPr>
          <w:sz w:val="22"/>
          <w:szCs w:val="22"/>
        </w:rPr>
        <w:t xml:space="preserve"> odbioru robót i uznania ich za należycie wykonane. Pozostała część w wysokości 30 % zabezpieczenia pozostawiona na zabezpieczenie roszczeń z tytułu rękojmi za wady, zostanie zwrócona nie później niż w 15 dniu po upływie okresu rękojmi.</w:t>
      </w:r>
    </w:p>
    <w:p w14:paraId="789098B1" w14:textId="3F8C06D1" w:rsidR="004214CA" w:rsidRPr="00C0376C" w:rsidRDefault="004214CA" w:rsidP="00B154F4">
      <w:pPr>
        <w:pStyle w:val="NumeracjaUrzdowa"/>
        <w:numPr>
          <w:ilvl w:val="0"/>
          <w:numId w:val="100"/>
        </w:numPr>
        <w:spacing w:after="240" w:line="240" w:lineRule="auto"/>
        <w:rPr>
          <w:rFonts w:eastAsia="Arial Unicode MS"/>
          <w:sz w:val="22"/>
          <w:szCs w:val="22"/>
        </w:rPr>
      </w:pPr>
      <w:r w:rsidRPr="00F32710">
        <w:rPr>
          <w:sz w:val="22"/>
          <w:szCs w:val="22"/>
        </w:rPr>
        <w:t xml:space="preserve">Jeżeli zabezpieczenie wniesiono w pieniądzu, zamawiający przechowuje je na oprocentowanym rachunku bankowym. Zamawiający zwraca zabezpieczenie wniesione w pieniądzu z odsetkami wynikającymi </w:t>
      </w:r>
      <w:r w:rsidR="000B3A42">
        <w:rPr>
          <w:sz w:val="22"/>
          <w:szCs w:val="22"/>
        </w:rPr>
        <w:t>z</w:t>
      </w:r>
      <w:r w:rsidRPr="00F32710">
        <w:rPr>
          <w:sz w:val="22"/>
          <w:szCs w:val="22"/>
        </w:rPr>
        <w:t xml:space="preserve"> umowy rachunku bankowego, na którym było ono przechowywane, pomniejszone o koszt prowadzenia tego rachunku oraz prowizji bankowej za przelew pieniędzy na rachunek bankowy </w:t>
      </w:r>
      <w:r w:rsidR="009B1883" w:rsidRPr="00F32710">
        <w:rPr>
          <w:sz w:val="22"/>
          <w:szCs w:val="22"/>
        </w:rPr>
        <w:t>W</w:t>
      </w:r>
      <w:r w:rsidRPr="00F32710">
        <w:rPr>
          <w:sz w:val="22"/>
          <w:szCs w:val="22"/>
        </w:rPr>
        <w:t>ykonawcy.</w:t>
      </w:r>
    </w:p>
    <w:p w14:paraId="79EE5A49" w14:textId="77777777" w:rsidR="00C0376C" w:rsidRPr="00F32710" w:rsidRDefault="00C0376C" w:rsidP="00C0376C">
      <w:pPr>
        <w:pStyle w:val="NumeracjaUrzdowa"/>
        <w:numPr>
          <w:ilvl w:val="0"/>
          <w:numId w:val="0"/>
        </w:numPr>
        <w:spacing w:after="240" w:line="240" w:lineRule="auto"/>
        <w:ind w:left="360" w:hanging="360"/>
        <w:rPr>
          <w:rFonts w:eastAsia="Arial Unicode MS"/>
          <w:sz w:val="22"/>
          <w:szCs w:val="22"/>
        </w:rPr>
      </w:pPr>
    </w:p>
    <w:p w14:paraId="2E2536A5" w14:textId="77777777" w:rsidR="00F17982" w:rsidRPr="00F32710" w:rsidRDefault="00F17982" w:rsidP="00EC29A9">
      <w:pPr>
        <w:pStyle w:val="NumeracjaUrzdowa"/>
        <w:numPr>
          <w:ilvl w:val="0"/>
          <w:numId w:val="183"/>
        </w:numPr>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EC29A9">
      <w:pPr>
        <w:pStyle w:val="NumeracjaUrzdowa"/>
        <w:numPr>
          <w:ilvl w:val="1"/>
          <w:numId w:val="120"/>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0C2A6053" w:rsidR="00F17982" w:rsidRDefault="00F17982" w:rsidP="00EC29A9">
      <w:pPr>
        <w:pStyle w:val="NumeracjaUrzdowa"/>
        <w:numPr>
          <w:ilvl w:val="1"/>
          <w:numId w:val="120"/>
        </w:numPr>
        <w:spacing w:after="240" w:line="240" w:lineRule="auto"/>
        <w:ind w:left="709" w:hanging="502"/>
        <w:rPr>
          <w:sz w:val="22"/>
          <w:szCs w:val="22"/>
        </w:rPr>
      </w:pPr>
      <w:r w:rsidRPr="00F32710">
        <w:rPr>
          <w:sz w:val="22"/>
          <w:szCs w:val="22"/>
        </w:rPr>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kopię umowy reg</w:t>
      </w:r>
      <w:r w:rsidR="003266AC" w:rsidRPr="00F32710">
        <w:rPr>
          <w:sz w:val="22"/>
          <w:szCs w:val="22"/>
        </w:rPr>
        <w:t>ulującej reprezentację</w:t>
      </w:r>
      <w:r w:rsidRPr="00F32710">
        <w:rPr>
          <w:sz w:val="22"/>
          <w:szCs w:val="22"/>
        </w:rPr>
        <w:t xml:space="preserve">. </w:t>
      </w:r>
    </w:p>
    <w:p w14:paraId="50BE189B" w14:textId="77777777" w:rsidR="00EB7295" w:rsidRPr="00F32710" w:rsidRDefault="00EB7295" w:rsidP="00EB7295">
      <w:pPr>
        <w:pStyle w:val="NumeracjaUrzdowa"/>
        <w:numPr>
          <w:ilvl w:val="0"/>
          <w:numId w:val="0"/>
        </w:numPr>
        <w:spacing w:after="240" w:line="240" w:lineRule="auto"/>
        <w:ind w:left="709"/>
        <w:rPr>
          <w:sz w:val="22"/>
          <w:szCs w:val="22"/>
        </w:rPr>
      </w:pPr>
    </w:p>
    <w:p w14:paraId="340967E7" w14:textId="77777777" w:rsidR="00644F86" w:rsidRPr="00F32710" w:rsidRDefault="008316A8" w:rsidP="00EC29A9">
      <w:pPr>
        <w:pStyle w:val="NumeracjaUrzdowa"/>
        <w:numPr>
          <w:ilvl w:val="0"/>
          <w:numId w:val="183"/>
        </w:numPr>
        <w:rPr>
          <w:b/>
          <w:bCs/>
          <w:sz w:val="22"/>
          <w:szCs w:val="22"/>
        </w:rPr>
      </w:pPr>
      <w:r w:rsidRPr="00F32710">
        <w:rPr>
          <w:b/>
          <w:bCs/>
          <w:sz w:val="22"/>
          <w:szCs w:val="22"/>
        </w:rPr>
        <w:t>UMOWA NA WYKONANIE ZAMÓWIENIA</w:t>
      </w:r>
    </w:p>
    <w:p w14:paraId="6636174E" w14:textId="52353200" w:rsidR="00554303" w:rsidRPr="00F32710" w:rsidRDefault="008316A8" w:rsidP="00B154F4">
      <w:pPr>
        <w:pStyle w:val="NumeracjaUrzdowa"/>
        <w:numPr>
          <w:ilvl w:val="0"/>
          <w:numId w:val="101"/>
        </w:numPr>
        <w:spacing w:after="240" w:line="240" w:lineRule="auto"/>
        <w:rPr>
          <w:sz w:val="22"/>
          <w:szCs w:val="22"/>
        </w:rPr>
      </w:pPr>
      <w:r w:rsidRPr="00F32710">
        <w:rPr>
          <w:sz w:val="22"/>
          <w:szCs w:val="22"/>
        </w:rPr>
        <w:t>Z Wykonawcą, którego oferta w wyniku badania będzie najkorzystniejsza, zostanie podpis</w:t>
      </w:r>
      <w:r w:rsidR="00A12810" w:rsidRPr="00F32710">
        <w:rPr>
          <w:sz w:val="22"/>
          <w:szCs w:val="22"/>
        </w:rPr>
        <w:t>ana umowa</w:t>
      </w:r>
      <w:r w:rsidR="00B51007">
        <w:rPr>
          <w:sz w:val="22"/>
          <w:szCs w:val="22"/>
        </w:rPr>
        <w:t>.</w:t>
      </w:r>
      <w:r w:rsidR="00A12810" w:rsidRPr="00F32710">
        <w:rPr>
          <w:sz w:val="22"/>
          <w:szCs w:val="22"/>
        </w:rPr>
        <w:t xml:space="preserve"> </w:t>
      </w:r>
      <w:r w:rsidRPr="00F32710">
        <w:rPr>
          <w:sz w:val="22"/>
          <w:szCs w:val="22"/>
        </w:rPr>
        <w:t xml:space="preserve">Wraz ze </w:t>
      </w:r>
      <w:r w:rsidR="0008348A" w:rsidRPr="00F32710">
        <w:rPr>
          <w:sz w:val="22"/>
          <w:szCs w:val="22"/>
        </w:rPr>
        <w:t>SWZ</w:t>
      </w:r>
      <w:r w:rsidRPr="00F32710">
        <w:rPr>
          <w:sz w:val="22"/>
          <w:szCs w:val="22"/>
        </w:rPr>
        <w:t>, Wykonawca otrzymał od Zamawiającego projekt umowy na wykonanie Zamówienia.</w:t>
      </w:r>
      <w:r w:rsidR="00A12810" w:rsidRPr="00F32710">
        <w:rPr>
          <w:sz w:val="22"/>
          <w:szCs w:val="22"/>
        </w:rPr>
        <w:t xml:space="preserve"> </w:t>
      </w:r>
      <w:r w:rsidRPr="00F32710">
        <w:rPr>
          <w:sz w:val="22"/>
          <w:szCs w:val="22"/>
        </w:rPr>
        <w:t>Oświadczenie o gotowości zawarcia umowy z Zamawiającym na warunkach Projektu Umowy zawarte jest w treści Formularza ofertowego.</w:t>
      </w:r>
    </w:p>
    <w:p w14:paraId="4AB4955D" w14:textId="79126DAE" w:rsidR="00554303" w:rsidRPr="00F32710" w:rsidRDefault="00554303" w:rsidP="00B154F4">
      <w:pPr>
        <w:pStyle w:val="NumeracjaUrzdowa"/>
        <w:numPr>
          <w:ilvl w:val="0"/>
          <w:numId w:val="101"/>
        </w:numPr>
        <w:spacing w:after="240" w:line="240" w:lineRule="auto"/>
        <w:rPr>
          <w:sz w:val="22"/>
          <w:szCs w:val="22"/>
        </w:rPr>
      </w:pPr>
      <w:r w:rsidRPr="00F32710">
        <w:rPr>
          <w:sz w:val="22"/>
          <w:szCs w:val="22"/>
        </w:rPr>
        <w:t xml:space="preserve">Zamawiający przewiduje zmiany do treści niniejszej umowy na podstawie </w:t>
      </w:r>
      <w:r w:rsidRPr="00F32710">
        <w:rPr>
          <w:b/>
          <w:sz w:val="22"/>
          <w:szCs w:val="22"/>
        </w:rPr>
        <w:t>art. 455</w:t>
      </w:r>
      <w:r w:rsidRPr="00F32710">
        <w:rPr>
          <w:sz w:val="22"/>
          <w:szCs w:val="22"/>
        </w:rPr>
        <w:t xml:space="preserve"> Ustawy Pzp,</w:t>
      </w:r>
      <w:r w:rsidRPr="00F32710">
        <w:rPr>
          <w:sz w:val="22"/>
          <w:szCs w:val="22"/>
        </w:rPr>
        <w:br/>
        <w:t xml:space="preserve"> w szczególności w niżej opisanych przypadkach :</w:t>
      </w:r>
    </w:p>
    <w:p w14:paraId="0CD2EC33" w14:textId="77777777"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2BC2B16" w14:textId="77777777"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terminu rozpoczęcia/ zakończenia realizacji umowy w przypadku przedłużenia się procedury przetargowej;</w:t>
      </w:r>
    </w:p>
    <w:p w14:paraId="57CD9434" w14:textId="77777777"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powszechnie obowiązujących przepisów prawa w zakresie mającym wpływ na realizację umowy;</w:t>
      </w:r>
    </w:p>
    <w:p w14:paraId="04BB64FD" w14:textId="7F4F03F4" w:rsidR="00554303" w:rsidRPr="001D49AF" w:rsidRDefault="00554303" w:rsidP="00EC29A9">
      <w:pPr>
        <w:numPr>
          <w:ilvl w:val="0"/>
          <w:numId w:val="137"/>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na podstawie art. 23 ust 1 ustawy z dnia 7 lipca 1994r. Prawo budowlane</w:t>
      </w:r>
      <w:r w:rsidR="002F68CA">
        <w:rPr>
          <w:rFonts w:ascii="Times New Roman" w:eastAsia="Times New Roman" w:hAnsi="Times New Roman" w:cs="Times New Roman"/>
          <w:sz w:val="22"/>
          <w:szCs w:val="22"/>
        </w:rPr>
        <w:t xml:space="preserve">                  </w:t>
      </w:r>
      <w:r w:rsidRPr="001D49AF">
        <w:rPr>
          <w:rFonts w:ascii="Times New Roman" w:eastAsia="Times New Roman" w:hAnsi="Times New Roman" w:cs="Times New Roman"/>
          <w:sz w:val="22"/>
          <w:szCs w:val="22"/>
        </w:rPr>
        <w:t xml:space="preserve"> (tj. Dz. U. z 2020 r., poz. 1333 ze zm.), zwaną dalej ustawą Prawo budowlane, w zakresie rozwiązań projektowych jeżeli są one uzasadnione koniecznością zwiększenia bezpieczeństwa realizacji robót budowlanych lub usprawnienia procesu budowlanego;</w:t>
      </w:r>
    </w:p>
    <w:p w14:paraId="241DE613" w14:textId="21DAF2E1" w:rsidR="00554303" w:rsidRPr="001D49AF" w:rsidRDefault="00554303" w:rsidP="00EC29A9">
      <w:pPr>
        <w:numPr>
          <w:ilvl w:val="0"/>
          <w:numId w:val="137"/>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lastRenderedPageBreak/>
        <w:t xml:space="preserve">zmian dokonanych na podstawie art. 20 ust 1 pkt 4 lit b) ustawy Prawo budowlane </w:t>
      </w:r>
      <w:r w:rsidR="00233B09">
        <w:rPr>
          <w:rFonts w:ascii="Times New Roman" w:eastAsia="Times New Roman" w:hAnsi="Times New Roman" w:cs="Times New Roman"/>
          <w:sz w:val="22"/>
          <w:szCs w:val="22"/>
        </w:rPr>
        <w:t>–</w:t>
      </w:r>
      <w:r w:rsidRPr="001D49AF">
        <w:rPr>
          <w:rFonts w:ascii="Times New Roman" w:eastAsia="Times New Roman" w:hAnsi="Times New Roman" w:cs="Times New Roman"/>
          <w:sz w:val="22"/>
          <w:szCs w:val="22"/>
        </w:rPr>
        <w:t xml:space="preserve"> uzgodniona możliwość wprowadzenia rozwiązań zamiennych w stosunku do przewidzianych w projekcie, zgłoszonych przez kierownika budowy lub inspektora nadzoru;</w:t>
      </w:r>
    </w:p>
    <w:p w14:paraId="2A10282B" w14:textId="77777777" w:rsidR="00554303" w:rsidRPr="001D49AF" w:rsidRDefault="00554303" w:rsidP="00EC29A9">
      <w:pPr>
        <w:numPr>
          <w:ilvl w:val="0"/>
          <w:numId w:val="137"/>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8E1B51D" w14:textId="57727309"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F32710">
        <w:rPr>
          <w:rFonts w:ascii="Times New Roman" w:eastAsia="Times New Roman" w:hAnsi="Times New Roman" w:cs="Times New Roman"/>
          <w:sz w:val="22"/>
          <w:szCs w:val="22"/>
        </w:rPr>
        <w:t xml:space="preserve">na wniosek Wykonawcy, za zgodą Zamawiającego </w:t>
      </w:r>
      <w:r w:rsidR="00A81695">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uzasadnionych przypadkach, gdy realizacja zadania według obowiązującej dokumentacji technicznej powodowałoby wadliwe wykonanie przedmiotu umowy;</w:t>
      </w:r>
    </w:p>
    <w:p w14:paraId="15EDFBEB" w14:textId="2F9760A6" w:rsidR="00554303" w:rsidRPr="001D49AF" w:rsidRDefault="00554303" w:rsidP="00EC29A9">
      <w:pPr>
        <w:numPr>
          <w:ilvl w:val="0"/>
          <w:numId w:val="137"/>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w:t>
      </w:r>
      <w:r w:rsidR="009B1883" w:rsidRPr="001D49AF">
        <w:rPr>
          <w:rFonts w:ascii="Times New Roman" w:eastAsia="Times New Roman" w:hAnsi="Times New Roman" w:cs="Times New Roman"/>
          <w:sz w:val="22"/>
          <w:szCs w:val="22"/>
        </w:rPr>
        <w:t xml:space="preserve"> </w:t>
      </w:r>
      <w:r w:rsidRPr="001D49AF">
        <w:rPr>
          <w:rFonts w:ascii="Times New Roman" w:eastAsia="Times New Roman" w:hAnsi="Times New Roman" w:cs="Times New Roman"/>
          <w:sz w:val="22"/>
          <w:szCs w:val="22"/>
        </w:rPr>
        <w:t>i akceptacji Zamawiającego, powyższe zmiany nie stanowią podstawy do zmiany terminu zakończenia robót;</w:t>
      </w:r>
    </w:p>
    <w:p w14:paraId="65E62CCD" w14:textId="77777777" w:rsidR="00554303" w:rsidRPr="001D49AF" w:rsidRDefault="00554303" w:rsidP="00EC29A9">
      <w:pPr>
        <w:numPr>
          <w:ilvl w:val="0"/>
          <w:numId w:val="137"/>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wprowadzenia koniecznych zmian do dokumentacji projektowej zapobiegających powstaniu wady obiektu budowlanego;</w:t>
      </w:r>
    </w:p>
    <w:p w14:paraId="4A51AAC9" w14:textId="77777777"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3A11B397" w14:textId="77777777"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wysokości wynagrodzenia Wykonawcy z tytułu realizacji umowy, w przypadku zmiany </w:t>
      </w:r>
      <w:r w:rsidRPr="00F32710">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F32710">
        <w:rPr>
          <w:rFonts w:ascii="Times New Roman" w:eastAsia="ArialNarrow, 'Arial Unicode MS'" w:hAnsi="Times New Roman" w:cs="Times New Roman"/>
          <w:sz w:val="22"/>
          <w:szCs w:val="22"/>
        </w:rPr>
        <w:t>jeżeli zmiany te będą miały wpływ na koszty wykonania zamówienia</w:t>
      </w:r>
      <w:r w:rsidRPr="00F32710">
        <w:rPr>
          <w:rFonts w:ascii="Times New Roman" w:eastAsia="Times New Roman" w:hAnsi="Times New Roman" w:cs="Times New Roman"/>
          <w:sz w:val="22"/>
          <w:szCs w:val="22"/>
        </w:rPr>
        <w:t>;</w:t>
      </w:r>
    </w:p>
    <w:p w14:paraId="54238823" w14:textId="77777777"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722A9036" w14:textId="299795C8"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F32710">
        <w:rPr>
          <w:rFonts w:ascii="Times New Roman" w:eastAsia="Times New Roman" w:hAnsi="Times New Roman" w:cs="Times New Roman"/>
          <w:b/>
          <w:sz w:val="22"/>
          <w:szCs w:val="22"/>
        </w:rPr>
        <w:t xml:space="preserve"> </w:t>
      </w:r>
      <w:r w:rsidRPr="00F32710">
        <w:rPr>
          <w:rFonts w:ascii="Times New Roman" w:eastAsia="ArialNarrow, 'Arial Unicode MS'" w:hAnsi="Times New Roman" w:cs="Times New Roman"/>
          <w:sz w:val="22"/>
          <w:szCs w:val="22"/>
        </w:rPr>
        <w:t>jeżeli zmiany te będą miały wpływ na koszty wykonania zamówienia;</w:t>
      </w:r>
    </w:p>
    <w:p w14:paraId="65EB5E3A" w14:textId="06CA9585"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niekorzystnych warunków atmosferycznych</w:t>
      </w:r>
      <w:r w:rsidR="000C0EB8" w:rsidRPr="00F32710">
        <w:rPr>
          <w:rFonts w:ascii="Times New Roman" w:eastAsia="Times New Roman" w:hAnsi="Times New Roman" w:cs="Times New Roman"/>
          <w:sz w:val="22"/>
          <w:szCs w:val="22"/>
        </w:rPr>
        <w:t xml:space="preserve"> uniemożliwiających realizację przedmiotu umowy zgodnie ze sztuką budowlaną</w:t>
      </w:r>
      <w:r w:rsidRPr="00F32710">
        <w:rPr>
          <w:rFonts w:ascii="Times New Roman" w:eastAsia="Times New Roman" w:hAnsi="Times New Roman" w:cs="Times New Roman"/>
          <w:sz w:val="22"/>
          <w:szCs w:val="22"/>
        </w:rPr>
        <w:t>, potwierdzone przez obie</w:t>
      </w:r>
      <w:r w:rsidR="000C0EB8" w:rsidRPr="00F32710">
        <w:rPr>
          <w:rFonts w:ascii="Times New Roman" w:eastAsia="Times New Roman" w:hAnsi="Times New Roman" w:cs="Times New Roman"/>
          <w:sz w:val="22"/>
          <w:szCs w:val="22"/>
        </w:rPr>
        <w:t xml:space="preserve"> strony protokołem konieczności</w:t>
      </w:r>
      <w:r w:rsidR="00D050CC">
        <w:rPr>
          <w:rFonts w:ascii="Times New Roman" w:eastAsia="Times New Roman" w:hAnsi="Times New Roman" w:cs="Times New Roman"/>
          <w:sz w:val="22"/>
          <w:szCs w:val="22"/>
        </w:rPr>
        <w:t>, takich jak:</w:t>
      </w:r>
    </w:p>
    <w:p w14:paraId="61B254A9" w14:textId="77777777" w:rsidR="000C0EB8" w:rsidRPr="00F32710" w:rsidRDefault="000C0EB8" w:rsidP="00EC29A9">
      <w:pPr>
        <w:widowControl/>
        <w:numPr>
          <w:ilvl w:val="0"/>
          <w:numId w:val="139"/>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temperatura gruntu niższa niż +5° C, </w:t>
      </w:r>
    </w:p>
    <w:p w14:paraId="2EB2398D" w14:textId="5FC43242" w:rsidR="000C0EB8" w:rsidRPr="00D050CC" w:rsidRDefault="000C0EB8" w:rsidP="00EC29A9">
      <w:pPr>
        <w:widowControl/>
        <w:numPr>
          <w:ilvl w:val="0"/>
          <w:numId w:val="139"/>
        </w:numPr>
        <w:tabs>
          <w:tab w:val="left" w:pos="284"/>
        </w:tabs>
        <w:autoSpaceDN/>
        <w:spacing w:before="120" w:after="120"/>
        <w:jc w:val="both"/>
        <w:textAlignment w:val="auto"/>
        <w:rPr>
          <w:rFonts w:ascii="Times New Roman" w:eastAsia="Times New Roman" w:hAnsi="Times New Roman" w:cs="Times New Roman"/>
          <w:sz w:val="22"/>
          <w:szCs w:val="22"/>
        </w:rPr>
      </w:pPr>
      <w:r w:rsidRPr="00D050CC">
        <w:rPr>
          <w:rFonts w:ascii="Times New Roman" w:eastAsia="Times New Roman" w:hAnsi="Times New Roman" w:cs="Times New Roman"/>
          <w:sz w:val="22"/>
          <w:szCs w:val="22"/>
        </w:rPr>
        <w:t xml:space="preserve">ciągłe opady śniegu, utrzymujące się dłużej niż 2 dni kalendarzowe, </w:t>
      </w:r>
    </w:p>
    <w:p w14:paraId="0656AF77" w14:textId="77777777" w:rsidR="000C0EB8" w:rsidRPr="00F32710" w:rsidRDefault="000C0EB8" w:rsidP="00EC29A9">
      <w:pPr>
        <w:widowControl/>
        <w:numPr>
          <w:ilvl w:val="0"/>
          <w:numId w:val="139"/>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śnieg utrzymujący się na gruncie dłużej niż 2 dni kalendarzowe, </w:t>
      </w:r>
    </w:p>
    <w:p w14:paraId="16B0934C" w14:textId="4D2AA83A" w:rsidR="000C0EB8" w:rsidRPr="00F32710" w:rsidRDefault="000C0EB8" w:rsidP="00EC29A9">
      <w:pPr>
        <w:widowControl/>
        <w:numPr>
          <w:ilvl w:val="0"/>
          <w:numId w:val="139"/>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opady deszczu utrzymujące się przez 3 dni kalendarzowe;</w:t>
      </w:r>
    </w:p>
    <w:p w14:paraId="118AC598" w14:textId="77777777" w:rsidR="00554303" w:rsidRPr="00F32710" w:rsidRDefault="00554303" w:rsidP="00EC29A9">
      <w:pPr>
        <w:numPr>
          <w:ilvl w:val="0"/>
          <w:numId w:val="137"/>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następujących okoliczności:</w:t>
      </w:r>
    </w:p>
    <w:p w14:paraId="13CB08A0"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nieprzewidziane zmiany stanu prawnego,</w:t>
      </w:r>
    </w:p>
    <w:p w14:paraId="6F16A2A3"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lastRenderedPageBreak/>
        <w:t>konieczność prowadzenia uzgodnień z właścicielami nieruchomości,</w:t>
      </w:r>
    </w:p>
    <w:p w14:paraId="526A301D" w14:textId="0B72C202"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konieczność uzgodnień z gestorami sieci,</w:t>
      </w:r>
    </w:p>
    <w:p w14:paraId="4EC4ADC3" w14:textId="2BCC9273"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wystąpienia opóźnienia w wydawaniu decyzji, zezwoleń, uzgodnień itp. </w:t>
      </w:r>
      <w:r w:rsidR="00233B09" w:rsidRPr="00F32710">
        <w:rPr>
          <w:rFonts w:ascii="Times New Roman" w:eastAsia="Times New Roman" w:hAnsi="Times New Roman" w:cs="Times New Roman"/>
          <w:sz w:val="22"/>
          <w:szCs w:val="22"/>
        </w:rPr>
        <w:t>D</w:t>
      </w:r>
      <w:r w:rsidRPr="00F32710">
        <w:rPr>
          <w:rFonts w:ascii="Times New Roman" w:eastAsia="Times New Roman" w:hAnsi="Times New Roman" w:cs="Times New Roman"/>
          <w:sz w:val="22"/>
          <w:szCs w:val="22"/>
        </w:rPr>
        <w:t>o wydania których właściwe organy są zobowiązane na mocy przepisów prawa, jeżeli opóźnienie przekroczy okres, przewidziany</w:t>
      </w:r>
      <w:r w:rsidR="009B1883" w:rsidRPr="00F32710">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przepisach prawa, w którym w/w decyzje powinny zostać wydane oraz nie są następstwem okoliczności, za które Wykonawca ponosi odpowiedzialność,</w:t>
      </w:r>
    </w:p>
    <w:p w14:paraId="6A4AFAE3" w14:textId="41AD8F35"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odmowy wydania przez właściwe organy decyzji, zezwoleń, uzgodnień itp. </w:t>
      </w:r>
      <w:r w:rsidR="00233B09" w:rsidRPr="00F32710">
        <w:rPr>
          <w:rFonts w:ascii="Times New Roman" w:eastAsia="Times New Roman" w:hAnsi="Times New Roman" w:cs="Times New Roman"/>
          <w:sz w:val="22"/>
          <w:szCs w:val="22"/>
        </w:rPr>
        <w:t>Z</w:t>
      </w:r>
      <w:r w:rsidRPr="00F32710">
        <w:rPr>
          <w:rFonts w:ascii="Times New Roman" w:eastAsia="Times New Roman" w:hAnsi="Times New Roman" w:cs="Times New Roman"/>
          <w:sz w:val="22"/>
          <w:szCs w:val="22"/>
        </w:rPr>
        <w:t xml:space="preserve"> przyczyn niezawinionych przez Wykonawcę,</w:t>
      </w:r>
    </w:p>
    <w:p w14:paraId="5987C9A1"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494F064C" w14:textId="2E7DADDB"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 xml:space="preserve">działania sił natury uznane za stan klęski żywiołowej, katastrofy naturalnej lub awarii technicznej, których skutki zagrażają życiu lub zdrowiu dużej liczby osób, mieniu </w:t>
      </w:r>
      <w:r w:rsidR="000B3A42">
        <w:rPr>
          <w:rFonts w:ascii="Times New Roman" w:eastAsia="ArialNarrow, 'Arial Unicode MS'" w:hAnsi="Times New Roman" w:cs="Times New Roman"/>
          <w:sz w:val="22"/>
          <w:szCs w:val="22"/>
        </w:rPr>
        <w:t xml:space="preserve">                          </w:t>
      </w:r>
      <w:r w:rsidRPr="00F32710">
        <w:rPr>
          <w:rFonts w:ascii="Times New Roman" w:eastAsia="ArialNarrow, 'Arial Unicode MS'" w:hAnsi="Times New Roman" w:cs="Times New Roman"/>
          <w:sz w:val="22"/>
          <w:szCs w:val="22"/>
        </w:rPr>
        <w:t>w wielkich rozmiarach albo środowisku na znacznych obszarach,</w:t>
      </w:r>
    </w:p>
    <w:p w14:paraId="21CEF6A2" w14:textId="65C48B4F" w:rsidR="005A6117"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F32710">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0B3A42">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p>
    <w:p w14:paraId="61EBA65A" w14:textId="2A29F2F0" w:rsidR="000C0EB8"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hAnsi="Times New Roman" w:cs="Times New Roman"/>
          <w:noProof/>
          <w:sz w:val="22"/>
          <w:szCs w:val="22"/>
        </w:rPr>
        <w:t xml:space="preserve">w związku z panującą pandemią wirusa SARS-cov-2, wywołującego chorobę COVID-19, </w:t>
      </w:r>
      <w:r w:rsidR="005A6117" w:rsidRPr="00F32710">
        <w:rPr>
          <w:rFonts w:ascii="Times New Roman" w:eastAsia="Times New Roman" w:hAnsi="Times New Roman" w:cs="Times New Roman"/>
          <w:sz w:val="22"/>
          <w:szCs w:val="22"/>
        </w:rPr>
        <w:t>d</w:t>
      </w:r>
      <w:r w:rsidR="000C0EB8" w:rsidRPr="00F32710">
        <w:rPr>
          <w:rFonts w:ascii="Times New Roman" w:eastAsia="Times New Roman" w:hAnsi="Times New Roman" w:cs="Times New Roman"/>
          <w:sz w:val="22"/>
          <w:szCs w:val="22"/>
        </w:rPr>
        <w:t xml:space="preserve">opuszcza się możliwość zmiany umowy w oparciu o art. 15 r. ustawy </w:t>
      </w:r>
      <w:r w:rsidR="000C0EB8" w:rsidRPr="00F32710">
        <w:rPr>
          <w:rFonts w:ascii="Times New Roman" w:hAnsi="Times New Roman" w:cs="Times New Roman"/>
          <w:sz w:val="22"/>
          <w:szCs w:val="22"/>
        </w:rPr>
        <w:t xml:space="preserve">z dnia 2 marca 2020 r. o szczególnych rozwiązaniach związanych z zapobieganiem, przeciwdziałaniem </w:t>
      </w:r>
      <w:r w:rsidR="000B3A42">
        <w:rPr>
          <w:rFonts w:ascii="Times New Roman" w:hAnsi="Times New Roman" w:cs="Times New Roman"/>
          <w:sz w:val="22"/>
          <w:szCs w:val="22"/>
        </w:rPr>
        <w:t xml:space="preserve">                           </w:t>
      </w:r>
      <w:r w:rsidR="000C0EB8" w:rsidRPr="00F32710">
        <w:rPr>
          <w:rFonts w:ascii="Times New Roman" w:hAnsi="Times New Roman" w:cs="Times New Roman"/>
          <w:sz w:val="22"/>
          <w:szCs w:val="22"/>
        </w:rPr>
        <w:t xml:space="preserve">i zwalczaniem COVID-19, innych chorób zakaźnych oraz wywołanych nimi sytuacji kryzysowych </w:t>
      </w:r>
      <w:r w:rsidR="005A6117" w:rsidRPr="00F32710">
        <w:rPr>
          <w:rFonts w:ascii="Times New Roman" w:hAnsi="Times New Roman" w:cs="Times New Roman"/>
          <w:sz w:val="22"/>
          <w:szCs w:val="22"/>
        </w:rPr>
        <w:t>(Dz. U. 2020 r. poz. 1842)</w:t>
      </w:r>
    </w:p>
    <w:p w14:paraId="57C4A638" w14:textId="77777777" w:rsidR="00554303" w:rsidRPr="001D49AF" w:rsidRDefault="00554303" w:rsidP="00EC29A9">
      <w:pPr>
        <w:widowControl/>
        <w:numPr>
          <w:ilvl w:val="0"/>
          <w:numId w:val="159"/>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E298BE2" w14:textId="588C351D" w:rsidR="00554303" w:rsidRPr="001D49AF" w:rsidRDefault="005A6117" w:rsidP="00EC29A9">
      <w:pPr>
        <w:widowControl/>
        <w:numPr>
          <w:ilvl w:val="0"/>
          <w:numId w:val="159"/>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t>W</w:t>
      </w:r>
      <w:r w:rsidR="00554303" w:rsidRPr="001D49AF">
        <w:rPr>
          <w:rFonts w:ascii="Times New Roman" w:eastAsia="Times New Roman" w:hAnsi="Times New Roman" w:cs="Times New Roman"/>
          <w:sz w:val="22"/>
          <w:szCs w:val="22"/>
        </w:rPr>
        <w:t>prowadzenie zmian dotyczących zakresu robót do umowy może prowadzić do istotnych lub nieistotnych odst</w:t>
      </w:r>
      <w:r w:rsidR="00A17653" w:rsidRPr="001D49AF">
        <w:rPr>
          <w:rFonts w:ascii="Times New Roman" w:eastAsia="Times New Roman" w:hAnsi="Times New Roman" w:cs="Times New Roman"/>
          <w:sz w:val="22"/>
          <w:szCs w:val="22"/>
        </w:rPr>
        <w:t>ą</w:t>
      </w:r>
      <w:r w:rsidR="00554303" w:rsidRPr="001D49AF">
        <w:rPr>
          <w:rFonts w:ascii="Times New Roman" w:eastAsia="Times New Roman" w:hAnsi="Times New Roman" w:cs="Times New Roman"/>
          <w:sz w:val="22"/>
          <w:szCs w:val="22"/>
        </w:rPr>
        <w:t xml:space="preserve">pień od zatwierdzonego projektu budowlanego </w:t>
      </w:r>
      <w:r w:rsidR="00B51007">
        <w:rPr>
          <w:rFonts w:ascii="Times New Roman" w:eastAsia="Times New Roman" w:hAnsi="Times New Roman" w:cs="Times New Roman"/>
          <w:sz w:val="22"/>
          <w:szCs w:val="22"/>
        </w:rPr>
        <w:t>c</w:t>
      </w:r>
      <w:r w:rsidR="00554303" w:rsidRPr="001D49AF">
        <w:rPr>
          <w:rFonts w:ascii="Times New Roman" w:eastAsia="Times New Roman" w:hAnsi="Times New Roman" w:cs="Times New Roman"/>
          <w:sz w:val="22"/>
          <w:szCs w:val="22"/>
        </w:rPr>
        <w:t xml:space="preserve">o związane jest </w:t>
      </w:r>
      <w:r w:rsidR="00315EAC" w:rsidRPr="001D49AF">
        <w:rPr>
          <w:rFonts w:ascii="Times New Roman" w:eastAsia="Times New Roman" w:hAnsi="Times New Roman" w:cs="Times New Roman"/>
          <w:sz w:val="22"/>
          <w:szCs w:val="22"/>
        </w:rPr>
        <w:t xml:space="preserve">                                    </w:t>
      </w:r>
      <w:r w:rsidR="00554303" w:rsidRPr="001D49AF">
        <w:rPr>
          <w:rFonts w:ascii="Times New Roman" w:eastAsia="Times New Roman" w:hAnsi="Times New Roman" w:cs="Times New Roman"/>
          <w:sz w:val="22"/>
          <w:szCs w:val="22"/>
        </w:rPr>
        <w:t>z koniecznością wprowadzenia zmian do dokumentacji stanowiącej  podstawę realizacji umowy.</w:t>
      </w:r>
    </w:p>
    <w:p w14:paraId="0AE83944" w14:textId="2A0C4D8E" w:rsidR="00554303" w:rsidRPr="00F32710" w:rsidRDefault="00554303" w:rsidP="00EC29A9">
      <w:pPr>
        <w:widowControl/>
        <w:numPr>
          <w:ilvl w:val="0"/>
          <w:numId w:val="159"/>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Wprowadzenie zmian do umowy może nastąpić  na wniosek Wykonawcy lub Zamawiającego zgodnie z trybem określonym </w:t>
      </w:r>
      <w:r w:rsidR="00D050CC">
        <w:rPr>
          <w:rFonts w:ascii="Times New Roman" w:eastAsia="Times New Roman" w:hAnsi="Times New Roman" w:cs="Times New Roman"/>
          <w:sz w:val="22"/>
          <w:szCs w:val="22"/>
        </w:rPr>
        <w:t>w ust. 8.</w:t>
      </w:r>
      <w:r w:rsidRPr="00F32710">
        <w:rPr>
          <w:rFonts w:ascii="Times New Roman" w:eastAsia="Times New Roman" w:hAnsi="Times New Roman" w:cs="Times New Roman"/>
          <w:sz w:val="22"/>
          <w:szCs w:val="22"/>
        </w:rPr>
        <w:t xml:space="preserve"> Konieczność zmian wnioskowanych przez Wykonawcę, każdorazowo potwierdza inspektor nadzoru.</w:t>
      </w:r>
    </w:p>
    <w:p w14:paraId="09E9A938" w14:textId="77777777" w:rsidR="00554303" w:rsidRPr="00F32710" w:rsidRDefault="00554303" w:rsidP="00EC29A9">
      <w:pPr>
        <w:widowControl/>
        <w:numPr>
          <w:ilvl w:val="0"/>
          <w:numId w:val="159"/>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Zmiana postanowień umowy możliwa jest także w przypadku:</w:t>
      </w:r>
    </w:p>
    <w:p w14:paraId="640D6FB5" w14:textId="77777777" w:rsidR="00554303" w:rsidRPr="00F32710" w:rsidRDefault="00554303" w:rsidP="00EC29A9">
      <w:pPr>
        <w:widowControl/>
        <w:numPr>
          <w:ilvl w:val="0"/>
          <w:numId w:val="136"/>
        </w:numPr>
        <w:spacing w:before="285" w:after="28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złożenia wniosku o upadłość albo likwidację Wykonawcy;</w:t>
      </w:r>
    </w:p>
    <w:p w14:paraId="72834C97" w14:textId="77777777" w:rsidR="00554303" w:rsidRPr="00F32710" w:rsidRDefault="00554303" w:rsidP="00EC29A9">
      <w:pPr>
        <w:widowControl/>
        <w:numPr>
          <w:ilvl w:val="0"/>
          <w:numId w:val="136"/>
        </w:numPr>
        <w:spacing w:before="285" w:after="28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321E34E4" w14:textId="6998F2EB" w:rsidR="00554303" w:rsidRPr="00F32710" w:rsidRDefault="00554303" w:rsidP="00EC29A9">
      <w:pPr>
        <w:widowControl/>
        <w:numPr>
          <w:ilvl w:val="0"/>
          <w:numId w:val="160"/>
        </w:numPr>
        <w:tabs>
          <w:tab w:val="left" w:pos="284"/>
        </w:tabs>
        <w:autoSpaceDN/>
        <w:spacing w:before="120" w:after="120"/>
        <w:jc w:val="both"/>
        <w:textAlignment w:val="auto"/>
        <w:rPr>
          <w:rFonts w:ascii="Times New Roman" w:eastAsia="Times New Roman" w:hAnsi="Times New Roman" w:cs="Times New Roman"/>
          <w:i/>
          <w:sz w:val="22"/>
          <w:szCs w:val="22"/>
        </w:rPr>
      </w:pPr>
      <w:r w:rsidRPr="00F32710">
        <w:rPr>
          <w:rFonts w:ascii="Times New Roman" w:eastAsia="Times New Roman" w:hAnsi="Times New Roman" w:cs="Times New Roman"/>
          <w:sz w:val="22"/>
          <w:szCs w:val="22"/>
        </w:rPr>
        <w:lastRenderedPageBreak/>
        <w:t xml:space="preserve">Dopuszcza się zastąpienie Wykonawcy, nowym Wykonawcą jeżeli nowy Wykonawca jest następcą prawnym Wykonawcy lub przejął zobowiązania Wykonawcy związane z wykonaniem przedmiotu umowy lub odpowiada osobiście lub majątkowo za wykonanie umowy </w:t>
      </w:r>
      <w:r w:rsidR="00233B09">
        <w:rPr>
          <w:rFonts w:ascii="Times New Roman" w:eastAsia="Times New Roman" w:hAnsi="Times New Roman" w:cs="Times New Roman"/>
          <w:sz w:val="22"/>
          <w:szCs w:val="22"/>
        </w:rPr>
        <w:t>–</w:t>
      </w:r>
      <w:r w:rsidRPr="00F32710">
        <w:rPr>
          <w:rFonts w:ascii="Times New Roman" w:eastAsia="Times New Roman" w:hAnsi="Times New Roman" w:cs="Times New Roman"/>
          <w:sz w:val="22"/>
          <w:szCs w:val="22"/>
        </w:rPr>
        <w:t xml:space="preserve"> </w:t>
      </w:r>
      <w:r w:rsidRPr="00F32710">
        <w:rPr>
          <w:rFonts w:ascii="Times New Roman" w:eastAsia="Times New Roman" w:hAnsi="Times New Roman" w:cs="Times New Roman"/>
          <w:kern w:val="0"/>
          <w:sz w:val="22"/>
          <w:szCs w:val="22"/>
          <w:lang w:eastAsia="pl-PL" w:bidi="ar-SA"/>
        </w:rPr>
        <w:t xml:space="preserve">w wyniku sukcesji, wstępując w </w:t>
      </w:r>
      <w:r w:rsidRPr="00F32710">
        <w:rPr>
          <w:rFonts w:ascii="Times New Roman" w:eastAsia="Times New Roman" w:hAnsi="Times New Roman" w:cs="Times New Roman"/>
          <w:iCs/>
          <w:kern w:val="0"/>
          <w:sz w:val="22"/>
          <w:szCs w:val="22"/>
          <w:lang w:eastAsia="pl-PL" w:bidi="ar-SA"/>
        </w:rPr>
        <w:t>prawa</w:t>
      </w:r>
      <w:r w:rsidRPr="00F32710">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4BDFE85E" w14:textId="77777777" w:rsidR="00554303" w:rsidRPr="00F32710" w:rsidRDefault="00554303" w:rsidP="00EC29A9">
      <w:pPr>
        <w:widowControl/>
        <w:numPr>
          <w:ilvl w:val="0"/>
          <w:numId w:val="160"/>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F32710">
        <w:rPr>
          <w:rFonts w:ascii="Times New Roman" w:eastAsia="ArialNarrow, 'Arial Unicode MS'" w:hAnsi="Times New Roman" w:cs="Times New Roman"/>
          <w:sz w:val="22"/>
          <w:szCs w:val="22"/>
        </w:rPr>
        <w:t>Określa się następujący tryb dokonywania zmian postanowień umowy:</w:t>
      </w:r>
    </w:p>
    <w:p w14:paraId="67E23A4F" w14:textId="77777777" w:rsidR="00554303" w:rsidRPr="00F32710" w:rsidRDefault="00554303" w:rsidP="00EC29A9">
      <w:pPr>
        <w:numPr>
          <w:ilvl w:val="0"/>
          <w:numId w:val="135"/>
        </w:numPr>
        <w:spacing w:before="240"/>
        <w:ind w:right="-2"/>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6CE3D292" w14:textId="3986FE47" w:rsidR="00554303" w:rsidRPr="00F32710" w:rsidRDefault="00554303" w:rsidP="00EC29A9">
      <w:pPr>
        <w:numPr>
          <w:ilvl w:val="0"/>
          <w:numId w:val="135"/>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D050CC">
        <w:rPr>
          <w:rFonts w:ascii="Times New Roman" w:eastAsia="ArialNarrow, 'Arial Unicode MS'" w:hAnsi="Times New Roman" w:cs="Times New Roman"/>
          <w:sz w:val="22"/>
          <w:szCs w:val="22"/>
        </w:rPr>
        <w:t xml:space="preserve"> stanowiących podstawę zmian w świetle postanowień umowy;</w:t>
      </w:r>
    </w:p>
    <w:p w14:paraId="43C0B27A" w14:textId="6E792592" w:rsidR="00A8023E" w:rsidRPr="00D94275" w:rsidRDefault="00554303" w:rsidP="00EC29A9">
      <w:pPr>
        <w:numPr>
          <w:ilvl w:val="0"/>
          <w:numId w:val="135"/>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wniosek o zmianę postanowień zawartej um</w:t>
      </w:r>
      <w:r w:rsidR="00D94275">
        <w:rPr>
          <w:rFonts w:ascii="Times New Roman" w:eastAsia="ArialNarrow, 'Arial Unicode MS'" w:hAnsi="Times New Roman" w:cs="Times New Roman"/>
          <w:sz w:val="22"/>
          <w:szCs w:val="22"/>
        </w:rPr>
        <w:t>owy musi być wyrażony na piśmie;</w:t>
      </w:r>
    </w:p>
    <w:p w14:paraId="5C98D6E6" w14:textId="000B12BF" w:rsidR="00D94275" w:rsidRPr="00D94275" w:rsidRDefault="00D94275" w:rsidP="00EC29A9">
      <w:pPr>
        <w:numPr>
          <w:ilvl w:val="0"/>
          <w:numId w:val="135"/>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Pr>
          <w:rFonts w:ascii="Times New Roman" w:eastAsia="ArialNarrow, 'Arial Unicode MS'" w:hAnsi="Times New Roman" w:cs="Times New Roman"/>
          <w:sz w:val="22"/>
          <w:szCs w:val="22"/>
        </w:rPr>
        <w:t>wymaga zawarcia aneksu do umowy.</w:t>
      </w:r>
    </w:p>
    <w:p w14:paraId="7E29A362" w14:textId="77777777" w:rsidR="00554303" w:rsidRPr="00F32710" w:rsidRDefault="00554303" w:rsidP="00554303">
      <w:pPr>
        <w:spacing w:before="240"/>
        <w:ind w:left="1069" w:right="-2"/>
        <w:jc w:val="both"/>
        <w:rPr>
          <w:rFonts w:ascii="Times New Roman" w:eastAsia="Times New Roman" w:hAnsi="Times New Roman" w:cs="Times New Roman"/>
          <w:sz w:val="22"/>
          <w:szCs w:val="22"/>
        </w:rPr>
      </w:pPr>
    </w:p>
    <w:p w14:paraId="2751DEBD" w14:textId="6B5D42A6" w:rsidR="004214CA" w:rsidRPr="00F32710" w:rsidRDefault="008316A8" w:rsidP="00EC29A9">
      <w:pPr>
        <w:pStyle w:val="NumeracjaUrzdowa"/>
        <w:numPr>
          <w:ilvl w:val="0"/>
          <w:numId w:val="183"/>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0ADABA6A" w14:textId="77777777" w:rsidR="004214CA" w:rsidRPr="00F32710" w:rsidRDefault="004214CA" w:rsidP="00EC29A9">
      <w:pPr>
        <w:widowControl/>
        <w:numPr>
          <w:ilvl w:val="0"/>
          <w:numId w:val="116"/>
        </w:numPr>
        <w:tabs>
          <w:tab w:val="num" w:pos="0"/>
        </w:tabs>
        <w:suppressAutoHyphens w:val="0"/>
        <w:autoSpaceDN/>
        <w:ind w:left="425" w:right="28" w:hanging="425"/>
        <w:jc w:val="both"/>
        <w:textAlignment w:val="auto"/>
        <w:rPr>
          <w:rFonts w:ascii="Times New Roman" w:hAnsi="Times New Roman" w:cs="Times New Roman"/>
          <w:b/>
          <w:sz w:val="22"/>
          <w:szCs w:val="22"/>
        </w:rPr>
      </w:pPr>
      <w:r w:rsidRPr="00F32710">
        <w:rPr>
          <w:rFonts w:ascii="Times New Roman" w:hAnsi="Times New Roman" w:cs="Times New Roman"/>
          <w:sz w:val="22"/>
          <w:szCs w:val="22"/>
        </w:rPr>
        <w:t xml:space="preserve">Zasady, terminy oraz sposób korzystania ze środków ochrony prawnej szczegółowo regulują przepisy </w:t>
      </w:r>
      <w:r w:rsidRPr="00F32710">
        <w:rPr>
          <w:rFonts w:ascii="Times New Roman" w:hAnsi="Times New Roman" w:cs="Times New Roman"/>
          <w:b/>
          <w:sz w:val="22"/>
          <w:szCs w:val="22"/>
        </w:rPr>
        <w:t>działu IX ustawy</w:t>
      </w:r>
      <w:r w:rsidRPr="00F32710">
        <w:rPr>
          <w:rFonts w:ascii="Times New Roman" w:hAnsi="Times New Roman" w:cs="Times New Roman"/>
          <w:sz w:val="22"/>
          <w:szCs w:val="22"/>
        </w:rPr>
        <w:t xml:space="preserve"> – Środki ochrony prawnej (</w:t>
      </w:r>
      <w:r w:rsidRPr="00F32710">
        <w:rPr>
          <w:rFonts w:ascii="Times New Roman" w:hAnsi="Times New Roman" w:cs="Times New Roman"/>
          <w:b/>
          <w:sz w:val="22"/>
          <w:szCs w:val="22"/>
        </w:rPr>
        <w:t>art. 505 – 590 ustawy</w:t>
      </w:r>
      <w:r w:rsidRPr="00F32710">
        <w:rPr>
          <w:rFonts w:ascii="Times New Roman" w:hAnsi="Times New Roman" w:cs="Times New Roman"/>
          <w:sz w:val="22"/>
          <w:szCs w:val="22"/>
        </w:rPr>
        <w:t>)</w:t>
      </w:r>
      <w:r w:rsidRPr="00F32710">
        <w:rPr>
          <w:rFonts w:ascii="Times New Roman" w:hAnsi="Times New Roman" w:cs="Times New Roman"/>
          <w:b/>
          <w:sz w:val="22"/>
          <w:szCs w:val="22"/>
        </w:rPr>
        <w:t>.</w:t>
      </w:r>
    </w:p>
    <w:p w14:paraId="042E3AC2" w14:textId="77777777" w:rsidR="004214CA" w:rsidRPr="00F32710" w:rsidRDefault="004214CA" w:rsidP="004214CA">
      <w:pPr>
        <w:ind w:right="28"/>
        <w:jc w:val="both"/>
        <w:rPr>
          <w:rFonts w:ascii="Times New Roman" w:hAnsi="Times New Roman" w:cs="Times New Roman"/>
          <w:b/>
          <w:sz w:val="22"/>
          <w:szCs w:val="22"/>
          <w:u w:val="single"/>
        </w:rPr>
      </w:pPr>
    </w:p>
    <w:p w14:paraId="7C90CFD2" w14:textId="77777777" w:rsidR="004214CA" w:rsidRPr="00F32710" w:rsidRDefault="004214CA" w:rsidP="00EC29A9">
      <w:pPr>
        <w:widowControl/>
        <w:numPr>
          <w:ilvl w:val="0"/>
          <w:numId w:val="116"/>
        </w:numPr>
        <w:tabs>
          <w:tab w:val="num" w:pos="426"/>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Środki ochrony prawnej przysługują Wykonawcy oraz innemu podmiotowi, jeżeli ma lub miał interes w uzyskaniu zamówienia oraz poniósł lub może ponieść szkodę w wyniku naruszenia przez zamawiającego przepisów ustawy.</w:t>
      </w:r>
    </w:p>
    <w:p w14:paraId="5A819B58" w14:textId="77777777" w:rsidR="004214CA" w:rsidRPr="00F32710" w:rsidRDefault="004214CA" w:rsidP="004214CA">
      <w:pPr>
        <w:tabs>
          <w:tab w:val="left" w:pos="900"/>
        </w:tabs>
        <w:ind w:right="28"/>
        <w:jc w:val="both"/>
        <w:rPr>
          <w:rFonts w:ascii="Times New Roman" w:hAnsi="Times New Roman" w:cs="Times New Roman"/>
          <w:sz w:val="22"/>
          <w:szCs w:val="22"/>
        </w:rPr>
      </w:pPr>
    </w:p>
    <w:p w14:paraId="39315E5A" w14:textId="4B5AEE77" w:rsidR="004214CA" w:rsidRPr="00F32710" w:rsidRDefault="004214CA" w:rsidP="00EC29A9">
      <w:pPr>
        <w:widowControl/>
        <w:numPr>
          <w:ilvl w:val="0"/>
          <w:numId w:val="116"/>
        </w:numPr>
        <w:tabs>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 xml:space="preserve">Środki ochrony prawnej wobec ogłoszenia wszczynającego postępowanie o udzielenie zamówienia oraz dokumentów zamówienia przysługują również organizacjom wpisanym na listę, o której mowa </w:t>
      </w:r>
      <w:r w:rsidRPr="00F32710">
        <w:rPr>
          <w:rFonts w:ascii="Times New Roman" w:hAnsi="Times New Roman" w:cs="Times New Roman"/>
          <w:b/>
          <w:sz w:val="22"/>
          <w:szCs w:val="22"/>
        </w:rPr>
        <w:t>w art. 469 pkt 15</w:t>
      </w:r>
      <w:r w:rsidR="00554303" w:rsidRPr="00F32710">
        <w:rPr>
          <w:rFonts w:ascii="Times New Roman" w:hAnsi="Times New Roman" w:cs="Times New Roman"/>
          <w:b/>
          <w:sz w:val="22"/>
          <w:szCs w:val="22"/>
        </w:rPr>
        <w:t xml:space="preserve"> Ustawy Pzp</w:t>
      </w:r>
      <w:r w:rsidRPr="00F32710">
        <w:rPr>
          <w:rFonts w:ascii="Times New Roman" w:hAnsi="Times New Roman" w:cs="Times New Roman"/>
          <w:b/>
          <w:sz w:val="22"/>
          <w:szCs w:val="22"/>
        </w:rPr>
        <w:t>,</w:t>
      </w:r>
      <w:r w:rsidRPr="00F32710">
        <w:rPr>
          <w:rFonts w:ascii="Times New Roman" w:hAnsi="Times New Roman" w:cs="Times New Roman"/>
          <w:sz w:val="22"/>
          <w:szCs w:val="22"/>
        </w:rPr>
        <w:t xml:space="preserve"> oraz Rzecznikowi Małych i Średnich Przedsiębiorców.</w:t>
      </w:r>
    </w:p>
    <w:p w14:paraId="6ACC42BA" w14:textId="77777777" w:rsidR="00D567CD" w:rsidRPr="00D94275" w:rsidRDefault="00D567CD" w:rsidP="00D94275">
      <w:pPr>
        <w:rPr>
          <w:sz w:val="22"/>
          <w:szCs w:val="22"/>
        </w:rPr>
      </w:pPr>
    </w:p>
    <w:p w14:paraId="613301BD" w14:textId="55FE0B2C" w:rsidR="004214CA" w:rsidRPr="00F32710" w:rsidRDefault="00EC29A9" w:rsidP="00EC29A9">
      <w:pPr>
        <w:pStyle w:val="Akapitzlist"/>
        <w:numPr>
          <w:ilvl w:val="0"/>
          <w:numId w:val="184"/>
        </w:numPr>
        <w:ind w:left="426" w:right="140" w:firstLine="0"/>
        <w:jc w:val="left"/>
        <w:rPr>
          <w:b/>
          <w:sz w:val="22"/>
          <w:szCs w:val="22"/>
        </w:rPr>
      </w:pPr>
      <w:r>
        <w:rPr>
          <w:b/>
          <w:sz w:val="22"/>
          <w:szCs w:val="22"/>
        </w:rPr>
        <w:t xml:space="preserve">     </w:t>
      </w:r>
      <w:r w:rsidR="004214CA" w:rsidRPr="00F32710">
        <w:rPr>
          <w:b/>
          <w:sz w:val="22"/>
          <w:szCs w:val="22"/>
        </w:rPr>
        <w:t>INFORMACJA W SPRAWIE ZWROTU KOSZTÓW W POSTĘPOWANIU</w:t>
      </w:r>
    </w:p>
    <w:p w14:paraId="4F2630FF" w14:textId="06545057" w:rsidR="004214CA" w:rsidRPr="00F32710" w:rsidRDefault="004214CA" w:rsidP="004214CA">
      <w:pPr>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órej mowa w art. 261 Ustawy Pzp</w:t>
      </w:r>
      <w:r w:rsidRPr="00F32710">
        <w:rPr>
          <w:rFonts w:ascii="Times New Roman" w:hAnsi="Times New Roman" w:cs="Times New Roman"/>
          <w:sz w:val="22"/>
          <w:szCs w:val="22"/>
        </w:rPr>
        <w:t>.</w:t>
      </w:r>
    </w:p>
    <w:p w14:paraId="42430B31" w14:textId="77777777" w:rsidR="00223FE3" w:rsidRPr="002E717D" w:rsidRDefault="00223FE3" w:rsidP="00EC29A9">
      <w:pPr>
        <w:widowControl/>
        <w:numPr>
          <w:ilvl w:val="0"/>
          <w:numId w:val="184"/>
        </w:numPr>
        <w:suppressAutoHyphens w:val="0"/>
        <w:autoSpaceDN/>
        <w:spacing w:before="120" w:after="120" w:line="360" w:lineRule="auto"/>
        <w:ind w:left="709" w:hanging="283"/>
        <w:jc w:val="both"/>
        <w:textAlignment w:val="auto"/>
        <w:rPr>
          <w:rFonts w:ascii="Times New Roman" w:eastAsia="Times New Roman" w:hAnsi="Times New Roman" w:cs="Times New Roman"/>
          <w:b/>
          <w:color w:val="000000" w:themeColor="text1"/>
          <w:sz w:val="22"/>
          <w:szCs w:val="22"/>
        </w:rPr>
      </w:pPr>
      <w:r w:rsidRPr="002E717D">
        <w:rPr>
          <w:rFonts w:ascii="Times New Roman" w:eastAsia="Times New Roman" w:hAnsi="Times New Roman" w:cs="Times New Roman"/>
          <w:b/>
          <w:color w:val="000000" w:themeColor="text1"/>
          <w:sz w:val="22"/>
          <w:szCs w:val="22"/>
        </w:rPr>
        <w:t>INFORMACJA O PRZETWARZANIU DANYCH OSOBOWYCH</w:t>
      </w:r>
    </w:p>
    <w:p w14:paraId="211130A4" w14:textId="4543564A" w:rsidR="00223FE3" w:rsidRPr="00F32710" w:rsidRDefault="00223FE3" w:rsidP="00EC29A9">
      <w:pPr>
        <w:widowControl/>
        <w:numPr>
          <w:ilvl w:val="0"/>
          <w:numId w:val="107"/>
        </w:numPr>
        <w:suppressAutoHyphens w:val="0"/>
        <w:autoSpaceDN/>
        <w:ind w:left="567" w:hanging="283"/>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F32710">
        <w:rPr>
          <w:rFonts w:ascii="Times New Roman" w:eastAsia="Times New Roman" w:hAnsi="Times New Roman" w:cs="Times New Roman"/>
          <w:color w:val="000000" w:themeColor="text1"/>
          <w:sz w:val="22"/>
          <w:szCs w:val="22"/>
          <w:lang w:eastAsia="pl-PL"/>
        </w:rPr>
        <w:t>dalej „RODO”, informujemy</w:t>
      </w:r>
      <w:r w:rsidRPr="00F32710">
        <w:rPr>
          <w:rFonts w:ascii="Times New Roman" w:eastAsia="Times New Roman" w:hAnsi="Times New Roman" w:cs="Times New Roman"/>
          <w:color w:val="000000" w:themeColor="text1"/>
          <w:sz w:val="22"/>
          <w:szCs w:val="22"/>
          <w:lang w:eastAsia="pl-PL"/>
        </w:rPr>
        <w:t xml:space="preserve">, że: </w:t>
      </w:r>
    </w:p>
    <w:p w14:paraId="2B83D540" w14:textId="71E20B38" w:rsidR="00223FE3" w:rsidRPr="00655AD7" w:rsidRDefault="00223FE3" w:rsidP="00EC29A9">
      <w:pPr>
        <w:widowControl/>
        <w:numPr>
          <w:ilvl w:val="0"/>
          <w:numId w:val="108"/>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administratorem </w:t>
      </w:r>
      <w:r w:rsidR="005C05A3" w:rsidRPr="00655AD7">
        <w:rPr>
          <w:rFonts w:ascii="Times New Roman" w:eastAsia="Times New Roman" w:hAnsi="Times New Roman" w:cs="Times New Roman"/>
          <w:color w:val="000000" w:themeColor="text1"/>
          <w:sz w:val="22"/>
          <w:szCs w:val="22"/>
          <w:lang w:eastAsia="pl-PL"/>
        </w:rPr>
        <w:t xml:space="preserve">Pani/Pana danych osobowych jest: </w:t>
      </w:r>
      <w:r w:rsidRPr="00655AD7">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p>
    <w:p w14:paraId="7B98D1A3" w14:textId="6FF65BF9" w:rsidR="00223FE3" w:rsidRDefault="005C05A3" w:rsidP="00E274FC">
      <w:pPr>
        <w:widowControl/>
        <w:tabs>
          <w:tab w:val="left" w:pos="1276"/>
        </w:tabs>
        <w:suppressAutoHyphens w:val="0"/>
        <w:autoSpaceDN/>
        <w:spacing w:before="120" w:after="120"/>
        <w:ind w:left="993"/>
        <w:contextualSpacing/>
        <w:jc w:val="both"/>
        <w:textAlignment w:val="auto"/>
        <w:rPr>
          <w:rFonts w:ascii="Times New Roman" w:eastAsia="Times New Roman" w:hAnsi="Times New Roman" w:cs="Times New Roman"/>
          <w:color w:val="0000FF"/>
          <w:sz w:val="22"/>
          <w:szCs w:val="22"/>
          <w:u w:val="single"/>
          <w:lang w:eastAsia="pl-PL"/>
        </w:rPr>
      </w:pPr>
      <w:r w:rsidRPr="00655AD7">
        <w:rPr>
          <w:rFonts w:ascii="Times New Roman" w:eastAsia="Times New Roman" w:hAnsi="Times New Roman" w:cs="Times New Roman"/>
          <w:color w:val="000000" w:themeColor="text1"/>
          <w:sz w:val="22"/>
          <w:szCs w:val="22"/>
          <w:lang w:eastAsia="pl-PL"/>
        </w:rPr>
        <w:t xml:space="preserve">administrator wyznaczył </w:t>
      </w:r>
      <w:r w:rsidRPr="00655AD7">
        <w:rPr>
          <w:rFonts w:ascii="Times New Roman" w:eastAsia="Times New Roman" w:hAnsi="Times New Roman" w:cs="Times New Roman"/>
          <w:b/>
          <w:color w:val="000000" w:themeColor="text1"/>
          <w:sz w:val="22"/>
          <w:szCs w:val="22"/>
          <w:lang w:eastAsia="pl-PL"/>
        </w:rPr>
        <w:t>Inspektora Ochrony Danych</w:t>
      </w:r>
      <w:r w:rsidRPr="00655AD7">
        <w:rPr>
          <w:rFonts w:ascii="Times New Roman" w:eastAsia="Times New Roman" w:hAnsi="Times New Roman" w:cs="Times New Roman"/>
          <w:color w:val="000000" w:themeColor="text1"/>
          <w:sz w:val="22"/>
          <w:szCs w:val="22"/>
          <w:lang w:eastAsia="pl-PL"/>
        </w:rPr>
        <w:t xml:space="preserve"> w osobie </w:t>
      </w:r>
      <w:r w:rsidRPr="00655AD7">
        <w:rPr>
          <w:rFonts w:ascii="Times New Roman" w:eastAsia="Times New Roman" w:hAnsi="Times New Roman" w:cs="Times New Roman"/>
          <w:b/>
          <w:color w:val="000000" w:themeColor="text1"/>
          <w:sz w:val="22"/>
          <w:szCs w:val="22"/>
          <w:lang w:eastAsia="pl-PL"/>
        </w:rPr>
        <w:t xml:space="preserve">Pana </w:t>
      </w:r>
      <w:r w:rsidR="00223FE3" w:rsidRPr="00655AD7">
        <w:rPr>
          <w:rFonts w:ascii="Times New Roman" w:eastAsia="Times New Roman" w:hAnsi="Times New Roman" w:cs="Times New Roman"/>
          <w:b/>
          <w:color w:val="000000" w:themeColor="text1"/>
          <w:sz w:val="22"/>
          <w:szCs w:val="22"/>
          <w:lang w:eastAsia="pl-PL"/>
        </w:rPr>
        <w:t>Michał</w:t>
      </w:r>
      <w:r w:rsidRPr="00655AD7">
        <w:rPr>
          <w:rFonts w:ascii="Times New Roman" w:eastAsia="Times New Roman" w:hAnsi="Times New Roman" w:cs="Times New Roman"/>
          <w:b/>
          <w:color w:val="000000" w:themeColor="text1"/>
          <w:sz w:val="22"/>
          <w:szCs w:val="22"/>
          <w:lang w:eastAsia="pl-PL"/>
        </w:rPr>
        <w:t>a</w:t>
      </w:r>
      <w:r w:rsidR="00223FE3" w:rsidRPr="00655AD7">
        <w:rPr>
          <w:rFonts w:ascii="Times New Roman" w:eastAsia="Times New Roman" w:hAnsi="Times New Roman" w:cs="Times New Roman"/>
          <w:b/>
          <w:color w:val="000000" w:themeColor="text1"/>
          <w:sz w:val="22"/>
          <w:szCs w:val="22"/>
          <w:lang w:eastAsia="pl-PL"/>
        </w:rPr>
        <w:t xml:space="preserve"> Koralewski</w:t>
      </w:r>
      <w:r w:rsidRPr="00655AD7">
        <w:rPr>
          <w:rFonts w:ascii="Times New Roman" w:eastAsia="Times New Roman" w:hAnsi="Times New Roman" w:cs="Times New Roman"/>
          <w:b/>
          <w:color w:val="000000" w:themeColor="text1"/>
          <w:sz w:val="22"/>
          <w:szCs w:val="22"/>
          <w:lang w:eastAsia="pl-PL"/>
        </w:rPr>
        <w:t>ego,</w:t>
      </w:r>
      <w:r w:rsidRPr="00655AD7">
        <w:rPr>
          <w:rFonts w:ascii="Times New Roman" w:eastAsia="Times New Roman" w:hAnsi="Times New Roman" w:cs="Times New Roman"/>
          <w:color w:val="000000" w:themeColor="text1"/>
          <w:sz w:val="22"/>
          <w:szCs w:val="22"/>
          <w:lang w:eastAsia="pl-PL"/>
        </w:rPr>
        <w:t xml:space="preserve"> z którym można się kontaktować pod adresem e-mail:</w:t>
      </w:r>
      <w:r w:rsidR="00223FE3" w:rsidRPr="00655AD7">
        <w:rPr>
          <w:rFonts w:ascii="Times New Roman" w:eastAsia="Times New Roman" w:hAnsi="Times New Roman" w:cs="Times New Roman"/>
          <w:color w:val="000000" w:themeColor="text1"/>
          <w:sz w:val="22"/>
          <w:szCs w:val="22"/>
          <w:lang w:eastAsia="pl-PL"/>
        </w:rPr>
        <w:t xml:space="preserve"> </w:t>
      </w:r>
      <w:hyperlink r:id="rId42" w:history="1">
        <w:r w:rsidR="00223FE3" w:rsidRPr="00655AD7">
          <w:rPr>
            <w:rFonts w:ascii="Times New Roman" w:eastAsia="Times New Roman" w:hAnsi="Times New Roman" w:cs="Times New Roman"/>
            <w:color w:val="0000FF"/>
            <w:sz w:val="22"/>
            <w:szCs w:val="22"/>
            <w:u w:val="single"/>
            <w:lang w:eastAsia="pl-PL"/>
          </w:rPr>
          <w:t>poczta@mkoralewski.pl</w:t>
        </w:r>
      </w:hyperlink>
      <w:r w:rsidRPr="00655AD7">
        <w:rPr>
          <w:rFonts w:ascii="Times New Roman" w:eastAsia="Times New Roman" w:hAnsi="Times New Roman" w:cs="Times New Roman"/>
          <w:color w:val="0000FF"/>
          <w:sz w:val="22"/>
          <w:szCs w:val="22"/>
          <w:u w:val="single"/>
          <w:lang w:eastAsia="pl-PL"/>
        </w:rPr>
        <w:t>;</w:t>
      </w:r>
    </w:p>
    <w:p w14:paraId="59333F97" w14:textId="1E1B5F7F" w:rsidR="00997AFC" w:rsidRDefault="00997AFC" w:rsidP="00E274FC">
      <w:pPr>
        <w:widowControl/>
        <w:tabs>
          <w:tab w:val="left" w:pos="1276"/>
        </w:tabs>
        <w:suppressAutoHyphens w:val="0"/>
        <w:autoSpaceDN/>
        <w:spacing w:before="120" w:after="120"/>
        <w:ind w:left="993"/>
        <w:contextualSpacing/>
        <w:jc w:val="both"/>
        <w:textAlignment w:val="auto"/>
        <w:rPr>
          <w:rFonts w:ascii="Times New Roman" w:eastAsia="Times New Roman" w:hAnsi="Times New Roman" w:cs="Times New Roman"/>
          <w:color w:val="0000FF"/>
          <w:sz w:val="22"/>
          <w:szCs w:val="22"/>
          <w:u w:val="single"/>
          <w:lang w:eastAsia="pl-PL"/>
        </w:rPr>
      </w:pPr>
    </w:p>
    <w:p w14:paraId="1B2B443C" w14:textId="77777777" w:rsidR="00997AFC" w:rsidRPr="00655AD7" w:rsidRDefault="00997AFC" w:rsidP="00E274FC">
      <w:pPr>
        <w:widowControl/>
        <w:tabs>
          <w:tab w:val="left" w:pos="1276"/>
        </w:tabs>
        <w:suppressAutoHyphens w:val="0"/>
        <w:autoSpaceDN/>
        <w:spacing w:before="120" w:after="120"/>
        <w:ind w:left="993"/>
        <w:contextualSpacing/>
        <w:jc w:val="both"/>
        <w:textAlignment w:val="auto"/>
        <w:rPr>
          <w:rFonts w:ascii="Times New Roman" w:eastAsia="Times New Roman" w:hAnsi="Times New Roman" w:cs="Times New Roman"/>
          <w:color w:val="000000" w:themeColor="text1"/>
          <w:sz w:val="22"/>
          <w:szCs w:val="22"/>
          <w:lang w:eastAsia="pl-PL"/>
        </w:rPr>
      </w:pPr>
    </w:p>
    <w:p w14:paraId="0ACB770B" w14:textId="2E5BACAC" w:rsidR="009A2935" w:rsidRPr="00D71D05" w:rsidRDefault="00223FE3" w:rsidP="007B1C0B">
      <w:pPr>
        <w:pStyle w:val="Akapitzlist"/>
        <w:numPr>
          <w:ilvl w:val="0"/>
          <w:numId w:val="108"/>
        </w:numPr>
        <w:spacing w:line="240" w:lineRule="auto"/>
        <w:ind w:left="993" w:hanging="426"/>
        <w:rPr>
          <w:b/>
          <w:sz w:val="22"/>
          <w:szCs w:val="22"/>
        </w:rPr>
      </w:pPr>
      <w:r w:rsidRPr="00D71D05">
        <w:rPr>
          <w:color w:val="000000" w:themeColor="text1"/>
          <w:sz w:val="22"/>
          <w:szCs w:val="22"/>
          <w:lang w:eastAsia="pl-PL"/>
        </w:rPr>
        <w:t xml:space="preserve">Pani/Pana dane osobowe przetwarzane będą na podstawie art. 6 ust. 1 lit. </w:t>
      </w:r>
      <w:r w:rsidR="00233B09" w:rsidRPr="00D71D05">
        <w:rPr>
          <w:color w:val="000000" w:themeColor="text1"/>
          <w:sz w:val="22"/>
          <w:szCs w:val="22"/>
          <w:lang w:eastAsia="pl-PL"/>
        </w:rPr>
        <w:t>C</w:t>
      </w:r>
      <w:r w:rsidRPr="00D71D05">
        <w:rPr>
          <w:i/>
          <w:color w:val="000000" w:themeColor="text1"/>
          <w:sz w:val="22"/>
          <w:szCs w:val="22"/>
          <w:lang w:eastAsia="pl-PL"/>
        </w:rPr>
        <w:t xml:space="preserve"> </w:t>
      </w:r>
      <w:r w:rsidRPr="00D71D05">
        <w:rPr>
          <w:color w:val="000000" w:themeColor="text1"/>
          <w:sz w:val="22"/>
          <w:szCs w:val="22"/>
          <w:lang w:eastAsia="pl-PL"/>
        </w:rPr>
        <w:t xml:space="preserve">RODO w celu </w:t>
      </w:r>
      <w:r w:rsidRPr="00D71D05">
        <w:rPr>
          <w:color w:val="000000" w:themeColor="text1"/>
          <w:sz w:val="22"/>
          <w:szCs w:val="22"/>
        </w:rPr>
        <w:t xml:space="preserve">związanym </w:t>
      </w:r>
      <w:r w:rsidR="00A17653" w:rsidRPr="00D71D05">
        <w:rPr>
          <w:color w:val="000000" w:themeColor="text1"/>
          <w:sz w:val="22"/>
          <w:szCs w:val="22"/>
        </w:rPr>
        <w:t xml:space="preserve"> </w:t>
      </w:r>
      <w:r w:rsidR="001126F0" w:rsidRPr="00D71D05">
        <w:rPr>
          <w:color w:val="000000" w:themeColor="text1"/>
          <w:sz w:val="22"/>
          <w:szCs w:val="22"/>
        </w:rPr>
        <w:t>z</w:t>
      </w:r>
      <w:r w:rsidRPr="00D71D05">
        <w:rPr>
          <w:color w:val="000000" w:themeColor="text1"/>
          <w:sz w:val="22"/>
          <w:szCs w:val="22"/>
        </w:rPr>
        <w:t xml:space="preserve"> </w:t>
      </w:r>
      <w:r w:rsidR="005C05A3" w:rsidRPr="00D71D05">
        <w:rPr>
          <w:color w:val="000000" w:themeColor="text1"/>
          <w:sz w:val="22"/>
          <w:szCs w:val="22"/>
        </w:rPr>
        <w:t xml:space="preserve">przedmiotowym </w:t>
      </w:r>
      <w:r w:rsidRPr="00D71D05">
        <w:rPr>
          <w:color w:val="000000" w:themeColor="text1"/>
          <w:sz w:val="22"/>
          <w:szCs w:val="22"/>
        </w:rPr>
        <w:t xml:space="preserve">postępowaniem o udzielenie zamówienia publicznego, </w:t>
      </w:r>
      <w:r w:rsidR="005C05A3" w:rsidRPr="00D71D05">
        <w:rPr>
          <w:bCs/>
          <w:color w:val="000000" w:themeColor="text1"/>
          <w:sz w:val="22"/>
          <w:szCs w:val="22"/>
        </w:rPr>
        <w:t>znak rejestru</w:t>
      </w:r>
      <w:r w:rsidR="00B51007" w:rsidRPr="00D71D05">
        <w:rPr>
          <w:b/>
          <w:color w:val="000000" w:themeColor="text1"/>
          <w:sz w:val="22"/>
          <w:szCs w:val="22"/>
        </w:rPr>
        <w:t>:</w:t>
      </w:r>
      <w:r w:rsidR="005C05A3" w:rsidRPr="00D71D05">
        <w:rPr>
          <w:b/>
          <w:color w:val="000000" w:themeColor="text1"/>
          <w:sz w:val="22"/>
          <w:szCs w:val="22"/>
        </w:rPr>
        <w:t xml:space="preserve"> </w:t>
      </w:r>
      <w:r w:rsidR="005C05A3" w:rsidRPr="00D71D05">
        <w:rPr>
          <w:b/>
          <w:color w:val="000000" w:themeColor="text1"/>
          <w:sz w:val="22"/>
          <w:szCs w:val="22"/>
          <w:lang w:eastAsia="pl-PL"/>
        </w:rPr>
        <w:t>ZP</w:t>
      </w:r>
      <w:r w:rsidR="000E78D4" w:rsidRPr="00D71D05">
        <w:rPr>
          <w:b/>
          <w:color w:val="000000" w:themeColor="text1"/>
          <w:sz w:val="22"/>
          <w:szCs w:val="22"/>
          <w:lang w:eastAsia="pl-PL"/>
        </w:rPr>
        <w:t>.272.</w:t>
      </w:r>
      <w:r w:rsidR="004670AA" w:rsidRPr="00D71D05">
        <w:rPr>
          <w:b/>
          <w:color w:val="000000" w:themeColor="text1"/>
          <w:sz w:val="22"/>
          <w:szCs w:val="22"/>
          <w:lang w:eastAsia="pl-PL"/>
        </w:rPr>
        <w:t>3</w:t>
      </w:r>
      <w:r w:rsidR="00D71D05" w:rsidRPr="00D71D05">
        <w:rPr>
          <w:b/>
          <w:color w:val="000000" w:themeColor="text1"/>
          <w:sz w:val="22"/>
          <w:szCs w:val="22"/>
          <w:lang w:eastAsia="pl-PL"/>
        </w:rPr>
        <w:t>6</w:t>
      </w:r>
      <w:r w:rsidR="000E78D4" w:rsidRPr="00D71D05">
        <w:rPr>
          <w:b/>
          <w:color w:val="000000" w:themeColor="text1"/>
          <w:sz w:val="22"/>
          <w:szCs w:val="22"/>
          <w:lang w:eastAsia="pl-PL"/>
        </w:rPr>
        <w:t>.2021</w:t>
      </w:r>
      <w:r w:rsidR="0008184A" w:rsidRPr="00D71D05">
        <w:rPr>
          <w:b/>
          <w:color w:val="000000" w:themeColor="text1"/>
          <w:sz w:val="22"/>
          <w:szCs w:val="22"/>
          <w:lang w:eastAsia="pl-PL"/>
        </w:rPr>
        <w:t>,</w:t>
      </w:r>
      <w:r w:rsidR="000E78D4" w:rsidRPr="00D71D05">
        <w:rPr>
          <w:b/>
          <w:color w:val="000000" w:themeColor="text1"/>
          <w:sz w:val="22"/>
          <w:szCs w:val="22"/>
          <w:lang w:eastAsia="pl-PL"/>
        </w:rPr>
        <w:t xml:space="preserve"> </w:t>
      </w:r>
      <w:r w:rsidRPr="00D71D05">
        <w:rPr>
          <w:b/>
          <w:color w:val="000000" w:themeColor="text1"/>
          <w:sz w:val="22"/>
          <w:szCs w:val="22"/>
          <w:lang w:eastAsia="pl-PL"/>
        </w:rPr>
        <w:t>pn.:</w:t>
      </w:r>
      <w:r w:rsidR="000E78D4" w:rsidRPr="00D71D05">
        <w:rPr>
          <w:b/>
          <w:color w:val="000000" w:themeColor="text1"/>
          <w:sz w:val="22"/>
          <w:szCs w:val="22"/>
          <w:lang w:eastAsia="pl-PL"/>
        </w:rPr>
        <w:t xml:space="preserve"> </w:t>
      </w:r>
      <w:r w:rsidR="00D71D05" w:rsidRPr="00D71D05">
        <w:rPr>
          <w:b/>
          <w:bCs/>
          <w:kern w:val="0"/>
          <w:sz w:val="22"/>
          <w:szCs w:val="22"/>
        </w:rPr>
        <w:t>Przebudowa drogi powiatowej Nr 5101 E – ul. Bielawska w Głownie – od skrzyżowania z ul. Kilińskiego do skrzyżowania z drogą powiatową Nr 5124 E”</w:t>
      </w:r>
    </w:p>
    <w:p w14:paraId="1E4BC502" w14:textId="323D0AD0" w:rsidR="005C05A3" w:rsidRPr="00655AD7" w:rsidRDefault="00223FE3" w:rsidP="00EC29A9">
      <w:pPr>
        <w:pStyle w:val="Akapitzlist"/>
        <w:widowControl/>
        <w:numPr>
          <w:ilvl w:val="0"/>
          <w:numId w:val="108"/>
        </w:numPr>
        <w:tabs>
          <w:tab w:val="left" w:pos="1276"/>
        </w:tabs>
        <w:suppressAutoHyphens w:val="0"/>
        <w:autoSpaceDN/>
        <w:spacing w:before="120" w:after="120" w:line="240" w:lineRule="auto"/>
        <w:ind w:left="851"/>
        <w:contextualSpacing/>
        <w:textAlignment w:val="auto"/>
        <w:rPr>
          <w:b/>
          <w:color w:val="000000" w:themeColor="text1"/>
          <w:sz w:val="22"/>
          <w:szCs w:val="22"/>
        </w:rPr>
      </w:pPr>
      <w:r w:rsidRPr="00655AD7">
        <w:rPr>
          <w:color w:val="000000" w:themeColor="text1"/>
          <w:sz w:val="22"/>
          <w:szCs w:val="22"/>
          <w:lang w:eastAsia="pl-PL"/>
        </w:rPr>
        <w:t>odbiorcami Pani/Pana danych osobowych będą osoby lub podmioty, którym udostępniona zostanie dokumentacja postępowania w opar</w:t>
      </w:r>
      <w:r w:rsidR="005C05A3" w:rsidRPr="00655AD7">
        <w:rPr>
          <w:color w:val="000000" w:themeColor="text1"/>
          <w:sz w:val="22"/>
          <w:szCs w:val="22"/>
          <w:lang w:eastAsia="pl-PL"/>
        </w:rPr>
        <w:t xml:space="preserve">ciu o </w:t>
      </w:r>
      <w:r w:rsidR="005C05A3" w:rsidRPr="00655AD7">
        <w:rPr>
          <w:b/>
          <w:color w:val="000000" w:themeColor="text1"/>
          <w:sz w:val="22"/>
          <w:szCs w:val="22"/>
          <w:lang w:eastAsia="pl-PL"/>
        </w:rPr>
        <w:t>art. 74</w:t>
      </w:r>
      <w:r w:rsidRPr="00655AD7">
        <w:rPr>
          <w:b/>
          <w:color w:val="000000" w:themeColor="text1"/>
          <w:sz w:val="22"/>
          <w:szCs w:val="22"/>
          <w:lang w:eastAsia="pl-PL"/>
        </w:rPr>
        <w:t xml:space="preserve"> Ustawy</w:t>
      </w:r>
      <w:r w:rsidR="005C05A3" w:rsidRPr="00655AD7">
        <w:rPr>
          <w:b/>
          <w:color w:val="000000" w:themeColor="text1"/>
          <w:sz w:val="22"/>
          <w:szCs w:val="22"/>
          <w:lang w:eastAsia="pl-PL"/>
        </w:rPr>
        <w:t xml:space="preserve"> Pzp</w:t>
      </w:r>
      <w:r w:rsidRPr="00655AD7">
        <w:rPr>
          <w:b/>
          <w:color w:val="000000" w:themeColor="text1"/>
          <w:sz w:val="22"/>
          <w:szCs w:val="22"/>
          <w:lang w:eastAsia="pl-PL"/>
        </w:rPr>
        <w:t>;</w:t>
      </w:r>
    </w:p>
    <w:p w14:paraId="6AD4AD05" w14:textId="77777777" w:rsidR="005C05A3" w:rsidRPr="00655AD7" w:rsidRDefault="005C05A3" w:rsidP="000E78D4">
      <w:pPr>
        <w:pStyle w:val="Akapitzlist"/>
        <w:widowControl/>
        <w:tabs>
          <w:tab w:val="left" w:pos="1276"/>
        </w:tabs>
        <w:suppressAutoHyphens w:val="0"/>
        <w:autoSpaceDN/>
        <w:spacing w:before="120" w:after="120" w:line="240" w:lineRule="auto"/>
        <w:ind w:left="993" w:hanging="426"/>
        <w:contextualSpacing/>
        <w:textAlignment w:val="auto"/>
        <w:rPr>
          <w:color w:val="000000" w:themeColor="text1"/>
          <w:sz w:val="22"/>
          <w:szCs w:val="22"/>
        </w:rPr>
      </w:pPr>
    </w:p>
    <w:p w14:paraId="4FAFEA1B" w14:textId="77777777" w:rsidR="005C05A3" w:rsidRPr="00655AD7" w:rsidRDefault="00223FE3" w:rsidP="00EC29A9">
      <w:pPr>
        <w:pStyle w:val="Akapitzlist"/>
        <w:widowControl/>
        <w:numPr>
          <w:ilvl w:val="0"/>
          <w:numId w:val="108"/>
        </w:numPr>
        <w:tabs>
          <w:tab w:val="left" w:pos="1276"/>
        </w:tabs>
        <w:suppressAutoHyphens w:val="0"/>
        <w:autoSpaceDN/>
        <w:spacing w:before="120" w:line="240" w:lineRule="auto"/>
        <w:ind w:left="709"/>
        <w:contextualSpacing/>
        <w:textAlignment w:val="auto"/>
        <w:rPr>
          <w:color w:val="000000" w:themeColor="text1"/>
          <w:sz w:val="22"/>
          <w:szCs w:val="22"/>
        </w:rPr>
      </w:pPr>
      <w:r w:rsidRPr="00655AD7">
        <w:rPr>
          <w:color w:val="000000" w:themeColor="text1"/>
          <w:sz w:val="22"/>
          <w:szCs w:val="22"/>
          <w:lang w:eastAsia="pl-PL"/>
        </w:rPr>
        <w:t xml:space="preserve">Pani/Pana dane osobowe będą </w:t>
      </w:r>
      <w:r w:rsidR="005C05A3" w:rsidRPr="00655AD7">
        <w:rPr>
          <w:color w:val="000000" w:themeColor="text1"/>
          <w:sz w:val="22"/>
          <w:szCs w:val="22"/>
          <w:lang w:eastAsia="pl-PL"/>
        </w:rPr>
        <w:t xml:space="preserve">przechowywane, zgodnie </w:t>
      </w:r>
      <w:r w:rsidR="005C05A3" w:rsidRPr="00655AD7">
        <w:rPr>
          <w:b/>
          <w:color w:val="000000" w:themeColor="text1"/>
          <w:sz w:val="22"/>
          <w:szCs w:val="22"/>
          <w:lang w:eastAsia="pl-PL"/>
        </w:rPr>
        <w:t>z art. 78</w:t>
      </w:r>
      <w:r w:rsidRPr="00655AD7">
        <w:rPr>
          <w:b/>
          <w:color w:val="000000" w:themeColor="text1"/>
          <w:sz w:val="22"/>
          <w:szCs w:val="22"/>
          <w:lang w:eastAsia="pl-PL"/>
        </w:rPr>
        <w:t xml:space="preserve"> ust. 1 Ustawy </w:t>
      </w:r>
      <w:r w:rsidR="005C05A3" w:rsidRPr="00655AD7">
        <w:rPr>
          <w:b/>
          <w:color w:val="000000" w:themeColor="text1"/>
          <w:sz w:val="22"/>
          <w:szCs w:val="22"/>
          <w:lang w:eastAsia="pl-PL"/>
        </w:rPr>
        <w:t>Pzp</w:t>
      </w:r>
      <w:r w:rsidR="005C05A3" w:rsidRPr="00655AD7">
        <w:rPr>
          <w:color w:val="000000" w:themeColor="text1"/>
          <w:sz w:val="22"/>
          <w:szCs w:val="22"/>
          <w:lang w:eastAsia="pl-PL"/>
        </w:rPr>
        <w:t xml:space="preserve"> </w:t>
      </w:r>
      <w:r w:rsidRPr="00655AD7">
        <w:rPr>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0F4F5DEF" w14:textId="77777777" w:rsidR="005C05A3" w:rsidRPr="00655AD7" w:rsidRDefault="005C05A3" w:rsidP="00E24E06">
      <w:pPr>
        <w:pStyle w:val="Akapitzlist"/>
        <w:widowControl/>
        <w:tabs>
          <w:tab w:val="left" w:pos="1276"/>
        </w:tabs>
        <w:suppressAutoHyphens w:val="0"/>
        <w:autoSpaceDN/>
        <w:spacing w:before="120" w:line="240" w:lineRule="auto"/>
        <w:ind w:left="709"/>
        <w:contextualSpacing/>
        <w:textAlignment w:val="auto"/>
        <w:rPr>
          <w:color w:val="000000" w:themeColor="text1"/>
          <w:sz w:val="22"/>
          <w:szCs w:val="22"/>
        </w:rPr>
      </w:pPr>
    </w:p>
    <w:p w14:paraId="4D0FA386" w14:textId="18071DC0" w:rsidR="005C05A3" w:rsidRPr="00655AD7" w:rsidRDefault="00223FE3" w:rsidP="00EC29A9">
      <w:pPr>
        <w:pStyle w:val="Akapitzlist"/>
        <w:widowControl/>
        <w:numPr>
          <w:ilvl w:val="0"/>
          <w:numId w:val="108"/>
        </w:numPr>
        <w:tabs>
          <w:tab w:val="left" w:pos="1276"/>
        </w:tabs>
        <w:suppressAutoHyphens w:val="0"/>
        <w:autoSpaceDN/>
        <w:spacing w:before="120" w:line="240" w:lineRule="auto"/>
        <w:ind w:left="709"/>
        <w:contextualSpacing/>
        <w:textAlignment w:val="auto"/>
        <w:rPr>
          <w:color w:val="000000" w:themeColor="text1"/>
          <w:sz w:val="22"/>
          <w:szCs w:val="22"/>
        </w:rPr>
      </w:pPr>
      <w:r w:rsidRPr="00655AD7">
        <w:rPr>
          <w:color w:val="000000" w:themeColor="text1"/>
          <w:sz w:val="22"/>
          <w:szCs w:val="22"/>
          <w:lang w:eastAsia="pl-PL"/>
        </w:rPr>
        <w:t>obowiązek podania przez Panią/Pana danych osobowych bezpośrednio Pani/Pana dotyczących jest wymogiem ustawowym określonym w przepisach Ustawy</w:t>
      </w:r>
      <w:r w:rsidR="005C05A3" w:rsidRPr="00655AD7">
        <w:rPr>
          <w:color w:val="000000" w:themeColor="text1"/>
          <w:sz w:val="22"/>
          <w:szCs w:val="22"/>
          <w:lang w:eastAsia="pl-PL"/>
        </w:rPr>
        <w:t xml:space="preserve"> Pzp</w:t>
      </w:r>
      <w:r w:rsidRPr="00655AD7">
        <w:rPr>
          <w:color w:val="000000" w:themeColor="text1"/>
          <w:sz w:val="22"/>
          <w:szCs w:val="22"/>
          <w:lang w:eastAsia="pl-PL"/>
        </w:rPr>
        <w:t xml:space="preserve">, związanym z udziałem w postępowaniu o udzielenie zamówienia publicznego; </w:t>
      </w:r>
    </w:p>
    <w:p w14:paraId="018DDF04" w14:textId="77777777" w:rsidR="00D42621" w:rsidRDefault="00223FE3" w:rsidP="00EC29A9">
      <w:pPr>
        <w:widowControl/>
        <w:numPr>
          <w:ilvl w:val="0"/>
          <w:numId w:val="108"/>
        </w:numPr>
        <w:tabs>
          <w:tab w:val="left" w:pos="1276"/>
        </w:tabs>
        <w:suppressAutoHyphens w:val="0"/>
        <w:autoSpaceDN/>
        <w:spacing w:before="120" w:after="120"/>
        <w:ind w:left="709"/>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odniesieniu do Pani/Pana danych osobowych decyzje nie będą podejmowane w sposób zautomatyzowany, stosowanie do art. 22 RODO;</w:t>
      </w:r>
    </w:p>
    <w:p w14:paraId="745BC6DB" w14:textId="65016508" w:rsidR="00223FE3" w:rsidRPr="00D42621" w:rsidRDefault="00223FE3" w:rsidP="00EC29A9">
      <w:pPr>
        <w:widowControl/>
        <w:numPr>
          <w:ilvl w:val="0"/>
          <w:numId w:val="108"/>
        </w:numPr>
        <w:tabs>
          <w:tab w:val="left" w:pos="1276"/>
        </w:tabs>
        <w:suppressAutoHyphens w:val="0"/>
        <w:autoSpaceDN/>
        <w:spacing w:before="120" w:after="120"/>
        <w:ind w:left="709"/>
        <w:contextualSpacing/>
        <w:jc w:val="both"/>
        <w:textAlignment w:val="auto"/>
        <w:rPr>
          <w:rFonts w:ascii="Times New Roman" w:eastAsia="Times New Roman" w:hAnsi="Times New Roman" w:cs="Times New Roman"/>
          <w:color w:val="000000" w:themeColor="text1"/>
          <w:sz w:val="22"/>
          <w:szCs w:val="22"/>
          <w:lang w:eastAsia="pl-PL"/>
        </w:rPr>
      </w:pPr>
      <w:r w:rsidRPr="00D42621">
        <w:rPr>
          <w:rFonts w:ascii="Times New Roman" w:eastAsia="Times New Roman" w:hAnsi="Times New Roman" w:cs="Times New Roman"/>
          <w:color w:val="000000" w:themeColor="text1"/>
          <w:sz w:val="22"/>
          <w:szCs w:val="22"/>
          <w:lang w:eastAsia="pl-PL"/>
        </w:rPr>
        <w:t>posiada Pani/Pan:</w:t>
      </w:r>
    </w:p>
    <w:p w14:paraId="436C400E" w14:textId="5D01912B" w:rsidR="00F81DC0" w:rsidRPr="00655AD7" w:rsidRDefault="00223FE3" w:rsidP="00EC29A9">
      <w:pPr>
        <w:widowControl/>
        <w:numPr>
          <w:ilvl w:val="0"/>
          <w:numId w:val="104"/>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w:t>
      </w:r>
      <w:r w:rsidR="00F81DC0" w:rsidRPr="00655AD7">
        <w:rPr>
          <w:rFonts w:ascii="Times New Roman" w:eastAsia="Times New Roman" w:hAnsi="Times New Roman" w:cs="Times New Roman"/>
          <w:color w:val="000000" w:themeColor="text1"/>
          <w:sz w:val="22"/>
          <w:szCs w:val="22"/>
          <w:lang w:eastAsia="pl-PL"/>
        </w:rPr>
        <w:t xml:space="preserve">osobowych Pani/Pana dotyczących - </w:t>
      </w:r>
      <w:r w:rsidR="00A17653" w:rsidRPr="00655AD7">
        <w:rPr>
          <w:rFonts w:ascii="Times New Roman" w:eastAsia="Times New Roman" w:hAnsi="Times New Roman" w:cs="Times New Roman"/>
          <w:color w:val="000000" w:themeColor="text1"/>
          <w:sz w:val="22"/>
          <w:szCs w:val="22"/>
          <w:lang w:eastAsia="pl-PL"/>
        </w:rPr>
        <w:t xml:space="preserve"> </w:t>
      </w:r>
      <w:r w:rsidR="00F81DC0" w:rsidRPr="00655AD7">
        <w:rPr>
          <w:rFonts w:ascii="Times New Roman" w:eastAsia="Times New Roman" w:hAnsi="Times New Roman" w:cs="Times New Roman"/>
          <w:color w:val="000000" w:themeColor="text1"/>
          <w:sz w:val="22"/>
          <w:szCs w:val="22"/>
          <w:lang w:eastAsia="pl-PL"/>
        </w:rPr>
        <w:t xml:space="preserve">w przypadku, gdy skorzystacie z tego prawa </w:t>
      </w:r>
      <w:r w:rsidR="00F81DC0"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68A4830" w14:textId="77777777" w:rsidR="00D727BD" w:rsidRPr="00655AD7" w:rsidRDefault="00D727BD"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0B9EC60" w14:textId="2C28C84A" w:rsidR="00D727BD" w:rsidRPr="00655AD7" w:rsidRDefault="00223FE3" w:rsidP="00EC29A9">
      <w:pPr>
        <w:widowControl/>
        <w:numPr>
          <w:ilvl w:val="0"/>
          <w:numId w:val="104"/>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na podstawie art. 16 RODO prawo do sprostow</w:t>
      </w:r>
      <w:r w:rsidR="00D727BD" w:rsidRPr="00655AD7">
        <w:rPr>
          <w:rFonts w:ascii="Times New Roman" w:eastAsia="Times New Roman" w:hAnsi="Times New Roman" w:cs="Times New Roman"/>
          <w:color w:val="000000" w:themeColor="text1"/>
          <w:sz w:val="22"/>
          <w:szCs w:val="22"/>
          <w:lang w:eastAsia="pl-PL"/>
        </w:rPr>
        <w:t xml:space="preserve">ania Pani/Pana danych osobowych  - </w:t>
      </w:r>
      <w:r w:rsidR="00D727BD" w:rsidRPr="00655AD7">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7074D5" w14:textId="113E1B46" w:rsidR="00223FE3" w:rsidRPr="00655AD7" w:rsidRDefault="00223FE3"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6B14A36" w14:textId="0D8CC935" w:rsidR="006A42BA" w:rsidRPr="00655AD7" w:rsidRDefault="00223FE3" w:rsidP="00EC29A9">
      <w:pPr>
        <w:widowControl/>
        <w:numPr>
          <w:ilvl w:val="0"/>
          <w:numId w:val="104"/>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sidR="00233B09">
        <w:rPr>
          <w:rFonts w:ascii="Times New Roman" w:eastAsia="Times New Roman" w:hAnsi="Times New Roman" w:cs="Times New Roman"/>
          <w:color w:val="000000" w:themeColor="text1"/>
          <w:sz w:val="22"/>
          <w:szCs w:val="22"/>
          <w:lang w:eastAsia="pl-PL"/>
        </w:rPr>
        <w:t>–</w:t>
      </w:r>
      <w:r w:rsidR="006A42BA" w:rsidRPr="00655AD7">
        <w:rPr>
          <w:rFonts w:ascii="Times New Roman" w:eastAsia="Times New Roman" w:hAnsi="Times New Roman" w:cs="Times New Roman"/>
          <w:color w:val="000000" w:themeColor="text1"/>
          <w:sz w:val="22"/>
          <w:szCs w:val="22"/>
          <w:lang w:eastAsia="pl-PL"/>
        </w:rPr>
        <w:t xml:space="preserve"> </w:t>
      </w:r>
      <w:r w:rsidR="006A42BA" w:rsidRPr="00655AD7">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655AD7">
        <w:rPr>
          <w:rFonts w:ascii="Times New Roman" w:eastAsia="Times New Roman" w:hAnsi="Times New Roman" w:cs="Times New Roman"/>
          <w:color w:val="000000"/>
          <w:sz w:val="22"/>
          <w:szCs w:val="22"/>
          <w:lang w:eastAsia="pl-PL"/>
        </w:rPr>
        <w:t>;</w:t>
      </w:r>
    </w:p>
    <w:p w14:paraId="538595EA" w14:textId="77777777" w:rsidR="006A42BA" w:rsidRPr="00655AD7" w:rsidRDefault="006A42BA"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12DA10D1" w14:textId="77777777" w:rsidR="00223FE3" w:rsidRPr="00655AD7" w:rsidRDefault="00223FE3" w:rsidP="00EC29A9">
      <w:pPr>
        <w:widowControl/>
        <w:numPr>
          <w:ilvl w:val="0"/>
          <w:numId w:val="104"/>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97ABC21" w14:textId="77777777" w:rsidR="006A42BA" w:rsidRPr="00655AD7" w:rsidRDefault="006A42BA" w:rsidP="000E78D4">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52C3EF53" w14:textId="77777777" w:rsidR="00223FE3" w:rsidRPr="00655AD7" w:rsidRDefault="00223FE3" w:rsidP="00EC29A9">
      <w:pPr>
        <w:widowControl/>
        <w:numPr>
          <w:ilvl w:val="0"/>
          <w:numId w:val="108"/>
        </w:numPr>
        <w:tabs>
          <w:tab w:val="left" w:pos="993"/>
        </w:tabs>
        <w:suppressAutoHyphens w:val="0"/>
        <w:autoSpaceDN/>
        <w:spacing w:before="120" w:after="120" w:line="360" w:lineRule="auto"/>
        <w:ind w:left="1276"/>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nie przysługuje Pani/Panu:</w:t>
      </w:r>
    </w:p>
    <w:p w14:paraId="0B9DBA0E" w14:textId="0DC6D2E9" w:rsidR="006A42BA" w:rsidRPr="00655AD7" w:rsidRDefault="00223FE3" w:rsidP="00EC29A9">
      <w:pPr>
        <w:widowControl/>
        <w:numPr>
          <w:ilvl w:val="0"/>
          <w:numId w:val="105"/>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w związku z art. 17 ust. 3 lit. </w:t>
      </w:r>
      <w:r w:rsidR="00233B09" w:rsidRPr="00655AD7">
        <w:rPr>
          <w:rFonts w:ascii="Times New Roman" w:eastAsia="Times New Roman" w:hAnsi="Times New Roman" w:cs="Times New Roman"/>
          <w:color w:val="000000" w:themeColor="text1"/>
          <w:sz w:val="22"/>
          <w:szCs w:val="22"/>
          <w:lang w:eastAsia="pl-PL"/>
        </w:rPr>
        <w:t>B</w:t>
      </w:r>
      <w:r w:rsidRPr="00655AD7">
        <w:rPr>
          <w:rFonts w:ascii="Times New Roman" w:eastAsia="Times New Roman" w:hAnsi="Times New Roman" w:cs="Times New Roman"/>
          <w:color w:val="000000" w:themeColor="text1"/>
          <w:sz w:val="22"/>
          <w:szCs w:val="22"/>
          <w:lang w:eastAsia="pl-PL"/>
        </w:rPr>
        <w:t>, d lub e RODO prawo do usunięcia danych osobowych;</w:t>
      </w:r>
    </w:p>
    <w:p w14:paraId="5EC02023" w14:textId="7CD5BB33" w:rsidR="006A42BA" w:rsidRPr="00655AD7" w:rsidRDefault="00223FE3" w:rsidP="00EC29A9">
      <w:pPr>
        <w:widowControl/>
        <w:numPr>
          <w:ilvl w:val="0"/>
          <w:numId w:val="105"/>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przenoszenia danych osobowych, o którym mowa w art. 20 RODO;</w:t>
      </w:r>
    </w:p>
    <w:p w14:paraId="2E7B8439" w14:textId="77777777" w:rsidR="006A42BA" w:rsidRPr="00655AD7" w:rsidRDefault="006A42BA" w:rsidP="000E78D4">
      <w:pPr>
        <w:widowControl/>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p>
    <w:p w14:paraId="2BE9ECC4" w14:textId="54950354" w:rsidR="00F303CD" w:rsidRPr="00655AD7" w:rsidRDefault="00223FE3" w:rsidP="00EC29A9">
      <w:pPr>
        <w:widowControl/>
        <w:numPr>
          <w:ilvl w:val="0"/>
          <w:numId w:val="105"/>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 xml:space="preserve">na podstawie art. 21 RODO prawo sprzeciwu, wobec przetwarzania danych osobowych, gdyż podstawą prawną przetwarzania Pani/Pana danych osobowych jest art. 6 ust. 1 lit. </w:t>
      </w:r>
      <w:r w:rsidR="00233B09" w:rsidRPr="00655AD7">
        <w:rPr>
          <w:rFonts w:ascii="Times New Roman" w:eastAsia="Times New Roman" w:hAnsi="Times New Roman" w:cs="Times New Roman"/>
          <w:b/>
          <w:color w:val="000000" w:themeColor="text1"/>
          <w:sz w:val="22"/>
          <w:szCs w:val="22"/>
          <w:lang w:eastAsia="pl-PL"/>
        </w:rPr>
        <w:t>C</w:t>
      </w:r>
      <w:r w:rsidRPr="00655AD7">
        <w:rPr>
          <w:rFonts w:ascii="Times New Roman" w:eastAsia="Times New Roman" w:hAnsi="Times New Roman" w:cs="Times New Roman"/>
          <w:b/>
          <w:color w:val="000000" w:themeColor="text1"/>
          <w:sz w:val="22"/>
          <w:szCs w:val="22"/>
          <w:lang w:eastAsia="pl-PL"/>
        </w:rPr>
        <w:t xml:space="preserve"> RODO</w:t>
      </w:r>
      <w:r w:rsidRPr="00655AD7">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b/>
          <w:color w:val="000000" w:themeColor="text1"/>
          <w:sz w:val="22"/>
          <w:szCs w:val="22"/>
          <w:lang w:eastAsia="pl-PL"/>
        </w:rPr>
        <w:t xml:space="preserve"> </w:t>
      </w:r>
    </w:p>
    <w:p w14:paraId="329D8016" w14:textId="18D94ECD" w:rsidR="00F303CD" w:rsidRPr="00655AD7" w:rsidRDefault="00F303CD" w:rsidP="00EC29A9">
      <w:pPr>
        <w:pStyle w:val="Akapitzlist"/>
        <w:widowControl/>
        <w:numPr>
          <w:ilvl w:val="0"/>
          <w:numId w:val="177"/>
        </w:numPr>
        <w:suppressAutoHyphens w:val="0"/>
        <w:autoSpaceDN/>
        <w:spacing w:after="160" w:line="259" w:lineRule="auto"/>
        <w:ind w:left="1560" w:hanging="567"/>
        <w:textAlignment w:val="auto"/>
        <w:rPr>
          <w:color w:val="000000"/>
          <w:kern w:val="0"/>
          <w:sz w:val="22"/>
          <w:szCs w:val="22"/>
          <w:lang w:eastAsia="pl-PL" w:bidi="ar-SA"/>
        </w:rPr>
      </w:pPr>
      <w:r w:rsidRPr="00655AD7">
        <w:rPr>
          <w:color w:val="000000"/>
          <w:kern w:val="0"/>
          <w:sz w:val="22"/>
          <w:szCs w:val="22"/>
          <w:lang w:eastAsia="pl-PL" w:bidi="ar-SA"/>
        </w:rPr>
        <w:lastRenderedPageBreak/>
        <w:t xml:space="preserve">przysługuje Pani/Panu prawo wniesienia skargi do organu nadzorczego na niezgodne </w:t>
      </w:r>
      <w:r w:rsidR="007D5C76" w:rsidRPr="00655AD7">
        <w:rPr>
          <w:color w:val="000000"/>
          <w:kern w:val="0"/>
          <w:sz w:val="22"/>
          <w:szCs w:val="22"/>
          <w:lang w:eastAsia="pl-PL" w:bidi="ar-SA"/>
        </w:rPr>
        <w:t xml:space="preserve">                          </w:t>
      </w:r>
      <w:r w:rsidRPr="00655AD7">
        <w:rPr>
          <w:color w:val="000000"/>
          <w:kern w:val="0"/>
          <w:sz w:val="22"/>
          <w:szCs w:val="22"/>
          <w:lang w:eastAsia="pl-PL" w:bidi="ar-SA"/>
        </w:rPr>
        <w:t>z RODO przetwarzanie Pani/Pana danych osobowych przez administratora. Organem właściwym dla przedmiotowej skargi jest Urząd Ochrony Danych Osobowych, ul. Stawki 2, 00-193 Warszawa.</w:t>
      </w:r>
    </w:p>
    <w:p w14:paraId="7AD50E75" w14:textId="1B63D3A6" w:rsidR="00223FE3" w:rsidRPr="00655AD7" w:rsidRDefault="00223FE3" w:rsidP="00EC29A9">
      <w:pPr>
        <w:widowControl/>
        <w:numPr>
          <w:ilvl w:val="0"/>
          <w:numId w:val="106"/>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postępowaniu. Do obowiązków tych należą m.in. obowiązki wynikające z RODO,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5A9896FD" w14:textId="77777777" w:rsidR="00223FE3" w:rsidRPr="00655AD7" w:rsidRDefault="00223FE3" w:rsidP="00EC29A9">
      <w:pPr>
        <w:widowControl/>
        <w:numPr>
          <w:ilvl w:val="0"/>
          <w:numId w:val="106"/>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AE544BF" w14:textId="233D1628" w:rsidR="00223FE3" w:rsidRPr="00655AD7" w:rsidRDefault="00223FE3" w:rsidP="00EC29A9">
      <w:pPr>
        <w:widowControl/>
        <w:numPr>
          <w:ilvl w:val="0"/>
          <w:numId w:val="106"/>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p>
    <w:p w14:paraId="3BFB76BF" w14:textId="01D0CFEB" w:rsidR="00E75210" w:rsidRDefault="002B3EDC" w:rsidP="007C2427">
      <w:pPr>
        <w:pStyle w:val="Nagwek"/>
        <w:suppressLineNumbers w:val="0"/>
        <w:snapToGrid w:val="0"/>
        <w:ind w:right="-40"/>
        <w:rPr>
          <w:b/>
          <w:bCs/>
          <w:sz w:val="22"/>
          <w:szCs w:val="22"/>
        </w:rPr>
      </w:pPr>
      <w:r>
        <w:rPr>
          <w:b/>
          <w:bCs/>
          <w:sz w:val="22"/>
          <w:szCs w:val="22"/>
        </w:rPr>
        <w:t xml:space="preserve">                                                                      </w:t>
      </w:r>
    </w:p>
    <w:p w14:paraId="245E7F6B" w14:textId="56D9CC3C" w:rsidR="00D34144" w:rsidRPr="00D34144" w:rsidRDefault="00B50706" w:rsidP="00D34144">
      <w:pPr>
        <w:pStyle w:val="Standard"/>
        <w:tabs>
          <w:tab w:val="center" w:pos="5256"/>
          <w:tab w:val="right" w:pos="9792"/>
        </w:tabs>
        <w:spacing w:line="240" w:lineRule="auto"/>
        <w:ind w:right="992"/>
        <w:jc w:val="right"/>
        <w:rPr>
          <w:b/>
          <w:bCs/>
          <w:i/>
          <w:iCs/>
          <w:sz w:val="22"/>
          <w:szCs w:val="22"/>
        </w:rPr>
      </w:pPr>
      <w:r>
        <w:rPr>
          <w:b/>
          <w:bCs/>
          <w:i/>
          <w:iCs/>
          <w:sz w:val="22"/>
          <w:szCs w:val="22"/>
        </w:rPr>
        <w:t xml:space="preserve">            </w:t>
      </w:r>
      <w:r w:rsidR="007924E5">
        <w:rPr>
          <w:b/>
          <w:bCs/>
          <w:i/>
          <w:iCs/>
          <w:sz w:val="22"/>
          <w:szCs w:val="22"/>
        </w:rPr>
        <w:tab/>
      </w:r>
      <w:r w:rsidR="00C03EFF">
        <w:rPr>
          <w:b/>
          <w:bCs/>
          <w:i/>
          <w:iCs/>
          <w:sz w:val="22"/>
          <w:szCs w:val="22"/>
        </w:rPr>
        <w:t>Zarząd Powiatu Zgierskiego</w:t>
      </w:r>
      <w:r>
        <w:rPr>
          <w:b/>
          <w:bCs/>
          <w:i/>
          <w:iCs/>
          <w:sz w:val="22"/>
          <w:szCs w:val="22"/>
        </w:rPr>
        <w:t xml:space="preserve"> </w:t>
      </w:r>
    </w:p>
    <w:p w14:paraId="204A074C" w14:textId="62B04D2D" w:rsidR="00644F86" w:rsidRPr="00F32710" w:rsidRDefault="008316A8" w:rsidP="00655AD7">
      <w:pPr>
        <w:pStyle w:val="Nagwek"/>
        <w:suppressLineNumbers w:val="0"/>
        <w:snapToGrid w:val="0"/>
        <w:spacing w:line="240" w:lineRule="auto"/>
        <w:ind w:right="-40"/>
        <w:jc w:val="right"/>
        <w:rPr>
          <w:sz w:val="22"/>
          <w:szCs w:val="22"/>
        </w:rPr>
      </w:pPr>
      <w:r w:rsidRPr="00F32710">
        <w:rPr>
          <w:sz w:val="22"/>
          <w:szCs w:val="22"/>
        </w:rPr>
        <w:t>_______________________________________________</w:t>
      </w:r>
    </w:p>
    <w:p w14:paraId="5306A635" w14:textId="359916B5" w:rsidR="00644F86" w:rsidRPr="007C2427" w:rsidRDefault="008316A8" w:rsidP="00655AD7">
      <w:pPr>
        <w:pStyle w:val="Nagwek"/>
        <w:suppressLineNumbers w:val="0"/>
        <w:snapToGrid w:val="0"/>
        <w:spacing w:line="240" w:lineRule="auto"/>
        <w:ind w:right="-40"/>
        <w:jc w:val="right"/>
        <w:rPr>
          <w:i/>
          <w:sz w:val="20"/>
          <w:szCs w:val="20"/>
        </w:rPr>
      </w:pPr>
      <w:r w:rsidRPr="007C2427">
        <w:rPr>
          <w:i/>
          <w:sz w:val="20"/>
          <w:szCs w:val="20"/>
        </w:rPr>
        <w:t>(podpis Kierownika Zamawiającego lub osoby upoważnionej)</w:t>
      </w:r>
    </w:p>
    <w:p w14:paraId="622ED061" w14:textId="77777777" w:rsidR="001C6C57" w:rsidRDefault="001C6C57" w:rsidP="00574C03">
      <w:pPr>
        <w:pStyle w:val="Standard"/>
        <w:suppressAutoHyphens w:val="0"/>
        <w:ind w:left="720"/>
        <w:jc w:val="right"/>
        <w:rPr>
          <w:i/>
          <w:sz w:val="22"/>
          <w:szCs w:val="22"/>
        </w:rPr>
      </w:pPr>
    </w:p>
    <w:p w14:paraId="5F7864B9" w14:textId="77777777" w:rsidR="001C6C57" w:rsidRDefault="001C6C57" w:rsidP="00574C03">
      <w:pPr>
        <w:pStyle w:val="Standard"/>
        <w:suppressAutoHyphens w:val="0"/>
        <w:ind w:left="720"/>
        <w:jc w:val="right"/>
        <w:rPr>
          <w:i/>
          <w:sz w:val="22"/>
          <w:szCs w:val="22"/>
        </w:rPr>
      </w:pPr>
    </w:p>
    <w:p w14:paraId="4123108D" w14:textId="38FD10C0" w:rsidR="00644F86" w:rsidRPr="00F32710" w:rsidRDefault="008316A8" w:rsidP="00574C03">
      <w:pPr>
        <w:pStyle w:val="Standard"/>
        <w:suppressAutoHyphens w:val="0"/>
        <w:ind w:left="720"/>
        <w:jc w:val="right"/>
        <w:rPr>
          <w:sz w:val="22"/>
          <w:szCs w:val="22"/>
        </w:rPr>
      </w:pPr>
      <w:r w:rsidRPr="00F32710">
        <w:rPr>
          <w:i/>
          <w:sz w:val="22"/>
          <w:szCs w:val="22"/>
        </w:rPr>
        <w:t xml:space="preserve">        </w:t>
      </w:r>
    </w:p>
    <w:p w14:paraId="793ECE21" w14:textId="77777777" w:rsidR="00644F86" w:rsidRPr="00F32710" w:rsidRDefault="008316A8" w:rsidP="00EC29A9">
      <w:pPr>
        <w:pStyle w:val="NumeracjaUrzdowa"/>
        <w:numPr>
          <w:ilvl w:val="0"/>
          <w:numId w:val="185"/>
        </w:numPr>
        <w:rPr>
          <w:b/>
          <w:bCs/>
          <w:sz w:val="22"/>
          <w:szCs w:val="22"/>
        </w:rPr>
      </w:pPr>
      <w:r w:rsidRPr="00F32710">
        <w:rPr>
          <w:b/>
          <w:bCs/>
          <w:sz w:val="22"/>
          <w:szCs w:val="22"/>
        </w:rPr>
        <w:t>ZAŁĄCZNIKI</w:t>
      </w:r>
    </w:p>
    <w:p w14:paraId="31B47C59" w14:textId="0C58B885" w:rsidR="007621F1" w:rsidRPr="0081792C" w:rsidRDefault="00402C04" w:rsidP="00EC29A9">
      <w:pPr>
        <w:pStyle w:val="NumeracjaUrzdowa"/>
        <w:numPr>
          <w:ilvl w:val="0"/>
          <w:numId w:val="138"/>
        </w:numPr>
        <w:spacing w:line="240" w:lineRule="auto"/>
        <w:rPr>
          <w:bCs/>
          <w:sz w:val="16"/>
          <w:szCs w:val="16"/>
        </w:rPr>
      </w:pPr>
      <w:r w:rsidRPr="0081792C">
        <w:rPr>
          <w:bCs/>
          <w:sz w:val="16"/>
          <w:szCs w:val="16"/>
        </w:rPr>
        <w:t xml:space="preserve">Formularz ofertowy </w:t>
      </w:r>
      <w:r w:rsidR="00A17653" w:rsidRPr="0081792C">
        <w:rPr>
          <w:bCs/>
          <w:sz w:val="16"/>
          <w:szCs w:val="16"/>
        </w:rPr>
        <w:t xml:space="preserve"> - </w:t>
      </w:r>
      <w:r w:rsidRPr="0081792C">
        <w:rPr>
          <w:bCs/>
          <w:sz w:val="16"/>
          <w:szCs w:val="16"/>
        </w:rPr>
        <w:t>zał</w:t>
      </w:r>
      <w:r w:rsidR="0073305E" w:rsidRPr="0081792C">
        <w:rPr>
          <w:bCs/>
          <w:sz w:val="16"/>
          <w:szCs w:val="16"/>
        </w:rPr>
        <w:t>ącznik</w:t>
      </w:r>
      <w:r w:rsidRPr="0081792C">
        <w:rPr>
          <w:bCs/>
          <w:sz w:val="16"/>
          <w:szCs w:val="16"/>
        </w:rPr>
        <w:t xml:space="preserve"> nr 1</w:t>
      </w:r>
      <w:r w:rsidR="00A17653" w:rsidRPr="0081792C">
        <w:rPr>
          <w:bCs/>
          <w:sz w:val="16"/>
          <w:szCs w:val="16"/>
        </w:rPr>
        <w:t xml:space="preserve"> </w:t>
      </w:r>
      <w:r w:rsidRPr="0081792C">
        <w:rPr>
          <w:bCs/>
          <w:sz w:val="16"/>
          <w:szCs w:val="16"/>
        </w:rPr>
        <w:t xml:space="preserve">do </w:t>
      </w:r>
      <w:r w:rsidR="0008348A" w:rsidRPr="0081792C">
        <w:rPr>
          <w:bCs/>
          <w:sz w:val="16"/>
          <w:szCs w:val="16"/>
        </w:rPr>
        <w:t>SWZ</w:t>
      </w:r>
      <w:r w:rsidR="00A17653" w:rsidRPr="0081792C">
        <w:rPr>
          <w:bCs/>
          <w:sz w:val="16"/>
          <w:szCs w:val="16"/>
        </w:rPr>
        <w:t>;</w:t>
      </w:r>
    </w:p>
    <w:p w14:paraId="1EDFDDAF" w14:textId="673CBDAA" w:rsidR="00D94180" w:rsidRPr="001C6C57" w:rsidRDefault="00D94180" w:rsidP="00EC29A9">
      <w:pPr>
        <w:pStyle w:val="NumeracjaUrzdowa"/>
        <w:numPr>
          <w:ilvl w:val="0"/>
          <w:numId w:val="138"/>
        </w:numPr>
        <w:spacing w:line="240" w:lineRule="auto"/>
        <w:textAlignment w:val="auto"/>
        <w:rPr>
          <w:bCs/>
          <w:strike/>
          <w:sz w:val="16"/>
          <w:szCs w:val="16"/>
        </w:rPr>
      </w:pPr>
      <w:r w:rsidRPr="001C6C57">
        <w:rPr>
          <w:bCs/>
          <w:strike/>
          <w:sz w:val="16"/>
          <w:szCs w:val="16"/>
        </w:rPr>
        <w:t xml:space="preserve">Oświadczenie </w:t>
      </w:r>
      <w:r w:rsidR="003D608A" w:rsidRPr="001C6C57">
        <w:rPr>
          <w:bCs/>
          <w:strike/>
          <w:sz w:val="16"/>
          <w:szCs w:val="16"/>
        </w:rPr>
        <w:t xml:space="preserve">dotyczące </w:t>
      </w:r>
      <w:r w:rsidRPr="001C6C57">
        <w:rPr>
          <w:bCs/>
          <w:strike/>
          <w:sz w:val="16"/>
          <w:szCs w:val="16"/>
        </w:rPr>
        <w:t>spełni</w:t>
      </w:r>
      <w:r w:rsidR="003D608A" w:rsidRPr="001C6C57">
        <w:rPr>
          <w:bCs/>
          <w:strike/>
          <w:sz w:val="16"/>
          <w:szCs w:val="16"/>
        </w:rPr>
        <w:t>a</w:t>
      </w:r>
      <w:r w:rsidRPr="001C6C57">
        <w:rPr>
          <w:bCs/>
          <w:strike/>
          <w:sz w:val="16"/>
          <w:szCs w:val="16"/>
        </w:rPr>
        <w:t>ni</w:t>
      </w:r>
      <w:r w:rsidR="003D608A" w:rsidRPr="001C6C57">
        <w:rPr>
          <w:bCs/>
          <w:strike/>
          <w:sz w:val="16"/>
          <w:szCs w:val="16"/>
        </w:rPr>
        <w:t>a</w:t>
      </w:r>
      <w:r w:rsidRPr="001C6C57">
        <w:rPr>
          <w:bCs/>
          <w:strike/>
          <w:sz w:val="16"/>
          <w:szCs w:val="16"/>
        </w:rPr>
        <w:t xml:space="preserve"> warunków udziału w postępowaniu  - zał. nr 2 do SWZ;  </w:t>
      </w:r>
    </w:p>
    <w:p w14:paraId="3A7DD0F8" w14:textId="61022C94" w:rsidR="007621F1" w:rsidRPr="0081792C" w:rsidRDefault="007621F1" w:rsidP="00EC29A9">
      <w:pPr>
        <w:pStyle w:val="NumeracjaUrzdowa"/>
        <w:numPr>
          <w:ilvl w:val="0"/>
          <w:numId w:val="138"/>
        </w:numPr>
        <w:spacing w:line="240" w:lineRule="auto"/>
        <w:rPr>
          <w:bCs/>
          <w:sz w:val="16"/>
          <w:szCs w:val="16"/>
        </w:rPr>
      </w:pPr>
      <w:r w:rsidRPr="0081792C">
        <w:rPr>
          <w:bCs/>
          <w:color w:val="000000"/>
          <w:sz w:val="16"/>
          <w:szCs w:val="16"/>
        </w:rPr>
        <w:t>O</w:t>
      </w:r>
      <w:r w:rsidR="00402C04" w:rsidRPr="0081792C">
        <w:rPr>
          <w:bCs/>
          <w:color w:val="000000"/>
          <w:sz w:val="16"/>
          <w:szCs w:val="16"/>
        </w:rPr>
        <w:t>świadczenie</w:t>
      </w:r>
      <w:r w:rsidR="00E57305" w:rsidRPr="0081792C">
        <w:rPr>
          <w:bCs/>
          <w:color w:val="000000"/>
          <w:sz w:val="16"/>
          <w:szCs w:val="16"/>
        </w:rPr>
        <w:t xml:space="preserve"> </w:t>
      </w:r>
      <w:r w:rsidR="003D608A" w:rsidRPr="0081792C">
        <w:rPr>
          <w:bCs/>
          <w:color w:val="000000"/>
          <w:sz w:val="16"/>
          <w:szCs w:val="16"/>
        </w:rPr>
        <w:t>dot</w:t>
      </w:r>
      <w:r w:rsidR="005E2C8F" w:rsidRPr="0081792C">
        <w:rPr>
          <w:bCs/>
          <w:color w:val="000000"/>
          <w:sz w:val="16"/>
          <w:szCs w:val="16"/>
        </w:rPr>
        <w:t>ycz</w:t>
      </w:r>
      <w:r w:rsidR="003D608A" w:rsidRPr="0081792C">
        <w:rPr>
          <w:bCs/>
          <w:color w:val="000000"/>
          <w:sz w:val="16"/>
          <w:szCs w:val="16"/>
        </w:rPr>
        <w:t>ąc</w:t>
      </w:r>
      <w:r w:rsidR="005E2C8F" w:rsidRPr="0081792C">
        <w:rPr>
          <w:bCs/>
          <w:color w:val="000000"/>
          <w:sz w:val="16"/>
          <w:szCs w:val="16"/>
        </w:rPr>
        <w:t>e przesłanek wykluczenia z postępowania</w:t>
      </w:r>
      <w:r w:rsidR="00402C04" w:rsidRPr="0081792C">
        <w:rPr>
          <w:bCs/>
          <w:color w:val="000000"/>
          <w:sz w:val="16"/>
          <w:szCs w:val="16"/>
        </w:rPr>
        <w:t xml:space="preserve"> </w:t>
      </w:r>
      <w:r w:rsidR="00A17653" w:rsidRPr="0081792C">
        <w:rPr>
          <w:bCs/>
          <w:color w:val="000000"/>
          <w:sz w:val="16"/>
          <w:szCs w:val="16"/>
        </w:rPr>
        <w:t xml:space="preserve"> - </w:t>
      </w:r>
      <w:r w:rsidR="00402C04" w:rsidRPr="0081792C">
        <w:rPr>
          <w:bCs/>
          <w:color w:val="000000"/>
          <w:sz w:val="16"/>
          <w:szCs w:val="16"/>
        </w:rPr>
        <w:t>zał</w:t>
      </w:r>
      <w:r w:rsidR="0073305E" w:rsidRPr="0081792C">
        <w:rPr>
          <w:bCs/>
          <w:color w:val="000000"/>
          <w:sz w:val="16"/>
          <w:szCs w:val="16"/>
        </w:rPr>
        <w:t>ącznik</w:t>
      </w:r>
      <w:r w:rsidR="00402C04" w:rsidRPr="0081792C">
        <w:rPr>
          <w:bCs/>
          <w:color w:val="000000"/>
          <w:sz w:val="16"/>
          <w:szCs w:val="16"/>
        </w:rPr>
        <w:t xml:space="preserve"> nr </w:t>
      </w:r>
      <w:r w:rsidR="00E30596" w:rsidRPr="0081792C">
        <w:rPr>
          <w:bCs/>
          <w:color w:val="000000"/>
          <w:sz w:val="16"/>
          <w:szCs w:val="16"/>
        </w:rPr>
        <w:t>3</w:t>
      </w:r>
      <w:r w:rsidR="00402C04" w:rsidRPr="0081792C">
        <w:rPr>
          <w:bCs/>
          <w:color w:val="000000"/>
          <w:sz w:val="16"/>
          <w:szCs w:val="16"/>
        </w:rPr>
        <w:t xml:space="preserve"> do </w:t>
      </w:r>
      <w:r w:rsidR="0008348A" w:rsidRPr="0081792C">
        <w:rPr>
          <w:bCs/>
          <w:color w:val="000000"/>
          <w:sz w:val="16"/>
          <w:szCs w:val="16"/>
        </w:rPr>
        <w:t>SWZ</w:t>
      </w:r>
      <w:r w:rsidR="00402C04" w:rsidRPr="0081792C">
        <w:rPr>
          <w:bCs/>
          <w:color w:val="000000"/>
          <w:sz w:val="16"/>
          <w:szCs w:val="16"/>
        </w:rPr>
        <w:t>;</w:t>
      </w:r>
    </w:p>
    <w:p w14:paraId="4C2E25EF" w14:textId="7C3A29B6" w:rsidR="003A7FDC" w:rsidRPr="0081792C" w:rsidRDefault="00402C04" w:rsidP="00EC29A9">
      <w:pPr>
        <w:pStyle w:val="NumeracjaUrzdowa"/>
        <w:numPr>
          <w:ilvl w:val="0"/>
          <w:numId w:val="138"/>
        </w:numPr>
        <w:spacing w:line="240" w:lineRule="auto"/>
        <w:rPr>
          <w:bCs/>
          <w:sz w:val="16"/>
          <w:szCs w:val="16"/>
        </w:rPr>
      </w:pPr>
      <w:r w:rsidRPr="0081792C">
        <w:rPr>
          <w:bCs/>
          <w:sz w:val="16"/>
          <w:szCs w:val="16"/>
        </w:rPr>
        <w:t>Projekt umowy - z</w:t>
      </w:r>
      <w:r w:rsidR="00623C9E" w:rsidRPr="0081792C">
        <w:rPr>
          <w:bCs/>
          <w:sz w:val="16"/>
          <w:szCs w:val="16"/>
        </w:rPr>
        <w:t>ał</w:t>
      </w:r>
      <w:r w:rsidR="0073305E" w:rsidRPr="0081792C">
        <w:rPr>
          <w:bCs/>
          <w:sz w:val="16"/>
          <w:szCs w:val="16"/>
        </w:rPr>
        <w:t>ącznik</w:t>
      </w:r>
      <w:r w:rsidR="00623C9E" w:rsidRPr="0081792C">
        <w:rPr>
          <w:bCs/>
          <w:sz w:val="16"/>
          <w:szCs w:val="16"/>
        </w:rPr>
        <w:t xml:space="preserve"> nr 4</w:t>
      </w:r>
      <w:r w:rsidRPr="0081792C">
        <w:rPr>
          <w:bCs/>
          <w:sz w:val="16"/>
          <w:szCs w:val="16"/>
        </w:rPr>
        <w:t xml:space="preserve"> do </w:t>
      </w:r>
      <w:r w:rsidR="0008348A" w:rsidRPr="0081792C">
        <w:rPr>
          <w:bCs/>
          <w:sz w:val="16"/>
          <w:szCs w:val="16"/>
        </w:rPr>
        <w:t>SWZ</w:t>
      </w:r>
      <w:r w:rsidR="00A17653" w:rsidRPr="0081792C">
        <w:rPr>
          <w:bCs/>
          <w:sz w:val="16"/>
          <w:szCs w:val="16"/>
        </w:rPr>
        <w:t>;</w:t>
      </w:r>
    </w:p>
    <w:p w14:paraId="403B3BA1" w14:textId="5B2F8F45" w:rsidR="00860C1F" w:rsidRPr="00860C1F" w:rsidRDefault="000F63BC" w:rsidP="00EC29A9">
      <w:pPr>
        <w:pStyle w:val="NumeracjaUrzdowa"/>
        <w:numPr>
          <w:ilvl w:val="0"/>
          <w:numId w:val="138"/>
        </w:numPr>
        <w:spacing w:line="240" w:lineRule="auto"/>
        <w:textAlignment w:val="auto"/>
        <w:rPr>
          <w:bCs/>
          <w:color w:val="000000"/>
          <w:sz w:val="16"/>
          <w:szCs w:val="16"/>
        </w:rPr>
      </w:pPr>
      <w:r>
        <w:rPr>
          <w:bCs/>
          <w:color w:val="000000"/>
          <w:sz w:val="16"/>
          <w:szCs w:val="16"/>
        </w:rPr>
        <w:t>Dokumentacja projektowa;</w:t>
      </w:r>
    </w:p>
    <w:p w14:paraId="060D40CD" w14:textId="77777777" w:rsidR="00F955D6" w:rsidRPr="0081792C" w:rsidRDefault="00F955D6" w:rsidP="00EC29A9">
      <w:pPr>
        <w:pStyle w:val="NumeracjaUrzdowa"/>
        <w:numPr>
          <w:ilvl w:val="0"/>
          <w:numId w:val="138"/>
        </w:numPr>
        <w:spacing w:line="240" w:lineRule="auto"/>
        <w:rPr>
          <w:sz w:val="16"/>
          <w:szCs w:val="16"/>
        </w:rPr>
      </w:pPr>
      <w:r w:rsidRPr="0081792C">
        <w:rPr>
          <w:sz w:val="16"/>
          <w:szCs w:val="16"/>
        </w:rPr>
        <w:t xml:space="preserve">Oświadczenie </w:t>
      </w:r>
      <w:r w:rsidRPr="0081792C">
        <w:rPr>
          <w:bCs/>
          <w:sz w:val="16"/>
          <w:szCs w:val="16"/>
        </w:rPr>
        <w:t>z zakresu art. 117 ust. 4 Ustawy.</w:t>
      </w:r>
    </w:p>
    <w:p w14:paraId="7C8143A6" w14:textId="77777777" w:rsidR="00F955D6" w:rsidRPr="0081792C" w:rsidRDefault="00F955D6" w:rsidP="00F955D6">
      <w:pPr>
        <w:pStyle w:val="NumeracjaUrzdowa"/>
        <w:numPr>
          <w:ilvl w:val="0"/>
          <w:numId w:val="0"/>
        </w:numPr>
        <w:spacing w:line="240" w:lineRule="auto"/>
        <w:ind w:left="1004"/>
        <w:rPr>
          <w:color w:val="000000" w:themeColor="text1"/>
          <w:sz w:val="16"/>
          <w:szCs w:val="16"/>
        </w:rPr>
      </w:pPr>
    </w:p>
    <w:sectPr w:rsidR="00F955D6" w:rsidRPr="0081792C" w:rsidSect="00C84C71">
      <w:headerReference w:type="default" r:id="rId43"/>
      <w:footerReference w:type="default" r:id="rId44"/>
      <w:pgSz w:w="11906" w:h="16838"/>
      <w:pgMar w:top="1247" w:right="1418" w:bottom="1418"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318F" w14:textId="77777777" w:rsidR="003E4E8A" w:rsidRDefault="003E4E8A">
      <w:r>
        <w:separator/>
      </w:r>
    </w:p>
  </w:endnote>
  <w:endnote w:type="continuationSeparator" w:id="0">
    <w:p w14:paraId="5E0D0205" w14:textId="77777777" w:rsidR="003E4E8A" w:rsidRDefault="003E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518300"/>
      <w:docPartObj>
        <w:docPartGallery w:val="Page Numbers (Bottom of Page)"/>
        <w:docPartUnique/>
      </w:docPartObj>
    </w:sdtPr>
    <w:sdtEndPr/>
    <w:sdtContent>
      <w:p w14:paraId="6A6A1CB1" w14:textId="1E9B0DB1" w:rsidR="003E4E8A" w:rsidRDefault="003E4E8A">
        <w:pPr>
          <w:pStyle w:val="Stopka"/>
          <w:jc w:val="right"/>
        </w:pPr>
        <w:r>
          <w:fldChar w:fldCharType="begin"/>
        </w:r>
        <w:r>
          <w:instrText>PAGE   \* MERGEFORMAT</w:instrText>
        </w:r>
        <w:r>
          <w:fldChar w:fldCharType="separate"/>
        </w:r>
        <w:r w:rsidR="009F1AB7">
          <w:rPr>
            <w:noProof/>
          </w:rPr>
          <w:t>13</w:t>
        </w:r>
        <w:r>
          <w:fldChar w:fldCharType="end"/>
        </w:r>
      </w:p>
    </w:sdtContent>
  </w:sdt>
  <w:p w14:paraId="6C892E56" w14:textId="38E954E1" w:rsidR="003E4E8A" w:rsidRDefault="003E4E8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F57E" w14:textId="77777777" w:rsidR="003E4E8A" w:rsidRDefault="003E4E8A">
      <w:r>
        <w:rPr>
          <w:color w:val="000000"/>
        </w:rPr>
        <w:separator/>
      </w:r>
    </w:p>
  </w:footnote>
  <w:footnote w:type="continuationSeparator" w:id="0">
    <w:p w14:paraId="74E0910C" w14:textId="77777777" w:rsidR="003E4E8A" w:rsidRDefault="003E4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33F416A2" w:rsidR="003E4E8A" w:rsidRPr="00B7359A" w:rsidRDefault="003E4E8A">
    <w:pPr>
      <w:pStyle w:val="Nagwek"/>
      <w:rPr>
        <w:b/>
        <w:bCs/>
        <w:sz w:val="20"/>
        <w:szCs w:val="20"/>
      </w:rPr>
    </w:pPr>
    <w:r w:rsidRPr="00B7359A">
      <w:rPr>
        <w:b/>
        <w:bCs/>
        <w:sz w:val="20"/>
        <w:szCs w:val="20"/>
      </w:rPr>
      <w:t>ZP.272.</w:t>
    </w:r>
    <w:r w:rsidR="00B4412E">
      <w:rPr>
        <w:b/>
        <w:bCs/>
        <w:sz w:val="20"/>
        <w:szCs w:val="20"/>
      </w:rPr>
      <w:t>3</w:t>
    </w:r>
    <w:r w:rsidR="00523913">
      <w:rPr>
        <w:b/>
        <w:bCs/>
        <w:sz w:val="20"/>
        <w:szCs w:val="20"/>
      </w:rPr>
      <w:t>6</w:t>
    </w:r>
    <w:r w:rsidRPr="00B7359A">
      <w:rPr>
        <w:b/>
        <w:bCs/>
        <w:sz w:val="20"/>
        <w:szCs w:val="20"/>
      </w:rPr>
      <w:t>.2021</w:t>
    </w:r>
  </w:p>
  <w:p w14:paraId="3F24F411" w14:textId="77777777" w:rsidR="003E4E8A" w:rsidRDefault="003E4E8A">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613652"/>
    <w:multiLevelType w:val="hybridMultilevel"/>
    <w:tmpl w:val="221E2F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EB60D8"/>
    <w:multiLevelType w:val="hybridMultilevel"/>
    <w:tmpl w:val="14FED9BE"/>
    <w:lvl w:ilvl="0" w:tplc="80628F04">
      <w:start w:val="31"/>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4"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7"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5997E92"/>
    <w:multiLevelType w:val="hybridMultilevel"/>
    <w:tmpl w:val="18D26FC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1"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3"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5C7B0C"/>
    <w:multiLevelType w:val="hybridMultilevel"/>
    <w:tmpl w:val="650CFEA4"/>
    <w:lvl w:ilvl="0" w:tplc="CE647524">
      <w:start w:val="1"/>
      <w:numFmt w:val="decimal"/>
      <w:lvlText w:val="%1."/>
      <w:lvlJc w:val="left"/>
      <w:pPr>
        <w:ind w:left="720" w:hanging="360"/>
      </w:pPr>
      <w:rPr>
        <w:rFonts w:hint="default"/>
        <w:b w:val="0"/>
        <w:color w:val="auto"/>
      </w:rPr>
    </w:lvl>
    <w:lvl w:ilvl="1" w:tplc="E0D6139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30"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4856806"/>
    <w:multiLevelType w:val="hybridMultilevel"/>
    <w:tmpl w:val="DAFA643E"/>
    <w:lvl w:ilvl="0" w:tplc="543A94CC">
      <w:start w:val="28"/>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885FF3"/>
    <w:multiLevelType w:val="hybridMultilevel"/>
    <w:tmpl w:val="8F3097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9BB561B"/>
    <w:multiLevelType w:val="hybridMultilevel"/>
    <w:tmpl w:val="BCD4A172"/>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0"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6"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9"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0"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186842"/>
    <w:multiLevelType w:val="hybridMultilevel"/>
    <w:tmpl w:val="F6640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1"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2"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E6517E2"/>
    <w:multiLevelType w:val="hybridMultilevel"/>
    <w:tmpl w:val="CB4488F8"/>
    <w:lvl w:ilvl="0" w:tplc="91C00F5A">
      <w:start w:val="27"/>
      <w:numFmt w:val="upperRoman"/>
      <w:lvlText w:val="%1."/>
      <w:lvlJc w:val="right"/>
      <w:pPr>
        <w:ind w:left="185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87" w15:restartNumberingAfterBreak="0">
    <w:nsid w:val="34F97ECD"/>
    <w:multiLevelType w:val="hybridMultilevel"/>
    <w:tmpl w:val="A52C05A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A66FBE"/>
    <w:multiLevelType w:val="hybridMultilevel"/>
    <w:tmpl w:val="5442D7CE"/>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9"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0"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93"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9CB7112"/>
    <w:multiLevelType w:val="hybridMultilevel"/>
    <w:tmpl w:val="30AC7CC0"/>
    <w:lvl w:ilvl="0" w:tplc="A024EF86">
      <w:start w:val="9"/>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A1039CF"/>
    <w:multiLevelType w:val="hybridMultilevel"/>
    <w:tmpl w:val="E9B68274"/>
    <w:lvl w:ilvl="0" w:tplc="04150011">
      <w:start w:val="1"/>
      <w:numFmt w:val="decimal"/>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98"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0"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1"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40CA34BE"/>
    <w:multiLevelType w:val="multilevel"/>
    <w:tmpl w:val="1728985C"/>
    <w:lvl w:ilvl="0">
      <w:start w:val="1"/>
      <w:numFmt w:val="decimal"/>
      <w:lvlText w:val="%1)"/>
      <w:lvlJc w:val="left"/>
      <w:pPr>
        <w:ind w:left="283" w:hanging="283"/>
      </w:pPr>
      <w:rPr>
        <w:rFonts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06"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42C36D63"/>
    <w:multiLevelType w:val="hybridMultilevel"/>
    <w:tmpl w:val="9D149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09" w15:restartNumberingAfterBreak="0">
    <w:nsid w:val="43A97009"/>
    <w:multiLevelType w:val="hybridMultilevel"/>
    <w:tmpl w:val="6D6E7456"/>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4F64F2F"/>
    <w:multiLevelType w:val="hybridMultilevel"/>
    <w:tmpl w:val="0C28B68C"/>
    <w:lvl w:ilvl="0" w:tplc="A3544D3C">
      <w:start w:val="1"/>
      <w:numFmt w:val="decimal"/>
      <w:lvlText w:val="%1)"/>
      <w:lvlJc w:val="left"/>
      <w:pPr>
        <w:ind w:left="1003"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6D822DC"/>
    <w:multiLevelType w:val="hybridMultilevel"/>
    <w:tmpl w:val="2D8A9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6F86B4C"/>
    <w:multiLevelType w:val="hybridMultilevel"/>
    <w:tmpl w:val="212C0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9307C82"/>
    <w:multiLevelType w:val="hybridMultilevel"/>
    <w:tmpl w:val="053AD970"/>
    <w:lvl w:ilvl="0" w:tplc="2B1056A6">
      <w:start w:val="2"/>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2" w15:restartNumberingAfterBreak="0">
    <w:nsid w:val="4AE1653B"/>
    <w:multiLevelType w:val="hybridMultilevel"/>
    <w:tmpl w:val="92BA60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4C0D4873"/>
    <w:multiLevelType w:val="hybridMultilevel"/>
    <w:tmpl w:val="00DC47DC"/>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1"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FC9161C"/>
    <w:multiLevelType w:val="hybridMultilevel"/>
    <w:tmpl w:val="CD54B49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3"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4" w15:restartNumberingAfterBreak="0">
    <w:nsid w:val="52497D5C"/>
    <w:multiLevelType w:val="hybridMultilevel"/>
    <w:tmpl w:val="16F659B4"/>
    <w:lvl w:ilvl="0" w:tplc="BB7AC956">
      <w:start w:val="1"/>
      <w:numFmt w:val="decimal"/>
      <w:lvlText w:val="%1."/>
      <w:lvlJc w:val="left"/>
      <w:pPr>
        <w:ind w:left="1004" w:hanging="360"/>
      </w:pPr>
      <w:rPr>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542E20A8"/>
    <w:multiLevelType w:val="hybridMultilevel"/>
    <w:tmpl w:val="004E13E4"/>
    <w:lvl w:ilvl="0" w:tplc="7A081FD6">
      <w:start w:val="7"/>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1"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BDA7FCF"/>
    <w:multiLevelType w:val="hybridMultilevel"/>
    <w:tmpl w:val="7DA46AAE"/>
    <w:lvl w:ilvl="0" w:tplc="7D047C7E">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61EA11E8"/>
    <w:multiLevelType w:val="hybridMultilevel"/>
    <w:tmpl w:val="9F3C4042"/>
    <w:lvl w:ilvl="0" w:tplc="04150017">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48"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65C75CBD"/>
    <w:multiLevelType w:val="hybridMultilevel"/>
    <w:tmpl w:val="110C3D9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768577C"/>
    <w:multiLevelType w:val="hybridMultilevel"/>
    <w:tmpl w:val="10D8A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54"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56"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8"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6C931ECE"/>
    <w:multiLevelType w:val="hybridMultilevel"/>
    <w:tmpl w:val="B1569C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6F683F53"/>
    <w:multiLevelType w:val="hybridMultilevel"/>
    <w:tmpl w:val="4CD4D48A"/>
    <w:lvl w:ilvl="0" w:tplc="385A4498">
      <w:start w:val="6"/>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8"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743E38E4"/>
    <w:multiLevelType w:val="hybridMultilevel"/>
    <w:tmpl w:val="7352B0E6"/>
    <w:lvl w:ilvl="0" w:tplc="FDD2EF82">
      <w:start w:val="33"/>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47E477F"/>
    <w:multiLevelType w:val="multilevel"/>
    <w:tmpl w:val="823E0002"/>
    <w:lvl w:ilvl="0">
      <w:start w:val="1"/>
      <w:numFmt w:val="decimal"/>
      <w:lvlText w:val="%1."/>
      <w:lvlJc w:val="left"/>
      <w:pPr>
        <w:ind w:left="283" w:hanging="283"/>
      </w:pPr>
      <w:rPr>
        <w:rFonts w:hint="default"/>
        <w:b w:val="0"/>
        <w:bCs w:val="0"/>
        <w:color w:val="auto"/>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72"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76"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78FD62DA"/>
    <w:multiLevelType w:val="hybridMultilevel"/>
    <w:tmpl w:val="F76CB666"/>
    <w:lvl w:ilvl="0" w:tplc="7E62D33E">
      <w:start w:val="1"/>
      <w:numFmt w:val="decimal"/>
      <w:lvlText w:val="%1."/>
      <w:lvlJc w:val="left"/>
      <w:pPr>
        <w:ind w:left="461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9" w15:restartNumberingAfterBreak="0">
    <w:nsid w:val="790C15FC"/>
    <w:multiLevelType w:val="hybridMultilevel"/>
    <w:tmpl w:val="2E165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90E53DB"/>
    <w:multiLevelType w:val="hybridMultilevel"/>
    <w:tmpl w:val="62D643B4"/>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79FD36A3"/>
    <w:multiLevelType w:val="multilevel"/>
    <w:tmpl w:val="9B48B552"/>
    <w:lvl w:ilvl="0">
      <w:start w:val="1"/>
      <w:numFmt w:val="decimal"/>
      <w:lvlText w:val="%1)"/>
      <w:lvlJc w:val="left"/>
      <w:pPr>
        <w:ind w:left="283" w:hanging="283"/>
      </w:pPr>
      <w:rPr>
        <w:rFonts w:hint="default"/>
        <w:b w:val="0"/>
        <w:bCs w:val="0"/>
        <w:color w:val="auto"/>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82"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88"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
  </w:num>
  <w:num w:numId="2">
    <w:abstractNumId w:val="29"/>
  </w:num>
  <w:num w:numId="3">
    <w:abstractNumId w:val="86"/>
  </w:num>
  <w:num w:numId="4">
    <w:abstractNumId w:val="92"/>
  </w:num>
  <w:num w:numId="5">
    <w:abstractNumId w:val="22"/>
  </w:num>
  <w:num w:numId="6">
    <w:abstractNumId w:val="187"/>
  </w:num>
  <w:num w:numId="7">
    <w:abstractNumId w:val="6"/>
  </w:num>
  <w:num w:numId="8">
    <w:abstractNumId w:val="20"/>
  </w:num>
  <w:num w:numId="9">
    <w:abstractNumId w:val="89"/>
  </w:num>
  <w:num w:numId="10">
    <w:abstractNumId w:val="99"/>
  </w:num>
  <w:num w:numId="11">
    <w:abstractNumId w:val="100"/>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5"/>
  </w:num>
  <w:num w:numId="13">
    <w:abstractNumId w:val="82"/>
  </w:num>
  <w:num w:numId="14">
    <w:abstractNumId w:val="67"/>
  </w:num>
  <w:num w:numId="15">
    <w:abstractNumId w:val="19"/>
  </w:num>
  <w:num w:numId="16">
    <w:abstractNumId w:val="56"/>
  </w:num>
  <w:num w:numId="17">
    <w:abstractNumId w:val="4"/>
  </w:num>
  <w:num w:numId="18">
    <w:abstractNumId w:val="90"/>
  </w:num>
  <w:num w:numId="19">
    <w:abstractNumId w:val="136"/>
  </w:num>
  <w:num w:numId="20">
    <w:abstractNumId w:val="161"/>
  </w:num>
  <w:num w:numId="21">
    <w:abstractNumId w:val="184"/>
  </w:num>
  <w:num w:numId="22">
    <w:abstractNumId w:val="84"/>
  </w:num>
  <w:num w:numId="23">
    <w:abstractNumId w:val="53"/>
  </w:num>
  <w:num w:numId="24">
    <w:abstractNumId w:val="40"/>
  </w:num>
  <w:num w:numId="25">
    <w:abstractNumId w:val="163"/>
  </w:num>
  <w:num w:numId="26">
    <w:abstractNumId w:val="75"/>
  </w:num>
  <w:num w:numId="27">
    <w:abstractNumId w:val="63"/>
  </w:num>
  <w:num w:numId="28">
    <w:abstractNumId w:val="91"/>
  </w:num>
  <w:num w:numId="29">
    <w:abstractNumId w:val="101"/>
  </w:num>
  <w:num w:numId="30">
    <w:abstractNumId w:val="141"/>
  </w:num>
  <w:num w:numId="31">
    <w:abstractNumId w:val="125"/>
  </w:num>
  <w:num w:numId="32">
    <w:abstractNumId w:val="149"/>
  </w:num>
  <w:num w:numId="33">
    <w:abstractNumId w:val="46"/>
  </w:num>
  <w:num w:numId="34">
    <w:abstractNumId w:val="166"/>
  </w:num>
  <w:num w:numId="35">
    <w:abstractNumId w:val="102"/>
  </w:num>
  <w:num w:numId="36">
    <w:abstractNumId w:val="77"/>
  </w:num>
  <w:num w:numId="37">
    <w:abstractNumId w:val="73"/>
  </w:num>
  <w:num w:numId="38">
    <w:abstractNumId w:val="16"/>
  </w:num>
  <w:num w:numId="39">
    <w:abstractNumId w:val="165"/>
  </w:num>
  <w:num w:numId="40">
    <w:abstractNumId w:val="168"/>
  </w:num>
  <w:num w:numId="41">
    <w:abstractNumId w:val="37"/>
  </w:num>
  <w:num w:numId="42">
    <w:abstractNumId w:val="32"/>
  </w:num>
  <w:num w:numId="43">
    <w:abstractNumId w:val="42"/>
  </w:num>
  <w:num w:numId="44">
    <w:abstractNumId w:val="78"/>
  </w:num>
  <w:num w:numId="45">
    <w:abstractNumId w:val="129"/>
  </w:num>
  <w:num w:numId="46">
    <w:abstractNumId w:val="76"/>
  </w:num>
  <w:num w:numId="47">
    <w:abstractNumId w:val="177"/>
  </w:num>
  <w:num w:numId="48">
    <w:abstractNumId w:val="138"/>
  </w:num>
  <w:num w:numId="49">
    <w:abstractNumId w:val="135"/>
  </w:num>
  <w:num w:numId="50">
    <w:abstractNumId w:val="146"/>
  </w:num>
  <w:num w:numId="51">
    <w:abstractNumId w:val="186"/>
  </w:num>
  <w:num w:numId="52">
    <w:abstractNumId w:val="69"/>
  </w:num>
  <w:num w:numId="53">
    <w:abstractNumId w:val="12"/>
  </w:num>
  <w:num w:numId="54">
    <w:abstractNumId w:val="113"/>
  </w:num>
  <w:num w:numId="55">
    <w:abstractNumId w:val="162"/>
  </w:num>
  <w:num w:numId="56">
    <w:abstractNumId w:val="112"/>
  </w:num>
  <w:num w:numId="57">
    <w:abstractNumId w:val="65"/>
  </w:num>
  <w:num w:numId="58">
    <w:abstractNumId w:val="52"/>
  </w:num>
  <w:num w:numId="59">
    <w:abstractNumId w:val="111"/>
  </w:num>
  <w:num w:numId="60">
    <w:abstractNumId w:val="103"/>
  </w:num>
  <w:num w:numId="61">
    <w:abstractNumId w:val="139"/>
  </w:num>
  <w:num w:numId="62">
    <w:abstractNumId w:val="176"/>
  </w:num>
  <w:num w:numId="63">
    <w:abstractNumId w:val="54"/>
  </w:num>
  <w:num w:numId="64">
    <w:abstractNumId w:val="41"/>
  </w:num>
  <w:num w:numId="65">
    <w:abstractNumId w:val="13"/>
  </w:num>
  <w:num w:numId="66">
    <w:abstractNumId w:val="7"/>
  </w:num>
  <w:num w:numId="67">
    <w:abstractNumId w:val="70"/>
  </w:num>
  <w:num w:numId="68">
    <w:abstractNumId w:val="120"/>
  </w:num>
  <w:num w:numId="69">
    <w:abstractNumId w:val="128"/>
  </w:num>
  <w:num w:numId="70">
    <w:abstractNumId w:val="9"/>
  </w:num>
  <w:num w:numId="71">
    <w:abstractNumId w:val="169"/>
  </w:num>
  <w:num w:numId="72">
    <w:abstractNumId w:val="71"/>
  </w:num>
  <w:num w:numId="73">
    <w:abstractNumId w:val="106"/>
  </w:num>
  <w:num w:numId="74">
    <w:abstractNumId w:val="183"/>
  </w:num>
  <w:num w:numId="75">
    <w:abstractNumId w:val="23"/>
  </w:num>
  <w:num w:numId="76">
    <w:abstractNumId w:val="152"/>
  </w:num>
  <w:num w:numId="77">
    <w:abstractNumId w:val="74"/>
  </w:num>
  <w:num w:numId="78">
    <w:abstractNumId w:val="158"/>
  </w:num>
  <w:num w:numId="79">
    <w:abstractNumId w:val="14"/>
  </w:num>
  <w:num w:numId="80">
    <w:abstractNumId w:val="62"/>
  </w:num>
  <w:num w:numId="81">
    <w:abstractNumId w:val="10"/>
  </w:num>
  <w:num w:numId="82">
    <w:abstractNumId w:val="160"/>
  </w:num>
  <w:num w:numId="83">
    <w:abstractNumId w:val="104"/>
  </w:num>
  <w:num w:numId="84">
    <w:abstractNumId w:val="18"/>
  </w:num>
  <w:num w:numId="85">
    <w:abstractNumId w:val="117"/>
  </w:num>
  <w:num w:numId="86">
    <w:abstractNumId w:val="156"/>
  </w:num>
  <w:num w:numId="87">
    <w:abstractNumId w:val="100"/>
  </w:num>
  <w:num w:numId="88">
    <w:abstractNumId w:val="55"/>
  </w:num>
  <w:num w:numId="89">
    <w:abstractNumId w:val="17"/>
  </w:num>
  <w:num w:numId="90">
    <w:abstractNumId w:val="150"/>
  </w:num>
  <w:num w:numId="91">
    <w:abstractNumId w:val="87"/>
  </w:num>
  <w:num w:numId="92">
    <w:abstractNumId w:val="47"/>
  </w:num>
  <w:num w:numId="93">
    <w:abstractNumId w:val="28"/>
  </w:num>
  <w:num w:numId="94">
    <w:abstractNumId w:val="31"/>
    <w:lvlOverride w:ilvl="0">
      <w:lvl w:ilvl="0">
        <w:start w:val="2"/>
        <w:numFmt w:val="decimal"/>
        <w:lvlText w:val="%1."/>
        <w:lvlJc w:val="left"/>
        <w:pPr>
          <w:ind w:left="720" w:hanging="360"/>
        </w:pPr>
        <w:rPr>
          <w:rFonts w:eastAsia="Calibri"/>
          <w:b w:val="0"/>
          <w:bCs w:val="0"/>
          <w:iCs/>
          <w:sz w:val="22"/>
          <w:szCs w:val="22"/>
        </w:rPr>
      </w:lvl>
    </w:lvlOverride>
  </w:num>
  <w:num w:numId="95">
    <w:abstractNumId w:val="105"/>
  </w:num>
  <w:num w:numId="96">
    <w:abstractNumId w:val="36"/>
  </w:num>
  <w:num w:numId="97">
    <w:abstractNumId w:val="130"/>
  </w:num>
  <w:num w:numId="98">
    <w:abstractNumId w:val="119"/>
  </w:num>
  <w:num w:numId="99">
    <w:abstractNumId w:val="83"/>
  </w:num>
  <w:num w:numId="100">
    <w:abstractNumId w:val="116"/>
  </w:num>
  <w:num w:numId="101">
    <w:abstractNumId w:val="115"/>
  </w:num>
  <w:num w:numId="102">
    <w:abstractNumId w:val="68"/>
  </w:num>
  <w:num w:numId="103">
    <w:abstractNumId w:val="185"/>
  </w:num>
  <w:num w:numId="104">
    <w:abstractNumId w:val="59"/>
  </w:num>
  <w:num w:numId="105">
    <w:abstractNumId w:val="175"/>
  </w:num>
  <w:num w:numId="106">
    <w:abstractNumId w:val="81"/>
  </w:num>
  <w:num w:numId="107">
    <w:abstractNumId w:val="50"/>
  </w:num>
  <w:num w:numId="108">
    <w:abstractNumId w:val="8"/>
  </w:num>
  <w:num w:numId="109">
    <w:abstractNumId w:val="34"/>
  </w:num>
  <w:num w:numId="110">
    <w:abstractNumId w:val="98"/>
  </w:num>
  <w:num w:numId="111">
    <w:abstractNumId w:val="33"/>
  </w:num>
  <w:num w:numId="112">
    <w:abstractNumId w:val="151"/>
  </w:num>
  <w:num w:numId="113">
    <w:abstractNumId w:val="48"/>
  </w:num>
  <w:num w:numId="114">
    <w:abstractNumId w:val="72"/>
  </w:num>
  <w:num w:numId="115">
    <w:abstractNumId w:val="27"/>
  </w:num>
  <w:num w:numId="116">
    <w:abstractNumId w:val="108"/>
  </w:num>
  <w:num w:numId="117">
    <w:abstractNumId w:val="182"/>
  </w:num>
  <w:num w:numId="118">
    <w:abstractNumId w:val="26"/>
  </w:num>
  <w:num w:numId="119">
    <w:abstractNumId w:val="188"/>
  </w:num>
  <w:num w:numId="120">
    <w:abstractNumId w:val="94"/>
  </w:num>
  <w:num w:numId="121">
    <w:abstractNumId w:val="21"/>
  </w:num>
  <w:num w:numId="122">
    <w:abstractNumId w:val="58"/>
  </w:num>
  <w:num w:numId="123">
    <w:abstractNumId w:val="24"/>
  </w:num>
  <w:num w:numId="124">
    <w:abstractNumId w:val="127"/>
  </w:num>
  <w:num w:numId="125">
    <w:abstractNumId w:val="107"/>
  </w:num>
  <w:num w:numId="126">
    <w:abstractNumId w:val="157"/>
  </w:num>
  <w:num w:numId="127">
    <w:abstractNumId w:val="133"/>
  </w:num>
  <w:num w:numId="128">
    <w:abstractNumId w:val="44"/>
  </w:num>
  <w:num w:numId="129">
    <w:abstractNumId w:val="154"/>
  </w:num>
  <w:num w:numId="130">
    <w:abstractNumId w:val="121"/>
  </w:num>
  <w:num w:numId="131">
    <w:abstractNumId w:val="109"/>
  </w:num>
  <w:num w:numId="132">
    <w:abstractNumId w:val="118"/>
  </w:num>
  <w:num w:numId="133">
    <w:abstractNumId w:val="180"/>
  </w:num>
  <w:num w:numId="134">
    <w:abstractNumId w:val="145"/>
  </w:num>
  <w:num w:numId="135">
    <w:abstractNumId w:val="30"/>
  </w:num>
  <w:num w:numId="136">
    <w:abstractNumId w:val="153"/>
  </w:num>
  <w:num w:numId="137">
    <w:abstractNumId w:val="124"/>
  </w:num>
  <w:num w:numId="138">
    <w:abstractNumId w:val="134"/>
  </w:num>
  <w:num w:numId="139">
    <w:abstractNumId w:val="142"/>
  </w:num>
  <w:num w:numId="140">
    <w:abstractNumId w:val="93"/>
  </w:num>
  <w:num w:numId="141">
    <w:abstractNumId w:val="123"/>
  </w:num>
  <w:num w:numId="142">
    <w:abstractNumId w:val="15"/>
  </w:num>
  <w:num w:numId="143">
    <w:abstractNumId w:val="61"/>
  </w:num>
  <w:num w:numId="144">
    <w:abstractNumId w:val="35"/>
  </w:num>
  <w:num w:numId="145">
    <w:abstractNumId w:val="66"/>
  </w:num>
  <w:num w:numId="146">
    <w:abstractNumId w:val="85"/>
  </w:num>
  <w:num w:numId="147">
    <w:abstractNumId w:val="95"/>
  </w:num>
  <w:num w:numId="148">
    <w:abstractNumId w:val="126"/>
  </w:num>
  <w:num w:numId="149">
    <w:abstractNumId w:val="25"/>
  </w:num>
  <w:num w:numId="150">
    <w:abstractNumId w:val="148"/>
  </w:num>
  <w:num w:numId="151">
    <w:abstractNumId w:val="114"/>
  </w:num>
  <w:num w:numId="152">
    <w:abstractNumId w:val="57"/>
  </w:num>
  <w:num w:numId="153">
    <w:abstractNumId w:val="60"/>
  </w:num>
  <w:num w:numId="154">
    <w:abstractNumId w:val="51"/>
  </w:num>
  <w:num w:numId="155">
    <w:abstractNumId w:val="174"/>
  </w:num>
  <w:num w:numId="156">
    <w:abstractNumId w:val="140"/>
  </w:num>
  <w:num w:numId="157">
    <w:abstractNumId w:val="31"/>
  </w:num>
  <w:num w:numId="158">
    <w:abstractNumId w:val="155"/>
  </w:num>
  <w:num w:numId="159">
    <w:abstractNumId w:val="173"/>
  </w:num>
  <w:num w:numId="160">
    <w:abstractNumId w:val="43"/>
  </w:num>
  <w:num w:numId="161">
    <w:abstractNumId w:val="172"/>
  </w:num>
  <w:num w:numId="162">
    <w:abstractNumId w:val="80"/>
  </w:num>
  <w:num w:numId="163">
    <w:abstractNumId w:val="45"/>
  </w:num>
  <w:num w:numId="164">
    <w:abstractNumId w:val="11"/>
  </w:num>
  <w:num w:numId="165">
    <w:abstractNumId w:val="49"/>
  </w:num>
  <w:num w:numId="166">
    <w:abstractNumId w:val="64"/>
  </w:num>
  <w:num w:numId="167">
    <w:abstractNumId w:val="144"/>
  </w:num>
  <w:num w:numId="168">
    <w:abstractNumId w:val="131"/>
  </w:num>
  <w:num w:numId="169">
    <w:abstractNumId w:val="167"/>
  </w:num>
  <w:num w:numId="170">
    <w:abstractNumId w:val="164"/>
  </w:num>
  <w:num w:numId="171">
    <w:abstractNumId w:val="137"/>
  </w:num>
  <w:num w:numId="172">
    <w:abstractNumId w:val="159"/>
  </w:num>
  <w:num w:numId="173">
    <w:abstractNumId w:val="147"/>
  </w:num>
  <w:num w:numId="174">
    <w:abstractNumId w:val="110"/>
  </w:num>
  <w:num w:numId="175">
    <w:abstractNumId w:val="1"/>
  </w:num>
  <w:num w:numId="176">
    <w:abstractNumId w:val="181"/>
  </w:num>
  <w:num w:numId="177">
    <w:abstractNumId w:val="96"/>
  </w:num>
  <w:num w:numId="178">
    <w:abstractNumId w:val="179"/>
  </w:num>
  <w:num w:numId="179">
    <w:abstractNumId w:val="97"/>
  </w:num>
  <w:num w:numId="180">
    <w:abstractNumId w:val="88"/>
  </w:num>
  <w:num w:numId="181">
    <w:abstractNumId w:val="143"/>
  </w:num>
  <w:num w:numId="182">
    <w:abstractNumId w:val="79"/>
  </w:num>
  <w:num w:numId="183">
    <w:abstractNumId w:val="38"/>
  </w:num>
  <w:num w:numId="184">
    <w:abstractNumId w:val="2"/>
  </w:num>
  <w:num w:numId="185">
    <w:abstractNumId w:val="170"/>
  </w:num>
  <w:num w:numId="186">
    <w:abstractNumId w:val="178"/>
  </w:num>
  <w:num w:numId="187">
    <w:abstractNumId w:val="171"/>
  </w:num>
  <w:num w:numId="188">
    <w:abstractNumId w:val="132"/>
  </w:num>
  <w:num w:numId="1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22"/>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87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86"/>
    <w:rsid w:val="000020CE"/>
    <w:rsid w:val="000068BD"/>
    <w:rsid w:val="00011470"/>
    <w:rsid w:val="0001285B"/>
    <w:rsid w:val="00012B51"/>
    <w:rsid w:val="00014951"/>
    <w:rsid w:val="00015432"/>
    <w:rsid w:val="00017CD4"/>
    <w:rsid w:val="0002284C"/>
    <w:rsid w:val="00022DE4"/>
    <w:rsid w:val="00027630"/>
    <w:rsid w:val="00027E8F"/>
    <w:rsid w:val="00030A6B"/>
    <w:rsid w:val="00030F83"/>
    <w:rsid w:val="000325BE"/>
    <w:rsid w:val="00040879"/>
    <w:rsid w:val="0004121E"/>
    <w:rsid w:val="00041357"/>
    <w:rsid w:val="00046916"/>
    <w:rsid w:val="0004780C"/>
    <w:rsid w:val="000518FE"/>
    <w:rsid w:val="00051A4D"/>
    <w:rsid w:val="00052BBE"/>
    <w:rsid w:val="000537B4"/>
    <w:rsid w:val="0005409E"/>
    <w:rsid w:val="000567C8"/>
    <w:rsid w:val="00060CB0"/>
    <w:rsid w:val="00063112"/>
    <w:rsid w:val="0006768C"/>
    <w:rsid w:val="00067A5F"/>
    <w:rsid w:val="00067F95"/>
    <w:rsid w:val="00070760"/>
    <w:rsid w:val="0007087F"/>
    <w:rsid w:val="000722C7"/>
    <w:rsid w:val="00072931"/>
    <w:rsid w:val="000740C6"/>
    <w:rsid w:val="00074F89"/>
    <w:rsid w:val="00076F66"/>
    <w:rsid w:val="0008010C"/>
    <w:rsid w:val="00080762"/>
    <w:rsid w:val="000816E5"/>
    <w:rsid w:val="0008184A"/>
    <w:rsid w:val="000823BB"/>
    <w:rsid w:val="00082B64"/>
    <w:rsid w:val="0008348A"/>
    <w:rsid w:val="000846A9"/>
    <w:rsid w:val="00085332"/>
    <w:rsid w:val="00085FF6"/>
    <w:rsid w:val="00086EE5"/>
    <w:rsid w:val="000902AC"/>
    <w:rsid w:val="0009045F"/>
    <w:rsid w:val="00090EE7"/>
    <w:rsid w:val="00091451"/>
    <w:rsid w:val="000934EB"/>
    <w:rsid w:val="00093F7B"/>
    <w:rsid w:val="0009433B"/>
    <w:rsid w:val="00094E4E"/>
    <w:rsid w:val="0009576E"/>
    <w:rsid w:val="00095B20"/>
    <w:rsid w:val="00096D50"/>
    <w:rsid w:val="00096F11"/>
    <w:rsid w:val="000970EE"/>
    <w:rsid w:val="00097420"/>
    <w:rsid w:val="000A2149"/>
    <w:rsid w:val="000A370E"/>
    <w:rsid w:val="000A48B5"/>
    <w:rsid w:val="000A52D5"/>
    <w:rsid w:val="000A59F9"/>
    <w:rsid w:val="000B065D"/>
    <w:rsid w:val="000B0C7B"/>
    <w:rsid w:val="000B0F0B"/>
    <w:rsid w:val="000B1D7F"/>
    <w:rsid w:val="000B3A42"/>
    <w:rsid w:val="000B41AB"/>
    <w:rsid w:val="000B6047"/>
    <w:rsid w:val="000B7207"/>
    <w:rsid w:val="000B7C36"/>
    <w:rsid w:val="000C0EB8"/>
    <w:rsid w:val="000C3EF1"/>
    <w:rsid w:val="000C5057"/>
    <w:rsid w:val="000C656C"/>
    <w:rsid w:val="000C7968"/>
    <w:rsid w:val="000C7F99"/>
    <w:rsid w:val="000D266F"/>
    <w:rsid w:val="000D27CE"/>
    <w:rsid w:val="000D2DFD"/>
    <w:rsid w:val="000D4C10"/>
    <w:rsid w:val="000D69FE"/>
    <w:rsid w:val="000D7EF1"/>
    <w:rsid w:val="000E201B"/>
    <w:rsid w:val="000E220D"/>
    <w:rsid w:val="000E5BFF"/>
    <w:rsid w:val="000E71F6"/>
    <w:rsid w:val="000E779C"/>
    <w:rsid w:val="000E78D4"/>
    <w:rsid w:val="000E7CDE"/>
    <w:rsid w:val="000F0456"/>
    <w:rsid w:val="000F33C1"/>
    <w:rsid w:val="000F33EA"/>
    <w:rsid w:val="000F35C4"/>
    <w:rsid w:val="000F5C12"/>
    <w:rsid w:val="000F63BC"/>
    <w:rsid w:val="001005E6"/>
    <w:rsid w:val="00100B82"/>
    <w:rsid w:val="00104260"/>
    <w:rsid w:val="00104977"/>
    <w:rsid w:val="001126F0"/>
    <w:rsid w:val="00114601"/>
    <w:rsid w:val="001149DC"/>
    <w:rsid w:val="00114C31"/>
    <w:rsid w:val="0011624E"/>
    <w:rsid w:val="001167E5"/>
    <w:rsid w:val="0012046B"/>
    <w:rsid w:val="00122C37"/>
    <w:rsid w:val="00124B34"/>
    <w:rsid w:val="00125978"/>
    <w:rsid w:val="00127A4B"/>
    <w:rsid w:val="00131293"/>
    <w:rsid w:val="00134C12"/>
    <w:rsid w:val="00134FB8"/>
    <w:rsid w:val="0013666B"/>
    <w:rsid w:val="00137C9D"/>
    <w:rsid w:val="00140288"/>
    <w:rsid w:val="001418F1"/>
    <w:rsid w:val="001434FC"/>
    <w:rsid w:val="0014437B"/>
    <w:rsid w:val="0014485E"/>
    <w:rsid w:val="00150C9E"/>
    <w:rsid w:val="001513AF"/>
    <w:rsid w:val="001534E7"/>
    <w:rsid w:val="001551A9"/>
    <w:rsid w:val="001555AC"/>
    <w:rsid w:val="0015696F"/>
    <w:rsid w:val="001577BE"/>
    <w:rsid w:val="00157F89"/>
    <w:rsid w:val="001602F4"/>
    <w:rsid w:val="001619A0"/>
    <w:rsid w:val="00161E4A"/>
    <w:rsid w:val="001636F5"/>
    <w:rsid w:val="00165DEA"/>
    <w:rsid w:val="0016677B"/>
    <w:rsid w:val="00173423"/>
    <w:rsid w:val="00174DB5"/>
    <w:rsid w:val="0017644D"/>
    <w:rsid w:val="00176916"/>
    <w:rsid w:val="00176E01"/>
    <w:rsid w:val="001819D7"/>
    <w:rsid w:val="0018260E"/>
    <w:rsid w:val="0018263A"/>
    <w:rsid w:val="001866AC"/>
    <w:rsid w:val="00187196"/>
    <w:rsid w:val="00187412"/>
    <w:rsid w:val="00187E58"/>
    <w:rsid w:val="001907D1"/>
    <w:rsid w:val="00190DD2"/>
    <w:rsid w:val="00191C94"/>
    <w:rsid w:val="00192959"/>
    <w:rsid w:val="00192969"/>
    <w:rsid w:val="00192C91"/>
    <w:rsid w:val="00193CE5"/>
    <w:rsid w:val="0019433E"/>
    <w:rsid w:val="00196083"/>
    <w:rsid w:val="001964C4"/>
    <w:rsid w:val="001970B6"/>
    <w:rsid w:val="001974B5"/>
    <w:rsid w:val="001974CB"/>
    <w:rsid w:val="00197D18"/>
    <w:rsid w:val="001A1E8C"/>
    <w:rsid w:val="001A249B"/>
    <w:rsid w:val="001A5812"/>
    <w:rsid w:val="001A5F08"/>
    <w:rsid w:val="001A778C"/>
    <w:rsid w:val="001A7BA0"/>
    <w:rsid w:val="001B2311"/>
    <w:rsid w:val="001B261A"/>
    <w:rsid w:val="001B2762"/>
    <w:rsid w:val="001B4231"/>
    <w:rsid w:val="001B575C"/>
    <w:rsid w:val="001B6413"/>
    <w:rsid w:val="001B69AF"/>
    <w:rsid w:val="001C142B"/>
    <w:rsid w:val="001C2F7B"/>
    <w:rsid w:val="001C404E"/>
    <w:rsid w:val="001C6C57"/>
    <w:rsid w:val="001D0319"/>
    <w:rsid w:val="001D11ED"/>
    <w:rsid w:val="001D1E44"/>
    <w:rsid w:val="001D24A2"/>
    <w:rsid w:val="001D4732"/>
    <w:rsid w:val="001D49AF"/>
    <w:rsid w:val="001D7F07"/>
    <w:rsid w:val="001E095B"/>
    <w:rsid w:val="001E19F0"/>
    <w:rsid w:val="001E26B4"/>
    <w:rsid w:val="001E5F7D"/>
    <w:rsid w:val="001E7FED"/>
    <w:rsid w:val="001F040D"/>
    <w:rsid w:val="001F2B4A"/>
    <w:rsid w:val="001F5243"/>
    <w:rsid w:val="001F5399"/>
    <w:rsid w:val="001F660E"/>
    <w:rsid w:val="001F68FF"/>
    <w:rsid w:val="001F7A67"/>
    <w:rsid w:val="00200A1E"/>
    <w:rsid w:val="00200C41"/>
    <w:rsid w:val="00201577"/>
    <w:rsid w:val="00202BF9"/>
    <w:rsid w:val="00203500"/>
    <w:rsid w:val="00205CF9"/>
    <w:rsid w:val="00207663"/>
    <w:rsid w:val="0021106D"/>
    <w:rsid w:val="00211D0D"/>
    <w:rsid w:val="0021225D"/>
    <w:rsid w:val="00213C0B"/>
    <w:rsid w:val="002140A1"/>
    <w:rsid w:val="0021501E"/>
    <w:rsid w:val="00217E85"/>
    <w:rsid w:val="002213CF"/>
    <w:rsid w:val="002229C9"/>
    <w:rsid w:val="00223FE3"/>
    <w:rsid w:val="00224309"/>
    <w:rsid w:val="002306BD"/>
    <w:rsid w:val="00232B76"/>
    <w:rsid w:val="00233B09"/>
    <w:rsid w:val="0023536C"/>
    <w:rsid w:val="00236196"/>
    <w:rsid w:val="002377DA"/>
    <w:rsid w:val="00240707"/>
    <w:rsid w:val="00240D29"/>
    <w:rsid w:val="002417C5"/>
    <w:rsid w:val="00241BA0"/>
    <w:rsid w:val="002428D3"/>
    <w:rsid w:val="00242C3D"/>
    <w:rsid w:val="00242CA3"/>
    <w:rsid w:val="00243A26"/>
    <w:rsid w:val="002448E4"/>
    <w:rsid w:val="0024544F"/>
    <w:rsid w:val="00245CCD"/>
    <w:rsid w:val="00245DDE"/>
    <w:rsid w:val="00246FD4"/>
    <w:rsid w:val="00250EE0"/>
    <w:rsid w:val="002510AE"/>
    <w:rsid w:val="002510E7"/>
    <w:rsid w:val="00252041"/>
    <w:rsid w:val="0025238B"/>
    <w:rsid w:val="0025364E"/>
    <w:rsid w:val="00254944"/>
    <w:rsid w:val="00254B84"/>
    <w:rsid w:val="00254E25"/>
    <w:rsid w:val="002555F6"/>
    <w:rsid w:val="00255BFC"/>
    <w:rsid w:val="00260A98"/>
    <w:rsid w:val="00260FD7"/>
    <w:rsid w:val="0026237F"/>
    <w:rsid w:val="002624BF"/>
    <w:rsid w:val="002631EE"/>
    <w:rsid w:val="0026430D"/>
    <w:rsid w:val="00264919"/>
    <w:rsid w:val="00265ED7"/>
    <w:rsid w:val="002734AF"/>
    <w:rsid w:val="00273ABA"/>
    <w:rsid w:val="00274F8F"/>
    <w:rsid w:val="0027630E"/>
    <w:rsid w:val="002763F7"/>
    <w:rsid w:val="00276B16"/>
    <w:rsid w:val="00276FDA"/>
    <w:rsid w:val="002770E6"/>
    <w:rsid w:val="00277D7D"/>
    <w:rsid w:val="002801EA"/>
    <w:rsid w:val="00282571"/>
    <w:rsid w:val="00282EB1"/>
    <w:rsid w:val="0028471A"/>
    <w:rsid w:val="00284860"/>
    <w:rsid w:val="00284B9E"/>
    <w:rsid w:val="00284DE5"/>
    <w:rsid w:val="00286DBD"/>
    <w:rsid w:val="00287F33"/>
    <w:rsid w:val="00287F50"/>
    <w:rsid w:val="002902CA"/>
    <w:rsid w:val="00290CE9"/>
    <w:rsid w:val="00290E04"/>
    <w:rsid w:val="00291357"/>
    <w:rsid w:val="002930E9"/>
    <w:rsid w:val="0029327B"/>
    <w:rsid w:val="00294DC2"/>
    <w:rsid w:val="00295313"/>
    <w:rsid w:val="002956C5"/>
    <w:rsid w:val="00295D49"/>
    <w:rsid w:val="00296335"/>
    <w:rsid w:val="00297506"/>
    <w:rsid w:val="002977C5"/>
    <w:rsid w:val="00297EFF"/>
    <w:rsid w:val="002A096D"/>
    <w:rsid w:val="002A380A"/>
    <w:rsid w:val="002A3DD8"/>
    <w:rsid w:val="002A3F04"/>
    <w:rsid w:val="002A4741"/>
    <w:rsid w:val="002A5DD5"/>
    <w:rsid w:val="002A77F9"/>
    <w:rsid w:val="002B1017"/>
    <w:rsid w:val="002B2899"/>
    <w:rsid w:val="002B3774"/>
    <w:rsid w:val="002B3EDC"/>
    <w:rsid w:val="002B4A41"/>
    <w:rsid w:val="002B5002"/>
    <w:rsid w:val="002B5033"/>
    <w:rsid w:val="002B5713"/>
    <w:rsid w:val="002B6DE3"/>
    <w:rsid w:val="002C0077"/>
    <w:rsid w:val="002C1105"/>
    <w:rsid w:val="002C1A5A"/>
    <w:rsid w:val="002C3C80"/>
    <w:rsid w:val="002C44DE"/>
    <w:rsid w:val="002C568A"/>
    <w:rsid w:val="002C57F0"/>
    <w:rsid w:val="002C62C9"/>
    <w:rsid w:val="002D174E"/>
    <w:rsid w:val="002D444B"/>
    <w:rsid w:val="002D4628"/>
    <w:rsid w:val="002D5D39"/>
    <w:rsid w:val="002D63D4"/>
    <w:rsid w:val="002D69A5"/>
    <w:rsid w:val="002E1317"/>
    <w:rsid w:val="002E25BC"/>
    <w:rsid w:val="002E3996"/>
    <w:rsid w:val="002E4CD1"/>
    <w:rsid w:val="002E5436"/>
    <w:rsid w:val="002E5914"/>
    <w:rsid w:val="002E647B"/>
    <w:rsid w:val="002E717D"/>
    <w:rsid w:val="002E72E1"/>
    <w:rsid w:val="002F1292"/>
    <w:rsid w:val="002F1583"/>
    <w:rsid w:val="002F159F"/>
    <w:rsid w:val="002F27AD"/>
    <w:rsid w:val="002F2EAC"/>
    <w:rsid w:val="002F368A"/>
    <w:rsid w:val="002F5330"/>
    <w:rsid w:val="002F68CA"/>
    <w:rsid w:val="00302853"/>
    <w:rsid w:val="00304079"/>
    <w:rsid w:val="00306452"/>
    <w:rsid w:val="00306A99"/>
    <w:rsid w:val="00306CE5"/>
    <w:rsid w:val="00307174"/>
    <w:rsid w:val="003075BC"/>
    <w:rsid w:val="0031085D"/>
    <w:rsid w:val="0031163C"/>
    <w:rsid w:val="003123FB"/>
    <w:rsid w:val="00312820"/>
    <w:rsid w:val="00313775"/>
    <w:rsid w:val="00314F12"/>
    <w:rsid w:val="00315EAC"/>
    <w:rsid w:val="00316A8D"/>
    <w:rsid w:val="003206F9"/>
    <w:rsid w:val="0032187A"/>
    <w:rsid w:val="00323487"/>
    <w:rsid w:val="00326504"/>
    <w:rsid w:val="003266AC"/>
    <w:rsid w:val="003270BF"/>
    <w:rsid w:val="0032742C"/>
    <w:rsid w:val="00327F78"/>
    <w:rsid w:val="0033059C"/>
    <w:rsid w:val="003323D8"/>
    <w:rsid w:val="00334192"/>
    <w:rsid w:val="00334625"/>
    <w:rsid w:val="0033496A"/>
    <w:rsid w:val="00334FC2"/>
    <w:rsid w:val="0033762A"/>
    <w:rsid w:val="0033792B"/>
    <w:rsid w:val="003408F5"/>
    <w:rsid w:val="00340DAC"/>
    <w:rsid w:val="00341A9C"/>
    <w:rsid w:val="00343BD0"/>
    <w:rsid w:val="0034562E"/>
    <w:rsid w:val="0034587D"/>
    <w:rsid w:val="00347FDD"/>
    <w:rsid w:val="003523F1"/>
    <w:rsid w:val="00352CB5"/>
    <w:rsid w:val="0035385E"/>
    <w:rsid w:val="00360735"/>
    <w:rsid w:val="00363702"/>
    <w:rsid w:val="00363ABD"/>
    <w:rsid w:val="00363C29"/>
    <w:rsid w:val="00364498"/>
    <w:rsid w:val="00365B27"/>
    <w:rsid w:val="00372159"/>
    <w:rsid w:val="003762C3"/>
    <w:rsid w:val="0038209B"/>
    <w:rsid w:val="00382B2F"/>
    <w:rsid w:val="00383C77"/>
    <w:rsid w:val="00384E56"/>
    <w:rsid w:val="00386B58"/>
    <w:rsid w:val="00386FF4"/>
    <w:rsid w:val="003904F9"/>
    <w:rsid w:val="00390EDD"/>
    <w:rsid w:val="003925DA"/>
    <w:rsid w:val="00394584"/>
    <w:rsid w:val="00394C51"/>
    <w:rsid w:val="003951B6"/>
    <w:rsid w:val="00396394"/>
    <w:rsid w:val="00396A34"/>
    <w:rsid w:val="003A1817"/>
    <w:rsid w:val="003A245B"/>
    <w:rsid w:val="003A5A3C"/>
    <w:rsid w:val="003A5F8A"/>
    <w:rsid w:val="003A6F8A"/>
    <w:rsid w:val="003A71E9"/>
    <w:rsid w:val="003A7FDC"/>
    <w:rsid w:val="003B5A28"/>
    <w:rsid w:val="003B6129"/>
    <w:rsid w:val="003B70FC"/>
    <w:rsid w:val="003C0706"/>
    <w:rsid w:val="003C0EA8"/>
    <w:rsid w:val="003C0FC4"/>
    <w:rsid w:val="003C15DA"/>
    <w:rsid w:val="003C3E6E"/>
    <w:rsid w:val="003C4254"/>
    <w:rsid w:val="003C6A66"/>
    <w:rsid w:val="003C6D96"/>
    <w:rsid w:val="003D06C7"/>
    <w:rsid w:val="003D0CB3"/>
    <w:rsid w:val="003D2E31"/>
    <w:rsid w:val="003D5999"/>
    <w:rsid w:val="003D6021"/>
    <w:rsid w:val="003D608A"/>
    <w:rsid w:val="003D6A3A"/>
    <w:rsid w:val="003D6AA0"/>
    <w:rsid w:val="003D6BEF"/>
    <w:rsid w:val="003D75C7"/>
    <w:rsid w:val="003E04A8"/>
    <w:rsid w:val="003E1778"/>
    <w:rsid w:val="003E3C4E"/>
    <w:rsid w:val="003E4E8A"/>
    <w:rsid w:val="003F3FE7"/>
    <w:rsid w:val="003F400A"/>
    <w:rsid w:val="003F4BD7"/>
    <w:rsid w:val="003F6A0A"/>
    <w:rsid w:val="003F6AFF"/>
    <w:rsid w:val="003F7F83"/>
    <w:rsid w:val="00401043"/>
    <w:rsid w:val="00402C04"/>
    <w:rsid w:val="0040318D"/>
    <w:rsid w:val="00406711"/>
    <w:rsid w:val="004076F9"/>
    <w:rsid w:val="00410110"/>
    <w:rsid w:val="00410548"/>
    <w:rsid w:val="00410DE9"/>
    <w:rsid w:val="00412A5A"/>
    <w:rsid w:val="00413C6D"/>
    <w:rsid w:val="00414296"/>
    <w:rsid w:val="00415255"/>
    <w:rsid w:val="00416F0E"/>
    <w:rsid w:val="0041777F"/>
    <w:rsid w:val="00417A60"/>
    <w:rsid w:val="00420B3C"/>
    <w:rsid w:val="00420EAE"/>
    <w:rsid w:val="004214CA"/>
    <w:rsid w:val="0042190B"/>
    <w:rsid w:val="004239F0"/>
    <w:rsid w:val="00424A62"/>
    <w:rsid w:val="00427CF6"/>
    <w:rsid w:val="004337C1"/>
    <w:rsid w:val="00433EE2"/>
    <w:rsid w:val="0043423C"/>
    <w:rsid w:val="004348C7"/>
    <w:rsid w:val="004350C0"/>
    <w:rsid w:val="00437A6C"/>
    <w:rsid w:val="00437E68"/>
    <w:rsid w:val="0044220A"/>
    <w:rsid w:val="004449B7"/>
    <w:rsid w:val="00445223"/>
    <w:rsid w:val="00446C10"/>
    <w:rsid w:val="00447C23"/>
    <w:rsid w:val="00450B56"/>
    <w:rsid w:val="00450B97"/>
    <w:rsid w:val="00450C0A"/>
    <w:rsid w:val="00452362"/>
    <w:rsid w:val="00454820"/>
    <w:rsid w:val="0045555B"/>
    <w:rsid w:val="00456A6D"/>
    <w:rsid w:val="00461B8D"/>
    <w:rsid w:val="00464D4B"/>
    <w:rsid w:val="00465181"/>
    <w:rsid w:val="004652BE"/>
    <w:rsid w:val="004663D7"/>
    <w:rsid w:val="004669F5"/>
    <w:rsid w:val="004670AA"/>
    <w:rsid w:val="0047078B"/>
    <w:rsid w:val="00472469"/>
    <w:rsid w:val="00475637"/>
    <w:rsid w:val="00475996"/>
    <w:rsid w:val="00476C92"/>
    <w:rsid w:val="00480ACA"/>
    <w:rsid w:val="00480DE0"/>
    <w:rsid w:val="00480E14"/>
    <w:rsid w:val="0048198B"/>
    <w:rsid w:val="00484104"/>
    <w:rsid w:val="00485A57"/>
    <w:rsid w:val="00485D24"/>
    <w:rsid w:val="004900DD"/>
    <w:rsid w:val="00490793"/>
    <w:rsid w:val="004918B7"/>
    <w:rsid w:val="00491EAD"/>
    <w:rsid w:val="0049216E"/>
    <w:rsid w:val="004921C8"/>
    <w:rsid w:val="00492327"/>
    <w:rsid w:val="00492FB1"/>
    <w:rsid w:val="00493461"/>
    <w:rsid w:val="00494B3C"/>
    <w:rsid w:val="004A3CFF"/>
    <w:rsid w:val="004A4590"/>
    <w:rsid w:val="004A49B9"/>
    <w:rsid w:val="004A510D"/>
    <w:rsid w:val="004A5C82"/>
    <w:rsid w:val="004A6591"/>
    <w:rsid w:val="004B1402"/>
    <w:rsid w:val="004B16D7"/>
    <w:rsid w:val="004B19AE"/>
    <w:rsid w:val="004B522C"/>
    <w:rsid w:val="004B6D46"/>
    <w:rsid w:val="004B7353"/>
    <w:rsid w:val="004C3312"/>
    <w:rsid w:val="004C6748"/>
    <w:rsid w:val="004C6E99"/>
    <w:rsid w:val="004C7410"/>
    <w:rsid w:val="004C7D8B"/>
    <w:rsid w:val="004D1B41"/>
    <w:rsid w:val="004D2BD8"/>
    <w:rsid w:val="004D3123"/>
    <w:rsid w:val="004D3597"/>
    <w:rsid w:val="004D48AE"/>
    <w:rsid w:val="004D4D86"/>
    <w:rsid w:val="004D6200"/>
    <w:rsid w:val="004E1661"/>
    <w:rsid w:val="004E28D2"/>
    <w:rsid w:val="004E504B"/>
    <w:rsid w:val="004E6C85"/>
    <w:rsid w:val="004F0D59"/>
    <w:rsid w:val="004F2A5C"/>
    <w:rsid w:val="004F310C"/>
    <w:rsid w:val="004F3BAF"/>
    <w:rsid w:val="004F556E"/>
    <w:rsid w:val="004F5D79"/>
    <w:rsid w:val="00500C03"/>
    <w:rsid w:val="0050290C"/>
    <w:rsid w:val="00505202"/>
    <w:rsid w:val="0050535C"/>
    <w:rsid w:val="00506E0F"/>
    <w:rsid w:val="00507B10"/>
    <w:rsid w:val="00510BCA"/>
    <w:rsid w:val="0051554E"/>
    <w:rsid w:val="00515987"/>
    <w:rsid w:val="005221A1"/>
    <w:rsid w:val="005226EC"/>
    <w:rsid w:val="00523913"/>
    <w:rsid w:val="00523E6F"/>
    <w:rsid w:val="00527221"/>
    <w:rsid w:val="005278AE"/>
    <w:rsid w:val="005313C2"/>
    <w:rsid w:val="0053201F"/>
    <w:rsid w:val="00533818"/>
    <w:rsid w:val="00535704"/>
    <w:rsid w:val="00540CCB"/>
    <w:rsid w:val="00541B02"/>
    <w:rsid w:val="0054202F"/>
    <w:rsid w:val="0054313F"/>
    <w:rsid w:val="005434C9"/>
    <w:rsid w:val="0054383E"/>
    <w:rsid w:val="00543BC0"/>
    <w:rsid w:val="00545758"/>
    <w:rsid w:val="0054753A"/>
    <w:rsid w:val="005515A4"/>
    <w:rsid w:val="00552A1B"/>
    <w:rsid w:val="00552B62"/>
    <w:rsid w:val="00554303"/>
    <w:rsid w:val="00554309"/>
    <w:rsid w:val="00557474"/>
    <w:rsid w:val="00560FF7"/>
    <w:rsid w:val="00562C9F"/>
    <w:rsid w:val="005634AE"/>
    <w:rsid w:val="00563593"/>
    <w:rsid w:val="00566B3A"/>
    <w:rsid w:val="00566DF2"/>
    <w:rsid w:val="00567DCF"/>
    <w:rsid w:val="00570595"/>
    <w:rsid w:val="0057135F"/>
    <w:rsid w:val="00571BB1"/>
    <w:rsid w:val="00572308"/>
    <w:rsid w:val="00572E0C"/>
    <w:rsid w:val="00574C03"/>
    <w:rsid w:val="00575DCD"/>
    <w:rsid w:val="00576580"/>
    <w:rsid w:val="0058006E"/>
    <w:rsid w:val="00580F3F"/>
    <w:rsid w:val="00582861"/>
    <w:rsid w:val="00592E25"/>
    <w:rsid w:val="00594E35"/>
    <w:rsid w:val="00595A67"/>
    <w:rsid w:val="00596291"/>
    <w:rsid w:val="005968FE"/>
    <w:rsid w:val="005971A0"/>
    <w:rsid w:val="005974AA"/>
    <w:rsid w:val="005A0AA8"/>
    <w:rsid w:val="005A0F49"/>
    <w:rsid w:val="005A15B0"/>
    <w:rsid w:val="005A200A"/>
    <w:rsid w:val="005A262F"/>
    <w:rsid w:val="005A26BB"/>
    <w:rsid w:val="005A26D4"/>
    <w:rsid w:val="005A46F0"/>
    <w:rsid w:val="005A6117"/>
    <w:rsid w:val="005A6951"/>
    <w:rsid w:val="005B01A9"/>
    <w:rsid w:val="005B044C"/>
    <w:rsid w:val="005B060E"/>
    <w:rsid w:val="005B0CFB"/>
    <w:rsid w:val="005B11E5"/>
    <w:rsid w:val="005B211E"/>
    <w:rsid w:val="005B50BE"/>
    <w:rsid w:val="005C05A3"/>
    <w:rsid w:val="005C2317"/>
    <w:rsid w:val="005C31C6"/>
    <w:rsid w:val="005C342F"/>
    <w:rsid w:val="005C417C"/>
    <w:rsid w:val="005C432F"/>
    <w:rsid w:val="005C6CD3"/>
    <w:rsid w:val="005D03D1"/>
    <w:rsid w:val="005D0D24"/>
    <w:rsid w:val="005D1E8E"/>
    <w:rsid w:val="005D269B"/>
    <w:rsid w:val="005D3AEF"/>
    <w:rsid w:val="005D497F"/>
    <w:rsid w:val="005D6795"/>
    <w:rsid w:val="005D7E8D"/>
    <w:rsid w:val="005E045C"/>
    <w:rsid w:val="005E103D"/>
    <w:rsid w:val="005E2C8F"/>
    <w:rsid w:val="005E311E"/>
    <w:rsid w:val="005E3BFA"/>
    <w:rsid w:val="005F0AC2"/>
    <w:rsid w:val="005F2AB2"/>
    <w:rsid w:val="005F3FFE"/>
    <w:rsid w:val="005F591A"/>
    <w:rsid w:val="005F5CB9"/>
    <w:rsid w:val="005F669D"/>
    <w:rsid w:val="00601130"/>
    <w:rsid w:val="00602DD0"/>
    <w:rsid w:val="00603A7B"/>
    <w:rsid w:val="00604189"/>
    <w:rsid w:val="0060440E"/>
    <w:rsid w:val="00611303"/>
    <w:rsid w:val="00612451"/>
    <w:rsid w:val="00614D27"/>
    <w:rsid w:val="006152DE"/>
    <w:rsid w:val="0061614E"/>
    <w:rsid w:val="006223F8"/>
    <w:rsid w:val="006224D3"/>
    <w:rsid w:val="00622AB0"/>
    <w:rsid w:val="00623C9E"/>
    <w:rsid w:val="00623E0E"/>
    <w:rsid w:val="006242DB"/>
    <w:rsid w:val="00625BBB"/>
    <w:rsid w:val="00625F00"/>
    <w:rsid w:val="00626B78"/>
    <w:rsid w:val="00627F27"/>
    <w:rsid w:val="00630037"/>
    <w:rsid w:val="00630F40"/>
    <w:rsid w:val="00633934"/>
    <w:rsid w:val="00634595"/>
    <w:rsid w:val="006348A3"/>
    <w:rsid w:val="006406D8"/>
    <w:rsid w:val="00641C0F"/>
    <w:rsid w:val="006433FB"/>
    <w:rsid w:val="00644A5D"/>
    <w:rsid w:val="00644F86"/>
    <w:rsid w:val="00647519"/>
    <w:rsid w:val="006476F4"/>
    <w:rsid w:val="00650B77"/>
    <w:rsid w:val="00650EF0"/>
    <w:rsid w:val="00652A37"/>
    <w:rsid w:val="006531CA"/>
    <w:rsid w:val="00653CBD"/>
    <w:rsid w:val="00654F15"/>
    <w:rsid w:val="00655AD7"/>
    <w:rsid w:val="00656D00"/>
    <w:rsid w:val="00657329"/>
    <w:rsid w:val="00657413"/>
    <w:rsid w:val="00657CFC"/>
    <w:rsid w:val="0066184F"/>
    <w:rsid w:val="0066319F"/>
    <w:rsid w:val="00663B82"/>
    <w:rsid w:val="006673FC"/>
    <w:rsid w:val="0066743F"/>
    <w:rsid w:val="006739E7"/>
    <w:rsid w:val="00674084"/>
    <w:rsid w:val="00675645"/>
    <w:rsid w:val="00675C3D"/>
    <w:rsid w:val="00676E7A"/>
    <w:rsid w:val="0067746A"/>
    <w:rsid w:val="00683122"/>
    <w:rsid w:val="00683425"/>
    <w:rsid w:val="006840FD"/>
    <w:rsid w:val="00684A73"/>
    <w:rsid w:val="00684C70"/>
    <w:rsid w:val="00692348"/>
    <w:rsid w:val="0069297E"/>
    <w:rsid w:val="00694648"/>
    <w:rsid w:val="00694DCC"/>
    <w:rsid w:val="00695EA3"/>
    <w:rsid w:val="00695ED4"/>
    <w:rsid w:val="006963FA"/>
    <w:rsid w:val="006A1917"/>
    <w:rsid w:val="006A19A4"/>
    <w:rsid w:val="006A2BF8"/>
    <w:rsid w:val="006A2F2A"/>
    <w:rsid w:val="006A2F55"/>
    <w:rsid w:val="006A2F78"/>
    <w:rsid w:val="006A41B9"/>
    <w:rsid w:val="006A42BA"/>
    <w:rsid w:val="006A665C"/>
    <w:rsid w:val="006B1407"/>
    <w:rsid w:val="006B30C0"/>
    <w:rsid w:val="006B5DCE"/>
    <w:rsid w:val="006B667D"/>
    <w:rsid w:val="006C1209"/>
    <w:rsid w:val="006C2745"/>
    <w:rsid w:val="006C2DA1"/>
    <w:rsid w:val="006C3CE2"/>
    <w:rsid w:val="006C43D7"/>
    <w:rsid w:val="006C45F4"/>
    <w:rsid w:val="006C65B5"/>
    <w:rsid w:val="006D5FF0"/>
    <w:rsid w:val="006D7B9F"/>
    <w:rsid w:val="006E052F"/>
    <w:rsid w:val="006E0661"/>
    <w:rsid w:val="006E1683"/>
    <w:rsid w:val="006E5345"/>
    <w:rsid w:val="006E55FB"/>
    <w:rsid w:val="006E66C9"/>
    <w:rsid w:val="006E6E8D"/>
    <w:rsid w:val="006E71C5"/>
    <w:rsid w:val="006F00C1"/>
    <w:rsid w:val="006F0394"/>
    <w:rsid w:val="006F0E9D"/>
    <w:rsid w:val="006F1DE7"/>
    <w:rsid w:val="006F2C51"/>
    <w:rsid w:val="006F4F76"/>
    <w:rsid w:val="0070157D"/>
    <w:rsid w:val="00702068"/>
    <w:rsid w:val="00702884"/>
    <w:rsid w:val="007033CB"/>
    <w:rsid w:val="007035D1"/>
    <w:rsid w:val="00703F7C"/>
    <w:rsid w:val="00704132"/>
    <w:rsid w:val="00707BD7"/>
    <w:rsid w:val="00707D2E"/>
    <w:rsid w:val="0071139F"/>
    <w:rsid w:val="00713C3B"/>
    <w:rsid w:val="0071427C"/>
    <w:rsid w:val="007149F3"/>
    <w:rsid w:val="00714EA1"/>
    <w:rsid w:val="00717C8B"/>
    <w:rsid w:val="007228B7"/>
    <w:rsid w:val="00722A65"/>
    <w:rsid w:val="00722E79"/>
    <w:rsid w:val="00723F9B"/>
    <w:rsid w:val="00724F65"/>
    <w:rsid w:val="00726299"/>
    <w:rsid w:val="00733029"/>
    <w:rsid w:val="0073305E"/>
    <w:rsid w:val="00733EA7"/>
    <w:rsid w:val="007342E2"/>
    <w:rsid w:val="00734A22"/>
    <w:rsid w:val="00734C20"/>
    <w:rsid w:val="00735167"/>
    <w:rsid w:val="00735907"/>
    <w:rsid w:val="00737B8D"/>
    <w:rsid w:val="00740CDD"/>
    <w:rsid w:val="00742829"/>
    <w:rsid w:val="00743235"/>
    <w:rsid w:val="00747A22"/>
    <w:rsid w:val="00751431"/>
    <w:rsid w:val="0075215E"/>
    <w:rsid w:val="00752215"/>
    <w:rsid w:val="0075253C"/>
    <w:rsid w:val="007526F4"/>
    <w:rsid w:val="00755461"/>
    <w:rsid w:val="00755EC1"/>
    <w:rsid w:val="00756492"/>
    <w:rsid w:val="00757BE8"/>
    <w:rsid w:val="00761580"/>
    <w:rsid w:val="0076195D"/>
    <w:rsid w:val="00762044"/>
    <w:rsid w:val="007621F1"/>
    <w:rsid w:val="00762ED5"/>
    <w:rsid w:val="00764E22"/>
    <w:rsid w:val="0076547B"/>
    <w:rsid w:val="0076648F"/>
    <w:rsid w:val="007719B6"/>
    <w:rsid w:val="00771D3B"/>
    <w:rsid w:val="0077573E"/>
    <w:rsid w:val="00775FDD"/>
    <w:rsid w:val="0077617B"/>
    <w:rsid w:val="007768A5"/>
    <w:rsid w:val="00777231"/>
    <w:rsid w:val="0077750B"/>
    <w:rsid w:val="007814B4"/>
    <w:rsid w:val="00784C49"/>
    <w:rsid w:val="00784C4C"/>
    <w:rsid w:val="0078652B"/>
    <w:rsid w:val="00787E54"/>
    <w:rsid w:val="00791609"/>
    <w:rsid w:val="007924E5"/>
    <w:rsid w:val="00794FBD"/>
    <w:rsid w:val="007A515A"/>
    <w:rsid w:val="007A671E"/>
    <w:rsid w:val="007B0AA9"/>
    <w:rsid w:val="007B15C0"/>
    <w:rsid w:val="007B1F1C"/>
    <w:rsid w:val="007B6396"/>
    <w:rsid w:val="007B6C5E"/>
    <w:rsid w:val="007B6D27"/>
    <w:rsid w:val="007C2427"/>
    <w:rsid w:val="007C29A2"/>
    <w:rsid w:val="007C3413"/>
    <w:rsid w:val="007C4430"/>
    <w:rsid w:val="007C5350"/>
    <w:rsid w:val="007D04C0"/>
    <w:rsid w:val="007D0EAE"/>
    <w:rsid w:val="007D3033"/>
    <w:rsid w:val="007D34B1"/>
    <w:rsid w:val="007D3715"/>
    <w:rsid w:val="007D5662"/>
    <w:rsid w:val="007D5C76"/>
    <w:rsid w:val="007D6292"/>
    <w:rsid w:val="007D7750"/>
    <w:rsid w:val="007E0355"/>
    <w:rsid w:val="007E04FA"/>
    <w:rsid w:val="007E22FC"/>
    <w:rsid w:val="007E4107"/>
    <w:rsid w:val="007E453C"/>
    <w:rsid w:val="007E678C"/>
    <w:rsid w:val="007E67A3"/>
    <w:rsid w:val="007E755C"/>
    <w:rsid w:val="007F038E"/>
    <w:rsid w:val="007F0525"/>
    <w:rsid w:val="007F0927"/>
    <w:rsid w:val="007F1AD0"/>
    <w:rsid w:val="007F31E9"/>
    <w:rsid w:val="007F383E"/>
    <w:rsid w:val="007F3C95"/>
    <w:rsid w:val="007F3FD7"/>
    <w:rsid w:val="007F4498"/>
    <w:rsid w:val="007F461F"/>
    <w:rsid w:val="007F4EE4"/>
    <w:rsid w:val="007F5B25"/>
    <w:rsid w:val="007F6A33"/>
    <w:rsid w:val="00804E7A"/>
    <w:rsid w:val="00805275"/>
    <w:rsid w:val="00805FF8"/>
    <w:rsid w:val="00806075"/>
    <w:rsid w:val="0080648E"/>
    <w:rsid w:val="008071B2"/>
    <w:rsid w:val="008077AD"/>
    <w:rsid w:val="00810C5F"/>
    <w:rsid w:val="00811FE1"/>
    <w:rsid w:val="0081792C"/>
    <w:rsid w:val="00821DD5"/>
    <w:rsid w:val="00822B4D"/>
    <w:rsid w:val="008250F2"/>
    <w:rsid w:val="00826E08"/>
    <w:rsid w:val="008316A8"/>
    <w:rsid w:val="00831DF0"/>
    <w:rsid w:val="00836C0E"/>
    <w:rsid w:val="008409BA"/>
    <w:rsid w:val="008411CF"/>
    <w:rsid w:val="00844207"/>
    <w:rsid w:val="0084456F"/>
    <w:rsid w:val="00845574"/>
    <w:rsid w:val="00854340"/>
    <w:rsid w:val="0085728E"/>
    <w:rsid w:val="008606FA"/>
    <w:rsid w:val="00860C1F"/>
    <w:rsid w:val="00863CF2"/>
    <w:rsid w:val="00863DCB"/>
    <w:rsid w:val="00867197"/>
    <w:rsid w:val="008677FD"/>
    <w:rsid w:val="00867A19"/>
    <w:rsid w:val="00872D66"/>
    <w:rsid w:val="00873001"/>
    <w:rsid w:val="00873BDD"/>
    <w:rsid w:val="00875AF1"/>
    <w:rsid w:val="00880806"/>
    <w:rsid w:val="00880E94"/>
    <w:rsid w:val="00881102"/>
    <w:rsid w:val="008811E5"/>
    <w:rsid w:val="00881675"/>
    <w:rsid w:val="00885020"/>
    <w:rsid w:val="00887A98"/>
    <w:rsid w:val="008912EF"/>
    <w:rsid w:val="00893314"/>
    <w:rsid w:val="0089341D"/>
    <w:rsid w:val="00893747"/>
    <w:rsid w:val="00893800"/>
    <w:rsid w:val="00893D22"/>
    <w:rsid w:val="0089406C"/>
    <w:rsid w:val="008976A6"/>
    <w:rsid w:val="008A0CDD"/>
    <w:rsid w:val="008A0D22"/>
    <w:rsid w:val="008A1216"/>
    <w:rsid w:val="008A350C"/>
    <w:rsid w:val="008A3FF5"/>
    <w:rsid w:val="008A47A0"/>
    <w:rsid w:val="008A499B"/>
    <w:rsid w:val="008A6322"/>
    <w:rsid w:val="008A6CB0"/>
    <w:rsid w:val="008B2DE7"/>
    <w:rsid w:val="008B5E79"/>
    <w:rsid w:val="008B795B"/>
    <w:rsid w:val="008C48B7"/>
    <w:rsid w:val="008C4AE7"/>
    <w:rsid w:val="008C502F"/>
    <w:rsid w:val="008C601F"/>
    <w:rsid w:val="008C727D"/>
    <w:rsid w:val="008C7953"/>
    <w:rsid w:val="008D1D9C"/>
    <w:rsid w:val="008D2583"/>
    <w:rsid w:val="008D2642"/>
    <w:rsid w:val="008D3078"/>
    <w:rsid w:val="008D43D6"/>
    <w:rsid w:val="008D5625"/>
    <w:rsid w:val="008E038C"/>
    <w:rsid w:val="008E0957"/>
    <w:rsid w:val="008E1A1E"/>
    <w:rsid w:val="008E3109"/>
    <w:rsid w:val="008E5448"/>
    <w:rsid w:val="008E579F"/>
    <w:rsid w:val="008F1DEB"/>
    <w:rsid w:val="008F33AC"/>
    <w:rsid w:val="008F5C06"/>
    <w:rsid w:val="008F641E"/>
    <w:rsid w:val="008F706D"/>
    <w:rsid w:val="008F7133"/>
    <w:rsid w:val="00900FF5"/>
    <w:rsid w:val="00901322"/>
    <w:rsid w:val="00902658"/>
    <w:rsid w:val="009030DE"/>
    <w:rsid w:val="009049B8"/>
    <w:rsid w:val="00907756"/>
    <w:rsid w:val="00907FBE"/>
    <w:rsid w:val="00910636"/>
    <w:rsid w:val="00912D93"/>
    <w:rsid w:val="00912F47"/>
    <w:rsid w:val="00913C9D"/>
    <w:rsid w:val="00922000"/>
    <w:rsid w:val="00922D6B"/>
    <w:rsid w:val="00924B2D"/>
    <w:rsid w:val="009260BA"/>
    <w:rsid w:val="00926D35"/>
    <w:rsid w:val="00927AB5"/>
    <w:rsid w:val="00930A4C"/>
    <w:rsid w:val="009324E2"/>
    <w:rsid w:val="00934615"/>
    <w:rsid w:val="00940393"/>
    <w:rsid w:val="00941C7F"/>
    <w:rsid w:val="00941F7C"/>
    <w:rsid w:val="009430E6"/>
    <w:rsid w:val="00944507"/>
    <w:rsid w:val="00947E75"/>
    <w:rsid w:val="009505D7"/>
    <w:rsid w:val="00952582"/>
    <w:rsid w:val="00953A31"/>
    <w:rsid w:val="00955C66"/>
    <w:rsid w:val="00957927"/>
    <w:rsid w:val="00961050"/>
    <w:rsid w:val="00961A05"/>
    <w:rsid w:val="009620AC"/>
    <w:rsid w:val="00962B29"/>
    <w:rsid w:val="00964FC2"/>
    <w:rsid w:val="0096642B"/>
    <w:rsid w:val="00966C92"/>
    <w:rsid w:val="0097061B"/>
    <w:rsid w:val="00972398"/>
    <w:rsid w:val="00972FA1"/>
    <w:rsid w:val="009758D0"/>
    <w:rsid w:val="00975F8B"/>
    <w:rsid w:val="00977CA5"/>
    <w:rsid w:val="009828C4"/>
    <w:rsid w:val="009828E8"/>
    <w:rsid w:val="00983D2A"/>
    <w:rsid w:val="00983DF5"/>
    <w:rsid w:val="00986E27"/>
    <w:rsid w:val="009879A4"/>
    <w:rsid w:val="00987B25"/>
    <w:rsid w:val="00990725"/>
    <w:rsid w:val="009919A7"/>
    <w:rsid w:val="009936E9"/>
    <w:rsid w:val="00997AFC"/>
    <w:rsid w:val="009A24DE"/>
    <w:rsid w:val="009A2578"/>
    <w:rsid w:val="009A2935"/>
    <w:rsid w:val="009A3466"/>
    <w:rsid w:val="009A3E7E"/>
    <w:rsid w:val="009A794A"/>
    <w:rsid w:val="009B0D7B"/>
    <w:rsid w:val="009B1883"/>
    <w:rsid w:val="009B2387"/>
    <w:rsid w:val="009B2A8E"/>
    <w:rsid w:val="009B2F9D"/>
    <w:rsid w:val="009B31DD"/>
    <w:rsid w:val="009B3A83"/>
    <w:rsid w:val="009B6CCB"/>
    <w:rsid w:val="009B78BE"/>
    <w:rsid w:val="009B7CD7"/>
    <w:rsid w:val="009C02F9"/>
    <w:rsid w:val="009C35A0"/>
    <w:rsid w:val="009C4A23"/>
    <w:rsid w:val="009C51A8"/>
    <w:rsid w:val="009C65E0"/>
    <w:rsid w:val="009D0265"/>
    <w:rsid w:val="009D21A5"/>
    <w:rsid w:val="009D2E03"/>
    <w:rsid w:val="009D61CA"/>
    <w:rsid w:val="009D6481"/>
    <w:rsid w:val="009D757E"/>
    <w:rsid w:val="009E3481"/>
    <w:rsid w:val="009E4336"/>
    <w:rsid w:val="009E62EA"/>
    <w:rsid w:val="009F1AB7"/>
    <w:rsid w:val="009F2F76"/>
    <w:rsid w:val="009F6BB6"/>
    <w:rsid w:val="009F6E34"/>
    <w:rsid w:val="009F71A0"/>
    <w:rsid w:val="009F79D1"/>
    <w:rsid w:val="00A0178E"/>
    <w:rsid w:val="00A01BF6"/>
    <w:rsid w:val="00A01EBF"/>
    <w:rsid w:val="00A038EA"/>
    <w:rsid w:val="00A0470B"/>
    <w:rsid w:val="00A0488D"/>
    <w:rsid w:val="00A07F0F"/>
    <w:rsid w:val="00A11A8F"/>
    <w:rsid w:val="00A12775"/>
    <w:rsid w:val="00A12810"/>
    <w:rsid w:val="00A1325C"/>
    <w:rsid w:val="00A15AAC"/>
    <w:rsid w:val="00A15DB0"/>
    <w:rsid w:val="00A17653"/>
    <w:rsid w:val="00A21784"/>
    <w:rsid w:val="00A21B68"/>
    <w:rsid w:val="00A225A7"/>
    <w:rsid w:val="00A251E8"/>
    <w:rsid w:val="00A267E6"/>
    <w:rsid w:val="00A26D9E"/>
    <w:rsid w:val="00A275D9"/>
    <w:rsid w:val="00A30924"/>
    <w:rsid w:val="00A33ECE"/>
    <w:rsid w:val="00A432BD"/>
    <w:rsid w:val="00A45978"/>
    <w:rsid w:val="00A4611A"/>
    <w:rsid w:val="00A46167"/>
    <w:rsid w:val="00A47DC9"/>
    <w:rsid w:val="00A47F42"/>
    <w:rsid w:val="00A5021E"/>
    <w:rsid w:val="00A52A0A"/>
    <w:rsid w:val="00A52A2E"/>
    <w:rsid w:val="00A531B0"/>
    <w:rsid w:val="00A5345B"/>
    <w:rsid w:val="00A5540F"/>
    <w:rsid w:val="00A562A4"/>
    <w:rsid w:val="00A612FA"/>
    <w:rsid w:val="00A61FF6"/>
    <w:rsid w:val="00A62116"/>
    <w:rsid w:val="00A6474C"/>
    <w:rsid w:val="00A65E0E"/>
    <w:rsid w:val="00A65F29"/>
    <w:rsid w:val="00A66510"/>
    <w:rsid w:val="00A70510"/>
    <w:rsid w:val="00A7091D"/>
    <w:rsid w:val="00A716C5"/>
    <w:rsid w:val="00A73072"/>
    <w:rsid w:val="00A74C3C"/>
    <w:rsid w:val="00A76E46"/>
    <w:rsid w:val="00A771F3"/>
    <w:rsid w:val="00A7798E"/>
    <w:rsid w:val="00A8023E"/>
    <w:rsid w:val="00A81299"/>
    <w:rsid w:val="00A812EA"/>
    <w:rsid w:val="00A81695"/>
    <w:rsid w:val="00A81BCC"/>
    <w:rsid w:val="00A82948"/>
    <w:rsid w:val="00A829A9"/>
    <w:rsid w:val="00A83925"/>
    <w:rsid w:val="00A84316"/>
    <w:rsid w:val="00A858AA"/>
    <w:rsid w:val="00A869EC"/>
    <w:rsid w:val="00A8710C"/>
    <w:rsid w:val="00A8712C"/>
    <w:rsid w:val="00A90746"/>
    <w:rsid w:val="00A9100B"/>
    <w:rsid w:val="00A9102A"/>
    <w:rsid w:val="00A947B2"/>
    <w:rsid w:val="00A96DD4"/>
    <w:rsid w:val="00A96FE7"/>
    <w:rsid w:val="00AA54B5"/>
    <w:rsid w:val="00AA77BB"/>
    <w:rsid w:val="00AB23DB"/>
    <w:rsid w:val="00AB4F8F"/>
    <w:rsid w:val="00AB6745"/>
    <w:rsid w:val="00AB77C4"/>
    <w:rsid w:val="00AC1F1B"/>
    <w:rsid w:val="00AC2C7A"/>
    <w:rsid w:val="00AC3B37"/>
    <w:rsid w:val="00AC5E1E"/>
    <w:rsid w:val="00AC6DF4"/>
    <w:rsid w:val="00AD0F88"/>
    <w:rsid w:val="00AD2940"/>
    <w:rsid w:val="00AD3151"/>
    <w:rsid w:val="00AD33AE"/>
    <w:rsid w:val="00AD5759"/>
    <w:rsid w:val="00AE0BE9"/>
    <w:rsid w:val="00AE439E"/>
    <w:rsid w:val="00AE586C"/>
    <w:rsid w:val="00AE5CB3"/>
    <w:rsid w:val="00AE7DF7"/>
    <w:rsid w:val="00AF075C"/>
    <w:rsid w:val="00AF15D5"/>
    <w:rsid w:val="00AF2D7B"/>
    <w:rsid w:val="00AF4C36"/>
    <w:rsid w:val="00AF5BAA"/>
    <w:rsid w:val="00AF6268"/>
    <w:rsid w:val="00AF6CB1"/>
    <w:rsid w:val="00AF6F52"/>
    <w:rsid w:val="00AF79CA"/>
    <w:rsid w:val="00AF7FFD"/>
    <w:rsid w:val="00B02D91"/>
    <w:rsid w:val="00B03BAE"/>
    <w:rsid w:val="00B0489C"/>
    <w:rsid w:val="00B054B8"/>
    <w:rsid w:val="00B057DA"/>
    <w:rsid w:val="00B05AE0"/>
    <w:rsid w:val="00B05B06"/>
    <w:rsid w:val="00B0675C"/>
    <w:rsid w:val="00B106E6"/>
    <w:rsid w:val="00B147A1"/>
    <w:rsid w:val="00B149D9"/>
    <w:rsid w:val="00B14B47"/>
    <w:rsid w:val="00B14F3C"/>
    <w:rsid w:val="00B1529D"/>
    <w:rsid w:val="00B154F4"/>
    <w:rsid w:val="00B171B7"/>
    <w:rsid w:val="00B17B42"/>
    <w:rsid w:val="00B239B9"/>
    <w:rsid w:val="00B26DE7"/>
    <w:rsid w:val="00B32D1D"/>
    <w:rsid w:val="00B32FD1"/>
    <w:rsid w:val="00B353D1"/>
    <w:rsid w:val="00B4045F"/>
    <w:rsid w:val="00B40715"/>
    <w:rsid w:val="00B41A01"/>
    <w:rsid w:val="00B420EC"/>
    <w:rsid w:val="00B4412E"/>
    <w:rsid w:val="00B444AA"/>
    <w:rsid w:val="00B4482F"/>
    <w:rsid w:val="00B44AE1"/>
    <w:rsid w:val="00B471B0"/>
    <w:rsid w:val="00B47EA6"/>
    <w:rsid w:val="00B50706"/>
    <w:rsid w:val="00B51007"/>
    <w:rsid w:val="00B51482"/>
    <w:rsid w:val="00B52128"/>
    <w:rsid w:val="00B523B1"/>
    <w:rsid w:val="00B54A72"/>
    <w:rsid w:val="00B54CAF"/>
    <w:rsid w:val="00B5501C"/>
    <w:rsid w:val="00B55100"/>
    <w:rsid w:val="00B551AE"/>
    <w:rsid w:val="00B57D09"/>
    <w:rsid w:val="00B60B17"/>
    <w:rsid w:val="00B623D4"/>
    <w:rsid w:val="00B64394"/>
    <w:rsid w:val="00B646AE"/>
    <w:rsid w:val="00B65736"/>
    <w:rsid w:val="00B658C0"/>
    <w:rsid w:val="00B7359A"/>
    <w:rsid w:val="00B73F4A"/>
    <w:rsid w:val="00B7529C"/>
    <w:rsid w:val="00B757FB"/>
    <w:rsid w:val="00B77574"/>
    <w:rsid w:val="00B7771F"/>
    <w:rsid w:val="00B8096F"/>
    <w:rsid w:val="00B812E6"/>
    <w:rsid w:val="00B813F8"/>
    <w:rsid w:val="00B821AA"/>
    <w:rsid w:val="00B84FA2"/>
    <w:rsid w:val="00B869A2"/>
    <w:rsid w:val="00B86F57"/>
    <w:rsid w:val="00B91148"/>
    <w:rsid w:val="00B9454B"/>
    <w:rsid w:val="00B954D8"/>
    <w:rsid w:val="00BA0F9B"/>
    <w:rsid w:val="00BA1B87"/>
    <w:rsid w:val="00BA2CBA"/>
    <w:rsid w:val="00BA4E99"/>
    <w:rsid w:val="00BA511D"/>
    <w:rsid w:val="00BA5CEE"/>
    <w:rsid w:val="00BA5F3D"/>
    <w:rsid w:val="00BA62C9"/>
    <w:rsid w:val="00BA6517"/>
    <w:rsid w:val="00BA6533"/>
    <w:rsid w:val="00BA6601"/>
    <w:rsid w:val="00BA6F64"/>
    <w:rsid w:val="00BA6F76"/>
    <w:rsid w:val="00BB1C01"/>
    <w:rsid w:val="00BB25A4"/>
    <w:rsid w:val="00BB3842"/>
    <w:rsid w:val="00BB4BCA"/>
    <w:rsid w:val="00BB4D36"/>
    <w:rsid w:val="00BB5A79"/>
    <w:rsid w:val="00BB67B2"/>
    <w:rsid w:val="00BC18FA"/>
    <w:rsid w:val="00BC3138"/>
    <w:rsid w:val="00BC315A"/>
    <w:rsid w:val="00BC4B07"/>
    <w:rsid w:val="00BC6FA2"/>
    <w:rsid w:val="00BD0B58"/>
    <w:rsid w:val="00BD157B"/>
    <w:rsid w:val="00BD20AA"/>
    <w:rsid w:val="00BD2491"/>
    <w:rsid w:val="00BD2B83"/>
    <w:rsid w:val="00BD2E25"/>
    <w:rsid w:val="00BD52C9"/>
    <w:rsid w:val="00BD5462"/>
    <w:rsid w:val="00BD71D8"/>
    <w:rsid w:val="00BE0A1A"/>
    <w:rsid w:val="00BE1109"/>
    <w:rsid w:val="00BE1F97"/>
    <w:rsid w:val="00BE240A"/>
    <w:rsid w:val="00BE35E8"/>
    <w:rsid w:val="00BE7838"/>
    <w:rsid w:val="00BF1CD4"/>
    <w:rsid w:val="00BF1F9E"/>
    <w:rsid w:val="00BF404A"/>
    <w:rsid w:val="00BF449E"/>
    <w:rsid w:val="00BF5525"/>
    <w:rsid w:val="00BF5E9D"/>
    <w:rsid w:val="00BF6F8B"/>
    <w:rsid w:val="00BF7A21"/>
    <w:rsid w:val="00C004D3"/>
    <w:rsid w:val="00C0306D"/>
    <w:rsid w:val="00C03385"/>
    <w:rsid w:val="00C034EC"/>
    <w:rsid w:val="00C0374D"/>
    <w:rsid w:val="00C0376C"/>
    <w:rsid w:val="00C03E51"/>
    <w:rsid w:val="00C03EFF"/>
    <w:rsid w:val="00C04B2F"/>
    <w:rsid w:val="00C04D7D"/>
    <w:rsid w:val="00C054A8"/>
    <w:rsid w:val="00C05622"/>
    <w:rsid w:val="00C05CB5"/>
    <w:rsid w:val="00C069FF"/>
    <w:rsid w:val="00C06A2A"/>
    <w:rsid w:val="00C07652"/>
    <w:rsid w:val="00C11634"/>
    <w:rsid w:val="00C12B43"/>
    <w:rsid w:val="00C135C5"/>
    <w:rsid w:val="00C14C85"/>
    <w:rsid w:val="00C1526F"/>
    <w:rsid w:val="00C160B0"/>
    <w:rsid w:val="00C16883"/>
    <w:rsid w:val="00C16CC5"/>
    <w:rsid w:val="00C17407"/>
    <w:rsid w:val="00C21BF3"/>
    <w:rsid w:val="00C22602"/>
    <w:rsid w:val="00C27138"/>
    <w:rsid w:val="00C3007D"/>
    <w:rsid w:val="00C302EF"/>
    <w:rsid w:val="00C30FB5"/>
    <w:rsid w:val="00C31DB1"/>
    <w:rsid w:val="00C31DB2"/>
    <w:rsid w:val="00C33DAA"/>
    <w:rsid w:val="00C34118"/>
    <w:rsid w:val="00C369E7"/>
    <w:rsid w:val="00C37556"/>
    <w:rsid w:val="00C37631"/>
    <w:rsid w:val="00C41662"/>
    <w:rsid w:val="00C42384"/>
    <w:rsid w:val="00C43853"/>
    <w:rsid w:val="00C449B5"/>
    <w:rsid w:val="00C450F6"/>
    <w:rsid w:val="00C46DED"/>
    <w:rsid w:val="00C47710"/>
    <w:rsid w:val="00C5046F"/>
    <w:rsid w:val="00C51B7F"/>
    <w:rsid w:val="00C559DC"/>
    <w:rsid w:val="00C561A8"/>
    <w:rsid w:val="00C6098D"/>
    <w:rsid w:val="00C60CBA"/>
    <w:rsid w:val="00C610C3"/>
    <w:rsid w:val="00C61C8C"/>
    <w:rsid w:val="00C66080"/>
    <w:rsid w:val="00C6696F"/>
    <w:rsid w:val="00C674AC"/>
    <w:rsid w:val="00C7041F"/>
    <w:rsid w:val="00C71243"/>
    <w:rsid w:val="00C715BD"/>
    <w:rsid w:val="00C73CC6"/>
    <w:rsid w:val="00C745E4"/>
    <w:rsid w:val="00C74809"/>
    <w:rsid w:val="00C77029"/>
    <w:rsid w:val="00C7703F"/>
    <w:rsid w:val="00C81F31"/>
    <w:rsid w:val="00C8285B"/>
    <w:rsid w:val="00C83AAA"/>
    <w:rsid w:val="00C84C71"/>
    <w:rsid w:val="00C90B9F"/>
    <w:rsid w:val="00C92A27"/>
    <w:rsid w:val="00C939F1"/>
    <w:rsid w:val="00C94573"/>
    <w:rsid w:val="00C94EEC"/>
    <w:rsid w:val="00CA0B4B"/>
    <w:rsid w:val="00CA0D00"/>
    <w:rsid w:val="00CA1AF2"/>
    <w:rsid w:val="00CA40B2"/>
    <w:rsid w:val="00CA40EC"/>
    <w:rsid w:val="00CA7799"/>
    <w:rsid w:val="00CA7B07"/>
    <w:rsid w:val="00CB062F"/>
    <w:rsid w:val="00CB2525"/>
    <w:rsid w:val="00CB3BB4"/>
    <w:rsid w:val="00CB3CD8"/>
    <w:rsid w:val="00CB40C9"/>
    <w:rsid w:val="00CB518C"/>
    <w:rsid w:val="00CC08A0"/>
    <w:rsid w:val="00CC0CDC"/>
    <w:rsid w:val="00CC1385"/>
    <w:rsid w:val="00CC1A6B"/>
    <w:rsid w:val="00CC218F"/>
    <w:rsid w:val="00CC3AAD"/>
    <w:rsid w:val="00CC3FB2"/>
    <w:rsid w:val="00CC58A2"/>
    <w:rsid w:val="00CC5CB2"/>
    <w:rsid w:val="00CC720B"/>
    <w:rsid w:val="00CD07BE"/>
    <w:rsid w:val="00CD2AFA"/>
    <w:rsid w:val="00CD343B"/>
    <w:rsid w:val="00CD353E"/>
    <w:rsid w:val="00CD54F1"/>
    <w:rsid w:val="00CD57CF"/>
    <w:rsid w:val="00CD5908"/>
    <w:rsid w:val="00CD6388"/>
    <w:rsid w:val="00CD6A64"/>
    <w:rsid w:val="00CE03C4"/>
    <w:rsid w:val="00CE1545"/>
    <w:rsid w:val="00CE18A8"/>
    <w:rsid w:val="00CE1CB5"/>
    <w:rsid w:val="00CE5023"/>
    <w:rsid w:val="00CE5289"/>
    <w:rsid w:val="00CF0654"/>
    <w:rsid w:val="00CF09B4"/>
    <w:rsid w:val="00CF0A9A"/>
    <w:rsid w:val="00CF0D0E"/>
    <w:rsid w:val="00CF107A"/>
    <w:rsid w:val="00CF2D5E"/>
    <w:rsid w:val="00CF3863"/>
    <w:rsid w:val="00CF3C3C"/>
    <w:rsid w:val="00D0196D"/>
    <w:rsid w:val="00D021C4"/>
    <w:rsid w:val="00D02FF2"/>
    <w:rsid w:val="00D03CF4"/>
    <w:rsid w:val="00D050CC"/>
    <w:rsid w:val="00D0531E"/>
    <w:rsid w:val="00D05491"/>
    <w:rsid w:val="00D059DE"/>
    <w:rsid w:val="00D05E1C"/>
    <w:rsid w:val="00D070B0"/>
    <w:rsid w:val="00D10261"/>
    <w:rsid w:val="00D11FEE"/>
    <w:rsid w:val="00D14A3A"/>
    <w:rsid w:val="00D17422"/>
    <w:rsid w:val="00D17851"/>
    <w:rsid w:val="00D2529A"/>
    <w:rsid w:val="00D25754"/>
    <w:rsid w:val="00D26772"/>
    <w:rsid w:val="00D2781F"/>
    <w:rsid w:val="00D30B92"/>
    <w:rsid w:val="00D31CD2"/>
    <w:rsid w:val="00D32483"/>
    <w:rsid w:val="00D33164"/>
    <w:rsid w:val="00D34063"/>
    <w:rsid w:val="00D34144"/>
    <w:rsid w:val="00D34505"/>
    <w:rsid w:val="00D353C7"/>
    <w:rsid w:val="00D35CB1"/>
    <w:rsid w:val="00D373A2"/>
    <w:rsid w:val="00D40125"/>
    <w:rsid w:val="00D410F7"/>
    <w:rsid w:val="00D4152E"/>
    <w:rsid w:val="00D42621"/>
    <w:rsid w:val="00D429CC"/>
    <w:rsid w:val="00D44639"/>
    <w:rsid w:val="00D4566E"/>
    <w:rsid w:val="00D472D9"/>
    <w:rsid w:val="00D51A5A"/>
    <w:rsid w:val="00D52A61"/>
    <w:rsid w:val="00D52E3F"/>
    <w:rsid w:val="00D52F7A"/>
    <w:rsid w:val="00D5509C"/>
    <w:rsid w:val="00D567CD"/>
    <w:rsid w:val="00D56C3C"/>
    <w:rsid w:val="00D57B6A"/>
    <w:rsid w:val="00D60600"/>
    <w:rsid w:val="00D61553"/>
    <w:rsid w:val="00D66958"/>
    <w:rsid w:val="00D66B80"/>
    <w:rsid w:val="00D71937"/>
    <w:rsid w:val="00D71D05"/>
    <w:rsid w:val="00D727BD"/>
    <w:rsid w:val="00D74A3E"/>
    <w:rsid w:val="00D7733B"/>
    <w:rsid w:val="00D7739F"/>
    <w:rsid w:val="00D80827"/>
    <w:rsid w:val="00D80A0B"/>
    <w:rsid w:val="00D842A5"/>
    <w:rsid w:val="00D84344"/>
    <w:rsid w:val="00D90CB5"/>
    <w:rsid w:val="00D92F7C"/>
    <w:rsid w:val="00D93F64"/>
    <w:rsid w:val="00D94180"/>
    <w:rsid w:val="00D94275"/>
    <w:rsid w:val="00D95BFB"/>
    <w:rsid w:val="00D9611B"/>
    <w:rsid w:val="00D96A73"/>
    <w:rsid w:val="00D978C7"/>
    <w:rsid w:val="00DA1C53"/>
    <w:rsid w:val="00DA1E4E"/>
    <w:rsid w:val="00DA2198"/>
    <w:rsid w:val="00DA2825"/>
    <w:rsid w:val="00DB01BB"/>
    <w:rsid w:val="00DB059A"/>
    <w:rsid w:val="00DB0666"/>
    <w:rsid w:val="00DB08D2"/>
    <w:rsid w:val="00DB1F36"/>
    <w:rsid w:val="00DB3FA2"/>
    <w:rsid w:val="00DB58E7"/>
    <w:rsid w:val="00DC188F"/>
    <w:rsid w:val="00DC24AB"/>
    <w:rsid w:val="00DC36A0"/>
    <w:rsid w:val="00DC4EA7"/>
    <w:rsid w:val="00DC6565"/>
    <w:rsid w:val="00DC758B"/>
    <w:rsid w:val="00DC7ED8"/>
    <w:rsid w:val="00DD1243"/>
    <w:rsid w:val="00DD1A2E"/>
    <w:rsid w:val="00DD3A5E"/>
    <w:rsid w:val="00DD4436"/>
    <w:rsid w:val="00DD5A5A"/>
    <w:rsid w:val="00DD6437"/>
    <w:rsid w:val="00DD77E9"/>
    <w:rsid w:val="00DD7B9C"/>
    <w:rsid w:val="00DD7E71"/>
    <w:rsid w:val="00DE1CD1"/>
    <w:rsid w:val="00DE2342"/>
    <w:rsid w:val="00DE2BA1"/>
    <w:rsid w:val="00DE2BEC"/>
    <w:rsid w:val="00DE3D85"/>
    <w:rsid w:val="00DE4575"/>
    <w:rsid w:val="00DF18AA"/>
    <w:rsid w:val="00DF2221"/>
    <w:rsid w:val="00DF258F"/>
    <w:rsid w:val="00DF2623"/>
    <w:rsid w:val="00DF53EE"/>
    <w:rsid w:val="00DF6C43"/>
    <w:rsid w:val="00E021BF"/>
    <w:rsid w:val="00E022B1"/>
    <w:rsid w:val="00E04F49"/>
    <w:rsid w:val="00E05E24"/>
    <w:rsid w:val="00E11C31"/>
    <w:rsid w:val="00E12028"/>
    <w:rsid w:val="00E15A73"/>
    <w:rsid w:val="00E16E21"/>
    <w:rsid w:val="00E2045A"/>
    <w:rsid w:val="00E21890"/>
    <w:rsid w:val="00E234CD"/>
    <w:rsid w:val="00E24E06"/>
    <w:rsid w:val="00E25892"/>
    <w:rsid w:val="00E25B7D"/>
    <w:rsid w:val="00E25DAC"/>
    <w:rsid w:val="00E26245"/>
    <w:rsid w:val="00E26872"/>
    <w:rsid w:val="00E27410"/>
    <w:rsid w:val="00E27482"/>
    <w:rsid w:val="00E274FC"/>
    <w:rsid w:val="00E27AFE"/>
    <w:rsid w:val="00E3056D"/>
    <w:rsid w:val="00E30596"/>
    <w:rsid w:val="00E30C81"/>
    <w:rsid w:val="00E31F45"/>
    <w:rsid w:val="00E32012"/>
    <w:rsid w:val="00E3370F"/>
    <w:rsid w:val="00E368CA"/>
    <w:rsid w:val="00E37E02"/>
    <w:rsid w:val="00E4177F"/>
    <w:rsid w:val="00E42DFE"/>
    <w:rsid w:val="00E42F1D"/>
    <w:rsid w:val="00E43F9E"/>
    <w:rsid w:val="00E44774"/>
    <w:rsid w:val="00E44BBB"/>
    <w:rsid w:val="00E458D5"/>
    <w:rsid w:val="00E45923"/>
    <w:rsid w:val="00E52233"/>
    <w:rsid w:val="00E53029"/>
    <w:rsid w:val="00E5377F"/>
    <w:rsid w:val="00E54442"/>
    <w:rsid w:val="00E54871"/>
    <w:rsid w:val="00E55B88"/>
    <w:rsid w:val="00E5717B"/>
    <w:rsid w:val="00E57305"/>
    <w:rsid w:val="00E57680"/>
    <w:rsid w:val="00E60FF7"/>
    <w:rsid w:val="00E62624"/>
    <w:rsid w:val="00E64788"/>
    <w:rsid w:val="00E655A5"/>
    <w:rsid w:val="00E66CC2"/>
    <w:rsid w:val="00E70134"/>
    <w:rsid w:val="00E71892"/>
    <w:rsid w:val="00E72C02"/>
    <w:rsid w:val="00E72FA6"/>
    <w:rsid w:val="00E73B24"/>
    <w:rsid w:val="00E73BFC"/>
    <w:rsid w:val="00E746CA"/>
    <w:rsid w:val="00E75210"/>
    <w:rsid w:val="00E81EFB"/>
    <w:rsid w:val="00E8212B"/>
    <w:rsid w:val="00E82677"/>
    <w:rsid w:val="00E9152F"/>
    <w:rsid w:val="00E91FEB"/>
    <w:rsid w:val="00E934AA"/>
    <w:rsid w:val="00E95C5F"/>
    <w:rsid w:val="00E95C6E"/>
    <w:rsid w:val="00E96EC3"/>
    <w:rsid w:val="00EA06E1"/>
    <w:rsid w:val="00EA0B2A"/>
    <w:rsid w:val="00EA195A"/>
    <w:rsid w:val="00EA37FA"/>
    <w:rsid w:val="00EA3C33"/>
    <w:rsid w:val="00EA72DD"/>
    <w:rsid w:val="00EB3A59"/>
    <w:rsid w:val="00EB3EC0"/>
    <w:rsid w:val="00EB5218"/>
    <w:rsid w:val="00EB6D53"/>
    <w:rsid w:val="00EB7295"/>
    <w:rsid w:val="00EC01FC"/>
    <w:rsid w:val="00EC29A9"/>
    <w:rsid w:val="00EC456B"/>
    <w:rsid w:val="00EC49C6"/>
    <w:rsid w:val="00EC4C7F"/>
    <w:rsid w:val="00EC62C7"/>
    <w:rsid w:val="00ED18CA"/>
    <w:rsid w:val="00ED1BDE"/>
    <w:rsid w:val="00ED2ED8"/>
    <w:rsid w:val="00ED3A4D"/>
    <w:rsid w:val="00ED4218"/>
    <w:rsid w:val="00ED4802"/>
    <w:rsid w:val="00ED4E07"/>
    <w:rsid w:val="00ED4FB8"/>
    <w:rsid w:val="00ED5C00"/>
    <w:rsid w:val="00ED6CC5"/>
    <w:rsid w:val="00EE0B76"/>
    <w:rsid w:val="00EE13EC"/>
    <w:rsid w:val="00EE1B5A"/>
    <w:rsid w:val="00EE22A5"/>
    <w:rsid w:val="00EE25D2"/>
    <w:rsid w:val="00EE2CDE"/>
    <w:rsid w:val="00EE52E5"/>
    <w:rsid w:val="00EE5A34"/>
    <w:rsid w:val="00EE6406"/>
    <w:rsid w:val="00EE6C0E"/>
    <w:rsid w:val="00EE6D71"/>
    <w:rsid w:val="00EE6F40"/>
    <w:rsid w:val="00EF0B25"/>
    <w:rsid w:val="00EF1B5D"/>
    <w:rsid w:val="00EF4C60"/>
    <w:rsid w:val="00EF6CB4"/>
    <w:rsid w:val="00EF7CA2"/>
    <w:rsid w:val="00EF7FBB"/>
    <w:rsid w:val="00F002DF"/>
    <w:rsid w:val="00F006DA"/>
    <w:rsid w:val="00F008FE"/>
    <w:rsid w:val="00F0256C"/>
    <w:rsid w:val="00F026C0"/>
    <w:rsid w:val="00F02AB1"/>
    <w:rsid w:val="00F04785"/>
    <w:rsid w:val="00F05EA0"/>
    <w:rsid w:val="00F10A43"/>
    <w:rsid w:val="00F12A46"/>
    <w:rsid w:val="00F14CEA"/>
    <w:rsid w:val="00F150EC"/>
    <w:rsid w:val="00F155C7"/>
    <w:rsid w:val="00F15733"/>
    <w:rsid w:val="00F1625B"/>
    <w:rsid w:val="00F16D3F"/>
    <w:rsid w:val="00F17982"/>
    <w:rsid w:val="00F21297"/>
    <w:rsid w:val="00F240EE"/>
    <w:rsid w:val="00F2693A"/>
    <w:rsid w:val="00F2708A"/>
    <w:rsid w:val="00F27269"/>
    <w:rsid w:val="00F27B34"/>
    <w:rsid w:val="00F303CD"/>
    <w:rsid w:val="00F309A1"/>
    <w:rsid w:val="00F31AC2"/>
    <w:rsid w:val="00F31BD4"/>
    <w:rsid w:val="00F32710"/>
    <w:rsid w:val="00F32C19"/>
    <w:rsid w:val="00F3345E"/>
    <w:rsid w:val="00F35D9B"/>
    <w:rsid w:val="00F3754A"/>
    <w:rsid w:val="00F40B75"/>
    <w:rsid w:val="00F4274B"/>
    <w:rsid w:val="00F43CD9"/>
    <w:rsid w:val="00F43D2E"/>
    <w:rsid w:val="00F4406C"/>
    <w:rsid w:val="00F44A0F"/>
    <w:rsid w:val="00F45175"/>
    <w:rsid w:val="00F45AE7"/>
    <w:rsid w:val="00F45B46"/>
    <w:rsid w:val="00F45FA3"/>
    <w:rsid w:val="00F508B1"/>
    <w:rsid w:val="00F51D27"/>
    <w:rsid w:val="00F5759D"/>
    <w:rsid w:val="00F60142"/>
    <w:rsid w:val="00F603E5"/>
    <w:rsid w:val="00F60D34"/>
    <w:rsid w:val="00F611BF"/>
    <w:rsid w:val="00F61948"/>
    <w:rsid w:val="00F62A24"/>
    <w:rsid w:val="00F636C4"/>
    <w:rsid w:val="00F63951"/>
    <w:rsid w:val="00F645D4"/>
    <w:rsid w:val="00F664AF"/>
    <w:rsid w:val="00F67634"/>
    <w:rsid w:val="00F67D78"/>
    <w:rsid w:val="00F710DF"/>
    <w:rsid w:val="00F71A71"/>
    <w:rsid w:val="00F71C32"/>
    <w:rsid w:val="00F7356D"/>
    <w:rsid w:val="00F7409A"/>
    <w:rsid w:val="00F80BDB"/>
    <w:rsid w:val="00F80BDC"/>
    <w:rsid w:val="00F8135C"/>
    <w:rsid w:val="00F81B23"/>
    <w:rsid w:val="00F81DC0"/>
    <w:rsid w:val="00F8410F"/>
    <w:rsid w:val="00F84D1F"/>
    <w:rsid w:val="00F86937"/>
    <w:rsid w:val="00F93407"/>
    <w:rsid w:val="00F9348A"/>
    <w:rsid w:val="00F94B5C"/>
    <w:rsid w:val="00F95180"/>
    <w:rsid w:val="00F955D6"/>
    <w:rsid w:val="00F95ED4"/>
    <w:rsid w:val="00F96B52"/>
    <w:rsid w:val="00F97A4D"/>
    <w:rsid w:val="00FA0771"/>
    <w:rsid w:val="00FA0C8A"/>
    <w:rsid w:val="00FA0E61"/>
    <w:rsid w:val="00FA4C35"/>
    <w:rsid w:val="00FA5713"/>
    <w:rsid w:val="00FA7C59"/>
    <w:rsid w:val="00FB15D8"/>
    <w:rsid w:val="00FB3702"/>
    <w:rsid w:val="00FB420B"/>
    <w:rsid w:val="00FB566D"/>
    <w:rsid w:val="00FB6C85"/>
    <w:rsid w:val="00FB7D1C"/>
    <w:rsid w:val="00FC1727"/>
    <w:rsid w:val="00FC2DEA"/>
    <w:rsid w:val="00FC2FFF"/>
    <w:rsid w:val="00FC377B"/>
    <w:rsid w:val="00FD1414"/>
    <w:rsid w:val="00FD2244"/>
    <w:rsid w:val="00FD29E0"/>
    <w:rsid w:val="00FD51D6"/>
    <w:rsid w:val="00FD5986"/>
    <w:rsid w:val="00FE02F3"/>
    <w:rsid w:val="00FE2B82"/>
    <w:rsid w:val="00FE2D22"/>
    <w:rsid w:val="00FE3FA2"/>
    <w:rsid w:val="00FE4D0E"/>
    <w:rsid w:val="00FE5064"/>
    <w:rsid w:val="00FF32F0"/>
    <w:rsid w:val="00FF4BDC"/>
    <w:rsid w:val="00FF62C6"/>
    <w:rsid w:val="00FF6988"/>
    <w:rsid w:val="00FF7178"/>
    <w:rsid w:val="00FF7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7745"/>
    <o:shapelayout v:ext="edit">
      <o:idmap v:ext="edit" data="1"/>
    </o:shapelayout>
  </w:shapeDefaults>
  <w:decimalSymbol w:val=","/>
  <w:listSeparator w:val=";"/>
  <w14:docId w14:val="79D59997"/>
  <w15:docId w15:val="{4A36D9A0-595A-444A-97B3-F7AE1D3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link w:val="NagwekZnak"/>
    <w:uiPriority w:val="99"/>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57"/>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7"/>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69"/>
      </w:numPr>
    </w:pPr>
  </w:style>
  <w:style w:type="character" w:customStyle="1" w:styleId="hgkelc">
    <w:name w:val="hgkelc"/>
    <w:basedOn w:val="Domylnaczcionkaakapitu"/>
    <w:rsid w:val="000722C7"/>
  </w:style>
  <w:style w:type="character" w:customStyle="1" w:styleId="NagwekZnak">
    <w:name w:val="Nagłówek Znak"/>
    <w:basedOn w:val="Domylnaczcionkaakapitu"/>
    <w:link w:val="Nagwek"/>
    <w:uiPriority w:val="99"/>
    <w:rsid w:val="00EE2CDE"/>
    <w:rPr>
      <w:rFonts w:ascii="Times New Roman" w:eastAsia="Times New Roman" w:hAnsi="Times New Roman" w:cs="Times New Roman"/>
      <w:sz w:val="21"/>
    </w:rPr>
  </w:style>
  <w:style w:type="character" w:customStyle="1" w:styleId="StopkaZnak">
    <w:name w:val="Stopka Znak"/>
    <w:basedOn w:val="Domylnaczcionkaakapitu"/>
    <w:link w:val="Stopka"/>
    <w:uiPriority w:val="99"/>
    <w:rsid w:val="00EE2CDE"/>
    <w:rPr>
      <w:rFonts w:ascii="Times New Roman" w:eastAsia="Times New Roman" w:hAnsi="Times New Roman" w:cs="Times New Roman"/>
      <w:sz w:val="21"/>
    </w:rPr>
  </w:style>
  <w:style w:type="paragraph" w:customStyle="1" w:styleId="numeracjaurzdowa0">
    <w:name w:val="numeracjaurzdowa"/>
    <w:basedOn w:val="Normalny"/>
    <w:rsid w:val="00413C6D"/>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csfcfd94f3">
    <w:name w:val="csfcfd94f3"/>
    <w:basedOn w:val="Domylnaczcionkaakapitu"/>
    <w:rsid w:val="00704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87774595">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232276606">
      <w:bodyDiv w:val="1"/>
      <w:marLeft w:val="0"/>
      <w:marRight w:val="0"/>
      <w:marTop w:val="0"/>
      <w:marBottom w:val="0"/>
      <w:divBdr>
        <w:top w:val="none" w:sz="0" w:space="0" w:color="auto"/>
        <w:left w:val="none" w:sz="0" w:space="0" w:color="auto"/>
        <w:bottom w:val="none" w:sz="0" w:space="0" w:color="auto"/>
        <w:right w:val="none" w:sz="0" w:space="0" w:color="auto"/>
      </w:divBdr>
    </w:div>
    <w:div w:id="376973250">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47851269">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40320453">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86340041">
      <w:bodyDiv w:val="1"/>
      <w:marLeft w:val="0"/>
      <w:marRight w:val="0"/>
      <w:marTop w:val="0"/>
      <w:marBottom w:val="0"/>
      <w:divBdr>
        <w:top w:val="none" w:sz="0" w:space="0" w:color="auto"/>
        <w:left w:val="none" w:sz="0" w:space="0" w:color="auto"/>
        <w:bottom w:val="none" w:sz="0" w:space="0" w:color="auto"/>
        <w:right w:val="none" w:sz="0" w:space="0" w:color="auto"/>
      </w:divBdr>
    </w:div>
    <w:div w:id="1105809578">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408188819">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57089093">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17655896">
      <w:bodyDiv w:val="1"/>
      <w:marLeft w:val="0"/>
      <w:marRight w:val="0"/>
      <w:marTop w:val="0"/>
      <w:marBottom w:val="0"/>
      <w:divBdr>
        <w:top w:val="none" w:sz="0" w:space="0" w:color="auto"/>
        <w:left w:val="none" w:sz="0" w:space="0" w:color="auto"/>
        <w:bottom w:val="none" w:sz="0" w:space="0" w:color="auto"/>
        <w:right w:val="none" w:sz="0" w:space="0" w:color="auto"/>
      </w:divBdr>
    </w:div>
    <w:div w:id="1729454702">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06060756">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fandrych@powiat.zgierz.pl" TargetMode="External"/><Relationship Id="rId18" Type="http://schemas.openxmlformats.org/officeDocument/2006/relationships/hyperlink" Target="https://platformazakupowa.pl/pn/powiat_zgierz"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mailto:poczta@mkoralewski.pl" TargetMode="Externa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powiat_zgierz"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s://platformazakupowa.pl/pn/powiat_zgierz"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https://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powiat_zgierz"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r.fandrych@powiat.zgierz.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www.nccert.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http://www.powiatzgierski.bip.net.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przetargi_wojcik@powiat.zgierz.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60E57-03D3-42E7-A1B2-871C41BE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5107</TotalTime>
  <Pages>28</Pages>
  <Words>11885</Words>
  <Characters>71310</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Sandra Zielińska</cp:lastModifiedBy>
  <cp:revision>447</cp:revision>
  <cp:lastPrinted>2021-09-29T08:38:00Z</cp:lastPrinted>
  <dcterms:created xsi:type="dcterms:W3CDTF">2021-03-09T15:52:00Z</dcterms:created>
  <dcterms:modified xsi:type="dcterms:W3CDTF">2021-10-22T10:32:00Z</dcterms:modified>
</cp:coreProperties>
</file>