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52" w:rsidRDefault="00600152" w:rsidP="00600152">
      <w:pPr>
        <w:jc w:val="right"/>
        <w:rPr>
          <w:sz w:val="20"/>
          <w:szCs w:val="20"/>
          <w:lang w:eastAsia="pl-PL"/>
        </w:rPr>
      </w:pPr>
      <w:r w:rsidRPr="00600152">
        <w:rPr>
          <w:sz w:val="20"/>
          <w:szCs w:val="20"/>
          <w:lang w:eastAsia="pl-PL"/>
        </w:rPr>
        <w:t xml:space="preserve">Załącznik </w:t>
      </w:r>
      <w:r w:rsidRPr="00600152">
        <w:rPr>
          <w:b/>
          <w:sz w:val="20"/>
          <w:szCs w:val="20"/>
          <w:lang w:eastAsia="pl-PL"/>
        </w:rPr>
        <w:t>nr 6</w:t>
      </w:r>
      <w:bookmarkStart w:id="0" w:name="_GoBack"/>
      <w:bookmarkEnd w:id="0"/>
    </w:p>
    <w:p w:rsidR="00600152" w:rsidRDefault="00600152" w:rsidP="00600152">
      <w:pPr>
        <w:jc w:val="right"/>
        <w:rPr>
          <w:sz w:val="20"/>
          <w:szCs w:val="20"/>
          <w:lang w:eastAsia="pl-PL"/>
        </w:rPr>
      </w:pPr>
    </w:p>
    <w:p w:rsidR="00600152" w:rsidRPr="00600152" w:rsidRDefault="00600152" w:rsidP="00600152">
      <w:pPr>
        <w:jc w:val="right"/>
        <w:rPr>
          <w:sz w:val="20"/>
          <w:szCs w:val="20"/>
          <w:lang w:eastAsia="pl-PL"/>
        </w:rPr>
      </w:pPr>
    </w:p>
    <w:p w:rsidR="00600152" w:rsidRDefault="00600152" w:rsidP="00D3319D">
      <w:pPr>
        <w:tabs>
          <w:tab w:val="left" w:pos="1418"/>
          <w:tab w:val="center" w:pos="4536"/>
          <w:tab w:val="left" w:pos="4678"/>
        </w:tabs>
        <w:jc w:val="center"/>
      </w:pPr>
    </w:p>
    <w:p w:rsidR="00D3319D" w:rsidRDefault="00D3319D" w:rsidP="00D3319D">
      <w:pPr>
        <w:tabs>
          <w:tab w:val="left" w:pos="1418"/>
          <w:tab w:val="center" w:pos="4536"/>
          <w:tab w:val="left" w:pos="4678"/>
        </w:tabs>
        <w:jc w:val="center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t>Kryterium oceny ofert – najniższa cena brutto oferty 100%</w:t>
      </w:r>
    </w:p>
    <w:p w:rsidR="00D3319D" w:rsidRDefault="00D3319D" w:rsidP="00D3319D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/>
          <w:sz w:val="20"/>
        </w:rPr>
      </w:pPr>
    </w:p>
    <w:p w:rsidR="00D3319D" w:rsidRDefault="00D3319D" w:rsidP="00D3319D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/>
          <w:sz w:val="20"/>
        </w:rPr>
      </w:pPr>
    </w:p>
    <w:p w:rsidR="00A253E3" w:rsidRDefault="00A253E3" w:rsidP="00D3319D">
      <w:pPr>
        <w:tabs>
          <w:tab w:val="left" w:pos="1418"/>
          <w:tab w:val="center" w:pos="4536"/>
          <w:tab w:val="left" w:pos="4678"/>
        </w:tabs>
        <w:spacing w:line="360" w:lineRule="auto"/>
        <w:jc w:val="both"/>
        <w:rPr>
          <w:rFonts w:ascii="Times" w:hAnsi="Times"/>
          <w:b/>
          <w:sz w:val="22"/>
          <w:szCs w:val="22"/>
        </w:rPr>
      </w:pPr>
      <w:r w:rsidRPr="00A253E3">
        <w:rPr>
          <w:rFonts w:ascii="Times" w:hAnsi="Times"/>
          <w:sz w:val="20"/>
          <w:szCs w:val="20"/>
        </w:rPr>
        <w:t>Ofertę można składać na wybraną przez Oferenta część tj.</w:t>
      </w:r>
      <w:r>
        <w:rPr>
          <w:rFonts w:ascii="Times" w:hAnsi="Times"/>
          <w:b/>
          <w:sz w:val="22"/>
          <w:szCs w:val="22"/>
        </w:rPr>
        <w:t xml:space="preserve"> </w:t>
      </w:r>
    </w:p>
    <w:p w:rsidR="00A253E3" w:rsidRDefault="00A253E3" w:rsidP="00D3319D">
      <w:pPr>
        <w:tabs>
          <w:tab w:val="left" w:pos="1418"/>
          <w:tab w:val="center" w:pos="4536"/>
          <w:tab w:val="left" w:pos="4678"/>
        </w:tabs>
        <w:spacing w:line="360" w:lineRule="auto"/>
        <w:jc w:val="both"/>
        <w:rPr>
          <w:rFonts w:ascii="Times" w:hAnsi="Times"/>
          <w:b/>
          <w:sz w:val="22"/>
          <w:szCs w:val="22"/>
        </w:rPr>
      </w:pPr>
    </w:p>
    <w:p w:rsidR="00A253E3" w:rsidRDefault="00A253E3" w:rsidP="00A253E3">
      <w:pPr>
        <w:pStyle w:val="Akapitzlist"/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spacing w:line="360" w:lineRule="auto"/>
        <w:jc w:val="both"/>
        <w:rPr>
          <w:rFonts w:ascii="Times" w:hAnsi="Times"/>
          <w:b/>
          <w:sz w:val="22"/>
          <w:szCs w:val="22"/>
        </w:rPr>
      </w:pPr>
      <w:r w:rsidRPr="00A253E3">
        <w:rPr>
          <w:rFonts w:ascii="Times" w:hAnsi="Times"/>
          <w:sz w:val="20"/>
          <w:szCs w:val="20"/>
        </w:rPr>
        <w:t xml:space="preserve">Artykuły biurowe </w:t>
      </w:r>
      <w:r w:rsidRPr="00A253E3">
        <w:rPr>
          <w:rFonts w:ascii="Times" w:hAnsi="Times"/>
          <w:sz w:val="19"/>
          <w:szCs w:val="19"/>
        </w:rPr>
        <w:t xml:space="preserve">( Zał. </w:t>
      </w:r>
      <w:r w:rsidR="00286E15">
        <w:rPr>
          <w:rFonts w:ascii="Times" w:hAnsi="Times"/>
          <w:sz w:val="19"/>
          <w:szCs w:val="19"/>
        </w:rPr>
        <w:t>n</w:t>
      </w:r>
      <w:r w:rsidRPr="00A253E3">
        <w:rPr>
          <w:rFonts w:ascii="Times" w:hAnsi="Times"/>
          <w:sz w:val="19"/>
          <w:szCs w:val="19"/>
        </w:rPr>
        <w:t xml:space="preserve">r </w:t>
      </w:r>
      <w:r>
        <w:rPr>
          <w:rFonts w:ascii="Times" w:hAnsi="Times"/>
          <w:sz w:val="19"/>
          <w:szCs w:val="19"/>
        </w:rPr>
        <w:t>1 + Zał.</w:t>
      </w:r>
      <w:r w:rsidR="00286E15">
        <w:rPr>
          <w:rFonts w:ascii="Times" w:hAnsi="Times"/>
          <w:sz w:val="19"/>
          <w:szCs w:val="19"/>
        </w:rPr>
        <w:t xml:space="preserve"> n</w:t>
      </w:r>
      <w:r w:rsidRPr="00A253E3">
        <w:rPr>
          <w:rFonts w:ascii="Times" w:hAnsi="Times"/>
          <w:sz w:val="19"/>
          <w:szCs w:val="19"/>
        </w:rPr>
        <w:t>r 3 )</w:t>
      </w:r>
      <w:r w:rsidRPr="00A253E3">
        <w:rPr>
          <w:rFonts w:ascii="Times" w:hAnsi="Times"/>
          <w:b/>
          <w:sz w:val="22"/>
          <w:szCs w:val="22"/>
        </w:rPr>
        <w:t xml:space="preserve">  </w:t>
      </w:r>
    </w:p>
    <w:p w:rsidR="00A253E3" w:rsidRDefault="00A253E3" w:rsidP="00A253E3">
      <w:pPr>
        <w:pStyle w:val="Akapitzlist"/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spacing w:line="360" w:lineRule="auto"/>
        <w:jc w:val="both"/>
        <w:rPr>
          <w:rFonts w:ascii="Times" w:hAnsi="Times"/>
          <w:b/>
          <w:sz w:val="22"/>
          <w:szCs w:val="22"/>
        </w:rPr>
      </w:pPr>
      <w:r>
        <w:rPr>
          <w:rFonts w:ascii="Times" w:hAnsi="Times"/>
          <w:sz w:val="20"/>
          <w:szCs w:val="20"/>
        </w:rPr>
        <w:t>Papier ksero</w:t>
      </w:r>
      <w:r w:rsidRPr="00A253E3">
        <w:rPr>
          <w:rFonts w:ascii="Times" w:hAnsi="Times"/>
          <w:sz w:val="20"/>
          <w:szCs w:val="20"/>
        </w:rPr>
        <w:t xml:space="preserve"> </w:t>
      </w:r>
      <w:r w:rsidRPr="00A253E3">
        <w:rPr>
          <w:rFonts w:ascii="Times" w:hAnsi="Times"/>
          <w:sz w:val="19"/>
          <w:szCs w:val="19"/>
        </w:rPr>
        <w:t xml:space="preserve">( Zał. </w:t>
      </w:r>
      <w:r w:rsidR="00286E15">
        <w:rPr>
          <w:rFonts w:ascii="Times" w:hAnsi="Times"/>
          <w:sz w:val="19"/>
          <w:szCs w:val="19"/>
        </w:rPr>
        <w:t>n</w:t>
      </w:r>
      <w:r w:rsidRPr="00A253E3">
        <w:rPr>
          <w:rFonts w:ascii="Times" w:hAnsi="Times"/>
          <w:sz w:val="19"/>
          <w:szCs w:val="19"/>
        </w:rPr>
        <w:t xml:space="preserve">r </w:t>
      </w:r>
      <w:r>
        <w:rPr>
          <w:rFonts w:ascii="Times" w:hAnsi="Times"/>
          <w:sz w:val="19"/>
          <w:szCs w:val="19"/>
        </w:rPr>
        <w:t xml:space="preserve">2 + Zał. </w:t>
      </w:r>
      <w:r w:rsidR="00286E15">
        <w:rPr>
          <w:rFonts w:ascii="Times" w:hAnsi="Times"/>
          <w:sz w:val="19"/>
          <w:szCs w:val="19"/>
        </w:rPr>
        <w:t>n</w:t>
      </w:r>
      <w:r>
        <w:rPr>
          <w:rFonts w:ascii="Times" w:hAnsi="Times"/>
          <w:sz w:val="19"/>
          <w:szCs w:val="19"/>
        </w:rPr>
        <w:t>r 4</w:t>
      </w:r>
      <w:r w:rsidRPr="00A253E3">
        <w:rPr>
          <w:rFonts w:ascii="Times" w:hAnsi="Times"/>
          <w:sz w:val="19"/>
          <w:szCs w:val="19"/>
        </w:rPr>
        <w:t xml:space="preserve"> )</w:t>
      </w:r>
      <w:r w:rsidRPr="00A253E3">
        <w:rPr>
          <w:rFonts w:ascii="Times" w:hAnsi="Times"/>
          <w:b/>
          <w:sz w:val="22"/>
          <w:szCs w:val="22"/>
        </w:rPr>
        <w:t xml:space="preserve">  </w:t>
      </w:r>
    </w:p>
    <w:p w:rsidR="00A253E3" w:rsidRDefault="00A253E3" w:rsidP="00D3319D">
      <w:pPr>
        <w:tabs>
          <w:tab w:val="left" w:pos="1418"/>
          <w:tab w:val="center" w:pos="4536"/>
          <w:tab w:val="left" w:pos="4678"/>
        </w:tabs>
        <w:spacing w:line="360" w:lineRule="auto"/>
        <w:jc w:val="both"/>
        <w:rPr>
          <w:rFonts w:ascii="Times" w:hAnsi="Times"/>
          <w:b/>
          <w:sz w:val="22"/>
          <w:szCs w:val="22"/>
        </w:rPr>
      </w:pPr>
    </w:p>
    <w:p w:rsidR="00D3319D" w:rsidRDefault="00D3319D" w:rsidP="00D3319D">
      <w:pPr>
        <w:tabs>
          <w:tab w:val="left" w:pos="1418"/>
          <w:tab w:val="center" w:pos="4536"/>
          <w:tab w:val="left" w:pos="4678"/>
        </w:tabs>
        <w:spacing w:line="360" w:lineRule="auto"/>
        <w:jc w:val="both"/>
        <w:rPr>
          <w:rFonts w:ascii="Times" w:hAnsi="Times"/>
          <w:sz w:val="20"/>
          <w:lang w:eastAsia="pl-PL"/>
        </w:rPr>
      </w:pPr>
      <w:r>
        <w:rPr>
          <w:rFonts w:ascii="Times" w:hAnsi="Times"/>
          <w:b/>
          <w:sz w:val="22"/>
          <w:szCs w:val="22"/>
        </w:rPr>
        <w:t>Skan</w:t>
      </w:r>
      <w:r>
        <w:rPr>
          <w:rFonts w:ascii="Times" w:hAnsi="Times"/>
          <w:sz w:val="20"/>
        </w:rPr>
        <w:t xml:space="preserve"> wypełnionego i podpisanego przez </w:t>
      </w:r>
      <w:r>
        <w:rPr>
          <w:rFonts w:ascii="Times" w:hAnsi="Times"/>
          <w:b/>
          <w:sz w:val="20"/>
        </w:rPr>
        <w:t xml:space="preserve">osobę upoważnioną </w:t>
      </w:r>
      <w:r>
        <w:rPr>
          <w:rFonts w:ascii="Times" w:hAnsi="Times"/>
          <w:sz w:val="20"/>
        </w:rPr>
        <w:t>do składania oświadczeń woli w imieni</w:t>
      </w:r>
      <w:r w:rsidR="00D93D3F">
        <w:rPr>
          <w:rFonts w:ascii="Times" w:hAnsi="Times"/>
          <w:sz w:val="20"/>
        </w:rPr>
        <w:t>u oferenta Formularza (</w:t>
      </w:r>
      <w:r w:rsidR="00286E15">
        <w:rPr>
          <w:rFonts w:ascii="Times" w:hAnsi="Times"/>
          <w:sz w:val="20"/>
        </w:rPr>
        <w:t xml:space="preserve"> Formularz ofertowy + Formularz asortymentowo-cenowy </w:t>
      </w:r>
      <w:r w:rsidR="00D93D3F">
        <w:rPr>
          <w:rFonts w:ascii="Times" w:hAnsi="Times"/>
          <w:sz w:val="20"/>
        </w:rPr>
        <w:t xml:space="preserve">) </w:t>
      </w:r>
      <w:r>
        <w:rPr>
          <w:rFonts w:ascii="Times" w:hAnsi="Times"/>
          <w:sz w:val="20"/>
        </w:rPr>
        <w:t xml:space="preserve">proszę </w:t>
      </w:r>
      <w:r w:rsidR="00286E15">
        <w:rPr>
          <w:rFonts w:ascii="Times" w:hAnsi="Times"/>
          <w:sz w:val="20"/>
        </w:rPr>
        <w:t xml:space="preserve">składać </w:t>
      </w:r>
      <w:r w:rsidR="00286E15" w:rsidRPr="00286E15">
        <w:rPr>
          <w:rFonts w:ascii="Times" w:hAnsi="Times"/>
          <w:b/>
          <w:sz w:val="20"/>
        </w:rPr>
        <w:t>za pośrednictwem Platforma zakupowa</w:t>
      </w:r>
      <w:r w:rsidR="00286E15">
        <w:rPr>
          <w:rFonts w:ascii="Times" w:hAnsi="Times"/>
          <w:sz w:val="20"/>
        </w:rPr>
        <w:t xml:space="preserve"> w terminie do </w:t>
      </w:r>
      <w:r w:rsidR="00286E15" w:rsidRPr="00286E15">
        <w:rPr>
          <w:rFonts w:ascii="Times" w:hAnsi="Times"/>
          <w:sz w:val="22"/>
          <w:szCs w:val="22"/>
          <w:u w:val="single"/>
        </w:rPr>
        <w:t>21 lutego 2022 r. do godz. 12:00</w:t>
      </w:r>
    </w:p>
    <w:p w:rsidR="00D3319D" w:rsidRDefault="00D3319D" w:rsidP="00D3319D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/>
          <w:sz w:val="20"/>
        </w:rPr>
      </w:pPr>
    </w:p>
    <w:p w:rsidR="00D3319D" w:rsidRDefault="00D3319D" w:rsidP="00D3319D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/>
          <w:sz w:val="20"/>
        </w:rPr>
      </w:pPr>
    </w:p>
    <w:p w:rsidR="00D3319D" w:rsidRDefault="00D3319D" w:rsidP="00D3319D">
      <w:pPr>
        <w:spacing w:after="62" w:line="228" w:lineRule="auto"/>
        <w:ind w:right="53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W przypadku podpisania oferty przez osobę niewymienioną w dokumencie rejestracyjnym (ewidencyjnym) wykonawcy, należy do oferty dołączyć sto</w:t>
      </w:r>
      <w:r w:rsidR="00D93D3F">
        <w:rPr>
          <w:sz w:val="20"/>
          <w:szCs w:val="20"/>
          <w:lang w:eastAsia="zh-CN"/>
        </w:rPr>
        <w:t>sowne pełnomocnictwo</w:t>
      </w:r>
      <w:r>
        <w:rPr>
          <w:sz w:val="20"/>
          <w:szCs w:val="20"/>
          <w:lang w:eastAsia="zh-CN"/>
        </w:rPr>
        <w:t>. Z treści pełnomocnictwa musi jednoznacznie wynikać zakres umocowania do czynności związanych z postępowaniem, w szczególności do podpisania i złożenia oferty.</w:t>
      </w:r>
    </w:p>
    <w:p w:rsidR="00D3319D" w:rsidRDefault="00D3319D" w:rsidP="00D3319D">
      <w:pPr>
        <w:rPr>
          <w:rFonts w:ascii="Times" w:hAnsi="Times"/>
          <w:sz w:val="20"/>
          <w:szCs w:val="20"/>
          <w:lang w:eastAsia="pl-PL"/>
        </w:rPr>
      </w:pPr>
    </w:p>
    <w:p w:rsidR="004A20AA" w:rsidRDefault="004A20AA">
      <w:pPr>
        <w:rPr>
          <w:sz w:val="20"/>
          <w:szCs w:val="20"/>
        </w:rPr>
      </w:pPr>
    </w:p>
    <w:p w:rsidR="004A20AA" w:rsidRPr="002E4F94" w:rsidRDefault="004A20AA">
      <w:pPr>
        <w:rPr>
          <w:sz w:val="20"/>
          <w:szCs w:val="20"/>
        </w:rPr>
      </w:pPr>
      <w:r>
        <w:rPr>
          <w:sz w:val="20"/>
          <w:szCs w:val="20"/>
        </w:rPr>
        <w:t xml:space="preserve">Osoba do </w:t>
      </w:r>
      <w:proofErr w:type="gramStart"/>
      <w:r>
        <w:rPr>
          <w:sz w:val="20"/>
          <w:szCs w:val="20"/>
        </w:rPr>
        <w:t>kontaktu:  Anna</w:t>
      </w:r>
      <w:proofErr w:type="gramEnd"/>
      <w:r>
        <w:rPr>
          <w:sz w:val="20"/>
          <w:szCs w:val="20"/>
        </w:rPr>
        <w:t xml:space="preserve"> Cichocka ( 89/ 644 53 33 )</w:t>
      </w:r>
    </w:p>
    <w:sectPr w:rsidR="004A20AA" w:rsidRPr="002E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865"/>
    <w:multiLevelType w:val="hybridMultilevel"/>
    <w:tmpl w:val="484AC012"/>
    <w:lvl w:ilvl="0" w:tplc="3DBCC03A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3H4ySZdMqz2IQSUbCxRw0PHcwqQBbPTg9zt+NzxdUi3aLEAINpNdNVPxKEAkOkrKar6Z71n/5xaXZoyWy7uyEA==" w:salt="Sw7H+/3F28QoX8VivwKXN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21"/>
    <w:rsid w:val="00207EC3"/>
    <w:rsid w:val="00286E15"/>
    <w:rsid w:val="002E168D"/>
    <w:rsid w:val="002E4F94"/>
    <w:rsid w:val="00443409"/>
    <w:rsid w:val="004A20AA"/>
    <w:rsid w:val="00600152"/>
    <w:rsid w:val="007B6B17"/>
    <w:rsid w:val="00A253E3"/>
    <w:rsid w:val="00C02C7B"/>
    <w:rsid w:val="00D3319D"/>
    <w:rsid w:val="00D93D3F"/>
    <w:rsid w:val="00D94821"/>
    <w:rsid w:val="00D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35A42"/>
  <w15:chartTrackingRefBased/>
  <w15:docId w15:val="{45E5F61F-3454-46DD-B240-FA2E7D83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19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3319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207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07EC3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25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Cichocka</dc:creator>
  <cp:keywords/>
  <dc:description/>
  <cp:lastModifiedBy>Ewelina Rybacka - Michalska</cp:lastModifiedBy>
  <cp:revision>19</cp:revision>
  <cp:lastPrinted>2021-01-21T12:07:00Z</cp:lastPrinted>
  <dcterms:created xsi:type="dcterms:W3CDTF">2021-01-21T08:41:00Z</dcterms:created>
  <dcterms:modified xsi:type="dcterms:W3CDTF">2022-02-15T13:19:00Z</dcterms:modified>
</cp:coreProperties>
</file>