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D2CF" w14:textId="77777777" w:rsidR="00385A56" w:rsidRPr="003C1212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3C1212">
        <w:rPr>
          <w:rFonts w:ascii="Arial" w:hAnsi="Arial" w:cs="Arial"/>
          <w:sz w:val="22"/>
          <w:szCs w:val="22"/>
        </w:rPr>
        <w:t xml:space="preserve">Załącznik nr </w:t>
      </w:r>
      <w:r w:rsidR="00B7077D">
        <w:rPr>
          <w:rFonts w:ascii="Arial" w:hAnsi="Arial" w:cs="Arial"/>
          <w:sz w:val="22"/>
          <w:szCs w:val="22"/>
        </w:rPr>
        <w:t>6</w:t>
      </w:r>
      <w:r w:rsidRPr="003C1212">
        <w:rPr>
          <w:rFonts w:ascii="Arial" w:hAnsi="Arial" w:cs="Arial"/>
          <w:sz w:val="22"/>
          <w:szCs w:val="22"/>
        </w:rPr>
        <w:t xml:space="preserve"> do SWZ</w:t>
      </w:r>
    </w:p>
    <w:p w14:paraId="564F1BB3" w14:textId="77777777" w:rsidR="00EE4C90" w:rsidRPr="00FD1AFF" w:rsidRDefault="003A39F2" w:rsidP="003A39F2">
      <w:pPr>
        <w:pStyle w:val="Tytu"/>
      </w:pPr>
      <w:r>
        <w:t>W</w:t>
      </w:r>
      <w:r w:rsidRPr="00FD1AFF">
        <w:t>ykaz osób</w:t>
      </w:r>
    </w:p>
    <w:p w14:paraId="33E68D53" w14:textId="77777777"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14:paraId="2EC88730" w14:textId="5BE11D3E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B7077D">
        <w:rPr>
          <w:rFonts w:ascii="Arial" w:hAnsi="Arial" w:cs="Arial"/>
          <w:b/>
          <w:bCs/>
        </w:rPr>
        <w:t>VI</w:t>
      </w:r>
      <w:r w:rsidR="0084668A">
        <w:rPr>
          <w:rFonts w:ascii="Arial" w:hAnsi="Arial" w:cs="Arial"/>
          <w:b/>
          <w:bCs/>
        </w:rPr>
        <w:t xml:space="preserve">, </w:t>
      </w:r>
      <w:r w:rsidR="00B7077D">
        <w:rPr>
          <w:rFonts w:ascii="Arial" w:hAnsi="Arial" w:cs="Arial"/>
          <w:b/>
          <w:bCs/>
        </w:rPr>
        <w:t>ust. 2</w:t>
      </w:r>
      <w:r w:rsidR="0084668A">
        <w:rPr>
          <w:rFonts w:ascii="Arial" w:hAnsi="Arial" w:cs="Arial"/>
          <w:b/>
          <w:bCs/>
        </w:rPr>
        <w:t xml:space="preserve"> pkt </w:t>
      </w:r>
      <w:r w:rsidR="00B7077D">
        <w:rPr>
          <w:rFonts w:ascii="Arial" w:hAnsi="Arial" w:cs="Arial"/>
          <w:b/>
          <w:bCs/>
        </w:rPr>
        <w:t>4</w:t>
      </w:r>
      <w:r w:rsidR="0084668A">
        <w:rPr>
          <w:rFonts w:ascii="Arial" w:hAnsi="Arial" w:cs="Arial"/>
          <w:b/>
          <w:bCs/>
        </w:rPr>
        <w:t xml:space="preserve"> lit</w:t>
      </w:r>
      <w:r w:rsidR="006D0890">
        <w:rPr>
          <w:rFonts w:ascii="Arial" w:hAnsi="Arial" w:cs="Arial"/>
          <w:b/>
          <w:bCs/>
        </w:rPr>
        <w:t>.</w:t>
      </w:r>
      <w:r w:rsidR="0084668A">
        <w:rPr>
          <w:rFonts w:ascii="Arial" w:hAnsi="Arial" w:cs="Arial"/>
          <w:b/>
          <w:bCs/>
        </w:rPr>
        <w:t xml:space="preserve"> </w:t>
      </w:r>
      <w:r w:rsidR="00C45CED">
        <w:rPr>
          <w:rFonts w:ascii="Arial" w:hAnsi="Arial" w:cs="Arial"/>
          <w:b/>
          <w:bCs/>
        </w:rPr>
        <w:t>b</w:t>
      </w:r>
      <w:r w:rsidR="0084668A">
        <w:rPr>
          <w:rFonts w:ascii="Arial" w:hAnsi="Arial" w:cs="Arial"/>
          <w:b/>
          <w:bCs/>
        </w:rPr>
        <w:t>,</w:t>
      </w:r>
      <w:r w:rsidR="00A832E8">
        <w:rPr>
          <w:rFonts w:ascii="Arial" w:hAnsi="Arial" w:cs="Arial"/>
          <w:b/>
          <w:bCs/>
        </w:rPr>
        <w:t xml:space="preserve"> lit. c oraz lit. d</w:t>
      </w:r>
    </w:p>
    <w:p w14:paraId="5DF714B4" w14:textId="5A37D38A" w:rsidR="00447D84" w:rsidRPr="0063427B" w:rsidRDefault="00EE4C90" w:rsidP="0063427B">
      <w:pPr>
        <w:spacing w:after="240"/>
        <w:rPr>
          <w:rFonts w:ascii="Arial" w:hAnsi="Arial" w:cs="Arial"/>
          <w:sz w:val="22"/>
          <w:szCs w:val="22"/>
        </w:rPr>
      </w:pPr>
      <w:r w:rsidRPr="000B128B">
        <w:rPr>
          <w:rFonts w:ascii="Arial" w:hAnsi="Arial" w:cs="Arial"/>
          <w:sz w:val="22"/>
          <w:szCs w:val="22"/>
        </w:rPr>
        <w:t xml:space="preserve">w postępowaniu </w:t>
      </w:r>
      <w:r w:rsidR="003C1212" w:rsidRPr="000B128B">
        <w:rPr>
          <w:rFonts w:ascii="Arial" w:hAnsi="Arial" w:cs="Arial"/>
          <w:sz w:val="22"/>
          <w:szCs w:val="22"/>
        </w:rPr>
        <w:t xml:space="preserve">o udzielenie zamówienia publicznego </w:t>
      </w:r>
      <w:r w:rsidRPr="000B128B">
        <w:rPr>
          <w:rFonts w:ascii="Arial" w:hAnsi="Arial" w:cs="Arial"/>
          <w:sz w:val="22"/>
          <w:szCs w:val="22"/>
        </w:rPr>
        <w:t xml:space="preserve">na </w:t>
      </w:r>
      <w:r w:rsidR="00D60389" w:rsidRPr="000B128B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B128B">
        <w:rPr>
          <w:rFonts w:ascii="Arial" w:hAnsi="Arial" w:cs="Arial"/>
          <w:bCs/>
          <w:sz w:val="22"/>
          <w:szCs w:val="22"/>
        </w:rPr>
        <w:t>pn.</w:t>
      </w:r>
      <w:r w:rsidR="003A39F2" w:rsidRPr="000B128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A832E8" w:rsidRPr="00A832E8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„Przebudowa drogi gminnej nr 114082G - ulicy Transportowej w Kobylnicy wraz z budową infrastruktury towarzyszącej”.</w:t>
      </w:r>
    </w:p>
    <w:tbl>
      <w:tblPr>
        <w:tblStyle w:val="Tabela-Siatka"/>
        <w:tblW w:w="15026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483"/>
        <w:gridCol w:w="2411"/>
        <w:gridCol w:w="2977"/>
        <w:gridCol w:w="3969"/>
        <w:gridCol w:w="2693"/>
        <w:gridCol w:w="2493"/>
      </w:tblGrid>
      <w:tr w:rsidR="00EE4C90" w:rsidRPr="00FD1AFF" w14:paraId="5FECACB1" w14:textId="77777777" w:rsidTr="00B7077D">
        <w:trPr>
          <w:trHeight w:val="624"/>
        </w:trPr>
        <w:tc>
          <w:tcPr>
            <w:tcW w:w="483" w:type="dxa"/>
            <w:vAlign w:val="center"/>
          </w:tcPr>
          <w:p w14:paraId="6AE2162E" w14:textId="77777777" w:rsidR="00EE4C90" w:rsidRPr="00155AEC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7E79C5EA" w14:textId="77777777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14:paraId="20AA8EBB" w14:textId="77777777" w:rsidR="00EE4C90" w:rsidRPr="00336714" w:rsidRDefault="00EE4C90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969" w:type="dxa"/>
            <w:vAlign w:val="center"/>
          </w:tcPr>
          <w:p w14:paraId="4A3264FD" w14:textId="77777777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2693" w:type="dxa"/>
            <w:vAlign w:val="center"/>
          </w:tcPr>
          <w:p w14:paraId="0A591B93" w14:textId="77777777" w:rsidR="00EE4C90" w:rsidRPr="00336714" w:rsidRDefault="007309EB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493" w:type="dxa"/>
            <w:vAlign w:val="center"/>
          </w:tcPr>
          <w:p w14:paraId="17838BD4" w14:textId="77777777" w:rsidR="00EE4C90" w:rsidRPr="00336714" w:rsidRDefault="00D35786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</w:t>
            </w:r>
            <w:r w:rsidR="00B70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lub</w:t>
            </w:r>
          </w:p>
          <w:p w14:paraId="2C980B0D" w14:textId="77777777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463BD145" w14:textId="77777777" w:rsidTr="00B7077D">
        <w:trPr>
          <w:trHeight w:val="1311"/>
        </w:trPr>
        <w:tc>
          <w:tcPr>
            <w:tcW w:w="483" w:type="dxa"/>
            <w:vAlign w:val="center"/>
          </w:tcPr>
          <w:p w14:paraId="15A9DA45" w14:textId="77777777" w:rsidR="00EE4C90" w:rsidRPr="00FD1AFF" w:rsidRDefault="0070745F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411" w:type="dxa"/>
            <w:vAlign w:val="center"/>
          </w:tcPr>
          <w:p w14:paraId="302745FC" w14:textId="77777777" w:rsidR="00EE4C90" w:rsidRPr="00FD1AFF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DB4A1DF" w14:textId="77777777" w:rsidR="00447D84" w:rsidRPr="001F7B0B" w:rsidRDefault="00103DD9" w:rsidP="001F7B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inżynieryjnej drogowej</w:t>
            </w:r>
          </w:p>
        </w:tc>
        <w:tc>
          <w:tcPr>
            <w:tcW w:w="3969" w:type="dxa"/>
            <w:vAlign w:val="center"/>
          </w:tcPr>
          <w:p w14:paraId="45B2D33C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785E7BEF" w14:textId="77777777" w:rsidR="00EE4C90" w:rsidRDefault="00973F94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5BC5898B" w14:textId="77777777" w:rsidR="00B7077D" w:rsidRPr="0086214A" w:rsidRDefault="00B7077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2693" w:type="dxa"/>
            <w:vAlign w:val="center"/>
          </w:tcPr>
          <w:p w14:paraId="443A6DF1" w14:textId="77777777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098853B" w14:textId="77777777" w:rsidR="00EE4C90" w:rsidRPr="00FD1AFF" w:rsidRDefault="00EE4C90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A832E8" w:rsidRPr="00FD1AFF" w14:paraId="359375F4" w14:textId="77777777" w:rsidTr="00B7077D">
        <w:trPr>
          <w:trHeight w:val="1311"/>
        </w:trPr>
        <w:tc>
          <w:tcPr>
            <w:tcW w:w="483" w:type="dxa"/>
            <w:vAlign w:val="center"/>
          </w:tcPr>
          <w:p w14:paraId="5F0090D0" w14:textId="2092A96A" w:rsidR="00A832E8" w:rsidRDefault="00A832E8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2. </w:t>
            </w:r>
          </w:p>
        </w:tc>
        <w:tc>
          <w:tcPr>
            <w:tcW w:w="2411" w:type="dxa"/>
            <w:vAlign w:val="center"/>
          </w:tcPr>
          <w:p w14:paraId="33C05B3F" w14:textId="77777777" w:rsidR="00A832E8" w:rsidRPr="00FD1AFF" w:rsidRDefault="00A832E8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546009D" w14:textId="650CD9BB" w:rsidR="00A832E8" w:rsidRDefault="00A832E8" w:rsidP="00A832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 xml:space="preserve">Kierownik robót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B5904">
              <w:rPr>
                <w:rFonts w:ascii="Arial" w:hAnsi="Arial" w:cs="Arial"/>
                <w:b/>
                <w:sz w:val="22"/>
                <w:szCs w:val="22"/>
              </w:rPr>
              <w:t xml:space="preserve">w specjalności </w:t>
            </w:r>
            <w:r w:rsidR="00464F92" w:rsidRPr="00464F92">
              <w:rPr>
                <w:rFonts w:ascii="Arial" w:hAnsi="Arial" w:cs="Arial"/>
                <w:b/>
                <w:sz w:val="22"/>
                <w:szCs w:val="22"/>
              </w:rPr>
              <w:t>instalacyjnej w zakresie sieci wodociągowych i kanalizacyjnych</w:t>
            </w:r>
          </w:p>
          <w:p w14:paraId="75795800" w14:textId="77777777" w:rsidR="00A832E8" w:rsidRDefault="00A832E8" w:rsidP="001F7B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FE82861" w14:textId="77777777" w:rsidR="00A832E8" w:rsidRPr="0086214A" w:rsidRDefault="00A832E8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18620096" w14:textId="77777777" w:rsidR="00A832E8" w:rsidRDefault="00A832E8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4B31E937" w14:textId="02BD2AD3" w:rsidR="00A832E8" w:rsidRPr="0086214A" w:rsidRDefault="00A832E8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2693" w:type="dxa"/>
            <w:vAlign w:val="center"/>
          </w:tcPr>
          <w:p w14:paraId="54CCCE80" w14:textId="77777777" w:rsidR="00A832E8" w:rsidRPr="00064886" w:rsidRDefault="00A832E8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01AF770" w14:textId="77777777" w:rsidR="00A832E8" w:rsidRPr="00FD1AFF" w:rsidRDefault="00A832E8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A832E8" w:rsidRPr="00FD1AFF" w14:paraId="0F22969B" w14:textId="77777777" w:rsidTr="00B7077D">
        <w:trPr>
          <w:trHeight w:val="1311"/>
        </w:trPr>
        <w:tc>
          <w:tcPr>
            <w:tcW w:w="483" w:type="dxa"/>
            <w:vAlign w:val="center"/>
          </w:tcPr>
          <w:p w14:paraId="4AF46243" w14:textId="210F7269" w:rsidR="00A832E8" w:rsidRDefault="00A832E8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411" w:type="dxa"/>
            <w:vAlign w:val="center"/>
          </w:tcPr>
          <w:p w14:paraId="1C6A762A" w14:textId="77777777" w:rsidR="00A832E8" w:rsidRPr="00FD1AFF" w:rsidRDefault="00A832E8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B43EA39" w14:textId="6B5274C9" w:rsidR="00A832E8" w:rsidRPr="00FB5904" w:rsidRDefault="00A832E8" w:rsidP="005073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specjalności </w:t>
            </w:r>
            <w:r w:rsidR="00464F92" w:rsidRPr="00464F92">
              <w:rPr>
                <w:rFonts w:ascii="Arial" w:hAnsi="Arial" w:cs="Arial"/>
                <w:b/>
                <w:sz w:val="22"/>
                <w:szCs w:val="22"/>
              </w:rPr>
              <w:t xml:space="preserve">elektrycznej </w:t>
            </w:r>
            <w:r w:rsidR="00464F92" w:rsidRPr="00464F92">
              <w:rPr>
                <w:rFonts w:ascii="Arial" w:hAnsi="Arial" w:cs="Arial"/>
                <w:b/>
                <w:bCs/>
                <w:sz w:val="22"/>
                <w:szCs w:val="22"/>
              </w:rPr>
              <w:t>w zakresie sieci elektrycznych</w:t>
            </w:r>
            <w:r w:rsidR="00464F92" w:rsidRPr="00464F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3FEBDE4" w14:textId="77777777" w:rsidR="00A832E8" w:rsidRPr="0086214A" w:rsidRDefault="00A832E8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7EC7AA84" w14:textId="77777777" w:rsidR="00A832E8" w:rsidRDefault="00A832E8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377D52B1" w14:textId="4CE59039" w:rsidR="00A832E8" w:rsidRPr="0086214A" w:rsidRDefault="00A832E8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2693" w:type="dxa"/>
            <w:vAlign w:val="center"/>
          </w:tcPr>
          <w:p w14:paraId="5DDA1CCD" w14:textId="77777777" w:rsidR="00A832E8" w:rsidRPr="00064886" w:rsidRDefault="00A832E8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38FCFC6" w14:textId="77777777" w:rsidR="00A832E8" w:rsidRPr="00FD1AFF" w:rsidRDefault="00A832E8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7FD81DAD" w14:textId="77777777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>niezbędne do wykonania przedmiotu zamówienia</w:t>
      </w:r>
      <w:r w:rsidR="008461BF">
        <w:rPr>
          <w:rFonts w:ascii="Arial" w:hAnsi="Arial" w:cs="Arial"/>
          <w:b/>
          <w:sz w:val="22"/>
          <w:szCs w:val="22"/>
        </w:rPr>
        <w:t xml:space="preserve"> zgodnie z warunkami SWZ </w:t>
      </w:r>
      <w:r w:rsidR="006D0890">
        <w:rPr>
          <w:rFonts w:ascii="Arial" w:hAnsi="Arial" w:cs="Arial"/>
          <w:b/>
          <w:sz w:val="22"/>
          <w:szCs w:val="22"/>
        </w:rPr>
        <w:br/>
      </w:r>
      <w:r w:rsidR="008461BF">
        <w:rPr>
          <w:rFonts w:ascii="Arial" w:hAnsi="Arial" w:cs="Arial"/>
          <w:b/>
          <w:sz w:val="22"/>
          <w:szCs w:val="22"/>
        </w:rPr>
        <w:t>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20F77F58" w14:textId="77777777" w:rsidR="001103BB" w:rsidRPr="007C5C52" w:rsidRDefault="007C5C52" w:rsidP="008874BC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</w:t>
      </w:r>
      <w:r w:rsidR="00EE4C90" w:rsidRPr="00B7077D">
        <w:rPr>
          <w:rFonts w:ascii="Arial" w:hAnsi="Arial" w:cs="Arial"/>
          <w:b/>
          <w:bCs/>
          <w:sz w:val="20"/>
        </w:rPr>
        <w:t>kolumnie ostatniej</w:t>
      </w:r>
      <w:r w:rsidR="00EE4C90" w:rsidRPr="007C5C52">
        <w:rPr>
          <w:rFonts w:ascii="Arial" w:hAnsi="Arial" w:cs="Arial"/>
          <w:sz w:val="20"/>
        </w:rPr>
        <w:t xml:space="preserve">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51DD126F" w14:textId="77777777" w:rsidR="001B4262" w:rsidRPr="001B4262" w:rsidRDefault="001B4262" w:rsidP="001B4262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B4262">
        <w:rPr>
          <w:rFonts w:ascii="Arial" w:hAnsi="Arial" w:cs="Arial"/>
          <w:b/>
          <w:bCs/>
          <w:sz w:val="18"/>
          <w:szCs w:val="18"/>
        </w:rPr>
        <w:t xml:space="preserve">Uwaga: </w:t>
      </w:r>
      <w:r w:rsidRPr="001B4262">
        <w:rPr>
          <w:rFonts w:ascii="Arial" w:hAnsi="Arial" w:cs="Arial"/>
          <w:b/>
          <w:bCs/>
          <w:sz w:val="18"/>
          <w:szCs w:val="18"/>
        </w:rPr>
        <w:br/>
      </w: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Dokument należy podpisać kwalifikowanym podpisem elektronicznym, podpisem zaufanym lub podpisem osobistym.</w:t>
      </w:r>
    </w:p>
    <w:p w14:paraId="29190065" w14:textId="77777777" w:rsidR="00EE4C90" w:rsidRPr="00FB4793" w:rsidRDefault="001B4262" w:rsidP="00FB4793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Uwaga! Nanoszenie jakichkolwiek zmian w treści dokumentu po opatrzeniu ww. podpisem może skutkować nar</w:t>
      </w:r>
      <w:r w:rsidR="00FB4793">
        <w:rPr>
          <w:rFonts w:ascii="Calibri" w:hAnsi="Calibri" w:cs="Calibri"/>
          <w:b/>
          <w:bCs/>
          <w:color w:val="000000" w:themeColor="text1"/>
          <w:sz w:val="18"/>
          <w:szCs w:val="18"/>
        </w:rPr>
        <w:t>uszeniem integralności podpisu.</w:t>
      </w:r>
    </w:p>
    <w:sectPr w:rsidR="00EE4C90" w:rsidRPr="00FB4793" w:rsidSect="00B7077D">
      <w:headerReference w:type="first" r:id="rId8"/>
      <w:pgSz w:w="16838" w:h="11906" w:orient="landscape" w:code="9"/>
      <w:pgMar w:top="851" w:right="1418" w:bottom="426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6217" w14:textId="77777777" w:rsidR="007964B8" w:rsidRDefault="007964B8">
      <w:r>
        <w:separator/>
      </w:r>
    </w:p>
  </w:endnote>
  <w:endnote w:type="continuationSeparator" w:id="0">
    <w:p w14:paraId="2D2DA1C6" w14:textId="77777777" w:rsidR="007964B8" w:rsidRDefault="0079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F4E3" w14:textId="77777777" w:rsidR="007964B8" w:rsidRDefault="007964B8">
      <w:r>
        <w:separator/>
      </w:r>
    </w:p>
  </w:footnote>
  <w:footnote w:type="continuationSeparator" w:id="0">
    <w:p w14:paraId="3F250ACF" w14:textId="77777777" w:rsidR="007964B8" w:rsidRDefault="0079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4C02" w14:textId="77777777" w:rsidR="00A832E8" w:rsidRPr="00A832E8" w:rsidRDefault="00A832E8" w:rsidP="00A832E8">
    <w:pPr>
      <w:tabs>
        <w:tab w:val="center" w:pos="4536"/>
        <w:tab w:val="right" w:pos="9072"/>
      </w:tabs>
      <w:spacing w:before="120" w:after="360"/>
      <w:rPr>
        <w:rFonts w:ascii="Arial" w:eastAsia="Arial" w:hAnsi="Arial" w:cs="Arial"/>
        <w:sz w:val="22"/>
        <w:szCs w:val="22"/>
      </w:rPr>
    </w:pPr>
    <w:r w:rsidRPr="00A832E8">
      <w:rPr>
        <w:rFonts w:ascii="Arial" w:eastAsia="Arial" w:hAnsi="Arial" w:cs="Arial"/>
        <w:sz w:val="22"/>
        <w:szCs w:val="22"/>
      </w:rPr>
      <w:t xml:space="preserve">Znak sprawy: </w:t>
    </w:r>
    <w:bookmarkStart w:id="0" w:name="_Hlk34378418"/>
    <w:bookmarkStart w:id="1" w:name="_Hlk34378417"/>
    <w:r w:rsidRPr="00A832E8">
      <w:rPr>
        <w:rFonts w:ascii="Arial" w:eastAsia="Arial" w:hAnsi="Arial" w:cs="Arial"/>
        <w:sz w:val="22"/>
        <w:szCs w:val="22"/>
      </w:rPr>
      <w:t>CUW-DOR.271.7.2022.OZ</w:t>
    </w:r>
    <w:bookmarkEnd w:id="0"/>
    <w:bookmarkEnd w:id="1"/>
  </w:p>
  <w:p w14:paraId="0F30C695" w14:textId="19A17910" w:rsidR="0046599B" w:rsidRPr="00A832E8" w:rsidRDefault="00A832E8" w:rsidP="00A832E8">
    <w:pPr>
      <w:tabs>
        <w:tab w:val="left" w:pos="4536"/>
        <w:tab w:val="center" w:pos="9072"/>
      </w:tabs>
      <w:spacing w:before="120" w:after="360"/>
      <w:ind w:left="-426"/>
      <w:jc w:val="center"/>
      <w:rPr>
        <w:rFonts w:ascii="Arial" w:eastAsia="Arial" w:hAnsi="Arial" w:cs="Arial"/>
        <w:b/>
        <w:bCs/>
        <w:szCs w:val="22"/>
      </w:rPr>
    </w:pPr>
    <w:r w:rsidRPr="00A832E8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4A0D9865" wp14:editId="069C4A0A">
          <wp:extent cx="755650" cy="564515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2E8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34D111F6" wp14:editId="53AAEA46">
          <wp:extent cx="1621790" cy="81089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5433"/>
    <w:rsid w:val="00080BA4"/>
    <w:rsid w:val="00080D83"/>
    <w:rsid w:val="00095804"/>
    <w:rsid w:val="000A4C4F"/>
    <w:rsid w:val="000B128B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4262"/>
    <w:rsid w:val="001B6020"/>
    <w:rsid w:val="001C2A83"/>
    <w:rsid w:val="001D0E3C"/>
    <w:rsid w:val="001D29DC"/>
    <w:rsid w:val="001D3D2B"/>
    <w:rsid w:val="001D47AF"/>
    <w:rsid w:val="001E3EA2"/>
    <w:rsid w:val="001F7B0B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A1BED"/>
    <w:rsid w:val="002B13BD"/>
    <w:rsid w:val="002B7D97"/>
    <w:rsid w:val="002C2206"/>
    <w:rsid w:val="002C44AC"/>
    <w:rsid w:val="002C6347"/>
    <w:rsid w:val="002D6275"/>
    <w:rsid w:val="002D661D"/>
    <w:rsid w:val="002D7F26"/>
    <w:rsid w:val="002E6107"/>
    <w:rsid w:val="002F2851"/>
    <w:rsid w:val="00303AB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B4CE1"/>
    <w:rsid w:val="003C0675"/>
    <w:rsid w:val="003C1212"/>
    <w:rsid w:val="003C3335"/>
    <w:rsid w:val="003C38A3"/>
    <w:rsid w:val="003C554F"/>
    <w:rsid w:val="003D7412"/>
    <w:rsid w:val="003F021E"/>
    <w:rsid w:val="0040149C"/>
    <w:rsid w:val="00414478"/>
    <w:rsid w:val="00420D45"/>
    <w:rsid w:val="004253C0"/>
    <w:rsid w:val="0043240D"/>
    <w:rsid w:val="00447D84"/>
    <w:rsid w:val="00456138"/>
    <w:rsid w:val="004576A6"/>
    <w:rsid w:val="00464F92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3AA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427B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D0890"/>
    <w:rsid w:val="006F209E"/>
    <w:rsid w:val="007030FB"/>
    <w:rsid w:val="0070745F"/>
    <w:rsid w:val="0070784E"/>
    <w:rsid w:val="00711483"/>
    <w:rsid w:val="00713828"/>
    <w:rsid w:val="007203F5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B7164"/>
    <w:rsid w:val="007C5C52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214A"/>
    <w:rsid w:val="008874BC"/>
    <w:rsid w:val="00892DE3"/>
    <w:rsid w:val="008945D9"/>
    <w:rsid w:val="008A63D6"/>
    <w:rsid w:val="008A6A65"/>
    <w:rsid w:val="008C139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C022C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61EDC"/>
    <w:rsid w:val="00A70C11"/>
    <w:rsid w:val="00A7178F"/>
    <w:rsid w:val="00A76718"/>
    <w:rsid w:val="00A8311B"/>
    <w:rsid w:val="00A832E8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077D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962FD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76C8"/>
    <w:rsid w:val="00D00232"/>
    <w:rsid w:val="00D0361A"/>
    <w:rsid w:val="00D0380E"/>
    <w:rsid w:val="00D03C7F"/>
    <w:rsid w:val="00D252CC"/>
    <w:rsid w:val="00D30ADD"/>
    <w:rsid w:val="00D35786"/>
    <w:rsid w:val="00D36ECC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4793"/>
    <w:rsid w:val="00FB5706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811D3"/>
  <w15:docId w15:val="{BC58842F-BF62-4B38-9FB7-B35F0A4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1096C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1096C"/>
    <w:rPr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12DA-0CA4-4FCD-8A25-0C2BB349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2</Pages>
  <Words>264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creator>Agnieszka Skwira</dc:creator>
  <cp:keywords>wykaz osób; swz</cp:keywords>
  <cp:lastModifiedBy>Katarzyna Pierzchalska</cp:lastModifiedBy>
  <cp:revision>3</cp:revision>
  <cp:lastPrinted>2021-03-23T07:33:00Z</cp:lastPrinted>
  <dcterms:created xsi:type="dcterms:W3CDTF">2022-03-01T14:24:00Z</dcterms:created>
  <dcterms:modified xsi:type="dcterms:W3CDTF">2022-03-01T14:26:00Z</dcterms:modified>
</cp:coreProperties>
</file>