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B4" w:rsidRPr="00E41B6E" w:rsidRDefault="006E2FB4" w:rsidP="006E2FB4">
      <w:pPr>
        <w:spacing w:after="120" w:line="360" w:lineRule="auto"/>
        <w:jc w:val="right"/>
        <w:rPr>
          <w:rFonts w:ascii="Verdana" w:hAnsi="Verdana" w:cs="Arial"/>
          <w:b/>
          <w:sz w:val="20"/>
          <w:szCs w:val="20"/>
          <w:lang w:eastAsia="pl-PL"/>
        </w:rPr>
      </w:pPr>
      <w:r w:rsidRPr="00E41B6E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BEC6C" wp14:editId="3A09C274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8669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B4" w:rsidRPr="005906B2" w:rsidRDefault="006E2FB4" w:rsidP="006E2FB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6E2FB4" w:rsidRPr="005906B2" w:rsidRDefault="006E2FB4" w:rsidP="006E2FB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6E2FB4" w:rsidRPr="005906B2" w:rsidRDefault="006E2FB4" w:rsidP="006E2FB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E2FB4" w:rsidRPr="005906B2" w:rsidRDefault="006E2FB4" w:rsidP="006E2FB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E2FB4" w:rsidRPr="005906B2" w:rsidRDefault="006E2FB4" w:rsidP="006E2FB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E2FB4" w:rsidRPr="005906B2" w:rsidRDefault="006E2FB4" w:rsidP="006E2FB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E2FB4" w:rsidRPr="005906B2" w:rsidRDefault="006E2FB4" w:rsidP="006E2FB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:rsidR="006E2FB4" w:rsidRPr="005906B2" w:rsidRDefault="006E2FB4" w:rsidP="006E2FB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:rsidR="006E2FB4" w:rsidRPr="005906B2" w:rsidRDefault="006E2FB4" w:rsidP="006E2FB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6E2FB4" w:rsidRPr="005906B2" w:rsidRDefault="006E2FB4" w:rsidP="006E2FB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6E2FB4" w:rsidRPr="005906B2" w:rsidRDefault="006E2FB4" w:rsidP="006E2FB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6E2FB4" w:rsidRPr="005906B2" w:rsidRDefault="006E2FB4" w:rsidP="006E2FB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E2FB4" w:rsidRPr="005906B2" w:rsidRDefault="006E2FB4" w:rsidP="006E2FB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E2FB4" w:rsidRPr="005906B2" w:rsidRDefault="006E2FB4" w:rsidP="006E2FB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BEC6C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">
                <v:textbox>
                  <w:txbxContent>
                    <w:p w:rsidR="006E2FB4" w:rsidRPr="005906B2" w:rsidRDefault="006E2FB4" w:rsidP="006E2FB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6E2FB4" w:rsidRPr="005906B2" w:rsidRDefault="006E2FB4" w:rsidP="006E2FB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6E2FB4" w:rsidRPr="005906B2" w:rsidRDefault="006E2FB4" w:rsidP="006E2FB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E2FB4" w:rsidRPr="005906B2" w:rsidRDefault="006E2FB4" w:rsidP="006E2FB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E2FB4" w:rsidRPr="005906B2" w:rsidRDefault="006E2FB4" w:rsidP="006E2FB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E2FB4" w:rsidRPr="005906B2" w:rsidRDefault="006E2FB4" w:rsidP="006E2FB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E2FB4" w:rsidRPr="005906B2" w:rsidRDefault="006E2FB4" w:rsidP="006E2FB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:rsidR="006E2FB4" w:rsidRPr="005906B2" w:rsidRDefault="006E2FB4" w:rsidP="006E2FB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:rsidR="006E2FB4" w:rsidRPr="005906B2" w:rsidRDefault="006E2FB4" w:rsidP="006E2FB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6E2FB4" w:rsidRPr="005906B2" w:rsidRDefault="006E2FB4" w:rsidP="006E2FB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6E2FB4" w:rsidRPr="005906B2" w:rsidRDefault="006E2FB4" w:rsidP="006E2FB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6E2FB4" w:rsidRPr="005906B2" w:rsidRDefault="006E2FB4" w:rsidP="006E2FB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E2FB4" w:rsidRPr="005906B2" w:rsidRDefault="006E2FB4" w:rsidP="006E2FB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E2FB4" w:rsidRPr="005906B2" w:rsidRDefault="006E2FB4" w:rsidP="006E2FB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41B6E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5A01A" wp14:editId="728BD59E">
                <wp:simplePos x="0" y="0"/>
                <wp:positionH relativeFrom="column">
                  <wp:posOffset>2433955</wp:posOffset>
                </wp:positionH>
                <wp:positionV relativeFrom="paragraph">
                  <wp:posOffset>166370</wp:posOffset>
                </wp:positionV>
                <wp:extent cx="3424555" cy="1857375"/>
                <wp:effectExtent l="0" t="0" r="23495" b="28575"/>
                <wp:wrapTight wrapText="bothSides">
                  <wp:wrapPolygon edited="0">
                    <wp:start x="0" y="0"/>
                    <wp:lineTo x="0" y="21711"/>
                    <wp:lineTo x="21628" y="21711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857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B4" w:rsidRDefault="006E2FB4" w:rsidP="006E2FB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E2FB4" w:rsidRDefault="006E2FB4" w:rsidP="006E2FB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 w:rsidRPr="00006C4E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ykaz narzędzi, </w:t>
                            </w:r>
                          </w:p>
                          <w:p w:rsidR="006E2FB4" w:rsidRDefault="006E2FB4" w:rsidP="006E2FB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06C4E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wyposażenia zakładu lub urządzeń technicznych dostępnych wykonawcy w celu wykonania zamówienia publicznego wraz z informacją o podstawie do dysponowania tymi zasobami (wykaz posiadanych pojazdów)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5A01A" id="Pole tekstowe 6" o:spid="_x0000_s1027" type="#_x0000_t202" style="position:absolute;left:0;text-align:left;margin-left:191.65pt;margin-top:13.1pt;width:269.6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" fillcolor="silver">
                <v:textbox>
                  <w:txbxContent>
                    <w:p w:rsidR="006E2FB4" w:rsidRDefault="006E2FB4" w:rsidP="006E2FB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E2FB4" w:rsidRDefault="006E2FB4" w:rsidP="006E2FB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>W</w:t>
                      </w:r>
                      <w:r w:rsidRPr="00006C4E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ykaz narzędzi, </w:t>
                      </w:r>
                    </w:p>
                    <w:p w:rsidR="006E2FB4" w:rsidRDefault="006E2FB4" w:rsidP="006E2FB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06C4E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>wyposażenia zakładu lub urządzeń technicznych dostępnych wykonawcy w celu wykonania zamówienia publicznego wraz z informacją o podstawie do dysponowania tymi zasobami (wykaz posiadanych pojazdów)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41B6E">
        <w:rPr>
          <w:rFonts w:ascii="Verdana" w:hAnsi="Verdana" w:cs="Arial"/>
          <w:b/>
          <w:sz w:val="20"/>
          <w:szCs w:val="20"/>
          <w:lang w:eastAsia="pl-PL"/>
        </w:rPr>
        <w:t>Załącznik nr 5 do SWZ</w:t>
      </w:r>
    </w:p>
    <w:p w:rsidR="006E2FB4" w:rsidRPr="00E41B6E" w:rsidRDefault="006E2FB4" w:rsidP="006E2FB4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Verdana" w:hAnsi="Verdana" w:cs="Arial"/>
          <w:b/>
        </w:rPr>
      </w:pPr>
    </w:p>
    <w:p w:rsidR="006E2FB4" w:rsidRPr="00E41B6E" w:rsidRDefault="006E2FB4" w:rsidP="006E2FB4">
      <w:pPr>
        <w:spacing w:after="12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41B6E">
        <w:rPr>
          <w:rFonts w:ascii="Verdana" w:hAnsi="Verdana" w:cs="Arial"/>
          <w:bCs/>
          <w:sz w:val="20"/>
          <w:szCs w:val="20"/>
        </w:rPr>
        <w:t xml:space="preserve">W postępowaniu o udzielenie zamówienia publicznego pn.: </w:t>
      </w:r>
    </w:p>
    <w:p w:rsidR="006E2FB4" w:rsidRPr="00E41B6E" w:rsidRDefault="006E2FB4" w:rsidP="006E2FB4">
      <w:pPr>
        <w:tabs>
          <w:tab w:val="left" w:pos="9072"/>
        </w:tabs>
        <w:spacing w:after="120" w:line="276" w:lineRule="auto"/>
        <w:ind w:left="142" w:right="140"/>
        <w:jc w:val="both"/>
        <w:rPr>
          <w:rFonts w:ascii="Verdana" w:hAnsi="Verdana" w:cs="Arial"/>
          <w:sz w:val="20"/>
          <w:szCs w:val="20"/>
          <w:lang w:eastAsia="pl-PL"/>
        </w:rPr>
      </w:pPr>
      <w:r w:rsidRPr="00E41B6E">
        <w:rPr>
          <w:rFonts w:ascii="Verdana" w:eastAsia="Arial Unicode MS" w:hAnsi="Verdana" w:cs="Arial"/>
          <w:b/>
          <w:sz w:val="20"/>
          <w:szCs w:val="20"/>
          <w:lang w:eastAsia="ar-SA"/>
        </w:rPr>
        <w:t>Odbieranie i zagospodarowanie odpadów komunalnych z terenu gminy Gorzów Śląski oraz Gminy Radłów</w:t>
      </w:r>
    </w:p>
    <w:p w:rsidR="006E2FB4" w:rsidRPr="00E41B6E" w:rsidRDefault="006E2FB4" w:rsidP="006E2FB4">
      <w:pPr>
        <w:spacing w:after="120" w:line="360" w:lineRule="auto"/>
        <w:ind w:right="56"/>
        <w:rPr>
          <w:rFonts w:ascii="Verdana" w:hAnsi="Verdana" w:cs="Arial"/>
          <w:b/>
          <w:bCs/>
          <w:sz w:val="20"/>
          <w:szCs w:val="20"/>
          <w:lang w:eastAsia="pl-PL"/>
        </w:rPr>
      </w:pPr>
    </w:p>
    <w:p w:rsidR="006E2FB4" w:rsidRPr="00E41B6E" w:rsidRDefault="006E2FB4" w:rsidP="006E2FB4">
      <w:pPr>
        <w:spacing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E41B6E">
        <w:rPr>
          <w:rFonts w:ascii="Verdana" w:hAnsi="Verdana" w:cstheme="minorHAnsi"/>
          <w:bCs/>
          <w:sz w:val="20"/>
          <w:szCs w:val="20"/>
        </w:rPr>
        <w:t>Ja / my niżej podpisany/-i</w:t>
      </w:r>
      <w:r w:rsidRPr="00E41B6E">
        <w:rPr>
          <w:rFonts w:ascii="Verdana" w:hAnsi="Verdana" w:cstheme="minorHAnsi"/>
          <w:bCs/>
          <w:sz w:val="20"/>
          <w:szCs w:val="20"/>
          <w:highlight w:val="yellow"/>
        </w:rPr>
        <w:t>*: ………………………………………</w:t>
      </w:r>
    </w:p>
    <w:p w:rsidR="006E2FB4" w:rsidRPr="00E41B6E" w:rsidRDefault="006E2FB4" w:rsidP="006E2FB4">
      <w:pPr>
        <w:jc w:val="center"/>
        <w:rPr>
          <w:rFonts w:ascii="Verdana" w:hAnsi="Verdana" w:cstheme="minorHAnsi"/>
          <w:sz w:val="20"/>
          <w:szCs w:val="20"/>
        </w:rPr>
      </w:pPr>
      <w:r w:rsidRPr="00E41B6E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</w:t>
      </w:r>
    </w:p>
    <w:p w:rsidR="006E2FB4" w:rsidRPr="00E41B6E" w:rsidRDefault="006E2FB4" w:rsidP="006E2FB4">
      <w:pPr>
        <w:spacing w:after="120" w:line="360" w:lineRule="auto"/>
        <w:ind w:right="56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E41B6E">
        <w:rPr>
          <w:rFonts w:ascii="Verdana" w:hAnsi="Verdana" w:cstheme="minorHAnsi"/>
          <w:i/>
          <w:sz w:val="20"/>
          <w:szCs w:val="20"/>
        </w:rPr>
        <w:t>(Nazwa/firma podmiotu trzeciego)</w:t>
      </w:r>
    </w:p>
    <w:p w:rsidR="006E2FB4" w:rsidRPr="00E41B6E" w:rsidRDefault="006E2FB4" w:rsidP="006E2FB4">
      <w:pPr>
        <w:spacing w:after="120" w:line="360" w:lineRule="auto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E41B6E">
        <w:rPr>
          <w:rFonts w:ascii="Verdana" w:hAnsi="Verdana" w:cs="Arial"/>
          <w:i/>
          <w:sz w:val="20"/>
          <w:szCs w:val="20"/>
          <w:lang w:eastAsia="pl-PL"/>
        </w:rPr>
        <w:t>Przedkładamy niniejszym  :</w:t>
      </w:r>
    </w:p>
    <w:p w:rsidR="006E2FB4" w:rsidRPr="00E41B6E" w:rsidRDefault="006E2FB4" w:rsidP="006E2FB4">
      <w:pPr>
        <w:pStyle w:val="Tekstpodstawowy3"/>
        <w:jc w:val="both"/>
        <w:rPr>
          <w:rFonts w:ascii="Verdana" w:hAnsi="Verdana" w:cs="Arial"/>
          <w:b/>
          <w:bCs/>
          <w:sz w:val="20"/>
          <w:szCs w:val="20"/>
        </w:rPr>
      </w:pPr>
      <w:r w:rsidRPr="00E41B6E">
        <w:rPr>
          <w:rFonts w:ascii="Verdana" w:hAnsi="Verdana" w:cs="Arial"/>
          <w:b/>
          <w:bCs/>
          <w:sz w:val="20"/>
          <w:szCs w:val="20"/>
        </w:rPr>
        <w:t xml:space="preserve">Wykaz narzędzi, wyposażenia zakładu lub urządzeń technicznych dostępnych wykonawcy w celu wykonania zamówienia publicznego wraz z informacją o podstawie do dysponowania tymi zasobami (wykaz posiadanych pojazdów) </w:t>
      </w:r>
      <w:r w:rsidRPr="00E41B6E">
        <w:rPr>
          <w:rFonts w:ascii="Verdana" w:hAnsi="Verdana" w:cs="Calibri"/>
          <w:sz w:val="20"/>
          <w:szCs w:val="20"/>
        </w:rPr>
        <w:t xml:space="preserve">w celu wykonania zamówienia publicznego, w zakresie warunku opisanego w Rozdziale </w:t>
      </w:r>
      <w:r w:rsidRPr="00E41B6E">
        <w:rPr>
          <w:rFonts w:ascii="Verdana" w:hAnsi="Verdana" w:cs="Calibri"/>
          <w:sz w:val="20"/>
          <w:szCs w:val="20"/>
        </w:rPr>
        <w:br/>
        <w:t>V SWZ, wraz z informacją o podstawie do dysponowania tymi zasobami:</w:t>
      </w:r>
    </w:p>
    <w:p w:rsidR="006E2FB4" w:rsidRPr="00E41B6E" w:rsidRDefault="006E2FB4" w:rsidP="006E2FB4">
      <w:pPr>
        <w:spacing w:after="120" w:line="360" w:lineRule="auto"/>
        <w:jc w:val="both"/>
        <w:rPr>
          <w:rFonts w:ascii="Verdana" w:hAnsi="Verdana" w:cs="Arial"/>
          <w:i/>
          <w:sz w:val="20"/>
          <w:szCs w:val="20"/>
          <w:lang w:eastAsia="pl-PL"/>
        </w:rPr>
      </w:pPr>
    </w:p>
    <w:p w:rsidR="006E2FB4" w:rsidRPr="00E41B6E" w:rsidRDefault="006E2FB4" w:rsidP="006E2FB4">
      <w:pPr>
        <w:spacing w:after="120" w:line="360" w:lineRule="auto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E41B6E">
        <w:rPr>
          <w:rFonts w:ascii="Verdana" w:hAnsi="Verdana" w:cs="Arial"/>
          <w:i/>
          <w:sz w:val="20"/>
          <w:szCs w:val="20"/>
          <w:lang w:eastAsia="pl-PL"/>
        </w:rPr>
        <w:t>Dla części I zamówienia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846"/>
        <w:gridCol w:w="3684"/>
        <w:gridCol w:w="1135"/>
        <w:gridCol w:w="4536"/>
      </w:tblGrid>
      <w:tr w:rsidR="006E2FB4" w:rsidRPr="00E41B6E" w:rsidTr="000A6230">
        <w:tc>
          <w:tcPr>
            <w:tcW w:w="846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</w:p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  <w:r w:rsidRPr="00E41B6E"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3684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</w:p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  <w:r w:rsidRPr="00E41B6E"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  <w:t>Rodzaj pojazdu</w:t>
            </w:r>
          </w:p>
        </w:tc>
        <w:tc>
          <w:tcPr>
            <w:tcW w:w="1135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</w:p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  <w:r w:rsidRPr="00E41B6E"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  <w:t>Ilość</w:t>
            </w:r>
          </w:p>
        </w:tc>
        <w:tc>
          <w:tcPr>
            <w:tcW w:w="4536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</w:p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  <w:r w:rsidRPr="00E41B6E"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  <w:t>Informacja o podstawie do dysponowania danym pojazdem</w:t>
            </w:r>
          </w:p>
        </w:tc>
      </w:tr>
      <w:tr w:rsidR="006E2FB4" w:rsidRPr="00E41B6E" w:rsidTr="000A6230">
        <w:tc>
          <w:tcPr>
            <w:tcW w:w="846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E41B6E">
              <w:rPr>
                <w:rFonts w:ascii="Verdana" w:hAnsi="Verdana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6E2FB4" w:rsidRPr="00E41B6E" w:rsidRDefault="006E2FB4" w:rsidP="000A6230">
            <w:pPr>
              <w:spacing w:after="120"/>
              <w:ind w:right="56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E41B6E">
              <w:rPr>
                <w:rFonts w:ascii="Verdana" w:hAnsi="Verdana" w:cs="Calibri"/>
                <w:sz w:val="20"/>
                <w:szCs w:val="20"/>
              </w:rPr>
              <w:t>Samochody przystosowane do odbierania zmieszanych odpadów komunalnych</w:t>
            </w:r>
          </w:p>
        </w:tc>
        <w:tc>
          <w:tcPr>
            <w:tcW w:w="1135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6E2FB4" w:rsidRPr="00E41B6E" w:rsidTr="000A6230">
        <w:tc>
          <w:tcPr>
            <w:tcW w:w="846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E41B6E">
              <w:rPr>
                <w:rFonts w:ascii="Verdana" w:hAnsi="Verdana" w:cstheme="minorHAnsi"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3684" w:type="dxa"/>
          </w:tcPr>
          <w:p w:rsidR="006E2FB4" w:rsidRPr="00E41B6E" w:rsidRDefault="006E2FB4" w:rsidP="000A6230">
            <w:pPr>
              <w:pStyle w:val="Akapitzlist"/>
              <w:ind w:left="0"/>
              <w:rPr>
                <w:rFonts w:ascii="Verdana" w:hAnsi="Verdana" w:cs="Calibri"/>
                <w:sz w:val="20"/>
                <w:szCs w:val="20"/>
              </w:rPr>
            </w:pPr>
            <w:r w:rsidRPr="00E41B6E">
              <w:rPr>
                <w:rFonts w:ascii="Verdana" w:hAnsi="Verdana" w:cs="Calibri"/>
                <w:sz w:val="20"/>
                <w:szCs w:val="20"/>
              </w:rPr>
              <w:t>Samochody przystosowane do odbierania selektywnie zebranych  odpadów komunalnych.</w:t>
            </w:r>
          </w:p>
          <w:p w:rsidR="006E2FB4" w:rsidRPr="00E41B6E" w:rsidRDefault="006E2FB4" w:rsidP="000A6230">
            <w:pPr>
              <w:spacing w:after="120"/>
              <w:ind w:right="56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6E2FB4" w:rsidRPr="00E41B6E" w:rsidTr="000A6230">
        <w:tc>
          <w:tcPr>
            <w:tcW w:w="846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E41B6E">
              <w:rPr>
                <w:rFonts w:ascii="Verdana" w:hAnsi="Verdana"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3684" w:type="dxa"/>
          </w:tcPr>
          <w:p w:rsidR="006E2FB4" w:rsidRPr="00E41B6E" w:rsidRDefault="006E2FB4" w:rsidP="000A6230">
            <w:pPr>
              <w:pStyle w:val="Akapitzlist"/>
              <w:ind w:left="0"/>
              <w:rPr>
                <w:rFonts w:ascii="Verdana" w:hAnsi="Verdana" w:cs="Calibri"/>
                <w:sz w:val="20"/>
                <w:szCs w:val="20"/>
              </w:rPr>
            </w:pPr>
            <w:r w:rsidRPr="00E41B6E">
              <w:rPr>
                <w:rFonts w:ascii="Verdana" w:hAnsi="Verdana" w:cs="Calibri"/>
                <w:sz w:val="20"/>
                <w:szCs w:val="20"/>
              </w:rPr>
              <w:t>Pojazd do odbierania odpadów komunalnych bez funkcji kompaktującej.</w:t>
            </w:r>
          </w:p>
          <w:p w:rsidR="006E2FB4" w:rsidRPr="00E41B6E" w:rsidRDefault="006E2FB4" w:rsidP="000A6230">
            <w:pPr>
              <w:pStyle w:val="Akapitzlist"/>
              <w:ind w:left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</w:tbl>
    <w:p w:rsidR="006E2FB4" w:rsidRPr="00E41B6E" w:rsidRDefault="006E2FB4" w:rsidP="006E2FB4">
      <w:pPr>
        <w:spacing w:after="120" w:line="360" w:lineRule="auto"/>
        <w:jc w:val="both"/>
        <w:rPr>
          <w:rFonts w:ascii="Verdana" w:hAnsi="Verdana" w:cs="Arial"/>
          <w:i/>
          <w:sz w:val="20"/>
          <w:szCs w:val="20"/>
          <w:lang w:eastAsia="pl-PL"/>
        </w:rPr>
      </w:pPr>
    </w:p>
    <w:p w:rsidR="006E2FB4" w:rsidRPr="00E41B6E" w:rsidRDefault="006E2FB4" w:rsidP="006E2FB4">
      <w:pPr>
        <w:spacing w:after="120" w:line="360" w:lineRule="auto"/>
        <w:jc w:val="both"/>
        <w:rPr>
          <w:rFonts w:ascii="Verdana" w:hAnsi="Verdana" w:cs="Arial"/>
          <w:i/>
          <w:sz w:val="20"/>
          <w:szCs w:val="20"/>
          <w:lang w:eastAsia="pl-PL"/>
        </w:rPr>
      </w:pPr>
      <w:bookmarkStart w:id="0" w:name="_GoBack"/>
      <w:bookmarkEnd w:id="0"/>
    </w:p>
    <w:p w:rsidR="006E2FB4" w:rsidRPr="00E41B6E" w:rsidRDefault="006E2FB4" w:rsidP="006E2FB4">
      <w:pPr>
        <w:spacing w:after="120" w:line="360" w:lineRule="auto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E41B6E">
        <w:rPr>
          <w:rFonts w:ascii="Verdana" w:hAnsi="Verdana" w:cs="Arial"/>
          <w:i/>
          <w:sz w:val="20"/>
          <w:szCs w:val="20"/>
          <w:lang w:eastAsia="pl-PL"/>
        </w:rPr>
        <w:t>Dla części II zamówienia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846"/>
        <w:gridCol w:w="3684"/>
        <w:gridCol w:w="1135"/>
        <w:gridCol w:w="4536"/>
      </w:tblGrid>
      <w:tr w:rsidR="006E2FB4" w:rsidRPr="00E41B6E" w:rsidTr="000A6230">
        <w:tc>
          <w:tcPr>
            <w:tcW w:w="846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</w:p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  <w:r w:rsidRPr="00E41B6E"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3684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</w:p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  <w:r w:rsidRPr="00E41B6E"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  <w:t>Rodzaj pojazdu</w:t>
            </w:r>
          </w:p>
        </w:tc>
        <w:tc>
          <w:tcPr>
            <w:tcW w:w="1135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</w:p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  <w:r w:rsidRPr="00E41B6E"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  <w:t>Ilość</w:t>
            </w:r>
          </w:p>
        </w:tc>
        <w:tc>
          <w:tcPr>
            <w:tcW w:w="4536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</w:p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  <w:r w:rsidRPr="00E41B6E"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  <w:t>Informacja o podstawie do dysponowania danym pojazdem</w:t>
            </w:r>
          </w:p>
        </w:tc>
      </w:tr>
      <w:tr w:rsidR="006E2FB4" w:rsidRPr="00E41B6E" w:rsidTr="000A6230">
        <w:tc>
          <w:tcPr>
            <w:tcW w:w="846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E41B6E">
              <w:rPr>
                <w:rFonts w:ascii="Verdana" w:hAnsi="Verdana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6E2FB4" w:rsidRPr="00E41B6E" w:rsidRDefault="006E2FB4" w:rsidP="000A6230">
            <w:pPr>
              <w:spacing w:after="120"/>
              <w:ind w:right="56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E41B6E">
              <w:rPr>
                <w:rFonts w:ascii="Verdana" w:hAnsi="Verdana" w:cs="Calibri"/>
                <w:sz w:val="20"/>
                <w:szCs w:val="20"/>
              </w:rPr>
              <w:t>Samochód przystosowany do odbioru odpadów zbieranych w pojemnikach zgodnych z normą EN 840 zabezpieczony przed wysypywaniem i rozwiewaniem odpadów oraz wyposażony w sprzęt do ręcznego uprzątnięcia odpadów, które zostały wysypane z pojemników w trakcie ich opróżniania</w:t>
            </w:r>
          </w:p>
        </w:tc>
        <w:tc>
          <w:tcPr>
            <w:tcW w:w="1135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6E2FB4" w:rsidRPr="00E41B6E" w:rsidTr="000A6230">
        <w:tc>
          <w:tcPr>
            <w:tcW w:w="846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E41B6E">
              <w:rPr>
                <w:rFonts w:ascii="Verdana" w:hAnsi="Verdana"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3684" w:type="dxa"/>
          </w:tcPr>
          <w:p w:rsidR="006E2FB4" w:rsidRPr="00E41B6E" w:rsidRDefault="006E2FB4" w:rsidP="000A6230">
            <w:pPr>
              <w:pStyle w:val="Akapitzlist"/>
              <w:ind w:left="0"/>
              <w:rPr>
                <w:rFonts w:ascii="Verdana" w:hAnsi="Verdana" w:cs="Calibri"/>
                <w:sz w:val="20"/>
                <w:szCs w:val="20"/>
              </w:rPr>
            </w:pPr>
            <w:r w:rsidRPr="00E41B6E">
              <w:rPr>
                <w:rFonts w:ascii="Verdana" w:hAnsi="Verdana" w:cs="Calibri"/>
                <w:sz w:val="20"/>
                <w:szCs w:val="20"/>
              </w:rPr>
              <w:t>Pojazd do odbierania odpadów bez funkcji kompaktującej</w:t>
            </w:r>
          </w:p>
          <w:p w:rsidR="006E2FB4" w:rsidRPr="00E41B6E" w:rsidRDefault="006E2FB4" w:rsidP="000A6230">
            <w:pPr>
              <w:spacing w:after="120"/>
              <w:ind w:right="56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6E2FB4" w:rsidRPr="00E41B6E" w:rsidTr="000A6230">
        <w:tc>
          <w:tcPr>
            <w:tcW w:w="846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E41B6E">
              <w:rPr>
                <w:rFonts w:ascii="Verdana" w:hAnsi="Verdana"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3684" w:type="dxa"/>
          </w:tcPr>
          <w:p w:rsidR="006E2FB4" w:rsidRPr="00E41B6E" w:rsidRDefault="006E2FB4" w:rsidP="000A6230">
            <w:pPr>
              <w:pStyle w:val="Akapitzlist"/>
              <w:ind w:left="0"/>
              <w:rPr>
                <w:rFonts w:ascii="Verdana" w:hAnsi="Verdana" w:cs="Calibri"/>
                <w:sz w:val="20"/>
                <w:szCs w:val="20"/>
              </w:rPr>
            </w:pPr>
            <w:r w:rsidRPr="00E41B6E">
              <w:rPr>
                <w:rFonts w:ascii="Verdana" w:hAnsi="Verdana" w:cs="Calibri"/>
                <w:sz w:val="20"/>
                <w:szCs w:val="20"/>
              </w:rPr>
              <w:t>Pojazd przystosowany do podnoszenia i transportu kontenerów o pojemności 7 – 10 m3</w:t>
            </w:r>
          </w:p>
        </w:tc>
        <w:tc>
          <w:tcPr>
            <w:tcW w:w="1135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6E2FB4" w:rsidRPr="00E41B6E" w:rsidRDefault="006E2FB4" w:rsidP="000A6230">
            <w:pPr>
              <w:spacing w:after="120" w:line="360" w:lineRule="auto"/>
              <w:ind w:right="56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</w:tbl>
    <w:p w:rsidR="006E2FB4" w:rsidRPr="00E41B6E" w:rsidRDefault="006E2FB4" w:rsidP="006E2FB4">
      <w:pPr>
        <w:spacing w:after="120" w:line="360" w:lineRule="auto"/>
        <w:jc w:val="both"/>
        <w:rPr>
          <w:rFonts w:ascii="Verdana" w:hAnsi="Verdana" w:cs="Arial"/>
          <w:i/>
          <w:sz w:val="20"/>
          <w:szCs w:val="20"/>
          <w:lang w:eastAsia="pl-PL"/>
        </w:rPr>
      </w:pPr>
    </w:p>
    <w:p w:rsidR="006E2FB4" w:rsidRPr="00E41B6E" w:rsidRDefault="006E2FB4" w:rsidP="006E2FB4">
      <w:pPr>
        <w:spacing w:after="120" w:line="360" w:lineRule="auto"/>
        <w:jc w:val="both"/>
        <w:rPr>
          <w:rFonts w:ascii="Verdana" w:hAnsi="Verdana" w:cs="Arial"/>
          <w:i/>
          <w:sz w:val="20"/>
          <w:szCs w:val="20"/>
          <w:lang w:eastAsia="pl-PL"/>
        </w:rPr>
      </w:pPr>
    </w:p>
    <w:p w:rsidR="006E2FB4" w:rsidRPr="00E41B6E" w:rsidRDefault="006E2FB4" w:rsidP="006E2FB4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E41B6E">
        <w:rPr>
          <w:rFonts w:ascii="Verdana" w:hAnsi="Verdana" w:cs="Arial"/>
          <w:sz w:val="20"/>
          <w:szCs w:val="20"/>
          <w:lang w:eastAsia="ar-SA"/>
        </w:rPr>
        <w:t>Miejscowość, data</w:t>
      </w:r>
    </w:p>
    <w:p w:rsidR="006E2FB4" w:rsidRPr="00E41B6E" w:rsidRDefault="006E2FB4" w:rsidP="006E2FB4">
      <w:pPr>
        <w:spacing w:after="120" w:line="360" w:lineRule="auto"/>
        <w:ind w:firstLine="3960"/>
        <w:jc w:val="center"/>
        <w:rPr>
          <w:rFonts w:ascii="Verdana" w:hAnsi="Verdana" w:cs="Arial"/>
          <w:i/>
          <w:sz w:val="20"/>
          <w:szCs w:val="20"/>
          <w:lang w:eastAsia="ar-SA"/>
        </w:rPr>
      </w:pPr>
      <w:r w:rsidRPr="00E41B6E">
        <w:rPr>
          <w:rFonts w:ascii="Verdana" w:hAnsi="Verdana" w:cs="Arial"/>
          <w:i/>
          <w:sz w:val="20"/>
          <w:szCs w:val="20"/>
          <w:lang w:eastAsia="ar-SA"/>
        </w:rPr>
        <w:t>_____________________________________</w:t>
      </w:r>
    </w:p>
    <w:p w:rsidR="006E2FB4" w:rsidRPr="00E41B6E" w:rsidRDefault="006E2FB4" w:rsidP="006E2FB4">
      <w:pPr>
        <w:spacing w:after="120" w:line="360" w:lineRule="auto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E41B6E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                                                              (podpis)</w:t>
      </w:r>
    </w:p>
    <w:p w:rsidR="003338B7" w:rsidRPr="006E2FB4" w:rsidRDefault="003338B7" w:rsidP="006E2FB4"/>
    <w:sectPr w:rsidR="003338B7" w:rsidRPr="006E2FB4" w:rsidSect="000A3943">
      <w:headerReference w:type="default" r:id="rId5"/>
      <w:footerReference w:type="default" r:id="rId6"/>
      <w:pgSz w:w="11906" w:h="16838"/>
      <w:pgMar w:top="1440" w:right="1080" w:bottom="14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1F" w:rsidRDefault="006E2FB4">
    <w:pPr>
      <w:pStyle w:val="Stopka"/>
      <w:jc w:val="center"/>
    </w:pPr>
    <w:r w:rsidRPr="005C321F">
      <w:rPr>
        <w:rFonts w:ascii="Cambria" w:hAnsi="Cambria"/>
        <w:sz w:val="16"/>
        <w:szCs w:val="16"/>
      </w:rPr>
      <w:t xml:space="preserve">Strona </w:t>
    </w:r>
    <w:r w:rsidRPr="005C321F">
      <w:rPr>
        <w:rFonts w:ascii="Cambria" w:hAnsi="Cambria"/>
        <w:b/>
        <w:bCs/>
        <w:sz w:val="16"/>
        <w:szCs w:val="16"/>
      </w:rPr>
      <w:fldChar w:fldCharType="begin"/>
    </w:r>
    <w:r w:rsidRPr="005C321F">
      <w:rPr>
        <w:rFonts w:ascii="Cambria" w:hAnsi="Cambria"/>
        <w:b/>
        <w:bCs/>
        <w:sz w:val="16"/>
        <w:szCs w:val="16"/>
      </w:rPr>
      <w:instrText>PAGE</w:instrText>
    </w:r>
    <w:r w:rsidRPr="005C321F">
      <w:rPr>
        <w:rFonts w:ascii="Cambria" w:hAnsi="Cambria"/>
        <w:b/>
        <w:bCs/>
        <w:sz w:val="16"/>
        <w:szCs w:val="16"/>
      </w:rPr>
      <w:fldChar w:fldCharType="separate"/>
    </w:r>
    <w:r>
      <w:rPr>
        <w:rFonts w:ascii="Cambria" w:hAnsi="Cambria"/>
        <w:b/>
        <w:bCs/>
        <w:noProof/>
        <w:sz w:val="16"/>
        <w:szCs w:val="16"/>
      </w:rPr>
      <w:t>2</w:t>
    </w:r>
    <w:r w:rsidRPr="005C321F">
      <w:rPr>
        <w:rFonts w:ascii="Cambria" w:hAnsi="Cambria"/>
        <w:b/>
        <w:bCs/>
        <w:sz w:val="16"/>
        <w:szCs w:val="16"/>
      </w:rPr>
      <w:fldChar w:fldCharType="end"/>
    </w:r>
    <w:r w:rsidRPr="005C321F">
      <w:rPr>
        <w:rFonts w:ascii="Cambria" w:hAnsi="Cambria"/>
        <w:sz w:val="16"/>
        <w:szCs w:val="16"/>
      </w:rPr>
      <w:t xml:space="preserve"> z </w:t>
    </w:r>
    <w:r w:rsidRPr="005C321F">
      <w:rPr>
        <w:rFonts w:ascii="Cambria" w:hAnsi="Cambria"/>
        <w:b/>
        <w:bCs/>
        <w:sz w:val="16"/>
        <w:szCs w:val="16"/>
      </w:rPr>
      <w:fldChar w:fldCharType="begin"/>
    </w:r>
    <w:r w:rsidRPr="005C321F">
      <w:rPr>
        <w:rFonts w:ascii="Cambria" w:hAnsi="Cambria"/>
        <w:b/>
        <w:bCs/>
        <w:sz w:val="16"/>
        <w:szCs w:val="16"/>
      </w:rPr>
      <w:instrText>NUMPAGES</w:instrText>
    </w:r>
    <w:r w:rsidRPr="005C321F">
      <w:rPr>
        <w:rFonts w:ascii="Cambria" w:hAnsi="Cambria"/>
        <w:b/>
        <w:bCs/>
        <w:sz w:val="16"/>
        <w:szCs w:val="16"/>
      </w:rPr>
      <w:fldChar w:fldCharType="separate"/>
    </w:r>
    <w:r>
      <w:rPr>
        <w:rFonts w:ascii="Cambria" w:hAnsi="Cambria"/>
        <w:b/>
        <w:bCs/>
        <w:noProof/>
        <w:sz w:val="16"/>
        <w:szCs w:val="16"/>
      </w:rPr>
      <w:t>2</w:t>
    </w:r>
    <w:r w:rsidRPr="005C321F">
      <w:rPr>
        <w:rFonts w:ascii="Cambria" w:hAnsi="Cambria"/>
        <w:b/>
        <w:bCs/>
        <w:sz w:val="16"/>
        <w:szCs w:val="16"/>
      </w:rPr>
      <w:fldChar w:fldCharType="end"/>
    </w:r>
  </w:p>
  <w:p w:rsidR="0042281A" w:rsidRPr="00164C1D" w:rsidRDefault="006E2FB4" w:rsidP="00D72CEB">
    <w:pPr>
      <w:pStyle w:val="Stopka"/>
      <w:jc w:val="center"/>
      <w:rPr>
        <w:rFonts w:ascii="Cambria" w:hAnsi="Cambria" w:cs="Calibri"/>
        <w:color w:val="002060"/>
        <w:sz w:val="16"/>
        <w:szCs w:val="16"/>
      </w:rPr>
    </w:pPr>
  </w:p>
  <w:p w:rsidR="00386639" w:rsidRDefault="006E2FB4"/>
  <w:p w:rsidR="00386639" w:rsidRDefault="006E2FB4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43" w:rsidRPr="0020468E" w:rsidRDefault="006E2FB4" w:rsidP="005C321F">
    <w:pPr>
      <w:suppressLineNumbers/>
      <w:tabs>
        <w:tab w:val="center" w:pos="4818"/>
        <w:tab w:val="right" w:pos="9637"/>
      </w:tabs>
      <w:suppressAutoHyphens/>
      <w:spacing w:after="0" w:line="240" w:lineRule="auto"/>
      <w:rPr>
        <w:rFonts w:ascii="Cambria" w:eastAsia="Times New Roman" w:hAnsi="Cambria" w:cs="Calibri"/>
        <w:sz w:val="16"/>
        <w:szCs w:val="16"/>
        <w:lang w:eastAsia="ar-SA"/>
      </w:rPr>
    </w:pPr>
    <w:r w:rsidRPr="0020468E">
      <w:rPr>
        <w:rFonts w:ascii="Cambria" w:eastAsia="Times New Roman" w:hAnsi="Cambria" w:cs="Calibri"/>
        <w:sz w:val="16"/>
        <w:szCs w:val="16"/>
        <w:lang w:eastAsia="ar-SA"/>
      </w:rPr>
      <w:t xml:space="preserve">                                           </w:t>
    </w:r>
    <w:r>
      <w:rPr>
        <w:rFonts w:ascii="Cambria" w:eastAsia="Times New Roman" w:hAnsi="Cambria" w:cs="Calibri"/>
        <w:sz w:val="16"/>
        <w:szCs w:val="16"/>
        <w:lang w:eastAsia="ar-SA"/>
      </w:rPr>
      <w:t xml:space="preserve">  </w:t>
    </w:r>
    <w:r w:rsidRPr="0020468E">
      <w:rPr>
        <w:rFonts w:ascii="Cambria" w:eastAsia="Times New Roman" w:hAnsi="Cambria" w:cs="Calibri"/>
        <w:sz w:val="16"/>
        <w:szCs w:val="16"/>
        <w:lang w:eastAsia="ar-SA"/>
      </w:rPr>
      <w:br/>
    </w:r>
    <w:r>
      <w:rPr>
        <w:rFonts w:ascii="Cambria" w:eastAsia="Times New Roman" w:hAnsi="Cambria" w:cs="Calibri"/>
        <w:noProof/>
        <w:sz w:val="16"/>
        <w:szCs w:val="16"/>
        <w:lang w:eastAsia="pl-PL"/>
      </w:rPr>
      <w:drawing>
        <wp:inline distT="0" distB="0" distL="0" distR="0" wp14:anchorId="2F5E6409" wp14:editId="53307114">
          <wp:extent cx="2676525" cy="536575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6639" w:rsidRDefault="006E2FB4"/>
  <w:p w:rsidR="00386639" w:rsidRDefault="006E2FB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D4FB8"/>
    <w:multiLevelType w:val="hybridMultilevel"/>
    <w:tmpl w:val="22F20118"/>
    <w:lvl w:ilvl="0" w:tplc="8A044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B4"/>
    <w:rsid w:val="003338B7"/>
    <w:rsid w:val="006E2FB4"/>
    <w:rsid w:val="0071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37B1D-AF48-407B-91B2-2697199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F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B4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Preambuła,List Paragraph,Wypunktowanie,BulletC,Wyliczanie,Obiekt,normalny tekst,Akapit z listą31,Bullets,List Paragraph1,T_SZ_List Paragraph"/>
    <w:basedOn w:val="Normalny"/>
    <w:link w:val="AkapitzlistZnak"/>
    <w:qFormat/>
    <w:rsid w:val="006E2F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List Paragraph Znak,Wypunktowanie Znak,BulletC Znak,Wyliczanie Znak,Obiekt Znak"/>
    <w:link w:val="Akapitzlist"/>
    <w:uiPriority w:val="34"/>
    <w:qFormat/>
    <w:locked/>
    <w:rsid w:val="006E2F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uiPriority w:val="99"/>
    <w:rsid w:val="006E2FB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1"/>
    <w:unhideWhenUsed/>
    <w:rsid w:val="006E2F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uiPriority w:val="99"/>
    <w:semiHidden/>
    <w:rsid w:val="006E2FB4"/>
    <w:rPr>
      <w:rFonts w:ascii="Calibri" w:eastAsia="Calibri" w:hAnsi="Calibri"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rsid w:val="006E2FB4"/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6E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1</cp:revision>
  <dcterms:created xsi:type="dcterms:W3CDTF">2024-02-05T09:40:00Z</dcterms:created>
  <dcterms:modified xsi:type="dcterms:W3CDTF">2024-02-05T09:42:00Z</dcterms:modified>
</cp:coreProperties>
</file>