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A7" w:rsidRDefault="006F16A7" w:rsidP="006F16A7">
      <w:pPr>
        <w:spacing w:after="75" w:line="240" w:lineRule="auto"/>
        <w:jc w:val="center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>
        <w:rPr>
          <w:rFonts w:cstheme="minorHAnsi"/>
          <w:b/>
          <w:caps/>
          <w:sz w:val="24"/>
          <w:szCs w:val="24"/>
          <w:shd w:val="clear" w:color="auto" w:fill="F9F9F9"/>
        </w:rPr>
        <w:t>Opis Przedmiotu zamówienia</w:t>
      </w:r>
    </w:p>
    <w:p w:rsidR="006F16A7" w:rsidRDefault="006F16A7" w:rsidP="006F16A7">
      <w:pPr>
        <w:spacing w:after="75" w:line="240" w:lineRule="auto"/>
        <w:jc w:val="center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>
        <w:rPr>
          <w:rFonts w:cstheme="minorHAnsi"/>
          <w:b/>
          <w:caps/>
          <w:sz w:val="24"/>
          <w:szCs w:val="24"/>
          <w:shd w:val="clear" w:color="auto" w:fill="F9F9F9"/>
        </w:rPr>
        <w:t>zakup sprzetu poligraficznego</w:t>
      </w:r>
    </w:p>
    <w:p w:rsidR="006261E1" w:rsidRPr="00394C84" w:rsidRDefault="006261E1" w:rsidP="00AC5029">
      <w:pPr>
        <w:spacing w:after="75" w:line="240" w:lineRule="auto"/>
        <w:jc w:val="both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 w:rsidRPr="00394C84">
        <w:rPr>
          <w:rFonts w:cstheme="minorHAnsi"/>
          <w:b/>
          <w:caps/>
          <w:sz w:val="24"/>
          <w:szCs w:val="24"/>
          <w:shd w:val="clear" w:color="auto" w:fill="F9F9F9"/>
        </w:rPr>
        <w:t>ZADANIE 1 ZAKUP SPRZ</w:t>
      </w:r>
      <w:r w:rsidR="001E0275" w:rsidRPr="00394C84">
        <w:rPr>
          <w:rFonts w:cstheme="minorHAnsi"/>
          <w:b/>
          <w:caps/>
          <w:sz w:val="24"/>
          <w:szCs w:val="24"/>
          <w:shd w:val="clear" w:color="auto" w:fill="F9F9F9"/>
        </w:rPr>
        <w:t>Ę</w:t>
      </w:r>
      <w:r w:rsidRPr="00394C84">
        <w:rPr>
          <w:rFonts w:cstheme="minorHAnsi"/>
          <w:b/>
          <w:caps/>
          <w:sz w:val="24"/>
          <w:szCs w:val="24"/>
          <w:shd w:val="clear" w:color="auto" w:fill="F9F9F9"/>
        </w:rPr>
        <w:t xml:space="preserve">TU </w:t>
      </w:r>
      <w:r w:rsidR="00CF35C7" w:rsidRPr="00394C84">
        <w:rPr>
          <w:rFonts w:cstheme="minorHAnsi"/>
          <w:b/>
          <w:caps/>
          <w:sz w:val="24"/>
          <w:szCs w:val="24"/>
          <w:shd w:val="clear" w:color="auto" w:fill="F9F9F9"/>
        </w:rPr>
        <w:t>POLIGRAFICZNEGO</w:t>
      </w:r>
    </w:p>
    <w:p w:rsidR="00C2354E" w:rsidRPr="00394C84" w:rsidRDefault="00C2354E" w:rsidP="00EE484D">
      <w:pPr>
        <w:rPr>
          <w:rFonts w:cstheme="minorHAnsi"/>
          <w:sz w:val="24"/>
          <w:szCs w:val="24"/>
        </w:rPr>
      </w:pPr>
    </w:p>
    <w:p w:rsidR="00CC6518" w:rsidRPr="00394C84" w:rsidRDefault="00CC6518" w:rsidP="00783EA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394C8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LAMINATOR ROLOWY</w:t>
      </w:r>
    </w:p>
    <w:p w:rsidR="00CC6518" w:rsidRPr="00394C84" w:rsidRDefault="00CC6518" w:rsidP="00CC6518">
      <w:pPr>
        <w:spacing w:after="0" w:line="240" w:lineRule="auto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z panelem sterowania i wyświetlaczem, umożliwiający</w:t>
      </w:r>
      <w:r w:rsidR="00CF5C3C">
        <w:rPr>
          <w:rFonts w:eastAsia="Times New Roman" w:cstheme="minorHAnsi"/>
          <w:sz w:val="24"/>
          <w:szCs w:val="24"/>
          <w:lang w:eastAsia="pl-PL"/>
        </w:rPr>
        <w:t>m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programowanie indywidualnych ustawień laminacji, pracu</w:t>
      </w:r>
      <w:r w:rsidRPr="00394C84">
        <w:rPr>
          <w:rFonts w:eastAsia="Times New Roman" w:cstheme="minorHAnsi"/>
          <w:sz w:val="24"/>
          <w:szCs w:val="24"/>
          <w:lang w:eastAsia="pl-PL"/>
        </w:rPr>
        <w:t>jący w trybie „gorących wałków”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> </w:t>
      </w:r>
      <w:r w:rsidRPr="00394C84">
        <w:rPr>
          <w:rFonts w:eastAsia="Times New Roman" w:cstheme="minorHAnsi"/>
          <w:sz w:val="24"/>
          <w:szCs w:val="24"/>
          <w:lang w:eastAsia="pl-PL"/>
        </w:rPr>
        <w:t>układ regulacji docisku wałków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> syste</w:t>
      </w:r>
      <w:r w:rsidRPr="00394C84">
        <w:rPr>
          <w:rFonts w:eastAsia="Times New Roman" w:cstheme="minorHAnsi"/>
          <w:sz w:val="24"/>
          <w:szCs w:val="24"/>
          <w:lang w:eastAsia="pl-PL"/>
        </w:rPr>
        <w:t>m redukowania marszczenia folii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> prze</w:t>
      </w:r>
      <w:r w:rsidRPr="00394C84">
        <w:rPr>
          <w:rFonts w:eastAsia="Times New Roman" w:cstheme="minorHAnsi"/>
          <w:sz w:val="24"/>
          <w:szCs w:val="24"/>
          <w:lang w:eastAsia="pl-PL"/>
        </w:rPr>
        <w:t>zroczysta osłona bezpieczeństwa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 system chłodzenia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 funkcja STAND-BY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 obcinarka krążkowa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czujniki podczerwieni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bCs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bCs/>
          <w:sz w:val="24"/>
          <w:szCs w:val="24"/>
          <w:lang w:eastAsia="pl-PL"/>
        </w:rPr>
        <w:t xml:space="preserve"> maksymalna szerokość laminacji </w:t>
      </w:r>
      <w:r w:rsidRPr="00394C84">
        <w:rPr>
          <w:rFonts w:eastAsia="Times New Roman" w:cstheme="minorHAnsi"/>
          <w:sz w:val="24"/>
          <w:szCs w:val="24"/>
          <w:lang w:eastAsia="pl-PL"/>
        </w:rPr>
        <w:t>350 mm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 rewers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laminacja na gorąco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laminacja na zimno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pakiet rozruchowy składający się z: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45">
        <w:rPr>
          <w:rFonts w:eastAsia="Times New Roman" w:cstheme="minorHAnsi"/>
          <w:sz w:val="24"/>
          <w:szCs w:val="24"/>
          <w:lang w:eastAsia="pl-PL"/>
        </w:rPr>
        <w:t>zestaw do wykonywania nabłyszc</w:t>
      </w:r>
      <w:r w:rsidR="0038133A" w:rsidRPr="00F67845">
        <w:rPr>
          <w:rFonts w:eastAsia="Times New Roman" w:cstheme="minorHAnsi"/>
          <w:sz w:val="24"/>
          <w:szCs w:val="24"/>
          <w:lang w:eastAsia="pl-PL"/>
        </w:rPr>
        <w:t>zeń rolowych</w:t>
      </w:r>
      <w:r w:rsidR="00783EA5" w:rsidRPr="00F67845">
        <w:rPr>
          <w:rFonts w:eastAsia="Times New Roman" w:cstheme="minorHAnsi"/>
          <w:sz w:val="24"/>
          <w:szCs w:val="24"/>
          <w:lang w:eastAsia="pl-PL"/>
        </w:rPr>
        <w:t>, szt. 1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45">
        <w:rPr>
          <w:rFonts w:eastAsia="Times New Roman" w:cstheme="minorHAnsi"/>
          <w:sz w:val="24"/>
          <w:szCs w:val="24"/>
          <w:lang w:eastAsia="pl-PL"/>
        </w:rPr>
        <w:t xml:space="preserve">folia </w:t>
      </w:r>
      <w:proofErr w:type="spellStart"/>
      <w:r w:rsidRPr="00F67845">
        <w:rPr>
          <w:rFonts w:eastAsia="Times New Roman" w:cstheme="minorHAnsi"/>
          <w:sz w:val="24"/>
          <w:szCs w:val="24"/>
          <w:lang w:eastAsia="pl-PL"/>
        </w:rPr>
        <w:t>laminacyjna</w:t>
      </w:r>
      <w:proofErr w:type="spellEnd"/>
      <w:r w:rsidRPr="00F67845">
        <w:rPr>
          <w:rFonts w:eastAsia="Times New Roman" w:cstheme="minorHAnsi"/>
          <w:sz w:val="24"/>
          <w:szCs w:val="24"/>
          <w:lang w:eastAsia="pl-PL"/>
        </w:rPr>
        <w:t xml:space="preserve"> rolowa super 32</w:t>
      </w:r>
      <w:r w:rsidRPr="00394C84">
        <w:rPr>
          <w:lang w:eastAsia="pl-PL"/>
        </w:rPr>
        <w:sym w:font="Symbol" w:char="F06D"/>
      </w:r>
      <w:r w:rsidR="00783EA5" w:rsidRPr="00F67845">
        <w:rPr>
          <w:rFonts w:eastAsia="Times New Roman" w:cstheme="minorHAnsi"/>
          <w:sz w:val="24"/>
          <w:szCs w:val="24"/>
          <w:lang w:eastAsia="pl-PL"/>
        </w:rPr>
        <w:t xml:space="preserve">m, 200 m, szer. 320 mm, szt. </w:t>
      </w:r>
      <w:r w:rsidR="00B709EF" w:rsidRPr="00F67845">
        <w:rPr>
          <w:rFonts w:eastAsia="Times New Roman" w:cstheme="minorHAnsi"/>
          <w:sz w:val="24"/>
          <w:szCs w:val="24"/>
          <w:lang w:eastAsia="pl-PL"/>
        </w:rPr>
        <w:t>5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45">
        <w:rPr>
          <w:rFonts w:eastAsia="Times New Roman" w:cstheme="minorHAnsi"/>
          <w:sz w:val="24"/>
          <w:szCs w:val="24"/>
          <w:lang w:eastAsia="pl-PL"/>
        </w:rPr>
        <w:t xml:space="preserve">folia </w:t>
      </w:r>
      <w:proofErr w:type="spellStart"/>
      <w:r w:rsidRPr="00F67845">
        <w:rPr>
          <w:rFonts w:eastAsia="Times New Roman" w:cstheme="minorHAnsi"/>
          <w:sz w:val="24"/>
          <w:szCs w:val="24"/>
          <w:lang w:eastAsia="pl-PL"/>
        </w:rPr>
        <w:t>laminacyjna</w:t>
      </w:r>
      <w:proofErr w:type="spellEnd"/>
      <w:r w:rsidRPr="00F67845">
        <w:rPr>
          <w:rFonts w:eastAsia="Times New Roman" w:cstheme="minorHAnsi"/>
          <w:sz w:val="24"/>
          <w:szCs w:val="24"/>
          <w:lang w:eastAsia="pl-PL"/>
        </w:rPr>
        <w:t xml:space="preserve"> rolowa super 75</w:t>
      </w:r>
      <w:r w:rsidRPr="00394C84">
        <w:rPr>
          <w:lang w:eastAsia="pl-PL"/>
        </w:rPr>
        <w:sym w:font="Symbol" w:char="F06D"/>
      </w:r>
      <w:r w:rsidRPr="00F67845">
        <w:rPr>
          <w:rFonts w:eastAsia="Times New Roman" w:cstheme="minorHAnsi"/>
          <w:sz w:val="24"/>
          <w:szCs w:val="24"/>
          <w:lang w:eastAsia="pl-PL"/>
        </w:rPr>
        <w:t>m, 1</w:t>
      </w:r>
      <w:r w:rsidR="00783EA5" w:rsidRPr="00F67845">
        <w:rPr>
          <w:rFonts w:eastAsia="Times New Roman" w:cstheme="minorHAnsi"/>
          <w:sz w:val="24"/>
          <w:szCs w:val="24"/>
          <w:lang w:eastAsia="pl-PL"/>
        </w:rPr>
        <w:t xml:space="preserve">00 m, szer. 320 mm, szt. </w:t>
      </w:r>
      <w:r w:rsidR="00B709EF" w:rsidRPr="00F67845">
        <w:rPr>
          <w:rFonts w:eastAsia="Times New Roman" w:cstheme="minorHAnsi"/>
          <w:sz w:val="24"/>
          <w:szCs w:val="24"/>
          <w:lang w:eastAsia="pl-PL"/>
        </w:rPr>
        <w:t>5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45">
        <w:rPr>
          <w:rFonts w:eastAsia="Times New Roman" w:cstheme="minorHAnsi"/>
          <w:sz w:val="24"/>
          <w:szCs w:val="24"/>
          <w:lang w:eastAsia="pl-PL"/>
        </w:rPr>
        <w:t xml:space="preserve">folia </w:t>
      </w:r>
      <w:proofErr w:type="spellStart"/>
      <w:r w:rsidRPr="00F67845">
        <w:rPr>
          <w:rFonts w:eastAsia="Times New Roman" w:cstheme="minorHAnsi"/>
          <w:sz w:val="24"/>
          <w:szCs w:val="24"/>
          <w:lang w:eastAsia="pl-PL"/>
        </w:rPr>
        <w:t>laminacyjna</w:t>
      </w:r>
      <w:proofErr w:type="spellEnd"/>
      <w:r w:rsidRPr="00F67845">
        <w:rPr>
          <w:rFonts w:eastAsia="Times New Roman" w:cstheme="minorHAnsi"/>
          <w:sz w:val="24"/>
          <w:szCs w:val="24"/>
          <w:lang w:eastAsia="pl-PL"/>
        </w:rPr>
        <w:t xml:space="preserve"> rolowa super 125</w:t>
      </w:r>
      <w:r w:rsidRPr="00394C84">
        <w:rPr>
          <w:lang w:eastAsia="pl-PL"/>
        </w:rPr>
        <w:sym w:font="Symbol" w:char="F06D"/>
      </w:r>
      <w:r w:rsidR="00783EA5" w:rsidRPr="00F67845">
        <w:rPr>
          <w:rFonts w:eastAsia="Times New Roman" w:cstheme="minorHAnsi"/>
          <w:sz w:val="24"/>
          <w:szCs w:val="24"/>
          <w:lang w:eastAsia="pl-PL"/>
        </w:rPr>
        <w:t xml:space="preserve">m, 60 m, szer. 320 mm, szt. </w:t>
      </w:r>
      <w:r w:rsidR="00B709EF" w:rsidRPr="00F67845">
        <w:rPr>
          <w:rFonts w:eastAsia="Times New Roman" w:cstheme="minorHAnsi"/>
          <w:sz w:val="24"/>
          <w:szCs w:val="24"/>
          <w:lang w:eastAsia="pl-PL"/>
        </w:rPr>
        <w:t>5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pacing w:val="-8"/>
          <w:sz w:val="24"/>
          <w:szCs w:val="24"/>
          <w:lang w:eastAsia="pl-PL"/>
        </w:rPr>
      </w:pPr>
      <w:r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folia do nabłyszczeń przy użyciu </w:t>
      </w:r>
      <w:proofErr w:type="spellStart"/>
      <w:r w:rsidRPr="00F67845">
        <w:rPr>
          <w:rFonts w:eastAsia="Times New Roman" w:cstheme="minorHAnsi"/>
          <w:spacing w:val="-8"/>
          <w:sz w:val="24"/>
          <w:szCs w:val="24"/>
          <w:lang w:eastAsia="pl-PL"/>
        </w:rPr>
        <w:t>termotransferu</w:t>
      </w:r>
      <w:proofErr w:type="spellEnd"/>
      <w:r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 32x200</w:t>
      </w:r>
      <w:r w:rsidR="00B709EF"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 w kolorach</w:t>
      </w:r>
      <w:r w:rsidR="0038133A"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 złotym i srebrnym, po 2</w:t>
      </w:r>
      <w:r w:rsidR="00B709EF"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 szt.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gwarancja minimum 12 miesięcy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 xml:space="preserve">• </w:t>
      </w:r>
      <w:r w:rsidRPr="00394C84">
        <w:rPr>
          <w:rFonts w:eastAsia="Calibri" w:cstheme="minorHAnsi"/>
          <w:sz w:val="24"/>
          <w:szCs w:val="24"/>
        </w:rPr>
        <w:t xml:space="preserve">przeprowadzenia autoryzowanego szkolenia dla </w:t>
      </w:r>
      <w:r w:rsidR="007F3BAB">
        <w:rPr>
          <w:rFonts w:eastAsia="Calibri" w:cstheme="minorHAnsi"/>
          <w:sz w:val="24"/>
          <w:szCs w:val="24"/>
        </w:rPr>
        <w:t>3</w:t>
      </w:r>
      <w:r w:rsidRPr="00394C84">
        <w:rPr>
          <w:rFonts w:eastAsia="Calibri" w:cstheme="minorHAnsi"/>
          <w:sz w:val="24"/>
          <w:szCs w:val="24"/>
        </w:rPr>
        <w:t xml:space="preserve"> użytkowników. Program szkolenia musi obejmować zakres wiedzy i umiejętności wymagany do zaawansowanej obsługi oferowanego urządzenia ze szczególnym uwzględnieniem zasad BHP. Szkolenie zostanie przeprowadzone stacjonarnie w siedzibie zamawiającego.</w:t>
      </w:r>
    </w:p>
    <w:p w:rsidR="00CC6518" w:rsidRPr="00394C84" w:rsidRDefault="00CC6518" w:rsidP="00CC65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83EA5" w:rsidRPr="00394C84" w:rsidRDefault="00783EA5" w:rsidP="00CC65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83EA5" w:rsidRPr="00394C84" w:rsidRDefault="00E22FB6" w:rsidP="00783EA5">
      <w:pPr>
        <w:spacing w:after="75" w:line="240" w:lineRule="auto"/>
        <w:jc w:val="both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>
        <w:rPr>
          <w:rFonts w:cstheme="minorHAnsi"/>
          <w:b/>
          <w:caps/>
          <w:sz w:val="24"/>
          <w:szCs w:val="24"/>
          <w:shd w:val="clear" w:color="auto" w:fill="F9F9F9"/>
        </w:rPr>
        <w:t>ZADANIE 2</w:t>
      </w:r>
      <w:r w:rsidR="00783EA5" w:rsidRPr="00394C84">
        <w:rPr>
          <w:rFonts w:cstheme="minorHAnsi"/>
          <w:b/>
          <w:caps/>
          <w:sz w:val="24"/>
          <w:szCs w:val="24"/>
          <w:shd w:val="clear" w:color="auto" w:fill="F9F9F9"/>
        </w:rPr>
        <w:t xml:space="preserve"> ZAKUP SPRZĘTU POLIGRAFICZNEGO</w:t>
      </w:r>
    </w:p>
    <w:p w:rsidR="00CC6518" w:rsidRPr="00394C84" w:rsidRDefault="00CC6518" w:rsidP="00783E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C6518" w:rsidRPr="00394C84" w:rsidRDefault="00CC6518" w:rsidP="00783EA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94C84">
        <w:rPr>
          <w:rFonts w:eastAsia="Times New Roman" w:cstheme="minorHAnsi"/>
          <w:b/>
          <w:sz w:val="24"/>
          <w:szCs w:val="24"/>
          <w:lang w:eastAsia="pl-PL"/>
        </w:rPr>
        <w:t>RĘCZNE URZĄDZENIE DO NAKŁADANIA GRZBIETÓW PLASTIKOWYCH</w:t>
      </w:r>
    </w:p>
    <w:p w:rsidR="00783EA5" w:rsidRPr="00394C84" w:rsidRDefault="00783EA5" w:rsidP="00CC65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C6518" w:rsidRPr="00394C84" w:rsidRDefault="0005166C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zastosowanie ze wszystkimi rodzajami </w:t>
      </w:r>
      <w:proofErr w:type="spellStart"/>
      <w:r w:rsidR="00CC6518" w:rsidRPr="00394C84">
        <w:rPr>
          <w:rFonts w:eastAsia="Times New Roman" w:cstheme="minorHAnsi"/>
          <w:sz w:val="24"/>
          <w:szCs w:val="24"/>
          <w:lang w:eastAsia="pl-PL"/>
        </w:rPr>
        <w:t>b</w:t>
      </w:r>
      <w:r w:rsidR="00394C84" w:rsidRPr="00394C84">
        <w:rPr>
          <w:rFonts w:eastAsia="Times New Roman" w:cstheme="minorHAnsi"/>
          <w:sz w:val="24"/>
          <w:szCs w:val="24"/>
          <w:lang w:eastAsia="pl-PL"/>
        </w:rPr>
        <w:t>indownic</w:t>
      </w:r>
      <w:proofErr w:type="spellEnd"/>
      <w:r w:rsidR="00394C84" w:rsidRPr="00394C84">
        <w:rPr>
          <w:rFonts w:eastAsia="Times New Roman" w:cstheme="minorHAnsi"/>
          <w:sz w:val="24"/>
          <w:szCs w:val="24"/>
          <w:lang w:eastAsia="pl-PL"/>
        </w:rPr>
        <w:t xml:space="preserve"> na grzbiety plastikowe</w:t>
      </w:r>
    </w:p>
    <w:p w:rsidR="00CC6518" w:rsidRPr="00394C84" w:rsidRDefault="0005166C" w:rsidP="00CC65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możliwości blokowania w każdej pozycji otwarcia </w:t>
      </w:r>
    </w:p>
    <w:p w:rsidR="00CC6518" w:rsidRPr="00394C84" w:rsidRDefault="0005166C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szerokość oprawiania 50/400 mm</w:t>
      </w:r>
    </w:p>
    <w:p w:rsidR="00CC6518" w:rsidRPr="00394C84" w:rsidRDefault="0005166C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rozmiar grzbietu 5-50 mm</w:t>
      </w:r>
    </w:p>
    <w:p w:rsidR="00CC6518" w:rsidRPr="00394C84" w:rsidRDefault="0005166C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liczba kartek w oprawie </w:t>
      </w:r>
      <w:r w:rsidR="00F67845">
        <w:rPr>
          <w:rFonts w:eastAsia="Times New Roman" w:cstheme="minorHAnsi"/>
          <w:sz w:val="24"/>
          <w:szCs w:val="24"/>
          <w:lang w:eastAsia="pl-PL"/>
        </w:rPr>
        <w:t xml:space="preserve">maksymalnie nie mniej niż 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>400 dla 80 g/m</w:t>
      </w:r>
      <w:r w:rsidR="00CC6518" w:rsidRPr="00394C84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</w:p>
    <w:p w:rsidR="00CC6518" w:rsidRPr="00394C84" w:rsidRDefault="0005166C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gwarancja minimum 12 miesięcy</w:t>
      </w:r>
    </w:p>
    <w:p w:rsidR="00CC6518" w:rsidRDefault="00CC6518" w:rsidP="00CC6518">
      <w:pPr>
        <w:spacing w:after="0" w:line="240" w:lineRule="auto"/>
        <w:jc w:val="both"/>
        <w:rPr>
          <w:sz w:val="24"/>
          <w:szCs w:val="24"/>
        </w:rPr>
      </w:pPr>
    </w:p>
    <w:p w:rsidR="001A2A11" w:rsidRPr="00394C84" w:rsidRDefault="001A2A11" w:rsidP="00DD421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sectPr w:rsidR="001A2A11" w:rsidRPr="00394C84" w:rsidSect="00D72B1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9DB"/>
    <w:multiLevelType w:val="hybridMultilevel"/>
    <w:tmpl w:val="EB2C802E"/>
    <w:lvl w:ilvl="0" w:tplc="EA880D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3636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43A"/>
    <w:multiLevelType w:val="hybridMultilevel"/>
    <w:tmpl w:val="DA0212C8"/>
    <w:lvl w:ilvl="0" w:tplc="E20C9768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EE13A3"/>
    <w:multiLevelType w:val="hybridMultilevel"/>
    <w:tmpl w:val="BE82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46D"/>
    <w:multiLevelType w:val="multilevel"/>
    <w:tmpl w:val="2220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F3C85"/>
    <w:multiLevelType w:val="hybridMultilevel"/>
    <w:tmpl w:val="6350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0595"/>
    <w:multiLevelType w:val="multilevel"/>
    <w:tmpl w:val="BB2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35BD0"/>
    <w:multiLevelType w:val="hybridMultilevel"/>
    <w:tmpl w:val="299E0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0C3D8F"/>
    <w:multiLevelType w:val="hybridMultilevel"/>
    <w:tmpl w:val="326A9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E427E"/>
    <w:multiLevelType w:val="hybridMultilevel"/>
    <w:tmpl w:val="43FEE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03C2F"/>
    <w:multiLevelType w:val="hybridMultilevel"/>
    <w:tmpl w:val="4E881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F76FF"/>
    <w:multiLevelType w:val="hybridMultilevel"/>
    <w:tmpl w:val="2E4A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76A48"/>
    <w:multiLevelType w:val="multilevel"/>
    <w:tmpl w:val="0E60C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010DA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92C43"/>
    <w:multiLevelType w:val="multilevel"/>
    <w:tmpl w:val="67C6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9204E"/>
    <w:multiLevelType w:val="hybridMultilevel"/>
    <w:tmpl w:val="36747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C71F3"/>
    <w:multiLevelType w:val="hybridMultilevel"/>
    <w:tmpl w:val="ECF0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46AB6"/>
    <w:multiLevelType w:val="hybridMultilevel"/>
    <w:tmpl w:val="320E9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F5B00"/>
    <w:multiLevelType w:val="hybridMultilevel"/>
    <w:tmpl w:val="26724CD8"/>
    <w:lvl w:ilvl="0" w:tplc="884AF9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FD7D6B"/>
    <w:multiLevelType w:val="hybridMultilevel"/>
    <w:tmpl w:val="6DDABDE8"/>
    <w:lvl w:ilvl="0" w:tplc="ED6C07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232999"/>
    <w:multiLevelType w:val="hybridMultilevel"/>
    <w:tmpl w:val="3D52EB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7"/>
  </w:num>
  <w:num w:numId="5">
    <w:abstractNumId w:val="3"/>
  </w:num>
  <w:num w:numId="6">
    <w:abstractNumId w:val="12"/>
  </w:num>
  <w:num w:numId="7">
    <w:abstractNumId w:val="13"/>
  </w:num>
  <w:num w:numId="8">
    <w:abstractNumId w:val="9"/>
  </w:num>
  <w:num w:numId="9">
    <w:abstractNumId w:val="16"/>
  </w:num>
  <w:num w:numId="10">
    <w:abstractNumId w:val="19"/>
  </w:num>
  <w:num w:numId="11">
    <w:abstractNumId w:val="5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15"/>
  </w:num>
  <w:num w:numId="17">
    <w:abstractNumId w:val="7"/>
  </w:num>
  <w:num w:numId="18">
    <w:abstractNumId w:val="4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AE"/>
    <w:rsid w:val="0005166C"/>
    <w:rsid w:val="000D3E1C"/>
    <w:rsid w:val="001A2A11"/>
    <w:rsid w:val="001E0275"/>
    <w:rsid w:val="00213253"/>
    <w:rsid w:val="002305E0"/>
    <w:rsid w:val="002C775F"/>
    <w:rsid w:val="0038133A"/>
    <w:rsid w:val="003841CB"/>
    <w:rsid w:val="00394C84"/>
    <w:rsid w:val="003C19B0"/>
    <w:rsid w:val="003D4665"/>
    <w:rsid w:val="00495BB3"/>
    <w:rsid w:val="00502FB1"/>
    <w:rsid w:val="00503B42"/>
    <w:rsid w:val="00507671"/>
    <w:rsid w:val="00545BB6"/>
    <w:rsid w:val="005510AE"/>
    <w:rsid w:val="005A5D5B"/>
    <w:rsid w:val="005A699C"/>
    <w:rsid w:val="005D129F"/>
    <w:rsid w:val="006261E1"/>
    <w:rsid w:val="006B14F8"/>
    <w:rsid w:val="006E11A8"/>
    <w:rsid w:val="006F16A7"/>
    <w:rsid w:val="006F58B5"/>
    <w:rsid w:val="00732861"/>
    <w:rsid w:val="00783EA5"/>
    <w:rsid w:val="00791BF9"/>
    <w:rsid w:val="007F3BAB"/>
    <w:rsid w:val="00941623"/>
    <w:rsid w:val="009E0D19"/>
    <w:rsid w:val="00A05627"/>
    <w:rsid w:val="00A13D79"/>
    <w:rsid w:val="00A74F10"/>
    <w:rsid w:val="00AC5029"/>
    <w:rsid w:val="00B26EF3"/>
    <w:rsid w:val="00B709EF"/>
    <w:rsid w:val="00B74E7B"/>
    <w:rsid w:val="00B85747"/>
    <w:rsid w:val="00C2354E"/>
    <w:rsid w:val="00C2427C"/>
    <w:rsid w:val="00C779E8"/>
    <w:rsid w:val="00C94804"/>
    <w:rsid w:val="00CC6518"/>
    <w:rsid w:val="00CE2C8D"/>
    <w:rsid w:val="00CF35C7"/>
    <w:rsid w:val="00CF5C3C"/>
    <w:rsid w:val="00D72B1B"/>
    <w:rsid w:val="00DA03AA"/>
    <w:rsid w:val="00DD4215"/>
    <w:rsid w:val="00E03012"/>
    <w:rsid w:val="00E22FB6"/>
    <w:rsid w:val="00EE484D"/>
    <w:rsid w:val="00EF2850"/>
    <w:rsid w:val="00F67845"/>
    <w:rsid w:val="00F86AB6"/>
    <w:rsid w:val="00FA6D4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2DD9"/>
  <w15:chartTrackingRefBased/>
  <w15:docId w15:val="{E3E8495B-8591-4BC0-BE00-098DEF1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5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D1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2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29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D12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9F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29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5A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5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C651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65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Stykowski Piotr</dc:creator>
  <cp:keywords/>
  <dc:description/>
  <cp:lastModifiedBy>Wilczak Edyta</cp:lastModifiedBy>
  <cp:revision>35</cp:revision>
  <dcterms:created xsi:type="dcterms:W3CDTF">2023-01-25T06:54:00Z</dcterms:created>
  <dcterms:modified xsi:type="dcterms:W3CDTF">2023-08-09T07:14:00Z</dcterms:modified>
</cp:coreProperties>
</file>