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541" w14:textId="3CE453D0" w:rsidR="003D08E7" w:rsidRPr="00F00549" w:rsidRDefault="00C0113C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057BC8">
        <w:rPr>
          <w:noProof/>
        </w:rPr>
        <w:drawing>
          <wp:inline distT="0" distB="0" distL="0" distR="0" wp14:anchorId="1E702E6D" wp14:editId="50B1D999">
            <wp:extent cx="5760720" cy="561789"/>
            <wp:effectExtent l="0" t="0" r="0" b="0"/>
            <wp:docPr id="1" name="Obraz 1" descr="Logo 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oloro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A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4590B248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ZNAK SPRAWY</w:t>
      </w:r>
      <w:r w:rsidR="00B129BA">
        <w:rPr>
          <w:rFonts w:ascii="Times New Roman" w:hAnsi="Times New Roman"/>
          <w:b/>
          <w:bCs/>
          <w:sz w:val="24"/>
          <w:szCs w:val="24"/>
        </w:rPr>
        <w:t>:</w:t>
      </w:r>
      <w:bookmarkStart w:id="0" w:name="_GoBack"/>
      <w:bookmarkEnd w:id="0"/>
      <w:r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E61D63">
        <w:rPr>
          <w:rFonts w:ascii="Times New Roman" w:hAnsi="Times New Roman"/>
          <w:b/>
          <w:bCs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1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AA312A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59A8B3B5" w14:textId="7FD4D6E8" w:rsidR="003D08E7" w:rsidRPr="00F00549" w:rsidRDefault="003D08E7" w:rsidP="00354AD7">
      <w:pPr>
        <w:pStyle w:val="Tekstpodstawowy"/>
        <w:tabs>
          <w:tab w:val="left" w:pos="142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A31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54AD7" w:rsidRPr="003C15CF">
        <w:rPr>
          <w:rFonts w:ascii="Times New Roman" w:hAnsi="Times New Roman"/>
          <w:b/>
          <w:sz w:val="24"/>
          <w:szCs w:val="24"/>
        </w:rPr>
        <w:t>Pełnienie funkcji Inżyniera Kontraktu dla zadania pn.:</w:t>
      </w:r>
      <w:r w:rsidR="00354AD7">
        <w:rPr>
          <w:rFonts w:ascii="Times New Roman" w:hAnsi="Times New Roman"/>
          <w:sz w:val="24"/>
          <w:szCs w:val="24"/>
        </w:rPr>
        <w:t xml:space="preserve"> </w:t>
      </w:r>
      <w:r w:rsidR="001F75C4">
        <w:rPr>
          <w:rFonts w:ascii="Times New Roman" w:hAnsi="Times New Roman"/>
          <w:sz w:val="24"/>
          <w:szCs w:val="24"/>
        </w:rPr>
        <w:t>„</w:t>
      </w:r>
      <w:r w:rsidR="00354AD7" w:rsidRPr="00FC3771">
        <w:rPr>
          <w:rFonts w:ascii="Times New Roman" w:hAnsi="Times New Roman"/>
          <w:b/>
          <w:sz w:val="24"/>
          <w:szCs w:val="24"/>
        </w:rPr>
        <w:t>Modernizacja budynku CAM nr</w:t>
      </w:r>
      <w:r w:rsidR="00EE1841">
        <w:rPr>
          <w:rFonts w:ascii="Times New Roman" w:hAnsi="Times New Roman"/>
          <w:b/>
          <w:sz w:val="24"/>
          <w:szCs w:val="24"/>
        </w:rPr>
        <w:t> </w:t>
      </w:r>
      <w:r w:rsidR="00354AD7" w:rsidRPr="00FC3771">
        <w:rPr>
          <w:rFonts w:ascii="Times New Roman" w:hAnsi="Times New Roman"/>
          <w:b/>
          <w:sz w:val="24"/>
          <w:szCs w:val="24"/>
        </w:rPr>
        <w:t>5</w:t>
      </w:r>
      <w:r w:rsidR="00EE1841">
        <w:rPr>
          <w:rFonts w:ascii="Times New Roman" w:hAnsi="Times New Roman"/>
          <w:b/>
          <w:sz w:val="24"/>
          <w:szCs w:val="24"/>
        </w:rPr>
        <w:t xml:space="preserve"> w Świnoujściu</w:t>
      </w:r>
      <w:r w:rsidR="00354AD7">
        <w:rPr>
          <w:rFonts w:ascii="Times New Roman" w:hAnsi="Times New Roman"/>
          <w:b/>
          <w:sz w:val="24"/>
          <w:szCs w:val="24"/>
        </w:rPr>
        <w:t>”</w:t>
      </w: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2ECFBFF6" w14:textId="77777777" w:rsidR="00013CAF" w:rsidRDefault="00013CAF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42A3C4" w14:textId="75E6B58C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6F8EF960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B35765">
        <w:rPr>
          <w:rFonts w:ascii="Times New Roman" w:hAnsi="Times New Roman"/>
          <w:sz w:val="24"/>
          <w:szCs w:val="24"/>
          <w:lang w:eastAsia="en-US"/>
        </w:rPr>
        <w:t>……..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 z dnia </w:t>
      </w:r>
      <w:r w:rsidR="00354A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35765">
        <w:rPr>
          <w:rFonts w:ascii="Times New Roman" w:hAnsi="Times New Roman"/>
          <w:sz w:val="24"/>
          <w:szCs w:val="24"/>
          <w:lang w:eastAsia="en-US"/>
        </w:rPr>
        <w:t>……</w:t>
      </w:r>
      <w:r w:rsidR="004F36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35765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9FB379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6A197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A33B76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4AC99D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7C361FA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B35765">
        <w:rPr>
          <w:rFonts w:ascii="Times New Roman" w:hAnsi="Times New Roman"/>
          <w:sz w:val="24"/>
          <w:szCs w:val="24"/>
        </w:rPr>
        <w:t xml:space="preserve"> 6 sierpnia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1172A395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4FEC685" w14:textId="2C4DBE5A" w:rsidR="00013CAF" w:rsidRDefault="00013CA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D8C57AA" w14:textId="4C0BEDD9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0B0768D" w14:textId="38694A6C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58D3C5" w14:textId="14843C1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00FA32" w14:textId="057CEE9F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4DAFE10" w14:textId="5DDA4806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A09E7F2" w14:textId="0A755B8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43E669" w14:textId="0FCA13E5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C001153" w14:textId="77777777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2" w:name="_Toc264373033"/>
      <w:bookmarkStart w:id="3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0C389520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  <w:r w:rsidR="009E68C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80B54">
        <w:rPr>
          <w:rFonts w:ascii="Times New Roman" w:hAnsi="Times New Roman"/>
          <w:b w:val="0"/>
          <w:bCs w:val="0"/>
          <w:sz w:val="24"/>
          <w:szCs w:val="24"/>
        </w:rPr>
        <w:t xml:space="preserve"> NIP 8550020644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15F1B2E" w:rsidR="00480755" w:rsidRPr="00F00549" w:rsidRDefault="007F2F93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(</w:t>
      </w:r>
      <w:r w:rsidR="008B0793" w:rsidRPr="00893504">
        <w:rPr>
          <w:rFonts w:ascii="Times New Roman" w:hAnsi="Times New Roman"/>
          <w:sz w:val="24"/>
          <w:szCs w:val="24"/>
        </w:rPr>
        <w:t>91</w:t>
      </w:r>
      <w:r w:rsidR="008B0793">
        <w:rPr>
          <w:rFonts w:ascii="Times New Roman" w:hAnsi="Times New Roman"/>
          <w:sz w:val="24"/>
          <w:szCs w:val="24"/>
        </w:rPr>
        <w:t>)</w:t>
      </w:r>
      <w:r w:rsidR="008B07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0793" w:rsidRPr="00033617">
        <w:rPr>
          <w:rFonts w:ascii="Times New Roman" w:hAnsi="Times New Roman"/>
          <w:sz w:val="24"/>
          <w:szCs w:val="24"/>
        </w:rPr>
        <w:t xml:space="preserve"> 321 31 93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D62603D" w:rsidR="00F538D6" w:rsidRDefault="00F538D6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8B0793" w:rsidRPr="008B0793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soi</w:t>
      </w:r>
      <w:r w:rsidR="008B0793" w:rsidRPr="00194B1F">
        <w:rPr>
          <w:rFonts w:ascii="Times New Roman" w:hAnsi="Times New Roman"/>
          <w:sz w:val="24"/>
          <w:szCs w:val="24"/>
        </w:rPr>
        <w:t>@um.swinoujscie.pl</w:t>
      </w:r>
      <w:r w:rsidR="008B0793">
        <w:rPr>
          <w:rFonts w:ascii="Times New Roman" w:hAnsi="Times New Roman"/>
          <w:sz w:val="24"/>
          <w:szCs w:val="24"/>
        </w:rPr>
        <w:t xml:space="preserve">; 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F3213" w:rsidRPr="00665CBC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4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4"/>
    <w:p w14:paraId="4EB68645" w14:textId="489FA1EB" w:rsidR="007F2F93" w:rsidRPr="00F00549" w:rsidRDefault="007F2F93" w:rsidP="00B35765">
      <w:pPr>
        <w:autoSpaceDE w:val="0"/>
        <w:autoSpaceDN w:val="0"/>
        <w:adjustRightInd w:val="0"/>
        <w:spacing w:after="240" w:line="240" w:lineRule="auto"/>
        <w:ind w:left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0 do godz. </w:t>
      </w:r>
      <w:r w:rsidR="00B35765">
        <w:rPr>
          <w:rFonts w:ascii="Times New Roman" w:hAnsi="Times New Roman"/>
          <w:sz w:val="24"/>
          <w:szCs w:val="24"/>
        </w:rPr>
        <w:t xml:space="preserve">    </w:t>
      </w:r>
      <w:r w:rsidRPr="00F00549">
        <w:rPr>
          <w:rFonts w:ascii="Times New Roman" w:hAnsi="Times New Roman"/>
          <w:sz w:val="24"/>
          <w:szCs w:val="24"/>
        </w:rPr>
        <w:t>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2A61EBB1" w14:textId="74460FD8" w:rsidR="00B63968" w:rsidRPr="002A7A17" w:rsidRDefault="007F2F93" w:rsidP="009B5BD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7E53B8D2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35765">
        <w:rPr>
          <w:rFonts w:ascii="Times New Roman" w:hAnsi="Times New Roman"/>
          <w:bCs/>
          <w:iCs/>
          <w:sz w:val="24"/>
          <w:szCs w:val="24"/>
        </w:rPr>
        <w:t>eń publicznych  (Dz. U. z 2021 r. 1129 t.j.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54A7FF0" w14:textId="77777777" w:rsidR="00414C98" w:rsidRPr="00B20AD7" w:rsidRDefault="00B20AD7" w:rsidP="00414C9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414C98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414C98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414C98" w:rsidRPr="00B20AD7">
        <w:rPr>
          <w:rFonts w:ascii="Times New Roman" w:hAnsi="Times New Roman"/>
          <w:bCs/>
          <w:sz w:val="24"/>
          <w:szCs w:val="24"/>
        </w:rPr>
        <w:t>.</w:t>
      </w:r>
      <w:r w:rsidR="00414C98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9E9AA3E" w:rsidR="007F2F93" w:rsidRPr="00B6396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211D8AC6" w14:textId="77777777" w:rsidR="00B63968" w:rsidRPr="0073156C" w:rsidRDefault="00B63968" w:rsidP="00B63968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3156C">
        <w:rPr>
          <w:rFonts w:ascii="Times New Roman" w:hAnsi="Times New Roman"/>
          <w:b/>
          <w:sz w:val="24"/>
          <w:szCs w:val="24"/>
        </w:rPr>
        <w:t xml:space="preserve">Źródła finansowania: </w:t>
      </w:r>
    </w:p>
    <w:p w14:paraId="6CEBF33D" w14:textId="77777777" w:rsidR="001828E8" w:rsidRDefault="00C0113C" w:rsidP="00C0113C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>Zamówienie jest przewidziane do</w:t>
      </w:r>
      <w:r w:rsidR="001828E8">
        <w:rPr>
          <w:rFonts w:ascii="Times New Roman" w:hAnsi="Times New Roman"/>
          <w:sz w:val="24"/>
          <w:szCs w:val="24"/>
        </w:rPr>
        <w:t xml:space="preserve"> f</w:t>
      </w:r>
      <w:r w:rsidRPr="00B63968">
        <w:rPr>
          <w:rFonts w:ascii="Times New Roman" w:hAnsi="Times New Roman"/>
          <w:sz w:val="24"/>
          <w:szCs w:val="24"/>
        </w:rPr>
        <w:t>inansowania</w:t>
      </w:r>
      <w:r w:rsidR="001828E8">
        <w:rPr>
          <w:rFonts w:ascii="Times New Roman" w:hAnsi="Times New Roman"/>
          <w:sz w:val="24"/>
          <w:szCs w:val="24"/>
        </w:rPr>
        <w:t>:</w:t>
      </w:r>
    </w:p>
    <w:p w14:paraId="2FECD1C9" w14:textId="1002CC3E" w:rsidR="00C0113C" w:rsidRPr="00055D2D" w:rsidRDefault="0073156C" w:rsidP="002C5CE0">
      <w:pPr>
        <w:pStyle w:val="Akapitzlist"/>
        <w:numPr>
          <w:ilvl w:val="0"/>
          <w:numId w:val="9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pn.: „Modernizacja energetyczna obiektu użyteczności publicznej- Urząd Miasta w Świnoujściu” jest dofinansowany w ramach Regionalnego Programu Operacyjnego Województwa Zachodniopomorskiego 2014-2020 w ramach działania 2.6 Modernizacja energetyczna obiektów użyteczności publicznej w ramach Strategii ZIT dla Szczecińskiego Obszaru Metropolitalnego. </w:t>
      </w:r>
    </w:p>
    <w:p w14:paraId="2B38E99B" w14:textId="20561169" w:rsidR="00C0113C" w:rsidRPr="0073156C" w:rsidRDefault="001828E8" w:rsidP="0073156C">
      <w:pPr>
        <w:pStyle w:val="Akapitzlist"/>
        <w:numPr>
          <w:ilvl w:val="0"/>
          <w:numId w:val="9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828E8">
        <w:rPr>
          <w:rFonts w:ascii="Times New Roman" w:hAnsi="Times New Roman"/>
          <w:sz w:val="24"/>
          <w:szCs w:val="24"/>
        </w:rPr>
        <w:t>rojekt „Rozbudowa o szyb windowy przystosowany dla potrzeb osób niepełnosprawnych budynku Urzędu Miasta przy ul. Wojska Polskiego 1/5 w</w:t>
      </w:r>
      <w:r w:rsidR="00EE1841">
        <w:rPr>
          <w:rFonts w:ascii="Times New Roman" w:hAnsi="Times New Roman"/>
          <w:sz w:val="24"/>
          <w:szCs w:val="24"/>
        </w:rPr>
        <w:t> </w:t>
      </w:r>
      <w:r w:rsidRPr="001828E8">
        <w:rPr>
          <w:rFonts w:ascii="Times New Roman" w:hAnsi="Times New Roman"/>
          <w:sz w:val="24"/>
          <w:szCs w:val="24"/>
        </w:rPr>
        <w:t>Świnoujściu”. Dofinasowanie budowy windy w ramach Środków PFRON.</w:t>
      </w:r>
    </w:p>
    <w:p w14:paraId="0434DDE6" w14:textId="2B32B3EE" w:rsidR="00B63968" w:rsidRPr="00487ED7" w:rsidRDefault="00981CE8" w:rsidP="00B63968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87ED7">
        <w:rPr>
          <w:rFonts w:ascii="Times New Roman" w:hAnsi="Times New Roman"/>
          <w:sz w:val="24"/>
          <w:szCs w:val="24"/>
        </w:rPr>
        <w:t>Zamawiający przewiduje unieważnienie postępowania, jeśli środki publiczne, które zamierzał przeznaczyć na sfinansowanie całości lub części zamówienia nie zostały przyznan</w:t>
      </w:r>
      <w:r w:rsidR="00487ED7">
        <w:rPr>
          <w:rFonts w:ascii="Times New Roman" w:hAnsi="Times New Roman"/>
          <w:sz w:val="24"/>
          <w:szCs w:val="24"/>
        </w:rPr>
        <w:t>e.</w:t>
      </w:r>
    </w:p>
    <w:p w14:paraId="3C1B8EF6" w14:textId="326B16C1" w:rsidR="00D52CEB" w:rsidRPr="0073156C" w:rsidRDefault="006B29BE" w:rsidP="0073156C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3EA12141" w14:textId="377F7C7A" w:rsidR="00EE1841" w:rsidRPr="00D31A39" w:rsidRDefault="00EE1841" w:rsidP="0089427A">
      <w:pPr>
        <w:pStyle w:val="Akapitzlist"/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 xml:space="preserve">Przedmiotem zamówienia jest wykonanie usługi polegającej na pełnieniu funkcji Inżyniera Kontraktu na zadaniu inwestycyjnym pn.: </w:t>
      </w:r>
      <w:r w:rsidRPr="00D31A39">
        <w:rPr>
          <w:rFonts w:ascii="Times New Roman" w:hAnsi="Times New Roman"/>
          <w:b/>
          <w:sz w:val="24"/>
          <w:szCs w:val="24"/>
        </w:rPr>
        <w:t>„Modernizacja budynku CAM nr 5”w Świnoujściu</w:t>
      </w:r>
      <w:r w:rsidRPr="00D31A39">
        <w:rPr>
          <w:rFonts w:ascii="Times New Roman" w:hAnsi="Times New Roman"/>
          <w:sz w:val="24"/>
          <w:szCs w:val="24"/>
        </w:rPr>
        <w:t xml:space="preserve"> w okresie realizacji robót budowlanych związanych z modernizacją budynku Urzędu Miasta   przy ulicy Wojska Polskiego 1/5 w Świnoujściu na terenie </w:t>
      </w:r>
      <w:r w:rsidRPr="00D31A39">
        <w:rPr>
          <w:rFonts w:ascii="Times New Roman" w:hAnsi="Times New Roman"/>
          <w:sz w:val="24"/>
          <w:szCs w:val="24"/>
        </w:rPr>
        <w:lastRenderedPageBreak/>
        <w:t>działki nr 553/13 w obr. 0004 obejmujących modernizację systemu grzewczego, wymianę inst. wod. – kan. i hydrantowej, remont sanitariatów, termoizolację kondygnacji poddasza, wymianę opraw oświetlenia wewnętrznego, budowę instalacji fotowoltaicznej, wykonanie robót konstrukcyjno-budowlanych</w:t>
      </w:r>
      <w:r w:rsidR="0089427A" w:rsidRPr="00D31A39">
        <w:rPr>
          <w:rFonts w:ascii="Times New Roman" w:hAnsi="Times New Roman"/>
          <w:sz w:val="24"/>
          <w:szCs w:val="24"/>
        </w:rPr>
        <w:t xml:space="preserve">  </w:t>
      </w:r>
      <w:r w:rsidRPr="00D31A39">
        <w:rPr>
          <w:rFonts w:ascii="Times New Roman" w:hAnsi="Times New Roman"/>
          <w:sz w:val="24"/>
          <w:szCs w:val="24"/>
        </w:rPr>
        <w:t xml:space="preserve"> i instalacyjnych w Sali konferencyjnej, renowację elewacji budynku, budowę zewnętrzneg</w:t>
      </w:r>
      <w:r w:rsidR="0073156C" w:rsidRPr="00D31A39">
        <w:rPr>
          <w:rFonts w:ascii="Times New Roman" w:hAnsi="Times New Roman"/>
          <w:sz w:val="24"/>
          <w:szCs w:val="24"/>
        </w:rPr>
        <w:t>o szybu windowego wraz z dostawą</w:t>
      </w:r>
      <w:r w:rsidRPr="00D31A39">
        <w:rPr>
          <w:rFonts w:ascii="Times New Roman" w:hAnsi="Times New Roman"/>
          <w:sz w:val="24"/>
          <w:szCs w:val="24"/>
        </w:rPr>
        <w:t xml:space="preserve"> </w:t>
      </w:r>
      <w:r w:rsidR="00D31A39">
        <w:rPr>
          <w:rFonts w:ascii="Times New Roman" w:hAnsi="Times New Roman"/>
          <w:sz w:val="24"/>
          <w:szCs w:val="24"/>
        </w:rPr>
        <w:t xml:space="preserve">              </w:t>
      </w:r>
      <w:r w:rsidRPr="00D31A39">
        <w:rPr>
          <w:rFonts w:ascii="Times New Roman" w:hAnsi="Times New Roman"/>
          <w:sz w:val="24"/>
          <w:szCs w:val="24"/>
        </w:rPr>
        <w:t>i montażem windy, wymianę stolarki okiennej, dostosowanie budynku do wymagań obowiązujących przepisów p.poż. poprzez wydzielenie klatek schodowych oraz wykonanie oddymiania klatek schodowych, roboty wykończeniowe, których potrzeba wykonania wynika z wymiany instalacji c.o. i wymiany okien.</w:t>
      </w:r>
    </w:p>
    <w:p w14:paraId="08485321" w14:textId="253983E6" w:rsidR="00D52CEB" w:rsidRPr="00D31A39" w:rsidRDefault="00D52CEB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 xml:space="preserve">Szczegółowy opis i zakres przedmiotu zamówienia określają opis przedmiotu zamówienia (zał. nr </w:t>
      </w:r>
      <w:r w:rsidR="005F6C83" w:rsidRPr="00D31A39">
        <w:rPr>
          <w:rFonts w:ascii="Times New Roman" w:hAnsi="Times New Roman"/>
          <w:sz w:val="24"/>
          <w:szCs w:val="24"/>
        </w:rPr>
        <w:t>6</w:t>
      </w:r>
      <w:r w:rsidRPr="00D31A39">
        <w:rPr>
          <w:rFonts w:ascii="Times New Roman" w:hAnsi="Times New Roman"/>
          <w:sz w:val="24"/>
          <w:szCs w:val="24"/>
        </w:rPr>
        <w:t xml:space="preserve">.1 do </w:t>
      </w:r>
      <w:r w:rsidR="007036E2" w:rsidRPr="00D31A39">
        <w:rPr>
          <w:rFonts w:ascii="Times New Roman" w:hAnsi="Times New Roman"/>
          <w:sz w:val="24"/>
          <w:szCs w:val="24"/>
        </w:rPr>
        <w:t>SWZ</w:t>
      </w:r>
      <w:r w:rsidRPr="00D31A39">
        <w:rPr>
          <w:rFonts w:ascii="Times New Roman" w:hAnsi="Times New Roman"/>
          <w:sz w:val="24"/>
          <w:szCs w:val="24"/>
        </w:rPr>
        <w:t xml:space="preserve">),  wykaz elementów rozliczeniowych (zał. nr </w:t>
      </w:r>
      <w:r w:rsidR="005F6C83" w:rsidRPr="00D31A39">
        <w:rPr>
          <w:rFonts w:ascii="Times New Roman" w:hAnsi="Times New Roman"/>
          <w:sz w:val="24"/>
          <w:szCs w:val="24"/>
        </w:rPr>
        <w:t xml:space="preserve">6.2 </w:t>
      </w:r>
      <w:r w:rsidRPr="00D31A39">
        <w:rPr>
          <w:rFonts w:ascii="Times New Roman" w:hAnsi="Times New Roman"/>
          <w:sz w:val="24"/>
          <w:szCs w:val="24"/>
        </w:rPr>
        <w:t xml:space="preserve">do </w:t>
      </w:r>
      <w:r w:rsidR="007036E2" w:rsidRPr="00D31A39">
        <w:rPr>
          <w:rFonts w:ascii="Times New Roman" w:hAnsi="Times New Roman"/>
          <w:sz w:val="24"/>
          <w:szCs w:val="24"/>
        </w:rPr>
        <w:t>SWZ</w:t>
      </w:r>
      <w:r w:rsidRPr="00D31A39">
        <w:rPr>
          <w:rFonts w:ascii="Times New Roman" w:hAnsi="Times New Roman"/>
          <w:sz w:val="24"/>
          <w:szCs w:val="24"/>
        </w:rPr>
        <w:t>) oraz opis zada</w:t>
      </w:r>
      <w:r w:rsidR="00EE1841" w:rsidRPr="00D31A39">
        <w:rPr>
          <w:rFonts w:ascii="Times New Roman" w:hAnsi="Times New Roman"/>
          <w:sz w:val="24"/>
          <w:szCs w:val="24"/>
        </w:rPr>
        <w:t>n</w:t>
      </w:r>
      <w:r w:rsidR="00F746A6" w:rsidRPr="00D31A39">
        <w:rPr>
          <w:rFonts w:ascii="Times New Roman" w:hAnsi="Times New Roman"/>
          <w:sz w:val="24"/>
          <w:szCs w:val="24"/>
        </w:rPr>
        <w:t>ia</w:t>
      </w:r>
      <w:r w:rsidRPr="00D31A39">
        <w:rPr>
          <w:rFonts w:ascii="Times New Roman" w:hAnsi="Times New Roman"/>
          <w:sz w:val="24"/>
          <w:szCs w:val="24"/>
        </w:rPr>
        <w:t xml:space="preserve"> objęt</w:t>
      </w:r>
      <w:r w:rsidR="00F746A6" w:rsidRPr="00D31A39">
        <w:rPr>
          <w:rFonts w:ascii="Times New Roman" w:hAnsi="Times New Roman"/>
          <w:sz w:val="24"/>
          <w:szCs w:val="24"/>
        </w:rPr>
        <w:t>ego</w:t>
      </w:r>
      <w:r w:rsidRPr="00D31A39">
        <w:rPr>
          <w:rFonts w:ascii="Times New Roman" w:hAnsi="Times New Roman"/>
          <w:sz w:val="24"/>
          <w:szCs w:val="24"/>
        </w:rPr>
        <w:t xml:space="preserve"> wykonaniem czynności określonych w opisie przedmiotu zamówienia (zał. nr </w:t>
      </w:r>
      <w:r w:rsidR="00D31A39">
        <w:rPr>
          <w:rFonts w:ascii="Times New Roman" w:hAnsi="Times New Roman"/>
          <w:sz w:val="24"/>
          <w:szCs w:val="24"/>
        </w:rPr>
        <w:t>6.3</w:t>
      </w:r>
      <w:r w:rsidRPr="00D31A39">
        <w:rPr>
          <w:rFonts w:ascii="Times New Roman" w:hAnsi="Times New Roman"/>
          <w:sz w:val="24"/>
          <w:szCs w:val="24"/>
        </w:rPr>
        <w:t xml:space="preserve"> do </w:t>
      </w:r>
      <w:r w:rsidR="007036E2" w:rsidRPr="00D31A39">
        <w:rPr>
          <w:rFonts w:ascii="Times New Roman" w:hAnsi="Times New Roman"/>
          <w:sz w:val="24"/>
          <w:szCs w:val="24"/>
        </w:rPr>
        <w:t>SWZ</w:t>
      </w:r>
      <w:r w:rsidRPr="00D31A39">
        <w:rPr>
          <w:rFonts w:ascii="Times New Roman" w:hAnsi="Times New Roman"/>
          <w:sz w:val="24"/>
          <w:szCs w:val="24"/>
        </w:rPr>
        <w:t xml:space="preserve">). </w:t>
      </w:r>
    </w:p>
    <w:p w14:paraId="6A794AAB" w14:textId="1AF56E8B" w:rsidR="00033935" w:rsidRPr="00D31A39" w:rsidRDefault="003D08E7" w:rsidP="00491D73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0BA9C724" w14:textId="77777777" w:rsidR="00033935" w:rsidRPr="00D31A39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Główny kod CPV:</w:t>
      </w:r>
    </w:p>
    <w:p w14:paraId="0B4973BE" w14:textId="77777777" w:rsidR="00033935" w:rsidRPr="00D31A39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-71 54 00 00-5- usługi zarządzania budową;</w:t>
      </w:r>
    </w:p>
    <w:p w14:paraId="1BE9F453" w14:textId="77777777" w:rsidR="00033935" w:rsidRPr="00D31A39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Dodatkowe kody CPV:</w:t>
      </w:r>
      <w:r w:rsidRPr="00D31A39">
        <w:rPr>
          <w:rFonts w:ascii="Times New Roman" w:hAnsi="Times New Roman"/>
          <w:sz w:val="24"/>
          <w:szCs w:val="24"/>
        </w:rPr>
        <w:tab/>
      </w:r>
    </w:p>
    <w:p w14:paraId="794EE5BF" w14:textId="77777777" w:rsidR="00033935" w:rsidRPr="00D31A39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- 71 24 70 00-1- nadzór nad robotami budowlanymi;</w:t>
      </w:r>
    </w:p>
    <w:p w14:paraId="62D0C92B" w14:textId="3E97F6A3" w:rsidR="00033935" w:rsidRPr="00D31A39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D31A39">
        <w:rPr>
          <w:rFonts w:ascii="Times New Roman" w:hAnsi="Times New Roman"/>
          <w:sz w:val="24"/>
          <w:szCs w:val="24"/>
        </w:rPr>
        <w:t>- 71 5</w:t>
      </w:r>
      <w:r w:rsidR="00EE1841" w:rsidRPr="00D31A39">
        <w:rPr>
          <w:rFonts w:ascii="Times New Roman" w:hAnsi="Times New Roman"/>
          <w:sz w:val="24"/>
          <w:szCs w:val="24"/>
        </w:rPr>
        <w:t>2 00 00 9</w:t>
      </w:r>
      <w:r w:rsidRPr="00D31A39">
        <w:rPr>
          <w:rFonts w:ascii="Times New Roman" w:hAnsi="Times New Roman"/>
          <w:sz w:val="24"/>
          <w:szCs w:val="24"/>
        </w:rPr>
        <w:t xml:space="preserve">- usługi </w:t>
      </w:r>
      <w:r w:rsidR="00EE1841" w:rsidRPr="00D31A39">
        <w:rPr>
          <w:rFonts w:ascii="Times New Roman" w:hAnsi="Times New Roman"/>
          <w:sz w:val="24"/>
          <w:szCs w:val="24"/>
        </w:rPr>
        <w:t>nadzoru budowlanego;</w:t>
      </w:r>
    </w:p>
    <w:p w14:paraId="4C5445E2" w14:textId="77777777" w:rsidR="00033935" w:rsidRPr="002A7A17" w:rsidRDefault="00033935" w:rsidP="00491D73">
      <w:pPr>
        <w:pStyle w:val="Akapitzlist"/>
        <w:ind w:left="709"/>
      </w:pPr>
    </w:p>
    <w:p w14:paraId="514C7268" w14:textId="16AF184B" w:rsidR="00F770B9" w:rsidRDefault="00391B8F" w:rsidP="00491D73">
      <w:pPr>
        <w:pStyle w:val="Akapitzlist"/>
        <w:numPr>
          <w:ilvl w:val="0"/>
          <w:numId w:val="82"/>
        </w:numPr>
        <w:ind w:left="709"/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033935">
        <w:rPr>
          <w:rFonts w:ascii="Times New Roman" w:eastAsia="Calibri" w:hAnsi="Times New Roman"/>
          <w:sz w:val="24"/>
          <w:szCs w:val="24"/>
        </w:rPr>
        <w:t>95</w:t>
      </w:r>
      <w:r w:rsidRPr="00033935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03393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F770B9" w:rsidRPr="000339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70B9" w:rsidRPr="00033935">
        <w:rPr>
          <w:rFonts w:ascii="Times New Roman" w:hAnsi="Times New Roman"/>
          <w:sz w:val="24"/>
          <w:szCs w:val="24"/>
        </w:rPr>
        <w:t xml:space="preserve">zarządzanie procesem inwestycyjnym, czynności związane z zakończeniem i rozliczeniem inwestycji, w tym czynności realizowane w okresie gwarancji i rękojmi udzielonej przez wykonawcę robót budowlanych, czynności Inżyniera Rezydenta,  czynności inspektora ds. rozliczeń finansowych i roszczeń. Powyższy obowiązek nie dotyczy osób pełniących samodzielne funkcje techniczne w budownictwie. </w:t>
      </w:r>
    </w:p>
    <w:p w14:paraId="5643A5E0" w14:textId="73519DD6" w:rsidR="00033935" w:rsidRDefault="00033935" w:rsidP="00033935">
      <w:pPr>
        <w:pStyle w:val="Akapitzlist"/>
        <w:ind w:left="706"/>
        <w:rPr>
          <w:rFonts w:ascii="Times New Roman" w:hAnsi="Times New Roman"/>
          <w:sz w:val="24"/>
          <w:szCs w:val="24"/>
        </w:rPr>
      </w:pPr>
    </w:p>
    <w:p w14:paraId="7816B734" w14:textId="4E539135" w:rsidR="00391B8F" w:rsidRPr="00033935" w:rsidRDefault="00391B8F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</w:t>
      </w:r>
      <w:r w:rsidR="0089427A">
        <w:rPr>
          <w:rFonts w:ascii="Times New Roman" w:hAnsi="Times New Roman"/>
          <w:sz w:val="24"/>
          <w:szCs w:val="24"/>
        </w:rPr>
        <w:t xml:space="preserve">                      </w:t>
      </w:r>
      <w:r w:rsidRPr="00033935">
        <w:rPr>
          <w:rFonts w:ascii="Times New Roman" w:hAnsi="Times New Roman"/>
          <w:sz w:val="24"/>
          <w:szCs w:val="24"/>
        </w:rPr>
        <w:t>w projekcie umowy stanowiącym zał</w:t>
      </w:r>
      <w:r w:rsidR="009E4F26" w:rsidRPr="00033935">
        <w:rPr>
          <w:rFonts w:ascii="Times New Roman" w:hAnsi="Times New Roman"/>
          <w:sz w:val="24"/>
          <w:szCs w:val="24"/>
        </w:rPr>
        <w:t>ącznik</w:t>
      </w:r>
      <w:r w:rsidRPr="00033935">
        <w:rPr>
          <w:rFonts w:ascii="Times New Roman" w:hAnsi="Times New Roman"/>
          <w:sz w:val="24"/>
          <w:szCs w:val="24"/>
        </w:rPr>
        <w:t xml:space="preserve"> nr </w:t>
      </w:r>
      <w:r w:rsidR="0089427A">
        <w:rPr>
          <w:rFonts w:ascii="Times New Roman" w:hAnsi="Times New Roman"/>
          <w:sz w:val="24"/>
          <w:szCs w:val="24"/>
        </w:rPr>
        <w:t>6</w:t>
      </w:r>
      <w:r w:rsidRPr="00033935">
        <w:rPr>
          <w:rFonts w:ascii="Times New Roman" w:hAnsi="Times New Roman"/>
          <w:sz w:val="24"/>
          <w:szCs w:val="24"/>
        </w:rPr>
        <w:t xml:space="preserve"> do </w:t>
      </w:r>
      <w:r w:rsidR="0074407F" w:rsidRPr="00033935">
        <w:rPr>
          <w:rFonts w:ascii="Times New Roman" w:hAnsi="Times New Roman"/>
          <w:sz w:val="24"/>
          <w:szCs w:val="24"/>
        </w:rPr>
        <w:t>SWZ</w:t>
      </w:r>
      <w:r w:rsidRPr="00033935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033935">
        <w:rPr>
          <w:rFonts w:ascii="Times New Roman" w:hAnsi="Times New Roman"/>
          <w:sz w:val="24"/>
          <w:szCs w:val="24"/>
        </w:rPr>
        <w:t xml:space="preserve">art. 95 </w:t>
      </w:r>
      <w:r w:rsidRPr="00033935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033935">
        <w:rPr>
          <w:rFonts w:ascii="Times New Roman" w:hAnsi="Times New Roman"/>
          <w:sz w:val="24"/>
          <w:szCs w:val="24"/>
        </w:rPr>
        <w:t>95</w:t>
      </w:r>
      <w:r w:rsidRPr="00033935">
        <w:rPr>
          <w:rFonts w:ascii="Times New Roman" w:hAnsi="Times New Roman"/>
          <w:sz w:val="24"/>
          <w:szCs w:val="24"/>
        </w:rPr>
        <w:t xml:space="preserve"> ustawy Pzp, sankcje z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2AA3D5BE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lastRenderedPageBreak/>
        <w:t>Zamawiający</w:t>
      </w:r>
      <w:r w:rsidR="0063179E">
        <w:rPr>
          <w:rFonts w:ascii="Times New Roman" w:hAnsi="Times New Roman"/>
          <w:sz w:val="24"/>
          <w:szCs w:val="24"/>
        </w:rPr>
        <w:t xml:space="preserve"> nie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63179E">
        <w:rPr>
          <w:rFonts w:ascii="Times New Roman" w:hAnsi="Times New Roman"/>
          <w:sz w:val="24"/>
          <w:szCs w:val="24"/>
        </w:rPr>
        <w:t>.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5FA8934A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764FC43D" w14:textId="5E30017B" w:rsidR="006C64E6" w:rsidRDefault="006C64E6" w:rsidP="000853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40969209"/>
      <w:bookmarkStart w:id="8" w:name="_Toc229903808"/>
    </w:p>
    <w:p w14:paraId="6E22FEA0" w14:textId="6E49C028" w:rsidR="00F93ADC" w:rsidRPr="005E18FD" w:rsidRDefault="00F93ADC" w:rsidP="005E18FD">
      <w:pPr>
        <w:numPr>
          <w:ilvl w:val="0"/>
          <w:numId w:val="83"/>
        </w:numPr>
        <w:spacing w:after="0" w:line="276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Wykonanie przedmiotu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zamówienia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zostanie podzielone na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niżej określone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etapy, uzależnione od etapów realizacji Inwestycji:</w:t>
      </w:r>
    </w:p>
    <w:p w14:paraId="4F8F274D" w14:textId="77777777" w:rsidR="00F93ADC" w:rsidRPr="005E18FD" w:rsidRDefault="00F93ADC" w:rsidP="005E18FD">
      <w:pPr>
        <w:numPr>
          <w:ilvl w:val="2"/>
          <w:numId w:val="107"/>
        </w:numPr>
        <w:spacing w:after="0" w:line="276" w:lineRule="auto"/>
        <w:ind w:left="851" w:hanging="283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5E18F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Etap I,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obejmujący etap realizacji robót budowlanych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/innych prac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na Inwestycji: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od dnia wskazanego w wydanym przez Zamawiającego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lub Upoważnionego Przedstawiciela Zamawiającego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Poleceniu rozpoczęcia realizowania Usługi dla Etapu I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do dnia zakończenia realizacji robót budowlanych na Inwestycji, tj. dnia podpisania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rotokołu odbioru końcowego Inwestycji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z Wykonawcą;</w:t>
      </w:r>
    </w:p>
    <w:p w14:paraId="41E39375" w14:textId="77777777" w:rsidR="00F93ADC" w:rsidRPr="005E18FD" w:rsidRDefault="00F93ADC" w:rsidP="005E18FD">
      <w:pPr>
        <w:numPr>
          <w:ilvl w:val="2"/>
          <w:numId w:val="107"/>
        </w:numPr>
        <w:spacing w:after="0" w:line="276" w:lineRule="auto"/>
        <w:ind w:left="851" w:hanging="283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5E18FD">
        <w:rPr>
          <w:rFonts w:ascii="Times New Roman" w:eastAsia="Calibri" w:hAnsi="Times New Roman"/>
          <w:b/>
          <w:bCs/>
          <w:color w:val="000000"/>
          <w:sz w:val="24"/>
          <w:szCs w:val="24"/>
          <w:lang w:val="x-none" w:eastAsia="en-US"/>
        </w:rPr>
        <w:t xml:space="preserve">Etap </w:t>
      </w:r>
      <w:r w:rsidRPr="005E18F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II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, obejmujący okres gwarancji i rękojmi udzielonej przez Wykonawc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ów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robót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, realizowany od dnia zakończenia realizacji robót budowlanych</w:t>
      </w:r>
      <w:r w:rsidRPr="005E18FD" w:rsidDel="00BC29D1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/innych prac na Inwestycji, tj. dnia podpisania 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rotokołu odbioru końcowego </w:t>
      </w:r>
      <w:r w:rsidRPr="005E18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robót.</w:t>
      </w:r>
    </w:p>
    <w:p w14:paraId="529CCB37" w14:textId="77777777" w:rsidR="00F93ADC" w:rsidRPr="005E18FD" w:rsidRDefault="00F93ADC" w:rsidP="005E18FD">
      <w:pPr>
        <w:numPr>
          <w:ilvl w:val="0"/>
          <w:numId w:val="83"/>
        </w:numPr>
        <w:spacing w:after="0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5E18FD">
        <w:rPr>
          <w:rFonts w:ascii="Times New Roman" w:hAnsi="Times New Roman"/>
          <w:color w:val="000000"/>
          <w:sz w:val="24"/>
          <w:szCs w:val="24"/>
        </w:rPr>
        <w:t>Ustala się jednocześnie, że przewidywany termin pełnienia funkcji Inżyniera Kontraktu wynosi odpowiednio:</w:t>
      </w:r>
    </w:p>
    <w:p w14:paraId="642CE368" w14:textId="1B76BCB4" w:rsidR="00F93ADC" w:rsidRPr="005E18FD" w:rsidRDefault="00F93ADC" w:rsidP="005E18FD">
      <w:pPr>
        <w:numPr>
          <w:ilvl w:val="0"/>
          <w:numId w:val="109"/>
        </w:numPr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5E18FD">
        <w:rPr>
          <w:rFonts w:ascii="Times New Roman" w:hAnsi="Times New Roman"/>
          <w:color w:val="000000"/>
          <w:sz w:val="24"/>
          <w:szCs w:val="24"/>
        </w:rPr>
        <w:t>dla Etapu I: 12 miesięcy</w:t>
      </w:r>
    </w:p>
    <w:p w14:paraId="6078F5B3" w14:textId="22897322" w:rsidR="00F93ADC" w:rsidRPr="005E18FD" w:rsidRDefault="00F93ADC" w:rsidP="005E18FD">
      <w:pPr>
        <w:pStyle w:val="Akapitzlist"/>
        <w:numPr>
          <w:ilvl w:val="0"/>
          <w:numId w:val="109"/>
        </w:numPr>
        <w:spacing w:line="276" w:lineRule="auto"/>
        <w:ind w:left="851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5E18FD">
        <w:rPr>
          <w:rFonts w:ascii="Times New Roman" w:hAnsi="Times New Roman"/>
          <w:color w:val="000000"/>
          <w:sz w:val="24"/>
          <w:szCs w:val="24"/>
        </w:rPr>
        <w:t>dla Etapu II: 12 miesięcy</w:t>
      </w:r>
    </w:p>
    <w:p w14:paraId="18CB8E32" w14:textId="0CF2BC84" w:rsidR="009E35ED" w:rsidRPr="00F93ADC" w:rsidRDefault="009E35ED" w:rsidP="00733D8A">
      <w:pPr>
        <w:pStyle w:val="Akapitzlist"/>
        <w:numPr>
          <w:ilvl w:val="0"/>
          <w:numId w:val="83"/>
        </w:numPr>
        <w:spacing w:after="200" w:line="276" w:lineRule="auto"/>
        <w:ind w:hanging="540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3ADC">
        <w:rPr>
          <w:rFonts w:ascii="Times New Roman" w:hAnsi="Times New Roman"/>
          <w:spacing w:val="-4"/>
          <w:sz w:val="24"/>
          <w:szCs w:val="24"/>
          <w:lang w:eastAsia="ar-SA"/>
        </w:rPr>
        <w:t>Pozostałe szczegółowe kwestie związane z terminem i okresami wykonywania zamówienia zawarte są w art. 6  projektu umowy.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57858E19" w14:textId="17165983" w:rsidR="004D27C3" w:rsidRPr="004D27C3" w:rsidRDefault="004D27C3" w:rsidP="004D27C3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D27C3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4C6AAAC7" w14:textId="267B620A" w:rsidR="006B29BE" w:rsidRPr="00DF08C3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66CED53" w14:textId="6425A579" w:rsidR="00DF08C3" w:rsidRPr="00DF08C3" w:rsidRDefault="00DF08C3" w:rsidP="00DF08C3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F08C3">
        <w:rPr>
          <w:rFonts w:ascii="Times New Roman" w:hAnsi="Times New Roman"/>
          <w:sz w:val="24"/>
          <w:szCs w:val="24"/>
          <w:u w:val="single"/>
        </w:rPr>
        <w:t>Minimalny poziom zdolności:</w:t>
      </w:r>
    </w:p>
    <w:p w14:paraId="2EBC644F" w14:textId="1B94A76D" w:rsidR="005A680D" w:rsidRPr="00F00549" w:rsidRDefault="005A680D" w:rsidP="005A680D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A680D">
        <w:rPr>
          <w:rFonts w:ascii="Times New Roman" w:hAnsi="Times New Roman"/>
          <w:bCs/>
          <w:sz w:val="24"/>
          <w:szCs w:val="24"/>
        </w:rPr>
        <w:t xml:space="preserve">zamawiający uzna, że wykonawca znajduje się w sytuacji ekonomicznej lub </w:t>
      </w:r>
      <w:r>
        <w:rPr>
          <w:rFonts w:ascii="Times New Roman" w:hAnsi="Times New Roman"/>
          <w:bCs/>
          <w:sz w:val="24"/>
          <w:szCs w:val="24"/>
        </w:rPr>
        <w:t>finansowej</w:t>
      </w:r>
      <w:r w:rsidRPr="005A680D">
        <w:rPr>
          <w:rFonts w:ascii="Times New Roman" w:hAnsi="Times New Roman"/>
          <w:sz w:val="24"/>
          <w:szCs w:val="24"/>
        </w:rPr>
        <w:t xml:space="preserve"> zapewniającej należyte wykonanie zamówienia, jeżeli wykonawca</w:t>
      </w:r>
      <w:r w:rsidR="0036580A">
        <w:rPr>
          <w:rFonts w:ascii="Times New Roman" w:hAnsi="Times New Roman"/>
          <w:sz w:val="24"/>
          <w:szCs w:val="24"/>
        </w:rPr>
        <w:t xml:space="preserve"> wykaże, że</w:t>
      </w:r>
      <w:r w:rsidRPr="005A680D">
        <w:rPr>
          <w:rFonts w:ascii="Times New Roman" w:hAnsi="Times New Roman"/>
          <w:sz w:val="24"/>
          <w:szCs w:val="24"/>
        </w:rPr>
        <w:t>:</w:t>
      </w:r>
    </w:p>
    <w:p w14:paraId="43ADEF45" w14:textId="09EC938B" w:rsidR="00561C7A" w:rsidRPr="00F9342B" w:rsidRDefault="00561C7A" w:rsidP="00F9342B">
      <w:pPr>
        <w:pStyle w:val="Akapitzlist"/>
        <w:numPr>
          <w:ilvl w:val="3"/>
          <w:numId w:val="49"/>
        </w:numPr>
        <w:tabs>
          <w:tab w:val="left" w:pos="1440"/>
        </w:tabs>
        <w:autoSpaceDE w:val="0"/>
        <w:autoSpaceDN w:val="0"/>
        <w:adjustRightInd w:val="0"/>
        <w:spacing w:after="20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9342B">
        <w:rPr>
          <w:rFonts w:ascii="Times New Roman" w:hAnsi="Times New Roman"/>
          <w:b/>
          <w:bCs/>
          <w:sz w:val="24"/>
          <w:szCs w:val="24"/>
        </w:rPr>
        <w:t>jest ubezpieczony od odpowiedzialności cywilnej</w:t>
      </w:r>
      <w:r w:rsidRPr="00F9342B">
        <w:rPr>
          <w:rFonts w:ascii="Times New Roman" w:hAnsi="Times New Roman"/>
          <w:sz w:val="24"/>
          <w:szCs w:val="24"/>
        </w:rPr>
        <w:t xml:space="preserve"> w zakresie prowadzonej działalności związanej z przedmiotem zamówienia na sumę gwarancyjną nie niższą niż </w:t>
      </w:r>
      <w:r w:rsidR="00F9342B">
        <w:rPr>
          <w:rFonts w:ascii="Times New Roman" w:hAnsi="Times New Roman"/>
          <w:sz w:val="24"/>
          <w:szCs w:val="24"/>
        </w:rPr>
        <w:t>500</w:t>
      </w:r>
      <w:r w:rsidRPr="00F9342B">
        <w:rPr>
          <w:rFonts w:ascii="Times New Roman" w:hAnsi="Times New Roman"/>
          <w:sz w:val="24"/>
          <w:szCs w:val="24"/>
        </w:rPr>
        <w:t xml:space="preserve"> 000,00 zł ( słownie: </w:t>
      </w:r>
      <w:r w:rsidR="00F9342B">
        <w:rPr>
          <w:rFonts w:ascii="Times New Roman" w:hAnsi="Times New Roman"/>
          <w:sz w:val="24"/>
          <w:szCs w:val="24"/>
        </w:rPr>
        <w:t>pięćset tysięcy</w:t>
      </w:r>
      <w:r w:rsidRPr="00F9342B">
        <w:rPr>
          <w:rFonts w:ascii="Times New Roman" w:hAnsi="Times New Roman"/>
          <w:sz w:val="24"/>
          <w:szCs w:val="24"/>
        </w:rPr>
        <w:t xml:space="preserve"> złotych).</w:t>
      </w:r>
    </w:p>
    <w:p w14:paraId="013DF237" w14:textId="3DE4BD22" w:rsidR="00A54949" w:rsidRPr="009B5BDB" w:rsidRDefault="00561C7A" w:rsidP="009B5BDB">
      <w:p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W przypadku skład</w:t>
      </w:r>
      <w:r w:rsidR="00F746A6">
        <w:rPr>
          <w:rFonts w:ascii="Times New Roman" w:hAnsi="Times New Roman"/>
          <w:sz w:val="24"/>
          <w:szCs w:val="24"/>
        </w:rPr>
        <w:t>ania oferty wspólnej ww. warunek</w:t>
      </w:r>
      <w:r w:rsidRPr="0009003F">
        <w:rPr>
          <w:rFonts w:ascii="Times New Roman" w:hAnsi="Times New Roman"/>
          <w:sz w:val="24"/>
          <w:szCs w:val="24"/>
        </w:rPr>
        <w:t xml:space="preserve"> wykonawcy mogą spełniać  łącznie.</w:t>
      </w:r>
    </w:p>
    <w:p w14:paraId="31306514" w14:textId="534AADCA" w:rsidR="006B29BE" w:rsidRPr="00DF08C3" w:rsidRDefault="00DF08C3" w:rsidP="00DF08C3">
      <w:pPr>
        <w:pStyle w:val="Akapitzlist"/>
        <w:autoSpaceDE w:val="0"/>
        <w:autoSpaceDN w:val="0"/>
        <w:adjustRightInd w:val="0"/>
        <w:spacing w:after="120" w:line="240" w:lineRule="auto"/>
        <w:ind w:left="567" w:right="-2" w:hanging="141"/>
        <w:contextualSpacing w:val="0"/>
        <w:rPr>
          <w:rFonts w:ascii="Times New Roman" w:hAnsi="Times New Roman"/>
          <w:sz w:val="24"/>
          <w:szCs w:val="24"/>
        </w:rPr>
      </w:pPr>
      <w:r w:rsidRPr="00DF08C3">
        <w:rPr>
          <w:rFonts w:ascii="Times New Roman" w:hAnsi="Times New Roman"/>
          <w:bCs/>
          <w:sz w:val="24"/>
          <w:szCs w:val="24"/>
        </w:rPr>
        <w:t xml:space="preserve">  1.2.4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45A326B0" w14:textId="510ADFA7" w:rsidR="00DF08C3" w:rsidRPr="00DF08C3" w:rsidRDefault="00DF08C3" w:rsidP="00DF08C3">
      <w:pPr>
        <w:pStyle w:val="Akapitzlist"/>
        <w:autoSpaceDE w:val="0"/>
        <w:autoSpaceDN w:val="0"/>
        <w:adjustRightInd w:val="0"/>
        <w:spacing w:after="120" w:line="240" w:lineRule="auto"/>
        <w:ind w:left="993" w:firstLine="14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F08C3">
        <w:rPr>
          <w:rFonts w:ascii="Times New Roman" w:hAnsi="Times New Roman"/>
          <w:bCs/>
          <w:sz w:val="24"/>
          <w:szCs w:val="24"/>
          <w:u w:val="single"/>
        </w:rPr>
        <w:t>Minimalny poziom zdolności:</w:t>
      </w:r>
    </w:p>
    <w:p w14:paraId="0924D4EA" w14:textId="77777777" w:rsidR="00C2472C" w:rsidRPr="00C2472C" w:rsidRDefault="00C2472C" w:rsidP="00C2472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B44A637" w14:textId="04F3698C" w:rsidR="00FF7E9A" w:rsidRPr="00FF7E9A" w:rsidRDefault="00076220" w:rsidP="005E18F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429" w:hanging="862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76220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80CD527" w14:textId="2DA96208" w:rsidR="00EB28C8" w:rsidRDefault="00634814" w:rsidP="00FF7E9A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F746A6">
        <w:rPr>
          <w:rFonts w:ascii="Times New Roman" w:hAnsi="Times New Roman"/>
          <w:sz w:val="24"/>
          <w:szCs w:val="24"/>
        </w:rPr>
        <w:t>wykonał należycie w okresie ostatnich 5 (pięciu) lat przed upływem terminu składania ofert, a jeżeli okres prowadzenia działalności jest krótszy – w tym okresie</w:t>
      </w:r>
      <w:r w:rsidR="00552F34">
        <w:rPr>
          <w:rFonts w:ascii="Times New Roman" w:hAnsi="Times New Roman"/>
          <w:sz w:val="24"/>
          <w:szCs w:val="24"/>
        </w:rPr>
        <w:t xml:space="preserve"> -</w:t>
      </w:r>
      <w:r w:rsidRPr="00F746A6">
        <w:rPr>
          <w:rFonts w:ascii="Times New Roman" w:hAnsi="Times New Roman"/>
          <w:sz w:val="24"/>
          <w:szCs w:val="24"/>
        </w:rPr>
        <w:t xml:space="preserve"> </w:t>
      </w:r>
      <w:r w:rsidR="00EB28C8" w:rsidRPr="009326E3">
        <w:rPr>
          <w:rFonts w:ascii="Times New Roman" w:hAnsi="Times New Roman"/>
          <w:b/>
          <w:bCs/>
          <w:sz w:val="24"/>
          <w:szCs w:val="24"/>
        </w:rPr>
        <w:t>minimum</w:t>
      </w:r>
      <w:r w:rsidRPr="009326E3">
        <w:rPr>
          <w:rFonts w:ascii="Times New Roman" w:hAnsi="Times New Roman"/>
          <w:b/>
          <w:bCs/>
          <w:sz w:val="24"/>
          <w:szCs w:val="24"/>
        </w:rPr>
        <w:t xml:space="preserve"> dwie usługi</w:t>
      </w:r>
      <w:r w:rsidRPr="00F746A6">
        <w:rPr>
          <w:rFonts w:ascii="Times New Roman" w:hAnsi="Times New Roman"/>
          <w:sz w:val="24"/>
          <w:szCs w:val="24"/>
        </w:rPr>
        <w:t xml:space="preserve"> odpowiadające usłudze objętej przedmiotem zamówienia</w:t>
      </w:r>
      <w:r w:rsidR="00EB28C8">
        <w:rPr>
          <w:rFonts w:ascii="Times New Roman" w:hAnsi="Times New Roman"/>
          <w:sz w:val="24"/>
          <w:szCs w:val="24"/>
        </w:rPr>
        <w:t>.</w:t>
      </w:r>
    </w:p>
    <w:p w14:paraId="4AE9793F" w14:textId="1C146D5B" w:rsidR="00552F34" w:rsidRDefault="00EB28C8" w:rsidP="00FF7E9A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usługę odpowiadającą </w:t>
      </w:r>
      <w:r w:rsidRPr="00F746A6">
        <w:rPr>
          <w:rFonts w:ascii="Times New Roman" w:hAnsi="Times New Roman"/>
          <w:sz w:val="24"/>
          <w:szCs w:val="24"/>
        </w:rPr>
        <w:t>usłudze objętej przedmiotem zamówienia</w:t>
      </w:r>
      <w:r>
        <w:rPr>
          <w:rFonts w:ascii="Times New Roman" w:hAnsi="Times New Roman"/>
          <w:sz w:val="24"/>
          <w:szCs w:val="24"/>
        </w:rPr>
        <w:t xml:space="preserve"> Zamawiajacy rozumie usługę  </w:t>
      </w:r>
      <w:r w:rsidR="00634814" w:rsidRPr="00F746A6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ą</w:t>
      </w:r>
      <w:r w:rsidR="00634814" w:rsidRPr="00F746A6">
        <w:rPr>
          <w:rFonts w:ascii="Times New Roman" w:hAnsi="Times New Roman"/>
          <w:sz w:val="24"/>
          <w:szCs w:val="24"/>
        </w:rPr>
        <w:t xml:space="preserve">  na pełnieniu nadzoru inwestorskiego w zakresie wynikającym z art. 25 i 26  ustawy z dnia 7 lipca 1994 r. Prawo budowlane (</w:t>
      </w:r>
      <w:r w:rsidR="00634814" w:rsidRPr="00F746A6">
        <w:rPr>
          <w:rStyle w:val="ng-binding"/>
          <w:rFonts w:ascii="Times New Roman" w:hAnsi="Times New Roman"/>
          <w:sz w:val="24"/>
          <w:szCs w:val="24"/>
        </w:rPr>
        <w:t>(</w:t>
      </w:r>
      <w:r w:rsidR="00634814" w:rsidRPr="00F746A6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</w:t>
      </w:r>
      <w:r w:rsidR="00634814" w:rsidRPr="00F746A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634814" w:rsidRPr="00F746A6">
        <w:rPr>
          <w:rFonts w:ascii="Times New Roman" w:hAnsi="Times New Roman"/>
          <w:sz w:val="24"/>
          <w:szCs w:val="24"/>
        </w:rPr>
        <w:t>1333)</w:t>
      </w:r>
      <w:r w:rsidR="00634814" w:rsidRPr="00F746A6">
        <w:rPr>
          <w:rStyle w:val="ng-binding"/>
          <w:rFonts w:ascii="Times New Roman" w:hAnsi="Times New Roman"/>
          <w:sz w:val="24"/>
          <w:szCs w:val="24"/>
        </w:rPr>
        <w:t xml:space="preserve"> </w:t>
      </w:r>
      <w:r w:rsidR="00634814" w:rsidRPr="00F746A6">
        <w:rPr>
          <w:rFonts w:ascii="Times New Roman" w:hAnsi="Times New Roman"/>
          <w:sz w:val="24"/>
          <w:szCs w:val="24"/>
        </w:rPr>
        <w:t>wraz z dokonywaniem rozliczeń</w:t>
      </w:r>
      <w:r w:rsidR="00BE5C81">
        <w:rPr>
          <w:rFonts w:ascii="Times New Roman" w:hAnsi="Times New Roman"/>
          <w:sz w:val="24"/>
          <w:szCs w:val="24"/>
        </w:rPr>
        <w:t>,</w:t>
      </w:r>
      <w:r w:rsidR="00F955CC">
        <w:rPr>
          <w:rFonts w:ascii="Times New Roman" w:hAnsi="Times New Roman"/>
          <w:sz w:val="24"/>
          <w:szCs w:val="24"/>
        </w:rPr>
        <w:t xml:space="preserve"> </w:t>
      </w:r>
      <w:r w:rsidR="00634814" w:rsidRPr="00F746A6">
        <w:rPr>
          <w:rFonts w:ascii="Times New Roman" w:hAnsi="Times New Roman"/>
          <w:sz w:val="24"/>
          <w:szCs w:val="24"/>
        </w:rPr>
        <w:t>budowy, przebudowy lub remontu</w:t>
      </w:r>
      <w:r w:rsidR="00733D8A">
        <w:rPr>
          <w:rFonts w:ascii="Times New Roman" w:hAnsi="Times New Roman"/>
          <w:sz w:val="24"/>
          <w:szCs w:val="24"/>
        </w:rPr>
        <w:t xml:space="preserve"> </w:t>
      </w:r>
      <w:r w:rsidR="00570808">
        <w:rPr>
          <w:rFonts w:ascii="Times New Roman" w:eastAsia="Lucida Sans Unicode" w:hAnsi="Times New Roman"/>
          <w:bCs/>
          <w:color w:val="000000"/>
          <w:sz w:val="24"/>
          <w:szCs w:val="24"/>
        </w:rPr>
        <w:t>budynku</w:t>
      </w:r>
      <w:r w:rsidR="00570808"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użyteczności publicznej</w:t>
      </w:r>
      <w:r w:rsidR="00570808" w:rsidRPr="00D97C6C"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  <w:t xml:space="preserve"> </w:t>
      </w:r>
      <w:r w:rsidR="00E13C1E">
        <w:rPr>
          <w:rFonts w:ascii="Times New Roman" w:hAnsi="Times New Roman"/>
          <w:color w:val="000000"/>
          <w:sz w:val="24"/>
          <w:szCs w:val="24"/>
        </w:rPr>
        <w:t>lub budynku zamieszkania zbiorowego</w:t>
      </w:r>
      <w:r w:rsidR="002B4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664" w:rsidRPr="00D97C6C">
        <w:rPr>
          <w:rFonts w:ascii="Times New Roman" w:hAnsi="Times New Roman"/>
          <w:color w:val="000000"/>
          <w:sz w:val="24"/>
          <w:szCs w:val="24"/>
        </w:rPr>
        <w:t>(zdefiniowanego w</w:t>
      </w:r>
      <w:r w:rsidR="002B4664">
        <w:rPr>
          <w:rFonts w:ascii="Times New Roman" w:hAnsi="Times New Roman"/>
          <w:color w:val="000000"/>
          <w:sz w:val="24"/>
          <w:szCs w:val="24"/>
        </w:rPr>
        <w:t> </w:t>
      </w:r>
      <w:r w:rsidR="002B4664" w:rsidRPr="00202190">
        <w:rPr>
          <w:rFonts w:ascii="Times New Roman" w:hAnsi="Times New Roman"/>
          <w:color w:val="000000"/>
          <w:sz w:val="24"/>
          <w:szCs w:val="24"/>
        </w:rPr>
        <w:t>Rozporządzeniu Ministra Infrastruktury z dnia 12.04.2002 r. w sprawie warunków technicznych jakim powinny odpowiadać budynki i ich usytuowanie</w:t>
      </w:r>
      <w:r w:rsidR="002B4664" w:rsidRPr="00D97C6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B4664" w:rsidRPr="00D97C6C">
        <w:rPr>
          <w:rFonts w:ascii="Times New Roman" w:hAnsi="Times New Roman"/>
          <w:color w:val="000000"/>
          <w:sz w:val="24"/>
          <w:szCs w:val="24"/>
        </w:rPr>
        <w:t>– Dz. U. z</w:t>
      </w:r>
      <w:r w:rsidR="002B4664">
        <w:rPr>
          <w:rFonts w:ascii="Times New Roman" w:hAnsi="Times New Roman"/>
          <w:color w:val="000000"/>
          <w:sz w:val="24"/>
          <w:szCs w:val="24"/>
        </w:rPr>
        <w:t> </w:t>
      </w:r>
      <w:r w:rsidR="002B4664" w:rsidRPr="00D97C6C">
        <w:rPr>
          <w:rFonts w:ascii="Times New Roman" w:hAnsi="Times New Roman"/>
          <w:color w:val="000000"/>
          <w:sz w:val="24"/>
          <w:szCs w:val="24"/>
        </w:rPr>
        <w:t>201</w:t>
      </w:r>
      <w:r w:rsidR="002B4664">
        <w:rPr>
          <w:rFonts w:ascii="Times New Roman" w:hAnsi="Times New Roman"/>
          <w:color w:val="000000"/>
          <w:sz w:val="24"/>
          <w:szCs w:val="24"/>
        </w:rPr>
        <w:t>9 </w:t>
      </w:r>
      <w:r w:rsidR="002B4664" w:rsidRPr="00D97C6C">
        <w:rPr>
          <w:rFonts w:ascii="Times New Roman" w:hAnsi="Times New Roman"/>
          <w:color w:val="000000"/>
          <w:sz w:val="24"/>
          <w:szCs w:val="24"/>
        </w:rPr>
        <w:t>r., poz. 1</w:t>
      </w:r>
      <w:r w:rsidR="002B4664">
        <w:rPr>
          <w:rFonts w:ascii="Times New Roman" w:hAnsi="Times New Roman"/>
          <w:color w:val="000000"/>
          <w:sz w:val="24"/>
          <w:szCs w:val="24"/>
        </w:rPr>
        <w:t>065), o</w:t>
      </w:r>
      <w:r w:rsidR="00E13C1E">
        <w:rPr>
          <w:rFonts w:ascii="Times New Roman" w:hAnsi="Times New Roman"/>
          <w:color w:val="000000"/>
          <w:sz w:val="24"/>
          <w:szCs w:val="24"/>
        </w:rPr>
        <w:t xml:space="preserve"> wartości każdej z nadzorowanych robót nie mniejszej niż </w:t>
      </w:r>
      <w:r w:rsidR="00733D8A">
        <w:rPr>
          <w:rFonts w:ascii="Times New Roman" w:hAnsi="Times New Roman"/>
          <w:color w:val="000000"/>
          <w:sz w:val="24"/>
          <w:szCs w:val="24"/>
        </w:rPr>
        <w:br/>
      </w:r>
      <w:r w:rsidR="00E13C1E">
        <w:rPr>
          <w:rFonts w:ascii="Times New Roman" w:hAnsi="Times New Roman"/>
          <w:color w:val="000000"/>
          <w:sz w:val="24"/>
          <w:szCs w:val="24"/>
        </w:rPr>
        <w:t>4</w:t>
      </w:r>
      <w:r w:rsidR="002B4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C1E">
        <w:rPr>
          <w:rFonts w:ascii="Times New Roman" w:hAnsi="Times New Roman"/>
          <w:color w:val="000000"/>
          <w:sz w:val="24"/>
          <w:szCs w:val="24"/>
        </w:rPr>
        <w:t>000 000,00 zł brutto.</w:t>
      </w:r>
      <w:r w:rsidR="00634814" w:rsidRPr="00F746A6">
        <w:rPr>
          <w:rFonts w:ascii="Times New Roman" w:hAnsi="Times New Roman"/>
          <w:sz w:val="24"/>
          <w:szCs w:val="24"/>
        </w:rPr>
        <w:t xml:space="preserve"> </w:t>
      </w:r>
      <w:r w:rsidR="002B4664">
        <w:rPr>
          <w:rFonts w:ascii="Times New Roman" w:hAnsi="Times New Roman"/>
          <w:sz w:val="24"/>
          <w:szCs w:val="24"/>
        </w:rPr>
        <w:t xml:space="preserve"> </w:t>
      </w:r>
    </w:p>
    <w:p w14:paraId="7F5D7C22" w14:textId="68FDA677" w:rsidR="006F7608" w:rsidRDefault="00552F34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</w:pPr>
      <w:r>
        <w:rPr>
          <w:rFonts w:ascii="Times New Roman" w:hAnsi="Times New Roman"/>
          <w:sz w:val="24"/>
          <w:szCs w:val="24"/>
        </w:rPr>
        <w:t>O</w:t>
      </w:r>
      <w:r w:rsidR="00634814" w:rsidRPr="00F746A6">
        <w:rPr>
          <w:rFonts w:ascii="Times New Roman" w:hAnsi="Times New Roman"/>
          <w:sz w:val="24"/>
          <w:szCs w:val="24"/>
        </w:rPr>
        <w:t>kres wykonywania usługi musi obejmować cały okres realizacji inwestycji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="00634814" w:rsidRPr="00F746A6">
        <w:rPr>
          <w:rFonts w:ascii="Times New Roman" w:hAnsi="Times New Roman"/>
          <w:sz w:val="24"/>
          <w:szCs w:val="24"/>
        </w:rPr>
        <w:t xml:space="preserve">tj. od daty przekazania terenu budowy wykonawcy robót do daty podpisania protokołu końcowego robót, a jeśli w jego trakcie stwierdzone były </w:t>
      </w:r>
      <w:r>
        <w:rPr>
          <w:rFonts w:ascii="Times New Roman" w:hAnsi="Times New Roman"/>
          <w:sz w:val="24"/>
          <w:szCs w:val="24"/>
        </w:rPr>
        <w:t xml:space="preserve">wady i </w:t>
      </w:r>
      <w:r w:rsidR="00634814" w:rsidRPr="00F746A6">
        <w:rPr>
          <w:rFonts w:ascii="Times New Roman" w:hAnsi="Times New Roman"/>
          <w:sz w:val="24"/>
          <w:szCs w:val="24"/>
        </w:rPr>
        <w:t xml:space="preserve">usterki, do daty odbioru pousterkowego </w:t>
      </w:r>
      <w:r>
        <w:rPr>
          <w:rFonts w:ascii="Times New Roman" w:hAnsi="Times New Roman"/>
          <w:sz w:val="24"/>
          <w:szCs w:val="24"/>
        </w:rPr>
        <w:t>oraz</w:t>
      </w:r>
      <w:r w:rsidR="00634814" w:rsidRPr="00F746A6">
        <w:rPr>
          <w:rFonts w:ascii="Times New Roman" w:hAnsi="Times New Roman"/>
          <w:sz w:val="24"/>
          <w:szCs w:val="24"/>
        </w:rPr>
        <w:t xml:space="preserve"> przekazania obiektu do użytkowania (jeśli dotyczy)</w:t>
      </w:r>
      <w:r>
        <w:rPr>
          <w:rFonts w:ascii="Times New Roman" w:hAnsi="Times New Roman"/>
          <w:sz w:val="24"/>
          <w:szCs w:val="24"/>
        </w:rPr>
        <w:t>.</w:t>
      </w:r>
      <w:r w:rsidR="00634814" w:rsidRPr="00F746A6">
        <w:rPr>
          <w:rFonts w:ascii="Times New Roman" w:hAnsi="Times New Roman"/>
          <w:sz w:val="24"/>
          <w:szCs w:val="24"/>
        </w:rPr>
        <w:t xml:space="preserve"> </w:t>
      </w:r>
    </w:p>
    <w:p w14:paraId="407026BA" w14:textId="12A05BBC" w:rsidR="006F7608" w:rsidRPr="00956F09" w:rsidRDefault="006F7608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956F09">
        <w:rPr>
          <w:rFonts w:ascii="Times New Roman" w:hAnsi="Times New Roman"/>
          <w:sz w:val="24"/>
          <w:szCs w:val="24"/>
        </w:rPr>
        <w:t>UWAGA</w:t>
      </w:r>
      <w:r w:rsidR="00956F09">
        <w:rPr>
          <w:rFonts w:ascii="Times New Roman" w:hAnsi="Times New Roman"/>
          <w:sz w:val="24"/>
          <w:szCs w:val="24"/>
        </w:rPr>
        <w:t>:</w:t>
      </w:r>
    </w:p>
    <w:p w14:paraId="42CA1532" w14:textId="65E817BE" w:rsidR="006F7608" w:rsidRPr="00A02270" w:rsidRDefault="006F7608" w:rsidP="00956F09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</w:pPr>
      <w:r w:rsidRPr="00F746A6">
        <w:rPr>
          <w:rFonts w:ascii="Times New Roman" w:hAnsi="Times New Roman"/>
          <w:sz w:val="24"/>
          <w:szCs w:val="24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</w:rPr>
        <w:t>w</w:t>
      </w:r>
      <w:r w:rsidR="00977087">
        <w:rPr>
          <w:rFonts w:ascii="Times New Roman" w:hAnsi="Times New Roman"/>
          <w:sz w:val="24"/>
          <w:szCs w:val="24"/>
        </w:rPr>
        <w:t xml:space="preserve">yżej </w:t>
      </w:r>
      <w:r>
        <w:rPr>
          <w:rFonts w:ascii="Times New Roman" w:hAnsi="Times New Roman"/>
          <w:sz w:val="24"/>
          <w:szCs w:val="24"/>
        </w:rPr>
        <w:t xml:space="preserve"> opisany </w:t>
      </w:r>
      <w:r w:rsidRPr="00F746A6">
        <w:rPr>
          <w:rFonts w:ascii="Times New Roman" w:hAnsi="Times New Roman"/>
          <w:sz w:val="24"/>
          <w:szCs w:val="24"/>
        </w:rPr>
        <w:t xml:space="preserve">warunek </w:t>
      </w:r>
      <w:r>
        <w:rPr>
          <w:rFonts w:ascii="Times New Roman" w:hAnsi="Times New Roman"/>
          <w:sz w:val="24"/>
          <w:szCs w:val="24"/>
        </w:rPr>
        <w:t xml:space="preserve">musi być </w:t>
      </w:r>
      <w:r w:rsidR="00977087">
        <w:rPr>
          <w:rFonts w:ascii="Times New Roman" w:hAnsi="Times New Roman"/>
          <w:sz w:val="24"/>
          <w:szCs w:val="24"/>
        </w:rPr>
        <w:t>spełniony</w:t>
      </w:r>
      <w:r w:rsidR="00956F09">
        <w:rPr>
          <w:rFonts w:ascii="Times New Roman" w:hAnsi="Times New Roman"/>
          <w:sz w:val="24"/>
          <w:szCs w:val="24"/>
        </w:rPr>
        <w:t xml:space="preserve"> co najmniej</w:t>
      </w:r>
      <w:r w:rsidR="00977087">
        <w:rPr>
          <w:rFonts w:ascii="Times New Roman" w:hAnsi="Times New Roman"/>
          <w:sz w:val="24"/>
          <w:szCs w:val="24"/>
        </w:rPr>
        <w:t xml:space="preserve"> przez  jednego z wykonawców. </w:t>
      </w:r>
    </w:p>
    <w:p w14:paraId="4FAC1927" w14:textId="4AD814D5" w:rsidR="00956B13" w:rsidRPr="00653E25" w:rsidRDefault="00076220" w:rsidP="00570808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653E25">
        <w:rPr>
          <w:rFonts w:ascii="Times New Roman" w:hAnsi="Times New Roman"/>
          <w:b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</w:t>
      </w:r>
      <w:r w:rsidR="00653E25" w:rsidRPr="00653E25">
        <w:rPr>
          <w:rFonts w:ascii="Times New Roman" w:hAnsi="Times New Roman"/>
          <w:b/>
          <w:sz w:val="24"/>
          <w:szCs w:val="24"/>
        </w:rPr>
        <w:t xml:space="preserve"> </w:t>
      </w:r>
      <w:r w:rsidR="0009003F" w:rsidRPr="00653E25">
        <w:rPr>
          <w:rFonts w:ascii="Times New Roman" w:hAnsi="Times New Roman"/>
          <w:b/>
          <w:sz w:val="24"/>
          <w:szCs w:val="24"/>
        </w:rPr>
        <w:tab/>
      </w:r>
      <w:r w:rsidR="00956B13" w:rsidRPr="00653E25">
        <w:rPr>
          <w:rFonts w:ascii="Times New Roman" w:hAnsi="Times New Roman"/>
          <w:b/>
          <w:sz w:val="24"/>
          <w:szCs w:val="24"/>
        </w:rPr>
        <w:t>dysponuje lub będzie dysponować niżej wskazanymi osobami:</w:t>
      </w:r>
    </w:p>
    <w:p w14:paraId="109C26E2" w14:textId="5A8B54AA" w:rsidR="00956B13" w:rsidRPr="001D71EB" w:rsidRDefault="00A02270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</w:t>
      </w:r>
      <w:r w:rsidR="00653E25">
        <w:rPr>
          <w:rFonts w:ascii="Times New Roman" w:hAnsi="Times New Roman"/>
          <w:b/>
          <w:sz w:val="24"/>
          <w:szCs w:val="24"/>
        </w:rPr>
        <w:t>iem</w:t>
      </w:r>
      <w:r>
        <w:rPr>
          <w:rFonts w:ascii="Times New Roman" w:hAnsi="Times New Roman"/>
          <w:b/>
          <w:sz w:val="24"/>
          <w:szCs w:val="24"/>
        </w:rPr>
        <w:t xml:space="preserve"> Projektu posiadający</w:t>
      </w:r>
      <w:r w:rsidR="00653E2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4025D2" w14:textId="3C9A97E0" w:rsidR="00C86687" w:rsidRPr="00CE7131" w:rsidRDefault="00C86687" w:rsidP="005E18FD">
      <w:pPr>
        <w:pStyle w:val="ZLITPKTzmpktliter"/>
        <w:numPr>
          <w:ilvl w:val="2"/>
          <w:numId w:val="110"/>
        </w:numPr>
        <w:spacing w:after="120" w:line="240" w:lineRule="auto"/>
        <w:ind w:left="1701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wykształcenie wyższe magisterskie</w:t>
      </w:r>
      <w:r w:rsidDel="0051688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techniczne i doświadczenie </w:t>
      </w:r>
      <w:r w:rsidRPr="00E64EA0">
        <w:rPr>
          <w:rFonts w:ascii="Times New Roman" w:hAnsi="Times New Roman"/>
          <w:szCs w:val="24"/>
        </w:rPr>
        <w:t xml:space="preserve"> zawo</w:t>
      </w:r>
      <w:r>
        <w:rPr>
          <w:rFonts w:ascii="Times New Roman" w:hAnsi="Times New Roman"/>
          <w:szCs w:val="24"/>
        </w:rPr>
        <w:t>dowe polegające na</w:t>
      </w:r>
      <w:r w:rsidRPr="00E64E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zarządzaniu procesem inwestycyjnym w ramach co najmniej dwóch zakończonych zadań obejmujących </w:t>
      </w:r>
      <w:r w:rsidRPr="00F746A6">
        <w:rPr>
          <w:rFonts w:ascii="Times New Roman" w:hAnsi="Times New Roman"/>
          <w:szCs w:val="24"/>
        </w:rPr>
        <w:t>budow</w:t>
      </w:r>
      <w:r>
        <w:rPr>
          <w:rFonts w:ascii="Times New Roman" w:hAnsi="Times New Roman"/>
          <w:szCs w:val="24"/>
        </w:rPr>
        <w:t>ę</w:t>
      </w:r>
      <w:r w:rsidRPr="00F746A6">
        <w:rPr>
          <w:rFonts w:ascii="Times New Roman" w:hAnsi="Times New Roman"/>
          <w:szCs w:val="24"/>
        </w:rPr>
        <w:t>, przebudow</w:t>
      </w:r>
      <w:r>
        <w:rPr>
          <w:rFonts w:ascii="Times New Roman" w:hAnsi="Times New Roman"/>
          <w:szCs w:val="24"/>
        </w:rPr>
        <w:t>ę</w:t>
      </w:r>
      <w:r w:rsidRPr="00F746A6">
        <w:rPr>
          <w:rFonts w:ascii="Times New Roman" w:hAnsi="Times New Roman"/>
          <w:szCs w:val="24"/>
        </w:rPr>
        <w:t xml:space="preserve"> lub remont</w:t>
      </w:r>
      <w:r>
        <w:rPr>
          <w:rFonts w:ascii="Times New Roman" w:hAnsi="Times New Roman"/>
          <w:szCs w:val="24"/>
        </w:rPr>
        <w:t xml:space="preserve"> </w:t>
      </w:r>
      <w:r w:rsidR="0070398D">
        <w:rPr>
          <w:rFonts w:ascii="Times New Roman" w:eastAsia="Lucida Sans Unicode" w:hAnsi="Times New Roman"/>
          <w:color w:val="000000"/>
          <w:szCs w:val="24"/>
        </w:rPr>
        <w:t>budynku</w:t>
      </w:r>
      <w:r w:rsidR="0070398D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70398D">
        <w:rPr>
          <w:rFonts w:ascii="Times New Roman" w:hAnsi="Times New Roman"/>
          <w:szCs w:val="24"/>
        </w:rPr>
        <w:t xml:space="preserve">  lub </w:t>
      </w:r>
      <w:r>
        <w:rPr>
          <w:rFonts w:ascii="Times New Roman" w:hAnsi="Times New Roman"/>
          <w:szCs w:val="24"/>
        </w:rPr>
        <w:t>budynku</w:t>
      </w:r>
      <w:r w:rsidRPr="00D97C6C">
        <w:rPr>
          <w:rFonts w:ascii="Times New Roman" w:eastAsia="Lucida Sans Unicode" w:hAnsi="Times New Roman"/>
          <w:color w:val="000000"/>
          <w:szCs w:val="24"/>
        </w:rPr>
        <w:t xml:space="preserve"> zamieszkania zbiorowego </w:t>
      </w:r>
      <w:r w:rsidRPr="00D97C6C">
        <w:rPr>
          <w:rFonts w:ascii="Times New Roman" w:hAnsi="Times New Roman"/>
          <w:color w:val="000000"/>
          <w:szCs w:val="24"/>
        </w:rPr>
        <w:t>(zdefiniowanego w</w:t>
      </w:r>
      <w:r>
        <w:rPr>
          <w:rFonts w:ascii="Times New Roman" w:hAnsi="Times New Roman"/>
          <w:color w:val="000000"/>
          <w:szCs w:val="24"/>
        </w:rPr>
        <w:t> </w:t>
      </w:r>
      <w:r w:rsidRPr="00461E5A">
        <w:rPr>
          <w:rFonts w:ascii="Times New Roman" w:hAnsi="Times New Roman"/>
          <w:color w:val="000000"/>
          <w:szCs w:val="24"/>
        </w:rPr>
        <w:t>Rozporządzeniu Ministra Infrastruktury z dnia 12.04.2002 r. w sprawie warunków technicznych jakim powinny odpowiadać budynki i ich usytuowanie</w:t>
      </w:r>
      <w:r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Cs w:val="24"/>
        </w:rPr>
        <w:t>– Dz. U. z</w:t>
      </w:r>
      <w:r>
        <w:rPr>
          <w:rFonts w:ascii="Times New Roman" w:hAnsi="Times New Roman"/>
          <w:color w:val="000000"/>
          <w:szCs w:val="24"/>
        </w:rPr>
        <w:t> </w:t>
      </w:r>
      <w:r w:rsidRPr="00D97C6C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9 </w:t>
      </w:r>
      <w:r w:rsidRPr="00D97C6C">
        <w:rPr>
          <w:rFonts w:ascii="Times New Roman" w:hAnsi="Times New Roman"/>
          <w:color w:val="000000"/>
          <w:szCs w:val="24"/>
        </w:rPr>
        <w:t>r., poz. 1</w:t>
      </w:r>
      <w:r>
        <w:rPr>
          <w:rFonts w:ascii="Times New Roman" w:hAnsi="Times New Roman"/>
          <w:color w:val="000000"/>
          <w:szCs w:val="24"/>
        </w:rPr>
        <w:t xml:space="preserve">065), </w:t>
      </w:r>
      <w:r w:rsidRPr="005E18FD">
        <w:rPr>
          <w:rFonts w:ascii="Times New Roman" w:hAnsi="Times New Roman"/>
          <w:szCs w:val="24"/>
        </w:rPr>
        <w:t>o wartości robót budowlanych co najmniej 4 000 000,00 zł brutto na jednym zadaniu.</w:t>
      </w:r>
    </w:p>
    <w:p w14:paraId="51F7C1C7" w14:textId="0ACB842E" w:rsidR="00C86687" w:rsidRPr="00B81082" w:rsidRDefault="00C86687" w:rsidP="005E18FD">
      <w:pPr>
        <w:pStyle w:val="ZLITPKTzmpktliter"/>
        <w:numPr>
          <w:ilvl w:val="2"/>
          <w:numId w:val="110"/>
        </w:numPr>
        <w:spacing w:after="120" w:line="240" w:lineRule="auto"/>
        <w:ind w:left="1701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F67EF7">
        <w:rPr>
          <w:rFonts w:ascii="Times New Roman" w:hAnsi="Times New Roman"/>
          <w:szCs w:val="24"/>
        </w:rPr>
        <w:t xml:space="preserve">kres pełnienia funkcji </w:t>
      </w:r>
      <w:r>
        <w:rPr>
          <w:rFonts w:ascii="Times New Roman" w:hAnsi="Times New Roman"/>
          <w:szCs w:val="24"/>
        </w:rPr>
        <w:t>powinien obejmować całość realizacji zadania,</w:t>
      </w:r>
      <w:r>
        <w:rPr>
          <w:rFonts w:ascii="Times New Roman" w:hAnsi="Times New Roman"/>
          <w:szCs w:val="24"/>
        </w:rPr>
        <w:br/>
      </w:r>
      <w:r w:rsidRPr="00F746A6">
        <w:rPr>
          <w:rFonts w:ascii="Times New Roman" w:hAnsi="Times New Roman"/>
          <w:szCs w:val="24"/>
        </w:rPr>
        <w:t xml:space="preserve">tj. od daty przekazania terenu budowy wykonawcy robót do daty podpisania protokołu końcowego robót, </w:t>
      </w:r>
    </w:p>
    <w:p w14:paraId="28D1DCFD" w14:textId="77777777" w:rsidR="00C86687" w:rsidRDefault="00C86687" w:rsidP="005E18FD">
      <w:pPr>
        <w:pStyle w:val="ZLITPKTzmpktliter"/>
        <w:numPr>
          <w:ilvl w:val="2"/>
          <w:numId w:val="110"/>
        </w:numPr>
        <w:spacing w:line="240" w:lineRule="auto"/>
        <w:ind w:left="1701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Przez zarządzanie procesem inwestycyjnym Zamawiający rozumie pełnienie funkcji kierownika kontraktu lub  kierownika budowy z ramienia Wykonawcy lub kierownika kontraktu  lub kierownika projektu z ramienia podmiotu pełniącego funkcję Inżyniera Kontraktu z ramienia Inwestora.</w:t>
      </w:r>
    </w:p>
    <w:p w14:paraId="57800B6C" w14:textId="77777777" w:rsidR="003E5BC3" w:rsidRPr="001E147E" w:rsidRDefault="003E5BC3" w:rsidP="00552F34">
      <w:pPr>
        <w:pStyle w:val="ZLITPKTzmpktliter"/>
        <w:spacing w:line="240" w:lineRule="auto"/>
        <w:ind w:left="1788" w:firstLine="0"/>
        <w:rPr>
          <w:rFonts w:ascii="Times New Roman" w:hAnsi="Times New Roman" w:cs="Times New Roman"/>
          <w:szCs w:val="24"/>
        </w:rPr>
      </w:pPr>
    </w:p>
    <w:p w14:paraId="116F401D" w14:textId="6BDC881C" w:rsidR="00956B13" w:rsidRPr="001D71EB" w:rsidRDefault="00956B13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hanging="359"/>
        <w:jc w:val="left"/>
        <w:rPr>
          <w:rFonts w:ascii="Times New Roman" w:hAnsi="Times New Roman"/>
          <w:b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 xml:space="preserve">Inspektorem nadzoru robót </w:t>
      </w:r>
      <w:r w:rsidR="00A02270">
        <w:rPr>
          <w:rFonts w:ascii="Times New Roman" w:hAnsi="Times New Roman"/>
          <w:b/>
          <w:sz w:val="24"/>
          <w:szCs w:val="24"/>
        </w:rPr>
        <w:t>konstrukcyjno</w:t>
      </w:r>
      <w:r w:rsidR="00AF092F">
        <w:rPr>
          <w:rFonts w:ascii="Times New Roman" w:hAnsi="Times New Roman"/>
          <w:b/>
          <w:sz w:val="24"/>
          <w:szCs w:val="24"/>
        </w:rPr>
        <w:t xml:space="preserve">-budowlanych </w:t>
      </w:r>
      <w:r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088E3275" w14:textId="41DEAC17" w:rsidR="00AF092F" w:rsidRPr="00630484" w:rsidRDefault="00AF092F" w:rsidP="002C5CE0">
      <w:pPr>
        <w:pStyle w:val="ZLITPKTzmpktliter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uprawnienia </w:t>
      </w:r>
      <w:r w:rsidRPr="00385AC9">
        <w:rPr>
          <w:rFonts w:ascii="Times New Roman" w:hAnsi="Times New Roman"/>
          <w:szCs w:val="24"/>
        </w:rPr>
        <w:t xml:space="preserve"> budowlane do kierowania robotami budowlanymi w specjalności </w:t>
      </w:r>
      <w:r>
        <w:rPr>
          <w:rFonts w:ascii="Times New Roman" w:hAnsi="Times New Roman"/>
          <w:szCs w:val="24"/>
        </w:rPr>
        <w:t>konstrukcyjno- budowlanej</w:t>
      </w:r>
      <w:r w:rsidRPr="00385AC9">
        <w:rPr>
          <w:rFonts w:ascii="Times New Roman" w:hAnsi="Times New Roman"/>
          <w:szCs w:val="24"/>
        </w:rPr>
        <w:t xml:space="preserve"> bez ograniczeń lub odpowiadające im uprawnienia wydane na podstawie wcześniej obowiązujących przepisów lub uprawnienia uznane na podstawie </w:t>
      </w:r>
      <w:r w:rsidRPr="00385AC9">
        <w:rPr>
          <w:rFonts w:ascii="Times New Roman" w:hAnsi="Times New Roman"/>
          <w:iCs/>
          <w:szCs w:val="24"/>
        </w:rPr>
        <w:t>ustawy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dnia 22 grudnia 2015 r. o zasadach uznawania kwalifikacji zawodowych nabytych w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państwach członkowskich Unii Europejskiej (Dz. U. z</w:t>
      </w:r>
      <w:r>
        <w:rPr>
          <w:rFonts w:ascii="Times New Roman" w:hAnsi="Times New Roman"/>
          <w:iCs/>
          <w:szCs w:val="24"/>
        </w:rPr>
        <w:t> </w:t>
      </w:r>
      <w:r w:rsidRPr="00385AC9">
        <w:rPr>
          <w:rFonts w:ascii="Times New Roman" w:hAnsi="Times New Roman"/>
          <w:iCs/>
          <w:szCs w:val="24"/>
        </w:rPr>
        <w:t>20</w:t>
      </w:r>
      <w:r>
        <w:rPr>
          <w:rFonts w:ascii="Times New Roman" w:hAnsi="Times New Roman"/>
          <w:iCs/>
          <w:szCs w:val="24"/>
        </w:rPr>
        <w:t>20 </w:t>
      </w:r>
      <w:r w:rsidRPr="00385AC9">
        <w:rPr>
          <w:rFonts w:ascii="Times New Roman" w:hAnsi="Times New Roman"/>
          <w:iCs/>
          <w:szCs w:val="24"/>
        </w:rPr>
        <w:t xml:space="preserve">r. poz. </w:t>
      </w:r>
      <w:r>
        <w:rPr>
          <w:rFonts w:ascii="Times New Roman" w:hAnsi="Times New Roman"/>
          <w:iCs/>
          <w:szCs w:val="24"/>
        </w:rPr>
        <w:t>220</w:t>
      </w:r>
      <w:r w:rsidRPr="00385AC9">
        <w:rPr>
          <w:rFonts w:ascii="Times New Roman" w:hAnsi="Times New Roman"/>
          <w:iCs/>
          <w:szCs w:val="24"/>
        </w:rPr>
        <w:t>)</w:t>
      </w:r>
      <w:r w:rsidR="003E5BC3">
        <w:rPr>
          <w:rFonts w:ascii="Times New Roman" w:hAnsi="Times New Roman"/>
          <w:iCs/>
          <w:szCs w:val="24"/>
        </w:rPr>
        <w:t>;</w:t>
      </w:r>
      <w:r>
        <w:rPr>
          <w:rFonts w:ascii="Times New Roman" w:hAnsi="Times New Roman"/>
          <w:iCs/>
          <w:szCs w:val="24"/>
        </w:rPr>
        <w:t xml:space="preserve"> </w:t>
      </w:r>
    </w:p>
    <w:p w14:paraId="6DAE111E" w14:textId="3F649581" w:rsidR="00C86687" w:rsidRDefault="00C86687" w:rsidP="00C8668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4"/>
          <w:szCs w:val="24"/>
        </w:rPr>
      </w:pPr>
      <w:r w:rsidRPr="00F67EF7">
        <w:rPr>
          <w:rFonts w:ascii="Times New Roman" w:hAnsi="Times New Roman"/>
          <w:sz w:val="24"/>
          <w:szCs w:val="24"/>
        </w:rPr>
        <w:t>do</w:t>
      </w:r>
      <w:r w:rsidRPr="00F67EF7">
        <w:rPr>
          <w:rFonts w:ascii="Times New Roman" w:eastAsia="TimesNewRoman" w:hAnsi="Times New Roman"/>
          <w:sz w:val="24"/>
          <w:szCs w:val="24"/>
        </w:rPr>
        <w:t>ś</w:t>
      </w:r>
      <w:r w:rsidRPr="00F67EF7">
        <w:rPr>
          <w:rFonts w:ascii="Times New Roman" w:hAnsi="Times New Roman"/>
          <w:sz w:val="24"/>
          <w:szCs w:val="24"/>
        </w:rPr>
        <w:t>wiadczenie zawodowe polegające na pełnieniu funkcji inspektora nadzoru lub kierownika budowy lub kierownika robót konstrukcyjno-budowlanych zakończony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F67EF7">
        <w:rPr>
          <w:rFonts w:ascii="Times New Roman" w:hAnsi="Times New Roman"/>
          <w:sz w:val="24"/>
          <w:szCs w:val="24"/>
        </w:rPr>
        <w:t>i należycie wykonany</w:t>
      </w:r>
      <w:r>
        <w:rPr>
          <w:rFonts w:ascii="Times New Roman" w:hAnsi="Times New Roman"/>
          <w:sz w:val="24"/>
          <w:szCs w:val="24"/>
        </w:rPr>
        <w:t xml:space="preserve">ch, w ramach </w:t>
      </w:r>
      <w:r w:rsidRPr="00F67EF7">
        <w:rPr>
          <w:rFonts w:ascii="Times New Roman" w:hAnsi="Times New Roman"/>
          <w:sz w:val="24"/>
          <w:szCs w:val="24"/>
        </w:rPr>
        <w:t xml:space="preserve"> co najmniej </w:t>
      </w:r>
      <w:r>
        <w:rPr>
          <w:rFonts w:ascii="Times New Roman" w:hAnsi="Times New Roman"/>
          <w:sz w:val="24"/>
          <w:szCs w:val="24"/>
        </w:rPr>
        <w:t>dwóch  zadań</w:t>
      </w:r>
      <w:r w:rsidRPr="00F67EF7">
        <w:rPr>
          <w:rFonts w:ascii="Times New Roman" w:hAnsi="Times New Roman"/>
          <w:sz w:val="24"/>
          <w:szCs w:val="24"/>
        </w:rPr>
        <w:t xml:space="preserve"> dotyczący</w:t>
      </w:r>
      <w:r>
        <w:rPr>
          <w:rFonts w:ascii="Times New Roman" w:hAnsi="Times New Roman"/>
          <w:sz w:val="24"/>
          <w:szCs w:val="24"/>
        </w:rPr>
        <w:t>ch</w:t>
      </w:r>
      <w:r w:rsidRPr="00F67EF7">
        <w:rPr>
          <w:rFonts w:ascii="Times New Roman" w:hAnsi="Times New Roman"/>
          <w:sz w:val="24"/>
          <w:szCs w:val="24"/>
        </w:rPr>
        <w:t xml:space="preserve"> budowy</w:t>
      </w:r>
      <w:r>
        <w:rPr>
          <w:rFonts w:ascii="Times New Roman" w:hAnsi="Times New Roman"/>
          <w:sz w:val="24"/>
          <w:szCs w:val="24"/>
        </w:rPr>
        <w:t>, przebudowy lub remontu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0398D">
        <w:rPr>
          <w:rFonts w:ascii="Times New Roman" w:eastAsia="Lucida Sans Unicode" w:hAnsi="Times New Roman"/>
          <w:bCs/>
          <w:color w:val="000000"/>
          <w:sz w:val="24"/>
          <w:szCs w:val="24"/>
        </w:rPr>
        <w:t>budynku</w:t>
      </w:r>
      <w:r w:rsidR="0070398D"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użyteczności publicznej</w:t>
      </w:r>
      <w:r w:rsidR="0070398D" w:rsidRPr="00D97C6C"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  <w:t xml:space="preserve"> </w:t>
      </w:r>
      <w:r w:rsidR="0070398D"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>lub</w:t>
      </w:r>
      <w:r w:rsidR="007039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budynku</w:t>
      </w:r>
      <w:r w:rsidRPr="00D97C6C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zamieszkania zbiorowego </w:t>
      </w:r>
      <w:r w:rsidRPr="00D97C6C">
        <w:rPr>
          <w:rFonts w:ascii="Times New Roman" w:hAnsi="Times New Roman"/>
          <w:color w:val="000000"/>
          <w:sz w:val="24"/>
          <w:szCs w:val="24"/>
        </w:rPr>
        <w:t>(zdefiniowanego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61E5A">
        <w:rPr>
          <w:rFonts w:ascii="Times New Roman" w:hAnsi="Times New Roman"/>
          <w:color w:val="000000"/>
          <w:sz w:val="24"/>
          <w:szCs w:val="24"/>
        </w:rPr>
        <w:t>Rozporządzeniu Ministra Infrastruktury z dnia 12.04.2002 r. w sprawie warunków technicznych jakim powinny odpowiadać budynki i ich usytuowanie</w:t>
      </w:r>
      <w:r w:rsidRPr="00D97C6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 w:val="24"/>
          <w:szCs w:val="24"/>
        </w:rPr>
        <w:t>– Dz. U.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D97C6C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9 </w:t>
      </w:r>
      <w:r w:rsidRPr="00D97C6C">
        <w:rPr>
          <w:rFonts w:ascii="Times New Roman" w:hAnsi="Times New Roman"/>
          <w:color w:val="000000"/>
          <w:sz w:val="24"/>
          <w:szCs w:val="24"/>
        </w:rPr>
        <w:t>r., poz. 1</w:t>
      </w:r>
      <w:r>
        <w:rPr>
          <w:rFonts w:ascii="Times New Roman" w:hAnsi="Times New Roman"/>
          <w:color w:val="000000"/>
          <w:sz w:val="24"/>
          <w:szCs w:val="24"/>
        </w:rPr>
        <w:t>065),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F67EF7">
        <w:rPr>
          <w:rFonts w:ascii="Times New Roman" w:hAnsi="Times New Roman"/>
          <w:sz w:val="24"/>
          <w:szCs w:val="24"/>
        </w:rPr>
        <w:t>owierzchni użytkowej min</w:t>
      </w:r>
      <w:r>
        <w:rPr>
          <w:rFonts w:ascii="Times New Roman" w:hAnsi="Times New Roman"/>
          <w:sz w:val="24"/>
          <w:szCs w:val="24"/>
        </w:rPr>
        <w:t>imum</w:t>
      </w:r>
      <w:r w:rsidRPr="00F67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2000,00</w:t>
      </w:r>
      <w:r w:rsidRPr="00F67EF7">
        <w:rPr>
          <w:rFonts w:ascii="Times New Roman" w:hAnsi="Times New Roman"/>
          <w:sz w:val="24"/>
          <w:szCs w:val="24"/>
        </w:rPr>
        <w:t xml:space="preserve"> m²</w:t>
      </w:r>
      <w:r>
        <w:rPr>
          <w:rFonts w:ascii="Times New Roman" w:hAnsi="Times New Roman"/>
          <w:sz w:val="24"/>
          <w:szCs w:val="24"/>
        </w:rPr>
        <w:t xml:space="preserve"> każde. </w:t>
      </w:r>
    </w:p>
    <w:p w14:paraId="49D39DA4" w14:textId="77777777" w:rsidR="00C86687" w:rsidRDefault="00C86687" w:rsidP="00C86687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</w:p>
    <w:p w14:paraId="4597FC0D" w14:textId="436A82AF" w:rsidR="003E5BC3" w:rsidRDefault="00C86687" w:rsidP="00F955CC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  <w:r w:rsidRPr="00202190">
        <w:rPr>
          <w:rFonts w:ascii="Times New Roman" w:hAnsi="Times New Roman"/>
          <w:sz w:val="24"/>
          <w:szCs w:val="24"/>
        </w:rPr>
        <w:t>Okres pełnienia funkcji powinien obejmować całość realizacji zadania,</w:t>
      </w:r>
      <w:r w:rsidRPr="00202190">
        <w:rPr>
          <w:rFonts w:ascii="Times New Roman" w:hAnsi="Times New Roman"/>
          <w:sz w:val="24"/>
          <w:szCs w:val="24"/>
        </w:rPr>
        <w:br/>
      </w:r>
      <w:r w:rsidRPr="00CE7131">
        <w:rPr>
          <w:rFonts w:ascii="Times New Roman" w:hAnsi="Times New Roman"/>
          <w:sz w:val="24"/>
          <w:szCs w:val="24"/>
        </w:rPr>
        <w:t xml:space="preserve">tj. od daty przekazania terenu budowy wykonawcy robót do daty podpisania protokołu </w:t>
      </w:r>
      <w:r w:rsidRPr="00DE1D8A">
        <w:rPr>
          <w:rFonts w:ascii="Times New Roman" w:hAnsi="Times New Roman"/>
          <w:sz w:val="24"/>
          <w:szCs w:val="24"/>
        </w:rPr>
        <w:t>końcowego robót</w:t>
      </w:r>
      <w:r w:rsidR="0070398D">
        <w:rPr>
          <w:rFonts w:ascii="Times New Roman" w:hAnsi="Times New Roman"/>
          <w:sz w:val="24"/>
          <w:szCs w:val="24"/>
        </w:rPr>
        <w:t>.</w:t>
      </w:r>
      <w:r w:rsidRPr="00DE1D8A">
        <w:rPr>
          <w:rFonts w:ascii="Times New Roman" w:hAnsi="Times New Roman"/>
          <w:sz w:val="24"/>
          <w:szCs w:val="24"/>
        </w:rPr>
        <w:t xml:space="preserve"> </w:t>
      </w:r>
    </w:p>
    <w:p w14:paraId="68244638" w14:textId="77777777" w:rsidR="00F955CC" w:rsidRPr="00F955CC" w:rsidRDefault="00F955CC" w:rsidP="00F955CC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 w:val="24"/>
          <w:szCs w:val="24"/>
        </w:rPr>
      </w:pPr>
    </w:p>
    <w:p w14:paraId="42320751" w14:textId="55D16996" w:rsidR="00956B13" w:rsidRPr="001D71EB" w:rsidRDefault="00AF092F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Inspektorem nadzoru robót sanitarnych </w:t>
      </w:r>
      <w:r w:rsidR="00956B13"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="00956B13"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75AAD5D4" w14:textId="77777777" w:rsidR="00AF092F" w:rsidRPr="000A34CB" w:rsidRDefault="00AF092F" w:rsidP="00956F09">
      <w:pPr>
        <w:pStyle w:val="ZLITPKTzmpktliter"/>
        <w:numPr>
          <w:ilvl w:val="0"/>
          <w:numId w:val="97"/>
        </w:numPr>
        <w:spacing w:line="240" w:lineRule="auto"/>
        <w:ind w:left="1843" w:hanging="425"/>
        <w:rPr>
          <w:rFonts w:ascii="Times New Roman" w:hAnsi="Times New Roman" w:cs="Times New Roman"/>
          <w:szCs w:val="24"/>
        </w:rPr>
      </w:pPr>
      <w:r w:rsidRPr="00AF092F">
        <w:rPr>
          <w:rFonts w:ascii="Times New Roman" w:hAnsi="Times New Roman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AF092F">
        <w:rPr>
          <w:rFonts w:ascii="Times New Roman" w:hAnsi="Times New Roman"/>
          <w:iCs/>
          <w:szCs w:val="24"/>
        </w:rPr>
        <w:t xml:space="preserve">ustawy z dnia 22 grudnia 2015 r. o zasadach uznawania kwalifikacji </w:t>
      </w:r>
      <w:r w:rsidRPr="00AF092F">
        <w:rPr>
          <w:rFonts w:ascii="Times New Roman" w:hAnsi="Times New Roman"/>
          <w:iCs/>
          <w:szCs w:val="24"/>
        </w:rPr>
        <w:lastRenderedPageBreak/>
        <w:t xml:space="preserve">zawodowych nabytych w </w:t>
      </w:r>
      <w:r w:rsidRPr="00E64EA0">
        <w:rPr>
          <w:rFonts w:ascii="Times New Roman" w:hAnsi="Times New Roman"/>
          <w:iCs/>
          <w:szCs w:val="24"/>
        </w:rPr>
        <w:t>państwach członkowskich Unii Europejs</w:t>
      </w:r>
      <w:r>
        <w:rPr>
          <w:rFonts w:ascii="Times New Roman" w:hAnsi="Times New Roman"/>
          <w:iCs/>
          <w:szCs w:val="24"/>
        </w:rPr>
        <w:t>kiej (Dz. U. z 2020 r. poz. 220)</w:t>
      </w:r>
    </w:p>
    <w:p w14:paraId="560ECCBF" w14:textId="10C9EF17" w:rsidR="00C86687" w:rsidRPr="00CE7131" w:rsidRDefault="00C86687" w:rsidP="00C86687">
      <w:pPr>
        <w:pStyle w:val="ZLITPKTzmpktliter"/>
        <w:numPr>
          <w:ilvl w:val="0"/>
          <w:numId w:val="97"/>
        </w:numPr>
        <w:spacing w:line="240" w:lineRule="auto"/>
        <w:ind w:left="1843" w:hanging="425"/>
        <w:rPr>
          <w:rFonts w:ascii="Times New Roman" w:hAnsi="Times New Roman" w:cs="Times New Roman"/>
          <w:szCs w:val="24"/>
        </w:rPr>
      </w:pPr>
      <w:r w:rsidRPr="00EC68DB">
        <w:rPr>
          <w:rFonts w:ascii="Times New Roman" w:hAnsi="Times New Roman"/>
          <w:szCs w:val="24"/>
        </w:rPr>
        <w:t>do</w:t>
      </w:r>
      <w:r w:rsidRPr="00EC68DB">
        <w:rPr>
          <w:rFonts w:ascii="Times New Roman" w:eastAsia="TimesNew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wiadczenie zawodowe polegające na pełnieniu funkcji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inspektora nadzoru lub </w:t>
      </w:r>
      <w:r w:rsidRPr="00EC68DB">
        <w:rPr>
          <w:rFonts w:ascii="Times New Roman" w:hAnsi="Times New Roman"/>
          <w:szCs w:val="24"/>
        </w:rPr>
        <w:t xml:space="preserve">kierownika </w:t>
      </w:r>
      <w:r>
        <w:rPr>
          <w:rFonts w:ascii="Times New Roman" w:hAnsi="Times New Roman"/>
          <w:szCs w:val="24"/>
        </w:rPr>
        <w:t>budowy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lub </w:t>
      </w:r>
      <w:r w:rsidRPr="00EC68DB">
        <w:rPr>
          <w:rFonts w:ascii="Times New Roman" w:hAnsi="Times New Roman"/>
          <w:szCs w:val="24"/>
        </w:rPr>
        <w:t xml:space="preserve">kierownika robót w specjalności </w:t>
      </w:r>
      <w:r>
        <w:rPr>
          <w:rFonts w:ascii="Times New Roman" w:hAnsi="Times New Roman"/>
          <w:szCs w:val="24"/>
        </w:rPr>
        <w:t xml:space="preserve">instalacyjnej w zakresie określonym powyżej, </w:t>
      </w:r>
      <w:r w:rsidRPr="00EC68DB">
        <w:rPr>
          <w:rFonts w:ascii="Times New Roman" w:hAnsi="Times New Roman"/>
          <w:szCs w:val="24"/>
        </w:rPr>
        <w:t>nad zakończon</w:t>
      </w:r>
      <w:r>
        <w:rPr>
          <w:rFonts w:ascii="Times New Roman" w:hAnsi="Times New Roman"/>
          <w:szCs w:val="24"/>
        </w:rPr>
        <w:t>ymi</w:t>
      </w:r>
      <w:r w:rsidRPr="00EC68DB">
        <w:rPr>
          <w:rFonts w:ascii="Times New Roman" w:hAnsi="Times New Roman"/>
          <w:szCs w:val="24"/>
        </w:rPr>
        <w:t xml:space="preserve"> i należycie wykonan</w:t>
      </w:r>
      <w:r>
        <w:rPr>
          <w:rFonts w:ascii="Times New Roman" w:hAnsi="Times New Roman"/>
          <w:szCs w:val="24"/>
        </w:rPr>
        <w:t>ymi</w:t>
      </w:r>
      <w:r w:rsidRPr="00EC6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 najmniej dwoma zadaniami </w:t>
      </w:r>
      <w:r w:rsidRPr="00F67EF7">
        <w:rPr>
          <w:rFonts w:ascii="Times New Roman" w:hAnsi="Times New Roman"/>
          <w:szCs w:val="24"/>
        </w:rPr>
        <w:t>dotyczącym</w:t>
      </w:r>
      <w:r>
        <w:rPr>
          <w:rFonts w:ascii="Times New Roman" w:hAnsi="Times New Roman"/>
          <w:szCs w:val="24"/>
        </w:rPr>
        <w:t xml:space="preserve">i budowy, przebudowy lub remontu instalacji CO </w:t>
      </w:r>
      <w:r w:rsidR="0070398D">
        <w:rPr>
          <w:rFonts w:ascii="Times New Roman" w:hAnsi="Times New Roman"/>
          <w:szCs w:val="24"/>
        </w:rPr>
        <w:t xml:space="preserve">w </w:t>
      </w:r>
      <w:r w:rsidR="0070398D">
        <w:rPr>
          <w:rFonts w:ascii="Times New Roman" w:eastAsia="Lucida Sans Unicode" w:hAnsi="Times New Roman"/>
          <w:color w:val="000000"/>
          <w:szCs w:val="24"/>
        </w:rPr>
        <w:t>budynku</w:t>
      </w:r>
      <w:r w:rsidR="0070398D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70398D" w:rsidRPr="00D97C6C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70398D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70398D" w:rsidRPr="00F955CC">
        <w:rPr>
          <w:rFonts w:ascii="Times New Roman" w:eastAsia="Lucida Sans Unicode" w:hAnsi="Times New Roman"/>
          <w:bCs w:val="0"/>
          <w:color w:val="000000"/>
          <w:szCs w:val="24"/>
        </w:rPr>
        <w:t>lub</w:t>
      </w:r>
      <w:r w:rsidR="0070398D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budynku</w:t>
      </w:r>
      <w:r w:rsidRPr="00D97C6C">
        <w:rPr>
          <w:rFonts w:ascii="Times New Roman" w:eastAsia="Lucida Sans Unicode" w:hAnsi="Times New Roman"/>
          <w:color w:val="000000"/>
          <w:szCs w:val="24"/>
        </w:rPr>
        <w:t xml:space="preserve"> zamieszkania zbiorowego </w:t>
      </w:r>
      <w:r w:rsidRPr="00D97C6C">
        <w:rPr>
          <w:rFonts w:ascii="Times New Roman" w:hAnsi="Times New Roman"/>
          <w:color w:val="000000"/>
          <w:szCs w:val="24"/>
        </w:rPr>
        <w:t>(zdefiniowan</w:t>
      </w:r>
      <w:r>
        <w:rPr>
          <w:rFonts w:ascii="Times New Roman" w:hAnsi="Times New Roman"/>
          <w:color w:val="000000"/>
          <w:szCs w:val="24"/>
        </w:rPr>
        <w:t>ym</w:t>
      </w:r>
      <w:r w:rsidRPr="00D97C6C">
        <w:rPr>
          <w:rFonts w:ascii="Times New Roman" w:hAnsi="Times New Roman"/>
          <w:color w:val="000000"/>
          <w:szCs w:val="24"/>
        </w:rPr>
        <w:t xml:space="preserve"> w</w:t>
      </w:r>
      <w:r>
        <w:rPr>
          <w:rFonts w:ascii="Times New Roman" w:hAnsi="Times New Roman"/>
          <w:color w:val="000000"/>
          <w:szCs w:val="24"/>
        </w:rPr>
        <w:t> </w:t>
      </w:r>
      <w:r w:rsidRPr="00461E5A">
        <w:rPr>
          <w:rFonts w:ascii="Times New Roman" w:hAnsi="Times New Roman"/>
          <w:color w:val="000000"/>
          <w:szCs w:val="24"/>
        </w:rPr>
        <w:t>Rozporządzeniu Ministra Infrastruktury z dnia 12.04.2002 r. w sprawie warunków technicznych jakim powinny odpowiadać budynki i ich usytuowanie</w:t>
      </w:r>
      <w:r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Cs w:val="24"/>
        </w:rPr>
        <w:t>– Dz. U. z</w:t>
      </w:r>
      <w:r>
        <w:rPr>
          <w:rFonts w:ascii="Times New Roman" w:hAnsi="Times New Roman"/>
          <w:color w:val="000000"/>
          <w:szCs w:val="24"/>
        </w:rPr>
        <w:t> </w:t>
      </w:r>
      <w:r w:rsidRPr="00D97C6C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9 </w:t>
      </w:r>
      <w:r w:rsidRPr="00D97C6C">
        <w:rPr>
          <w:rFonts w:ascii="Times New Roman" w:hAnsi="Times New Roman"/>
          <w:color w:val="000000"/>
          <w:szCs w:val="24"/>
        </w:rPr>
        <w:t>r., poz. 1</w:t>
      </w:r>
      <w:r>
        <w:rPr>
          <w:rFonts w:ascii="Times New Roman" w:hAnsi="Times New Roman"/>
          <w:color w:val="000000"/>
          <w:szCs w:val="24"/>
        </w:rPr>
        <w:t xml:space="preserve">065), </w:t>
      </w:r>
      <w:r w:rsidRPr="00F67EF7">
        <w:rPr>
          <w:rFonts w:ascii="Times New Roman" w:hAnsi="Times New Roman"/>
          <w:szCs w:val="24"/>
        </w:rPr>
        <w:t xml:space="preserve">o powierzchni użytkowej min. </w:t>
      </w:r>
      <w:r w:rsidRPr="0070398D">
        <w:rPr>
          <w:rFonts w:ascii="Times New Roman" w:hAnsi="Times New Roman"/>
          <w:szCs w:val="24"/>
        </w:rPr>
        <w:t>2000,00 m² każde.</w:t>
      </w:r>
    </w:p>
    <w:p w14:paraId="10D18C63" w14:textId="77777777" w:rsidR="00C86687" w:rsidRDefault="00C86687" w:rsidP="00C86687">
      <w:pPr>
        <w:pStyle w:val="ZLITPKTzmpktliter"/>
        <w:spacing w:line="240" w:lineRule="auto"/>
        <w:ind w:left="1843" w:firstLine="0"/>
        <w:rPr>
          <w:rFonts w:ascii="Times New Roman" w:hAnsi="Times New Roman"/>
          <w:szCs w:val="24"/>
        </w:rPr>
      </w:pPr>
    </w:p>
    <w:p w14:paraId="7B5D9A00" w14:textId="40FE55EA" w:rsidR="00B6029A" w:rsidRPr="00570808" w:rsidRDefault="00C86687" w:rsidP="00956F09">
      <w:pPr>
        <w:pStyle w:val="Akapitzlist"/>
        <w:autoSpaceDE w:val="0"/>
        <w:autoSpaceDN w:val="0"/>
        <w:adjustRightInd w:val="0"/>
        <w:spacing w:line="259" w:lineRule="auto"/>
        <w:ind w:left="1788"/>
        <w:rPr>
          <w:rFonts w:ascii="Times New Roman" w:hAnsi="Times New Roman"/>
          <w:szCs w:val="24"/>
        </w:rPr>
      </w:pPr>
      <w:r w:rsidRPr="00461E5A">
        <w:rPr>
          <w:rFonts w:ascii="Times New Roman" w:hAnsi="Times New Roman"/>
          <w:sz w:val="24"/>
          <w:szCs w:val="24"/>
        </w:rPr>
        <w:t>Okres pełnienia funkcji powinien obejmować całość realizacji zadania,</w:t>
      </w:r>
      <w:r w:rsidRPr="00461E5A">
        <w:rPr>
          <w:rFonts w:ascii="Times New Roman" w:hAnsi="Times New Roman"/>
          <w:sz w:val="24"/>
          <w:szCs w:val="24"/>
        </w:rPr>
        <w:br/>
        <w:t>tj. od daty przekazania terenu budowy wykonawcy robót do daty podpisania protokołu końcowego robót</w:t>
      </w:r>
      <w:r w:rsidR="0070398D">
        <w:rPr>
          <w:rFonts w:ascii="Times New Roman" w:hAnsi="Times New Roman"/>
          <w:sz w:val="24"/>
          <w:szCs w:val="24"/>
        </w:rPr>
        <w:t>.</w:t>
      </w:r>
      <w:r w:rsidRPr="00461E5A">
        <w:rPr>
          <w:rFonts w:ascii="Times New Roman" w:hAnsi="Times New Roman"/>
          <w:sz w:val="24"/>
          <w:szCs w:val="24"/>
        </w:rPr>
        <w:t xml:space="preserve"> </w:t>
      </w:r>
      <w:r w:rsidR="00956F09">
        <w:rPr>
          <w:rFonts w:ascii="Times New Roman" w:hAnsi="Times New Roman"/>
          <w:sz w:val="24"/>
          <w:szCs w:val="24"/>
        </w:rPr>
        <w:t xml:space="preserve"> </w:t>
      </w:r>
    </w:p>
    <w:p w14:paraId="27A57992" w14:textId="4B024286" w:rsidR="00956B13" w:rsidRPr="00485B15" w:rsidRDefault="00956B13" w:rsidP="00956F09">
      <w:pPr>
        <w:pStyle w:val="Akapitzlist"/>
        <w:autoSpaceDE w:val="0"/>
        <w:autoSpaceDN w:val="0"/>
        <w:adjustRightInd w:val="0"/>
        <w:spacing w:line="259" w:lineRule="auto"/>
        <w:ind w:left="1788"/>
      </w:pPr>
    </w:p>
    <w:p w14:paraId="1235979B" w14:textId="0D1BBE17" w:rsidR="00956B13" w:rsidRDefault="00956B13" w:rsidP="002C5CE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 xml:space="preserve">Inspektorem nadzoru robót </w:t>
      </w:r>
      <w:r w:rsidR="00485B15">
        <w:rPr>
          <w:rFonts w:ascii="Times New Roman" w:hAnsi="Times New Roman"/>
          <w:b/>
          <w:sz w:val="24"/>
          <w:szCs w:val="24"/>
        </w:rPr>
        <w:t>elektrycznych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1D71EB">
        <w:rPr>
          <w:rFonts w:ascii="Times New Roman" w:eastAsia="TimesNewRoman" w:hAnsi="Times New Roman"/>
          <w:sz w:val="24"/>
          <w:szCs w:val="24"/>
        </w:rPr>
        <w:t>posiadający</w:t>
      </w:r>
      <w:r w:rsidR="00653E25">
        <w:rPr>
          <w:rFonts w:ascii="Times New Roman" w:eastAsia="TimesNewRoman" w:hAnsi="Times New Roman"/>
          <w:sz w:val="24"/>
          <w:szCs w:val="24"/>
        </w:rPr>
        <w:t>m</w:t>
      </w:r>
      <w:r w:rsidRPr="001D71EB">
        <w:rPr>
          <w:rFonts w:ascii="Times New Roman" w:eastAsia="TimesNewRoman" w:hAnsi="Times New Roman"/>
          <w:sz w:val="24"/>
          <w:szCs w:val="24"/>
        </w:rPr>
        <w:t>:</w:t>
      </w:r>
    </w:p>
    <w:p w14:paraId="369B8960" w14:textId="77777777" w:rsidR="00485B15" w:rsidRPr="00772B8C" w:rsidRDefault="00485B15" w:rsidP="002C5CE0">
      <w:pPr>
        <w:pStyle w:val="Akapitzlist"/>
        <w:numPr>
          <w:ilvl w:val="0"/>
          <w:numId w:val="99"/>
        </w:numPr>
        <w:tabs>
          <w:tab w:val="left" w:pos="449"/>
        </w:tabs>
        <w:autoSpaceDE w:val="0"/>
        <w:autoSpaceDN w:val="0"/>
        <w:adjustRightInd w:val="0"/>
        <w:spacing w:after="200" w:line="259" w:lineRule="auto"/>
        <w:rPr>
          <w:rFonts w:ascii="Times New Roman" w:hAnsi="Times New Roman"/>
          <w:sz w:val="24"/>
          <w:szCs w:val="24"/>
        </w:rPr>
      </w:pPr>
      <w:r w:rsidRPr="00E04FE6">
        <w:rPr>
          <w:rFonts w:ascii="Times New Roman" w:hAnsi="Times New Roman"/>
          <w:bCs/>
          <w:sz w:val="24"/>
          <w:szCs w:val="24"/>
        </w:rPr>
        <w:t>u</w:t>
      </w:r>
      <w:r w:rsidRPr="0076774F">
        <w:rPr>
          <w:rFonts w:ascii="Times New Roman" w:hAnsi="Times New Roman"/>
          <w:sz w:val="24"/>
          <w:szCs w:val="24"/>
        </w:rPr>
        <w:t>prawnienia budowlane do kierowania robotami budowlanymi w specjalności instalacyjnej w zakresie sieci, instalacji i urz</w:t>
      </w:r>
      <w:r w:rsidRPr="0076774F">
        <w:rPr>
          <w:rFonts w:ascii="Times New Roman" w:eastAsia="TimesNewRoman" w:hAnsi="Times New Roman"/>
          <w:sz w:val="24"/>
          <w:szCs w:val="24"/>
        </w:rPr>
        <w:t>ą</w:t>
      </w:r>
      <w:r w:rsidRPr="0076774F">
        <w:rPr>
          <w:rFonts w:ascii="Times New Roman" w:hAnsi="Times New Roman"/>
          <w:sz w:val="24"/>
          <w:szCs w:val="24"/>
        </w:rPr>
        <w:t>dze</w:t>
      </w:r>
      <w:r w:rsidRPr="0076774F">
        <w:rPr>
          <w:rFonts w:ascii="Times New Roman" w:eastAsia="TimesNewRoman" w:hAnsi="Times New Roman"/>
          <w:sz w:val="24"/>
          <w:szCs w:val="24"/>
        </w:rPr>
        <w:t xml:space="preserve">ń </w:t>
      </w:r>
      <w:r w:rsidRPr="0076774F">
        <w:rPr>
          <w:rFonts w:ascii="Times New Roman" w:hAnsi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76774F">
        <w:rPr>
          <w:rFonts w:ascii="Times New Roman" w:hAnsi="Times New Roman"/>
          <w:iCs/>
          <w:sz w:val="24"/>
          <w:szCs w:val="24"/>
        </w:rPr>
        <w:t>ustawy z dnia 22 grudnia 2015 r. o zasadach uznawania kwalifikacji zawodowych nabytych w państwach członkowskich Unii Europejs</w:t>
      </w:r>
      <w:r>
        <w:rPr>
          <w:rFonts w:ascii="Times New Roman" w:hAnsi="Times New Roman"/>
          <w:iCs/>
          <w:sz w:val="24"/>
          <w:szCs w:val="24"/>
        </w:rPr>
        <w:t>kiej (Dz. U. z 2020 r. poz. 220);</w:t>
      </w:r>
    </w:p>
    <w:p w14:paraId="3979DA52" w14:textId="1832E315" w:rsidR="004954BC" w:rsidRPr="00461E5A" w:rsidRDefault="004954BC" w:rsidP="004954BC">
      <w:pPr>
        <w:pStyle w:val="ZLITPKTzmpktliter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Cs w:val="24"/>
        </w:rPr>
      </w:pPr>
      <w:r w:rsidRPr="00B6029A">
        <w:rPr>
          <w:rFonts w:ascii="Times New Roman" w:hAnsi="Times New Roman"/>
          <w:szCs w:val="24"/>
        </w:rPr>
        <w:t>do</w:t>
      </w:r>
      <w:r w:rsidRPr="00B6029A">
        <w:rPr>
          <w:rFonts w:ascii="Times New Roman" w:eastAsia="TimesNewRoman" w:hAnsi="Times New Roman"/>
          <w:szCs w:val="24"/>
        </w:rPr>
        <w:t>ś</w:t>
      </w:r>
      <w:r w:rsidRPr="00B6029A">
        <w:rPr>
          <w:rFonts w:ascii="Times New Roman" w:hAnsi="Times New Roman"/>
          <w:szCs w:val="24"/>
        </w:rPr>
        <w:t xml:space="preserve">wiadczenie zawodowe polegające na pełnieniu funkcji inspektora nadzoru lub kierownika budowy lub kierownika robót w specjalności instalacyjnej w zakresie określonym powyżej, nad zakończonymi i należycie wykonanymi co najmniej dwoma zadaniami dotyczącymi </w:t>
      </w:r>
      <w:r>
        <w:rPr>
          <w:rFonts w:ascii="Times New Roman" w:hAnsi="Times New Roman"/>
          <w:szCs w:val="24"/>
        </w:rPr>
        <w:t xml:space="preserve">budowy, przebudowy lub remontu instalacji elektycznej w </w:t>
      </w:r>
      <w:r w:rsidR="0070398D">
        <w:rPr>
          <w:rFonts w:ascii="Times New Roman" w:eastAsia="Lucida Sans Unicode" w:hAnsi="Times New Roman"/>
          <w:color w:val="000000"/>
          <w:szCs w:val="24"/>
        </w:rPr>
        <w:t>budynku</w:t>
      </w:r>
      <w:r w:rsidR="0070398D" w:rsidRPr="00D97C6C">
        <w:rPr>
          <w:rFonts w:ascii="Times New Roman" w:eastAsia="Lucida Sans Unicode" w:hAnsi="Times New Roman"/>
          <w:color w:val="000000"/>
          <w:szCs w:val="24"/>
        </w:rPr>
        <w:t xml:space="preserve"> użyteczności publicznej</w:t>
      </w:r>
      <w:r w:rsidR="0070398D" w:rsidRPr="00D97C6C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70398D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 w:rsidR="0070398D" w:rsidRPr="0070398D">
        <w:rPr>
          <w:rFonts w:ascii="Times New Roman" w:eastAsia="Lucida Sans Unicode" w:hAnsi="Times New Roman"/>
          <w:color w:val="000000"/>
          <w:szCs w:val="24"/>
        </w:rPr>
        <w:t>lub</w:t>
      </w:r>
      <w:r w:rsidR="0070398D">
        <w:rPr>
          <w:rFonts w:ascii="Times New Roman" w:eastAsia="Lucida Sans Unicode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budynku</w:t>
      </w:r>
      <w:r w:rsidRPr="00D97C6C">
        <w:rPr>
          <w:rFonts w:ascii="Times New Roman" w:eastAsia="Lucida Sans Unicode" w:hAnsi="Times New Roman"/>
          <w:color w:val="000000"/>
          <w:szCs w:val="24"/>
        </w:rPr>
        <w:t xml:space="preserve"> zamieszkania zbiorowego </w:t>
      </w:r>
      <w:r>
        <w:rPr>
          <w:rFonts w:ascii="Times New Roman" w:eastAsia="Lucida Sans Unicode" w:hAnsi="Times New Roman"/>
          <w:color w:val="000000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Cs w:val="24"/>
        </w:rPr>
        <w:t>(zdefiniowan</w:t>
      </w:r>
      <w:r>
        <w:rPr>
          <w:rFonts w:ascii="Times New Roman" w:hAnsi="Times New Roman"/>
          <w:color w:val="000000"/>
          <w:szCs w:val="24"/>
        </w:rPr>
        <w:t>ym</w:t>
      </w:r>
      <w:r w:rsidRPr="00D97C6C">
        <w:rPr>
          <w:rFonts w:ascii="Times New Roman" w:hAnsi="Times New Roman"/>
          <w:color w:val="000000"/>
          <w:szCs w:val="24"/>
        </w:rPr>
        <w:t xml:space="preserve"> w</w:t>
      </w:r>
      <w:r>
        <w:rPr>
          <w:rFonts w:ascii="Times New Roman" w:hAnsi="Times New Roman"/>
          <w:color w:val="000000"/>
          <w:szCs w:val="24"/>
        </w:rPr>
        <w:t> </w:t>
      </w:r>
      <w:r w:rsidRPr="00461E5A">
        <w:rPr>
          <w:rFonts w:ascii="Times New Roman" w:hAnsi="Times New Roman"/>
          <w:color w:val="000000"/>
          <w:szCs w:val="24"/>
        </w:rPr>
        <w:t>Rozporządzeniu Ministra Infrastruktury z dnia 12.04.2002 r. w sprawie warunków technicznych jakim powinny odpowiadać budynki i ich usytuowanie</w:t>
      </w:r>
      <w:r w:rsidRPr="00D97C6C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97C6C">
        <w:rPr>
          <w:rFonts w:ascii="Times New Roman" w:hAnsi="Times New Roman"/>
          <w:color w:val="000000"/>
          <w:szCs w:val="24"/>
        </w:rPr>
        <w:t>– Dz. U. z</w:t>
      </w:r>
      <w:r>
        <w:rPr>
          <w:rFonts w:ascii="Times New Roman" w:hAnsi="Times New Roman"/>
          <w:color w:val="000000"/>
          <w:szCs w:val="24"/>
        </w:rPr>
        <w:t> </w:t>
      </w:r>
      <w:r w:rsidRPr="00D97C6C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9 </w:t>
      </w:r>
      <w:r w:rsidRPr="00D97C6C">
        <w:rPr>
          <w:rFonts w:ascii="Times New Roman" w:hAnsi="Times New Roman"/>
          <w:color w:val="000000"/>
          <w:szCs w:val="24"/>
        </w:rPr>
        <w:t>r., poz. 1</w:t>
      </w:r>
      <w:r>
        <w:rPr>
          <w:rFonts w:ascii="Times New Roman" w:hAnsi="Times New Roman"/>
          <w:color w:val="000000"/>
          <w:szCs w:val="24"/>
        </w:rPr>
        <w:t xml:space="preserve">065), </w:t>
      </w:r>
      <w:r w:rsidRPr="00F67EF7">
        <w:rPr>
          <w:rFonts w:ascii="Times New Roman" w:hAnsi="Times New Roman"/>
          <w:szCs w:val="24"/>
        </w:rPr>
        <w:t xml:space="preserve">o powierzchni użytkowej min. </w:t>
      </w:r>
      <w:r w:rsidRPr="0070398D">
        <w:rPr>
          <w:rFonts w:ascii="Times New Roman" w:hAnsi="Times New Roman"/>
          <w:szCs w:val="24"/>
        </w:rPr>
        <w:t>2000,00 m² każde.</w:t>
      </w:r>
    </w:p>
    <w:p w14:paraId="12B94CF1" w14:textId="77777777" w:rsidR="004954BC" w:rsidRDefault="004954BC" w:rsidP="004954BC">
      <w:pPr>
        <w:pStyle w:val="ZLITPKTzmpktliter"/>
        <w:autoSpaceDE w:val="0"/>
        <w:autoSpaceDN w:val="0"/>
        <w:adjustRightInd w:val="0"/>
        <w:spacing w:line="240" w:lineRule="auto"/>
        <w:ind w:left="1066" w:firstLine="0"/>
        <w:rPr>
          <w:rFonts w:ascii="Times New Roman" w:hAnsi="Times New Roman"/>
          <w:szCs w:val="24"/>
        </w:rPr>
      </w:pPr>
    </w:p>
    <w:p w14:paraId="69C96229" w14:textId="617D8BBE" w:rsidR="004954BC" w:rsidRPr="006C3843" w:rsidRDefault="004954BC" w:rsidP="004954BC">
      <w:pPr>
        <w:pStyle w:val="ZLITPKTzmpktliter"/>
        <w:autoSpaceDE w:val="0"/>
        <w:autoSpaceDN w:val="0"/>
        <w:adjustRightInd w:val="0"/>
        <w:spacing w:line="240" w:lineRule="auto"/>
        <w:ind w:left="1843" w:firstLine="0"/>
        <w:rPr>
          <w:rFonts w:ascii="Times New Roman" w:hAnsi="Times New Roman" w:cs="Times New Roman"/>
          <w:szCs w:val="24"/>
        </w:rPr>
      </w:pPr>
      <w:r w:rsidRPr="00461E5A">
        <w:rPr>
          <w:rFonts w:ascii="Times New Roman" w:hAnsi="Times New Roman" w:cs="Times New Roman"/>
          <w:szCs w:val="24"/>
        </w:rPr>
        <w:t>Okres pełnienia funkcji powinien obejmować całość realizacji zadania,</w:t>
      </w:r>
      <w:r w:rsidRPr="00461E5A">
        <w:rPr>
          <w:rFonts w:ascii="Times New Roman" w:hAnsi="Times New Roman" w:cs="Times New Roman"/>
          <w:szCs w:val="24"/>
        </w:rPr>
        <w:br/>
        <w:t>tj. od daty przekazania terenu budowy wykonawcy robót do daty podpisania protokołu końcowego robót</w:t>
      </w:r>
      <w:r w:rsidR="0070398D">
        <w:rPr>
          <w:rFonts w:ascii="Times New Roman" w:hAnsi="Times New Roman" w:cs="Times New Roman"/>
          <w:szCs w:val="24"/>
        </w:rPr>
        <w:t>.</w:t>
      </w:r>
      <w:r w:rsidRPr="00461E5A">
        <w:rPr>
          <w:rFonts w:ascii="Times New Roman" w:hAnsi="Times New Roman" w:cs="Times New Roman"/>
          <w:szCs w:val="24"/>
        </w:rPr>
        <w:t xml:space="preserve"> </w:t>
      </w:r>
    </w:p>
    <w:p w14:paraId="6DC7A9F7" w14:textId="77777777" w:rsidR="004954BC" w:rsidRPr="00B6029A" w:rsidRDefault="004954BC" w:rsidP="004954BC">
      <w:pPr>
        <w:pStyle w:val="ZLITPKTzmpktliter"/>
        <w:autoSpaceDE w:val="0"/>
        <w:autoSpaceDN w:val="0"/>
        <w:adjustRightInd w:val="0"/>
        <w:spacing w:line="240" w:lineRule="auto"/>
        <w:ind w:left="1066" w:firstLine="0"/>
        <w:rPr>
          <w:rFonts w:ascii="Times New Roman" w:eastAsia="TimesNewRoman" w:hAnsi="Times New Roman"/>
          <w:szCs w:val="24"/>
        </w:rPr>
      </w:pPr>
    </w:p>
    <w:p w14:paraId="787EF14C" w14:textId="77777777" w:rsidR="00956B13" w:rsidRPr="00B6029A" w:rsidRDefault="00956B13" w:rsidP="00956F09">
      <w:pPr>
        <w:pStyle w:val="ZLITPKTzmpktliter"/>
        <w:autoSpaceDE w:val="0"/>
        <w:autoSpaceDN w:val="0"/>
        <w:adjustRightInd w:val="0"/>
        <w:spacing w:line="240" w:lineRule="auto"/>
        <w:ind w:left="1066" w:firstLine="0"/>
        <w:rPr>
          <w:rFonts w:ascii="Times New Roman" w:eastAsia="TimesNewRoman" w:hAnsi="Times New Roman"/>
          <w:szCs w:val="24"/>
        </w:rPr>
      </w:pPr>
    </w:p>
    <w:p w14:paraId="4026B2B6" w14:textId="1C44F043" w:rsidR="00956B13" w:rsidRPr="00165661" w:rsidRDefault="00485B15" w:rsidP="001656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kosztorysant</w:t>
      </w:r>
      <w:r w:rsidR="00653E25">
        <w:rPr>
          <w:rFonts w:ascii="Times New Roman" w:hAnsi="Times New Roman"/>
          <w:b/>
          <w:sz w:val="24"/>
          <w:szCs w:val="24"/>
        </w:rPr>
        <w:t>em</w:t>
      </w:r>
      <w:r>
        <w:rPr>
          <w:rFonts w:ascii="Times New Roman" w:hAnsi="Times New Roman"/>
          <w:b/>
          <w:sz w:val="24"/>
          <w:szCs w:val="24"/>
        </w:rPr>
        <w:t xml:space="preserve"> - i</w:t>
      </w:r>
      <w:r w:rsidR="00956B13" w:rsidRPr="009C0E83">
        <w:rPr>
          <w:rFonts w:ascii="Times New Roman" w:hAnsi="Times New Roman"/>
          <w:b/>
          <w:sz w:val="24"/>
          <w:szCs w:val="24"/>
        </w:rPr>
        <w:t>nspektor</w:t>
      </w:r>
      <w:r w:rsidR="00B6029A">
        <w:rPr>
          <w:rFonts w:ascii="Times New Roman" w:hAnsi="Times New Roman"/>
          <w:b/>
          <w:sz w:val="24"/>
          <w:szCs w:val="24"/>
        </w:rPr>
        <w:t>em</w:t>
      </w:r>
      <w:r w:rsidR="00956B13" w:rsidRPr="009C0E83">
        <w:rPr>
          <w:rFonts w:ascii="Times New Roman" w:hAnsi="Times New Roman"/>
          <w:b/>
          <w:sz w:val="24"/>
          <w:szCs w:val="24"/>
        </w:rPr>
        <w:t xml:space="preserve"> ds. </w:t>
      </w:r>
      <w:r>
        <w:rPr>
          <w:rFonts w:ascii="Times New Roman" w:hAnsi="Times New Roman"/>
          <w:b/>
          <w:sz w:val="24"/>
          <w:szCs w:val="24"/>
        </w:rPr>
        <w:t xml:space="preserve">rozliczeń oraz roszczeń finansowych </w:t>
      </w:r>
      <w:r w:rsidR="00956B13" w:rsidRPr="00AC4CEF">
        <w:rPr>
          <w:rFonts w:ascii="Times New Roman" w:hAnsi="Times New Roman"/>
          <w:sz w:val="24"/>
          <w:szCs w:val="24"/>
        </w:rPr>
        <w:t>posiadający</w:t>
      </w:r>
      <w:r w:rsidR="00B6029A">
        <w:rPr>
          <w:rFonts w:ascii="Times New Roman" w:hAnsi="Times New Roman"/>
          <w:sz w:val="24"/>
          <w:szCs w:val="24"/>
        </w:rPr>
        <w:t xml:space="preserve">m </w:t>
      </w:r>
      <w:r w:rsidR="00956B13" w:rsidRPr="00165661">
        <w:rPr>
          <w:rFonts w:ascii="Times New Roman" w:hAnsi="Times New Roman"/>
          <w:sz w:val="24"/>
          <w:szCs w:val="24"/>
        </w:rPr>
        <w:t>do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ś</w:t>
      </w:r>
      <w:r w:rsidR="00956B13" w:rsidRPr="00165661">
        <w:rPr>
          <w:rFonts w:ascii="Times New Roman" w:hAnsi="Times New Roman"/>
          <w:sz w:val="24"/>
          <w:szCs w:val="24"/>
        </w:rPr>
        <w:t xml:space="preserve">wiadczenie w rozpatrywaniu roszczeń </w:t>
      </w:r>
      <w:r w:rsidRPr="00165661">
        <w:rPr>
          <w:rFonts w:ascii="Times New Roman" w:hAnsi="Times New Roman"/>
          <w:sz w:val="24"/>
          <w:szCs w:val="24"/>
        </w:rPr>
        <w:t>lub</w:t>
      </w:r>
      <w:r w:rsidR="00956B13" w:rsidRPr="00165661">
        <w:rPr>
          <w:rFonts w:ascii="Times New Roman" w:hAnsi="Times New Roman"/>
          <w:sz w:val="24"/>
          <w:szCs w:val="24"/>
        </w:rPr>
        <w:t xml:space="preserve"> dokonywaniu rozlicze</w:t>
      </w:r>
      <w:r w:rsidR="00956B13" w:rsidRPr="00165661">
        <w:rPr>
          <w:rFonts w:ascii="Times New Roman" w:eastAsia="TimesNewRoman" w:hAnsi="Times New Roman"/>
          <w:sz w:val="24"/>
          <w:szCs w:val="24"/>
        </w:rPr>
        <w:t xml:space="preserve">ń </w:t>
      </w:r>
      <w:r w:rsidR="00956B13" w:rsidRPr="00165661">
        <w:rPr>
          <w:rFonts w:ascii="Times New Roman" w:hAnsi="Times New Roman"/>
          <w:sz w:val="24"/>
          <w:szCs w:val="24"/>
        </w:rPr>
        <w:t>finansowych co najmniej 2 umów o roboty budowlane, od rozpoczęcia a</w:t>
      </w:r>
      <w:r w:rsidR="00956B13" w:rsidRPr="00165661">
        <w:rPr>
          <w:rFonts w:ascii="Times New Roman" w:eastAsia="TimesNewRoman" w:hAnsi="Times New Roman"/>
          <w:sz w:val="24"/>
          <w:szCs w:val="24"/>
        </w:rPr>
        <w:t xml:space="preserve">ż </w:t>
      </w:r>
      <w:r w:rsidR="00956B13" w:rsidRPr="00165661">
        <w:rPr>
          <w:rFonts w:ascii="Times New Roman" w:hAnsi="Times New Roman"/>
          <w:sz w:val="24"/>
          <w:szCs w:val="24"/>
        </w:rPr>
        <w:t>do ich uko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ń</w:t>
      </w:r>
      <w:r w:rsidR="00956B13" w:rsidRPr="00165661">
        <w:rPr>
          <w:rFonts w:ascii="Times New Roman" w:hAnsi="Times New Roman"/>
          <w:sz w:val="24"/>
          <w:szCs w:val="24"/>
        </w:rPr>
        <w:t>czenia (rozliczenie ko</w:t>
      </w:r>
      <w:r w:rsidR="00956B13" w:rsidRPr="00165661">
        <w:rPr>
          <w:rFonts w:ascii="Times New Roman" w:eastAsia="TimesNewRoman" w:hAnsi="Times New Roman"/>
          <w:sz w:val="24"/>
          <w:szCs w:val="24"/>
        </w:rPr>
        <w:t>ń</w:t>
      </w:r>
      <w:r w:rsidR="00956B13" w:rsidRPr="00165661">
        <w:rPr>
          <w:rFonts w:ascii="Times New Roman" w:hAnsi="Times New Roman"/>
          <w:sz w:val="24"/>
          <w:szCs w:val="24"/>
        </w:rPr>
        <w:t xml:space="preserve">cowe), o wartości każdej z umów nie mniej niż </w:t>
      </w:r>
      <w:r w:rsidRPr="00165661">
        <w:rPr>
          <w:rFonts w:ascii="Times New Roman" w:hAnsi="Times New Roman"/>
          <w:sz w:val="24"/>
          <w:szCs w:val="24"/>
        </w:rPr>
        <w:t>1 000 000,00</w:t>
      </w:r>
      <w:r w:rsidR="00956B13" w:rsidRPr="00165661">
        <w:rPr>
          <w:rFonts w:ascii="Times New Roman" w:hAnsi="Times New Roman"/>
          <w:sz w:val="24"/>
          <w:szCs w:val="24"/>
        </w:rPr>
        <w:t xml:space="preserve"> zł brutto</w:t>
      </w:r>
      <w:r w:rsidR="00B6029A" w:rsidRPr="00165661">
        <w:rPr>
          <w:rFonts w:ascii="Times New Roman" w:hAnsi="Times New Roman"/>
          <w:sz w:val="24"/>
          <w:szCs w:val="24"/>
        </w:rPr>
        <w:t>.</w:t>
      </w:r>
    </w:p>
    <w:p w14:paraId="7A58C8AB" w14:textId="77777777" w:rsidR="00B6029A" w:rsidRPr="00D460AD" w:rsidRDefault="00B6029A" w:rsidP="00165661">
      <w:pPr>
        <w:pStyle w:val="Akapitzlist"/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667FEDC7" w14:textId="49562574" w:rsidR="00D460AD" w:rsidRPr="001D71EB" w:rsidRDefault="00F746A6" w:rsidP="00D460A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r</w:t>
      </w:r>
      <w:r w:rsidR="00D460AD" w:rsidRPr="001D71EB">
        <w:rPr>
          <w:rFonts w:ascii="Times New Roman" w:eastAsia="TimesNewRoman" w:hAnsi="Times New Roman"/>
          <w:b/>
          <w:sz w:val="24"/>
          <w:szCs w:val="24"/>
        </w:rPr>
        <w:t xml:space="preserve">adcą prawnym lub adwokatem </w:t>
      </w:r>
      <w:r w:rsidR="00D460AD" w:rsidRPr="001D71EB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54D1DD68" w14:textId="3CC6B20D" w:rsidR="00D460AD" w:rsidRPr="001D71EB" w:rsidRDefault="00D460AD" w:rsidP="00D460A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posiadającym uprawnienia do </w:t>
      </w:r>
      <w:r w:rsidRPr="001D71EB">
        <w:rPr>
          <w:rFonts w:ascii="Times New Roman" w:eastAsia="TimesNewRoman" w:hAnsi="Times New Roman"/>
          <w:sz w:val="24"/>
          <w:szCs w:val="24"/>
        </w:rPr>
        <w:t>wykonywania zawodu radcy prawnego zgodnie z ustawą z dnia 6 lipca 1982 r. o ra</w:t>
      </w:r>
      <w:r>
        <w:rPr>
          <w:rFonts w:ascii="Times New Roman" w:eastAsia="TimesNewRoman" w:hAnsi="Times New Roman"/>
          <w:sz w:val="24"/>
          <w:szCs w:val="24"/>
        </w:rPr>
        <w:t>dcach prawnych (Dz. U. z 2020 r. poz. 75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ze zm.) lub zawodu adwokata zgodnie z ustawą z dnia 26 maj</w:t>
      </w:r>
      <w:r>
        <w:rPr>
          <w:rFonts w:ascii="Times New Roman" w:eastAsia="TimesNewRoman" w:hAnsi="Times New Roman"/>
          <w:sz w:val="24"/>
          <w:szCs w:val="24"/>
        </w:rPr>
        <w:t xml:space="preserve">a 1982 r. Prawo o adwokaturze </w:t>
      </w:r>
      <w:r>
        <w:rPr>
          <w:rFonts w:ascii="Times New Roman" w:eastAsia="TimesNewRoman" w:hAnsi="Times New Roman"/>
          <w:sz w:val="24"/>
          <w:szCs w:val="24"/>
        </w:rPr>
        <w:lastRenderedPageBreak/>
        <w:t>(</w:t>
      </w:r>
      <w:r w:rsidRPr="001D71EB">
        <w:rPr>
          <w:rFonts w:ascii="Times New Roman" w:eastAsia="TimesNewRoman" w:hAnsi="Times New Roman"/>
          <w:sz w:val="24"/>
          <w:szCs w:val="24"/>
        </w:rPr>
        <w:t>Dz. U. z 2019</w:t>
      </w:r>
      <w:r>
        <w:rPr>
          <w:rFonts w:ascii="Times New Roman" w:eastAsia="TimesNewRoman" w:hAnsi="Times New Roman"/>
          <w:sz w:val="24"/>
          <w:szCs w:val="24"/>
        </w:rPr>
        <w:t xml:space="preserve"> r. poz. 1513 ze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zm.) lub </w:t>
      </w:r>
      <w:r>
        <w:rPr>
          <w:rFonts w:ascii="Times New Roman" w:eastAsia="TimesNewRoman" w:hAnsi="Times New Roman"/>
          <w:sz w:val="24"/>
          <w:szCs w:val="24"/>
        </w:rPr>
        <w:t>będącym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prawnikiem zagranicznym wykonującym stałą praktykę na podstawie ustawy z dnia 05 lipca 2002 roku o świadczeniu przez prawników zagranicznych pomocy prawnej w Rze</w:t>
      </w:r>
      <w:r>
        <w:rPr>
          <w:rFonts w:ascii="Times New Roman" w:eastAsia="TimesNewRoman" w:hAnsi="Times New Roman"/>
          <w:sz w:val="24"/>
          <w:szCs w:val="24"/>
        </w:rPr>
        <w:t>czpospolitej Polskiej (Dz. U. z 2020 </w:t>
      </w:r>
      <w:r w:rsidRPr="001D71EB">
        <w:rPr>
          <w:rFonts w:ascii="Times New Roman" w:eastAsia="TimesNewRoman" w:hAnsi="Times New Roman"/>
          <w:sz w:val="24"/>
          <w:szCs w:val="24"/>
        </w:rPr>
        <w:t>r. poz.</w:t>
      </w:r>
      <w:r>
        <w:rPr>
          <w:rFonts w:ascii="Times New Roman" w:eastAsia="TimesNewRoman" w:hAnsi="Times New Roman"/>
          <w:sz w:val="24"/>
          <w:szCs w:val="24"/>
        </w:rPr>
        <w:t xml:space="preserve"> 823</w:t>
      </w:r>
      <w:r w:rsidRPr="001D71EB">
        <w:rPr>
          <w:rFonts w:ascii="Times New Roman" w:eastAsia="TimesNewRoman" w:hAnsi="Times New Roman"/>
          <w:sz w:val="24"/>
          <w:szCs w:val="24"/>
        </w:rPr>
        <w:t>) oraz posiadającym wpis na odpowiednią listę potwierdzającą wykonywanie zawodu adwokata lub radcy prawnego</w:t>
      </w:r>
      <w:r w:rsidR="00956F09">
        <w:rPr>
          <w:rFonts w:ascii="Times New Roman" w:eastAsia="TimesNewRoman" w:hAnsi="Times New Roman"/>
          <w:sz w:val="24"/>
          <w:szCs w:val="24"/>
        </w:rPr>
        <w:t>.</w:t>
      </w:r>
    </w:p>
    <w:p w14:paraId="1227D120" w14:textId="1C94AC8C" w:rsidR="00D460AD" w:rsidRPr="00BC42FB" w:rsidRDefault="00D460AD" w:rsidP="00D460AD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eastAsia="TimesNewRoman" w:hAnsi="Times New Roman"/>
          <w:sz w:val="24"/>
          <w:szCs w:val="24"/>
        </w:rPr>
        <w:t>wskazana osoba powinna wykazać się doświadczeniem polegającym na świadczeniu pomocy prawnej przy realizacji przynajmniej jednej inwestycji jednostek sektora finansów publicznych lub spółek prawa handlowego z udziałem jednostek sektora finansów publicznych (</w:t>
      </w:r>
      <w:r w:rsidR="00B6029A">
        <w:rPr>
          <w:rFonts w:ascii="Times New Roman" w:eastAsia="TimesNewRoman" w:hAnsi="Times New Roman"/>
          <w:sz w:val="24"/>
          <w:szCs w:val="24"/>
        </w:rPr>
        <w:t xml:space="preserve">od rozpoczęcia realizacji inwestycji </w:t>
      </w:r>
      <w:r w:rsidRPr="001D71EB">
        <w:rPr>
          <w:rFonts w:ascii="Times New Roman" w:eastAsia="TimesNewRoman" w:hAnsi="Times New Roman"/>
          <w:sz w:val="24"/>
          <w:szCs w:val="24"/>
        </w:rPr>
        <w:t>do etapu bezusterkowego odbioru i końcowego rozliczenia wszelkic</w:t>
      </w:r>
      <w:r>
        <w:rPr>
          <w:rFonts w:ascii="Times New Roman" w:eastAsia="TimesNewRoman" w:hAnsi="Times New Roman"/>
          <w:sz w:val="24"/>
          <w:szCs w:val="24"/>
        </w:rPr>
        <w:t>h roszczeń).</w:t>
      </w:r>
    </w:p>
    <w:p w14:paraId="57D87977" w14:textId="77777777" w:rsidR="00D460AD" w:rsidRPr="00D460AD" w:rsidRDefault="00D460AD" w:rsidP="00D460AD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2BCFCAD1" w14:textId="50677E4E" w:rsidR="00956B13" w:rsidRDefault="00956B13" w:rsidP="00956B13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746A6">
        <w:rPr>
          <w:rFonts w:ascii="Times New Roman" w:hAnsi="Times New Roman"/>
          <w:sz w:val="24"/>
          <w:szCs w:val="24"/>
        </w:rPr>
        <w:t xml:space="preserve">W przypadku </w:t>
      </w:r>
      <w:bookmarkStart w:id="9" w:name="_Hlk521060923"/>
      <w:r w:rsidRPr="00F746A6">
        <w:rPr>
          <w:rFonts w:ascii="Times New Roman" w:hAnsi="Times New Roman"/>
          <w:sz w:val="24"/>
          <w:szCs w:val="24"/>
        </w:rPr>
        <w:t>składania oferty wspólnej warunek opisany</w:t>
      </w:r>
      <w:r w:rsidR="006F7608" w:rsidRPr="006F7608">
        <w:rPr>
          <w:szCs w:val="24"/>
        </w:rPr>
        <w:t xml:space="preserve"> </w:t>
      </w:r>
      <w:r w:rsidRPr="00F746A6">
        <w:rPr>
          <w:rFonts w:ascii="Times New Roman" w:hAnsi="Times New Roman"/>
          <w:sz w:val="24"/>
          <w:szCs w:val="24"/>
        </w:rPr>
        <w:t xml:space="preserve"> w pkt </w:t>
      </w:r>
      <w:r w:rsidR="00977087">
        <w:rPr>
          <w:rFonts w:ascii="Times New Roman" w:hAnsi="Times New Roman"/>
          <w:sz w:val="24"/>
          <w:szCs w:val="24"/>
        </w:rPr>
        <w:t>1.2.</w:t>
      </w:r>
      <w:r w:rsidR="00C2472C">
        <w:rPr>
          <w:rFonts w:ascii="Times New Roman" w:hAnsi="Times New Roman"/>
          <w:sz w:val="24"/>
          <w:szCs w:val="24"/>
        </w:rPr>
        <w:t>4</w:t>
      </w:r>
      <w:r w:rsidR="00977087">
        <w:rPr>
          <w:rFonts w:ascii="Times New Roman" w:hAnsi="Times New Roman"/>
          <w:sz w:val="24"/>
          <w:szCs w:val="24"/>
        </w:rPr>
        <w:t xml:space="preserve">.02 </w:t>
      </w:r>
      <w:r w:rsidR="00956F09">
        <w:rPr>
          <w:rFonts w:ascii="Times New Roman" w:hAnsi="Times New Roman"/>
          <w:sz w:val="24"/>
          <w:szCs w:val="24"/>
        </w:rPr>
        <w:t>w</w:t>
      </w:r>
      <w:r w:rsidRPr="00F746A6">
        <w:rPr>
          <w:rFonts w:ascii="Times New Roman" w:hAnsi="Times New Roman"/>
          <w:sz w:val="24"/>
          <w:szCs w:val="24"/>
        </w:rPr>
        <w:t xml:space="preserve">ykonawcy mogą spełniać łącznie. </w:t>
      </w:r>
      <w:bookmarkEnd w:id="9"/>
    </w:p>
    <w:p w14:paraId="43D9170C" w14:textId="265903DE" w:rsidR="00011023" w:rsidRPr="00F746A6" w:rsidRDefault="00011023" w:rsidP="00956B13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łączenie powyższych stanowisk.</w:t>
      </w:r>
    </w:p>
    <w:p w14:paraId="148E1890" w14:textId="03153BAB" w:rsidR="0009003F" w:rsidRPr="00C62861" w:rsidRDefault="0009003F" w:rsidP="0009003F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>Osoby zatrudnione przy realizacji zamówienia muszą biegle posługiwać się językiem polskim, w przeciwnym wypadku wykonawca udostępni odpowiednią liczbę tłumaczy języka polskiego ze</w:t>
      </w:r>
      <w:r>
        <w:rPr>
          <w:rFonts w:ascii="Times New Roman" w:hAnsi="Times New Roman"/>
          <w:sz w:val="24"/>
          <w:szCs w:val="24"/>
        </w:rPr>
        <w:t> </w:t>
      </w:r>
      <w:r w:rsidRPr="00C62861">
        <w:rPr>
          <w:rFonts w:ascii="Times New Roman" w:hAnsi="Times New Roman"/>
          <w:sz w:val="24"/>
          <w:szCs w:val="24"/>
        </w:rPr>
        <w:t>znajomością języka technicznego w zakresie terminologii budowlanej we wszystkich specjalnościach wymaganych do realizacji zamówienia.</w:t>
      </w:r>
    </w:p>
    <w:p w14:paraId="3BFF75A5" w14:textId="7498713F" w:rsidR="00755FE1" w:rsidRDefault="00956B13" w:rsidP="00956B1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i/>
          <w:color w:val="auto"/>
          <w:sz w:val="24"/>
          <w:szCs w:val="24"/>
        </w:rPr>
      </w:pP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Inspektor nadzoru robót w specjalności </w:t>
      </w:r>
      <w:r w:rsidR="00485B15">
        <w:rPr>
          <w:rFonts w:ascii="Times New Roman" w:hAnsi="Times New Roman" w:cs="Times New Roman" w:hint="default"/>
          <w:i/>
          <w:color w:val="auto"/>
          <w:sz w:val="24"/>
          <w:szCs w:val="24"/>
        </w:rPr>
        <w:t>konstrukcyjno- budowlanej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>,</w:t>
      </w:r>
      <w:r w:rsidRPr="00C6286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>Inspektor nadzoru robót</w:t>
      </w:r>
      <w:r w:rsidR="00CD1A7D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                 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w specjalności instalacyjnej w zakresie sieci, instalacji i urządzeń elektrycznych oraz elektroenergetycznych oraz  Inspektor nadzoru robót w specjalności instalacyjnej w zakresie sieci, instalacji i urządzeń cieplnych, wentylacyjnych, gazowych, wodociągowych </w:t>
      </w:r>
      <w:r w:rsidR="00CD1A7D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                               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i kanalizacyjnych </w:t>
      </w:r>
      <w:r w:rsidR="0040789D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muszą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posiadać uprawnienia budowlane zgodnie z ustawą z dnia 07 lipca 1994 r. Prawo budowlane (Dz. U. z 2019 r., poz. 1186 ze zm.) oraz rozporządzeniem  Ministra Inwestycji i Rozwoju z dnia 7 maja 2019 r. w sprawie  przygotowania zawodowego do wykonywania samodzielnych funkcji technicznych w budownictwie (Dz. U. z 2019 r., poz. 831) lub  odpowiadające im ważne uprawnienia budowlane, które zostały wydane na  podstawie wcześniej obowiązujących przepisów. </w:t>
      </w:r>
    </w:p>
    <w:p w14:paraId="76CC94FF" w14:textId="12901196" w:rsidR="00956B13" w:rsidRPr="00C62861" w:rsidRDefault="00956B13" w:rsidP="00956B1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bCs/>
          <w:i/>
          <w:color w:val="auto"/>
          <w:sz w:val="24"/>
          <w:szCs w:val="24"/>
        </w:rPr>
      </w:pP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 </w:t>
      </w:r>
    </w:p>
    <w:p w14:paraId="7C201A61" w14:textId="615C15F3" w:rsidR="00CE33FF" w:rsidRPr="00C62861" w:rsidRDefault="00CE33FF" w:rsidP="00CE33FF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W celu potwierdzenia spełniania warunku doświadczenia zawodowego, wykonawca zobowiązany jest podać w wykazie osób (dokumencie składanym na wezwanie z art. </w:t>
      </w:r>
      <w:r>
        <w:rPr>
          <w:rFonts w:ascii="Times New Roman" w:hAnsi="Times New Roman"/>
          <w:sz w:val="24"/>
          <w:szCs w:val="24"/>
        </w:rPr>
        <w:t>274</w:t>
      </w:r>
      <w:r w:rsidRPr="00C62861">
        <w:rPr>
          <w:rFonts w:ascii="Times New Roman" w:hAnsi="Times New Roman"/>
          <w:sz w:val="24"/>
          <w:szCs w:val="24"/>
        </w:rPr>
        <w:t xml:space="preserve"> ustawy Pzp) wszystkie wymagane informacje, umożliwiające Zamawiającemu weryfikację doświadczenia zawodowego danej osoby pod kątem spełnienia wymogów wynikających </w:t>
      </w:r>
      <w:r w:rsidR="00CD1A7D">
        <w:rPr>
          <w:rFonts w:ascii="Times New Roman" w:hAnsi="Times New Roman"/>
          <w:sz w:val="24"/>
          <w:szCs w:val="24"/>
        </w:rPr>
        <w:t xml:space="preserve">                     </w:t>
      </w:r>
      <w:r w:rsidRPr="00C62861">
        <w:rPr>
          <w:rFonts w:ascii="Times New Roman" w:hAnsi="Times New Roman"/>
          <w:sz w:val="24"/>
          <w:szCs w:val="24"/>
        </w:rPr>
        <w:t xml:space="preserve">z opisanego warunku związanego z doświadczeniem zawodowym wykonawcy. </w:t>
      </w:r>
    </w:p>
    <w:p w14:paraId="00C3C6CE" w14:textId="77B9BC06" w:rsidR="00956B13" w:rsidRPr="00C62861" w:rsidRDefault="00956B13" w:rsidP="00956B13">
      <w:pPr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Zamawiający wymaga od wykonawców wskazania w ofercie imienia i nazwiska osób wykonujących czynności przy realizacji zamówienia: </w:t>
      </w:r>
      <w:r w:rsidR="00887D05" w:rsidRPr="00887D05">
        <w:rPr>
          <w:rFonts w:ascii="Times New Roman" w:hAnsi="Times New Roman"/>
          <w:b/>
          <w:sz w:val="24"/>
          <w:szCs w:val="24"/>
        </w:rPr>
        <w:t>Kierownik</w:t>
      </w:r>
      <w:r w:rsidR="00887D05">
        <w:rPr>
          <w:rFonts w:ascii="Times New Roman" w:hAnsi="Times New Roman"/>
          <w:b/>
          <w:sz w:val="24"/>
          <w:szCs w:val="24"/>
        </w:rPr>
        <w:t>a</w:t>
      </w:r>
      <w:r w:rsidR="00887D05" w:rsidRPr="00887D05">
        <w:rPr>
          <w:rFonts w:ascii="Times New Roman" w:hAnsi="Times New Roman"/>
          <w:b/>
          <w:sz w:val="24"/>
          <w:szCs w:val="24"/>
        </w:rPr>
        <w:t xml:space="preserve"> projektu</w:t>
      </w:r>
      <w:r w:rsidRPr="00C62861">
        <w:rPr>
          <w:rFonts w:ascii="Times New Roman" w:hAnsi="Times New Roman"/>
          <w:b/>
          <w:sz w:val="24"/>
          <w:szCs w:val="24"/>
        </w:rPr>
        <w:t>,</w:t>
      </w:r>
      <w:r w:rsidRPr="00C62861">
        <w:rPr>
          <w:rFonts w:ascii="Times New Roman" w:hAnsi="Times New Roman"/>
          <w:sz w:val="24"/>
          <w:szCs w:val="24"/>
        </w:rPr>
        <w:t xml:space="preserve"> </w:t>
      </w:r>
      <w:r w:rsidRPr="00C62861">
        <w:rPr>
          <w:rFonts w:ascii="Times New Roman" w:hAnsi="Times New Roman"/>
          <w:b/>
          <w:bCs/>
          <w:sz w:val="24"/>
          <w:szCs w:val="24"/>
        </w:rPr>
        <w:t>inspektora nadzoru robót</w:t>
      </w:r>
      <w:r w:rsidR="00887D05">
        <w:rPr>
          <w:rFonts w:ascii="Times New Roman" w:hAnsi="Times New Roman"/>
          <w:b/>
          <w:bCs/>
          <w:sz w:val="24"/>
          <w:szCs w:val="24"/>
        </w:rPr>
        <w:t xml:space="preserve"> konstrukcyjno- budowlanych</w:t>
      </w:r>
      <w:r w:rsidRPr="00C62861">
        <w:rPr>
          <w:rFonts w:ascii="Times New Roman" w:hAnsi="Times New Roman"/>
          <w:b/>
          <w:sz w:val="24"/>
          <w:szCs w:val="24"/>
        </w:rPr>
        <w:t xml:space="preserve"> i 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inspektora nadzoru robót </w:t>
      </w:r>
      <w:r w:rsidR="00887D05">
        <w:rPr>
          <w:rFonts w:ascii="Times New Roman" w:hAnsi="Times New Roman"/>
          <w:b/>
          <w:bCs/>
          <w:sz w:val="24"/>
          <w:szCs w:val="24"/>
        </w:rPr>
        <w:t>sanitarnych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861">
        <w:rPr>
          <w:rFonts w:ascii="Times New Roman" w:hAnsi="Times New Roman"/>
          <w:sz w:val="24"/>
          <w:szCs w:val="24"/>
        </w:rPr>
        <w:t xml:space="preserve">wraz </w:t>
      </w:r>
      <w:r w:rsidR="00CD1A7D">
        <w:rPr>
          <w:rFonts w:ascii="Times New Roman" w:hAnsi="Times New Roman"/>
          <w:sz w:val="24"/>
          <w:szCs w:val="24"/>
        </w:rPr>
        <w:t xml:space="preserve">        </w:t>
      </w:r>
      <w:r w:rsidRPr="00C62861">
        <w:rPr>
          <w:rFonts w:ascii="Times New Roman" w:hAnsi="Times New Roman"/>
          <w:sz w:val="24"/>
          <w:szCs w:val="24"/>
        </w:rPr>
        <w:t>z informacjami o kwalifikacjach zawodowych i doświadczeniu tych osób w celu przyznania punktów w kryterium ocen</w:t>
      </w:r>
      <w:r w:rsidR="0040789D">
        <w:rPr>
          <w:rFonts w:ascii="Times New Roman" w:hAnsi="Times New Roman"/>
          <w:sz w:val="24"/>
          <w:szCs w:val="24"/>
        </w:rPr>
        <w:t>y</w:t>
      </w:r>
      <w:r w:rsidR="006E7507">
        <w:rPr>
          <w:rFonts w:ascii="Times New Roman" w:hAnsi="Times New Roman"/>
          <w:sz w:val="24"/>
          <w:szCs w:val="24"/>
        </w:rPr>
        <w:t xml:space="preserve"> ofert</w:t>
      </w:r>
      <w:r w:rsidRPr="00C62861">
        <w:rPr>
          <w:rFonts w:ascii="Times New Roman" w:hAnsi="Times New Roman"/>
          <w:sz w:val="24"/>
          <w:szCs w:val="24"/>
        </w:rPr>
        <w:t>.</w:t>
      </w:r>
    </w:p>
    <w:p w14:paraId="1F161C9A" w14:textId="361A7936" w:rsidR="007D59A2" w:rsidRDefault="007D59A2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54949">
        <w:rPr>
          <w:rFonts w:ascii="Times New Roman" w:hAnsi="Times New Roman"/>
          <w:sz w:val="24"/>
          <w:szCs w:val="24"/>
        </w:rPr>
        <w:t xml:space="preserve">W przypadku gdy jakakolwiek wartość dotycząca ww. warunku wyrażona będzie w walucie obcej, Zamawiający przeliczy tę wartość w oparciu o średni kurs walut NBP dla danej waluty </w:t>
      </w:r>
      <w:r w:rsidR="00CD1A7D">
        <w:rPr>
          <w:rFonts w:ascii="Times New Roman" w:hAnsi="Times New Roman"/>
          <w:sz w:val="24"/>
          <w:szCs w:val="24"/>
        </w:rPr>
        <w:t xml:space="preserve">            </w:t>
      </w:r>
      <w:r w:rsidRPr="00A54949">
        <w:rPr>
          <w:rFonts w:ascii="Times New Roman" w:hAnsi="Times New Roman"/>
          <w:sz w:val="24"/>
          <w:szCs w:val="24"/>
        </w:rPr>
        <w:t xml:space="preserve">z daty wszczęcia postępowania o udzielenie zamówienia publicznego (za datę wszczęcia postępowania Zamawiający uznaje datę zamieszczenia ogłoszenia o zamówieniu na swojej </w:t>
      </w:r>
      <w:r w:rsidRPr="00A54949">
        <w:rPr>
          <w:rFonts w:ascii="Times New Roman" w:hAnsi="Times New Roman"/>
          <w:sz w:val="24"/>
          <w:szCs w:val="24"/>
        </w:rPr>
        <w:lastRenderedPageBreak/>
        <w:t>stronie internetowej). Jeżeli w tym dniu nie będzie opublikowany średni kurs NBP, zamawiający przyjmie kurs średni z ostatniej tabeli przed wszczęciem postępowania.</w:t>
      </w:r>
    </w:p>
    <w:p w14:paraId="72275976" w14:textId="77777777" w:rsidR="00CE33FF" w:rsidRPr="00A54949" w:rsidRDefault="00CE33FF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32E6A4B" w14:textId="3890D5C9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</w:t>
      </w:r>
      <w:r w:rsidR="00610ED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7757371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</w:t>
      </w:r>
      <w:r w:rsidR="00CD1A7D">
        <w:rPr>
          <w:rFonts w:ascii="Times New Roman" w:hAnsi="Times New Roman"/>
          <w:sz w:val="24"/>
          <w:szCs w:val="24"/>
        </w:rPr>
        <w:t xml:space="preserve">        </w:t>
      </w:r>
      <w:r w:rsidRPr="00F00549">
        <w:rPr>
          <w:rFonts w:ascii="Times New Roman" w:hAnsi="Times New Roman"/>
          <w:sz w:val="24"/>
          <w:szCs w:val="24"/>
        </w:rPr>
        <w:t xml:space="preserve">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>, będzie dysponował niezbędnymi zasobami w</w:t>
      </w:r>
      <w:r w:rsidR="00887D0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stopniu umożliwiającym należyte wykonanie zamówienia publicznego oraz oceny, </w:t>
      </w:r>
      <w:r w:rsidR="00CD1A7D">
        <w:rPr>
          <w:rFonts w:ascii="Times New Roman" w:hAnsi="Times New Roman"/>
          <w:sz w:val="24"/>
          <w:szCs w:val="24"/>
        </w:rPr>
        <w:t xml:space="preserve">                   </w:t>
      </w:r>
      <w:r w:rsidRPr="00F00549">
        <w:rPr>
          <w:rFonts w:ascii="Times New Roman" w:hAnsi="Times New Roman"/>
          <w:sz w:val="24"/>
          <w:szCs w:val="24"/>
        </w:rPr>
        <w:t xml:space="preserve">czy stosunek łączący wykonawcę z tymi podmiotami gwarantuje rzeczywisty dostęp </w:t>
      </w:r>
      <w:r w:rsidR="00CD1A7D">
        <w:rPr>
          <w:rFonts w:ascii="Times New Roman" w:hAnsi="Times New Roman"/>
          <w:sz w:val="24"/>
          <w:szCs w:val="24"/>
        </w:rPr>
        <w:t xml:space="preserve">                       </w:t>
      </w:r>
      <w:r w:rsidRPr="00F00549">
        <w:rPr>
          <w:rFonts w:ascii="Times New Roman" w:hAnsi="Times New Roman"/>
          <w:sz w:val="24"/>
          <w:szCs w:val="24"/>
        </w:rPr>
        <w:t>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0B5BCC60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</w:t>
      </w:r>
      <w:r w:rsidR="001F5EEC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lastRenderedPageBreak/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3DCB7478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341E44">
        <w:rPr>
          <w:rFonts w:ascii="Times New Roman" w:hAnsi="Times New Roman"/>
          <w:sz w:val="24"/>
          <w:szCs w:val="24"/>
        </w:rPr>
        <w:t xml:space="preserve"> o </w:t>
      </w:r>
      <w:r w:rsidRPr="00BD7EAF">
        <w:rPr>
          <w:rFonts w:ascii="Times New Roman" w:hAnsi="Times New Roman"/>
          <w:sz w:val="24"/>
          <w:szCs w:val="24"/>
        </w:rPr>
        <w:t>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59B65D91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</w:t>
      </w:r>
      <w:r w:rsidR="00341E44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09C5A10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612AE198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57779D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6E70C3">
        <w:rPr>
          <w:rFonts w:ascii="Times New Roman" w:eastAsia="SimSun" w:hAnsi="Times New Roman"/>
          <w:sz w:val="24"/>
          <w:szCs w:val="24"/>
          <w:lang w:eastAsia="zh-CN"/>
        </w:rPr>
        <w:t xml:space="preserve">, 5, 6 i 7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1565EF" w14:textId="3DF71681" w:rsidR="00A341E8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ust. 2 ustawy Pzp, którego nie 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można skutecznie wyeliminować w inny sposób niż przez wykluczenie wykonawcy;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który, z przyczyn leżących po jego stronie, w znacznym stopniu lub zakresie nie wykonał lub nienależycie wykonał albo długotrwale nienależycie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0F3E9EF0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5B3DFCA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375BAD">
        <w:rPr>
          <w:rFonts w:ascii="Times New Roman" w:hAnsi="Times New Roman"/>
          <w:sz w:val="24"/>
          <w:szCs w:val="24"/>
        </w:rPr>
        <w:t xml:space="preserve"> i</w:t>
      </w:r>
      <w:r w:rsidR="00182544">
        <w:rPr>
          <w:rFonts w:ascii="Times New Roman" w:hAnsi="Times New Roman"/>
          <w:sz w:val="24"/>
          <w:szCs w:val="24"/>
        </w:rPr>
        <w:t xml:space="preserve"> 7</w:t>
      </w:r>
      <w:r w:rsidRPr="00F00549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</w:p>
    <w:bookmarkEnd w:id="15"/>
    <w:p w14:paraId="62055CE3" w14:textId="6C44A76A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7D57EBFE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887D05">
        <w:rPr>
          <w:rFonts w:ascii="Times New Roman" w:hAnsi="Times New Roman"/>
          <w:sz w:val="24"/>
          <w:szCs w:val="24"/>
        </w:rPr>
        <w:t> </w:t>
      </w:r>
      <w:r w:rsidR="000B48D3" w:rsidRPr="00F00549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887D05">
        <w:rPr>
          <w:rFonts w:ascii="Times New Roman" w:hAnsi="Times New Roman"/>
          <w:sz w:val="24"/>
          <w:szCs w:val="24"/>
        </w:rPr>
        <w:t> </w:t>
      </w:r>
      <w:r w:rsidR="006B29BE" w:rsidRPr="00F00549">
        <w:rPr>
          <w:rFonts w:ascii="Times New Roman" w:hAnsi="Times New Roman"/>
          <w:sz w:val="24"/>
          <w:szCs w:val="24"/>
        </w:rPr>
        <w:t>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0E79494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E33FF">
        <w:rPr>
          <w:rFonts w:ascii="Times New Roman" w:hAnsi="Times New Roman"/>
          <w:b/>
          <w:bCs/>
          <w:sz w:val="24"/>
          <w:szCs w:val="24"/>
        </w:rPr>
        <w:t>Zamawiający wezwie wykonawcę</w:t>
      </w:r>
      <w:r w:rsidRPr="00F00549">
        <w:rPr>
          <w:rFonts w:ascii="Times New Roman" w:hAnsi="Times New Roman"/>
          <w:sz w:val="24"/>
          <w:szCs w:val="24"/>
        </w:rPr>
        <w:t>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887D0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2EB0CF6F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dowego lub z Centralnej Ewidencji i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451D7B34" w:rsidR="009C4B3E" w:rsidRPr="00FE4250" w:rsidRDefault="006B29BE" w:rsidP="00B0673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CA49FB">
        <w:rPr>
          <w:rFonts w:ascii="Times New Roman" w:hAnsi="Times New Roman"/>
          <w:sz w:val="24"/>
          <w:szCs w:val="24"/>
        </w:rPr>
        <w:t xml:space="preserve">nie niższą niż </w:t>
      </w:r>
      <w:r w:rsidR="00FF1536">
        <w:rPr>
          <w:rFonts w:ascii="Times New Roman" w:hAnsi="Times New Roman"/>
          <w:b/>
          <w:sz w:val="24"/>
          <w:szCs w:val="24"/>
        </w:rPr>
        <w:t xml:space="preserve">500 </w:t>
      </w:r>
      <w:r w:rsidR="00222C49">
        <w:rPr>
          <w:rFonts w:ascii="Times New Roman" w:hAnsi="Times New Roman"/>
          <w:b/>
          <w:sz w:val="24"/>
          <w:szCs w:val="24"/>
        </w:rPr>
        <w:t xml:space="preserve">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28BD437" w14:textId="2F645A46" w:rsidR="00D17A36" w:rsidRPr="00D17A36" w:rsidRDefault="009C4B3E" w:rsidP="00B06737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</w:t>
      </w:r>
      <w:r w:rsidR="00887D05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lat,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y wykonane, a w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 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3)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3573BB9" w14:textId="403EBF71" w:rsidR="00D17A36" w:rsidRPr="00D17A36" w:rsidRDefault="00D17A36" w:rsidP="00D17A36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 xml:space="preserve"> 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</w:t>
      </w:r>
      <w:r w:rsidR="005F6C8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EEFC7" w14:textId="44070B3C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8F3CBD">
        <w:rPr>
          <w:rFonts w:ascii="Times New Roman" w:hAnsi="Times New Roman"/>
          <w:sz w:val="24"/>
          <w:szCs w:val="24"/>
        </w:rPr>
        <w:t xml:space="preserve"> pkt. 2.1</w:t>
      </w:r>
      <w:r w:rsidR="00AC6841">
        <w:rPr>
          <w:rFonts w:ascii="Times New Roman" w:hAnsi="Times New Roman"/>
          <w:sz w:val="24"/>
          <w:szCs w:val="24"/>
        </w:rPr>
        <w:t xml:space="preserve">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adu z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on w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37E493B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40789D">
        <w:rPr>
          <w:rFonts w:ascii="Times New Roman" w:hAnsi="Times New Roman"/>
          <w:sz w:val="24"/>
          <w:szCs w:val="24"/>
          <w:u w:val="single"/>
        </w:rPr>
        <w:t xml:space="preserve">CH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5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0EE99AAA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7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41E4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akceptuje warunki korzystania z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64375C55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</w:t>
      </w:r>
      <w:r w:rsidR="00911559">
        <w:rPr>
          <w:rFonts w:ascii="Times New Roman" w:hAnsi="Times New Roman" w:cs="Times New Roman"/>
          <w:color w:val="auto"/>
        </w:rPr>
        <w:t xml:space="preserve"> </w:t>
      </w:r>
      <w:r w:rsidRPr="00D70178">
        <w:rPr>
          <w:rFonts w:ascii="Times New Roman" w:hAnsi="Times New Roman" w:cs="Times New Roman"/>
          <w:color w:val="auto"/>
        </w:rPr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komunikacji elektronicznej w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11E42BF" w:rsidR="00CB5794" w:rsidRPr="00CA49FB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5065045" w14:textId="09FF9278" w:rsidR="00CB5794" w:rsidRPr="00CA49FB" w:rsidRDefault="00911559" w:rsidP="00CA49FB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A49FB">
        <w:rPr>
          <w:rFonts w:ascii="Times New Roman" w:hAnsi="Times New Roman"/>
          <w:sz w:val="24"/>
          <w:szCs w:val="24"/>
        </w:rPr>
        <w:t>Marek Jankowski</w:t>
      </w:r>
      <w:r w:rsidR="00524D2E" w:rsidRPr="00CA49FB">
        <w:rPr>
          <w:rFonts w:ascii="Times New Roman" w:hAnsi="Times New Roman"/>
          <w:sz w:val="24"/>
          <w:szCs w:val="24"/>
        </w:rPr>
        <w:t xml:space="preserve">  – </w:t>
      </w:r>
      <w:r w:rsidRPr="00CA49FB">
        <w:rPr>
          <w:rFonts w:ascii="Times New Roman" w:hAnsi="Times New Roman"/>
          <w:sz w:val="24"/>
          <w:szCs w:val="24"/>
        </w:rPr>
        <w:t>Inspektor</w:t>
      </w:r>
      <w:r w:rsidR="00CB5794" w:rsidRPr="00CA49FB">
        <w:rPr>
          <w:rFonts w:ascii="Times New Roman" w:hAnsi="Times New Roman"/>
          <w:sz w:val="24"/>
          <w:szCs w:val="24"/>
        </w:rPr>
        <w:t xml:space="preserve"> Wydziału I</w:t>
      </w:r>
      <w:r w:rsidR="00C62861" w:rsidRPr="00CA49FB">
        <w:rPr>
          <w:rFonts w:ascii="Times New Roman" w:hAnsi="Times New Roman"/>
          <w:sz w:val="24"/>
          <w:szCs w:val="24"/>
        </w:rPr>
        <w:t>nwestycji</w:t>
      </w:r>
      <w:r w:rsidR="00CB5794" w:rsidRPr="00CA49FB">
        <w:rPr>
          <w:rFonts w:ascii="Times New Roman" w:hAnsi="Times New Roman"/>
          <w:sz w:val="24"/>
          <w:szCs w:val="24"/>
        </w:rPr>
        <w:t xml:space="preserve"> Miejski</w:t>
      </w:r>
      <w:r w:rsidR="00C62861" w:rsidRPr="00CA49FB">
        <w:rPr>
          <w:rFonts w:ascii="Times New Roman" w:hAnsi="Times New Roman"/>
          <w:sz w:val="24"/>
          <w:szCs w:val="24"/>
        </w:rPr>
        <w:t>ch</w:t>
      </w:r>
    </w:p>
    <w:p w14:paraId="4E4227BB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5AFB0168" w14:textId="7F72CC0B" w:rsidR="00CB5794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="00CA49FB" w:rsidRPr="00DF49CF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20AAF9D" w14:textId="59ECF323" w:rsidR="007E0D57" w:rsidRPr="00F93ADC" w:rsidRDefault="007E0D57" w:rsidP="007E0D5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ADC">
        <w:rPr>
          <w:rFonts w:ascii="Times New Roman" w:hAnsi="Times New Roman"/>
          <w:sz w:val="24"/>
          <w:szCs w:val="24"/>
        </w:rPr>
        <w:t>Monika Kaczmarek- Podinspektor Biura Zamówień Publicznych</w:t>
      </w:r>
    </w:p>
    <w:p w14:paraId="72387548" w14:textId="5428F0F6" w:rsidR="007E0D57" w:rsidRPr="00F93ADC" w:rsidRDefault="007E0D57" w:rsidP="007E0D57">
      <w:pPr>
        <w:pStyle w:val="Akapitzlist"/>
        <w:spacing w:line="276" w:lineRule="auto"/>
        <w:ind w:left="1512"/>
        <w:rPr>
          <w:rFonts w:ascii="Times New Roman" w:hAnsi="Times New Roman"/>
          <w:sz w:val="24"/>
          <w:szCs w:val="24"/>
        </w:rPr>
      </w:pPr>
      <w:r w:rsidRPr="00F93ADC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41B0E34F" w14:textId="5EBCDCB6" w:rsidR="007E0D57" w:rsidRPr="00F93ADC" w:rsidRDefault="007E0D57" w:rsidP="007E0D57">
      <w:pPr>
        <w:pStyle w:val="Akapitzlist"/>
        <w:spacing w:line="276" w:lineRule="auto"/>
        <w:ind w:left="1512"/>
        <w:rPr>
          <w:rFonts w:ascii="Times New Roman" w:hAnsi="Times New Roman"/>
          <w:sz w:val="24"/>
          <w:szCs w:val="24"/>
        </w:rPr>
      </w:pPr>
    </w:p>
    <w:p w14:paraId="0E6C08E3" w14:textId="714E6EF4" w:rsidR="007E0D57" w:rsidRDefault="007E0D57" w:rsidP="007E0D57">
      <w:pPr>
        <w:pStyle w:val="Akapitzlist"/>
        <w:spacing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9" w:history="1">
        <w:r w:rsidRPr="00F80B4D">
          <w:rPr>
            <w:rStyle w:val="Hipercze"/>
            <w:rFonts w:ascii="Times New Roman" w:hAnsi="Times New Roman"/>
            <w:sz w:val="24"/>
            <w:szCs w:val="24"/>
            <w:lang w:val="en-US"/>
          </w:rPr>
          <w:t>mkaczmarek@um.swinoujscie.pl</w:t>
        </w:r>
      </w:hyperlink>
    </w:p>
    <w:p w14:paraId="6D024EB4" w14:textId="77777777" w:rsidR="007E0D57" w:rsidRPr="007E0D57" w:rsidRDefault="007E0D57" w:rsidP="007E0D57">
      <w:pPr>
        <w:pStyle w:val="Akapitzlist"/>
        <w:spacing w:line="276" w:lineRule="auto"/>
        <w:ind w:left="1512"/>
        <w:rPr>
          <w:rFonts w:ascii="Times New Roman" w:hAnsi="Times New Roman"/>
          <w:sz w:val="24"/>
          <w:szCs w:val="24"/>
          <w:lang w:val="en-US"/>
        </w:rPr>
      </w:pPr>
    </w:p>
    <w:p w14:paraId="6A71CFC4" w14:textId="6409AA88" w:rsidR="00CB5794" w:rsidRDefault="00CB5794" w:rsidP="00CA49FB">
      <w:pPr>
        <w:spacing w:line="276" w:lineRule="auto"/>
        <w:ind w:left="993" w:firstLine="141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40076A62" w14:textId="69159FE9" w:rsidR="00F404C0" w:rsidRPr="00CA49FB" w:rsidRDefault="00F404C0" w:rsidP="00CA49FB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49FB">
        <w:rPr>
          <w:rFonts w:ascii="Times New Roman" w:hAnsi="Times New Roman"/>
          <w:sz w:val="24"/>
          <w:szCs w:val="24"/>
          <w:lang w:val="de-DE"/>
        </w:rPr>
        <w:t xml:space="preserve">Ewa Bimkiewicz – Kierownik </w:t>
      </w:r>
      <w:r w:rsidRPr="00CA49FB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64E9D0CF" w:rsidR="00F404C0" w:rsidRPr="00D753A6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>e-mail:</w:t>
      </w:r>
      <w:r w:rsidRPr="00D753A6">
        <w:rPr>
          <w:lang w:val="en-US"/>
        </w:rPr>
        <w:t xml:space="preserve"> </w:t>
      </w:r>
      <w:hyperlink r:id="rId30" w:history="1">
        <w:r w:rsidR="00AE790A" w:rsidRPr="00782746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3724E5D6" w14:textId="24CFA148" w:rsidR="00C62861" w:rsidRPr="00CA49FB" w:rsidRDefault="00C62861" w:rsidP="00CA49FB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CA49FB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1D920428" w14:textId="36E3D371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C62861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="00AE790A">
        <w:rPr>
          <w:rFonts w:ascii="Times New Roman" w:hAnsi="Times New Roman"/>
          <w:sz w:val="24"/>
          <w:szCs w:val="24"/>
          <w:lang w:val="de-DE"/>
        </w:rPr>
        <w:t>(</w:t>
      </w:r>
      <w:r w:rsidRPr="00C62861">
        <w:rPr>
          <w:rFonts w:ascii="Times New Roman" w:hAnsi="Times New Roman"/>
          <w:sz w:val="24"/>
          <w:szCs w:val="24"/>
          <w:lang w:val="de-DE"/>
        </w:rPr>
        <w:t>91) 327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>06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 xml:space="preserve">29; </w:t>
      </w:r>
    </w:p>
    <w:p w14:paraId="05B63BF7" w14:textId="3852B28A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en-US"/>
        </w:rPr>
      </w:pPr>
      <w:r w:rsidRPr="00C62861">
        <w:rPr>
          <w:rFonts w:ascii="Times New Roman" w:hAnsi="Times New Roman"/>
          <w:sz w:val="24"/>
          <w:szCs w:val="24"/>
          <w:lang w:val="de-DE"/>
        </w:rPr>
        <w:t xml:space="preserve">e-mail:  </w:t>
      </w:r>
      <w:hyperlink r:id="rId31" w:history="1">
        <w:r w:rsidR="007F2A60" w:rsidRPr="00665CBC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28A4DA98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="00341E44">
        <w:rPr>
          <w:rFonts w:ascii="Times New Roman" w:hAnsi="Times New Roman" w:cs="Times New Roman"/>
          <w:color w:val="auto"/>
        </w:rPr>
        <w:t>amawiającym a </w:t>
      </w:r>
      <w:r w:rsidRPr="00D70178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D17A36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D17A36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252CA6CC" w14:textId="170C64D1" w:rsidR="007F4221" w:rsidRPr="007F4221" w:rsidRDefault="007F4221" w:rsidP="007F4221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32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55E1F87F" w:rsidR="006B29BE" w:rsidRPr="006D716D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Wykonawca pozostaje związany złożoną ofertą przez </w:t>
      </w:r>
      <w:r w:rsidR="00617046" w:rsidRPr="00792ED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3EAC" w:rsidRPr="00792E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 dni. Bieg terminu związania ofertą rozpoczyna się wraz z upływem terminu składania ofert</w:t>
      </w:r>
      <w:r w:rsidR="007E0D57">
        <w:rPr>
          <w:rFonts w:ascii="Times New Roman" w:hAnsi="Times New Roman"/>
          <w:color w:val="000000" w:themeColor="text1"/>
          <w:sz w:val="24"/>
          <w:szCs w:val="24"/>
        </w:rPr>
        <w:t xml:space="preserve"> i kończy się w dniu</w:t>
      </w:r>
      <w:r w:rsidR="00E913F6">
        <w:rPr>
          <w:rFonts w:ascii="Times New Roman" w:hAnsi="Times New Roman"/>
          <w:color w:val="000000" w:themeColor="text1"/>
          <w:sz w:val="24"/>
          <w:szCs w:val="24"/>
        </w:rPr>
        <w:t xml:space="preserve"> 28 września 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102C0228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</w:t>
      </w:r>
      <w:r w:rsidR="00C34F6A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8F3CBD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bookmarkStart w:id="30" w:name="_Toc504465391"/>
      <w:bookmarkStart w:id="31" w:name="_Toc108487429"/>
      <w:r w:rsidRPr="008F3CBD">
        <w:rPr>
          <w:rFonts w:ascii="Times New Roman" w:hAnsi="Times New Roman"/>
          <w:b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8F3CBD">
        <w:rPr>
          <w:rFonts w:ascii="Times New Roman" w:hAnsi="Times New Roman"/>
          <w:b/>
          <w:sz w:val="24"/>
          <w:szCs w:val="24"/>
        </w:rPr>
        <w:t xml:space="preserve"> SWZ.</w:t>
      </w:r>
    </w:p>
    <w:p w14:paraId="45DC5FF7" w14:textId="4CA79872" w:rsidR="006B29BE" w:rsidRPr="008F3CBD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8F3CBD">
        <w:rPr>
          <w:rFonts w:ascii="Times New Roman" w:hAnsi="Times New Roman"/>
          <w:b/>
          <w:sz w:val="24"/>
          <w:szCs w:val="24"/>
        </w:rPr>
        <w:t>Oferta powinna zawierać:</w:t>
      </w:r>
    </w:p>
    <w:p w14:paraId="325A4DC3" w14:textId="2BC7CAC5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</w:t>
      </w:r>
      <w:r w:rsidR="008F3CBD">
        <w:rPr>
          <w:rFonts w:ascii="Times New Roman" w:hAnsi="Times New Roman"/>
          <w:bCs/>
          <w:sz w:val="24"/>
          <w:szCs w:val="24"/>
        </w:rPr>
        <w:t>–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8F3CBD">
        <w:rPr>
          <w:rFonts w:ascii="Times New Roman" w:hAnsi="Times New Roman"/>
          <w:bCs/>
          <w:sz w:val="24"/>
          <w:szCs w:val="24"/>
        </w:rPr>
        <w:t xml:space="preserve">wzór stanowi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43BC2C15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8F3CBD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F3CBD">
        <w:rPr>
          <w:rFonts w:ascii="Times New Roman" w:hAnsi="Times New Roman"/>
          <w:sz w:val="24"/>
          <w:szCs w:val="24"/>
        </w:rPr>
        <w:t xml:space="preserve">wzór stanowi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BC1D886" w:rsidR="006B29BE" w:rsidRPr="00F00549" w:rsidRDefault="00AB3D6F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</w:t>
      </w:r>
      <w:r w:rsidR="009B0BB7">
        <w:rPr>
          <w:rFonts w:ascii="Times New Roman" w:hAnsi="Times New Roman"/>
          <w:sz w:val="24"/>
          <w:szCs w:val="24"/>
        </w:rPr>
        <w:t>dmiotów</w:t>
      </w:r>
      <w:r>
        <w:rPr>
          <w:rFonts w:ascii="Times New Roman" w:hAnsi="Times New Roman"/>
          <w:sz w:val="24"/>
          <w:szCs w:val="24"/>
        </w:rPr>
        <w:t xml:space="preserve">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="006B29BE"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8F3CBD">
        <w:rPr>
          <w:rFonts w:ascii="Times New Roman" w:hAnsi="Times New Roman"/>
          <w:sz w:val="24"/>
          <w:szCs w:val="24"/>
        </w:rPr>
        <w:t>wzór stan</w:t>
      </w:r>
      <w:r w:rsidR="00C37340">
        <w:rPr>
          <w:rFonts w:ascii="Times New Roman" w:hAnsi="Times New Roman"/>
          <w:sz w:val="24"/>
          <w:szCs w:val="24"/>
        </w:rPr>
        <w:t>o</w:t>
      </w:r>
      <w:r w:rsidR="008F3CBD">
        <w:rPr>
          <w:rFonts w:ascii="Times New Roman" w:hAnsi="Times New Roman"/>
          <w:sz w:val="24"/>
          <w:szCs w:val="24"/>
        </w:rPr>
        <w:t xml:space="preserve">wi 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lastRenderedPageBreak/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5404F83E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>w przypadku, gdy wadium wnoszone jest w innej formie niż pieniądz (tzn. w postaci gwarancji lub poręczenia), wymagane jest załączenie oryginalnego dokumentu/gwarancji w postaci elektronicznej za</w:t>
      </w:r>
      <w:r w:rsidR="00C24162">
        <w:rPr>
          <w:rFonts w:ascii="Times New Roman" w:hAnsi="Times New Roman"/>
          <w:sz w:val="24"/>
          <w:szCs w:val="24"/>
        </w:rPr>
        <w:t> </w:t>
      </w:r>
      <w:r w:rsidRPr="00B54AE4">
        <w:rPr>
          <w:rFonts w:ascii="Times New Roman" w:hAnsi="Times New Roman"/>
          <w:sz w:val="24"/>
          <w:szCs w:val="24"/>
        </w:rPr>
        <w:t xml:space="preserve">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C06467A" w14:textId="21690591" w:rsidR="008F3CBD" w:rsidRPr="008F3CBD" w:rsidRDefault="008F3CBD" w:rsidP="008F3CB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2ED9">
        <w:rPr>
          <w:rFonts w:ascii="Times New Roman" w:hAnsi="Times New Roman"/>
          <w:sz w:val="24"/>
          <w:szCs w:val="24"/>
        </w:rPr>
        <w:t>ypełnion</w:t>
      </w:r>
      <w:r w:rsidR="001E695A">
        <w:rPr>
          <w:rFonts w:ascii="Times New Roman" w:hAnsi="Times New Roman"/>
          <w:sz w:val="24"/>
          <w:szCs w:val="24"/>
        </w:rPr>
        <w:t>y wykaz e</w:t>
      </w:r>
      <w:r>
        <w:rPr>
          <w:rFonts w:ascii="Times New Roman" w:hAnsi="Times New Roman"/>
          <w:sz w:val="24"/>
          <w:szCs w:val="24"/>
        </w:rPr>
        <w:t xml:space="preserve">lementów </w:t>
      </w:r>
      <w:r w:rsidR="001E695A">
        <w:rPr>
          <w:rFonts w:ascii="Times New Roman" w:hAnsi="Times New Roman"/>
          <w:sz w:val="24"/>
          <w:szCs w:val="24"/>
        </w:rPr>
        <w:t>rozliczeniowych</w:t>
      </w:r>
      <w:r w:rsidR="006B2ED9">
        <w:rPr>
          <w:rFonts w:ascii="Times New Roman" w:hAnsi="Times New Roman"/>
          <w:sz w:val="24"/>
          <w:szCs w:val="24"/>
        </w:rPr>
        <w:t xml:space="preserve"> (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F6C83">
        <w:rPr>
          <w:rFonts w:ascii="Times New Roman" w:hAnsi="Times New Roman"/>
          <w:b/>
          <w:bCs/>
          <w:sz w:val="24"/>
          <w:szCs w:val="24"/>
        </w:rPr>
        <w:t>6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6B2ED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9B85114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F6C83">
        <w:rPr>
          <w:rFonts w:ascii="Times New Roman" w:hAnsi="Times New Roman"/>
          <w:b/>
          <w:bCs/>
          <w:sz w:val="24"/>
          <w:szCs w:val="24"/>
        </w:rPr>
        <w:t>7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24AEC7E4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0E34AB">
        <w:rPr>
          <w:rFonts w:ascii="Times New Roman" w:hAnsi="Times New Roman"/>
          <w:sz w:val="24"/>
          <w:szCs w:val="24"/>
        </w:rPr>
        <w:t>dnia</w:t>
      </w:r>
      <w:r w:rsidR="00D142D6">
        <w:rPr>
          <w:rFonts w:ascii="Times New Roman" w:hAnsi="Times New Roman"/>
          <w:b/>
          <w:sz w:val="24"/>
          <w:szCs w:val="24"/>
        </w:rPr>
        <w:t xml:space="preserve"> 30 sierpnia </w:t>
      </w:r>
      <w:r>
        <w:rPr>
          <w:rFonts w:ascii="Times New Roman" w:hAnsi="Times New Roman"/>
          <w:b/>
          <w:sz w:val="24"/>
          <w:szCs w:val="24"/>
        </w:rPr>
        <w:t>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7F2A60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645752F4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4AB">
        <w:rPr>
          <w:rFonts w:ascii="Times New Roman" w:hAnsi="Times New Roman"/>
          <w:bCs/>
          <w:sz w:val="24"/>
          <w:szCs w:val="24"/>
        </w:rPr>
        <w:t>dniu</w:t>
      </w:r>
      <w:r w:rsidR="003659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42D6">
        <w:rPr>
          <w:rFonts w:ascii="Times New Roman" w:hAnsi="Times New Roman"/>
          <w:b/>
          <w:bCs/>
          <w:sz w:val="24"/>
          <w:szCs w:val="24"/>
        </w:rPr>
        <w:t xml:space="preserve">30 sierpnia </w:t>
      </w:r>
      <w:r w:rsidRPr="00974085">
        <w:rPr>
          <w:rFonts w:ascii="Times New Roman" w:hAnsi="Times New Roman"/>
          <w:b/>
          <w:bCs/>
          <w:sz w:val="24"/>
          <w:szCs w:val="24"/>
        </w:rPr>
        <w:t>roku o godzinie 1</w:t>
      </w:r>
      <w:r w:rsidR="007F2A60">
        <w:rPr>
          <w:rFonts w:ascii="Times New Roman" w:hAnsi="Times New Roman"/>
          <w:b/>
          <w:bCs/>
          <w:sz w:val="24"/>
          <w:szCs w:val="24"/>
        </w:rPr>
        <w:t xml:space="preserve">2:30 </w:t>
      </w:r>
      <w:r w:rsidRPr="00974085">
        <w:rPr>
          <w:rFonts w:ascii="Times New Roman" w:hAnsi="Times New Roman"/>
          <w:sz w:val="24"/>
          <w:szCs w:val="24"/>
        </w:rPr>
        <w:t>w</w:t>
      </w:r>
      <w:r w:rsidR="001E695A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>Urzędzie Miasta Świnoujście,</w:t>
      </w:r>
      <w:r w:rsidR="0036594C">
        <w:rPr>
          <w:rFonts w:ascii="Times New Roman" w:hAnsi="Times New Roman"/>
          <w:sz w:val="24"/>
          <w:szCs w:val="24"/>
        </w:rPr>
        <w:t xml:space="preserve"> </w:t>
      </w:r>
      <w:r w:rsidR="001E695A">
        <w:rPr>
          <w:rFonts w:ascii="Times New Roman" w:hAnsi="Times New Roman"/>
          <w:sz w:val="24"/>
          <w:szCs w:val="24"/>
        </w:rPr>
        <w:t>ul</w:t>
      </w:r>
      <w:r w:rsidR="0036594C">
        <w:rPr>
          <w:rFonts w:ascii="Times New Roman" w:hAnsi="Times New Roman"/>
          <w:sz w:val="24"/>
          <w:szCs w:val="24"/>
        </w:rPr>
        <w:t>. Wojska Polskiego 1/5,</w:t>
      </w:r>
      <w:r w:rsidRPr="00D70178">
        <w:rPr>
          <w:rFonts w:ascii="Times New Roman" w:hAnsi="Times New Roman"/>
          <w:sz w:val="24"/>
          <w:szCs w:val="24"/>
        </w:rPr>
        <w:t xml:space="preserve">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618145BE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</w:t>
      </w:r>
      <w:r w:rsidR="00DA0DE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58CC88E0" w14:textId="20AC23D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E18B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0248935B" w14:textId="10865AB1" w:rsidR="007F2A60" w:rsidRPr="007F2A60" w:rsidRDefault="007F2A60" w:rsidP="002C5CE0">
      <w:pPr>
        <w:pStyle w:val="Default"/>
        <w:numPr>
          <w:ilvl w:val="0"/>
          <w:numId w:val="87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37" w:name="_Toc264373043"/>
      <w:bookmarkStart w:id="38" w:name="_Toc440969218"/>
      <w:bookmarkEnd w:id="34"/>
      <w:r w:rsidRPr="007F2A60">
        <w:rPr>
          <w:rFonts w:ascii="Times New Roman" w:hAnsi="Times New Roman" w:cs="Times New Roman"/>
        </w:rPr>
        <w:t xml:space="preserve">Wykonawca wskaże w formularzu oferty łączną cenę brutto za realizację zamówienia  </w:t>
      </w:r>
      <w:r w:rsidR="00EB78D2">
        <w:rPr>
          <w:rFonts w:ascii="Times New Roman" w:hAnsi="Times New Roman" w:cs="Times New Roman"/>
        </w:rPr>
        <w:t xml:space="preserve">                </w:t>
      </w:r>
      <w:r w:rsidRPr="007F2A60">
        <w:rPr>
          <w:rFonts w:ascii="Times New Roman" w:hAnsi="Times New Roman" w:cs="Times New Roman"/>
        </w:rPr>
        <w:t xml:space="preserve">przy zachowaniu następujących założeń: </w:t>
      </w:r>
    </w:p>
    <w:p w14:paraId="3549C3C1" w14:textId="27F144CB" w:rsidR="007F2A60" w:rsidRDefault="007F2A60" w:rsidP="002C5CE0">
      <w:pPr>
        <w:numPr>
          <w:ilvl w:val="0"/>
          <w:numId w:val="8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zakres usług, który jest podstawą do określenia tej ceny musi być zgodny z:</w:t>
      </w:r>
    </w:p>
    <w:p w14:paraId="69E797B5" w14:textId="0C801735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>opisem przedmiotu zamówienia stanowiącym załącznik n</w:t>
      </w:r>
      <w:r w:rsidR="005F6C83">
        <w:rPr>
          <w:rFonts w:ascii="Times New Roman" w:hAnsi="Times New Roman"/>
          <w:sz w:val="24"/>
          <w:szCs w:val="24"/>
        </w:rPr>
        <w:t>r 6</w:t>
      </w:r>
      <w:r w:rsidRPr="007F2A60">
        <w:rPr>
          <w:rFonts w:ascii="Times New Roman" w:hAnsi="Times New Roman"/>
          <w:sz w:val="24"/>
          <w:szCs w:val="24"/>
        </w:rPr>
        <w:t>.1 do SWZ,</w:t>
      </w:r>
    </w:p>
    <w:p w14:paraId="74B3EE5E" w14:textId="2CE22FD1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 xml:space="preserve">„Wykazem elementów rozliczeniowych ” stanowiącym załącznik nr </w:t>
      </w:r>
      <w:r w:rsidR="005F6C83">
        <w:rPr>
          <w:rFonts w:ascii="Times New Roman" w:hAnsi="Times New Roman"/>
          <w:sz w:val="24"/>
          <w:szCs w:val="24"/>
        </w:rPr>
        <w:t>6</w:t>
      </w:r>
      <w:r w:rsidRPr="007F2A60">
        <w:rPr>
          <w:rFonts w:ascii="Times New Roman" w:hAnsi="Times New Roman"/>
          <w:sz w:val="24"/>
          <w:szCs w:val="24"/>
        </w:rPr>
        <w:t>.2 do SWZ,</w:t>
      </w:r>
    </w:p>
    <w:p w14:paraId="4A936339" w14:textId="3D6A6DD6" w:rsidR="00D21071" w:rsidRPr="00D21071" w:rsidRDefault="00741759" w:rsidP="00D21071">
      <w:pPr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4175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 w:rsidR="005F6C83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.2.</w:t>
      </w:r>
      <w:r w:rsid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do SWZ</w:t>
      </w:r>
      <w:r w:rsidR="00780E5F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(wykaz elementów rozliczeniowych)</w:t>
      </w:r>
      <w:r w:rsidRPr="007417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14:paraId="60C6AE09" w14:textId="73DB9942" w:rsidR="00741759" w:rsidRPr="00D21071" w:rsidRDefault="00741759" w:rsidP="00D21071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D2107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35CC7067" w14:textId="3665E521" w:rsidR="007F2A60" w:rsidRPr="007F2A60" w:rsidRDefault="007F2A60" w:rsidP="002C5CE0">
      <w:pPr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Rozliczenia pomiędzy zamawiającym a wykonawcą będą prowadzone w walucie PLN zgodnie z postanowieniami projektu umowy (załącznik nr</w:t>
      </w:r>
      <w:r w:rsidR="005F6C83">
        <w:rPr>
          <w:rFonts w:ascii="Times New Roman" w:hAnsi="Times New Roman"/>
          <w:sz w:val="24"/>
          <w:szCs w:val="24"/>
        </w:rPr>
        <w:t xml:space="preserve"> 6</w:t>
      </w:r>
      <w:r w:rsidRPr="007F2A60">
        <w:rPr>
          <w:rFonts w:ascii="Times New Roman" w:hAnsi="Times New Roman"/>
          <w:sz w:val="24"/>
          <w:szCs w:val="24"/>
        </w:rPr>
        <w:t xml:space="preserve"> do </w:t>
      </w:r>
      <w:r w:rsidR="0044622D">
        <w:rPr>
          <w:rFonts w:ascii="Times New Roman" w:hAnsi="Times New Roman"/>
          <w:sz w:val="24"/>
          <w:szCs w:val="24"/>
        </w:rPr>
        <w:t>SWZ</w:t>
      </w:r>
      <w:r w:rsidRPr="007F2A60">
        <w:rPr>
          <w:rFonts w:ascii="Times New Roman" w:hAnsi="Times New Roman"/>
          <w:sz w:val="24"/>
          <w:szCs w:val="24"/>
        </w:rPr>
        <w:t>).</w:t>
      </w:r>
    </w:p>
    <w:p w14:paraId="7F00FAC1" w14:textId="77777777" w:rsidR="007F2A60" w:rsidRPr="007F2A60" w:rsidRDefault="007F2A60" w:rsidP="002C5CE0">
      <w:pPr>
        <w:numPr>
          <w:ilvl w:val="0"/>
          <w:numId w:val="8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63A0A80F" w14:textId="60B07C24" w:rsidR="007F2A60" w:rsidRDefault="007F2A60" w:rsidP="002C5CE0">
      <w:pPr>
        <w:numPr>
          <w:ilvl w:val="0"/>
          <w:numId w:val="87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lastRenderedPageBreak/>
        <w:t xml:space="preserve">Zamawiający poprawia zauważone przez komisję przetargową omyłki w obliczeniu ceny w sposób określony w art. </w:t>
      </w:r>
      <w:r w:rsidR="0044622D">
        <w:rPr>
          <w:rFonts w:ascii="Times New Roman" w:hAnsi="Times New Roman"/>
          <w:sz w:val="24"/>
          <w:szCs w:val="24"/>
        </w:rPr>
        <w:t xml:space="preserve">223 </w:t>
      </w:r>
      <w:r w:rsidRPr="007F2A60">
        <w:rPr>
          <w:rFonts w:ascii="Times New Roman" w:hAnsi="Times New Roman"/>
          <w:sz w:val="24"/>
          <w:szCs w:val="24"/>
        </w:rPr>
        <w:t>ust. 2</w:t>
      </w:r>
      <w:r w:rsidR="0044622D">
        <w:rPr>
          <w:rFonts w:ascii="Times New Roman" w:hAnsi="Times New Roman"/>
          <w:sz w:val="24"/>
          <w:szCs w:val="24"/>
        </w:rPr>
        <w:t xml:space="preserve"> pkt 2</w:t>
      </w:r>
      <w:r w:rsidRPr="007F2A60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p w14:paraId="01AE1C79" w14:textId="77777777" w:rsidR="00D85613" w:rsidRPr="00D85613" w:rsidRDefault="00D85613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bookmarkStart w:id="41" w:name="_Hlk521062343"/>
      <w:bookmarkEnd w:id="39"/>
      <w:bookmarkEnd w:id="40"/>
      <w:r w:rsidRPr="00D85613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F8707F4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brutto ( C)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 xml:space="preserve"> 60%</w:t>
      </w:r>
    </w:p>
    <w:p w14:paraId="4A48E5BF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Kwalifikacje i doświadczenie zawodowe osób skierowanych</w:t>
      </w:r>
    </w:p>
    <w:p w14:paraId="69A2B384" w14:textId="77777777" w:rsidR="00D85613" w:rsidRPr="00D85613" w:rsidRDefault="00D85613" w:rsidP="00D85613">
      <w:pPr>
        <w:autoSpaceDE w:val="0"/>
        <w:autoSpaceDN w:val="0"/>
        <w:adjustRightInd w:val="0"/>
        <w:spacing w:line="276" w:lineRule="auto"/>
        <w:ind w:left="107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do realizacji zamówienia (D)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>40%</w:t>
      </w:r>
    </w:p>
    <w:p w14:paraId="6B9A50DA" w14:textId="77777777" w:rsidR="00D85613" w:rsidRPr="00D85613" w:rsidRDefault="00D85613" w:rsidP="002C5CE0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5AC6EFCE" w14:textId="77777777" w:rsidR="00D85613" w:rsidRPr="00D85613" w:rsidRDefault="00D85613" w:rsidP="002C5CE0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(C)</w:t>
      </w:r>
    </w:p>
    <w:p w14:paraId="6D33DB0F" w14:textId="77777777" w:rsidR="00D85613" w:rsidRPr="00D85613" w:rsidRDefault="00D85613" w:rsidP="00D85613">
      <w:pPr>
        <w:pStyle w:val="Akapitzlist"/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7967CCA0" w14:textId="77777777" w:rsidR="00D85613" w:rsidRPr="00D85613" w:rsidRDefault="00D85613" w:rsidP="00D85613">
      <w:pPr>
        <w:pStyle w:val="Akapitzlist"/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1E2211D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1C12EE0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</w:p>
    <w:p w14:paraId="1D422743" w14:textId="77777777" w:rsidR="00D85613" w:rsidRPr="00E4717D" w:rsidRDefault="00D85613" w:rsidP="002C5CE0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Kwalifikacje i doświadczenie osób skierowanych do realizacji zamówienia: (D) - 40%</w:t>
      </w:r>
    </w:p>
    <w:p w14:paraId="0DE8E8F8" w14:textId="77777777" w:rsidR="00D85613" w:rsidRPr="00682278" w:rsidRDefault="00D85613" w:rsidP="00D85613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  <w:b w:val="0"/>
          <w:i w:val="0"/>
          <w:sz w:val="24"/>
          <w:szCs w:val="24"/>
        </w:rPr>
      </w:pPr>
    </w:p>
    <w:p w14:paraId="574A320F" w14:textId="214F8110" w:rsidR="00EB78D2" w:rsidRDefault="009052F3" w:rsidP="006744A8">
      <w:pPr>
        <w:pStyle w:val="Style11"/>
        <w:widowControl/>
        <w:spacing w:before="120" w:line="240" w:lineRule="auto"/>
        <w:ind w:left="284" w:firstLine="0"/>
        <w:rPr>
          <w:rStyle w:val="FontStyle54"/>
          <w:rFonts w:ascii="Times New Roman" w:hAnsi="Times New Roman"/>
          <w:i w:val="0"/>
          <w:sz w:val="24"/>
          <w:szCs w:val="24"/>
        </w:rPr>
      </w:pPr>
      <w:r w:rsidRPr="009052F3">
        <w:rPr>
          <w:rStyle w:val="FontStyle54"/>
          <w:rFonts w:ascii="Times New Roman" w:hAnsi="Times New Roman"/>
          <w:i w:val="0"/>
          <w:sz w:val="24"/>
          <w:szCs w:val="24"/>
        </w:rPr>
        <w:t xml:space="preserve">Za skierowanie do realizacji zamówienia  osób, które  legitymują się  kwalifikacjami </w:t>
      </w:r>
      <w:r w:rsidR="006744A8">
        <w:rPr>
          <w:rStyle w:val="FontStyle54"/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Pr="009052F3">
        <w:rPr>
          <w:rStyle w:val="FontStyle54"/>
          <w:rFonts w:ascii="Times New Roman" w:hAnsi="Times New Roman"/>
          <w:i w:val="0"/>
          <w:sz w:val="24"/>
          <w:szCs w:val="24"/>
        </w:rPr>
        <w:t xml:space="preserve">i doświadczeniem wymaganymi dla spełniania warunków udziału w postępowaniu a dodatkowo legitymują się niżej opisanym wykształceniem lub doświadczeniem: </w:t>
      </w:r>
    </w:p>
    <w:p w14:paraId="02171709" w14:textId="77777777" w:rsidR="006744A8" w:rsidRPr="006744A8" w:rsidRDefault="006744A8" w:rsidP="006744A8">
      <w:pPr>
        <w:pStyle w:val="Style11"/>
        <w:widowControl/>
        <w:spacing w:before="120" w:line="240" w:lineRule="auto"/>
        <w:ind w:left="284" w:firstLine="0"/>
        <w:rPr>
          <w:rFonts w:ascii="Times New Roman" w:hAnsi="Times New Roman" w:cs="Tahoma"/>
          <w:b/>
          <w:bCs/>
          <w:iCs/>
          <w:spacing w:val="-10"/>
          <w:sz w:val="24"/>
          <w:szCs w:val="24"/>
        </w:rPr>
      </w:pPr>
    </w:p>
    <w:p w14:paraId="0F69A6F8" w14:textId="47A84263" w:rsidR="006744A8" w:rsidRPr="00F670A2" w:rsidRDefault="006744A8" w:rsidP="002451BC">
      <w:pPr>
        <w:pStyle w:val="Akapitzlist"/>
        <w:numPr>
          <w:ilvl w:val="0"/>
          <w:numId w:val="100"/>
        </w:numPr>
        <w:tabs>
          <w:tab w:val="left" w:pos="426"/>
        </w:tabs>
        <w:spacing w:line="259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670A2">
        <w:rPr>
          <w:rFonts w:ascii="Times New Roman" w:hAnsi="Times New Roman"/>
          <w:b/>
          <w:sz w:val="24"/>
          <w:szCs w:val="24"/>
          <w:lang w:eastAsia="ar-SA"/>
        </w:rPr>
        <w:t>Kierownika projektu</w:t>
      </w:r>
      <w:r w:rsidRPr="00F670A2">
        <w:rPr>
          <w:rFonts w:ascii="Times New Roman" w:hAnsi="Times New Roman"/>
          <w:sz w:val="24"/>
          <w:szCs w:val="24"/>
          <w:lang w:eastAsia="ar-SA"/>
        </w:rPr>
        <w:t xml:space="preserve"> spełniającego warunki udziału oraz </w:t>
      </w:r>
      <w:r w:rsidR="00191FD5" w:rsidRPr="00F670A2">
        <w:rPr>
          <w:rFonts w:ascii="Times New Roman" w:hAnsi="Times New Roman"/>
          <w:sz w:val="24"/>
          <w:szCs w:val="24"/>
          <w:lang w:eastAsia="ar-SA"/>
        </w:rPr>
        <w:t xml:space="preserve">posiadającego </w:t>
      </w:r>
      <w:r w:rsidRPr="00F670A2">
        <w:rPr>
          <w:rFonts w:ascii="Times New Roman" w:hAnsi="Times New Roman"/>
          <w:sz w:val="24"/>
          <w:szCs w:val="24"/>
          <w:lang w:eastAsia="ar-SA"/>
        </w:rPr>
        <w:t>dodatkowo dyplom ukończenia studiów wyższych lub studiów podyplomowych lub posiada</w:t>
      </w:r>
      <w:r w:rsidR="00191FD5" w:rsidRPr="00F670A2">
        <w:rPr>
          <w:rFonts w:ascii="Times New Roman" w:hAnsi="Times New Roman"/>
          <w:sz w:val="24"/>
          <w:szCs w:val="24"/>
          <w:lang w:eastAsia="ar-SA"/>
        </w:rPr>
        <w:t>jącego</w:t>
      </w:r>
      <w:r w:rsidRPr="00F670A2">
        <w:rPr>
          <w:rFonts w:ascii="Times New Roman" w:hAnsi="Times New Roman"/>
          <w:sz w:val="24"/>
          <w:szCs w:val="24"/>
          <w:lang w:eastAsia="ar-SA"/>
        </w:rPr>
        <w:t xml:space="preserve"> tytuł doktora z zakresu nauk o zarządzaniu </w:t>
      </w:r>
      <w:r w:rsidR="00F670A2" w:rsidRPr="00F670A2">
        <w:rPr>
          <w:rFonts w:ascii="Times New Roman" w:hAnsi="Times New Roman"/>
          <w:sz w:val="24"/>
          <w:szCs w:val="24"/>
          <w:lang w:eastAsia="ar-SA"/>
        </w:rPr>
        <w:t>lub posiada wazny certyfikat z zakresu zarządzania projektami wydany przez międzynarodową organizację certyfikującą kierowników projektu np. (IPMA, Prince 2, PMBOK lub</w:t>
      </w:r>
      <w:r w:rsidR="00F670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670A2" w:rsidRPr="00F670A2">
        <w:rPr>
          <w:rFonts w:ascii="Times New Roman" w:hAnsi="Times New Roman"/>
          <w:sz w:val="24"/>
          <w:szCs w:val="24"/>
          <w:lang w:eastAsia="ar-SA"/>
        </w:rPr>
        <w:t>równoważne</w:t>
      </w:r>
      <w:r w:rsidR="00F670A2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F670A2">
        <w:rPr>
          <w:rFonts w:ascii="Times New Roman" w:hAnsi="Times New Roman"/>
          <w:sz w:val="24"/>
          <w:szCs w:val="24"/>
          <w:lang w:eastAsia="ar-SA"/>
        </w:rPr>
        <w:t xml:space="preserve">-  </w:t>
      </w:r>
      <w:r w:rsidRPr="00F670A2">
        <w:rPr>
          <w:rFonts w:ascii="Times New Roman" w:hAnsi="Times New Roman"/>
          <w:b/>
          <w:sz w:val="24"/>
          <w:szCs w:val="24"/>
          <w:lang w:eastAsia="ar-SA"/>
        </w:rPr>
        <w:t>otrzyma 15 pkt</w:t>
      </w:r>
      <w:r w:rsidRPr="00F670A2">
        <w:rPr>
          <w:rFonts w:ascii="Times New Roman" w:hAnsi="Times New Roman"/>
          <w:sz w:val="24"/>
          <w:szCs w:val="24"/>
          <w:lang w:eastAsia="ar-SA"/>
        </w:rPr>
        <w:t>.(</w:t>
      </w:r>
      <w:r w:rsidRPr="00F670A2">
        <w:rPr>
          <w:rFonts w:ascii="Times New Roman" w:eastAsia="Calibri" w:hAnsi="Times New Roman"/>
          <w:b/>
          <w:sz w:val="24"/>
          <w:szCs w:val="24"/>
        </w:rPr>
        <w:t>D</w:t>
      </w:r>
      <w:r w:rsidRPr="00F670A2">
        <w:rPr>
          <w:rFonts w:ascii="Times New Roman" w:eastAsia="Calibri" w:hAnsi="Times New Roman"/>
          <w:b/>
          <w:sz w:val="24"/>
          <w:szCs w:val="24"/>
          <w:vertAlign w:val="subscript"/>
        </w:rPr>
        <w:t>1</w:t>
      </w:r>
      <w:r w:rsidRPr="00F670A2">
        <w:rPr>
          <w:rFonts w:ascii="Times New Roman" w:eastAsia="Calibri" w:hAnsi="Times New Roman"/>
          <w:sz w:val="24"/>
          <w:szCs w:val="24"/>
        </w:rPr>
        <w:t>)</w:t>
      </w:r>
    </w:p>
    <w:p w14:paraId="78B7F30D" w14:textId="77777777" w:rsidR="006744A8" w:rsidRPr="006744A8" w:rsidRDefault="006744A8" w:rsidP="006744A8">
      <w:pPr>
        <w:pStyle w:val="Akapitzlist"/>
        <w:tabs>
          <w:tab w:val="left" w:pos="426"/>
        </w:tabs>
        <w:spacing w:line="259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63372520" w14:textId="5AB97589" w:rsidR="006744A8" w:rsidRPr="003C4F44" w:rsidRDefault="006744A8" w:rsidP="006744A8">
      <w:pPr>
        <w:pStyle w:val="Akapitzlist"/>
        <w:numPr>
          <w:ilvl w:val="0"/>
          <w:numId w:val="100"/>
        </w:numPr>
        <w:tabs>
          <w:tab w:val="left" w:pos="426"/>
        </w:tabs>
        <w:spacing w:line="259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334DDF">
        <w:rPr>
          <w:rFonts w:ascii="Times New Roman" w:hAnsi="Times New Roman"/>
          <w:b/>
          <w:sz w:val="24"/>
          <w:szCs w:val="24"/>
          <w:lang w:eastAsia="ar-SA"/>
        </w:rPr>
        <w:t>Inspektora nadzoru robót konstrukcyjno-budowlanych</w:t>
      </w:r>
      <w:r w:rsidRPr="003C4F4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spełniającego warunki udziału oraz </w:t>
      </w:r>
      <w:r w:rsidRPr="003C4F44">
        <w:rPr>
          <w:rFonts w:ascii="Times New Roman" w:hAnsi="Times New Roman"/>
          <w:iCs/>
          <w:sz w:val="24"/>
          <w:szCs w:val="24"/>
        </w:rPr>
        <w:t xml:space="preserve">legitymującego się </w:t>
      </w:r>
      <w:r w:rsidRPr="003C4F44">
        <w:rPr>
          <w:rFonts w:ascii="Times New Roman" w:hAnsi="Times New Roman"/>
          <w:sz w:val="24"/>
          <w:szCs w:val="24"/>
        </w:rPr>
        <w:t>do</w:t>
      </w:r>
      <w:r w:rsidRPr="003C4F44">
        <w:rPr>
          <w:rFonts w:ascii="Times New Roman" w:eastAsia="TimesNewRoman" w:hAnsi="Times New Roman"/>
          <w:sz w:val="24"/>
          <w:szCs w:val="24"/>
        </w:rPr>
        <w:t>ś</w:t>
      </w:r>
      <w:r w:rsidRPr="003C4F44">
        <w:rPr>
          <w:rFonts w:ascii="Times New Roman" w:hAnsi="Times New Roman"/>
          <w:sz w:val="24"/>
          <w:szCs w:val="24"/>
        </w:rPr>
        <w:t xml:space="preserve">wiadczeniem zawodowym polegającym na </w:t>
      </w:r>
      <w:r>
        <w:rPr>
          <w:rFonts w:ascii="Times New Roman" w:hAnsi="Times New Roman"/>
          <w:sz w:val="24"/>
          <w:szCs w:val="24"/>
        </w:rPr>
        <w:t>pełnieniu funkcji inspektora nadzoru lub kierownika budowy lub kierownika robót konstrukcyjno-budowlanych nad zakończonymi i należycie wykonanymi zadaniami dotyczącymi renowacji elewacji ceglanej o powierzchni min. 1000 m</w:t>
      </w:r>
      <w:r w:rsidRPr="00F955CC">
        <w:rPr>
          <w:rFonts w:ascii="Times New Roman" w:hAnsi="Times New Roman"/>
          <w:sz w:val="24"/>
          <w:szCs w:val="24"/>
          <w:vertAlign w:val="superscript"/>
        </w:rPr>
        <w:t>2</w:t>
      </w:r>
      <w:r w:rsidRPr="003C4F44">
        <w:rPr>
          <w:rFonts w:ascii="Times New Roman" w:hAnsi="Times New Roman"/>
          <w:sz w:val="24"/>
          <w:szCs w:val="24"/>
        </w:rPr>
        <w:t xml:space="preserve">  - otrzyma</w:t>
      </w:r>
      <w:r>
        <w:rPr>
          <w:rFonts w:ascii="Times New Roman" w:hAnsi="Times New Roman"/>
          <w:sz w:val="24"/>
          <w:szCs w:val="24"/>
        </w:rPr>
        <w:t>:</w:t>
      </w:r>
      <w:r w:rsidRPr="003C4F44">
        <w:rPr>
          <w:rFonts w:ascii="Times New Roman" w:hAnsi="Times New Roman"/>
          <w:sz w:val="24"/>
          <w:szCs w:val="24"/>
        </w:rPr>
        <w:t xml:space="preserve"> </w:t>
      </w:r>
      <w:r w:rsidRPr="003C4F44">
        <w:rPr>
          <w:rFonts w:ascii="Times New Roman" w:hAnsi="Times New Roman"/>
        </w:rPr>
        <w:t xml:space="preserve">(maksymalnie </w:t>
      </w:r>
      <w:r>
        <w:rPr>
          <w:rFonts w:ascii="Times New Roman" w:hAnsi="Times New Roman"/>
        </w:rPr>
        <w:t>1</w:t>
      </w:r>
      <w:r w:rsidRPr="003C4F44">
        <w:rPr>
          <w:rFonts w:ascii="Times New Roman" w:hAnsi="Times New Roman"/>
        </w:rPr>
        <w:t xml:space="preserve">0 punktów </w:t>
      </w:r>
      <w:r>
        <w:rPr>
          <w:rFonts w:ascii="Times New Roman" w:hAnsi="Times New Roman"/>
        </w:rPr>
        <w:t xml:space="preserve">                       </w:t>
      </w:r>
      <w:r w:rsidRPr="003C4F44">
        <w:rPr>
          <w:rFonts w:ascii="Times New Roman" w:hAnsi="Times New Roman"/>
        </w:rPr>
        <w:t>w kryterium).</w:t>
      </w:r>
    </w:p>
    <w:p w14:paraId="2E2FB9E9" w14:textId="77777777" w:rsidR="00EB78D2" w:rsidRDefault="00EB78D2" w:rsidP="00A811A1">
      <w:pPr>
        <w:pStyle w:val="Akapitzlist"/>
        <w:tabs>
          <w:tab w:val="left" w:pos="426"/>
        </w:tabs>
        <w:spacing w:line="259" w:lineRule="auto"/>
        <w:ind w:left="114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6744A8" w:rsidRPr="00D31A39" w14:paraId="5D4DA763" w14:textId="77777777" w:rsidTr="006744A8">
        <w:tc>
          <w:tcPr>
            <w:tcW w:w="2798" w:type="dxa"/>
            <w:shd w:val="clear" w:color="auto" w:fill="auto"/>
          </w:tcPr>
          <w:p w14:paraId="3D6AA7A9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7" w:type="dxa"/>
          </w:tcPr>
          <w:p w14:paraId="3FAED34A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Brak zadań lub 1</w:t>
            </w:r>
          </w:p>
        </w:tc>
        <w:tc>
          <w:tcPr>
            <w:tcW w:w="852" w:type="dxa"/>
            <w:shd w:val="clear" w:color="auto" w:fill="auto"/>
          </w:tcPr>
          <w:p w14:paraId="30EC9001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E5D5332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6744A8" w:rsidRPr="00D31A39" w14:paraId="379DD23E" w14:textId="77777777" w:rsidTr="006744A8">
        <w:tc>
          <w:tcPr>
            <w:tcW w:w="2798" w:type="dxa"/>
            <w:shd w:val="clear" w:color="auto" w:fill="auto"/>
          </w:tcPr>
          <w:p w14:paraId="071B757B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D31A39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7" w:type="dxa"/>
          </w:tcPr>
          <w:p w14:paraId="4376B478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BF62FB1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14:paraId="6E9079CE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</w:tbl>
    <w:p w14:paraId="0F96590A" w14:textId="42270AA1" w:rsidR="00EB78D2" w:rsidRPr="00D31A39" w:rsidRDefault="00EB78D2" w:rsidP="00EB78D2">
      <w:p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</w:p>
    <w:p w14:paraId="6ECF8E03" w14:textId="2281ADB9" w:rsidR="006744A8" w:rsidRDefault="006744A8" w:rsidP="00EB78D2">
      <w:p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</w:p>
    <w:p w14:paraId="6E1F4CCD" w14:textId="77777777" w:rsidR="006744A8" w:rsidRPr="005419B4" w:rsidRDefault="006744A8" w:rsidP="006744A8">
      <w:pPr>
        <w:pStyle w:val="Akapitzlist"/>
        <w:numPr>
          <w:ilvl w:val="0"/>
          <w:numId w:val="100"/>
        </w:numPr>
        <w:tabs>
          <w:tab w:val="left" w:pos="426"/>
        </w:tabs>
        <w:spacing w:line="259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334DDF">
        <w:rPr>
          <w:rFonts w:ascii="Times New Roman" w:hAnsi="Times New Roman"/>
          <w:b/>
          <w:sz w:val="24"/>
          <w:szCs w:val="24"/>
          <w:lang w:eastAsia="ar-SA"/>
        </w:rPr>
        <w:t>Inspektora nadzoru robót konstrukcyjno-budowlanych</w:t>
      </w:r>
      <w:r w:rsidRPr="003C4F4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spełniającego warunki udziału oraz </w:t>
      </w:r>
      <w:r w:rsidRPr="003C4F44">
        <w:rPr>
          <w:rFonts w:ascii="Times New Roman" w:hAnsi="Times New Roman"/>
          <w:iCs/>
          <w:sz w:val="24"/>
          <w:szCs w:val="24"/>
        </w:rPr>
        <w:t xml:space="preserve">legitymującego się </w:t>
      </w:r>
      <w:r w:rsidRPr="003C4F44">
        <w:rPr>
          <w:rFonts w:ascii="Times New Roman" w:hAnsi="Times New Roman"/>
          <w:sz w:val="24"/>
          <w:szCs w:val="24"/>
        </w:rPr>
        <w:t>do</w:t>
      </w:r>
      <w:r w:rsidRPr="003C4F44">
        <w:rPr>
          <w:rFonts w:ascii="Times New Roman" w:eastAsia="TimesNewRoman" w:hAnsi="Times New Roman"/>
          <w:sz w:val="24"/>
          <w:szCs w:val="24"/>
        </w:rPr>
        <w:t>ś</w:t>
      </w:r>
      <w:r w:rsidRPr="003C4F44">
        <w:rPr>
          <w:rFonts w:ascii="Times New Roman" w:hAnsi="Times New Roman"/>
          <w:sz w:val="24"/>
          <w:szCs w:val="24"/>
        </w:rPr>
        <w:t xml:space="preserve">wiadczeniem zawodowym polegającym na </w:t>
      </w:r>
      <w:r>
        <w:rPr>
          <w:rFonts w:ascii="Times New Roman" w:hAnsi="Times New Roman"/>
          <w:sz w:val="24"/>
          <w:szCs w:val="24"/>
        </w:rPr>
        <w:t>pełnieniu funkcji inspektora nadzoru lub kierownika budowy lub kierownika robót konstrukcyjno-</w:t>
      </w:r>
      <w:r>
        <w:rPr>
          <w:rFonts w:ascii="Times New Roman" w:hAnsi="Times New Roman"/>
          <w:sz w:val="24"/>
          <w:szCs w:val="24"/>
        </w:rPr>
        <w:lastRenderedPageBreak/>
        <w:t>budowlanych nad zakończonymi i należycie wykonanymi zadaniami dotyczącymi budowy, przebudowy lub remontu budynku  zabytkowego o powierzchni całkowitej  min. 1000 m</w:t>
      </w:r>
      <w:r w:rsidRPr="00F955CC">
        <w:rPr>
          <w:rFonts w:ascii="Times New Roman" w:hAnsi="Times New Roman"/>
          <w:sz w:val="24"/>
          <w:szCs w:val="24"/>
          <w:vertAlign w:val="superscript"/>
        </w:rPr>
        <w:t>2</w:t>
      </w:r>
      <w:r w:rsidRPr="003C4F44">
        <w:rPr>
          <w:rFonts w:ascii="Times New Roman" w:hAnsi="Times New Roman"/>
          <w:sz w:val="24"/>
          <w:szCs w:val="24"/>
        </w:rPr>
        <w:t xml:space="preserve">  - </w:t>
      </w:r>
      <w:r w:rsidRPr="003C4F44">
        <w:rPr>
          <w:rFonts w:ascii="Times New Roman" w:hAnsi="Times New Roman"/>
        </w:rPr>
        <w:t xml:space="preserve">(maksymalnie </w:t>
      </w:r>
      <w:r>
        <w:rPr>
          <w:rFonts w:ascii="Times New Roman" w:hAnsi="Times New Roman"/>
        </w:rPr>
        <w:t>1</w:t>
      </w:r>
      <w:r w:rsidRPr="003C4F44">
        <w:rPr>
          <w:rFonts w:ascii="Times New Roman" w:hAnsi="Times New Roman"/>
        </w:rPr>
        <w:t>0 punktów w kryterium).</w:t>
      </w:r>
    </w:p>
    <w:p w14:paraId="41D24757" w14:textId="77777777" w:rsidR="006744A8" w:rsidRPr="005419B4" w:rsidRDefault="006744A8" w:rsidP="006744A8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budynek </w:t>
      </w:r>
      <w:r w:rsidRPr="005419B4">
        <w:rPr>
          <w:rFonts w:ascii="Times New Roman" w:hAnsi="Times New Roman"/>
          <w:sz w:val="24"/>
          <w:szCs w:val="24"/>
        </w:rPr>
        <w:t xml:space="preserve">zabytkowy </w:t>
      </w:r>
      <w:r>
        <w:rPr>
          <w:rFonts w:ascii="Times New Roman" w:hAnsi="Times New Roman"/>
          <w:sz w:val="24"/>
          <w:szCs w:val="24"/>
        </w:rPr>
        <w:t xml:space="preserve">zostanie uznany </w:t>
      </w:r>
      <w:r w:rsidRPr="0054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budynek </w:t>
      </w:r>
      <w:r w:rsidRPr="005419B4">
        <w:rPr>
          <w:rFonts w:ascii="Times New Roman" w:hAnsi="Times New Roman"/>
          <w:sz w:val="24"/>
          <w:szCs w:val="24"/>
        </w:rPr>
        <w:t>wpisany do rejestru zabytków lub gminnej ewidencji zabytków</w:t>
      </w:r>
      <w:r>
        <w:rPr>
          <w:rFonts w:ascii="Times New Roman" w:hAnsi="Times New Roman"/>
          <w:sz w:val="24"/>
          <w:szCs w:val="24"/>
        </w:rPr>
        <w:t xml:space="preserve"> w rozumieniu ustawy z dnia 23.07.2003 r. o ochronie zabytków i opiece nad zabytkami (Dz.U. z 2021 r., poz. 710).</w:t>
      </w:r>
    </w:p>
    <w:p w14:paraId="3B07999D" w14:textId="77777777" w:rsidR="006744A8" w:rsidRPr="00064F0A" w:rsidRDefault="006744A8" w:rsidP="006744A8">
      <w:pPr>
        <w:autoSpaceDE w:val="0"/>
        <w:autoSpaceDN w:val="0"/>
        <w:adjustRightInd w:val="0"/>
        <w:ind w:left="1288"/>
        <w:rPr>
          <w:sz w:val="24"/>
          <w:szCs w:val="24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6744A8" w:rsidRPr="00510BE5" w14:paraId="0C09444C" w14:textId="77777777" w:rsidTr="006744A8">
        <w:tc>
          <w:tcPr>
            <w:tcW w:w="2798" w:type="dxa"/>
            <w:shd w:val="clear" w:color="auto" w:fill="auto"/>
          </w:tcPr>
          <w:p w14:paraId="2D9D010A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 xml:space="preserve">Ilość zadań </w:t>
            </w:r>
          </w:p>
        </w:tc>
        <w:tc>
          <w:tcPr>
            <w:tcW w:w="847" w:type="dxa"/>
          </w:tcPr>
          <w:p w14:paraId="7B3DB0C6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Brak zadań lub 1</w:t>
            </w:r>
          </w:p>
        </w:tc>
        <w:tc>
          <w:tcPr>
            <w:tcW w:w="852" w:type="dxa"/>
            <w:shd w:val="clear" w:color="auto" w:fill="auto"/>
          </w:tcPr>
          <w:p w14:paraId="08B39B76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6D5FB756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6744A8" w:rsidRPr="00510BE5" w14:paraId="60B894EF" w14:textId="77777777" w:rsidTr="006744A8">
        <w:tc>
          <w:tcPr>
            <w:tcW w:w="2798" w:type="dxa"/>
            <w:shd w:val="clear" w:color="auto" w:fill="auto"/>
          </w:tcPr>
          <w:p w14:paraId="5A8DDA5F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–D</w:t>
            </w:r>
            <w:r w:rsidRPr="00D31A39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3</w:t>
            </w: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47" w:type="dxa"/>
          </w:tcPr>
          <w:p w14:paraId="0EFF4249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719EA0D7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14:paraId="6D8D4C64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</w:tbl>
    <w:p w14:paraId="63F26513" w14:textId="7A23C7E7" w:rsidR="006744A8" w:rsidRDefault="006744A8" w:rsidP="00EB78D2">
      <w:p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</w:p>
    <w:p w14:paraId="49B8D9E9" w14:textId="108B5B6A" w:rsidR="006744A8" w:rsidRDefault="006744A8" w:rsidP="00EB78D2">
      <w:p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</w:p>
    <w:p w14:paraId="4D3EB4DE" w14:textId="77777777" w:rsidR="006744A8" w:rsidRPr="00EB78D2" w:rsidRDefault="006744A8" w:rsidP="00EB78D2">
      <w:pPr>
        <w:autoSpaceDE w:val="0"/>
        <w:autoSpaceDN w:val="0"/>
        <w:adjustRightInd w:val="0"/>
        <w:spacing w:after="0" w:line="276" w:lineRule="auto"/>
        <w:ind w:left="502"/>
        <w:jc w:val="left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</w:p>
    <w:p w14:paraId="28A72830" w14:textId="4FF6DB71" w:rsidR="006744A8" w:rsidRPr="00334DDF" w:rsidRDefault="006744A8" w:rsidP="006744A8">
      <w:pPr>
        <w:pStyle w:val="Akapitzlist"/>
        <w:numPr>
          <w:ilvl w:val="0"/>
          <w:numId w:val="100"/>
        </w:numPr>
        <w:tabs>
          <w:tab w:val="left" w:pos="426"/>
        </w:tabs>
        <w:spacing w:line="259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334DDF">
        <w:rPr>
          <w:rFonts w:ascii="Times New Roman" w:hAnsi="Times New Roman"/>
          <w:b/>
          <w:sz w:val="24"/>
          <w:szCs w:val="24"/>
          <w:lang w:eastAsia="ar-SA"/>
        </w:rPr>
        <w:t>Inspektora nadzoru robót sanitarnych</w:t>
      </w:r>
      <w:r w:rsidRPr="00334DDF">
        <w:rPr>
          <w:rFonts w:ascii="Times New Roman" w:hAnsi="Times New Roman"/>
          <w:iCs/>
          <w:sz w:val="24"/>
          <w:szCs w:val="24"/>
        </w:rPr>
        <w:t xml:space="preserve">, spełniającego warunki udziału oraz legitymującego się </w:t>
      </w:r>
      <w:r w:rsidRPr="00334DDF">
        <w:rPr>
          <w:rFonts w:ascii="Times New Roman" w:hAnsi="Times New Roman"/>
          <w:sz w:val="24"/>
          <w:szCs w:val="24"/>
        </w:rPr>
        <w:t>do</w:t>
      </w:r>
      <w:r w:rsidRPr="00334DDF">
        <w:rPr>
          <w:rFonts w:ascii="Times New Roman" w:eastAsia="TimesNewRoman" w:hAnsi="Times New Roman"/>
          <w:sz w:val="24"/>
          <w:szCs w:val="24"/>
        </w:rPr>
        <w:t>ś</w:t>
      </w:r>
      <w:r w:rsidRPr="00334DDF">
        <w:rPr>
          <w:rFonts w:ascii="Times New Roman" w:hAnsi="Times New Roman"/>
          <w:sz w:val="24"/>
          <w:szCs w:val="24"/>
        </w:rPr>
        <w:t>wiadczeniem zawodowym polegającym na pełnieniu funkcji inspektora nadzoru lub kierownika budowy lub kierownika robót w zakresie sieci, instalacji i urządzeń cieplnych, wentylacyjnych, gazowych, wodociągowych i kanalizacyjnych nad zakończonymi i należycie wykonanymi zadaniami dotyczącymi wymiany instalacji c</w:t>
      </w:r>
      <w:r>
        <w:rPr>
          <w:rFonts w:ascii="Times New Roman" w:hAnsi="Times New Roman"/>
          <w:sz w:val="24"/>
          <w:szCs w:val="24"/>
        </w:rPr>
        <w:t>.</w:t>
      </w:r>
      <w:r w:rsidRPr="00334DD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334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A52D0">
        <w:rPr>
          <w:rFonts w:ascii="Times New Roman" w:hAnsi="Times New Roman"/>
          <w:b/>
          <w:sz w:val="24"/>
          <w:szCs w:val="24"/>
        </w:rPr>
        <w:t>w czynnym obiekcie użyteczności publicznej</w:t>
      </w:r>
      <w:r w:rsidRPr="00334DDF">
        <w:rPr>
          <w:rFonts w:ascii="Times New Roman" w:hAnsi="Times New Roman"/>
          <w:sz w:val="24"/>
          <w:szCs w:val="24"/>
        </w:rPr>
        <w:t xml:space="preserve"> o powierzchni min. 1000 m</w:t>
      </w:r>
      <w:r w:rsidRPr="00196490">
        <w:rPr>
          <w:rFonts w:ascii="Times New Roman" w:hAnsi="Times New Roman"/>
          <w:sz w:val="24"/>
          <w:szCs w:val="24"/>
          <w:vertAlign w:val="superscript"/>
        </w:rPr>
        <w:t>2</w:t>
      </w:r>
      <w:r w:rsidRPr="00334DDF">
        <w:rPr>
          <w:rFonts w:ascii="Times New Roman" w:hAnsi="Times New Roman"/>
          <w:sz w:val="24"/>
          <w:szCs w:val="24"/>
        </w:rPr>
        <w:t xml:space="preserve">  .</w:t>
      </w:r>
      <w:r w:rsidRPr="00334DDF">
        <w:rPr>
          <w:rFonts w:ascii="Times New Roman" w:hAnsi="Times New Roman"/>
        </w:rPr>
        <w:t xml:space="preserve"> (maksymalnie 5 punktów w kryterium).</w:t>
      </w:r>
    </w:p>
    <w:p w14:paraId="2FBD7BC0" w14:textId="77777777" w:rsidR="006744A8" w:rsidRPr="00064F0A" w:rsidRDefault="006744A8" w:rsidP="006744A8">
      <w:pPr>
        <w:autoSpaceDE w:val="0"/>
        <w:autoSpaceDN w:val="0"/>
        <w:adjustRightInd w:val="0"/>
        <w:ind w:left="1288"/>
        <w:rPr>
          <w:sz w:val="24"/>
          <w:szCs w:val="24"/>
        </w:rPr>
      </w:pP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6744A8" w:rsidRPr="00510BE5" w14:paraId="1BD9611E" w14:textId="77777777" w:rsidTr="006744A8">
        <w:tc>
          <w:tcPr>
            <w:tcW w:w="2798" w:type="dxa"/>
            <w:shd w:val="clear" w:color="auto" w:fill="auto"/>
          </w:tcPr>
          <w:p w14:paraId="13414514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31A39">
              <w:rPr>
                <w:rFonts w:ascii="Times New Roman" w:eastAsia="Calibri" w:hAnsi="Times New Roman"/>
              </w:rPr>
              <w:t xml:space="preserve">Ilość zadań </w:t>
            </w:r>
          </w:p>
        </w:tc>
        <w:tc>
          <w:tcPr>
            <w:tcW w:w="847" w:type="dxa"/>
          </w:tcPr>
          <w:p w14:paraId="4A03B8F4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Brak zadań lub 1</w:t>
            </w:r>
          </w:p>
        </w:tc>
        <w:tc>
          <w:tcPr>
            <w:tcW w:w="852" w:type="dxa"/>
            <w:shd w:val="clear" w:color="auto" w:fill="auto"/>
          </w:tcPr>
          <w:p w14:paraId="0BDB3452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372F2CC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1A39">
              <w:rPr>
                <w:rFonts w:ascii="Times New Roman" w:eastAsia="Calibri" w:hAnsi="Times New Roman"/>
                <w:sz w:val="24"/>
                <w:szCs w:val="24"/>
              </w:rPr>
              <w:t>3 i więcej</w:t>
            </w:r>
          </w:p>
        </w:tc>
      </w:tr>
      <w:tr w:rsidR="006744A8" w:rsidRPr="00510BE5" w14:paraId="5EEABFCF" w14:textId="77777777" w:rsidTr="006744A8">
        <w:tc>
          <w:tcPr>
            <w:tcW w:w="2798" w:type="dxa"/>
            <w:shd w:val="clear" w:color="auto" w:fill="auto"/>
          </w:tcPr>
          <w:p w14:paraId="7D6F69AD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D31A39">
              <w:rPr>
                <w:rFonts w:ascii="Times New Roman" w:eastAsia="Calibri" w:hAnsi="Times New Roman"/>
                <w:b/>
              </w:rPr>
              <w:t>Przyznane punkty –D</w:t>
            </w:r>
            <w:r w:rsidRPr="00D31A39">
              <w:rPr>
                <w:rFonts w:ascii="Times New Roman" w:eastAsia="Calibri" w:hAnsi="Times New Roman"/>
                <w:b/>
                <w:vertAlign w:val="subscript"/>
              </w:rPr>
              <w:t>4</w:t>
            </w:r>
            <w:r w:rsidRPr="00D31A3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847" w:type="dxa"/>
          </w:tcPr>
          <w:p w14:paraId="36361160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D31A39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3456FB5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D31A39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29DB58CF" w14:textId="77777777" w:rsidR="006744A8" w:rsidRPr="00D31A39" w:rsidRDefault="006744A8" w:rsidP="006744A8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D31A39">
              <w:rPr>
                <w:rFonts w:ascii="Times New Roman" w:eastAsia="Calibri" w:hAnsi="Times New Roman"/>
                <w:b/>
              </w:rPr>
              <w:t>5</w:t>
            </w:r>
          </w:p>
        </w:tc>
      </w:tr>
    </w:tbl>
    <w:p w14:paraId="54D02309" w14:textId="77777777" w:rsidR="006744A8" w:rsidRDefault="006744A8" w:rsidP="00F955C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D194061" w14:textId="77777777" w:rsidR="00F87B11" w:rsidRDefault="00F87B11" w:rsidP="00F87B11">
      <w:pPr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i w:val="0"/>
          <w:sz w:val="24"/>
          <w:szCs w:val="24"/>
        </w:rPr>
        <w:t>UWAGA:</w:t>
      </w:r>
    </w:p>
    <w:p w14:paraId="5CC79AFC" w14:textId="77777777" w:rsidR="00F87B11" w:rsidRPr="00E4717D" w:rsidRDefault="00F87B11" w:rsidP="00F87B11">
      <w:pPr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b w:val="0"/>
          <w:sz w:val="24"/>
          <w:szCs w:val="24"/>
        </w:rPr>
        <w:t>Ocenie podlegać będzie doświadczenie osób skierowanych do realizacji zamówienia zgodnie z poniższymi zasadami:</w:t>
      </w:r>
    </w:p>
    <w:p w14:paraId="709195E7" w14:textId="77777777" w:rsidR="00F87B11" w:rsidRPr="00E4717D" w:rsidRDefault="00F87B11" w:rsidP="00F87B11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kryterium doświadczenie ocena będzie się odbywała na podstawie informacji zawartych w tabeli w pkt 2 formularza oferty.</w:t>
      </w:r>
    </w:p>
    <w:p w14:paraId="1C30AF63" w14:textId="77777777" w:rsidR="00F87B11" w:rsidRPr="00E4717D" w:rsidRDefault="00F87B11" w:rsidP="00F87B11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musi wskazać te same osoby w celu potwierdzenia spełniania warunku oraz uzyskania dodatkowych punktów w kryterium.</w:t>
      </w:r>
    </w:p>
    <w:p w14:paraId="12C5352C" w14:textId="77777777" w:rsidR="00F87B11" w:rsidRPr="00D85613" w:rsidRDefault="00F87B11" w:rsidP="00F87B11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Wykonawca celem uzyskania punktów w kryterium „doświadczenie zawodowe” musi wypełnić oświadczenie w formularzu ofertowym, dotyczące doświadczenia osób skierowanych do realizacji zamówienia wpisując nazwę inwestycji wraz </w:t>
      </w:r>
      <w:r w:rsidRPr="00D85613">
        <w:rPr>
          <w:rFonts w:ascii="Times New Roman" w:hAnsi="Times New Roman"/>
          <w:sz w:val="24"/>
          <w:szCs w:val="24"/>
        </w:rPr>
        <w:br/>
        <w:t xml:space="preserve">z opisem robót pozwalającym stwierdzić, że wymienione realizacje potwierdzają posiadanie doświadczenia zawodowego postawionego przez zamawiającego </w:t>
      </w:r>
      <w:r w:rsidRPr="00D85613">
        <w:rPr>
          <w:rFonts w:ascii="Times New Roman" w:hAnsi="Times New Roman"/>
          <w:sz w:val="24"/>
          <w:szCs w:val="24"/>
        </w:rPr>
        <w:br/>
        <w:t>w powyższych punktach, jak również okres realizacji inwestycji wraz z okresem pełnienia ocenianej funkcji oraz nazwę i adres zamawiającego.</w:t>
      </w:r>
    </w:p>
    <w:p w14:paraId="3295820C" w14:textId="77777777" w:rsidR="00F87B11" w:rsidRPr="00D85613" w:rsidRDefault="00F87B11" w:rsidP="00F87B11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color w:val="000000"/>
          <w:sz w:val="24"/>
          <w:szCs w:val="24"/>
        </w:rPr>
        <w:lastRenderedPageBreak/>
        <w:t xml:space="preserve">W razie braku wypełnienia oświadczenia w formularzu ofertowym Wykonawca otrzyma 0 punktów w ramach danego kryterium. </w:t>
      </w:r>
    </w:p>
    <w:p w14:paraId="72691A3D" w14:textId="74E896AD" w:rsidR="00EB78D2" w:rsidRDefault="00F87B11" w:rsidP="00F955CC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E4717D">
        <w:rPr>
          <w:rFonts w:ascii="Times New Roman" w:hAnsi="Times New Roman"/>
          <w:bCs/>
          <w:sz w:val="24"/>
          <w:szCs w:val="24"/>
        </w:rPr>
        <w:t xml:space="preserve">Łączna liczba punktów dla oferty (L) w kryteriach stanowić będzie sumę liczby punktów uzyskanych w kryterium cena (C), kwalifikacje i doświadczenie osób (D) </w:t>
      </w:r>
    </w:p>
    <w:p w14:paraId="19E95B65" w14:textId="77777777" w:rsidR="00B6755A" w:rsidRPr="00B6755A" w:rsidRDefault="00B6755A" w:rsidP="00B6755A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bCs/>
          <w:color w:val="000000"/>
          <w:sz w:val="24"/>
          <w:szCs w:val="24"/>
        </w:rPr>
      </w:pPr>
    </w:p>
    <w:p w14:paraId="0E889829" w14:textId="77777777" w:rsidR="006744A8" w:rsidRPr="00054DD8" w:rsidRDefault="006744A8" w:rsidP="006744A8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DD8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2942195D" w14:textId="77777777" w:rsidR="006744A8" w:rsidRPr="00054DD8" w:rsidRDefault="006744A8" w:rsidP="006744A8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054DD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4D1481E9" w14:textId="49B83710" w:rsidR="00EB78D2" w:rsidRPr="006744A8" w:rsidRDefault="006744A8" w:rsidP="006744A8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bookmarkEnd w:id="41"/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18EF66D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6239C3E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5F6C83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0905AA">
        <w:rPr>
          <w:rFonts w:ascii="Times New Roman" w:hAnsi="Times New Roman"/>
          <w:sz w:val="24"/>
          <w:szCs w:val="24"/>
        </w:rPr>
        <w:lastRenderedPageBreak/>
        <w:t>XV</w:t>
      </w:r>
      <w:r w:rsidR="00D56A8B" w:rsidRPr="000905AA">
        <w:rPr>
          <w:rFonts w:ascii="Times New Roman" w:hAnsi="Times New Roman"/>
          <w:sz w:val="24"/>
          <w:szCs w:val="24"/>
        </w:rPr>
        <w:t>I</w:t>
      </w:r>
      <w:r w:rsidRPr="000905AA">
        <w:rPr>
          <w:rFonts w:ascii="Times New Roman" w:hAnsi="Times New Roman"/>
          <w:sz w:val="24"/>
          <w:szCs w:val="24"/>
        </w:rPr>
        <w:t xml:space="preserve">I. </w:t>
      </w:r>
      <w:r w:rsidRPr="000905AA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CFE43A2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3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28024965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6744A8">
        <w:rPr>
          <w:rFonts w:ascii="Times New Roman" w:hAnsi="Times New Roman"/>
          <w:b/>
          <w:bCs/>
          <w:sz w:val="24"/>
          <w:szCs w:val="24"/>
        </w:rPr>
        <w:t>34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 w:rsidR="002A1378"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 w:rsidR="00D85613">
        <w:rPr>
          <w:rFonts w:ascii="Times New Roman" w:hAnsi="Times New Roman"/>
          <w:b/>
          <w:sz w:val="24"/>
          <w:szCs w:val="24"/>
        </w:rPr>
        <w:t>P</w:t>
      </w:r>
      <w:r w:rsidR="00480BD7">
        <w:rPr>
          <w:rFonts w:ascii="Times New Roman" w:hAnsi="Times New Roman"/>
          <w:b/>
          <w:sz w:val="24"/>
          <w:szCs w:val="24"/>
        </w:rPr>
        <w:t>eł</w:t>
      </w:r>
      <w:r w:rsidR="009B6E3D">
        <w:rPr>
          <w:rFonts w:ascii="Times New Roman" w:hAnsi="Times New Roman"/>
          <w:b/>
          <w:sz w:val="24"/>
          <w:szCs w:val="24"/>
        </w:rPr>
        <w:t xml:space="preserve">nienie funkcji </w:t>
      </w:r>
      <w:r w:rsidR="002C5CE0">
        <w:rPr>
          <w:rFonts w:ascii="Times New Roman" w:hAnsi="Times New Roman"/>
          <w:b/>
          <w:sz w:val="24"/>
          <w:szCs w:val="24"/>
        </w:rPr>
        <w:t>I</w:t>
      </w:r>
      <w:r w:rsidR="009B6E3D">
        <w:rPr>
          <w:rFonts w:ascii="Times New Roman" w:hAnsi="Times New Roman"/>
          <w:b/>
          <w:sz w:val="24"/>
          <w:szCs w:val="24"/>
        </w:rPr>
        <w:t>nżyniera Kontraktu dla zadania</w:t>
      </w:r>
      <w:r w:rsidR="002C5CE0">
        <w:rPr>
          <w:rFonts w:ascii="Times New Roman" w:hAnsi="Times New Roman"/>
          <w:b/>
          <w:sz w:val="24"/>
          <w:szCs w:val="24"/>
        </w:rPr>
        <w:t xml:space="preserve"> pn.: Modernizacja budynku CAM nr 5 w Świnoujściu”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32E20E68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03082F5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Zabezpieczenia należytego wykonania umowy będą zawierały klauzulę, że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2A272D55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14:paraId="193F8BF0" w14:textId="6EBA9E6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ykonawca może dokonać zmiany formy zabezpieczenia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6D28C7C" w14:textId="7BBAC0FA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 xml:space="preserve">(stanowiącego załącznik nr </w:t>
      </w:r>
      <w:r w:rsidR="005F6C83">
        <w:t>6</w:t>
      </w:r>
      <w:r>
        <w:t xml:space="preserve">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53EAEE59" w:rsidR="00FB792D" w:rsidRPr="00750EDC" w:rsidRDefault="00FB792D" w:rsidP="00D17A36">
      <w:pPr>
        <w:pStyle w:val="Akapitzlist"/>
        <w:numPr>
          <w:ilvl w:val="0"/>
          <w:numId w:val="7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C56F25">
        <w:rPr>
          <w:rFonts w:ascii="Times New Roman" w:hAnsi="Times New Roman"/>
          <w:sz w:val="24"/>
          <w:szCs w:val="24"/>
        </w:rPr>
        <w:t>6</w:t>
      </w:r>
      <w:r w:rsidR="00E86C73">
        <w:rPr>
          <w:rFonts w:ascii="Times New Roman" w:hAnsi="Times New Roman"/>
          <w:sz w:val="24"/>
          <w:szCs w:val="24"/>
        </w:rPr>
        <w:t xml:space="preserve"> 0</w:t>
      </w:r>
      <w:r w:rsidR="009B6E3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(słownie: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="00C56F25">
        <w:rPr>
          <w:rFonts w:ascii="Times New Roman" w:hAnsi="Times New Roman"/>
          <w:sz w:val="24"/>
          <w:szCs w:val="24"/>
        </w:rPr>
        <w:t xml:space="preserve">sześć </w:t>
      </w:r>
      <w:r w:rsidR="009B6E3D">
        <w:rPr>
          <w:rFonts w:ascii="Times New Roman" w:hAnsi="Times New Roman"/>
          <w:sz w:val="24"/>
          <w:szCs w:val="24"/>
        </w:rPr>
        <w:t>tysi</w:t>
      </w:r>
      <w:r w:rsidR="00E86C73">
        <w:rPr>
          <w:rFonts w:ascii="Times New Roman" w:hAnsi="Times New Roman"/>
          <w:sz w:val="24"/>
          <w:szCs w:val="24"/>
        </w:rPr>
        <w:t>ęcy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0B7E1135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="00D31A3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13217719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</w:t>
      </w:r>
      <w:r w:rsidR="003C2D90">
        <w:rPr>
          <w:rFonts w:ascii="Times New Roman" w:hAnsi="Times New Roman"/>
          <w:sz w:val="24"/>
          <w:szCs w:val="24"/>
          <w:lang w:eastAsia="ar-SA"/>
        </w:rPr>
        <w:t>ezwarunkowego, nieodwołalnego i 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0A23B338" w14:textId="77777777" w:rsidR="00FF28CE" w:rsidRPr="00F00549" w:rsidRDefault="00FF28CE" w:rsidP="00B6755A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0B69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gwarancja ubezpieczeniowa, poręczenie winny obowiązywać (pozostawać ważne) przez okres co najmniej 7 dni po upływie terminu związania ofertą. Powyższe ma zastosowanie także w razie przedłużenienia terminu związania ofertą</w:t>
      </w:r>
      <w:r w:rsidRPr="000B6905">
        <w:rPr>
          <w:rFonts w:ascii="Times New Roman" w:hAnsi="Times New Roman"/>
          <w:sz w:val="24"/>
          <w:szCs w:val="24"/>
        </w:rPr>
        <w:t xml:space="preserve">. </w:t>
      </w:r>
    </w:p>
    <w:p w14:paraId="6F5D1647" w14:textId="00765610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8029F50" w14:textId="758F0ED0" w:rsidR="00E41122" w:rsidRPr="00B6755A" w:rsidRDefault="00FB792D" w:rsidP="00B6755A">
      <w:pPr>
        <w:pStyle w:val="Akapitzlist"/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>rachunek bankowy</w:t>
      </w:r>
      <w:r w:rsidR="00E41122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20529C10" w:rsidR="00FB792D" w:rsidRPr="00E86C73" w:rsidRDefault="00FB792D" w:rsidP="00E86C73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6744A8">
        <w:rPr>
          <w:rFonts w:ascii="Times New Roman" w:hAnsi="Times New Roman"/>
          <w:b/>
          <w:bCs/>
          <w:sz w:val="24"/>
          <w:szCs w:val="24"/>
        </w:rPr>
        <w:t>34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 w:rsidR="006744A8"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="00365C19" w:rsidRPr="00EF710F">
        <w:rPr>
          <w:rFonts w:ascii="Times New Roman" w:hAnsi="Times New Roman"/>
          <w:b/>
          <w:sz w:val="24"/>
          <w:szCs w:val="24"/>
        </w:rPr>
        <w:t>„</w:t>
      </w:r>
      <w:r w:rsidR="00365C19">
        <w:rPr>
          <w:rFonts w:ascii="Times New Roman" w:hAnsi="Times New Roman"/>
          <w:b/>
          <w:sz w:val="24"/>
          <w:szCs w:val="24"/>
        </w:rPr>
        <w:t>Pełnienie funkcji Inżyniera Kontraktu dla zadania pn.: Modernizacja budynku CAM nr 5 w Świnoujściu”</w:t>
      </w:r>
      <w:r w:rsidR="00365C19"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365C19" w:rsidRPr="00EF710F">
        <w:rPr>
          <w:rFonts w:ascii="Times New Roman" w:hAnsi="Times New Roman"/>
          <w:sz w:val="24"/>
          <w:szCs w:val="24"/>
        </w:rPr>
        <w:t xml:space="preserve">  </w:t>
      </w:r>
      <w:r w:rsidR="00E86C73" w:rsidRPr="00EF710F">
        <w:rPr>
          <w:rFonts w:ascii="Times New Roman" w:hAnsi="Times New Roman"/>
          <w:sz w:val="24"/>
          <w:szCs w:val="24"/>
        </w:rPr>
        <w:t xml:space="preserve"> 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</w:t>
      </w:r>
      <w:r w:rsidRPr="00F00549">
        <w:rPr>
          <w:rFonts w:ascii="Times New Roman" w:hAnsi="Times New Roman"/>
          <w:sz w:val="24"/>
          <w:szCs w:val="24"/>
          <w:lang w:eastAsia="ar-SA"/>
        </w:rPr>
        <w:lastRenderedPageBreak/>
        <w:t>składania ofert. Wadium w innej formie niż pieniężna wnosi się wraz z ofertą w sposób przewidziany dla oferty.</w:t>
      </w:r>
    </w:p>
    <w:p w14:paraId="120A34F6" w14:textId="77777777" w:rsidR="00FB792D" w:rsidRPr="00F00549" w:rsidRDefault="00FB792D" w:rsidP="00D17A36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62125279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w odpowiedzi na wezwanie, o którym mowa w ar</w:t>
      </w:r>
      <w:r w:rsidR="003C2D90">
        <w:rPr>
          <w:rFonts w:ascii="Times New Roman" w:hAnsi="Times New Roman"/>
          <w:sz w:val="24"/>
          <w:szCs w:val="24"/>
        </w:rPr>
        <w:t>t. 107 ust. 2 lub art. 128 ust. </w:t>
      </w:r>
      <w:r w:rsidRPr="00F00549">
        <w:rPr>
          <w:rFonts w:ascii="Times New Roman" w:hAnsi="Times New Roman"/>
          <w:sz w:val="24"/>
          <w:szCs w:val="24"/>
        </w:rPr>
        <w:t>1 ustawy Pzp, z przyczyn leżących po jego stronie, nie złożył podmiotowych środków dowodowych lub przedmiotowych środków dowodowych potwierdzających okoliczności, o których mowa w art. 57 lub art. 106 ust. 1 ustawy Pzp, oświadczenia, o którym</w:t>
      </w:r>
      <w:r w:rsidR="00E41122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0B96D0EB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5F6C83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A6AAA2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</w:t>
      </w:r>
      <w:r w:rsidR="00170508">
        <w:rPr>
          <w:rFonts w:ascii="Times New Roman" w:hAnsi="Times New Roman"/>
          <w:sz w:val="24"/>
          <w:szCs w:val="24"/>
        </w:rPr>
        <w:t>projekt umowy</w:t>
      </w:r>
      <w:r w:rsidRPr="00F00549">
        <w:rPr>
          <w:rFonts w:ascii="Times New Roman" w:hAnsi="Times New Roman"/>
          <w:sz w:val="24"/>
          <w:szCs w:val="24"/>
        </w:rPr>
        <w:t xml:space="preserve">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5F6C83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</w:t>
      </w:r>
      <w:r w:rsidR="00170508">
        <w:rPr>
          <w:rFonts w:ascii="Times New Roman" w:hAnsi="Times New Roman"/>
          <w:sz w:val="24"/>
          <w:szCs w:val="24"/>
        </w:rPr>
        <w:t xml:space="preserve"> projekcie</w:t>
      </w:r>
      <w:r w:rsidRPr="00F00549">
        <w:rPr>
          <w:rFonts w:ascii="Times New Roman" w:hAnsi="Times New Roman"/>
          <w:sz w:val="24"/>
          <w:szCs w:val="24"/>
        </w:rPr>
        <w:t xml:space="preserve">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80F0B39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>
        <w:rPr>
          <w:rFonts w:ascii="Times New Roman" w:hAnsi="Times New Roman"/>
          <w:sz w:val="24"/>
          <w:szCs w:val="24"/>
        </w:rPr>
        <w:t>ie danych) (Dz. Urz. UE L 119 z </w:t>
      </w:r>
      <w:r w:rsidRPr="00F00549">
        <w:rPr>
          <w:rFonts w:ascii="Times New Roman" w:hAnsi="Times New Roman"/>
          <w:sz w:val="24"/>
          <w:szCs w:val="24"/>
        </w:rPr>
        <w:t>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4ABD80D6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</w:t>
      </w:r>
      <w:r w:rsidR="003C2D90">
        <w:rPr>
          <w:rFonts w:ascii="Times New Roman" w:hAnsi="Times New Roman"/>
          <w:sz w:val="24"/>
          <w:szCs w:val="24"/>
        </w:rPr>
        <w:t>, o których mowa w art. </w:t>
      </w:r>
      <w:r w:rsidRPr="00F00549">
        <w:rPr>
          <w:rFonts w:ascii="Times New Roman" w:hAnsi="Times New Roman"/>
          <w:sz w:val="24"/>
          <w:szCs w:val="24"/>
        </w:rPr>
        <w:t>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6E25C4" w14:textId="1B72B68F" w:rsidR="00C93852" w:rsidRPr="00A9145D" w:rsidRDefault="006B29BE" w:rsidP="00A9145D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360376A6" w14:textId="77777777" w:rsidR="00A9145D" w:rsidRPr="00874D3C" w:rsidRDefault="00A9145D" w:rsidP="00A9145D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DEB917A" w14:textId="77777777" w:rsidR="00A9145D" w:rsidRPr="00874D3C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1138C0A0" w14:textId="77777777" w:rsidR="00A9145D" w:rsidRPr="00874D3C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494282A8" w14:textId="6BEC0D72" w:rsidR="00A9145D" w:rsidRPr="00874D3C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usług,</w:t>
      </w:r>
    </w:p>
    <w:p w14:paraId="179B3A48" w14:textId="77777777" w:rsidR="00A9145D" w:rsidRPr="00874D3C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9178811" w14:textId="77777777" w:rsidR="00A9145D" w:rsidRPr="00874D3C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56CBB896" w14:textId="77777777" w:rsidR="00A9145D" w:rsidRDefault="00A9145D" w:rsidP="00A9145D">
      <w:pPr>
        <w:pStyle w:val="Bezodstpw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6075261C" w14:textId="77777777" w:rsidR="00A9145D" w:rsidRDefault="00A9145D" w:rsidP="00A9145D">
      <w:pPr>
        <w:pStyle w:val="Akapitzlist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0943F54A" w14:textId="77777777" w:rsidR="00A9145D" w:rsidRDefault="00A9145D" w:rsidP="00A9145D">
      <w:pPr>
        <w:pStyle w:val="Akapitzlist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945042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2 - Wykaz wycenionych elementów,</w:t>
      </w:r>
    </w:p>
    <w:p w14:paraId="0F25C7B1" w14:textId="1DF5459F" w:rsidR="00A9145D" w:rsidRDefault="00A9145D" w:rsidP="00A9145D">
      <w:pPr>
        <w:pStyle w:val="Akapitzlist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6.3-  Opis zadania,</w:t>
      </w:r>
    </w:p>
    <w:p w14:paraId="376A806E" w14:textId="663EF58D" w:rsidR="00A9145D" w:rsidRDefault="00A9145D" w:rsidP="00A9145D">
      <w:pPr>
        <w:pStyle w:val="Akapitzlist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6.4-  Dokumentacja projektowa, </w:t>
      </w:r>
    </w:p>
    <w:p w14:paraId="0BCDDF78" w14:textId="77777777" w:rsidR="00A9145D" w:rsidRPr="009F10D4" w:rsidRDefault="00A9145D" w:rsidP="00A9145D">
      <w:pPr>
        <w:pStyle w:val="Akapitzlist"/>
        <w:numPr>
          <w:ilvl w:val="0"/>
          <w:numId w:val="59"/>
        </w:numPr>
        <w:ind w:left="720"/>
        <w:rPr>
          <w:rFonts w:ascii="Times New Roman" w:hAnsi="Times New Roman"/>
          <w:sz w:val="24"/>
          <w:szCs w:val="24"/>
        </w:rPr>
      </w:pPr>
      <w:r w:rsidRPr="009F10D4">
        <w:rPr>
          <w:rFonts w:ascii="Times New Roman" w:hAnsi="Times New Roman"/>
          <w:sz w:val="24"/>
          <w:szCs w:val="24"/>
        </w:rPr>
        <w:t>załącznik nr 7- Oświadczenie wykonawców wspólnie ubiegających się o udzielenie zamówienia publicznego dotyczące usług wykonywanych przez poszczególnych wykonawców.</w:t>
      </w:r>
    </w:p>
    <w:p w14:paraId="7402BA75" w14:textId="77777777" w:rsidR="00A9145D" w:rsidRPr="009345E7" w:rsidRDefault="00A9145D" w:rsidP="00A9145D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56965AC" w14:textId="77777777" w:rsidR="00783394" w:rsidRDefault="00783394" w:rsidP="00C938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58831B3D" w:rsidR="00291643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8B8E7D3" w14:textId="7EC3A3ED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274A7E5" w14:textId="1DEEA72E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679056AA" w14:textId="438765E9" w:rsidR="008E18B1" w:rsidRPr="00F00549" w:rsidRDefault="008E18B1" w:rsidP="002C3D3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8E18B1" w:rsidRPr="00F00549" w:rsidSect="00612A0D">
      <w:footerReference w:type="default" r:id="rId3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CDD7" w14:textId="77777777" w:rsidR="00C01995" w:rsidRDefault="00C01995">
      <w:pPr>
        <w:spacing w:after="0" w:line="240" w:lineRule="auto"/>
      </w:pPr>
      <w:r>
        <w:separator/>
      </w:r>
    </w:p>
  </w:endnote>
  <w:endnote w:type="continuationSeparator" w:id="0">
    <w:p w14:paraId="4A58DE62" w14:textId="77777777" w:rsidR="00C01995" w:rsidRDefault="00C0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842CA07" w:rsidR="00DB17E4" w:rsidRPr="00455475" w:rsidRDefault="00DB17E4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129BA">
      <w:rPr>
        <w:rFonts w:ascii="Times New Roman" w:hAnsi="Times New Roman"/>
        <w:b/>
        <w:noProof/>
        <w:sz w:val="18"/>
        <w:szCs w:val="18"/>
      </w:rPr>
      <w:t>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B17E4" w:rsidRDefault="00DB17E4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77D7" w14:textId="77777777" w:rsidR="00C01995" w:rsidRDefault="00C01995">
      <w:pPr>
        <w:spacing w:after="0" w:line="240" w:lineRule="auto"/>
      </w:pPr>
      <w:r>
        <w:separator/>
      </w:r>
    </w:p>
  </w:footnote>
  <w:footnote w:type="continuationSeparator" w:id="0">
    <w:p w14:paraId="31B12DDA" w14:textId="77777777" w:rsidR="00C01995" w:rsidRDefault="00C0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067D2E"/>
    <w:multiLevelType w:val="hybridMultilevel"/>
    <w:tmpl w:val="6218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187734"/>
    <w:multiLevelType w:val="hybridMultilevel"/>
    <w:tmpl w:val="BF36F6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12E1F62"/>
    <w:multiLevelType w:val="hybridMultilevel"/>
    <w:tmpl w:val="9DEAB6B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F80E2C"/>
    <w:multiLevelType w:val="hybridMultilevel"/>
    <w:tmpl w:val="1DDC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0F25E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A4FC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596F3A"/>
    <w:multiLevelType w:val="hybridMultilevel"/>
    <w:tmpl w:val="BDA277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4376DCE"/>
    <w:multiLevelType w:val="hybridMultilevel"/>
    <w:tmpl w:val="87B6F1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F0F52B8"/>
    <w:multiLevelType w:val="hybridMultilevel"/>
    <w:tmpl w:val="5AAAC994"/>
    <w:lvl w:ilvl="0" w:tplc="BF1081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6503E3E"/>
    <w:multiLevelType w:val="hybridMultilevel"/>
    <w:tmpl w:val="DC62290C"/>
    <w:lvl w:ilvl="0" w:tplc="1D48B1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31523"/>
    <w:multiLevelType w:val="multilevel"/>
    <w:tmpl w:val="8B3611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C522F7D"/>
    <w:multiLevelType w:val="hybridMultilevel"/>
    <w:tmpl w:val="2C869DF0"/>
    <w:lvl w:ilvl="0" w:tplc="BF1081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0B09BE"/>
    <w:multiLevelType w:val="multilevel"/>
    <w:tmpl w:val="604A4D64"/>
    <w:numStyleLink w:val="Styl72"/>
  </w:abstractNum>
  <w:abstractNum w:abstractNumId="76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 w15:restartNumberingAfterBreak="0">
    <w:nsid w:val="5BB272DF"/>
    <w:multiLevelType w:val="hybridMultilevel"/>
    <w:tmpl w:val="494073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1" w15:restartNumberingAfterBreak="0">
    <w:nsid w:val="5C85287D"/>
    <w:multiLevelType w:val="hybridMultilevel"/>
    <w:tmpl w:val="3CE22C38"/>
    <w:lvl w:ilvl="0" w:tplc="BD9A56D2">
      <w:start w:val="1"/>
      <w:numFmt w:val="decimal"/>
      <w:lvlText w:val="%1."/>
      <w:lvlJc w:val="left"/>
      <w:pPr>
        <w:ind w:left="7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6192AA89"/>
    <w:multiLevelType w:val="hybridMultilevel"/>
    <w:tmpl w:val="3E299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E7797"/>
    <w:multiLevelType w:val="hybridMultilevel"/>
    <w:tmpl w:val="BF48AB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646C5DDC"/>
    <w:multiLevelType w:val="hybridMultilevel"/>
    <w:tmpl w:val="D4A2DE16"/>
    <w:lvl w:ilvl="0" w:tplc="ADA2A6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A3A12E7"/>
    <w:multiLevelType w:val="hybridMultilevel"/>
    <w:tmpl w:val="93AA8848"/>
    <w:lvl w:ilvl="0" w:tplc="BF1081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7C03F4"/>
    <w:multiLevelType w:val="multilevel"/>
    <w:tmpl w:val="8B3611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3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A0C7A02"/>
    <w:multiLevelType w:val="hybridMultilevel"/>
    <w:tmpl w:val="E7204AFE"/>
    <w:lvl w:ilvl="0" w:tplc="EB8CE4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D433D1"/>
    <w:multiLevelType w:val="hybridMultilevel"/>
    <w:tmpl w:val="93EA1F66"/>
    <w:lvl w:ilvl="0" w:tplc="DAD4855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8"/>
  </w:num>
  <w:num w:numId="2">
    <w:abstractNumId w:val="78"/>
  </w:num>
  <w:num w:numId="3">
    <w:abstractNumId w:val="2"/>
  </w:num>
  <w:num w:numId="4">
    <w:abstractNumId w:val="86"/>
  </w:num>
  <w:num w:numId="5">
    <w:abstractNumId w:val="46"/>
  </w:num>
  <w:num w:numId="6">
    <w:abstractNumId w:val="98"/>
  </w:num>
  <w:num w:numId="7">
    <w:abstractNumId w:val="93"/>
  </w:num>
  <w:num w:numId="8">
    <w:abstractNumId w:val="52"/>
  </w:num>
  <w:num w:numId="9">
    <w:abstractNumId w:val="67"/>
  </w:num>
  <w:num w:numId="10">
    <w:abstractNumId w:val="47"/>
  </w:num>
  <w:num w:numId="11">
    <w:abstractNumId w:val="43"/>
  </w:num>
  <w:num w:numId="12">
    <w:abstractNumId w:val="17"/>
  </w:num>
  <w:num w:numId="13">
    <w:abstractNumId w:val="64"/>
  </w:num>
  <w:num w:numId="14">
    <w:abstractNumId w:val="95"/>
  </w:num>
  <w:num w:numId="15">
    <w:abstractNumId w:val="109"/>
  </w:num>
  <w:num w:numId="16">
    <w:abstractNumId w:val="92"/>
  </w:num>
  <w:num w:numId="17">
    <w:abstractNumId w:val="19"/>
  </w:num>
  <w:num w:numId="18">
    <w:abstractNumId w:val="68"/>
  </w:num>
  <w:num w:numId="19">
    <w:abstractNumId w:val="8"/>
  </w:num>
  <w:num w:numId="20">
    <w:abstractNumId w:val="21"/>
  </w:num>
  <w:num w:numId="21">
    <w:abstractNumId w:val="106"/>
  </w:num>
  <w:num w:numId="22">
    <w:abstractNumId w:val="108"/>
  </w:num>
  <w:num w:numId="23">
    <w:abstractNumId w:val="38"/>
  </w:num>
  <w:num w:numId="24">
    <w:abstractNumId w:val="25"/>
  </w:num>
  <w:num w:numId="25">
    <w:abstractNumId w:val="36"/>
  </w:num>
  <w:num w:numId="26">
    <w:abstractNumId w:val="48"/>
  </w:num>
  <w:num w:numId="27">
    <w:abstractNumId w:val="42"/>
  </w:num>
  <w:num w:numId="28">
    <w:abstractNumId w:val="4"/>
  </w:num>
  <w:num w:numId="29">
    <w:abstractNumId w:val="14"/>
  </w:num>
  <w:num w:numId="30">
    <w:abstractNumId w:val="5"/>
  </w:num>
  <w:num w:numId="31">
    <w:abstractNumId w:val="22"/>
  </w:num>
  <w:num w:numId="32">
    <w:abstractNumId w:val="50"/>
  </w:num>
  <w:num w:numId="33">
    <w:abstractNumId w:val="40"/>
  </w:num>
  <w:num w:numId="34">
    <w:abstractNumId w:val="76"/>
  </w:num>
  <w:num w:numId="35">
    <w:abstractNumId w:val="69"/>
  </w:num>
  <w:num w:numId="36">
    <w:abstractNumId w:val="57"/>
  </w:num>
  <w:num w:numId="37">
    <w:abstractNumId w:val="23"/>
  </w:num>
  <w:num w:numId="38">
    <w:abstractNumId w:val="39"/>
  </w:num>
  <w:num w:numId="39">
    <w:abstractNumId w:val="63"/>
  </w:num>
  <w:num w:numId="40">
    <w:abstractNumId w:val="55"/>
  </w:num>
  <w:num w:numId="41">
    <w:abstractNumId w:val="27"/>
  </w:num>
  <w:num w:numId="42">
    <w:abstractNumId w:val="82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7"/>
  </w:num>
  <w:num w:numId="46">
    <w:abstractNumId w:val="105"/>
  </w:num>
  <w:num w:numId="47">
    <w:abstractNumId w:val="74"/>
  </w:num>
  <w:num w:numId="48">
    <w:abstractNumId w:val="13"/>
  </w:num>
  <w:num w:numId="49">
    <w:abstractNumId w:val="65"/>
  </w:num>
  <w:num w:numId="50">
    <w:abstractNumId w:val="75"/>
  </w:num>
  <w:num w:numId="51">
    <w:abstractNumId w:val="16"/>
  </w:num>
  <w:num w:numId="52">
    <w:abstractNumId w:val="85"/>
  </w:num>
  <w:num w:numId="53">
    <w:abstractNumId w:val="35"/>
  </w:num>
  <w:num w:numId="54">
    <w:abstractNumId w:val="99"/>
  </w:num>
  <w:num w:numId="55">
    <w:abstractNumId w:val="3"/>
  </w:num>
  <w:num w:numId="56">
    <w:abstractNumId w:val="103"/>
  </w:num>
  <w:num w:numId="57">
    <w:abstractNumId w:val="51"/>
  </w:num>
  <w:num w:numId="58">
    <w:abstractNumId w:val="107"/>
  </w:num>
  <w:num w:numId="59">
    <w:abstractNumId w:val="79"/>
  </w:num>
  <w:num w:numId="60">
    <w:abstractNumId w:val="12"/>
  </w:num>
  <w:num w:numId="61">
    <w:abstractNumId w:val="24"/>
  </w:num>
  <w:num w:numId="62">
    <w:abstractNumId w:val="18"/>
  </w:num>
  <w:num w:numId="63">
    <w:abstractNumId w:val="20"/>
  </w:num>
  <w:num w:numId="64">
    <w:abstractNumId w:val="28"/>
  </w:num>
  <w:num w:numId="65">
    <w:abstractNumId w:val="73"/>
  </w:num>
  <w:num w:numId="66">
    <w:abstractNumId w:val="77"/>
  </w:num>
  <w:num w:numId="67">
    <w:abstractNumId w:val="71"/>
  </w:num>
  <w:num w:numId="68">
    <w:abstractNumId w:val="100"/>
  </w:num>
  <w:num w:numId="69">
    <w:abstractNumId w:val="56"/>
  </w:num>
  <w:num w:numId="70">
    <w:abstractNumId w:val="37"/>
  </w:num>
  <w:num w:numId="71">
    <w:abstractNumId w:val="15"/>
  </w:num>
  <w:num w:numId="72">
    <w:abstractNumId w:val="94"/>
  </w:num>
  <w:num w:numId="73">
    <w:abstractNumId w:val="97"/>
  </w:num>
  <w:num w:numId="74">
    <w:abstractNumId w:val="59"/>
  </w:num>
  <w:num w:numId="75">
    <w:abstractNumId w:val="72"/>
  </w:num>
  <w:num w:numId="76">
    <w:abstractNumId w:val="84"/>
  </w:num>
  <w:num w:numId="77">
    <w:abstractNumId w:val="26"/>
  </w:num>
  <w:num w:numId="78">
    <w:abstractNumId w:val="45"/>
  </w:num>
  <w:num w:numId="79">
    <w:abstractNumId w:val="89"/>
  </w:num>
  <w:num w:numId="80">
    <w:abstractNumId w:val="91"/>
  </w:num>
  <w:num w:numId="81">
    <w:abstractNumId w:val="6"/>
  </w:num>
  <w:num w:numId="82">
    <w:abstractNumId w:val="81"/>
  </w:num>
  <w:num w:numId="8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0"/>
  </w:num>
  <w:num w:numId="85">
    <w:abstractNumId w:val="33"/>
  </w:num>
  <w:num w:numId="86">
    <w:abstractNumId w:val="30"/>
  </w:num>
  <w:num w:numId="87">
    <w:abstractNumId w:val="34"/>
  </w:num>
  <w:num w:numId="88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</w:num>
  <w:num w:numId="90">
    <w:abstractNumId w:val="10"/>
  </w:num>
  <w:num w:numId="91">
    <w:abstractNumId w:val="11"/>
  </w:num>
  <w:num w:numId="92">
    <w:abstractNumId w:val="80"/>
  </w:num>
  <w:num w:numId="93">
    <w:abstractNumId w:val="9"/>
  </w:num>
  <w:num w:numId="94">
    <w:abstractNumId w:val="96"/>
  </w:num>
  <w:num w:numId="95">
    <w:abstractNumId w:val="53"/>
  </w:num>
  <w:num w:numId="96">
    <w:abstractNumId w:val="66"/>
  </w:num>
  <w:num w:numId="97">
    <w:abstractNumId w:val="83"/>
  </w:num>
  <w:num w:numId="98">
    <w:abstractNumId w:val="41"/>
  </w:num>
  <w:num w:numId="99">
    <w:abstractNumId w:val="49"/>
  </w:num>
  <w:num w:numId="100">
    <w:abstractNumId w:val="102"/>
  </w:num>
  <w:num w:numId="101">
    <w:abstractNumId w:val="101"/>
  </w:num>
  <w:num w:numId="102">
    <w:abstractNumId w:val="61"/>
  </w:num>
  <w:num w:numId="103">
    <w:abstractNumId w:val="29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6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2"/>
  </w:num>
  <w:num w:numId="1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4"/>
  </w:num>
  <w:num w:numId="110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E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935"/>
    <w:rsid w:val="0003639E"/>
    <w:rsid w:val="00036F56"/>
    <w:rsid w:val="00037308"/>
    <w:rsid w:val="00042ADD"/>
    <w:rsid w:val="00043343"/>
    <w:rsid w:val="0004577F"/>
    <w:rsid w:val="00050C89"/>
    <w:rsid w:val="00051D46"/>
    <w:rsid w:val="00055D2D"/>
    <w:rsid w:val="0005602B"/>
    <w:rsid w:val="000600DF"/>
    <w:rsid w:val="000639DD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1269"/>
    <w:rsid w:val="000A3352"/>
    <w:rsid w:val="000A3402"/>
    <w:rsid w:val="000B31E3"/>
    <w:rsid w:val="000B48D3"/>
    <w:rsid w:val="000B78FD"/>
    <w:rsid w:val="000C06BC"/>
    <w:rsid w:val="000C0BA2"/>
    <w:rsid w:val="000C5835"/>
    <w:rsid w:val="000D098F"/>
    <w:rsid w:val="000D3375"/>
    <w:rsid w:val="000D5B3C"/>
    <w:rsid w:val="000D61E8"/>
    <w:rsid w:val="000E02B1"/>
    <w:rsid w:val="000E02F9"/>
    <w:rsid w:val="000E23A8"/>
    <w:rsid w:val="000E34AB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4212"/>
    <w:rsid w:val="00175E7E"/>
    <w:rsid w:val="00182544"/>
    <w:rsid w:val="001828E8"/>
    <w:rsid w:val="00191FD5"/>
    <w:rsid w:val="001932F9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7774"/>
    <w:rsid w:val="001D48A7"/>
    <w:rsid w:val="001E4679"/>
    <w:rsid w:val="001E695A"/>
    <w:rsid w:val="001F30BF"/>
    <w:rsid w:val="001F3213"/>
    <w:rsid w:val="001F5EEC"/>
    <w:rsid w:val="001F75C4"/>
    <w:rsid w:val="002002A6"/>
    <w:rsid w:val="00207D1B"/>
    <w:rsid w:val="00207D3B"/>
    <w:rsid w:val="0021281A"/>
    <w:rsid w:val="00214410"/>
    <w:rsid w:val="002148CB"/>
    <w:rsid w:val="00222C49"/>
    <w:rsid w:val="002248A4"/>
    <w:rsid w:val="00230B25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ABF"/>
    <w:rsid w:val="002869EC"/>
    <w:rsid w:val="00291643"/>
    <w:rsid w:val="0029674B"/>
    <w:rsid w:val="002A0695"/>
    <w:rsid w:val="002A1378"/>
    <w:rsid w:val="002A41F7"/>
    <w:rsid w:val="002A7A17"/>
    <w:rsid w:val="002B1246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4404"/>
    <w:rsid w:val="002E3146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26D8"/>
    <w:rsid w:val="003257D5"/>
    <w:rsid w:val="00326D56"/>
    <w:rsid w:val="003272F4"/>
    <w:rsid w:val="0032786B"/>
    <w:rsid w:val="00331296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6580A"/>
    <w:rsid w:val="0036594C"/>
    <w:rsid w:val="00365C19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4C2D"/>
    <w:rsid w:val="00394CA2"/>
    <w:rsid w:val="00395B58"/>
    <w:rsid w:val="00395C45"/>
    <w:rsid w:val="00397739"/>
    <w:rsid w:val="003A1D4E"/>
    <w:rsid w:val="003A4B49"/>
    <w:rsid w:val="003B336A"/>
    <w:rsid w:val="003C2D90"/>
    <w:rsid w:val="003C337B"/>
    <w:rsid w:val="003C33D2"/>
    <w:rsid w:val="003C73C0"/>
    <w:rsid w:val="003D08E7"/>
    <w:rsid w:val="003E2626"/>
    <w:rsid w:val="003E5BC3"/>
    <w:rsid w:val="003E6850"/>
    <w:rsid w:val="003F1BD1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36031"/>
    <w:rsid w:val="004458C8"/>
    <w:rsid w:val="0044622D"/>
    <w:rsid w:val="004464B9"/>
    <w:rsid w:val="004511A0"/>
    <w:rsid w:val="00451DDB"/>
    <w:rsid w:val="00454BCF"/>
    <w:rsid w:val="004552DF"/>
    <w:rsid w:val="00455D6D"/>
    <w:rsid w:val="0046263D"/>
    <w:rsid w:val="004642F0"/>
    <w:rsid w:val="0047267C"/>
    <w:rsid w:val="00474FA8"/>
    <w:rsid w:val="004751FE"/>
    <w:rsid w:val="00480241"/>
    <w:rsid w:val="00480755"/>
    <w:rsid w:val="00480BD7"/>
    <w:rsid w:val="0048473B"/>
    <w:rsid w:val="00485B15"/>
    <w:rsid w:val="00486674"/>
    <w:rsid w:val="004870E2"/>
    <w:rsid w:val="00487ED7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36F7"/>
    <w:rsid w:val="004F562C"/>
    <w:rsid w:val="005002E5"/>
    <w:rsid w:val="005112CA"/>
    <w:rsid w:val="005148B4"/>
    <w:rsid w:val="00515272"/>
    <w:rsid w:val="0051567D"/>
    <w:rsid w:val="00524BBC"/>
    <w:rsid w:val="00524D2E"/>
    <w:rsid w:val="00531E8C"/>
    <w:rsid w:val="00532A72"/>
    <w:rsid w:val="00544CAC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E2C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18FD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C83"/>
    <w:rsid w:val="00605AE0"/>
    <w:rsid w:val="006075A4"/>
    <w:rsid w:val="00610ED5"/>
    <w:rsid w:val="006116F6"/>
    <w:rsid w:val="00612A0D"/>
    <w:rsid w:val="00612B3B"/>
    <w:rsid w:val="00613268"/>
    <w:rsid w:val="006134A2"/>
    <w:rsid w:val="006144CF"/>
    <w:rsid w:val="00617046"/>
    <w:rsid w:val="00626431"/>
    <w:rsid w:val="0063179E"/>
    <w:rsid w:val="00634158"/>
    <w:rsid w:val="00634814"/>
    <w:rsid w:val="006356A9"/>
    <w:rsid w:val="00637B7D"/>
    <w:rsid w:val="006414F0"/>
    <w:rsid w:val="006424CB"/>
    <w:rsid w:val="0064301D"/>
    <w:rsid w:val="00650503"/>
    <w:rsid w:val="00653E25"/>
    <w:rsid w:val="00655DEE"/>
    <w:rsid w:val="00662E98"/>
    <w:rsid w:val="0066444D"/>
    <w:rsid w:val="006649A6"/>
    <w:rsid w:val="00665903"/>
    <w:rsid w:val="00670E31"/>
    <w:rsid w:val="006744A8"/>
    <w:rsid w:val="00675F3A"/>
    <w:rsid w:val="00680AEB"/>
    <w:rsid w:val="006812AF"/>
    <w:rsid w:val="00682278"/>
    <w:rsid w:val="0068433A"/>
    <w:rsid w:val="00690572"/>
    <w:rsid w:val="00697417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49DA"/>
    <w:rsid w:val="006C09C3"/>
    <w:rsid w:val="006C3C96"/>
    <w:rsid w:val="006C4A1C"/>
    <w:rsid w:val="006C64E6"/>
    <w:rsid w:val="006C7D41"/>
    <w:rsid w:val="006C7E16"/>
    <w:rsid w:val="006D09B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6141"/>
    <w:rsid w:val="006F7608"/>
    <w:rsid w:val="00700947"/>
    <w:rsid w:val="007035DD"/>
    <w:rsid w:val="007036E2"/>
    <w:rsid w:val="0070398D"/>
    <w:rsid w:val="00704175"/>
    <w:rsid w:val="00704DCA"/>
    <w:rsid w:val="0071008A"/>
    <w:rsid w:val="007109C5"/>
    <w:rsid w:val="00711411"/>
    <w:rsid w:val="00712FE3"/>
    <w:rsid w:val="00714719"/>
    <w:rsid w:val="0071760D"/>
    <w:rsid w:val="00723CA1"/>
    <w:rsid w:val="00724BDA"/>
    <w:rsid w:val="0073156C"/>
    <w:rsid w:val="00733D8A"/>
    <w:rsid w:val="00733EF0"/>
    <w:rsid w:val="00735B6C"/>
    <w:rsid w:val="0073686B"/>
    <w:rsid w:val="00737D63"/>
    <w:rsid w:val="00741759"/>
    <w:rsid w:val="00741C1D"/>
    <w:rsid w:val="0074407F"/>
    <w:rsid w:val="00745A94"/>
    <w:rsid w:val="00750EDC"/>
    <w:rsid w:val="007528F6"/>
    <w:rsid w:val="00754113"/>
    <w:rsid w:val="00755FE1"/>
    <w:rsid w:val="007574C3"/>
    <w:rsid w:val="00761459"/>
    <w:rsid w:val="007638B1"/>
    <w:rsid w:val="007639EA"/>
    <w:rsid w:val="00765E1C"/>
    <w:rsid w:val="007670F9"/>
    <w:rsid w:val="00771A43"/>
    <w:rsid w:val="007748AA"/>
    <w:rsid w:val="00777439"/>
    <w:rsid w:val="00780E5F"/>
    <w:rsid w:val="00783394"/>
    <w:rsid w:val="00791CD6"/>
    <w:rsid w:val="00792ED1"/>
    <w:rsid w:val="00795D91"/>
    <w:rsid w:val="007A0FF7"/>
    <w:rsid w:val="007A447E"/>
    <w:rsid w:val="007A520F"/>
    <w:rsid w:val="007A5FFC"/>
    <w:rsid w:val="007B6AA1"/>
    <w:rsid w:val="007C001A"/>
    <w:rsid w:val="007C0FA5"/>
    <w:rsid w:val="007C1BB7"/>
    <w:rsid w:val="007C35E4"/>
    <w:rsid w:val="007C55A8"/>
    <w:rsid w:val="007C72FD"/>
    <w:rsid w:val="007C7A79"/>
    <w:rsid w:val="007D443A"/>
    <w:rsid w:val="007D59A2"/>
    <w:rsid w:val="007E0D57"/>
    <w:rsid w:val="007E2087"/>
    <w:rsid w:val="007E7EA0"/>
    <w:rsid w:val="007F1411"/>
    <w:rsid w:val="007F1BDE"/>
    <w:rsid w:val="007F2293"/>
    <w:rsid w:val="007F2A60"/>
    <w:rsid w:val="007F2F93"/>
    <w:rsid w:val="007F2FFC"/>
    <w:rsid w:val="007F4221"/>
    <w:rsid w:val="007F4C9F"/>
    <w:rsid w:val="00822078"/>
    <w:rsid w:val="008240DB"/>
    <w:rsid w:val="008249E1"/>
    <w:rsid w:val="008252DD"/>
    <w:rsid w:val="00827198"/>
    <w:rsid w:val="00831FC1"/>
    <w:rsid w:val="008410F2"/>
    <w:rsid w:val="00844F1F"/>
    <w:rsid w:val="00846F9F"/>
    <w:rsid w:val="00853196"/>
    <w:rsid w:val="00854A46"/>
    <w:rsid w:val="00863D6D"/>
    <w:rsid w:val="008652C9"/>
    <w:rsid w:val="00874D28"/>
    <w:rsid w:val="00875BE0"/>
    <w:rsid w:val="0088360D"/>
    <w:rsid w:val="00885FCC"/>
    <w:rsid w:val="00887D05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1158"/>
    <w:rsid w:val="008D339B"/>
    <w:rsid w:val="008E18B1"/>
    <w:rsid w:val="008E3302"/>
    <w:rsid w:val="008E37BB"/>
    <w:rsid w:val="008E45EB"/>
    <w:rsid w:val="008F1941"/>
    <w:rsid w:val="008F3CBD"/>
    <w:rsid w:val="00900A0C"/>
    <w:rsid w:val="00900AD5"/>
    <w:rsid w:val="00904448"/>
    <w:rsid w:val="009052F3"/>
    <w:rsid w:val="009107C1"/>
    <w:rsid w:val="00911559"/>
    <w:rsid w:val="00912C0E"/>
    <w:rsid w:val="009158E5"/>
    <w:rsid w:val="00917A7B"/>
    <w:rsid w:val="00920412"/>
    <w:rsid w:val="009243D5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197B"/>
    <w:rsid w:val="00941A6E"/>
    <w:rsid w:val="0095368E"/>
    <w:rsid w:val="00956B13"/>
    <w:rsid w:val="00956F09"/>
    <w:rsid w:val="009577D5"/>
    <w:rsid w:val="00957DF9"/>
    <w:rsid w:val="009614D7"/>
    <w:rsid w:val="00962225"/>
    <w:rsid w:val="00964AA8"/>
    <w:rsid w:val="00967FA6"/>
    <w:rsid w:val="0097532E"/>
    <w:rsid w:val="00977087"/>
    <w:rsid w:val="00977EC9"/>
    <w:rsid w:val="00981259"/>
    <w:rsid w:val="0098185F"/>
    <w:rsid w:val="00981CE8"/>
    <w:rsid w:val="00984893"/>
    <w:rsid w:val="009906AA"/>
    <w:rsid w:val="00992164"/>
    <w:rsid w:val="00995557"/>
    <w:rsid w:val="00996D11"/>
    <w:rsid w:val="009A12AA"/>
    <w:rsid w:val="009A5317"/>
    <w:rsid w:val="009A64ED"/>
    <w:rsid w:val="009A6918"/>
    <w:rsid w:val="009A6B6A"/>
    <w:rsid w:val="009B0018"/>
    <w:rsid w:val="009B0BB7"/>
    <w:rsid w:val="009B4884"/>
    <w:rsid w:val="009B57D5"/>
    <w:rsid w:val="009B5BDB"/>
    <w:rsid w:val="009B6E3D"/>
    <w:rsid w:val="009C4B3E"/>
    <w:rsid w:val="009C5940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752D"/>
    <w:rsid w:val="00A11A1B"/>
    <w:rsid w:val="00A12BC1"/>
    <w:rsid w:val="00A14BA4"/>
    <w:rsid w:val="00A14EA0"/>
    <w:rsid w:val="00A157A2"/>
    <w:rsid w:val="00A169F4"/>
    <w:rsid w:val="00A24CF5"/>
    <w:rsid w:val="00A333B7"/>
    <w:rsid w:val="00A333CC"/>
    <w:rsid w:val="00A341E8"/>
    <w:rsid w:val="00A34690"/>
    <w:rsid w:val="00A34A5D"/>
    <w:rsid w:val="00A36445"/>
    <w:rsid w:val="00A368C9"/>
    <w:rsid w:val="00A41F7B"/>
    <w:rsid w:val="00A4266D"/>
    <w:rsid w:val="00A42807"/>
    <w:rsid w:val="00A42A26"/>
    <w:rsid w:val="00A529D3"/>
    <w:rsid w:val="00A52FC3"/>
    <w:rsid w:val="00A54949"/>
    <w:rsid w:val="00A63E8E"/>
    <w:rsid w:val="00A811A1"/>
    <w:rsid w:val="00A830FA"/>
    <w:rsid w:val="00A87E6F"/>
    <w:rsid w:val="00A9145D"/>
    <w:rsid w:val="00A95571"/>
    <w:rsid w:val="00AA142D"/>
    <w:rsid w:val="00AA312A"/>
    <w:rsid w:val="00AA695B"/>
    <w:rsid w:val="00AA7BD8"/>
    <w:rsid w:val="00AB3D6F"/>
    <w:rsid w:val="00AC0F08"/>
    <w:rsid w:val="00AC4571"/>
    <w:rsid w:val="00AC57EB"/>
    <w:rsid w:val="00AC6841"/>
    <w:rsid w:val="00AC7BB7"/>
    <w:rsid w:val="00AC7D25"/>
    <w:rsid w:val="00AD2DF8"/>
    <w:rsid w:val="00AD4623"/>
    <w:rsid w:val="00AE26A2"/>
    <w:rsid w:val="00AE65CE"/>
    <w:rsid w:val="00AE790A"/>
    <w:rsid w:val="00AF092F"/>
    <w:rsid w:val="00AF22C4"/>
    <w:rsid w:val="00AF26B3"/>
    <w:rsid w:val="00AF3F0B"/>
    <w:rsid w:val="00AF4A0F"/>
    <w:rsid w:val="00B00303"/>
    <w:rsid w:val="00B017F0"/>
    <w:rsid w:val="00B018FA"/>
    <w:rsid w:val="00B034DA"/>
    <w:rsid w:val="00B06737"/>
    <w:rsid w:val="00B06F0E"/>
    <w:rsid w:val="00B07C45"/>
    <w:rsid w:val="00B1067E"/>
    <w:rsid w:val="00B10EE7"/>
    <w:rsid w:val="00B129BA"/>
    <w:rsid w:val="00B14A04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3968"/>
    <w:rsid w:val="00B640AE"/>
    <w:rsid w:val="00B64411"/>
    <w:rsid w:val="00B664F0"/>
    <w:rsid w:val="00B6755A"/>
    <w:rsid w:val="00B74B9F"/>
    <w:rsid w:val="00B750B1"/>
    <w:rsid w:val="00B7513C"/>
    <w:rsid w:val="00B75F69"/>
    <w:rsid w:val="00B808DC"/>
    <w:rsid w:val="00B92B37"/>
    <w:rsid w:val="00B95101"/>
    <w:rsid w:val="00BA3A40"/>
    <w:rsid w:val="00BA6E90"/>
    <w:rsid w:val="00BB2FDE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C0113C"/>
    <w:rsid w:val="00C01995"/>
    <w:rsid w:val="00C04B93"/>
    <w:rsid w:val="00C056E8"/>
    <w:rsid w:val="00C065A5"/>
    <w:rsid w:val="00C12B0E"/>
    <w:rsid w:val="00C14E74"/>
    <w:rsid w:val="00C16562"/>
    <w:rsid w:val="00C17B1E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416A4"/>
    <w:rsid w:val="00C43949"/>
    <w:rsid w:val="00C46B60"/>
    <w:rsid w:val="00C55EA3"/>
    <w:rsid w:val="00C56F25"/>
    <w:rsid w:val="00C62861"/>
    <w:rsid w:val="00C7469A"/>
    <w:rsid w:val="00C81BED"/>
    <w:rsid w:val="00C844D2"/>
    <w:rsid w:val="00C86687"/>
    <w:rsid w:val="00C90005"/>
    <w:rsid w:val="00C907A1"/>
    <w:rsid w:val="00C928B4"/>
    <w:rsid w:val="00C92C9C"/>
    <w:rsid w:val="00C93852"/>
    <w:rsid w:val="00C9431F"/>
    <w:rsid w:val="00C94FB3"/>
    <w:rsid w:val="00C95229"/>
    <w:rsid w:val="00CA2B8F"/>
    <w:rsid w:val="00CA3156"/>
    <w:rsid w:val="00CA49FB"/>
    <w:rsid w:val="00CB3E35"/>
    <w:rsid w:val="00CB47BE"/>
    <w:rsid w:val="00CB5794"/>
    <w:rsid w:val="00CB73A3"/>
    <w:rsid w:val="00CC1D0B"/>
    <w:rsid w:val="00CD120D"/>
    <w:rsid w:val="00CD1A7D"/>
    <w:rsid w:val="00CD3263"/>
    <w:rsid w:val="00CD5C5E"/>
    <w:rsid w:val="00CE12A0"/>
    <w:rsid w:val="00CE33FF"/>
    <w:rsid w:val="00CE4F37"/>
    <w:rsid w:val="00CE7131"/>
    <w:rsid w:val="00CF2DCF"/>
    <w:rsid w:val="00D00D62"/>
    <w:rsid w:val="00D043BC"/>
    <w:rsid w:val="00D142D6"/>
    <w:rsid w:val="00D17A36"/>
    <w:rsid w:val="00D21071"/>
    <w:rsid w:val="00D21B2D"/>
    <w:rsid w:val="00D23572"/>
    <w:rsid w:val="00D26466"/>
    <w:rsid w:val="00D27B74"/>
    <w:rsid w:val="00D304FB"/>
    <w:rsid w:val="00D31A39"/>
    <w:rsid w:val="00D31F08"/>
    <w:rsid w:val="00D44123"/>
    <w:rsid w:val="00D460AD"/>
    <w:rsid w:val="00D51F87"/>
    <w:rsid w:val="00D52CEB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0BE3"/>
    <w:rsid w:val="00D91271"/>
    <w:rsid w:val="00D93C4F"/>
    <w:rsid w:val="00D93F91"/>
    <w:rsid w:val="00DA0DE9"/>
    <w:rsid w:val="00DA145D"/>
    <w:rsid w:val="00DA3681"/>
    <w:rsid w:val="00DA5B7E"/>
    <w:rsid w:val="00DB16C8"/>
    <w:rsid w:val="00DB17E4"/>
    <w:rsid w:val="00DB23A7"/>
    <w:rsid w:val="00DB2F22"/>
    <w:rsid w:val="00DC745F"/>
    <w:rsid w:val="00DD5FE0"/>
    <w:rsid w:val="00DE0EC4"/>
    <w:rsid w:val="00DE1D8A"/>
    <w:rsid w:val="00DE2259"/>
    <w:rsid w:val="00DE2B4C"/>
    <w:rsid w:val="00DE67AD"/>
    <w:rsid w:val="00DF08C3"/>
    <w:rsid w:val="00DF28A6"/>
    <w:rsid w:val="00E13C1E"/>
    <w:rsid w:val="00E17633"/>
    <w:rsid w:val="00E30339"/>
    <w:rsid w:val="00E3310D"/>
    <w:rsid w:val="00E41122"/>
    <w:rsid w:val="00E462ED"/>
    <w:rsid w:val="00E4717D"/>
    <w:rsid w:val="00E51B30"/>
    <w:rsid w:val="00E52724"/>
    <w:rsid w:val="00E56275"/>
    <w:rsid w:val="00E60CA0"/>
    <w:rsid w:val="00E6136E"/>
    <w:rsid w:val="00E61D63"/>
    <w:rsid w:val="00E63895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A3CF9"/>
    <w:rsid w:val="00EA7043"/>
    <w:rsid w:val="00EB1121"/>
    <w:rsid w:val="00EB28BF"/>
    <w:rsid w:val="00EB28C8"/>
    <w:rsid w:val="00EB78D2"/>
    <w:rsid w:val="00ED25FB"/>
    <w:rsid w:val="00ED35D6"/>
    <w:rsid w:val="00ED4EBB"/>
    <w:rsid w:val="00ED5E0B"/>
    <w:rsid w:val="00EE1841"/>
    <w:rsid w:val="00EE3E0F"/>
    <w:rsid w:val="00EE5421"/>
    <w:rsid w:val="00EE71B0"/>
    <w:rsid w:val="00EE73A5"/>
    <w:rsid w:val="00F00549"/>
    <w:rsid w:val="00F0359D"/>
    <w:rsid w:val="00F04A94"/>
    <w:rsid w:val="00F0770A"/>
    <w:rsid w:val="00F07CD8"/>
    <w:rsid w:val="00F11BB5"/>
    <w:rsid w:val="00F17561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5463C"/>
    <w:rsid w:val="00F625DF"/>
    <w:rsid w:val="00F64E95"/>
    <w:rsid w:val="00F670A2"/>
    <w:rsid w:val="00F72C02"/>
    <w:rsid w:val="00F746A6"/>
    <w:rsid w:val="00F770B9"/>
    <w:rsid w:val="00F77BC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4BE2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3756"/>
    <w:rsid w:val="00FD493F"/>
    <w:rsid w:val="00FD4C56"/>
    <w:rsid w:val="00FE0270"/>
    <w:rsid w:val="00FE0E84"/>
    <w:rsid w:val="00FE4250"/>
    <w:rsid w:val="00FE4664"/>
    <w:rsid w:val="00FF1536"/>
    <w:rsid w:val="00FF201A"/>
    <w:rsid w:val="00FF28CE"/>
    <w:rsid w:val="00FF48D4"/>
    <w:rsid w:val="00FF61C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docId w15:val="{0756E3C1-4B34-495D-98A5-6D45F1C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mkaczmarek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platformazakupowa.pl/um_swinoujscie" TargetMode="External"/><Relationship Id="rId32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mjankowski@um.swinoujscie.pl" TargetMode="Externa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wim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bzp@um.swinoujscie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F4B6-FA2A-44FC-B987-8780B1E0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9192</Words>
  <Characters>55153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15</cp:revision>
  <cp:lastPrinted>2021-06-28T11:26:00Z</cp:lastPrinted>
  <dcterms:created xsi:type="dcterms:W3CDTF">2021-08-12T12:06:00Z</dcterms:created>
  <dcterms:modified xsi:type="dcterms:W3CDTF">2021-08-20T12:58:00Z</dcterms:modified>
</cp:coreProperties>
</file>