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2ED410D3" w:rsidR="005022EE" w:rsidRPr="00DC7105" w:rsidRDefault="00E41454" w:rsidP="00E41454">
      <w:pPr>
        <w:tabs>
          <w:tab w:val="left" w:pos="3075"/>
        </w:tabs>
        <w:spacing w:before="120" w:line="240" w:lineRule="auto"/>
        <w:rPr>
          <w:rFonts w:ascii="Tahoma" w:hAnsi="Tahoma" w:cs="Tahoma"/>
          <w:b/>
          <w:sz w:val="20"/>
          <w:szCs w:val="20"/>
        </w:rPr>
      </w:pPr>
      <w:r>
        <w:rPr>
          <w:rFonts w:ascii="Tahoma" w:hAnsi="Tahoma" w:cs="Tahoma"/>
          <w:b/>
          <w:sz w:val="20"/>
          <w:szCs w:val="20"/>
        </w:rPr>
        <w:tab/>
      </w:r>
    </w:p>
    <w:tbl>
      <w:tblPr>
        <w:tblW w:w="0" w:type="auto"/>
        <w:jc w:val="center"/>
        <w:tblLook w:val="04A0" w:firstRow="1" w:lastRow="0" w:firstColumn="1" w:lastColumn="0" w:noHBand="0" w:noVBand="1"/>
      </w:tblPr>
      <w:tblGrid>
        <w:gridCol w:w="9029"/>
      </w:tblGrid>
      <w:tr w:rsidR="00E41454" w:rsidRPr="00696B77" w14:paraId="42ADC400" w14:textId="77777777" w:rsidTr="00AA46BD">
        <w:trPr>
          <w:trHeight w:val="630"/>
          <w:jc w:val="center"/>
        </w:trPr>
        <w:tc>
          <w:tcPr>
            <w:tcW w:w="9072" w:type="dxa"/>
          </w:tcPr>
          <w:p w14:paraId="0866625F" w14:textId="77777777" w:rsidR="00E41454" w:rsidRPr="00696B77" w:rsidRDefault="00E41454" w:rsidP="00AA46BD">
            <w:pPr>
              <w:jc w:val="center"/>
              <w:rPr>
                <w:rFonts w:ascii="Cambria" w:hAnsi="Cambria"/>
                <w:b/>
                <w:color w:val="000000" w:themeColor="text1"/>
                <w:sz w:val="20"/>
                <w:szCs w:val="20"/>
              </w:rPr>
            </w:pPr>
            <w:r w:rsidRPr="00696B77">
              <w:rPr>
                <w:rFonts w:ascii="Cambria" w:hAnsi="Cambria"/>
                <w:b/>
                <w:color w:val="000000" w:themeColor="text1"/>
                <w:sz w:val="20"/>
                <w:szCs w:val="20"/>
              </w:rPr>
              <w:t>GMINA GALEWICE</w:t>
            </w:r>
          </w:p>
          <w:p w14:paraId="5AD89A8C" w14:textId="77777777" w:rsidR="00E41454" w:rsidRPr="00696B77" w:rsidRDefault="00E41454" w:rsidP="00AA46BD">
            <w:pPr>
              <w:jc w:val="center"/>
              <w:rPr>
                <w:rFonts w:ascii="Cambria" w:hAnsi="Cambria"/>
                <w:b/>
                <w:color w:val="000000" w:themeColor="text1"/>
                <w:sz w:val="10"/>
                <w:szCs w:val="10"/>
              </w:rPr>
            </w:pPr>
          </w:p>
        </w:tc>
      </w:tr>
    </w:tbl>
    <w:p w14:paraId="1F45175B" w14:textId="77777777" w:rsidR="00E41454" w:rsidRPr="00696B77" w:rsidRDefault="00E41454" w:rsidP="00E41454">
      <w:pPr>
        <w:framePr w:wrap="around" w:vAnchor="text" w:hAnchor="text" w:x="-99" w:y="1"/>
        <w:shd w:val="clear" w:color="auto" w:fill="FFFFFF"/>
        <w:rPr>
          <w:rStyle w:val="Domylnaczcionkaakapitu0"/>
          <w:b/>
          <w:color w:val="008000"/>
          <w:sz w:val="36"/>
        </w:rPr>
      </w:pPr>
    </w:p>
    <w:p w14:paraId="389DD25B" w14:textId="77777777" w:rsidR="00E41454" w:rsidRPr="00696B77" w:rsidRDefault="00E41454" w:rsidP="00E41454">
      <w:pPr>
        <w:jc w:val="center"/>
      </w:pPr>
      <w:r w:rsidRPr="00696B77">
        <w:fldChar w:fldCharType="begin"/>
      </w:r>
      <w:r w:rsidRPr="00696B77">
        <w:instrText xml:space="preserve"> INCLUDEPICTURE "/var/folders/9y/dg5g5hd130d4fgnk0gqjvg4r0000gn/T/com.microsoft.Word/WebArchiveCopyPasteTempFiles/logo_gmina_galewice.jpg" \* MERGEFORMATINET </w:instrText>
      </w:r>
      <w:r w:rsidRPr="00696B77">
        <w:fldChar w:fldCharType="separate"/>
      </w:r>
      <w:r w:rsidRPr="00696B77">
        <w:rPr>
          <w:noProof/>
        </w:rPr>
        <w:fldChar w:fldCharType="begin"/>
      </w:r>
      <w:r w:rsidRPr="00696B77">
        <w:rPr>
          <w:noProof/>
        </w:rPr>
        <w:instrText xml:space="preserve"> INCLUDEPICTURE  "/var/folders/9y/dg5g5hd130d4fgnk0gqjvg4r0000gn/T/com.microsoft.Word/WebArchiveCopyPasteTempFiles/logo_gmina_galewice.jpg" \* MERGEFORMATINET </w:instrText>
      </w:r>
      <w:r w:rsidRPr="00696B77">
        <w:rPr>
          <w:noProof/>
        </w:rPr>
        <w:fldChar w:fldCharType="separate"/>
      </w:r>
      <w:r w:rsidRPr="00696B77">
        <w:rPr>
          <w:noProof/>
        </w:rPr>
        <w:drawing>
          <wp:inline distT="0" distB="0" distL="0" distR="0" wp14:anchorId="71B2B81D" wp14:editId="704E1B4E">
            <wp:extent cx="1751330" cy="175133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330" cy="1751330"/>
                    </a:xfrm>
                    <a:prstGeom prst="rect">
                      <a:avLst/>
                    </a:prstGeom>
                    <a:noFill/>
                    <a:ln>
                      <a:noFill/>
                    </a:ln>
                  </pic:spPr>
                </pic:pic>
              </a:graphicData>
            </a:graphic>
          </wp:inline>
        </w:drawing>
      </w:r>
      <w:r w:rsidRPr="00696B77">
        <w:rPr>
          <w:noProof/>
        </w:rPr>
        <w:fldChar w:fldCharType="end"/>
      </w:r>
      <w:r w:rsidRPr="00696B77">
        <w:fldChar w:fldCharType="end"/>
      </w:r>
    </w:p>
    <w:p w14:paraId="199BADCD" w14:textId="77777777" w:rsidR="00E41454" w:rsidRPr="00696B77" w:rsidRDefault="00E41454" w:rsidP="00E41454">
      <w:pPr>
        <w:rPr>
          <w:rFonts w:ascii="Cambria" w:hAnsi="Cambria"/>
          <w:color w:val="000000" w:themeColor="text1"/>
          <w:sz w:val="10"/>
          <w:szCs w:val="10"/>
        </w:rPr>
      </w:pPr>
    </w:p>
    <w:p w14:paraId="0467428E" w14:textId="77777777" w:rsidR="00E41454" w:rsidRPr="00696B77" w:rsidRDefault="00E41454" w:rsidP="00E41454">
      <w:pPr>
        <w:jc w:val="center"/>
        <w:rPr>
          <w:rFonts w:ascii="Cambria" w:hAnsi="Cambria"/>
          <w:color w:val="000000" w:themeColor="text1"/>
          <w:sz w:val="20"/>
          <w:szCs w:val="20"/>
        </w:rPr>
      </w:pPr>
      <w:r w:rsidRPr="00696B77">
        <w:rPr>
          <w:rFonts w:ascii="Cambria" w:hAnsi="Cambria"/>
          <w:color w:val="000000" w:themeColor="text1"/>
          <w:sz w:val="20"/>
          <w:szCs w:val="20"/>
        </w:rPr>
        <w:t xml:space="preserve">reprezentowana przez </w:t>
      </w:r>
    </w:p>
    <w:p w14:paraId="0870F417" w14:textId="77777777" w:rsidR="00E41454" w:rsidRPr="00696B77" w:rsidRDefault="00E41454" w:rsidP="00E41454">
      <w:pPr>
        <w:jc w:val="center"/>
        <w:rPr>
          <w:rFonts w:ascii="Cambria" w:hAnsi="Cambria"/>
          <w:color w:val="000000" w:themeColor="text1"/>
          <w:sz w:val="20"/>
          <w:szCs w:val="20"/>
        </w:rPr>
      </w:pPr>
      <w:r w:rsidRPr="00696B77">
        <w:rPr>
          <w:rFonts w:ascii="Cambria" w:hAnsi="Cambria"/>
          <w:color w:val="000000" w:themeColor="text1"/>
          <w:sz w:val="20"/>
          <w:szCs w:val="20"/>
        </w:rPr>
        <w:t>Wójta Gminy Galewice</w:t>
      </w:r>
    </w:p>
    <w:p w14:paraId="7050DA2A" w14:textId="77777777" w:rsidR="00E41454" w:rsidRPr="00696B77" w:rsidRDefault="00E41454" w:rsidP="00E41454">
      <w:pPr>
        <w:rPr>
          <w:rFonts w:ascii="Cambria" w:hAnsi="Cambria"/>
        </w:rPr>
      </w:pPr>
    </w:p>
    <w:p w14:paraId="68CE65DB" w14:textId="77777777" w:rsidR="00E41454" w:rsidRPr="00696B77" w:rsidRDefault="00E41454" w:rsidP="00E41454">
      <w:pPr>
        <w:jc w:val="center"/>
        <w:rPr>
          <w:rFonts w:ascii="Cambria" w:hAnsi="Cambria"/>
        </w:rPr>
      </w:pPr>
    </w:p>
    <w:tbl>
      <w:tblPr>
        <w:tblW w:w="9072" w:type="dxa"/>
        <w:tblInd w:w="-5" w:type="dxa"/>
        <w:tblLayout w:type="fixed"/>
        <w:tblLook w:val="00A0" w:firstRow="1" w:lastRow="0" w:firstColumn="1" w:lastColumn="0" w:noHBand="0" w:noVBand="0"/>
      </w:tblPr>
      <w:tblGrid>
        <w:gridCol w:w="9072"/>
      </w:tblGrid>
      <w:tr w:rsidR="00E41454" w:rsidRPr="00696B77" w14:paraId="4AFAE0F7" w14:textId="77777777" w:rsidTr="00AA46BD">
        <w:tc>
          <w:tcPr>
            <w:tcW w:w="9072" w:type="dxa"/>
            <w:tcBorders>
              <w:top w:val="single" w:sz="4" w:space="0" w:color="000000"/>
              <w:left w:val="single" w:sz="4" w:space="0" w:color="000000"/>
              <w:bottom w:val="single" w:sz="4" w:space="0" w:color="000000"/>
              <w:right w:val="single" w:sz="4" w:space="0" w:color="000000"/>
            </w:tcBorders>
          </w:tcPr>
          <w:p w14:paraId="51267247" w14:textId="77777777" w:rsidR="00E41454" w:rsidRPr="00696B77" w:rsidRDefault="00E41454" w:rsidP="00AA46BD">
            <w:pPr>
              <w:jc w:val="center"/>
              <w:rPr>
                <w:rFonts w:ascii="Cambria" w:hAnsi="Cambria"/>
                <w:b/>
                <w:sz w:val="44"/>
                <w:szCs w:val="44"/>
              </w:rPr>
            </w:pPr>
            <w:r w:rsidRPr="00696B77">
              <w:rPr>
                <w:rFonts w:ascii="Cambria" w:hAnsi="Cambria"/>
                <w:b/>
                <w:color w:val="000000" w:themeColor="text1"/>
                <w:sz w:val="44"/>
                <w:szCs w:val="44"/>
              </w:rPr>
              <w:t>S</w:t>
            </w:r>
            <w:r w:rsidRPr="00696B77">
              <w:rPr>
                <w:rFonts w:ascii="Cambria" w:hAnsi="Cambria"/>
                <w:b/>
                <w:color w:val="000000" w:themeColor="text1"/>
                <w:sz w:val="36"/>
                <w:szCs w:val="36"/>
              </w:rPr>
              <w:t>PECYFIKACJA</w:t>
            </w:r>
            <w:r w:rsidRPr="00696B77">
              <w:rPr>
                <w:rFonts w:ascii="Cambria" w:hAnsi="Cambria"/>
                <w:b/>
                <w:color w:val="000000" w:themeColor="text1"/>
                <w:sz w:val="32"/>
                <w:szCs w:val="32"/>
              </w:rPr>
              <w:t xml:space="preserve"> </w:t>
            </w:r>
            <w:r w:rsidRPr="00696B77">
              <w:rPr>
                <w:rFonts w:ascii="Cambria" w:hAnsi="Cambria"/>
                <w:b/>
                <w:color w:val="000000" w:themeColor="text1"/>
                <w:sz w:val="44"/>
                <w:szCs w:val="40"/>
              </w:rPr>
              <w:t>W</w:t>
            </w:r>
            <w:r w:rsidRPr="00696B77">
              <w:rPr>
                <w:rFonts w:ascii="Cambria" w:hAnsi="Cambria"/>
                <w:b/>
                <w:color w:val="000000" w:themeColor="text1"/>
                <w:sz w:val="36"/>
                <w:szCs w:val="36"/>
              </w:rPr>
              <w:t>ARUNKÓW</w:t>
            </w:r>
            <w:r w:rsidRPr="00696B77">
              <w:rPr>
                <w:rFonts w:ascii="Cambria" w:hAnsi="Cambria"/>
                <w:b/>
                <w:color w:val="000000" w:themeColor="text1"/>
                <w:sz w:val="32"/>
                <w:szCs w:val="32"/>
              </w:rPr>
              <w:t xml:space="preserve"> </w:t>
            </w:r>
            <w:r w:rsidRPr="00696B77">
              <w:rPr>
                <w:rFonts w:ascii="Cambria" w:hAnsi="Cambria"/>
                <w:b/>
                <w:color w:val="000000" w:themeColor="text1"/>
                <w:sz w:val="44"/>
                <w:szCs w:val="44"/>
              </w:rPr>
              <w:t>Z</w:t>
            </w:r>
            <w:r w:rsidRPr="00696B77">
              <w:rPr>
                <w:rFonts w:ascii="Cambria" w:hAnsi="Cambria"/>
                <w:b/>
                <w:color w:val="000000" w:themeColor="text1"/>
                <w:sz w:val="36"/>
                <w:szCs w:val="36"/>
              </w:rPr>
              <w:t>AMÓWIENIA</w:t>
            </w:r>
          </w:p>
        </w:tc>
      </w:tr>
    </w:tbl>
    <w:p w14:paraId="15952F09" w14:textId="77777777" w:rsidR="00E41454" w:rsidRPr="00696B77" w:rsidRDefault="00E41454" w:rsidP="00E41454">
      <w:pPr>
        <w:jc w:val="center"/>
        <w:rPr>
          <w:rFonts w:ascii="Cambria" w:hAnsi="Cambria"/>
          <w:bCs/>
        </w:rPr>
      </w:pPr>
    </w:p>
    <w:p w14:paraId="173A34CE" w14:textId="77777777" w:rsidR="00E41454" w:rsidRPr="00696B77" w:rsidRDefault="00E41454" w:rsidP="00E41454">
      <w:pPr>
        <w:jc w:val="center"/>
        <w:rPr>
          <w:rFonts w:ascii="Cambria" w:hAnsi="Cambria"/>
          <w:bCs/>
        </w:rPr>
      </w:pPr>
      <w:r w:rsidRPr="00696B77">
        <w:rPr>
          <w:rFonts w:ascii="Cambria" w:hAnsi="Cambria"/>
          <w:bCs/>
        </w:rPr>
        <w:t>w postępowaniu o udzielenie zamówienia publicznego na zadanie:</w:t>
      </w:r>
    </w:p>
    <w:p w14:paraId="02AF5462" w14:textId="77777777" w:rsidR="00E41454" w:rsidRPr="00E41454" w:rsidRDefault="00E41454" w:rsidP="00E41454">
      <w:pPr>
        <w:spacing w:before="120" w:line="240" w:lineRule="auto"/>
        <w:jc w:val="center"/>
        <w:rPr>
          <w:rFonts w:ascii="Tahoma" w:hAnsi="Tahoma" w:cs="Tahoma"/>
          <w:b/>
          <w:color w:val="000000" w:themeColor="text1"/>
          <w:sz w:val="28"/>
          <w:szCs w:val="28"/>
        </w:rPr>
      </w:pPr>
      <w:r w:rsidRPr="00E41454">
        <w:rPr>
          <w:rFonts w:ascii="Tahoma" w:hAnsi="Tahoma" w:cs="Tahoma"/>
          <w:b/>
          <w:color w:val="000000" w:themeColor="text1"/>
          <w:sz w:val="28"/>
          <w:szCs w:val="28"/>
        </w:rPr>
        <w:t>“</w:t>
      </w:r>
      <w:r w:rsidRPr="00E41454">
        <w:rPr>
          <w:rFonts w:ascii="Tahoma" w:hAnsi="Tahoma" w:cs="Tahoma"/>
          <w:b/>
          <w:i/>
          <w:sz w:val="28"/>
          <w:szCs w:val="28"/>
        </w:rPr>
        <w:t xml:space="preserve">Przebudowa infrastruktury wodno – kanalizacyjnej na terenie Gminy Galewice </w:t>
      </w:r>
      <w:r w:rsidRPr="00E41454">
        <w:rPr>
          <w:rFonts w:ascii="Tahoma" w:hAnsi="Tahoma" w:cs="Tahoma"/>
          <w:b/>
          <w:color w:val="000000" w:themeColor="text1"/>
          <w:sz w:val="28"/>
          <w:szCs w:val="28"/>
        </w:rPr>
        <w:t>”</w:t>
      </w:r>
    </w:p>
    <w:p w14:paraId="2F086FB8" w14:textId="77777777" w:rsidR="00E41454" w:rsidRPr="00696B77" w:rsidRDefault="00E41454" w:rsidP="00E41454">
      <w:pPr>
        <w:rPr>
          <w:rFonts w:ascii="Cambria" w:hAnsi="Cambria"/>
          <w:bCs/>
          <w:sz w:val="26"/>
          <w:szCs w:val="26"/>
        </w:rPr>
      </w:pPr>
    </w:p>
    <w:p w14:paraId="7347CFC5" w14:textId="0AF5D643"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(t.j. Dz. U. z 202</w:t>
      </w:r>
      <w:r w:rsidR="00E9499A">
        <w:rPr>
          <w:rFonts w:ascii="Tahoma" w:hAnsi="Tahoma" w:cs="Tahoma"/>
          <w:sz w:val="20"/>
          <w:szCs w:val="20"/>
        </w:rPr>
        <w:t>3</w:t>
      </w:r>
      <w:r w:rsidR="00903F60" w:rsidRPr="00DC7105">
        <w:rPr>
          <w:rFonts w:ascii="Tahoma" w:hAnsi="Tahoma" w:cs="Tahoma"/>
          <w:sz w:val="20"/>
          <w:szCs w:val="20"/>
        </w:rPr>
        <w:t xml:space="preserve"> r. poz. </w:t>
      </w:r>
      <w:r w:rsidR="00E9499A">
        <w:rPr>
          <w:rFonts w:ascii="Tahoma" w:hAnsi="Tahoma" w:cs="Tahoma"/>
          <w:sz w:val="20"/>
          <w:szCs w:val="20"/>
        </w:rPr>
        <w:t>1605</w:t>
      </w:r>
      <w:r w:rsidR="00903F60" w:rsidRPr="00DC7105">
        <w:rPr>
          <w:rFonts w:ascii="Tahoma" w:hAnsi="Tahoma" w:cs="Tahoma"/>
          <w:sz w:val="20"/>
          <w:szCs w:val="20"/>
        </w:rPr>
        <w:t xml:space="preserve"> z późn.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24" w14:textId="02086E79"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RIiRG.PŁ.1.202</w:t>
      </w:r>
      <w:r w:rsidR="008E11D1">
        <w:rPr>
          <w:rFonts w:ascii="Tahoma" w:hAnsi="Tahoma" w:cs="Tahoma"/>
          <w:b/>
          <w:color w:val="000000" w:themeColor="text1"/>
          <w:lang w:val="pl-PL"/>
        </w:rPr>
        <w:t>4</w:t>
      </w:r>
    </w:p>
    <w:bookmarkEnd w:id="0"/>
    <w:p w14:paraId="00000025" w14:textId="77777777" w:rsidR="00881017" w:rsidRPr="00DC7105" w:rsidRDefault="00881017" w:rsidP="00DC7105">
      <w:pPr>
        <w:spacing w:before="120" w:line="240" w:lineRule="auto"/>
        <w:rPr>
          <w:rFonts w:ascii="Tahoma" w:hAnsi="Tahoma" w:cs="Tahoma"/>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0C1BDECB"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w:t>
      </w:r>
      <w:r w:rsidR="008E11D1">
        <w:rPr>
          <w:rFonts w:ascii="Tahoma" w:hAnsi="Tahoma" w:cs="Tahoma"/>
          <w:b/>
          <w:color w:val="000000" w:themeColor="text1"/>
        </w:rPr>
        <w:t>4</w:t>
      </w:r>
      <w:r w:rsidR="002C3499">
        <w:rPr>
          <w:rFonts w:ascii="Tahoma" w:hAnsi="Tahoma" w:cs="Tahoma"/>
          <w:b/>
          <w:color w:val="000000" w:themeColor="text1"/>
        </w:rPr>
        <w:t>-</w:t>
      </w:r>
      <w:r w:rsidR="00B33967">
        <w:rPr>
          <w:rFonts w:ascii="Tahoma" w:hAnsi="Tahoma" w:cs="Tahoma"/>
          <w:b/>
          <w:color w:val="000000" w:themeColor="text1"/>
        </w:rPr>
        <w:t>06-25</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9"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238E6A55"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4D3D0F">
        <w:rPr>
          <w:rFonts w:ascii="Tahoma" w:hAnsi="Tahoma" w:cs="Tahoma"/>
          <w:bCs/>
          <w:color w:val="000000" w:themeColor="text1"/>
        </w:rPr>
        <w:t>0</w:t>
      </w:r>
      <w:r w:rsidRPr="004C664D">
        <w:rPr>
          <w:rFonts w:ascii="Tahoma" w:hAnsi="Tahoma" w:cs="Tahoma"/>
          <w:bCs/>
          <w:color w:val="000000" w:themeColor="text1"/>
        </w:rPr>
        <w:t>0-1</w:t>
      </w:r>
      <w:r w:rsidR="004D3D0F">
        <w:rPr>
          <w:rFonts w:ascii="Tahoma" w:hAnsi="Tahoma" w:cs="Tahoma"/>
          <w:bCs/>
          <w:color w:val="000000" w:themeColor="text1"/>
        </w:rPr>
        <w:t>6</w:t>
      </w:r>
      <w:r w:rsidRPr="004C664D">
        <w:rPr>
          <w:rFonts w:ascii="Tahoma" w:hAnsi="Tahoma" w:cs="Tahoma"/>
          <w:bCs/>
          <w:color w:val="000000" w:themeColor="text1"/>
        </w:rPr>
        <w:t>.00</w:t>
      </w:r>
    </w:p>
    <w:p w14:paraId="24BF3970" w14:textId="1F60DDCA"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624455">
        <w:rPr>
          <w:rFonts w:ascii="Tahoma" w:hAnsi="Tahoma" w:cs="Tahoma"/>
          <w:bCs/>
          <w:color w:val="000000" w:themeColor="text1"/>
        </w:rPr>
        <w:t>0</w:t>
      </w:r>
      <w:r w:rsidRPr="004C664D">
        <w:rPr>
          <w:rFonts w:ascii="Tahoma" w:hAnsi="Tahoma" w:cs="Tahoma"/>
          <w:bCs/>
          <w:color w:val="000000" w:themeColor="text1"/>
        </w:rPr>
        <w:t>0 – 15.</w:t>
      </w:r>
      <w:r w:rsidR="00624455">
        <w:rPr>
          <w:rFonts w:ascii="Tahoma" w:hAnsi="Tahoma" w:cs="Tahoma"/>
          <w:bCs/>
          <w:color w:val="000000" w:themeColor="text1"/>
        </w:rPr>
        <w:t>0</w:t>
      </w:r>
      <w:r w:rsidRPr="004C664D">
        <w:rPr>
          <w:rFonts w:ascii="Tahoma" w:hAnsi="Tahoma" w:cs="Tahoma"/>
          <w:bCs/>
          <w:color w:val="000000" w:themeColor="text1"/>
        </w:rPr>
        <w:t>0</w:t>
      </w:r>
    </w:p>
    <w:p w14:paraId="09826793" w14:textId="5AABEC23"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624455">
        <w:rPr>
          <w:rFonts w:ascii="Tahoma" w:hAnsi="Tahoma" w:cs="Tahoma"/>
          <w:bCs/>
          <w:color w:val="000000" w:themeColor="text1"/>
        </w:rPr>
        <w:t>0</w:t>
      </w:r>
      <w:r w:rsidRPr="004C664D">
        <w:rPr>
          <w:rFonts w:ascii="Tahoma" w:hAnsi="Tahoma" w:cs="Tahoma"/>
          <w:bCs/>
          <w:color w:val="000000" w:themeColor="text1"/>
        </w:rPr>
        <w:t>0 – 1</w:t>
      </w:r>
      <w:r w:rsidR="00624455">
        <w:rPr>
          <w:rFonts w:ascii="Tahoma" w:hAnsi="Tahoma" w:cs="Tahoma"/>
          <w:bCs/>
          <w:color w:val="000000" w:themeColor="text1"/>
        </w:rPr>
        <w:t>3</w:t>
      </w:r>
      <w:r w:rsidRPr="004C664D">
        <w:rPr>
          <w:rFonts w:ascii="Tahoma" w:hAnsi="Tahoma" w:cs="Tahoma"/>
          <w:bCs/>
          <w:color w:val="000000" w:themeColor="text1"/>
        </w:rPr>
        <w:t>.</w:t>
      </w:r>
      <w:r w:rsidR="00624455">
        <w:rPr>
          <w:rFonts w:ascii="Tahoma" w:hAnsi="Tahoma" w:cs="Tahoma"/>
          <w:bCs/>
          <w:color w:val="000000" w:themeColor="text1"/>
        </w:rPr>
        <w:t>3</w:t>
      </w:r>
      <w:r w:rsidRPr="004C664D">
        <w:rPr>
          <w:rFonts w:ascii="Tahoma" w:hAnsi="Tahoma" w:cs="Tahoma"/>
          <w:bCs/>
          <w:color w:val="000000" w:themeColor="text1"/>
        </w:rPr>
        <w:t>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Skrzynka podawcza ePUAP:</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7"/>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4E1E20" w:rsidP="009C271E">
      <w:pPr>
        <w:widowControl w:val="0"/>
        <w:spacing w:before="120" w:line="240" w:lineRule="auto"/>
        <w:jc w:val="both"/>
        <w:outlineLvl w:val="3"/>
        <w:rPr>
          <w:rFonts w:ascii="Tahoma" w:hAnsi="Tahoma" w:cs="Tahoma"/>
          <w:color w:val="000000" w:themeColor="text1"/>
        </w:rPr>
      </w:pPr>
      <w:hyperlink r:id="rId10"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outlineLvl w:val="1"/>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3E3F7DD9"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RIiRG.PŁ.1.202</w:t>
      </w:r>
      <w:r w:rsidR="008E11D1">
        <w:rPr>
          <w:rFonts w:ascii="Tahoma" w:hAnsi="Tahoma" w:cs="Tahoma"/>
          <w:b/>
          <w:color w:val="000000" w:themeColor="text1"/>
        </w:rPr>
        <w:t>4</w:t>
      </w:r>
    </w:p>
    <w:p w14:paraId="139D658E" w14:textId="3E09B2C1" w:rsidR="00765394" w:rsidRPr="003261F2"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6322BB">
        <w:rPr>
          <w:rFonts w:ascii="Tahoma" w:eastAsia="MS Mincho" w:hAnsi="Tahoma" w:cs="Tahoma"/>
          <w:color w:val="000000" w:themeColor="text1"/>
          <w:sz w:val="22"/>
          <w:szCs w:val="22"/>
        </w:rPr>
        <w:t>):</w:t>
      </w:r>
      <w:r w:rsidR="00B67DB6" w:rsidRPr="00B67DB6">
        <w:t xml:space="preserve"> </w:t>
      </w:r>
      <w:r w:rsidR="00B67DB6" w:rsidRPr="00B67DB6">
        <w:rPr>
          <w:rFonts w:ascii="Tahoma" w:eastAsia="MS Mincho" w:hAnsi="Tahoma" w:cs="Tahoma"/>
          <w:color w:val="000000" w:themeColor="text1"/>
          <w:sz w:val="22"/>
          <w:szCs w:val="22"/>
        </w:rPr>
        <w:t>Ogłoszenie nr 2024/BZP 00382028/01 z dnia 2024-06-2</w:t>
      </w:r>
      <w:r w:rsidR="00B67DB6">
        <w:rPr>
          <w:rFonts w:ascii="Tahoma" w:eastAsia="MS Mincho" w:hAnsi="Tahoma" w:cs="Tahoma"/>
          <w:color w:val="000000" w:themeColor="text1"/>
          <w:sz w:val="22"/>
          <w:szCs w:val="22"/>
        </w:rPr>
        <w:t>5</w:t>
      </w:r>
    </w:p>
    <w:p w14:paraId="542EAFCE" w14:textId="33D622BC" w:rsidR="003261F2" w:rsidRPr="003261F2" w:rsidRDefault="00765394" w:rsidP="003261F2">
      <w:pPr>
        <w:pStyle w:val="Default"/>
        <w:numPr>
          <w:ilvl w:val="0"/>
          <w:numId w:val="28"/>
        </w:numPr>
        <w:spacing w:before="120"/>
        <w:jc w:val="both"/>
        <w:rPr>
          <w:rFonts w:ascii="Tahoma" w:hAnsi="Tahoma" w:cs="Tahoma"/>
          <w:b/>
          <w:bCs/>
          <w:color w:val="000000" w:themeColor="text1"/>
          <w:sz w:val="22"/>
          <w:szCs w:val="22"/>
        </w:rPr>
      </w:pPr>
      <w:r w:rsidRPr="003261F2">
        <w:rPr>
          <w:rFonts w:ascii="Tahoma" w:hAnsi="Tahoma" w:cs="Tahoma"/>
          <w:color w:val="000000" w:themeColor="text1"/>
          <w:sz w:val="22"/>
          <w:szCs w:val="22"/>
        </w:rPr>
        <w:t>Adres internetowy prowadzonego postępowania, na której udostępniane będ</w:t>
      </w:r>
      <w:r w:rsidRPr="002847F9">
        <w:rPr>
          <w:rFonts w:ascii="Tahoma" w:hAnsi="Tahoma" w:cs="Tahoma"/>
          <w:color w:val="000000" w:themeColor="text1"/>
          <w:sz w:val="22"/>
          <w:szCs w:val="22"/>
        </w:rPr>
        <w:t xml:space="preserve">ą zmiany i wyjaśnienia treści SWZ oraz inne dokumenty zamówienia bezpośrednio związane z niniejszym postępowaniem: </w:t>
      </w:r>
      <w:hyperlink r:id="rId11" w:history="1">
        <w:r w:rsidR="005F5E70" w:rsidRPr="005F5E70">
          <w:rPr>
            <w:rFonts w:ascii="Arial" w:hAnsi="Arial" w:cs="Arial"/>
            <w:color w:val="0000FF"/>
            <w:sz w:val="22"/>
            <w:szCs w:val="22"/>
            <w:u w:val="single"/>
            <w:lang w:val="pl"/>
          </w:rPr>
          <w:t xml:space="preserve">https://platformazakupowa.pl/transakcja/945779 </w:t>
        </w:r>
      </w:hyperlink>
      <w:r w:rsidR="005F5E70">
        <w:rPr>
          <w:rFonts w:ascii="Arial" w:hAnsi="Arial" w:cs="Arial"/>
          <w:color w:val="auto"/>
          <w:sz w:val="22"/>
          <w:szCs w:val="22"/>
          <w:lang w:val="pl"/>
        </w:rPr>
        <w:t xml:space="preserve">. </w:t>
      </w:r>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outlineLvl w:val="1"/>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4FFFEF24" w:rsidR="000B2003" w:rsidRPr="00EF6715" w:rsidRDefault="000B2003" w:rsidP="00EF6715">
      <w:pPr>
        <w:pStyle w:val="Akapitzlist"/>
        <w:numPr>
          <w:ilvl w:val="0"/>
          <w:numId w:val="10"/>
        </w:numPr>
      </w:pPr>
      <w:r w:rsidRPr="00EF6715">
        <w:rPr>
          <w:rFonts w:ascii="Tahoma" w:hAnsi="Tahoma" w:cs="Tahoma"/>
          <w:bCs/>
        </w:rPr>
        <w:t xml:space="preserve">Regulamin Naboru wniosków o dofinansowanie Edycja </w:t>
      </w:r>
      <w:r w:rsidR="008E11D1" w:rsidRPr="00EF6715">
        <w:rPr>
          <w:rFonts w:ascii="Tahoma" w:hAnsi="Tahoma" w:cs="Tahoma"/>
          <w:bCs/>
        </w:rPr>
        <w:t>8</w:t>
      </w:r>
      <w:r w:rsidRPr="00EF6715">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w:t>
      </w:r>
      <w:hyperlink r:id="rId12" w:anchor="c28857" w:history="1">
        <w:r w:rsidR="00EF6715">
          <w:rPr>
            <w:rStyle w:val="Hipercze"/>
          </w:rPr>
          <w:t>https://www.bgk.pl/polski-lad/edycja-osma/#c28857</w:t>
        </w:r>
      </w:hyperlink>
    </w:p>
    <w:p w14:paraId="64630132" w14:textId="01ADE38E" w:rsidR="000B2003" w:rsidRPr="00111C14" w:rsidRDefault="00FF1B80" w:rsidP="000B2003">
      <w:pPr>
        <w:pStyle w:val="Akapitzlist"/>
        <w:numPr>
          <w:ilvl w:val="0"/>
          <w:numId w:val="10"/>
        </w:numPr>
        <w:spacing w:before="120" w:line="240" w:lineRule="auto"/>
        <w:jc w:val="both"/>
        <w:rPr>
          <w:rFonts w:ascii="Tahoma" w:hAnsi="Tahoma" w:cs="Tahoma"/>
        </w:rPr>
      </w:pPr>
      <w:r w:rsidRPr="00111C14">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outlineLvl w:val="1"/>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2F2EF7FB" w:rsidR="00920F55" w:rsidRPr="00873504" w:rsidRDefault="009F4B95" w:rsidP="00811A5E">
      <w:pPr>
        <w:pStyle w:val="Akapitzlist"/>
        <w:numPr>
          <w:ilvl w:val="0"/>
          <w:numId w:val="1"/>
        </w:numPr>
        <w:spacing w:before="120" w:line="240" w:lineRule="auto"/>
        <w:jc w:val="both"/>
        <w:rPr>
          <w:rFonts w:ascii="Tahoma" w:hAnsi="Tahoma" w:cs="Tahoma"/>
          <w:b/>
          <w:iCs/>
        </w:rPr>
      </w:pPr>
      <w:r w:rsidRPr="00873504">
        <w:rPr>
          <w:rFonts w:ascii="Tahoma" w:hAnsi="Tahoma" w:cs="Tahoma"/>
        </w:rPr>
        <w:t>Przedmiotem niniejszego zamówienia jest</w:t>
      </w:r>
      <w:r w:rsidR="00EA4FC8" w:rsidRPr="00873504">
        <w:rPr>
          <w:rFonts w:ascii="Tahoma" w:hAnsi="Tahoma" w:cs="Tahoma"/>
        </w:rPr>
        <w:t xml:space="preserve"> </w:t>
      </w:r>
      <w:r w:rsidR="00154975" w:rsidRPr="00873504">
        <w:rPr>
          <w:rFonts w:ascii="Tahoma" w:hAnsi="Tahoma" w:cs="Tahoma"/>
        </w:rPr>
        <w:t>realizacja inwestycji</w:t>
      </w:r>
      <w:r w:rsidR="00EA4FC8" w:rsidRPr="00873504">
        <w:rPr>
          <w:rFonts w:ascii="Tahoma" w:hAnsi="Tahoma" w:cs="Tahoma"/>
        </w:rPr>
        <w:t xml:space="preserve"> pn. </w:t>
      </w:r>
      <w:r w:rsidR="00F04DE3">
        <w:rPr>
          <w:rFonts w:ascii="Tahoma" w:hAnsi="Tahoma" w:cs="Tahoma"/>
        </w:rPr>
        <w:t>„</w:t>
      </w:r>
      <w:r w:rsidR="00873504" w:rsidRPr="00873504">
        <w:rPr>
          <w:rFonts w:ascii="Tahoma" w:hAnsi="Tahoma" w:cs="Tahoma"/>
          <w:b/>
          <w:iCs/>
        </w:rPr>
        <w:t>Przebudowa infrastruktury wodno -kanalizacyjnej na terenie Gminy Galewice</w:t>
      </w:r>
      <w:r w:rsidR="00F04DE3">
        <w:rPr>
          <w:rFonts w:ascii="Tahoma" w:hAnsi="Tahoma" w:cs="Tahoma"/>
          <w:b/>
          <w:iCs/>
        </w:rPr>
        <w:t>”</w:t>
      </w:r>
    </w:p>
    <w:p w14:paraId="17CE7381" w14:textId="77777777" w:rsidR="00873504" w:rsidRPr="00873504" w:rsidRDefault="00873504" w:rsidP="00873504">
      <w:pPr>
        <w:pStyle w:val="Akapitzlist"/>
        <w:spacing w:before="120" w:line="240" w:lineRule="auto"/>
        <w:ind w:left="595"/>
        <w:jc w:val="both"/>
        <w:rPr>
          <w:rFonts w:ascii="Tahoma" w:hAnsi="Tahoma" w:cs="Tahoma"/>
          <w:b/>
          <w:iCs/>
        </w:rPr>
      </w:pPr>
    </w:p>
    <w:p w14:paraId="7697F7FA" w14:textId="6FC54F00" w:rsidR="00C6398F" w:rsidRPr="00873504" w:rsidRDefault="00EA4FC8" w:rsidP="00C6398F">
      <w:pPr>
        <w:pStyle w:val="Akapitzlist"/>
        <w:numPr>
          <w:ilvl w:val="0"/>
          <w:numId w:val="1"/>
        </w:numPr>
        <w:spacing w:before="120" w:line="240" w:lineRule="auto"/>
        <w:jc w:val="both"/>
        <w:rPr>
          <w:rFonts w:ascii="Tahoma" w:hAnsi="Tahoma" w:cs="Tahoma"/>
          <w:bCs/>
          <w:iCs/>
        </w:rPr>
      </w:pPr>
      <w:r w:rsidRPr="00873504">
        <w:rPr>
          <w:rFonts w:ascii="Tahoma" w:hAnsi="Tahoma" w:cs="Tahoma"/>
          <w:bCs/>
          <w:iCs/>
        </w:rPr>
        <w:t>O</w:t>
      </w:r>
      <w:r w:rsidR="009E1427" w:rsidRPr="00873504">
        <w:rPr>
          <w:rFonts w:ascii="Tahoma" w:hAnsi="Tahoma" w:cs="Tahoma"/>
          <w:bCs/>
          <w:iCs/>
        </w:rPr>
        <w:t>pis</w:t>
      </w:r>
      <w:r w:rsidR="00154975" w:rsidRPr="00873504">
        <w:rPr>
          <w:rFonts w:ascii="Tahoma" w:hAnsi="Tahoma" w:cs="Tahoma"/>
          <w:bCs/>
          <w:iCs/>
        </w:rPr>
        <w:t xml:space="preserve"> inwestycji</w:t>
      </w:r>
      <w:r w:rsidRPr="00873504">
        <w:rPr>
          <w:rFonts w:ascii="Tahoma" w:hAnsi="Tahoma" w:cs="Tahoma"/>
          <w:bCs/>
          <w:iCs/>
        </w:rPr>
        <w:t xml:space="preserve">: </w:t>
      </w:r>
    </w:p>
    <w:p w14:paraId="7F74AFC1" w14:textId="77777777" w:rsidR="00C6398F" w:rsidRPr="00D32030" w:rsidRDefault="00C6398F" w:rsidP="00C6398F">
      <w:pPr>
        <w:pStyle w:val="Akapitzlist"/>
        <w:spacing w:before="120" w:line="240" w:lineRule="auto"/>
        <w:ind w:left="595"/>
        <w:jc w:val="both"/>
        <w:rPr>
          <w:rFonts w:ascii="Tahoma" w:hAnsi="Tahoma" w:cs="Tahoma"/>
          <w:bCs/>
          <w:iCs/>
          <w:highlight w:val="yellow"/>
        </w:rPr>
      </w:pPr>
    </w:p>
    <w:p w14:paraId="4BD67EC0" w14:textId="787C220D" w:rsidR="009F13EB" w:rsidRPr="009F13EB" w:rsidRDefault="009F13EB" w:rsidP="009F13EB">
      <w:pPr>
        <w:spacing w:before="120" w:line="240" w:lineRule="auto"/>
        <w:jc w:val="both"/>
        <w:rPr>
          <w:rFonts w:ascii="Tahoma" w:hAnsi="Tahoma" w:cs="Tahoma"/>
        </w:rPr>
      </w:pPr>
      <w:r w:rsidRPr="009F13EB">
        <w:rPr>
          <w:rFonts w:ascii="Tahoma" w:hAnsi="Tahoma" w:cs="Tahoma"/>
        </w:rPr>
        <w:t>Pierwszy</w:t>
      </w:r>
      <w:r w:rsidR="00D6498F">
        <w:rPr>
          <w:rFonts w:ascii="Tahoma" w:hAnsi="Tahoma" w:cs="Tahoma"/>
        </w:rPr>
        <w:t>m</w:t>
      </w:r>
      <w:r w:rsidRPr="009F13EB">
        <w:rPr>
          <w:rFonts w:ascii="Tahoma" w:hAnsi="Tahoma" w:cs="Tahoma"/>
        </w:rPr>
        <w:t xml:space="preserve"> element</w:t>
      </w:r>
      <w:r w:rsidR="00D6498F">
        <w:rPr>
          <w:rFonts w:ascii="Tahoma" w:hAnsi="Tahoma" w:cs="Tahoma"/>
        </w:rPr>
        <w:t>em</w:t>
      </w:r>
      <w:r w:rsidRPr="009F13EB">
        <w:rPr>
          <w:rFonts w:ascii="Tahoma" w:hAnsi="Tahoma" w:cs="Tahoma"/>
        </w:rPr>
        <w:t xml:space="preserve"> zadania </w:t>
      </w:r>
      <w:r w:rsidR="00D6498F">
        <w:rPr>
          <w:rFonts w:ascii="Tahoma" w:hAnsi="Tahoma" w:cs="Tahoma"/>
        </w:rPr>
        <w:t xml:space="preserve"> jest wykonani</w:t>
      </w:r>
      <w:r w:rsidR="00F04DE3">
        <w:rPr>
          <w:rFonts w:ascii="Tahoma" w:hAnsi="Tahoma" w:cs="Tahoma"/>
        </w:rPr>
        <w:t>e</w:t>
      </w:r>
      <w:r w:rsidR="00D6498F">
        <w:rPr>
          <w:rFonts w:ascii="Tahoma" w:hAnsi="Tahoma" w:cs="Tahoma"/>
        </w:rPr>
        <w:t xml:space="preserve"> dokumentacji projektowej dla realizacji zadania pn. :</w:t>
      </w:r>
      <w:r w:rsidR="00D6498F" w:rsidRPr="000E2EA3">
        <w:rPr>
          <w:rFonts w:ascii="Tahoma" w:hAnsi="Tahoma" w:cs="Tahoma"/>
        </w:rPr>
        <w:t xml:space="preserve"> </w:t>
      </w:r>
      <w:r w:rsidR="00D6498F" w:rsidRPr="000E2EA3">
        <w:rPr>
          <w:rFonts w:ascii="Tahoma" w:hAnsi="Tahoma" w:cs="Tahoma"/>
          <w:lang w:eastAsia="en-US"/>
        </w:rPr>
        <w:t>„</w:t>
      </w:r>
      <w:r w:rsidR="00D6498F" w:rsidRPr="000E2EA3">
        <w:rPr>
          <w:rFonts w:ascii="Tahoma" w:hAnsi="Tahoma" w:cs="Tahoma"/>
          <w:lang w:val="pl-PL" w:eastAsia="en-US"/>
        </w:rPr>
        <w:t>Przebudowa z rozbudową Oczyszczalni Ścieków Komunalnych w Galewicach</w:t>
      </w:r>
      <w:r w:rsidR="00D6498F" w:rsidRPr="000E2EA3">
        <w:rPr>
          <w:rFonts w:ascii="Tahoma" w:hAnsi="Tahoma" w:cs="Tahoma"/>
          <w:lang w:eastAsia="en-US"/>
        </w:rPr>
        <w:t>”</w:t>
      </w:r>
    </w:p>
    <w:p w14:paraId="57AC5C74" w14:textId="77777777" w:rsidR="009F13EB" w:rsidRDefault="009F13EB" w:rsidP="000E2EA3">
      <w:pPr>
        <w:pStyle w:val="Akapitzlist"/>
        <w:spacing w:before="120" w:line="240" w:lineRule="auto"/>
        <w:ind w:left="595"/>
        <w:jc w:val="both"/>
        <w:rPr>
          <w:rFonts w:ascii="Tahoma" w:hAnsi="Tahoma" w:cs="Tahoma"/>
        </w:rPr>
      </w:pPr>
    </w:p>
    <w:p w14:paraId="2F18AEA5" w14:textId="3B1F5E85" w:rsidR="000E2EA3" w:rsidRDefault="000E2EA3" w:rsidP="000E2EA3">
      <w:pPr>
        <w:pStyle w:val="Akapitzlist"/>
        <w:spacing w:before="120" w:line="240" w:lineRule="auto"/>
        <w:ind w:left="595"/>
        <w:jc w:val="both"/>
        <w:rPr>
          <w:rFonts w:ascii="Tahoma" w:hAnsi="Tahoma" w:cs="Tahoma"/>
        </w:rPr>
      </w:pPr>
      <w:r w:rsidRPr="000E2EA3">
        <w:rPr>
          <w:rFonts w:ascii="Tahoma" w:hAnsi="Tahoma" w:cs="Tahoma"/>
        </w:rPr>
        <w:t xml:space="preserve">Przedmiotem niniejszego zamówienia jest zaprojektowanie i wykonanie robót </w:t>
      </w:r>
      <w:r w:rsidR="00D6498F">
        <w:rPr>
          <w:rFonts w:ascii="Tahoma" w:hAnsi="Tahoma" w:cs="Tahoma"/>
        </w:rPr>
        <w:t>wyszczególnionych w PFU .</w:t>
      </w:r>
    </w:p>
    <w:p w14:paraId="241ABB55" w14:textId="77777777" w:rsidR="000E2EA3" w:rsidRDefault="000E2EA3" w:rsidP="000E2EA3">
      <w:pPr>
        <w:pStyle w:val="Akapitzlist"/>
        <w:spacing w:before="120" w:line="240" w:lineRule="auto"/>
        <w:ind w:left="595"/>
        <w:jc w:val="both"/>
        <w:rPr>
          <w:rFonts w:ascii="Tahoma" w:hAnsi="Tahoma" w:cs="Tahoma"/>
          <w:color w:val="000000"/>
        </w:rPr>
      </w:pPr>
      <w:r w:rsidRPr="000E2EA3">
        <w:rPr>
          <w:rFonts w:ascii="Tahoma" w:hAnsi="Tahoma" w:cs="Tahoma"/>
          <w:color w:val="000000"/>
        </w:rPr>
        <w:t xml:space="preserve">Zamawiający oczekuje, że modernizacja oczyszczalni ścieków w Galewicach zapewni: </w:t>
      </w:r>
    </w:p>
    <w:p w14:paraId="4AC4F764" w14:textId="26A8802E" w:rsidR="000E2EA3" w:rsidRPr="007C1489" w:rsidRDefault="007C1489" w:rsidP="007C1489">
      <w:pPr>
        <w:spacing w:before="120" w:line="240" w:lineRule="auto"/>
        <w:jc w:val="both"/>
        <w:rPr>
          <w:rFonts w:ascii="Tahoma" w:hAnsi="Tahoma" w:cs="Tahoma"/>
          <w:color w:val="000000"/>
        </w:rPr>
      </w:pPr>
      <w:r>
        <w:rPr>
          <w:rFonts w:ascii="Tahoma" w:hAnsi="Tahoma" w:cs="Tahoma"/>
          <w:color w:val="000000"/>
        </w:rPr>
        <w:t xml:space="preserve">- </w:t>
      </w:r>
      <w:r w:rsidR="000E2EA3" w:rsidRPr="007C1489">
        <w:rPr>
          <w:rFonts w:ascii="Tahoma" w:hAnsi="Tahoma" w:cs="Tahoma"/>
          <w:color w:val="000000"/>
        </w:rPr>
        <w:t xml:space="preserve">poprawę efektywności i sprawności pracy ciągu ściekowego oczyszczalni ścieków; </w:t>
      </w:r>
    </w:p>
    <w:p w14:paraId="167A2A3F" w14:textId="4E0BA4B8" w:rsidR="00F92F54" w:rsidRPr="007C1489" w:rsidRDefault="007C1489" w:rsidP="007C1489">
      <w:pPr>
        <w:spacing w:before="120" w:line="240" w:lineRule="auto"/>
        <w:jc w:val="both"/>
        <w:rPr>
          <w:rFonts w:ascii="Tahoma" w:hAnsi="Tahoma" w:cs="Tahoma"/>
          <w:color w:val="000000"/>
        </w:rPr>
      </w:pPr>
      <w:r>
        <w:rPr>
          <w:rFonts w:ascii="Tahoma" w:hAnsi="Tahoma" w:cs="Tahoma"/>
          <w:color w:val="000000"/>
        </w:rPr>
        <w:t xml:space="preserve">- </w:t>
      </w:r>
      <w:r w:rsidR="000E2EA3" w:rsidRPr="007C1489">
        <w:rPr>
          <w:rFonts w:ascii="Tahoma" w:hAnsi="Tahoma" w:cs="Tahoma"/>
          <w:color w:val="000000"/>
        </w:rPr>
        <w:t xml:space="preserve">zoptymalizowanie energochłonności obiektu; </w:t>
      </w:r>
    </w:p>
    <w:p w14:paraId="0C62DE11" w14:textId="4CF3DCD4" w:rsidR="000E2EA3" w:rsidRPr="007C1489" w:rsidRDefault="007C1489" w:rsidP="007C1489">
      <w:pPr>
        <w:spacing w:before="120" w:line="240" w:lineRule="auto"/>
        <w:jc w:val="both"/>
        <w:rPr>
          <w:rFonts w:ascii="Tahoma" w:hAnsi="Tahoma" w:cs="Tahoma"/>
          <w:color w:val="000000"/>
        </w:rPr>
      </w:pPr>
      <w:r>
        <w:rPr>
          <w:rFonts w:ascii="Tahoma" w:hAnsi="Tahoma" w:cs="Tahoma"/>
          <w:color w:val="000000"/>
        </w:rPr>
        <w:t xml:space="preserve">- </w:t>
      </w:r>
      <w:r w:rsidR="000E2EA3" w:rsidRPr="007C1489">
        <w:rPr>
          <w:rFonts w:ascii="Tahoma" w:hAnsi="Tahoma" w:cs="Tahoma"/>
          <w:color w:val="000000"/>
        </w:rPr>
        <w:t>budowę spójnego, nowoczesnego systemu monitoringu i sterowania pracą oczyszczalni ścieków</w:t>
      </w:r>
      <w:r w:rsidR="00F04DE3" w:rsidRPr="007C1489">
        <w:rPr>
          <w:rFonts w:ascii="Tahoma" w:hAnsi="Tahoma" w:cs="Tahoma"/>
          <w:color w:val="000000"/>
        </w:rPr>
        <w:t xml:space="preserve"> oraz obiektów rozproszonych.</w:t>
      </w:r>
    </w:p>
    <w:p w14:paraId="7B95BFF1" w14:textId="77777777" w:rsidR="00C6398F" w:rsidRPr="00D32030" w:rsidRDefault="00C6398F" w:rsidP="00C6398F">
      <w:pPr>
        <w:pStyle w:val="Akapitzlist"/>
        <w:spacing w:before="120" w:line="240" w:lineRule="auto"/>
        <w:ind w:left="595"/>
        <w:jc w:val="both"/>
        <w:rPr>
          <w:rFonts w:ascii="Tahoma" w:hAnsi="Tahoma" w:cs="Tahoma"/>
          <w:highlight w:val="yellow"/>
        </w:rPr>
      </w:pPr>
    </w:p>
    <w:p w14:paraId="221055E9" w14:textId="26362223" w:rsidR="009F13EB" w:rsidRPr="00C633DF" w:rsidRDefault="009F13EB" w:rsidP="009F13EB">
      <w:pPr>
        <w:pStyle w:val="Nagwek"/>
        <w:spacing w:line="271" w:lineRule="auto"/>
        <w:jc w:val="both"/>
        <w:rPr>
          <w:rFonts w:ascii="Tahoma" w:hAnsi="Tahoma" w:cs="Tahoma"/>
        </w:rPr>
      </w:pPr>
      <w:r>
        <w:rPr>
          <w:rFonts w:ascii="Tahoma" w:hAnsi="Tahoma" w:cs="Tahoma"/>
        </w:rPr>
        <w:t xml:space="preserve">Drugim elementem zadania </w:t>
      </w:r>
      <w:r w:rsidRPr="00C633DF">
        <w:rPr>
          <w:rFonts w:ascii="Tahoma" w:hAnsi="Tahoma" w:cs="Tahoma"/>
        </w:rPr>
        <w:t xml:space="preserve"> jest wykonanie dokumentacji projektowej dla realizacji </w:t>
      </w:r>
      <w:r>
        <w:rPr>
          <w:rFonts w:ascii="Tahoma" w:hAnsi="Tahoma" w:cs="Tahoma"/>
        </w:rPr>
        <w:t xml:space="preserve">zadania pn. „Przebudowa sieci wodociągowej w Galewicach, ul. Wieluńska </w:t>
      </w:r>
      <w:r w:rsidR="00D6498F">
        <w:rPr>
          <w:rFonts w:ascii="Tahoma" w:hAnsi="Tahoma" w:cs="Tahoma"/>
        </w:rPr>
        <w:t xml:space="preserve"> </w:t>
      </w:r>
      <w:r w:rsidR="00D6498F">
        <w:rPr>
          <w:rFonts w:ascii="Tahoma" w:hAnsi="Tahoma" w:cs="Tahoma"/>
          <w:u w:val="single"/>
        </w:rPr>
        <w:t>i</w:t>
      </w:r>
      <w:r w:rsidRPr="00900AAB">
        <w:rPr>
          <w:rFonts w:ascii="Tahoma" w:hAnsi="Tahoma" w:cs="Tahoma"/>
          <w:u w:val="single"/>
        </w:rPr>
        <w:t xml:space="preserve"> następnie wykonanie na jej podstawie niezbędnego zakresu robót budowlanych</w:t>
      </w:r>
      <w:r w:rsidRPr="00C633DF">
        <w:rPr>
          <w:rFonts w:ascii="Tahoma" w:hAnsi="Tahoma" w:cs="Tahoma"/>
        </w:rPr>
        <w:t>.</w:t>
      </w:r>
    </w:p>
    <w:p w14:paraId="67BC8DBB" w14:textId="77777777" w:rsidR="009F13EB" w:rsidRDefault="009F13EB" w:rsidP="009F13EB">
      <w:pPr>
        <w:spacing w:line="271" w:lineRule="auto"/>
        <w:jc w:val="both"/>
        <w:rPr>
          <w:rFonts w:ascii="Tahoma" w:hAnsi="Tahoma" w:cs="Tahoma"/>
        </w:rPr>
      </w:pPr>
    </w:p>
    <w:p w14:paraId="5E1BDB7A" w14:textId="77777777" w:rsidR="00C6398F" w:rsidRPr="009F13EB" w:rsidRDefault="00C6398F" w:rsidP="00C6398F">
      <w:pPr>
        <w:pStyle w:val="Akapitzlist"/>
        <w:spacing w:before="120" w:line="240" w:lineRule="auto"/>
        <w:ind w:left="595"/>
        <w:jc w:val="both"/>
        <w:rPr>
          <w:rFonts w:ascii="Tahoma" w:hAnsi="Tahoma" w:cs="Tahoma"/>
        </w:rPr>
      </w:pPr>
    </w:p>
    <w:p w14:paraId="28B74BB8" w14:textId="712DF950" w:rsidR="009F13EB" w:rsidRPr="00C633DF" w:rsidRDefault="00C6398F" w:rsidP="009F13EB">
      <w:pPr>
        <w:pStyle w:val="Nagwek"/>
        <w:spacing w:line="271" w:lineRule="auto"/>
        <w:jc w:val="both"/>
        <w:rPr>
          <w:rFonts w:ascii="Tahoma" w:hAnsi="Tahoma" w:cs="Tahoma"/>
        </w:rPr>
      </w:pPr>
      <w:r w:rsidRPr="009F13EB">
        <w:rPr>
          <w:rFonts w:ascii="Tahoma" w:hAnsi="Tahoma" w:cs="Tahoma"/>
        </w:rPr>
        <w:t xml:space="preserve">Trzecim elementem </w:t>
      </w:r>
      <w:r w:rsidR="009F13EB">
        <w:rPr>
          <w:rFonts w:ascii="Tahoma" w:hAnsi="Tahoma" w:cs="Tahoma"/>
        </w:rPr>
        <w:t>zadania jest wykonanie robót budowalnych zgodnie z dokumentacj</w:t>
      </w:r>
      <w:r w:rsidR="00D6498F">
        <w:rPr>
          <w:rFonts w:ascii="Tahoma" w:hAnsi="Tahoma" w:cs="Tahoma"/>
        </w:rPr>
        <w:t>ą</w:t>
      </w:r>
      <w:r w:rsidR="009F13EB">
        <w:rPr>
          <w:rFonts w:ascii="Tahoma" w:hAnsi="Tahoma" w:cs="Tahoma"/>
        </w:rPr>
        <w:t xml:space="preserve"> projektową  budowy sieci kanalizacji sanitarnej Galewice – Niwiska ul. Nowa z zakresem robót wyznaczonym  przez Zamawiającego. </w:t>
      </w:r>
    </w:p>
    <w:p w14:paraId="1AE0A206" w14:textId="77777777" w:rsidR="009F13EB" w:rsidRDefault="009F13EB" w:rsidP="009F13EB">
      <w:pPr>
        <w:spacing w:line="271" w:lineRule="auto"/>
        <w:jc w:val="both"/>
        <w:rPr>
          <w:rFonts w:ascii="Tahoma" w:hAnsi="Tahoma" w:cs="Tahoma"/>
        </w:rPr>
      </w:pPr>
    </w:p>
    <w:p w14:paraId="29F9ACE8" w14:textId="673E84F6" w:rsidR="00952F20" w:rsidRPr="00533718" w:rsidRDefault="008F72E1" w:rsidP="00BD21C2">
      <w:pPr>
        <w:pStyle w:val="Akapitzlist"/>
        <w:numPr>
          <w:ilvl w:val="0"/>
          <w:numId w:val="56"/>
        </w:numPr>
        <w:spacing w:before="120" w:line="240" w:lineRule="auto"/>
        <w:jc w:val="both"/>
        <w:rPr>
          <w:rFonts w:ascii="Tahoma" w:hAnsi="Tahoma" w:cs="Tahoma"/>
          <w:b/>
          <w:bCs/>
        </w:rPr>
      </w:pPr>
      <w:bookmarkStart w:id="20" w:name="_Hlk167703250"/>
      <w:r w:rsidRPr="00533718">
        <w:rPr>
          <w:rFonts w:ascii="Tahoma" w:hAnsi="Tahoma" w:cs="Tahoma"/>
          <w:b/>
          <w:bCs/>
          <w:lang w:eastAsia="en-US"/>
        </w:rPr>
        <w:lastRenderedPageBreak/>
        <w:t>„</w:t>
      </w:r>
      <w:r w:rsidRPr="00533718">
        <w:rPr>
          <w:rFonts w:ascii="Tahoma" w:hAnsi="Tahoma" w:cs="Tahoma"/>
          <w:b/>
          <w:bCs/>
          <w:lang w:val="pl-PL" w:eastAsia="en-US"/>
        </w:rPr>
        <w:t>Przebudowa z rozbudową Oczyszczalni Ścieków Komunalnych w Galewicach</w:t>
      </w:r>
      <w:r w:rsidRPr="00533718">
        <w:rPr>
          <w:rFonts w:ascii="Tahoma" w:hAnsi="Tahoma" w:cs="Tahoma"/>
          <w:b/>
          <w:bCs/>
          <w:lang w:eastAsia="en-US"/>
        </w:rPr>
        <w:t>”</w:t>
      </w:r>
      <w:r w:rsidR="00533718">
        <w:rPr>
          <w:rFonts w:ascii="Tahoma" w:hAnsi="Tahoma" w:cs="Tahoma"/>
          <w:b/>
          <w:bCs/>
          <w:lang w:eastAsia="en-US"/>
        </w:rPr>
        <w:t>.</w:t>
      </w:r>
    </w:p>
    <w:bookmarkEnd w:id="20"/>
    <w:p w14:paraId="16100624" w14:textId="77777777" w:rsidR="006A1E71" w:rsidRPr="006A1E71" w:rsidRDefault="006A1E71" w:rsidP="006A1E71">
      <w:pPr>
        <w:spacing w:before="120" w:line="240" w:lineRule="auto"/>
        <w:jc w:val="both"/>
        <w:rPr>
          <w:rFonts w:ascii="Tahoma" w:hAnsi="Tahoma" w:cs="Tahoma"/>
          <w:highlight w:val="yellow"/>
        </w:rPr>
      </w:pPr>
    </w:p>
    <w:p w14:paraId="7FC85B3B" w14:textId="77777777" w:rsidR="006A1E71" w:rsidRPr="006A1E71" w:rsidRDefault="006A1E71" w:rsidP="006A1E71">
      <w:pPr>
        <w:spacing w:before="120" w:after="120"/>
        <w:contextualSpacing/>
        <w:jc w:val="both"/>
        <w:rPr>
          <w:rFonts w:ascii="Tahoma" w:hAnsi="Tahoma" w:cs="Tahoma"/>
        </w:rPr>
      </w:pPr>
      <w:r w:rsidRPr="006A1E71">
        <w:rPr>
          <w:rFonts w:ascii="Tahoma" w:hAnsi="Tahoma" w:cs="Tahoma"/>
        </w:rPr>
        <w:t>Inwestycja polega na przebudowie i rozbudowie oczyszczalni ścieków w Galewicach i obejmuje:</w:t>
      </w:r>
    </w:p>
    <w:p w14:paraId="4460E390"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kompleksowe rozwiązanie rozbudowy oczyszczalni ścieków z określeniem niezbędnych prac, koniecznych do wykonania w wariancie techniczno-technologicznym;</w:t>
      </w:r>
    </w:p>
    <w:p w14:paraId="5406F257"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rozwiązania spełniające wymagania formalno-prawne;</w:t>
      </w:r>
    </w:p>
    <w:p w14:paraId="298BC415"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Przebudowę i rozbudowę oczyszczalni z uwzględnieniem terenów przyległych do istniejącej oczyszczalni ścieków;</w:t>
      </w:r>
    </w:p>
    <w:p w14:paraId="71EE1040"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rozwiązanie systemu oczyszczania ścieków pod kątem budowy nowych obiektów i sieci oraz etapowej realizacji inwestycji;</w:t>
      </w:r>
    </w:p>
    <w:p w14:paraId="54F2510C" w14:textId="77777777" w:rsidR="006A1E71" w:rsidRPr="006A1E71" w:rsidRDefault="006A1E71" w:rsidP="006A1E71">
      <w:pPr>
        <w:spacing w:before="120" w:after="120"/>
        <w:ind w:firstLine="652"/>
        <w:contextualSpacing/>
        <w:jc w:val="both"/>
        <w:rPr>
          <w:rFonts w:ascii="Tahoma" w:hAnsi="Tahoma" w:cs="Tahoma"/>
        </w:rPr>
      </w:pPr>
    </w:p>
    <w:p w14:paraId="6F1C257A" w14:textId="53A4E172" w:rsidR="006A1E71" w:rsidRDefault="006A1E71" w:rsidP="006A1E71">
      <w:pPr>
        <w:spacing w:before="120" w:after="120"/>
        <w:ind w:firstLine="652"/>
        <w:contextualSpacing/>
        <w:jc w:val="both"/>
        <w:rPr>
          <w:rFonts w:ascii="Tahoma" w:hAnsi="Tahoma" w:cs="Tahoma"/>
        </w:rPr>
      </w:pPr>
      <w:r w:rsidRPr="006A1E71">
        <w:rPr>
          <w:rFonts w:ascii="Tahoma" w:hAnsi="Tahoma" w:cs="Tahoma"/>
        </w:rPr>
        <w:t>Zagospodarowanie terenu oczyszczalni po realizacji przedsięwzięcia stanowić będą następujące obiekty wraz infrastrukturą techniczną:</w:t>
      </w:r>
    </w:p>
    <w:p w14:paraId="7769AE59" w14:textId="77777777" w:rsidR="006A1E71" w:rsidRPr="006A1E71" w:rsidRDefault="006A1E71" w:rsidP="006A1E71">
      <w:pPr>
        <w:spacing w:before="120" w:after="120"/>
        <w:ind w:firstLine="652"/>
        <w:contextualSpacing/>
        <w:jc w:val="both"/>
        <w:rPr>
          <w:rFonts w:ascii="Tahoma" w:hAnsi="Tahoma" w:cs="Tahoma"/>
        </w:rPr>
      </w:pPr>
    </w:p>
    <w:p w14:paraId="25D6BDA5" w14:textId="7199A7DD" w:rsidR="006A1E71" w:rsidRPr="006A1E71" w:rsidRDefault="006A1E71" w:rsidP="006A1E71">
      <w:pPr>
        <w:spacing w:before="120"/>
        <w:jc w:val="both"/>
        <w:rPr>
          <w:rFonts w:ascii="Tahoma" w:hAnsi="Tahoma" w:cs="Tahoma"/>
          <w:u w:val="single"/>
        </w:rPr>
      </w:pPr>
      <w:bookmarkStart w:id="21" w:name="_Toc444847476"/>
      <w:bookmarkStart w:id="22" w:name="_Toc444879870"/>
      <w:bookmarkStart w:id="23" w:name="_Toc444968538"/>
      <w:bookmarkStart w:id="24" w:name="_Toc444968719"/>
      <w:bookmarkStart w:id="25" w:name="_Toc444969094"/>
      <w:bookmarkStart w:id="26" w:name="_Toc445028587"/>
      <w:bookmarkStart w:id="27" w:name="_Toc445038538"/>
      <w:r w:rsidRPr="006A1E71">
        <w:rPr>
          <w:rFonts w:ascii="Tahoma" w:hAnsi="Tahoma" w:cs="Tahoma"/>
          <w:u w:val="single"/>
        </w:rPr>
        <w:t xml:space="preserve">Ciąg technologiczny o przepustowości </w:t>
      </w:r>
      <w:r w:rsidR="00860C73">
        <w:rPr>
          <w:rFonts w:ascii="Tahoma" w:hAnsi="Tahoma" w:cs="Tahoma"/>
          <w:u w:val="single"/>
        </w:rPr>
        <w:t>2</w:t>
      </w:r>
      <w:r w:rsidRPr="006A1E71">
        <w:rPr>
          <w:rFonts w:ascii="Tahoma" w:hAnsi="Tahoma" w:cs="Tahoma"/>
          <w:u w:val="single"/>
        </w:rPr>
        <w:t xml:space="preserve"> x 200m</w:t>
      </w:r>
      <w:r w:rsidRPr="006A1E71">
        <w:rPr>
          <w:rFonts w:ascii="Tahoma" w:hAnsi="Tahoma" w:cs="Tahoma"/>
          <w:u w:val="single"/>
          <w:vertAlign w:val="superscript"/>
        </w:rPr>
        <w:t>3</w:t>
      </w:r>
      <w:r w:rsidRPr="006A1E71">
        <w:rPr>
          <w:rFonts w:ascii="Tahoma" w:hAnsi="Tahoma" w:cs="Tahoma"/>
          <w:u w:val="single"/>
        </w:rPr>
        <w:t xml:space="preserve">/d – razem </w:t>
      </w:r>
      <w:r w:rsidR="00860C73">
        <w:rPr>
          <w:rFonts w:ascii="Tahoma" w:hAnsi="Tahoma" w:cs="Tahoma"/>
          <w:u w:val="single"/>
        </w:rPr>
        <w:t>4</w:t>
      </w:r>
      <w:r w:rsidRPr="006A1E71">
        <w:rPr>
          <w:rFonts w:ascii="Tahoma" w:hAnsi="Tahoma" w:cs="Tahoma"/>
          <w:u w:val="single"/>
        </w:rPr>
        <w:t>00m</w:t>
      </w:r>
      <w:r w:rsidRPr="006A1E71">
        <w:rPr>
          <w:rFonts w:ascii="Tahoma" w:hAnsi="Tahoma" w:cs="Tahoma"/>
          <w:u w:val="single"/>
          <w:vertAlign w:val="superscript"/>
        </w:rPr>
        <w:t>3</w:t>
      </w:r>
      <w:r w:rsidRPr="006A1E71">
        <w:rPr>
          <w:rFonts w:ascii="Tahoma" w:hAnsi="Tahoma" w:cs="Tahoma"/>
          <w:u w:val="single"/>
        </w:rPr>
        <w:t>/d.</w:t>
      </w:r>
    </w:p>
    <w:p w14:paraId="3A363464" w14:textId="5701094E" w:rsidR="006A1E71" w:rsidRDefault="006A1E71" w:rsidP="006A1E71">
      <w:pPr>
        <w:spacing w:before="120"/>
        <w:jc w:val="both"/>
        <w:rPr>
          <w:rFonts w:ascii="Tahoma" w:hAnsi="Tahoma" w:cs="Tahoma"/>
          <w:u w:val="single"/>
        </w:rPr>
      </w:pPr>
      <w:r w:rsidRPr="006A1E71">
        <w:rPr>
          <w:rFonts w:ascii="Tahoma" w:hAnsi="Tahoma" w:cs="Tahoma"/>
          <w:u w:val="single"/>
        </w:rPr>
        <w:t>Obiekty projektowane:</w:t>
      </w:r>
      <w:bookmarkEnd w:id="21"/>
      <w:bookmarkEnd w:id="22"/>
      <w:bookmarkEnd w:id="23"/>
      <w:bookmarkEnd w:id="24"/>
      <w:bookmarkEnd w:id="25"/>
      <w:bookmarkEnd w:id="26"/>
      <w:bookmarkEnd w:id="27"/>
    </w:p>
    <w:p w14:paraId="5DCEE115" w14:textId="77777777" w:rsidR="006A1E71" w:rsidRPr="006A1E71" w:rsidRDefault="006A1E71" w:rsidP="006A1E71">
      <w:pPr>
        <w:spacing w:before="120"/>
        <w:jc w:val="both"/>
        <w:rPr>
          <w:rFonts w:ascii="Tahoma" w:hAnsi="Tahoma" w:cs="Tahoma"/>
          <w:u w:val="single"/>
        </w:rPr>
      </w:pPr>
    </w:p>
    <w:p w14:paraId="4C84A4D0" w14:textId="74535C4D"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 xml:space="preserve">Budowa nowej komory </w:t>
      </w:r>
      <w:r w:rsidRPr="006F3F8E">
        <w:rPr>
          <w:rFonts w:ascii="Tahoma" w:hAnsi="Tahoma" w:cs="Tahoma"/>
          <w:b/>
          <w:bCs/>
        </w:rPr>
        <w:t xml:space="preserve">kraty </w:t>
      </w:r>
      <w:r w:rsidR="006F3F8E" w:rsidRPr="006F3F8E">
        <w:rPr>
          <w:rFonts w:ascii="Tahoma" w:hAnsi="Tahoma" w:cs="Tahoma"/>
          <w:b/>
          <w:bCs/>
        </w:rPr>
        <w:t>taśmowo – hakowej</w:t>
      </w:r>
      <w:r w:rsidR="006F3F8E">
        <w:rPr>
          <w:rFonts w:ascii="Tahoma" w:hAnsi="Tahoma" w:cs="Tahoma"/>
        </w:rPr>
        <w:t xml:space="preserve"> </w:t>
      </w:r>
      <w:r w:rsidRPr="006A1E71">
        <w:rPr>
          <w:rFonts w:ascii="Tahoma" w:hAnsi="Tahoma" w:cs="Tahoma"/>
        </w:rPr>
        <w:t xml:space="preserve">wraz z montażem nowej kraty </w:t>
      </w:r>
      <w:r w:rsidR="006F3F8E">
        <w:rPr>
          <w:rFonts w:ascii="Tahoma" w:hAnsi="Tahoma" w:cs="Tahoma"/>
        </w:rPr>
        <w:t xml:space="preserve">taśmowo </w:t>
      </w:r>
      <w:r w:rsidR="00AB0179">
        <w:rPr>
          <w:rFonts w:ascii="Tahoma" w:hAnsi="Tahoma" w:cs="Tahoma"/>
        </w:rPr>
        <w:t>–</w:t>
      </w:r>
      <w:r w:rsidR="006F3F8E">
        <w:rPr>
          <w:rFonts w:ascii="Tahoma" w:hAnsi="Tahoma" w:cs="Tahoma"/>
        </w:rPr>
        <w:t xml:space="preserve"> hakowej</w:t>
      </w:r>
      <w:r w:rsidR="00AB0179">
        <w:rPr>
          <w:rFonts w:ascii="Tahoma" w:hAnsi="Tahoma" w:cs="Tahoma"/>
        </w:rPr>
        <w:t>.</w:t>
      </w:r>
    </w:p>
    <w:p w14:paraId="17B39A27"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Modernizacja przepompownia ścieków surowych.</w:t>
      </w:r>
    </w:p>
    <w:p w14:paraId="602D94CB"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 xml:space="preserve">Budowa zbiornika uśredniającego ścieków dowożonych. </w:t>
      </w:r>
    </w:p>
    <w:p w14:paraId="4FB22CA7"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Adaptacja zbiornika uśredniającego osady dowożone.</w:t>
      </w:r>
    </w:p>
    <w:p w14:paraId="0167D4A5" w14:textId="07210543" w:rsidR="006A1E71" w:rsidRPr="00EB5848" w:rsidRDefault="006A1E71" w:rsidP="00BD21C2">
      <w:pPr>
        <w:numPr>
          <w:ilvl w:val="0"/>
          <w:numId w:val="58"/>
        </w:numPr>
        <w:spacing w:before="120" w:after="120" w:line="240" w:lineRule="auto"/>
        <w:contextualSpacing/>
        <w:jc w:val="both"/>
        <w:rPr>
          <w:rFonts w:ascii="Tahoma" w:hAnsi="Tahoma" w:cs="Tahoma"/>
        </w:rPr>
      </w:pPr>
      <w:r w:rsidRPr="00EB5848">
        <w:rPr>
          <w:rFonts w:ascii="Tahoma" w:hAnsi="Tahoma" w:cs="Tahoma"/>
        </w:rPr>
        <w:t>Projekt budowy  reaktora nr 3 o wydajności 200 m</w:t>
      </w:r>
      <w:r w:rsidRPr="00EB5848">
        <w:rPr>
          <w:rFonts w:ascii="Tahoma" w:hAnsi="Tahoma" w:cs="Tahoma"/>
          <w:vertAlign w:val="superscript"/>
        </w:rPr>
        <w:t>3</w:t>
      </w:r>
      <w:r w:rsidRPr="00EB5848">
        <w:rPr>
          <w:rFonts w:ascii="Tahoma" w:hAnsi="Tahoma" w:cs="Tahoma"/>
        </w:rPr>
        <w:t xml:space="preserve">/d; oraz wykonanie niezbędnej infrastruktury umożliwiającej  budowę </w:t>
      </w:r>
      <w:r w:rsidR="00272890" w:rsidRPr="00EB5848">
        <w:rPr>
          <w:rFonts w:ascii="Tahoma" w:hAnsi="Tahoma" w:cs="Tahoma"/>
        </w:rPr>
        <w:t xml:space="preserve">i uruchomienie </w:t>
      </w:r>
      <w:r w:rsidRPr="00EB5848">
        <w:rPr>
          <w:rFonts w:ascii="Tahoma" w:hAnsi="Tahoma" w:cs="Tahoma"/>
        </w:rPr>
        <w:t xml:space="preserve">reaktora w późniejszym terminie. </w:t>
      </w:r>
      <w:r w:rsidR="00860C73" w:rsidRPr="00EB5848">
        <w:rPr>
          <w:rFonts w:ascii="Tahoma" w:hAnsi="Tahoma" w:cs="Tahoma"/>
        </w:rPr>
        <w:t xml:space="preserve">Podprowadzenie pod </w:t>
      </w:r>
      <w:r w:rsidR="00E41CA1" w:rsidRPr="00EB5848">
        <w:rPr>
          <w:rFonts w:ascii="Tahoma" w:hAnsi="Tahoma" w:cs="Tahoma"/>
        </w:rPr>
        <w:t xml:space="preserve">trzeci </w:t>
      </w:r>
      <w:r w:rsidR="00860C73" w:rsidRPr="00EB5848">
        <w:rPr>
          <w:rFonts w:ascii="Tahoma" w:hAnsi="Tahoma" w:cs="Tahoma"/>
        </w:rPr>
        <w:t>ciąg</w:t>
      </w:r>
      <w:r w:rsidR="00E41CA1" w:rsidRPr="00EB5848">
        <w:rPr>
          <w:rFonts w:ascii="Tahoma" w:hAnsi="Tahoma" w:cs="Tahoma"/>
        </w:rPr>
        <w:t xml:space="preserve"> </w:t>
      </w:r>
      <w:r w:rsidR="00860C73" w:rsidRPr="00EB5848">
        <w:rPr>
          <w:rFonts w:ascii="Tahoma" w:hAnsi="Tahoma" w:cs="Tahoma"/>
        </w:rPr>
        <w:t>technologiczn</w:t>
      </w:r>
      <w:r w:rsidR="00E41CA1" w:rsidRPr="00EB5848">
        <w:rPr>
          <w:rFonts w:ascii="Tahoma" w:hAnsi="Tahoma" w:cs="Tahoma"/>
        </w:rPr>
        <w:t>y</w:t>
      </w:r>
      <w:r w:rsidR="00860C73" w:rsidRPr="00EB5848">
        <w:rPr>
          <w:rFonts w:ascii="Tahoma" w:hAnsi="Tahoma" w:cs="Tahoma"/>
        </w:rPr>
        <w:t xml:space="preserve"> wraz z niezbędn</w:t>
      </w:r>
      <w:r w:rsidR="00E41CA1" w:rsidRPr="00EB5848">
        <w:rPr>
          <w:rFonts w:ascii="Tahoma" w:hAnsi="Tahoma" w:cs="Tahoma"/>
        </w:rPr>
        <w:t>ą</w:t>
      </w:r>
      <w:r w:rsidR="00860C73" w:rsidRPr="00EB5848">
        <w:rPr>
          <w:rFonts w:ascii="Tahoma" w:hAnsi="Tahoma" w:cs="Tahoma"/>
        </w:rPr>
        <w:t xml:space="preserve"> armatur</w:t>
      </w:r>
      <w:r w:rsidR="00E41CA1" w:rsidRPr="00EB5848">
        <w:rPr>
          <w:rFonts w:ascii="Tahoma" w:hAnsi="Tahoma" w:cs="Tahoma"/>
        </w:rPr>
        <w:t>ą</w:t>
      </w:r>
      <w:r w:rsidR="00860C73" w:rsidRPr="00EB5848">
        <w:rPr>
          <w:rFonts w:ascii="Tahoma" w:hAnsi="Tahoma" w:cs="Tahoma"/>
        </w:rPr>
        <w:t xml:space="preserve"> odcinającą. Na obecną chwile nie przewiduję się budowy trzeciego </w:t>
      </w:r>
      <w:r w:rsidR="00EB5848" w:rsidRPr="00EB5848">
        <w:rPr>
          <w:rFonts w:ascii="Tahoma" w:hAnsi="Tahoma" w:cs="Tahoma"/>
        </w:rPr>
        <w:t>reaktora</w:t>
      </w:r>
      <w:r w:rsidR="00E41CA1" w:rsidRPr="00EB5848">
        <w:rPr>
          <w:rFonts w:ascii="Tahoma" w:hAnsi="Tahoma" w:cs="Tahoma"/>
        </w:rPr>
        <w:t>.</w:t>
      </w:r>
      <w:r w:rsidR="00860C73" w:rsidRPr="00EB5848">
        <w:rPr>
          <w:rFonts w:ascii="Tahoma" w:hAnsi="Tahoma" w:cs="Tahoma"/>
        </w:rPr>
        <w:t xml:space="preserve"> </w:t>
      </w:r>
    </w:p>
    <w:p w14:paraId="0755667B" w14:textId="0497E08E" w:rsidR="006A1E71" w:rsidRPr="00EB5848" w:rsidRDefault="006A1E71" w:rsidP="00BD21C2">
      <w:pPr>
        <w:numPr>
          <w:ilvl w:val="0"/>
          <w:numId w:val="58"/>
        </w:numPr>
        <w:spacing w:before="120" w:after="120" w:line="240" w:lineRule="auto"/>
        <w:contextualSpacing/>
        <w:jc w:val="both"/>
        <w:rPr>
          <w:rFonts w:ascii="Tahoma" w:hAnsi="Tahoma" w:cs="Tahoma"/>
        </w:rPr>
      </w:pPr>
      <w:r w:rsidRPr="00EB5848">
        <w:rPr>
          <w:rFonts w:ascii="Tahoma" w:hAnsi="Tahoma" w:cs="Tahoma"/>
        </w:rPr>
        <w:t>Montaż nowych dmuchaw systemu napowietrzania</w:t>
      </w:r>
      <w:r w:rsidR="00AB0179" w:rsidRPr="00EB5848">
        <w:rPr>
          <w:rFonts w:ascii="Tahoma" w:hAnsi="Tahoma" w:cs="Tahoma"/>
        </w:rPr>
        <w:t>.</w:t>
      </w:r>
    </w:p>
    <w:p w14:paraId="72493A6C"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Montaż nowych dyfuzorów w reaktorach nr 1 i nr 2 wraz z czyszczeniem reaktorów;</w:t>
      </w:r>
    </w:p>
    <w:p w14:paraId="51075F10" w14:textId="2831E3DC" w:rsidR="000366B4" w:rsidRDefault="006A1E71" w:rsidP="000366B4">
      <w:pPr>
        <w:numPr>
          <w:ilvl w:val="0"/>
          <w:numId w:val="58"/>
        </w:numPr>
        <w:spacing w:before="120" w:after="120" w:line="240" w:lineRule="auto"/>
        <w:contextualSpacing/>
        <w:jc w:val="both"/>
        <w:rPr>
          <w:rFonts w:ascii="Tahoma" w:hAnsi="Tahoma" w:cs="Tahoma"/>
        </w:rPr>
      </w:pPr>
      <w:r w:rsidRPr="006A1E71">
        <w:rPr>
          <w:rFonts w:ascii="Tahoma" w:hAnsi="Tahoma" w:cs="Tahoma"/>
        </w:rPr>
        <w:t>Dostawa i montaż nowej stacji zlewnej ścieków i osadów dowożonych wyposażonej dodatkowo w macerator frezowy dwuwałowy, łapacz kamieni)</w:t>
      </w:r>
      <w:r w:rsidR="00AB0179">
        <w:rPr>
          <w:rFonts w:ascii="Tahoma" w:hAnsi="Tahoma" w:cs="Tahoma"/>
        </w:rPr>
        <w:t>.</w:t>
      </w:r>
    </w:p>
    <w:p w14:paraId="5AD88958" w14:textId="0DBC5B47" w:rsidR="006A1E71" w:rsidRPr="000366B4" w:rsidRDefault="006A1E71" w:rsidP="000366B4">
      <w:pPr>
        <w:numPr>
          <w:ilvl w:val="0"/>
          <w:numId w:val="58"/>
        </w:numPr>
        <w:spacing w:before="120" w:after="120" w:line="240" w:lineRule="auto"/>
        <w:contextualSpacing/>
        <w:jc w:val="both"/>
        <w:rPr>
          <w:rFonts w:ascii="Tahoma" w:hAnsi="Tahoma" w:cs="Tahoma"/>
        </w:rPr>
      </w:pPr>
      <w:r w:rsidRPr="000366B4">
        <w:rPr>
          <w:rFonts w:ascii="Tahoma" w:hAnsi="Tahoma" w:cs="Tahoma"/>
        </w:rPr>
        <w:t>Dostawa i montaż instalacji fotowoltaicznej do 20 kWp</w:t>
      </w:r>
      <w:r w:rsidR="00AB0179">
        <w:rPr>
          <w:rFonts w:ascii="Tahoma" w:hAnsi="Tahoma" w:cs="Tahoma"/>
        </w:rPr>
        <w:t xml:space="preserve">, o  którą </w:t>
      </w:r>
      <w:r w:rsidR="00711D3F" w:rsidRPr="000366B4">
        <w:rPr>
          <w:rFonts w:ascii="Tahoma" w:hAnsi="Tahoma" w:cs="Tahoma"/>
        </w:rPr>
        <w:t>należy rozbudować istniejącą instalacj</w:t>
      </w:r>
      <w:r w:rsidR="00DF1344">
        <w:rPr>
          <w:rFonts w:ascii="Tahoma" w:hAnsi="Tahoma" w:cs="Tahoma"/>
        </w:rPr>
        <w:t>ę</w:t>
      </w:r>
      <w:r w:rsidR="00190DA6">
        <w:rPr>
          <w:rFonts w:ascii="Tahoma" w:hAnsi="Tahoma" w:cs="Tahoma"/>
        </w:rPr>
        <w:t xml:space="preserve"> o mocy 34</w:t>
      </w:r>
      <w:r w:rsidR="00DF1344">
        <w:rPr>
          <w:rFonts w:ascii="Tahoma" w:hAnsi="Tahoma" w:cs="Tahoma"/>
        </w:rPr>
        <w:t xml:space="preserve"> </w:t>
      </w:r>
      <w:r w:rsidR="00190DA6">
        <w:rPr>
          <w:rFonts w:ascii="Tahoma" w:hAnsi="Tahoma" w:cs="Tahoma"/>
        </w:rPr>
        <w:t>kW</w:t>
      </w:r>
      <w:r w:rsidR="000608FD">
        <w:rPr>
          <w:rFonts w:ascii="Tahoma" w:hAnsi="Tahoma" w:cs="Tahoma"/>
        </w:rPr>
        <w:t>p</w:t>
      </w:r>
      <w:r w:rsidR="00711D3F" w:rsidRPr="000366B4">
        <w:rPr>
          <w:rFonts w:ascii="Tahoma" w:hAnsi="Tahoma" w:cs="Tahoma"/>
        </w:rPr>
        <w:t xml:space="preserve"> objętą gwarancją i podłączyć do </w:t>
      </w:r>
      <w:r w:rsidR="000366B4" w:rsidRPr="000366B4">
        <w:rPr>
          <w:rFonts w:ascii="Tahoma" w:hAnsi="Tahoma" w:cs="Tahoma"/>
        </w:rPr>
        <w:t>wspólnego  systemu w celu podglądu bieżących parametrów pracy instalacji</w:t>
      </w:r>
      <w:r w:rsidR="00AB0179">
        <w:rPr>
          <w:rFonts w:ascii="Tahoma" w:hAnsi="Tahoma" w:cs="Tahoma"/>
        </w:rPr>
        <w:t>.</w:t>
      </w:r>
      <w:r w:rsidR="000366B4" w:rsidRPr="000366B4">
        <w:rPr>
          <w:rFonts w:ascii="Tahoma" w:hAnsi="Tahoma" w:cs="Tahoma"/>
        </w:rPr>
        <w:t xml:space="preserve">   </w:t>
      </w:r>
    </w:p>
    <w:p w14:paraId="4019EE47" w14:textId="0C3FEA3C"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sieci międzyobiektowych wynikających z nowych uwarunkowań technicznych</w:t>
      </w:r>
      <w:r w:rsidR="00AB0179">
        <w:rPr>
          <w:rFonts w:ascii="Tahoma" w:hAnsi="Tahoma" w:cs="Tahoma"/>
        </w:rPr>
        <w:t>.</w:t>
      </w:r>
    </w:p>
    <w:p w14:paraId="3DD6F68E" w14:textId="2EFE7534"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nowych utwardzeń i dróg dojazdowych wynikających z nowych uwarunkowań technicznych</w:t>
      </w:r>
      <w:r w:rsidR="00AB0179">
        <w:rPr>
          <w:rFonts w:ascii="Tahoma" w:hAnsi="Tahoma" w:cs="Tahoma"/>
        </w:rPr>
        <w:t>.</w:t>
      </w:r>
    </w:p>
    <w:p w14:paraId="7ABD7A7A" w14:textId="6F21BBCF"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robót budowlanych w budynku technicznym w zakresie: posadzki i ściany wewnętrzne, elewacja budynku z cokołem oraz wymiana stolarki drzwiowej</w:t>
      </w:r>
      <w:r w:rsidR="00AB0179">
        <w:rPr>
          <w:rFonts w:ascii="Tahoma" w:hAnsi="Tahoma" w:cs="Tahoma"/>
        </w:rPr>
        <w:t>.</w:t>
      </w:r>
    </w:p>
    <w:p w14:paraId="521092CE" w14:textId="652E90C1"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Budowa budynku technicznego kontenerowego – kontener</w:t>
      </w:r>
      <w:r w:rsidR="00AB0179">
        <w:rPr>
          <w:rFonts w:ascii="Tahoma" w:hAnsi="Tahoma" w:cs="Tahoma"/>
        </w:rPr>
        <w:t>.</w:t>
      </w:r>
    </w:p>
    <w:p w14:paraId="60DCC5AC" w14:textId="53CDF4B9"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nowych rozdzielnic RZS oraz starowania dmuchawami wraz z dostawą</w:t>
      </w:r>
      <w:r w:rsidR="00AB0179">
        <w:rPr>
          <w:rFonts w:ascii="Tahoma" w:hAnsi="Tahoma" w:cs="Tahoma"/>
        </w:rPr>
        <w:t>.</w:t>
      </w:r>
      <w:r w:rsidRPr="006A1E71">
        <w:rPr>
          <w:rFonts w:ascii="Tahoma" w:hAnsi="Tahoma" w:cs="Tahoma"/>
        </w:rPr>
        <w:t xml:space="preserve"> niezbędnych elementów opomiarowania. </w:t>
      </w:r>
    </w:p>
    <w:p w14:paraId="1098335A" w14:textId="2EFDA5CA"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Instalacja oświetlenia zewnętrznego</w:t>
      </w:r>
      <w:r w:rsidR="00AB0179">
        <w:rPr>
          <w:rFonts w:ascii="Tahoma" w:hAnsi="Tahoma" w:cs="Tahoma"/>
        </w:rPr>
        <w:t>.</w:t>
      </w:r>
    </w:p>
    <w:p w14:paraId="39F6AB55" w14:textId="63863720" w:rsidR="006A1E71" w:rsidRPr="002033A6" w:rsidRDefault="006A1E71" w:rsidP="00BD21C2">
      <w:pPr>
        <w:numPr>
          <w:ilvl w:val="0"/>
          <w:numId w:val="58"/>
        </w:numPr>
        <w:spacing w:before="120" w:after="120" w:line="240" w:lineRule="auto"/>
        <w:contextualSpacing/>
        <w:jc w:val="both"/>
        <w:rPr>
          <w:rFonts w:ascii="Tahoma" w:hAnsi="Tahoma" w:cs="Tahoma"/>
        </w:rPr>
      </w:pPr>
      <w:r w:rsidRPr="002033A6">
        <w:rPr>
          <w:rFonts w:ascii="Tahoma" w:hAnsi="Tahoma" w:cs="Tahoma"/>
        </w:rPr>
        <w:t>Budowę spójnego, nowoczesnego systemu monitoringu i sterowania oczyszczalnią ścieków oraz obiektów rozproszonych (pompowni ścieków, tłoczni ścieków)</w:t>
      </w:r>
      <w:r w:rsidR="00AB0179" w:rsidRPr="002033A6">
        <w:rPr>
          <w:rFonts w:ascii="Tahoma" w:hAnsi="Tahoma" w:cs="Tahoma"/>
        </w:rPr>
        <w:t>.</w:t>
      </w:r>
    </w:p>
    <w:p w14:paraId="4717B917" w14:textId="77777777" w:rsidR="006A1E71" w:rsidRPr="006A1E71" w:rsidRDefault="006A1E71" w:rsidP="006A1E71">
      <w:pPr>
        <w:spacing w:after="120"/>
        <w:ind w:firstLine="652"/>
        <w:contextualSpacing/>
        <w:jc w:val="both"/>
        <w:rPr>
          <w:rFonts w:ascii="Tahoma" w:hAnsi="Tahoma" w:cs="Tahoma"/>
        </w:rPr>
      </w:pPr>
      <w:r w:rsidRPr="006A1E71">
        <w:rPr>
          <w:rFonts w:ascii="Tahoma" w:hAnsi="Tahoma" w:cs="Tahoma"/>
        </w:rPr>
        <w:t xml:space="preserve">  </w:t>
      </w:r>
    </w:p>
    <w:p w14:paraId="74247FB1" w14:textId="77777777" w:rsidR="006A1E71" w:rsidRPr="006A1E71" w:rsidRDefault="006A1E71" w:rsidP="006A1E71">
      <w:pPr>
        <w:spacing w:before="120" w:after="120"/>
        <w:ind w:firstLine="652"/>
        <w:contextualSpacing/>
        <w:jc w:val="both"/>
        <w:rPr>
          <w:rFonts w:ascii="Tahoma" w:hAnsi="Tahoma" w:cs="Tahoma"/>
        </w:rPr>
      </w:pPr>
      <w:r w:rsidRPr="006A1E71">
        <w:rPr>
          <w:rFonts w:ascii="Tahoma" w:hAnsi="Tahoma" w:cs="Tahoma"/>
        </w:rPr>
        <w:lastRenderedPageBreak/>
        <w:t>Oczekiwane zagospodarowanie terenu – plan sytuacyjny przedsięwzięcia przedstawiono na PZT, stanowiącej załączniku nr 1. Oczekiwany układ technologiczny oczyszczalni ścieków po realizacji przedsięwzięcia przedstawia rysunek T0.</w:t>
      </w:r>
    </w:p>
    <w:p w14:paraId="3743AF6C" w14:textId="77777777" w:rsidR="006A1E71" w:rsidRPr="006A1E71" w:rsidRDefault="006A1E71" w:rsidP="006A1E71">
      <w:pPr>
        <w:spacing w:before="120" w:after="120"/>
        <w:ind w:firstLine="567"/>
        <w:contextualSpacing/>
        <w:jc w:val="both"/>
        <w:rPr>
          <w:rFonts w:ascii="Tahoma" w:hAnsi="Tahoma" w:cs="Tahoma"/>
        </w:rPr>
      </w:pPr>
      <w:r w:rsidRPr="006A1E71">
        <w:rPr>
          <w:rFonts w:ascii="Tahoma" w:hAnsi="Tahoma" w:cs="Tahoma"/>
        </w:rPr>
        <w:t>W ramach przedsięwzięcia należy również zaprojektować i wykonać dostosowanie układów sterowania i automatyki procesów, rozbudowę linii zasilających i sterowniczych. Zasilanie awaryjne z istniejącego agregatu prądotwórczego.</w:t>
      </w:r>
    </w:p>
    <w:p w14:paraId="3AADA178" w14:textId="77777777" w:rsidR="006A1E71" w:rsidRPr="006A1E71" w:rsidRDefault="006A1E71" w:rsidP="006A1E71">
      <w:pPr>
        <w:spacing w:before="120" w:after="120"/>
        <w:ind w:firstLine="567"/>
        <w:contextualSpacing/>
        <w:jc w:val="both"/>
        <w:rPr>
          <w:rFonts w:ascii="Tahoma" w:hAnsi="Tahoma" w:cs="Tahoma"/>
        </w:rPr>
      </w:pPr>
      <w:r w:rsidRPr="006A1E71">
        <w:rPr>
          <w:rFonts w:ascii="Tahoma" w:hAnsi="Tahoma" w:cs="Tahoma"/>
        </w:rPr>
        <w:t>Zakres przedsięwzięcia obejmuje w szczególności zaprojektowanie i wykonanie robót budowlanych, dostawę i montaż urządzeń wyposażenia technologicznego oraz wykonanie prac remontowych i naprawczych w istniejących obiektach oczyszczalni ścieków. W tym celu Wykonawca pozyska wszelkie niezbędne uzgodnienia, opinie i decyzje administracyjnej konieczne do uzyskania pozwolenia na budowę oraz pozwolenia na użytkowanie i przekazania obiektów do eksploatacji przez Użytkownika.</w:t>
      </w:r>
    </w:p>
    <w:p w14:paraId="3B18B5E6" w14:textId="77777777" w:rsidR="008F72E1" w:rsidRPr="006A1E71" w:rsidRDefault="008F72E1" w:rsidP="008F72E1">
      <w:pPr>
        <w:pStyle w:val="Akapitzlist"/>
        <w:spacing w:before="120" w:line="240" w:lineRule="auto"/>
        <w:ind w:left="955"/>
        <w:jc w:val="both"/>
        <w:rPr>
          <w:rFonts w:ascii="Tahoma" w:hAnsi="Tahoma" w:cs="Tahoma"/>
          <w:highlight w:val="yellow"/>
        </w:rPr>
      </w:pPr>
    </w:p>
    <w:p w14:paraId="1CCD2CBE" w14:textId="5E291ED8" w:rsidR="0014300D" w:rsidRPr="00C3146E" w:rsidRDefault="0014300D" w:rsidP="00BD21C2">
      <w:pPr>
        <w:pStyle w:val="Akapitzlist"/>
        <w:numPr>
          <w:ilvl w:val="0"/>
          <w:numId w:val="47"/>
        </w:numPr>
        <w:spacing w:before="20" w:after="40"/>
        <w:jc w:val="both"/>
        <w:rPr>
          <w:rFonts w:ascii="Tahoma" w:hAnsi="Tahoma" w:cs="Tahoma"/>
          <w:b/>
        </w:rPr>
      </w:pPr>
      <w:r w:rsidRPr="00C3146E">
        <w:rPr>
          <w:rFonts w:ascii="Tahoma" w:hAnsi="Tahoma" w:cs="Tahoma"/>
          <w:bCs/>
          <w:color w:val="000000"/>
        </w:rPr>
        <w:t>warunki realizacji zadania i jej zakres przedmiotowy, w tym zakres prac projektowych</w:t>
      </w:r>
      <w:r w:rsidR="00BF7E83" w:rsidRPr="00C3146E">
        <w:rPr>
          <w:rFonts w:ascii="Tahoma" w:hAnsi="Tahoma" w:cs="Tahoma"/>
          <w:bCs/>
          <w:color w:val="000000"/>
        </w:rPr>
        <w:t xml:space="preserve"> </w:t>
      </w:r>
      <w:r w:rsidRPr="00C3146E">
        <w:rPr>
          <w:rFonts w:ascii="Tahoma" w:hAnsi="Tahoma" w:cs="Tahoma"/>
          <w:bCs/>
          <w:color w:val="000000"/>
        </w:rPr>
        <w:t>oraz robót określa Program funkcjonalno-</w:t>
      </w:r>
      <w:r w:rsidRPr="00C3146E">
        <w:rPr>
          <w:rFonts w:ascii="Tahoma" w:hAnsi="Tahoma" w:cs="Tahoma"/>
          <w:b/>
          <w:color w:val="000000"/>
        </w:rPr>
        <w:t xml:space="preserve">użytkowy (zał. Nr </w:t>
      </w:r>
      <w:r w:rsidR="00514D77" w:rsidRPr="00C3146E">
        <w:rPr>
          <w:rFonts w:ascii="Tahoma" w:hAnsi="Tahoma" w:cs="Tahoma"/>
          <w:b/>
          <w:color w:val="000000"/>
        </w:rPr>
        <w:t>9a</w:t>
      </w:r>
      <w:r w:rsidRPr="00C3146E">
        <w:rPr>
          <w:rFonts w:ascii="Tahoma" w:hAnsi="Tahoma" w:cs="Tahoma"/>
          <w:b/>
          <w:color w:val="000000"/>
        </w:rPr>
        <w:t xml:space="preserve"> do SWZ) oraz Projekt umowy (zał. Nr </w:t>
      </w:r>
      <w:r w:rsidR="00514D77" w:rsidRPr="00C3146E">
        <w:rPr>
          <w:rFonts w:ascii="Tahoma" w:hAnsi="Tahoma" w:cs="Tahoma"/>
          <w:b/>
          <w:color w:val="000000"/>
        </w:rPr>
        <w:t>8</w:t>
      </w:r>
      <w:r w:rsidRPr="00C3146E">
        <w:rPr>
          <w:rFonts w:ascii="Tahoma" w:hAnsi="Tahoma" w:cs="Tahoma"/>
          <w:b/>
          <w:color w:val="000000"/>
        </w:rPr>
        <w:t xml:space="preserve"> do SWZ). </w:t>
      </w:r>
    </w:p>
    <w:p w14:paraId="6A912DD1" w14:textId="77777777" w:rsidR="00DB7E7E" w:rsidRPr="00DB7E7E" w:rsidRDefault="00DB7E7E" w:rsidP="00DB7E7E">
      <w:pPr>
        <w:spacing w:before="20" w:after="40"/>
        <w:jc w:val="both"/>
        <w:rPr>
          <w:rFonts w:ascii="Tahoma" w:hAnsi="Tahoma" w:cs="Tahoma"/>
          <w:b/>
          <w:highlight w:val="yellow"/>
        </w:rPr>
      </w:pPr>
    </w:p>
    <w:p w14:paraId="0A72BCA2" w14:textId="31899279" w:rsidR="00B63B6B" w:rsidRPr="00377582" w:rsidRDefault="00B63B6B" w:rsidP="00BD21C2">
      <w:pPr>
        <w:pStyle w:val="Akapitzlist"/>
        <w:numPr>
          <w:ilvl w:val="0"/>
          <w:numId w:val="56"/>
        </w:numPr>
        <w:spacing w:before="120" w:line="240" w:lineRule="auto"/>
        <w:jc w:val="both"/>
        <w:rPr>
          <w:rFonts w:ascii="Tahoma" w:hAnsi="Tahoma" w:cs="Tahoma"/>
          <w:bCs/>
          <w:iCs/>
        </w:rPr>
      </w:pPr>
      <w:bookmarkStart w:id="28" w:name="_Hlk167703343"/>
      <w:r w:rsidRPr="00377582">
        <w:rPr>
          <w:rFonts w:ascii="Tahoma" w:hAnsi="Tahoma" w:cs="Tahoma"/>
        </w:rPr>
        <w:t>„</w:t>
      </w:r>
      <w:r w:rsidRPr="00533718">
        <w:rPr>
          <w:rFonts w:ascii="Tahoma" w:hAnsi="Tahoma" w:cs="Tahoma"/>
          <w:b/>
          <w:bCs/>
        </w:rPr>
        <w:t>Przebudowa sieci wodociągowej w Galewicach, ul. Wieluńska</w:t>
      </w:r>
      <w:r w:rsidRPr="00377582">
        <w:rPr>
          <w:rFonts w:ascii="Tahoma" w:hAnsi="Tahoma" w:cs="Tahoma"/>
        </w:rPr>
        <w:t xml:space="preserve"> </w:t>
      </w:r>
      <w:r w:rsidR="00533718">
        <w:rPr>
          <w:rFonts w:ascii="Tahoma" w:hAnsi="Tahoma" w:cs="Tahoma"/>
        </w:rPr>
        <w:t>„.</w:t>
      </w:r>
    </w:p>
    <w:bookmarkEnd w:id="28"/>
    <w:p w14:paraId="729D2B75" w14:textId="48836F15" w:rsidR="00B63B6B" w:rsidRDefault="00B63B6B" w:rsidP="00B63B6B">
      <w:pPr>
        <w:spacing w:before="120" w:line="240" w:lineRule="auto"/>
        <w:jc w:val="both"/>
        <w:rPr>
          <w:rFonts w:ascii="Tahoma" w:hAnsi="Tahoma" w:cs="Tahoma"/>
          <w:bCs/>
          <w:iCs/>
          <w:highlight w:val="yellow"/>
        </w:rPr>
      </w:pPr>
    </w:p>
    <w:p w14:paraId="754948CD" w14:textId="177AC7F4" w:rsidR="00B63B6B" w:rsidRDefault="00B63B6B" w:rsidP="00B63B6B">
      <w:pPr>
        <w:spacing w:before="120" w:line="240" w:lineRule="auto"/>
        <w:jc w:val="both"/>
        <w:rPr>
          <w:rFonts w:ascii="Tahoma" w:hAnsi="Tahoma" w:cs="Tahoma"/>
          <w:bCs/>
          <w:iCs/>
          <w:highlight w:val="yellow"/>
        </w:rPr>
      </w:pPr>
    </w:p>
    <w:p w14:paraId="1231B1B5" w14:textId="77777777" w:rsidR="005E55DE" w:rsidRDefault="005E55DE" w:rsidP="005E55DE">
      <w:pPr>
        <w:pStyle w:val="Akapitzlist"/>
        <w:tabs>
          <w:tab w:val="left" w:leader="dot" w:pos="8505"/>
        </w:tabs>
        <w:spacing w:line="271" w:lineRule="auto"/>
        <w:ind w:left="0"/>
        <w:jc w:val="both"/>
        <w:rPr>
          <w:rFonts w:ascii="Tahoma" w:hAnsi="Tahoma" w:cs="Tahoma"/>
        </w:rPr>
      </w:pPr>
      <w:r>
        <w:rPr>
          <w:rFonts w:ascii="Tahoma" w:hAnsi="Tahoma" w:cs="Tahoma"/>
          <w:lang w:val="pl-PL"/>
        </w:rPr>
        <w:t xml:space="preserve">Przebudowę sieci wodociągowej należy wykonać w rejonie działki drogi powiatowej nr ewid. 1207. </w:t>
      </w:r>
      <w:r>
        <w:rPr>
          <w:rFonts w:ascii="Tahoma" w:hAnsi="Tahoma" w:cs="Tahoma"/>
        </w:rPr>
        <w:t xml:space="preserve">Połączenie z istniejącymi odcinkami sieci wodociągowej przewiduje się w rejonie skrzyżowania z ulicą Nową oraz przy wjeździe na teren parkingu Urzędu Gminy w Galewicach (zachodnia część inwestycji), a także w rejonie skrzyżowania z ulicą Szkolną (wschodnia część inwestycji). </w:t>
      </w:r>
    </w:p>
    <w:p w14:paraId="177B325D" w14:textId="77777777" w:rsidR="005E55DE" w:rsidRPr="00B02822" w:rsidRDefault="005E55DE" w:rsidP="005E55DE">
      <w:pPr>
        <w:pStyle w:val="Akapitzlist"/>
        <w:tabs>
          <w:tab w:val="left" w:leader="dot" w:pos="8505"/>
        </w:tabs>
        <w:spacing w:line="271" w:lineRule="auto"/>
        <w:ind w:left="0"/>
        <w:jc w:val="both"/>
        <w:rPr>
          <w:rFonts w:ascii="Tahoma" w:hAnsi="Tahoma" w:cs="Tahoma"/>
          <w:lang w:val="pl-PL"/>
        </w:rPr>
      </w:pPr>
      <w:r w:rsidRPr="00B02822">
        <w:rPr>
          <w:rFonts w:ascii="Tahoma" w:hAnsi="Tahoma" w:cs="Tahoma"/>
          <w:lang w:val="pl-PL"/>
        </w:rPr>
        <w:t xml:space="preserve">Planuje się do wykonania </w:t>
      </w:r>
      <w:r>
        <w:rPr>
          <w:rFonts w:ascii="Tahoma" w:hAnsi="Tahoma" w:cs="Tahoma"/>
          <w:lang w:val="pl-PL"/>
        </w:rPr>
        <w:t>rurociąg</w:t>
      </w:r>
      <w:r w:rsidRPr="00B02822">
        <w:rPr>
          <w:rFonts w:ascii="Tahoma" w:hAnsi="Tahoma" w:cs="Tahoma"/>
          <w:lang w:val="pl-PL"/>
        </w:rPr>
        <w:t xml:space="preserve"> o średnicy </w:t>
      </w:r>
      <w:r>
        <w:rPr>
          <w:rFonts w:ascii="Tahoma" w:hAnsi="Tahoma" w:cs="Tahoma"/>
          <w:lang w:val="pl-PL"/>
        </w:rPr>
        <w:t>min. De125</w:t>
      </w:r>
      <w:r w:rsidRPr="00B02822">
        <w:rPr>
          <w:rFonts w:ascii="Tahoma" w:hAnsi="Tahoma" w:cs="Tahoma"/>
          <w:lang w:val="pl-PL"/>
        </w:rPr>
        <w:t xml:space="preserve"> z rur PE 100 o </w:t>
      </w:r>
      <w:r>
        <w:rPr>
          <w:rFonts w:ascii="Tahoma" w:hAnsi="Tahoma" w:cs="Tahoma"/>
          <w:lang w:val="pl-PL"/>
        </w:rPr>
        <w:t xml:space="preserve">łącznej </w:t>
      </w:r>
      <w:r w:rsidRPr="00B02822">
        <w:rPr>
          <w:rFonts w:ascii="Tahoma" w:hAnsi="Tahoma" w:cs="Tahoma"/>
          <w:lang w:val="pl-PL"/>
        </w:rPr>
        <w:t xml:space="preserve">długości około </w:t>
      </w:r>
      <w:r>
        <w:rPr>
          <w:rFonts w:ascii="Tahoma" w:hAnsi="Tahoma" w:cs="Tahoma"/>
          <w:lang w:val="pl-PL"/>
        </w:rPr>
        <w:t>364</w:t>
      </w:r>
      <w:r w:rsidRPr="00B02822">
        <w:rPr>
          <w:rFonts w:ascii="Tahoma" w:hAnsi="Tahoma" w:cs="Tahoma"/>
          <w:lang w:val="pl-PL"/>
        </w:rPr>
        <w:t xml:space="preserve">mb z hydrantami przeciwpożarowymi </w:t>
      </w:r>
      <w:r>
        <w:rPr>
          <w:rFonts w:ascii="Tahoma" w:hAnsi="Tahoma" w:cs="Tahoma"/>
          <w:lang w:val="pl-PL"/>
        </w:rPr>
        <w:t>DN</w:t>
      </w:r>
      <w:r w:rsidRPr="00B02822">
        <w:rPr>
          <w:rFonts w:ascii="Tahoma" w:hAnsi="Tahoma" w:cs="Tahoma"/>
          <w:lang w:val="pl-PL"/>
        </w:rPr>
        <w:t xml:space="preserve">80 w ilości ok. </w:t>
      </w:r>
      <w:r>
        <w:rPr>
          <w:rFonts w:ascii="Tahoma" w:hAnsi="Tahoma" w:cs="Tahoma"/>
          <w:lang w:val="pl-PL"/>
        </w:rPr>
        <w:t>3</w:t>
      </w:r>
      <w:r w:rsidRPr="00B02822">
        <w:rPr>
          <w:rFonts w:ascii="Tahoma" w:hAnsi="Tahoma" w:cs="Tahoma"/>
          <w:lang w:val="pl-PL"/>
        </w:rPr>
        <w:t xml:space="preserve"> szt. oraz przyłączami wodociągowymi o średnicy </w:t>
      </w:r>
      <w:r>
        <w:rPr>
          <w:rFonts w:ascii="Tahoma" w:hAnsi="Tahoma" w:cs="Tahoma"/>
          <w:lang w:val="pl-PL"/>
        </w:rPr>
        <w:t>min. De40</w:t>
      </w:r>
      <w:r w:rsidRPr="00B02822">
        <w:rPr>
          <w:rFonts w:ascii="Tahoma" w:hAnsi="Tahoma" w:cs="Tahoma"/>
          <w:lang w:val="pl-PL"/>
        </w:rPr>
        <w:t xml:space="preserve"> z rur PE 100 o do granic nieruchomości w ilości ok. </w:t>
      </w:r>
      <w:r>
        <w:rPr>
          <w:rFonts w:ascii="Tahoma" w:hAnsi="Tahoma" w:cs="Tahoma"/>
          <w:lang w:val="pl-PL"/>
        </w:rPr>
        <w:t>1</w:t>
      </w:r>
      <w:r w:rsidRPr="00B02822">
        <w:rPr>
          <w:rFonts w:ascii="Tahoma" w:hAnsi="Tahoma" w:cs="Tahoma"/>
          <w:lang w:val="pl-PL"/>
        </w:rPr>
        <w:t xml:space="preserve">8 szt. </w:t>
      </w:r>
      <w:r>
        <w:rPr>
          <w:rFonts w:ascii="Tahoma" w:hAnsi="Tahoma" w:cs="Tahoma"/>
          <w:lang w:val="pl-PL"/>
        </w:rPr>
        <w:t>o</w:t>
      </w:r>
      <w:r w:rsidRPr="00B02822">
        <w:rPr>
          <w:rFonts w:ascii="Tahoma" w:hAnsi="Tahoma" w:cs="Tahoma"/>
          <w:lang w:val="pl-PL"/>
        </w:rPr>
        <w:t xml:space="preserve"> łącznej dł</w:t>
      </w:r>
      <w:r>
        <w:rPr>
          <w:rFonts w:ascii="Tahoma" w:hAnsi="Tahoma" w:cs="Tahoma"/>
          <w:lang w:val="pl-PL"/>
        </w:rPr>
        <w:t>ugości</w:t>
      </w:r>
      <w:r w:rsidRPr="00B02822">
        <w:rPr>
          <w:rFonts w:ascii="Tahoma" w:hAnsi="Tahoma" w:cs="Tahoma"/>
          <w:lang w:val="pl-PL"/>
        </w:rPr>
        <w:t xml:space="preserve"> ok. </w:t>
      </w:r>
      <w:r>
        <w:rPr>
          <w:rFonts w:ascii="Tahoma" w:hAnsi="Tahoma" w:cs="Tahoma"/>
          <w:lang w:val="pl-PL"/>
        </w:rPr>
        <w:t>83</w:t>
      </w:r>
      <w:r w:rsidRPr="00B02822">
        <w:rPr>
          <w:rFonts w:ascii="Tahoma" w:hAnsi="Tahoma" w:cs="Tahoma"/>
          <w:lang w:val="pl-PL"/>
        </w:rPr>
        <w:t>m</w:t>
      </w:r>
      <w:r>
        <w:rPr>
          <w:rFonts w:ascii="Tahoma" w:hAnsi="Tahoma" w:cs="Tahoma"/>
          <w:lang w:val="pl-PL"/>
        </w:rPr>
        <w:t>b</w:t>
      </w:r>
      <w:r w:rsidRPr="00B02822">
        <w:rPr>
          <w:rFonts w:ascii="Tahoma" w:hAnsi="Tahoma" w:cs="Tahoma"/>
          <w:lang w:val="pl-PL"/>
        </w:rPr>
        <w:t>.</w:t>
      </w:r>
    </w:p>
    <w:p w14:paraId="6C47E9CE" w14:textId="77777777" w:rsidR="005E55DE" w:rsidRPr="00C633DF" w:rsidRDefault="005E55DE" w:rsidP="005E55DE">
      <w:pPr>
        <w:pStyle w:val="Akapitzlist"/>
        <w:tabs>
          <w:tab w:val="left" w:leader="dot" w:pos="8505"/>
        </w:tabs>
        <w:spacing w:line="271" w:lineRule="auto"/>
        <w:ind w:left="0"/>
        <w:jc w:val="both"/>
        <w:rPr>
          <w:rFonts w:ascii="Tahoma" w:hAnsi="Tahoma" w:cs="Tahoma"/>
          <w:lang w:val="pl-PL"/>
        </w:rPr>
      </w:pPr>
      <w:r w:rsidRPr="00C633DF">
        <w:rPr>
          <w:rFonts w:ascii="Tahoma" w:hAnsi="Tahoma" w:cs="Tahoma"/>
          <w:lang w:val="pl-PL"/>
        </w:rPr>
        <w:t xml:space="preserve">Sieć </w:t>
      </w:r>
      <w:r>
        <w:rPr>
          <w:rFonts w:ascii="Tahoma" w:hAnsi="Tahoma" w:cs="Tahoma"/>
          <w:lang w:val="pl-PL"/>
        </w:rPr>
        <w:t xml:space="preserve">wodociągową należy </w:t>
      </w:r>
      <w:r w:rsidRPr="00C633DF">
        <w:rPr>
          <w:rFonts w:ascii="Tahoma" w:hAnsi="Tahoma" w:cs="Tahoma"/>
          <w:lang w:val="pl-PL"/>
        </w:rPr>
        <w:t xml:space="preserve">projektować na głębokościach </w:t>
      </w:r>
      <w:r>
        <w:rPr>
          <w:rFonts w:ascii="Tahoma" w:hAnsi="Tahoma" w:cs="Tahoma"/>
          <w:lang w:val="pl-PL"/>
        </w:rPr>
        <w:t>ok. 1,40 -1,70 m, zachowując głębokość przemarzania gruntu, a także w sposób eliminujący kolizje z istniejącym uzbrojeniem podziemnym.</w:t>
      </w:r>
    </w:p>
    <w:p w14:paraId="1DE183BE" w14:textId="77777777" w:rsidR="005E55DE" w:rsidRDefault="005E55DE" w:rsidP="005E55DE">
      <w:pPr>
        <w:pStyle w:val="Akapitzlist"/>
        <w:tabs>
          <w:tab w:val="left" w:leader="dot" w:pos="8505"/>
        </w:tabs>
        <w:spacing w:line="271" w:lineRule="auto"/>
        <w:ind w:left="0"/>
        <w:jc w:val="both"/>
        <w:rPr>
          <w:rFonts w:ascii="Tahoma" w:hAnsi="Tahoma" w:cs="Tahoma"/>
          <w:lang w:val="pl-PL"/>
        </w:rPr>
      </w:pPr>
      <w:r w:rsidRPr="00C633DF">
        <w:rPr>
          <w:rFonts w:ascii="Tahoma" w:hAnsi="Tahoma" w:cs="Tahoma"/>
          <w:lang w:val="pl-PL"/>
        </w:rPr>
        <w:t xml:space="preserve">Przyłącza </w:t>
      </w:r>
      <w:r>
        <w:rPr>
          <w:rFonts w:ascii="Tahoma" w:hAnsi="Tahoma" w:cs="Tahoma"/>
          <w:lang w:val="pl-PL"/>
        </w:rPr>
        <w:t>wodociągowe</w:t>
      </w:r>
      <w:r w:rsidRPr="00C633DF">
        <w:rPr>
          <w:rFonts w:ascii="Tahoma" w:hAnsi="Tahoma" w:cs="Tahoma"/>
          <w:lang w:val="pl-PL"/>
        </w:rPr>
        <w:t xml:space="preserve"> należy </w:t>
      </w:r>
      <w:r>
        <w:rPr>
          <w:rFonts w:ascii="Tahoma" w:hAnsi="Tahoma" w:cs="Tahoma"/>
          <w:lang w:val="pl-PL"/>
        </w:rPr>
        <w:t xml:space="preserve">połączyć z siecią wodociągową opaską do nawiercania (nawiertka), a następnie </w:t>
      </w:r>
      <w:r w:rsidRPr="00C633DF">
        <w:rPr>
          <w:rFonts w:ascii="Tahoma" w:hAnsi="Tahoma" w:cs="Tahoma"/>
          <w:lang w:val="pl-PL"/>
        </w:rPr>
        <w:t xml:space="preserve">zakończyć </w:t>
      </w:r>
      <w:r>
        <w:rPr>
          <w:rFonts w:ascii="Tahoma" w:hAnsi="Tahoma" w:cs="Tahoma"/>
          <w:lang w:val="pl-PL"/>
        </w:rPr>
        <w:t xml:space="preserve">zasuwą przyłącza domowego na terenie nieruchomości przyłączanej (do 1m za granicą działki). </w:t>
      </w:r>
    </w:p>
    <w:p w14:paraId="2C819969" w14:textId="0EF47FD3" w:rsidR="00B63B6B" w:rsidRPr="00FA3074" w:rsidRDefault="005E55DE" w:rsidP="00FA3074">
      <w:pPr>
        <w:pStyle w:val="Akapitzlist"/>
        <w:tabs>
          <w:tab w:val="left" w:leader="dot" w:pos="8505"/>
        </w:tabs>
        <w:spacing w:line="271" w:lineRule="auto"/>
        <w:ind w:left="0"/>
        <w:jc w:val="both"/>
        <w:rPr>
          <w:rFonts w:ascii="Tahoma" w:hAnsi="Tahoma" w:cs="Tahoma"/>
          <w:lang w:val="pl-PL"/>
        </w:rPr>
      </w:pPr>
      <w:r>
        <w:rPr>
          <w:rFonts w:ascii="Tahoma" w:hAnsi="Tahoma" w:cs="Tahoma"/>
          <w:lang w:val="pl-PL"/>
        </w:rPr>
        <w:t>Istniejący wodociąg oraz przyłącza z uwagi na występującą kolizję z projektowanymi odcinkami przewodów wodociągowych, przewidziane są do likwidacji poprzez ich odkopanie i usunięcie z gruntu, a miejscowo poprzez odcięcie i zaślepienie.</w:t>
      </w:r>
    </w:p>
    <w:p w14:paraId="76B9D620" w14:textId="77777777" w:rsidR="00B63B6B" w:rsidRPr="00B63B6B" w:rsidRDefault="00B63B6B" w:rsidP="00B63B6B">
      <w:pPr>
        <w:spacing w:before="120" w:line="240" w:lineRule="auto"/>
        <w:jc w:val="both"/>
        <w:rPr>
          <w:rFonts w:ascii="Tahoma" w:hAnsi="Tahoma" w:cs="Tahoma"/>
          <w:bCs/>
          <w:iCs/>
          <w:highlight w:val="yellow"/>
        </w:rPr>
      </w:pPr>
    </w:p>
    <w:p w14:paraId="6EBB4427" w14:textId="77777777" w:rsidR="00B63B6B" w:rsidRPr="00B63B6B" w:rsidRDefault="00B63B6B" w:rsidP="00B63B6B">
      <w:pPr>
        <w:pStyle w:val="Akapitzlist"/>
        <w:rPr>
          <w:rFonts w:ascii="Tahoma" w:hAnsi="Tahoma" w:cs="Tahoma"/>
          <w:highlight w:val="yellow"/>
        </w:rPr>
      </w:pPr>
    </w:p>
    <w:p w14:paraId="29AF6CBA" w14:textId="775693B5" w:rsidR="00BF7E83" w:rsidRDefault="00B63B6B" w:rsidP="00FA3074">
      <w:pPr>
        <w:spacing w:before="20" w:after="40"/>
        <w:jc w:val="both"/>
        <w:rPr>
          <w:rFonts w:ascii="Tahoma" w:hAnsi="Tahoma" w:cs="Tahoma"/>
          <w:b/>
          <w:color w:val="000000"/>
        </w:rPr>
      </w:pPr>
      <w:r w:rsidRPr="00C3146E">
        <w:rPr>
          <w:rFonts w:ascii="Tahoma" w:hAnsi="Tahoma" w:cs="Tahoma"/>
          <w:bCs/>
          <w:color w:val="000000"/>
        </w:rPr>
        <w:t xml:space="preserve">- </w:t>
      </w:r>
      <w:r w:rsidR="009E7FDC" w:rsidRPr="00C3146E">
        <w:rPr>
          <w:rFonts w:ascii="Tahoma" w:hAnsi="Tahoma" w:cs="Tahoma"/>
          <w:bCs/>
          <w:color w:val="000000"/>
        </w:rPr>
        <w:t xml:space="preserve">warunki realizacji zadania i jej zakres przedmiotowy, w tym zakres prac projektowych oraz robót określa Programy funkcjonalno-użytkowy </w:t>
      </w:r>
      <w:r w:rsidR="009E7FDC" w:rsidRPr="00C3146E">
        <w:rPr>
          <w:rFonts w:ascii="Tahoma" w:hAnsi="Tahoma" w:cs="Tahoma"/>
          <w:b/>
          <w:color w:val="000000"/>
        </w:rPr>
        <w:t xml:space="preserve">(zał. Nr </w:t>
      </w:r>
      <w:r w:rsidR="00803EE4" w:rsidRPr="00C3146E">
        <w:rPr>
          <w:rFonts w:ascii="Tahoma" w:hAnsi="Tahoma" w:cs="Tahoma"/>
          <w:b/>
          <w:color w:val="000000"/>
        </w:rPr>
        <w:t xml:space="preserve">9b </w:t>
      </w:r>
      <w:r w:rsidR="009E7FDC" w:rsidRPr="00C3146E">
        <w:rPr>
          <w:rFonts w:ascii="Tahoma" w:hAnsi="Tahoma" w:cs="Tahoma"/>
          <w:b/>
          <w:color w:val="000000"/>
        </w:rPr>
        <w:t>do SWZ)  oraz Projekt umowy (zał. Nr</w:t>
      </w:r>
      <w:r w:rsidR="003E7676" w:rsidRPr="00C3146E">
        <w:rPr>
          <w:rFonts w:ascii="Tahoma" w:hAnsi="Tahoma" w:cs="Tahoma"/>
          <w:b/>
          <w:color w:val="000000"/>
        </w:rPr>
        <w:t xml:space="preserve"> </w:t>
      </w:r>
      <w:r w:rsidR="00803EE4" w:rsidRPr="00C3146E">
        <w:rPr>
          <w:rFonts w:ascii="Tahoma" w:hAnsi="Tahoma" w:cs="Tahoma"/>
          <w:b/>
          <w:color w:val="000000"/>
        </w:rPr>
        <w:t>8</w:t>
      </w:r>
      <w:r w:rsidR="009E7FDC" w:rsidRPr="00C3146E">
        <w:rPr>
          <w:rFonts w:ascii="Tahoma" w:hAnsi="Tahoma" w:cs="Tahoma"/>
          <w:b/>
          <w:color w:val="000000"/>
        </w:rPr>
        <w:t xml:space="preserve"> do SWZ). </w:t>
      </w:r>
    </w:p>
    <w:p w14:paraId="4F6D7E0A" w14:textId="36892611" w:rsidR="007E425F" w:rsidRDefault="007E425F" w:rsidP="00FA3074">
      <w:pPr>
        <w:spacing w:before="20" w:after="40"/>
        <w:jc w:val="both"/>
        <w:rPr>
          <w:rFonts w:ascii="Tahoma" w:hAnsi="Tahoma" w:cs="Tahoma"/>
          <w:b/>
          <w:color w:val="000000"/>
        </w:rPr>
      </w:pPr>
    </w:p>
    <w:p w14:paraId="46862B40" w14:textId="2435FE42" w:rsidR="007E425F" w:rsidRDefault="007E425F" w:rsidP="00FA3074">
      <w:pPr>
        <w:spacing w:before="20" w:after="40"/>
        <w:jc w:val="both"/>
        <w:rPr>
          <w:rFonts w:ascii="Tahoma" w:hAnsi="Tahoma" w:cs="Tahoma"/>
          <w:b/>
          <w:color w:val="000000"/>
        </w:rPr>
      </w:pPr>
    </w:p>
    <w:p w14:paraId="4667F2CF" w14:textId="1CDAB7F5" w:rsidR="007E425F" w:rsidRDefault="007E425F" w:rsidP="00FA3074">
      <w:pPr>
        <w:spacing w:before="20" w:after="40"/>
        <w:jc w:val="both"/>
        <w:rPr>
          <w:rFonts w:ascii="Tahoma" w:hAnsi="Tahoma" w:cs="Tahoma"/>
          <w:b/>
          <w:color w:val="000000"/>
        </w:rPr>
      </w:pPr>
    </w:p>
    <w:p w14:paraId="0DCFF3CB" w14:textId="7DC878A7" w:rsidR="007E425F" w:rsidRDefault="007E425F" w:rsidP="00FA3074">
      <w:pPr>
        <w:spacing w:before="20" w:after="40"/>
        <w:jc w:val="both"/>
        <w:rPr>
          <w:rFonts w:ascii="Tahoma" w:hAnsi="Tahoma" w:cs="Tahoma"/>
          <w:b/>
          <w:color w:val="000000"/>
        </w:rPr>
      </w:pPr>
    </w:p>
    <w:p w14:paraId="0EC98A91" w14:textId="64D5A5BB" w:rsidR="007E425F" w:rsidRDefault="007E425F" w:rsidP="00FA3074">
      <w:pPr>
        <w:spacing w:before="20" w:after="40"/>
        <w:jc w:val="both"/>
        <w:rPr>
          <w:rFonts w:ascii="Tahoma" w:hAnsi="Tahoma" w:cs="Tahoma"/>
          <w:b/>
          <w:color w:val="000000"/>
        </w:rPr>
      </w:pPr>
    </w:p>
    <w:p w14:paraId="7343D497" w14:textId="77777777" w:rsidR="007E425F" w:rsidRPr="00C3146E" w:rsidRDefault="007E425F" w:rsidP="00FA3074">
      <w:pPr>
        <w:spacing w:before="20" w:after="40"/>
        <w:jc w:val="both"/>
        <w:rPr>
          <w:rFonts w:ascii="Tahoma" w:hAnsi="Tahoma" w:cs="Tahoma"/>
          <w:b/>
          <w:color w:val="000000"/>
        </w:rPr>
      </w:pPr>
    </w:p>
    <w:p w14:paraId="5A01FADA" w14:textId="19016F2A" w:rsidR="00FA3074" w:rsidRPr="00C3146E" w:rsidRDefault="00FA3074" w:rsidP="00FA3074">
      <w:pPr>
        <w:spacing w:before="20" w:after="40"/>
        <w:jc w:val="both"/>
        <w:rPr>
          <w:rFonts w:ascii="Tahoma" w:hAnsi="Tahoma" w:cs="Tahoma"/>
          <w:b/>
          <w:color w:val="000000"/>
        </w:rPr>
      </w:pPr>
    </w:p>
    <w:p w14:paraId="67125C4C" w14:textId="77777777" w:rsidR="00FA3074" w:rsidRPr="00FA3074" w:rsidRDefault="00FA3074" w:rsidP="00FA3074">
      <w:pPr>
        <w:spacing w:before="20" w:after="40"/>
        <w:jc w:val="both"/>
        <w:rPr>
          <w:rFonts w:ascii="Tahoma" w:hAnsi="Tahoma" w:cs="Tahoma"/>
          <w:b/>
          <w:highlight w:val="yellow"/>
        </w:rPr>
      </w:pPr>
    </w:p>
    <w:p w14:paraId="538942C8" w14:textId="536DA6F0" w:rsidR="00841FEB" w:rsidRPr="007E425F" w:rsidRDefault="00FA3074" w:rsidP="00841FEB">
      <w:pPr>
        <w:pStyle w:val="Akapitzlist"/>
        <w:numPr>
          <w:ilvl w:val="0"/>
          <w:numId w:val="56"/>
        </w:numPr>
        <w:spacing w:before="120" w:line="240" w:lineRule="auto"/>
        <w:jc w:val="both"/>
        <w:rPr>
          <w:rFonts w:ascii="Tahoma" w:hAnsi="Tahoma" w:cs="Tahoma"/>
          <w:b/>
          <w:bCs/>
        </w:rPr>
      </w:pPr>
      <w:bookmarkStart w:id="29" w:name="_Hlk167703399"/>
      <w:r w:rsidRPr="00377582">
        <w:rPr>
          <w:rFonts w:ascii="Tahoma" w:hAnsi="Tahoma" w:cs="Tahoma"/>
          <w:b/>
          <w:bCs/>
        </w:rPr>
        <w:t>„ Budowa sieci kanalizacji sanitarnej Galewice – Niwiska ul. Nowa</w:t>
      </w:r>
      <w:r w:rsidR="00533718">
        <w:rPr>
          <w:rFonts w:ascii="Tahoma" w:hAnsi="Tahoma" w:cs="Tahoma"/>
          <w:b/>
          <w:bCs/>
        </w:rPr>
        <w:t>”.</w:t>
      </w:r>
      <w:r w:rsidRPr="00377582">
        <w:rPr>
          <w:rFonts w:ascii="Tahoma" w:hAnsi="Tahoma" w:cs="Tahoma"/>
          <w:b/>
          <w:bCs/>
        </w:rPr>
        <w:t xml:space="preserve"> </w:t>
      </w:r>
    </w:p>
    <w:p w14:paraId="72CFAEA6" w14:textId="710BE5EA" w:rsidR="00841FEB" w:rsidRDefault="00841FEB" w:rsidP="00841FEB">
      <w:pPr>
        <w:spacing w:before="120" w:line="240" w:lineRule="auto"/>
        <w:jc w:val="both"/>
        <w:rPr>
          <w:rFonts w:ascii="Tahoma" w:hAnsi="Tahoma" w:cs="Tahoma"/>
          <w:b/>
          <w:bCs/>
        </w:rPr>
      </w:pPr>
    </w:p>
    <w:p w14:paraId="70802762" w14:textId="287BD7E7" w:rsidR="00841FEB" w:rsidRDefault="00841FEB" w:rsidP="00841FEB">
      <w:pPr>
        <w:spacing w:before="120" w:line="240" w:lineRule="auto"/>
        <w:jc w:val="both"/>
        <w:rPr>
          <w:rFonts w:ascii="Tahoma" w:hAnsi="Tahoma" w:cs="Tahoma"/>
          <w:b/>
          <w:bCs/>
        </w:rPr>
      </w:pPr>
    </w:p>
    <w:p w14:paraId="5DD82A10" w14:textId="60E97742" w:rsidR="00841FEB" w:rsidRPr="004C6305" w:rsidRDefault="00841FEB" w:rsidP="004C6305">
      <w:pPr>
        <w:pStyle w:val="Akapitzlist"/>
        <w:numPr>
          <w:ilvl w:val="0"/>
          <w:numId w:val="47"/>
        </w:numPr>
        <w:rPr>
          <w:rFonts w:ascii="Tahoma" w:hAnsi="Tahoma" w:cs="Tahoma"/>
        </w:rPr>
      </w:pPr>
      <w:r w:rsidRPr="004C6305">
        <w:rPr>
          <w:rFonts w:ascii="Tahoma" w:hAnsi="Tahoma" w:cs="Tahoma"/>
        </w:rPr>
        <w:t xml:space="preserve">Przedmiotem inwestycji jest budowa sieci kanalizacji sanitarnej. Całość zamierzenia inwestycyjnego planowana jest do wykonania zgodnie z opracowanym projektem budowlanym na działkach o numerach ewidencyjnych </w:t>
      </w:r>
      <w:r w:rsidRPr="004C6305">
        <w:rPr>
          <w:rFonts w:ascii="Tahoma" w:hAnsi="Tahoma" w:cs="Tahoma"/>
          <w:b/>
          <w:bCs/>
        </w:rPr>
        <w:t xml:space="preserve">1235 obręb 0005 Galewice oraz 53, 184 obręb 0010 Niwiska </w:t>
      </w:r>
      <w:r w:rsidRPr="004C6305">
        <w:rPr>
          <w:rFonts w:ascii="Tahoma" w:hAnsi="Tahoma" w:cs="Tahoma"/>
        </w:rPr>
        <w:t xml:space="preserve">(jednostka ewidencyjna </w:t>
      </w:r>
      <w:r w:rsidRPr="004C6305">
        <w:rPr>
          <w:rFonts w:ascii="Tahoma" w:hAnsi="Tahoma" w:cs="Tahoma"/>
          <w:b/>
          <w:bCs/>
        </w:rPr>
        <w:t>101803_2 Galewice</w:t>
      </w:r>
      <w:r w:rsidRPr="004C6305">
        <w:rPr>
          <w:rFonts w:ascii="Tahoma" w:hAnsi="Tahoma" w:cs="Tahoma"/>
        </w:rPr>
        <w:t xml:space="preserve">). – </w:t>
      </w:r>
      <w:r w:rsidRPr="004C6305">
        <w:rPr>
          <w:rFonts w:ascii="Tahoma" w:hAnsi="Tahoma" w:cs="Tahoma"/>
          <w:b/>
          <w:bCs/>
        </w:rPr>
        <w:t>ETAP I</w:t>
      </w:r>
      <w:r w:rsidRPr="004C6305">
        <w:rPr>
          <w:rFonts w:ascii="Tahoma" w:hAnsi="Tahoma" w:cs="Tahoma"/>
        </w:rPr>
        <w:t xml:space="preserve"> </w:t>
      </w:r>
    </w:p>
    <w:p w14:paraId="7254668D" w14:textId="2AEF1C05" w:rsidR="00841FEB" w:rsidRPr="00841FEB" w:rsidRDefault="00841FEB" w:rsidP="00841FEB">
      <w:pPr>
        <w:rPr>
          <w:rFonts w:ascii="Tahoma" w:hAnsi="Tahoma" w:cs="Tahoma"/>
        </w:rPr>
      </w:pPr>
    </w:p>
    <w:p w14:paraId="5310BEE1" w14:textId="77777777" w:rsidR="00841FEB" w:rsidRPr="00841FEB" w:rsidRDefault="00841FEB" w:rsidP="00841FEB">
      <w:pPr>
        <w:autoSpaceDE w:val="0"/>
        <w:autoSpaceDN w:val="0"/>
        <w:adjustRightInd w:val="0"/>
        <w:spacing w:line="240" w:lineRule="auto"/>
        <w:rPr>
          <w:rFonts w:ascii="Tahoma" w:hAnsi="Tahoma" w:cs="Tahoma"/>
          <w:color w:val="000000"/>
          <w:lang w:val="pl-PL"/>
        </w:rPr>
      </w:pPr>
      <w:r w:rsidRPr="00841FEB">
        <w:rPr>
          <w:rFonts w:ascii="Tahoma" w:hAnsi="Tahoma" w:cs="Tahoma"/>
          <w:color w:val="000000"/>
          <w:lang w:val="pl-PL"/>
        </w:rPr>
        <w:t xml:space="preserve">Etap I obejmuje wykonanie następujących odcinków sieci: </w:t>
      </w:r>
    </w:p>
    <w:p w14:paraId="4477AECE"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1. sieć kanalizacji sanitarnej grawitacyjnej od przepompowni P1 do studni S24 </w:t>
      </w:r>
    </w:p>
    <w:p w14:paraId="3E79F259"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2. sieć kanalizacji sanitarnej grawitacyjnej od studni S8 do studni S31 </w:t>
      </w:r>
    </w:p>
    <w:p w14:paraId="67530E2E"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3. sieć kanalizacji sanitarnej grawitacyjnej od studni S15 do granicy działki </w:t>
      </w:r>
    </w:p>
    <w:p w14:paraId="7853F058"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4. sieć kanalizacji sanitarnej grawitacyjnej od studni S16 do granicy działki </w:t>
      </w:r>
    </w:p>
    <w:p w14:paraId="473866EA"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5. odejścia kanalizacyjne do granic działek na w/w odcinkach sieci </w:t>
      </w:r>
    </w:p>
    <w:p w14:paraId="59D0FE17" w14:textId="77777777" w:rsidR="00841FEB" w:rsidRPr="00841FEB" w:rsidRDefault="00841FEB" w:rsidP="00841FEB">
      <w:pPr>
        <w:autoSpaceDE w:val="0"/>
        <w:autoSpaceDN w:val="0"/>
        <w:adjustRightInd w:val="0"/>
        <w:spacing w:line="240" w:lineRule="auto"/>
        <w:rPr>
          <w:rFonts w:ascii="Tahoma" w:hAnsi="Tahoma" w:cs="Tahoma"/>
          <w:color w:val="000000"/>
          <w:lang w:val="pl-PL"/>
        </w:rPr>
      </w:pPr>
      <w:r w:rsidRPr="00841FEB">
        <w:rPr>
          <w:rFonts w:ascii="Tahoma" w:hAnsi="Tahoma" w:cs="Tahoma"/>
          <w:color w:val="000000"/>
          <w:lang w:val="pl-PL"/>
        </w:rPr>
        <w:t xml:space="preserve">6. sieć kanalizacji sanitarnej tłocznej z przepompowni P1 do studni rozprężnej SR32 </w:t>
      </w:r>
    </w:p>
    <w:p w14:paraId="41B0A574" w14:textId="77777777" w:rsidR="00841FEB" w:rsidRPr="00841FEB" w:rsidRDefault="00841FEB" w:rsidP="00841FEB">
      <w:pPr>
        <w:autoSpaceDE w:val="0"/>
        <w:autoSpaceDN w:val="0"/>
        <w:adjustRightInd w:val="0"/>
        <w:spacing w:line="240" w:lineRule="auto"/>
        <w:rPr>
          <w:rFonts w:ascii="Tahoma" w:hAnsi="Tahoma" w:cs="Tahoma"/>
          <w:color w:val="000000"/>
          <w:lang w:val="pl-PL"/>
        </w:rPr>
      </w:pPr>
    </w:p>
    <w:p w14:paraId="30C8189A" w14:textId="77777777" w:rsidR="00841FEB" w:rsidRPr="00841FEB" w:rsidRDefault="00841FEB" w:rsidP="00841FEB">
      <w:pPr>
        <w:autoSpaceDE w:val="0"/>
        <w:autoSpaceDN w:val="0"/>
        <w:adjustRightInd w:val="0"/>
        <w:spacing w:line="240" w:lineRule="auto"/>
        <w:rPr>
          <w:rFonts w:ascii="Tahoma" w:hAnsi="Tahoma" w:cs="Tahoma"/>
          <w:color w:val="000000"/>
          <w:lang w:val="pl-PL"/>
        </w:rPr>
      </w:pPr>
      <w:r w:rsidRPr="00841FEB">
        <w:rPr>
          <w:rFonts w:ascii="Tahoma" w:hAnsi="Tahoma" w:cs="Tahoma"/>
          <w:color w:val="000000"/>
          <w:lang w:val="pl-PL"/>
        </w:rPr>
        <w:t xml:space="preserve">Etap I obejmuje wykonanie następującej infrastruktury podziemnej: </w:t>
      </w:r>
    </w:p>
    <w:p w14:paraId="07648E09" w14:textId="3FB4304D"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sieć kanalizacji sanitarnej </w:t>
      </w:r>
      <w:r w:rsidRPr="00841FEB">
        <w:rPr>
          <w:rFonts w:ascii="Tahoma" w:hAnsi="Tahoma" w:cs="Tahoma"/>
          <w:color w:val="000000"/>
          <w:lang w:val="pl-PL"/>
        </w:rPr>
        <w:t xml:space="preserve">- z rur PVC-U SN8 Ø200 mm o łącznej długości ok. </w:t>
      </w:r>
      <w:r w:rsidRPr="00841FEB">
        <w:rPr>
          <w:rFonts w:ascii="Tahoma" w:hAnsi="Tahoma" w:cs="Tahoma"/>
          <w:b/>
          <w:bCs/>
          <w:color w:val="000000"/>
          <w:lang w:val="pl-PL"/>
        </w:rPr>
        <w:t>800,05 m</w:t>
      </w:r>
      <w:r w:rsidRPr="00841FEB">
        <w:rPr>
          <w:rFonts w:ascii="Tahoma" w:hAnsi="Tahoma" w:cs="Tahoma"/>
          <w:color w:val="000000"/>
          <w:lang w:val="pl-PL"/>
        </w:rPr>
        <w:t xml:space="preserve">; </w:t>
      </w:r>
    </w:p>
    <w:p w14:paraId="37A9AAB0" w14:textId="24DA6BA5"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odejścia kanalizacji sanitarnej </w:t>
      </w:r>
      <w:r w:rsidRPr="00841FEB">
        <w:rPr>
          <w:rFonts w:ascii="Tahoma" w:hAnsi="Tahoma" w:cs="Tahoma"/>
          <w:color w:val="000000"/>
          <w:lang w:val="pl-PL"/>
        </w:rPr>
        <w:t xml:space="preserve">- z rur PVC-U SN8 Ø160 mm o łącznej długości ok. </w:t>
      </w:r>
      <w:r w:rsidRPr="00841FEB">
        <w:rPr>
          <w:rFonts w:ascii="Tahoma" w:hAnsi="Tahoma" w:cs="Tahoma"/>
          <w:b/>
          <w:bCs/>
          <w:color w:val="000000"/>
          <w:lang w:val="pl-PL"/>
        </w:rPr>
        <w:t>99,23 m</w:t>
      </w:r>
      <w:r w:rsidRPr="00841FEB">
        <w:rPr>
          <w:rFonts w:ascii="Tahoma" w:hAnsi="Tahoma" w:cs="Tahoma"/>
          <w:color w:val="000000"/>
          <w:lang w:val="pl-PL"/>
        </w:rPr>
        <w:t xml:space="preserve">; </w:t>
      </w:r>
    </w:p>
    <w:p w14:paraId="0305FD5B" w14:textId="3651B23B"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sieć kanalizacji sanitarnej </w:t>
      </w:r>
      <w:r w:rsidRPr="00841FEB">
        <w:rPr>
          <w:rFonts w:ascii="Tahoma" w:hAnsi="Tahoma" w:cs="Tahoma"/>
          <w:color w:val="000000"/>
          <w:lang w:val="pl-PL"/>
        </w:rPr>
        <w:t xml:space="preserve">- z rur PE 100 PN 10 SDR 17 Ø90 mm o łącznej długości ok. </w:t>
      </w:r>
      <w:r w:rsidRPr="00841FEB">
        <w:rPr>
          <w:rFonts w:ascii="Tahoma" w:hAnsi="Tahoma" w:cs="Tahoma"/>
          <w:b/>
          <w:bCs/>
          <w:color w:val="000000"/>
          <w:lang w:val="pl-PL"/>
        </w:rPr>
        <w:t xml:space="preserve">192,00 m; </w:t>
      </w:r>
    </w:p>
    <w:p w14:paraId="17D53040" w14:textId="48183121"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studnie rewizyjne </w:t>
      </w:r>
      <w:r w:rsidRPr="00841FEB">
        <w:rPr>
          <w:rFonts w:ascii="Tahoma" w:hAnsi="Tahoma" w:cs="Tahoma"/>
          <w:color w:val="000000"/>
          <w:lang w:val="pl-PL"/>
        </w:rPr>
        <w:t xml:space="preserve">- z betonu DN1000 mm - </w:t>
      </w:r>
      <w:r w:rsidRPr="00841FEB">
        <w:rPr>
          <w:rFonts w:ascii="Tahoma" w:hAnsi="Tahoma" w:cs="Tahoma"/>
          <w:b/>
          <w:bCs/>
          <w:color w:val="000000"/>
          <w:lang w:val="pl-PL"/>
        </w:rPr>
        <w:t xml:space="preserve">19 szt. </w:t>
      </w:r>
    </w:p>
    <w:p w14:paraId="68A8D6D3" w14:textId="27A9D3D9"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studnia rozprężna </w:t>
      </w:r>
      <w:r w:rsidRPr="00841FEB">
        <w:rPr>
          <w:rFonts w:ascii="Tahoma" w:hAnsi="Tahoma" w:cs="Tahoma"/>
          <w:color w:val="000000"/>
          <w:lang w:val="pl-PL"/>
        </w:rPr>
        <w:t xml:space="preserve">- z tworzywa sztucznego DN1000 mm - </w:t>
      </w:r>
      <w:r w:rsidRPr="00841FEB">
        <w:rPr>
          <w:rFonts w:ascii="Tahoma" w:hAnsi="Tahoma" w:cs="Tahoma"/>
          <w:b/>
          <w:bCs/>
          <w:color w:val="000000"/>
          <w:lang w:val="pl-PL"/>
        </w:rPr>
        <w:t xml:space="preserve">1 szt. </w:t>
      </w:r>
    </w:p>
    <w:p w14:paraId="304649C0" w14:textId="75577CD6" w:rsidR="00841FEB" w:rsidRPr="00841FEB" w:rsidRDefault="00841FEB" w:rsidP="00841FEB">
      <w:pPr>
        <w:pStyle w:val="Akapitzlist"/>
        <w:numPr>
          <w:ilvl w:val="0"/>
          <w:numId w:val="68"/>
        </w:numPr>
        <w:autoSpaceDE w:val="0"/>
        <w:autoSpaceDN w:val="0"/>
        <w:adjustRightInd w:val="0"/>
        <w:spacing w:line="240" w:lineRule="auto"/>
        <w:rPr>
          <w:rFonts w:ascii="Tahoma" w:hAnsi="Tahoma" w:cs="Tahoma"/>
          <w:color w:val="000000"/>
          <w:lang w:val="pl-PL"/>
        </w:rPr>
      </w:pPr>
      <w:r w:rsidRPr="00841FEB">
        <w:rPr>
          <w:rFonts w:ascii="Tahoma" w:hAnsi="Tahoma" w:cs="Tahoma"/>
          <w:b/>
          <w:bCs/>
          <w:color w:val="000000"/>
          <w:lang w:val="pl-PL"/>
        </w:rPr>
        <w:t xml:space="preserve">przepompownia ścieków </w:t>
      </w:r>
      <w:r w:rsidRPr="00841FEB">
        <w:rPr>
          <w:rFonts w:ascii="Tahoma" w:hAnsi="Tahoma" w:cs="Tahoma"/>
          <w:color w:val="000000"/>
          <w:lang w:val="pl-PL"/>
        </w:rPr>
        <w:t xml:space="preserve">– zbiornik betonowy DN1200 mm – </w:t>
      </w:r>
      <w:r w:rsidRPr="00841FEB">
        <w:rPr>
          <w:rFonts w:ascii="Tahoma" w:hAnsi="Tahoma" w:cs="Tahoma"/>
          <w:b/>
          <w:bCs/>
          <w:color w:val="000000"/>
          <w:lang w:val="pl-PL"/>
        </w:rPr>
        <w:t xml:space="preserve">1 szt. </w:t>
      </w:r>
    </w:p>
    <w:p w14:paraId="13881036" w14:textId="77777777" w:rsidR="00841FEB" w:rsidRPr="00841FEB" w:rsidRDefault="00841FEB" w:rsidP="00841FEB">
      <w:pPr>
        <w:autoSpaceDE w:val="0"/>
        <w:autoSpaceDN w:val="0"/>
        <w:adjustRightInd w:val="0"/>
        <w:spacing w:line="240" w:lineRule="auto"/>
        <w:rPr>
          <w:rFonts w:ascii="Tahoma" w:hAnsi="Tahoma" w:cs="Tahoma"/>
          <w:color w:val="000000"/>
          <w:lang w:val="pl-PL"/>
        </w:rPr>
      </w:pPr>
    </w:p>
    <w:p w14:paraId="3212BBC4" w14:textId="4395402C" w:rsidR="00841FEB" w:rsidRPr="00841FEB" w:rsidRDefault="00841FEB" w:rsidP="00841FEB">
      <w:pPr>
        <w:rPr>
          <w:rFonts w:ascii="Tahoma" w:hAnsi="Tahoma" w:cs="Tahoma"/>
        </w:rPr>
      </w:pPr>
      <w:r w:rsidRPr="00841FEB">
        <w:rPr>
          <w:rFonts w:ascii="Tahoma" w:hAnsi="Tahoma" w:cs="Tahoma"/>
          <w:color w:val="000000"/>
          <w:lang w:val="pl-PL"/>
        </w:rPr>
        <w:t>Nowoprojektowaną sieć będzie włączona do istniejącej sieci kanalizacyjnej Ø200 mm zlokalizowanej w poboczu drogi gminnej (dz. nr 1235 obręb Galewice) oraz do istniejącej sieci kanalizacyjnej Ø200 mm zlokalizowanej w jezdni drogi gminnej (dz. nr 184 obręb Niwiska). Sieć kanalizacyjna będzie zlokalizowana w poboczu oraz jezdni drogi gminnej przebudowywanej według projektu MJM Biuro Projektowe Jarosław Mikoś.</w:t>
      </w:r>
    </w:p>
    <w:p w14:paraId="66882C36" w14:textId="1114FD1F" w:rsidR="00841FEB" w:rsidRDefault="00841FEB" w:rsidP="00841FEB">
      <w:pPr>
        <w:rPr>
          <w:rFonts w:asciiTheme="minorHAnsi" w:hAnsiTheme="minorHAnsi" w:cstheme="minorHAnsi"/>
        </w:rPr>
      </w:pPr>
    </w:p>
    <w:p w14:paraId="6D3F3825" w14:textId="77777777" w:rsidR="00841FEB" w:rsidRPr="00BF6DF2" w:rsidRDefault="00841FEB" w:rsidP="00841FEB">
      <w:pPr>
        <w:rPr>
          <w:rFonts w:asciiTheme="minorHAnsi" w:hAnsiTheme="minorHAnsi" w:cstheme="minorHAnsi"/>
        </w:rPr>
      </w:pPr>
    </w:p>
    <w:p w14:paraId="48D2A2D8" w14:textId="426BCFDA" w:rsidR="00841FEB" w:rsidRPr="004C6305" w:rsidRDefault="004C6305" w:rsidP="00841FEB">
      <w:pPr>
        <w:pStyle w:val="Default"/>
        <w:rPr>
          <w:rFonts w:ascii="Tahoma" w:hAnsi="Tahoma" w:cs="Tahoma"/>
          <w:sz w:val="22"/>
          <w:szCs w:val="22"/>
        </w:rPr>
      </w:pPr>
      <w:r>
        <w:rPr>
          <w:rFonts w:ascii="Tahoma" w:hAnsi="Tahoma" w:cs="Tahoma"/>
          <w:sz w:val="22"/>
          <w:szCs w:val="22"/>
        </w:rPr>
        <w:t xml:space="preserve">- </w:t>
      </w:r>
      <w:r w:rsidR="00841FEB" w:rsidRPr="004C6305">
        <w:rPr>
          <w:rFonts w:ascii="Tahoma" w:hAnsi="Tahoma" w:cs="Tahoma"/>
          <w:sz w:val="22"/>
          <w:szCs w:val="22"/>
        </w:rPr>
        <w:t xml:space="preserve">Przedmiotem inwestycji jest budowa sieci kanalizacji sanitarnej. Całość zamierzenia inwestycyjnego planowana jest do wykonania zgodnie z opracowanym projektem budowlanym na działce o numerze ewidencyjnym </w:t>
      </w:r>
      <w:r w:rsidR="00841FEB" w:rsidRPr="004C6305">
        <w:rPr>
          <w:rFonts w:ascii="Tahoma" w:hAnsi="Tahoma" w:cs="Tahoma"/>
          <w:b/>
          <w:bCs/>
          <w:sz w:val="22"/>
          <w:szCs w:val="22"/>
        </w:rPr>
        <w:t xml:space="preserve">1235 obręb 0005 Galewice </w:t>
      </w:r>
      <w:r w:rsidR="00841FEB" w:rsidRPr="004C6305">
        <w:rPr>
          <w:rFonts w:ascii="Tahoma" w:hAnsi="Tahoma" w:cs="Tahoma"/>
          <w:sz w:val="22"/>
          <w:szCs w:val="22"/>
        </w:rPr>
        <w:t xml:space="preserve">(jednostka ewidencyjna </w:t>
      </w:r>
      <w:r w:rsidR="00841FEB" w:rsidRPr="004C6305">
        <w:rPr>
          <w:rFonts w:ascii="Tahoma" w:hAnsi="Tahoma" w:cs="Tahoma"/>
          <w:b/>
          <w:bCs/>
          <w:sz w:val="22"/>
          <w:szCs w:val="22"/>
        </w:rPr>
        <w:t>101803_2 Galewice</w:t>
      </w:r>
      <w:r w:rsidR="00841FEB" w:rsidRPr="004C6305">
        <w:rPr>
          <w:rFonts w:ascii="Tahoma" w:hAnsi="Tahoma" w:cs="Tahoma"/>
          <w:sz w:val="22"/>
          <w:szCs w:val="22"/>
        </w:rPr>
        <w:t xml:space="preserve">).  – </w:t>
      </w:r>
      <w:r w:rsidR="00841FEB" w:rsidRPr="004C6305">
        <w:rPr>
          <w:rFonts w:ascii="Tahoma" w:hAnsi="Tahoma" w:cs="Tahoma"/>
          <w:b/>
          <w:bCs/>
          <w:sz w:val="22"/>
          <w:szCs w:val="22"/>
        </w:rPr>
        <w:t>ETAP II</w:t>
      </w:r>
    </w:p>
    <w:p w14:paraId="321682A6" w14:textId="3C144DCC" w:rsidR="00841FEB" w:rsidRPr="004C6305" w:rsidRDefault="00841FEB" w:rsidP="00841FEB">
      <w:pPr>
        <w:spacing w:before="120" w:line="240" w:lineRule="auto"/>
        <w:jc w:val="both"/>
        <w:rPr>
          <w:rFonts w:ascii="Tahoma" w:hAnsi="Tahoma" w:cs="Tahoma"/>
          <w:b/>
          <w:bCs/>
        </w:rPr>
      </w:pPr>
    </w:p>
    <w:p w14:paraId="71F94CD2" w14:textId="59362B0E" w:rsidR="00841FEB" w:rsidRPr="004C6305" w:rsidRDefault="00841FEB" w:rsidP="00841FEB">
      <w:pPr>
        <w:spacing w:before="120" w:line="240" w:lineRule="auto"/>
        <w:jc w:val="both"/>
        <w:rPr>
          <w:rFonts w:ascii="Tahoma" w:hAnsi="Tahoma" w:cs="Tahoma"/>
          <w:b/>
          <w:bCs/>
        </w:rPr>
      </w:pPr>
    </w:p>
    <w:p w14:paraId="109D1C35" w14:textId="4A8FAF8D" w:rsidR="004C6305" w:rsidRDefault="004C6305" w:rsidP="004C6305">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t xml:space="preserve">Etap II obejmuje wykonanie następujących odcinków sieci: </w:t>
      </w:r>
    </w:p>
    <w:p w14:paraId="054E9230" w14:textId="77777777" w:rsidR="00A64888" w:rsidRPr="004C6305" w:rsidRDefault="00A64888" w:rsidP="004C6305">
      <w:pPr>
        <w:autoSpaceDE w:val="0"/>
        <w:autoSpaceDN w:val="0"/>
        <w:adjustRightInd w:val="0"/>
        <w:spacing w:line="240" w:lineRule="auto"/>
        <w:rPr>
          <w:rFonts w:ascii="Tahoma" w:hAnsi="Tahoma" w:cs="Tahoma"/>
          <w:color w:val="000000"/>
          <w:lang w:val="pl-PL"/>
        </w:rPr>
      </w:pPr>
    </w:p>
    <w:p w14:paraId="6E3870EA" w14:textId="3C6622CD" w:rsidR="004C6305" w:rsidRPr="004C6305" w:rsidRDefault="004C6305" w:rsidP="004C6305">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lastRenderedPageBreak/>
        <w:t xml:space="preserve">1. sieć kanalizacji sanitarnej grawitacyjnej od istniejącej studni w Galewicach </w:t>
      </w:r>
    </w:p>
    <w:p w14:paraId="6FCDB0B2" w14:textId="77777777" w:rsidR="00A64888" w:rsidRDefault="004C6305" w:rsidP="00A64888">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t xml:space="preserve">do studni S7 </w:t>
      </w:r>
    </w:p>
    <w:p w14:paraId="617E9878" w14:textId="6534BEC0" w:rsidR="004C6305" w:rsidRPr="00A64888" w:rsidRDefault="004C6305" w:rsidP="00A64888">
      <w:pPr>
        <w:pStyle w:val="Akapitzlist"/>
        <w:numPr>
          <w:ilvl w:val="0"/>
          <w:numId w:val="70"/>
        </w:numPr>
        <w:autoSpaceDE w:val="0"/>
        <w:autoSpaceDN w:val="0"/>
        <w:adjustRightInd w:val="0"/>
        <w:spacing w:line="240" w:lineRule="auto"/>
        <w:rPr>
          <w:rFonts w:ascii="Tahoma" w:hAnsi="Tahoma" w:cs="Tahoma"/>
          <w:color w:val="000000"/>
          <w:lang w:val="pl-PL"/>
        </w:rPr>
      </w:pPr>
      <w:r w:rsidRPr="00A64888">
        <w:rPr>
          <w:rFonts w:ascii="Tahoma" w:hAnsi="Tahoma" w:cs="Tahoma"/>
          <w:color w:val="000000"/>
          <w:lang w:val="pl-PL"/>
        </w:rPr>
        <w:t xml:space="preserve">sieć kanalizacji sanitarnej grawitacyjnej od studni S24 do studni S29 </w:t>
      </w:r>
    </w:p>
    <w:p w14:paraId="7E74A76B" w14:textId="3E73EE7D" w:rsidR="00A64888" w:rsidRDefault="00A64888" w:rsidP="00A64888">
      <w:pPr>
        <w:autoSpaceDE w:val="0"/>
        <w:autoSpaceDN w:val="0"/>
        <w:adjustRightInd w:val="0"/>
        <w:spacing w:line="240" w:lineRule="auto"/>
        <w:rPr>
          <w:rFonts w:ascii="Tahoma" w:hAnsi="Tahoma" w:cs="Tahoma"/>
          <w:color w:val="000000"/>
          <w:lang w:val="pl-PL"/>
        </w:rPr>
      </w:pPr>
    </w:p>
    <w:p w14:paraId="00910A6E" w14:textId="329A8106" w:rsidR="00A64888" w:rsidRDefault="00A64888" w:rsidP="00A64888">
      <w:pPr>
        <w:autoSpaceDE w:val="0"/>
        <w:autoSpaceDN w:val="0"/>
        <w:adjustRightInd w:val="0"/>
        <w:spacing w:line="240" w:lineRule="auto"/>
        <w:rPr>
          <w:rFonts w:ascii="Tahoma" w:hAnsi="Tahoma" w:cs="Tahoma"/>
          <w:color w:val="000000"/>
          <w:lang w:val="pl-PL"/>
        </w:rPr>
      </w:pPr>
    </w:p>
    <w:p w14:paraId="6C5481AB" w14:textId="77777777" w:rsidR="00A64888" w:rsidRPr="00A64888" w:rsidRDefault="00A64888" w:rsidP="00A64888">
      <w:pPr>
        <w:autoSpaceDE w:val="0"/>
        <w:autoSpaceDN w:val="0"/>
        <w:adjustRightInd w:val="0"/>
        <w:spacing w:line="240" w:lineRule="auto"/>
        <w:rPr>
          <w:rFonts w:ascii="Tahoma" w:hAnsi="Tahoma" w:cs="Tahoma"/>
          <w:color w:val="000000"/>
          <w:lang w:val="pl-PL"/>
        </w:rPr>
      </w:pPr>
    </w:p>
    <w:p w14:paraId="50AC1573" w14:textId="77777777" w:rsidR="004C6305" w:rsidRPr="004C6305" w:rsidRDefault="004C6305" w:rsidP="004C6305">
      <w:pPr>
        <w:autoSpaceDE w:val="0"/>
        <w:autoSpaceDN w:val="0"/>
        <w:adjustRightInd w:val="0"/>
        <w:spacing w:line="240" w:lineRule="auto"/>
        <w:rPr>
          <w:rFonts w:ascii="Tahoma" w:hAnsi="Tahoma" w:cs="Tahoma"/>
          <w:color w:val="000000"/>
          <w:lang w:val="pl-PL"/>
        </w:rPr>
      </w:pPr>
    </w:p>
    <w:p w14:paraId="74BFBF28" w14:textId="53CA107D" w:rsidR="004C6305" w:rsidRDefault="004C6305" w:rsidP="004C6305">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t xml:space="preserve">Etap II obejmuje wykonanie następującej infrastruktury podziemnej: </w:t>
      </w:r>
    </w:p>
    <w:p w14:paraId="09E75C56" w14:textId="77777777" w:rsidR="004C6305" w:rsidRPr="004C6305" w:rsidRDefault="004C6305" w:rsidP="004C6305">
      <w:pPr>
        <w:autoSpaceDE w:val="0"/>
        <w:autoSpaceDN w:val="0"/>
        <w:adjustRightInd w:val="0"/>
        <w:spacing w:line="240" w:lineRule="auto"/>
        <w:rPr>
          <w:rFonts w:ascii="Tahoma" w:hAnsi="Tahoma" w:cs="Tahoma"/>
          <w:color w:val="000000"/>
          <w:lang w:val="pl-PL"/>
        </w:rPr>
      </w:pPr>
    </w:p>
    <w:p w14:paraId="7B154E53" w14:textId="3EC7CD0E" w:rsidR="004C6305" w:rsidRPr="004C6305" w:rsidRDefault="004C6305" w:rsidP="004C6305">
      <w:pPr>
        <w:pStyle w:val="Akapitzlist"/>
        <w:numPr>
          <w:ilvl w:val="0"/>
          <w:numId w:val="69"/>
        </w:numPr>
        <w:autoSpaceDE w:val="0"/>
        <w:autoSpaceDN w:val="0"/>
        <w:adjustRightInd w:val="0"/>
        <w:spacing w:after="37" w:line="240" w:lineRule="auto"/>
        <w:rPr>
          <w:rFonts w:ascii="Tahoma" w:hAnsi="Tahoma" w:cs="Tahoma"/>
          <w:color w:val="000000"/>
          <w:lang w:val="pl-PL"/>
        </w:rPr>
      </w:pPr>
      <w:r w:rsidRPr="004C6305">
        <w:rPr>
          <w:rFonts w:ascii="Tahoma" w:hAnsi="Tahoma" w:cs="Tahoma"/>
          <w:b/>
          <w:bCs/>
          <w:color w:val="000000"/>
          <w:lang w:val="pl-PL"/>
        </w:rPr>
        <w:t xml:space="preserve">sieć kanalizacji sanitarnej </w:t>
      </w:r>
      <w:r w:rsidRPr="004C6305">
        <w:rPr>
          <w:rFonts w:ascii="Tahoma" w:hAnsi="Tahoma" w:cs="Tahoma"/>
          <w:color w:val="000000"/>
          <w:lang w:val="pl-PL"/>
        </w:rPr>
        <w:t xml:space="preserve">- z rur PVC-U SN8 Ø200 mm o łącznej długości ok. </w:t>
      </w:r>
      <w:r w:rsidRPr="004C6305">
        <w:rPr>
          <w:rFonts w:ascii="Tahoma" w:hAnsi="Tahoma" w:cs="Tahoma"/>
          <w:b/>
          <w:bCs/>
          <w:color w:val="000000"/>
          <w:lang w:val="pl-PL"/>
        </w:rPr>
        <w:t>534,54 m</w:t>
      </w:r>
      <w:r w:rsidRPr="004C6305">
        <w:rPr>
          <w:rFonts w:ascii="Tahoma" w:hAnsi="Tahoma" w:cs="Tahoma"/>
          <w:color w:val="000000"/>
          <w:lang w:val="pl-PL"/>
        </w:rPr>
        <w:t xml:space="preserve">; </w:t>
      </w:r>
    </w:p>
    <w:p w14:paraId="7B6ABC76" w14:textId="0BCE0951" w:rsidR="004C6305" w:rsidRPr="004C6305" w:rsidRDefault="004C6305" w:rsidP="004C6305">
      <w:pPr>
        <w:pStyle w:val="Akapitzlist"/>
        <w:numPr>
          <w:ilvl w:val="0"/>
          <w:numId w:val="69"/>
        </w:numPr>
        <w:autoSpaceDE w:val="0"/>
        <w:autoSpaceDN w:val="0"/>
        <w:adjustRightInd w:val="0"/>
        <w:spacing w:line="240" w:lineRule="auto"/>
        <w:rPr>
          <w:rFonts w:ascii="Tahoma" w:hAnsi="Tahoma" w:cs="Tahoma"/>
          <w:color w:val="000000"/>
          <w:lang w:val="pl-PL"/>
        </w:rPr>
      </w:pPr>
      <w:r w:rsidRPr="004C6305">
        <w:rPr>
          <w:rFonts w:ascii="Tahoma" w:hAnsi="Tahoma" w:cs="Tahoma"/>
          <w:b/>
          <w:bCs/>
          <w:color w:val="000000"/>
          <w:lang w:val="pl-PL"/>
        </w:rPr>
        <w:t xml:space="preserve">studnie rewizyjne </w:t>
      </w:r>
      <w:r w:rsidRPr="004C6305">
        <w:rPr>
          <w:rFonts w:ascii="Tahoma" w:hAnsi="Tahoma" w:cs="Tahoma"/>
          <w:color w:val="000000"/>
          <w:lang w:val="pl-PL"/>
        </w:rPr>
        <w:t xml:space="preserve">- z betonu DN1000 mm - </w:t>
      </w:r>
      <w:r w:rsidRPr="004C6305">
        <w:rPr>
          <w:rFonts w:ascii="Tahoma" w:hAnsi="Tahoma" w:cs="Tahoma"/>
          <w:b/>
          <w:bCs/>
          <w:color w:val="000000"/>
          <w:lang w:val="pl-PL"/>
        </w:rPr>
        <w:t xml:space="preserve">12 szt. </w:t>
      </w:r>
    </w:p>
    <w:p w14:paraId="7A481322" w14:textId="77777777" w:rsidR="004C6305" w:rsidRPr="004C6305" w:rsidRDefault="004C6305" w:rsidP="004C6305">
      <w:pPr>
        <w:pStyle w:val="Akapitzlist"/>
        <w:autoSpaceDE w:val="0"/>
        <w:autoSpaceDN w:val="0"/>
        <w:adjustRightInd w:val="0"/>
        <w:spacing w:line="240" w:lineRule="auto"/>
        <w:rPr>
          <w:rFonts w:ascii="Tahoma" w:hAnsi="Tahoma" w:cs="Tahoma"/>
          <w:color w:val="000000"/>
          <w:lang w:val="pl-PL"/>
        </w:rPr>
      </w:pPr>
    </w:p>
    <w:p w14:paraId="0E1E9945" w14:textId="262B2260" w:rsidR="00841FEB" w:rsidRPr="004C6305" w:rsidRDefault="004C6305" w:rsidP="004C6305">
      <w:pPr>
        <w:spacing w:before="120" w:line="240" w:lineRule="auto"/>
        <w:jc w:val="both"/>
        <w:rPr>
          <w:rFonts w:ascii="Tahoma" w:hAnsi="Tahoma" w:cs="Tahoma"/>
          <w:b/>
          <w:bCs/>
        </w:rPr>
      </w:pPr>
      <w:r w:rsidRPr="004C6305">
        <w:rPr>
          <w:rFonts w:ascii="Tahoma" w:hAnsi="Tahoma" w:cs="Tahoma"/>
          <w:color w:val="000000"/>
          <w:lang w:val="pl-PL"/>
        </w:rPr>
        <w:t>Nowoprojektowaną sieć będzie włączona do istniejącej sieci kanalizacyjnej Ø200 mm zlokalizowanej w poboczu drogi gminnej (dz. nr 1235 obręb Galewice) oraz do istniejącej sieci kanalizacyjnej Ø200 mm zlokalizowanej w jezdni drogi gminnej (dz. nr 184 obręb Niwiska). Sieć kanalizacyjna będzie zlokalizowana w poboczu oraz jezdni drogi gminnej przebudowywanej według projektu MJM Biuro Projektowe Jarosław Mikoś.</w:t>
      </w:r>
    </w:p>
    <w:p w14:paraId="69B23E58" w14:textId="18FA7B64" w:rsidR="00841FEB" w:rsidRDefault="00841FEB" w:rsidP="00841FEB">
      <w:pPr>
        <w:spacing w:before="120" w:line="240" w:lineRule="auto"/>
        <w:jc w:val="both"/>
        <w:rPr>
          <w:rFonts w:ascii="Tahoma" w:hAnsi="Tahoma" w:cs="Tahoma"/>
          <w:b/>
          <w:bCs/>
        </w:rPr>
      </w:pPr>
    </w:p>
    <w:bookmarkEnd w:id="29"/>
    <w:p w14:paraId="1E1FB731" w14:textId="41C38C92" w:rsidR="003E7C0B" w:rsidRDefault="003E7C0B" w:rsidP="00FA3074">
      <w:pPr>
        <w:spacing w:before="120" w:line="240" w:lineRule="auto"/>
        <w:jc w:val="both"/>
        <w:rPr>
          <w:sz w:val="23"/>
          <w:szCs w:val="23"/>
        </w:rPr>
      </w:pPr>
    </w:p>
    <w:p w14:paraId="765DFCA5" w14:textId="29B6C2C4" w:rsidR="003E7C0B" w:rsidRDefault="003E7C0B" w:rsidP="003E7C0B">
      <w:pPr>
        <w:jc w:val="both"/>
        <w:rPr>
          <w:color w:val="FF0000"/>
        </w:rPr>
      </w:pPr>
      <w:r>
        <w:rPr>
          <w:b/>
          <w:bCs/>
          <w:color w:val="FF0000"/>
        </w:rPr>
        <w:t>Na tym samym odcinku drogi prowadzone będą w tym okresie jednocześnie inne roboty budowlane, związane z budową drogi. Wykonawca zobowiązany będzie do koordynacji robót i współpracy z Wykonawcą drogi.</w:t>
      </w:r>
      <w:r>
        <w:rPr>
          <w:color w:val="FF0000"/>
        </w:rPr>
        <w:t xml:space="preserve"> Prace mają być prowadzone w sposób umożliwiający położenie w pierwszej kolejności sieci kanalizacyjnej</w:t>
      </w:r>
      <w:r w:rsidR="00E147E1">
        <w:rPr>
          <w:color w:val="FF0000"/>
        </w:rPr>
        <w:t xml:space="preserve"> </w:t>
      </w:r>
      <w:r w:rsidR="00406865">
        <w:rPr>
          <w:color w:val="FF0000"/>
        </w:rPr>
        <w:t xml:space="preserve">wraz z </w:t>
      </w:r>
      <w:r w:rsidR="00BB67E3">
        <w:rPr>
          <w:color w:val="FF0000"/>
        </w:rPr>
        <w:t xml:space="preserve"> o</w:t>
      </w:r>
      <w:r w:rsidR="00406865">
        <w:rPr>
          <w:color w:val="FF0000"/>
        </w:rPr>
        <w:t>d</w:t>
      </w:r>
      <w:r w:rsidR="00BB67E3">
        <w:rPr>
          <w:color w:val="FF0000"/>
        </w:rPr>
        <w:t xml:space="preserve">tworzeniem </w:t>
      </w:r>
      <w:r w:rsidR="00406865">
        <w:rPr>
          <w:color w:val="FF0000"/>
        </w:rPr>
        <w:t>nawierzchni  istniejącej drogi.</w:t>
      </w:r>
    </w:p>
    <w:p w14:paraId="0191D0E7" w14:textId="77777777" w:rsidR="00E147E1" w:rsidRDefault="00E147E1" w:rsidP="003E7C0B">
      <w:pPr>
        <w:jc w:val="both"/>
        <w:rPr>
          <w:color w:val="FF0000"/>
        </w:rPr>
      </w:pPr>
    </w:p>
    <w:p w14:paraId="35D0A30E" w14:textId="585DF61C" w:rsidR="00530FC0" w:rsidRPr="00C3146E" w:rsidRDefault="00530FC0" w:rsidP="00BD21C2">
      <w:pPr>
        <w:pStyle w:val="Akapitzlist"/>
        <w:numPr>
          <w:ilvl w:val="0"/>
          <w:numId w:val="47"/>
        </w:numPr>
        <w:spacing w:before="120" w:line="240" w:lineRule="auto"/>
        <w:jc w:val="both"/>
        <w:rPr>
          <w:rFonts w:ascii="Tahoma" w:hAnsi="Tahoma" w:cs="Tahoma"/>
          <w:b/>
          <w:color w:val="000000"/>
        </w:rPr>
      </w:pPr>
      <w:r w:rsidRPr="00C3146E">
        <w:rPr>
          <w:rFonts w:ascii="Tahoma" w:hAnsi="Tahoma" w:cs="Tahoma"/>
          <w:bCs/>
          <w:color w:val="000000"/>
        </w:rPr>
        <w:t xml:space="preserve">warunki realizacji zadania i jej zakres przedmiotowy, w tym zakres prac projektowych oraz robót określa </w:t>
      </w:r>
      <w:r w:rsidRPr="00C3146E">
        <w:rPr>
          <w:rFonts w:ascii="Tahoma" w:eastAsia="Times New Roman" w:hAnsi="Tahoma" w:cs="Tahoma"/>
          <w:lang w:val="pl-PL"/>
        </w:rPr>
        <w:t>opis rzeczowo-ilościowy oraz parametry techniczne, rozmiary, wymogi użytkowe</w:t>
      </w:r>
      <w:r w:rsidRPr="00C3146E">
        <w:rPr>
          <w:rFonts w:ascii="Tahoma" w:hAnsi="Tahoma" w:cs="Tahoma"/>
          <w:bCs/>
          <w:color w:val="000000"/>
        </w:rPr>
        <w:t xml:space="preserve"> </w:t>
      </w:r>
      <w:r w:rsidRPr="00C3146E">
        <w:rPr>
          <w:rFonts w:ascii="Tahoma" w:hAnsi="Tahoma" w:cs="Tahoma"/>
          <w:b/>
          <w:color w:val="000000"/>
        </w:rPr>
        <w:t xml:space="preserve">(zał. Nr </w:t>
      </w:r>
      <w:r w:rsidR="003E7676" w:rsidRPr="00C3146E">
        <w:rPr>
          <w:rFonts w:ascii="Tahoma" w:hAnsi="Tahoma" w:cs="Tahoma"/>
          <w:b/>
          <w:color w:val="000000"/>
        </w:rPr>
        <w:t>9c</w:t>
      </w:r>
      <w:r w:rsidRPr="00C3146E">
        <w:rPr>
          <w:rFonts w:ascii="Tahoma" w:hAnsi="Tahoma" w:cs="Tahoma"/>
          <w:b/>
          <w:color w:val="000000"/>
        </w:rPr>
        <w:t xml:space="preserve"> do SWZ)  oraz Projekt umowy (zał. Nr </w:t>
      </w:r>
      <w:r w:rsidR="003E7676" w:rsidRPr="00C3146E">
        <w:rPr>
          <w:rFonts w:ascii="Tahoma" w:hAnsi="Tahoma" w:cs="Tahoma"/>
          <w:b/>
          <w:color w:val="000000"/>
        </w:rPr>
        <w:t>8</w:t>
      </w:r>
      <w:r w:rsidRPr="00C3146E">
        <w:rPr>
          <w:rFonts w:ascii="Tahoma" w:hAnsi="Tahoma" w:cs="Tahoma"/>
          <w:b/>
          <w:color w:val="000000"/>
        </w:rPr>
        <w:t xml:space="preserve"> do SWZ). </w:t>
      </w:r>
    </w:p>
    <w:p w14:paraId="150BAEEB" w14:textId="77777777" w:rsidR="003E1121" w:rsidRPr="00377582" w:rsidRDefault="003E1121" w:rsidP="00377582">
      <w:pPr>
        <w:spacing w:before="120" w:line="240" w:lineRule="auto"/>
        <w:jc w:val="both"/>
        <w:rPr>
          <w:rFonts w:ascii="Tahoma" w:hAnsi="Tahoma" w:cs="Tahoma"/>
          <w:b/>
          <w:highlight w:val="yellow"/>
        </w:rPr>
      </w:pPr>
    </w:p>
    <w:p w14:paraId="1D8EB70D" w14:textId="31562F6E" w:rsidR="00720027" w:rsidRPr="00A579E8" w:rsidRDefault="00720027" w:rsidP="00720027">
      <w:pPr>
        <w:pStyle w:val="Akapitzlist"/>
        <w:numPr>
          <w:ilvl w:val="0"/>
          <w:numId w:val="1"/>
        </w:numPr>
        <w:spacing w:before="120" w:line="240" w:lineRule="auto"/>
        <w:jc w:val="both"/>
        <w:rPr>
          <w:rFonts w:ascii="Tahoma" w:hAnsi="Tahoma" w:cs="Tahoma"/>
          <w:bCs/>
          <w:iCs/>
        </w:rPr>
      </w:pPr>
      <w:bookmarkStart w:id="30" w:name="_Hlk126827148"/>
      <w:r w:rsidRPr="004301BA">
        <w:rPr>
          <w:rFonts w:ascii="Tahoma" w:hAnsi="Tahoma" w:cs="Tahoma"/>
          <w:b/>
          <w:bCs/>
          <w:color w:val="000000"/>
        </w:rPr>
        <w:t>Rozwiązania równoważne</w:t>
      </w:r>
      <w:bookmarkEnd w:id="30"/>
      <w:r w:rsidRPr="004301BA">
        <w:rPr>
          <w:rFonts w:ascii="Tahoma" w:hAnsi="Tahoma" w:cs="Tahoma"/>
          <w:b/>
          <w:bCs/>
          <w:color w:val="000000"/>
        </w:rPr>
        <w:t xml:space="preserve"> </w:t>
      </w:r>
      <w:bookmarkStart w:id="31" w:name="_Hlk126827228"/>
      <w:r w:rsidRPr="004301BA">
        <w:rPr>
          <w:rFonts w:ascii="Tahoma" w:hAnsi="Tahoma" w:cs="Tahoma"/>
          <w:b/>
          <w:bCs/>
          <w:color w:val="000000"/>
        </w:rPr>
        <w:t>dot. przedmiot</w:t>
      </w:r>
      <w:r w:rsidR="00141B9D">
        <w:rPr>
          <w:rFonts w:ascii="Tahoma" w:hAnsi="Tahoma" w:cs="Tahoma"/>
          <w:b/>
          <w:bCs/>
          <w:color w:val="000000"/>
        </w:rPr>
        <w:t>ów</w:t>
      </w:r>
      <w:r w:rsidRPr="004301BA">
        <w:rPr>
          <w:rFonts w:ascii="Tahoma" w:hAnsi="Tahoma" w:cs="Tahoma"/>
          <w:b/>
          <w:bCs/>
          <w:color w:val="000000"/>
        </w:rPr>
        <w:t xml:space="preserve"> zamówienia</w:t>
      </w:r>
      <w:bookmarkEnd w:id="31"/>
      <w:r>
        <w:rPr>
          <w:rFonts w:ascii="Tahoma" w:hAnsi="Tahoma" w:cs="Tahoma"/>
          <w:b/>
          <w:bCs/>
          <w:color w:val="000000"/>
        </w:rPr>
        <w:t>.</w:t>
      </w:r>
    </w:p>
    <w:p w14:paraId="07112C97" w14:textId="77777777" w:rsidR="00720027" w:rsidRPr="004301BA" w:rsidRDefault="00720027" w:rsidP="00720027">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Pzp Wykonawca powinien przyjąć, że odniesieniu takiemu towarzyszą wyrazy </w:t>
      </w:r>
      <w:r w:rsidRPr="004301BA">
        <w:rPr>
          <w:rFonts w:ascii="Tahoma" w:hAnsi="Tahoma" w:cs="Tahoma"/>
          <w:bCs/>
          <w:i/>
          <w:color w:val="000000"/>
        </w:rPr>
        <w:t>„lub równoważne”.</w:t>
      </w:r>
    </w:p>
    <w:p w14:paraId="38E85F8B" w14:textId="77777777" w:rsidR="00720027" w:rsidRPr="004301BA" w:rsidRDefault="00720027" w:rsidP="00720027">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45A6244C" w14:textId="77777777" w:rsidR="00720027" w:rsidRPr="004301BA" w:rsidRDefault="00720027" w:rsidP="00720027">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11CB586B" w14:textId="77777777" w:rsidR="00720027" w:rsidRPr="004301BA" w:rsidRDefault="00720027" w:rsidP="00720027">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10BCE6C" w14:textId="77777777" w:rsidR="00720027" w:rsidRPr="004301BA" w:rsidRDefault="00720027" w:rsidP="00720027">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CFADEFF" w14:textId="77777777" w:rsidR="00720027" w:rsidRPr="00D128D7" w:rsidRDefault="00720027" w:rsidP="0072002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3F49CDB4" w14:textId="77777777" w:rsidR="00720027" w:rsidRPr="005007FE" w:rsidRDefault="00720027" w:rsidP="0072002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D654FFB" w14:textId="77777777" w:rsidR="00720027" w:rsidRPr="002720F3" w:rsidRDefault="00720027" w:rsidP="0072002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02B9FEA5" w14:textId="77777777" w:rsidR="00720027" w:rsidRDefault="00720027" w:rsidP="00720027">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346AA4BB" w14:textId="77777777" w:rsidR="00720027" w:rsidRPr="00C34921" w:rsidRDefault="00720027" w:rsidP="00720027">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 xml:space="preserve">Wykonawca udziela gwarancji na okres gwarancji udzielonej na wykonane na jej podstawie roboty budowlane.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7A3E7AE4" w14:textId="45AE868E" w:rsidR="00720027" w:rsidRPr="00C34921" w:rsidRDefault="00720027" w:rsidP="00720027">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Pr>
          <w:rFonts w:ascii="Tahoma" w:hAnsi="Tahoma" w:cs="Tahoma"/>
          <w:b/>
          <w:bCs/>
          <w:color w:val="000000" w:themeColor="text1"/>
        </w:rPr>
        <w:t>60</w:t>
      </w:r>
      <w:r w:rsidRPr="00C34921">
        <w:rPr>
          <w:rFonts w:ascii="Tahoma" w:hAnsi="Tahoma" w:cs="Tahoma"/>
          <w:b/>
          <w:bCs/>
          <w:color w:val="000000" w:themeColor="text1"/>
        </w:rPr>
        <w:t xml:space="preserve"> miesięcy (termin minimalny) do 60 miesięcy (termin maksymalny)</w:t>
      </w:r>
      <w:r w:rsidRPr="00C34921">
        <w:rPr>
          <w:rFonts w:ascii="Tahoma" w:hAnsi="Tahoma" w:cs="Tahoma"/>
          <w:bCs/>
          <w:color w:val="000000" w:themeColor="text1"/>
        </w:rPr>
        <w:t>.</w:t>
      </w:r>
    </w:p>
    <w:p w14:paraId="49FD6F51" w14:textId="5EA545CC" w:rsidR="00720027" w:rsidRPr="00C34921" w:rsidRDefault="00720027" w:rsidP="00720027">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 wykonane w ramach realizacji przedmiotu zamówienia, udzielona jest na okres</w:t>
      </w:r>
      <w:r w:rsidRPr="00720027">
        <w:rPr>
          <w:rFonts w:ascii="Tahoma" w:hAnsi="Tahoma" w:cs="Tahoma"/>
          <w:color w:val="000000" w:themeColor="text1"/>
        </w:rPr>
        <w:t xml:space="preserve"> </w:t>
      </w:r>
      <w:r w:rsidRPr="00720027">
        <w:rPr>
          <w:rFonts w:ascii="Tahoma" w:hAnsi="Tahoma" w:cs="Tahoma"/>
          <w:b/>
          <w:color w:val="000000" w:themeColor="text1"/>
        </w:rPr>
        <w:t xml:space="preserve">84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1AA4653F" w14:textId="77777777" w:rsidR="00720027" w:rsidRPr="00C34921" w:rsidRDefault="00720027" w:rsidP="00720027">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2FCCEE2A" w14:textId="77777777" w:rsidR="00720027" w:rsidRPr="002720F3" w:rsidRDefault="00720027" w:rsidP="00720027">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63D997A6" w14:textId="77777777" w:rsidR="00720027" w:rsidRPr="002720F3" w:rsidRDefault="00720027" w:rsidP="00720027">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D9BA5B4" w14:textId="77777777" w:rsidR="00720027" w:rsidRPr="002720F3" w:rsidRDefault="00720027" w:rsidP="00720027">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lastRenderedPageBreak/>
        <w:t>Zamawiający nie wymaga od Wykonawcy złożenia wraz z ofertą przedmiotowych środków dowodowych.</w:t>
      </w:r>
    </w:p>
    <w:p w14:paraId="4730C188" w14:textId="77777777" w:rsidR="00720027" w:rsidRPr="002720F3" w:rsidRDefault="00720027" w:rsidP="00720027">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347D61C3" w14:textId="77777777" w:rsidR="00720027" w:rsidRPr="002720F3" w:rsidRDefault="00720027" w:rsidP="00720027">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491C4A22" w14:textId="77777777" w:rsidR="00720027" w:rsidRPr="002720F3" w:rsidRDefault="00720027" w:rsidP="00720027">
      <w:pPr>
        <w:pStyle w:val="Akapitzlist"/>
        <w:numPr>
          <w:ilvl w:val="2"/>
          <w:numId w:val="48"/>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5D54E174" w14:textId="77777777" w:rsidR="00720027" w:rsidRPr="002720F3" w:rsidRDefault="00720027" w:rsidP="00720027">
      <w:pPr>
        <w:pStyle w:val="Akapitzlist"/>
        <w:numPr>
          <w:ilvl w:val="0"/>
          <w:numId w:val="49"/>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C59F696" w14:textId="77777777" w:rsidR="00720027" w:rsidRPr="002720F3" w:rsidRDefault="00720027" w:rsidP="00720027">
      <w:pPr>
        <w:pStyle w:val="Akapitzlist"/>
        <w:numPr>
          <w:ilvl w:val="0"/>
          <w:numId w:val="49"/>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związany z tym brak możliwości zrealizowania unieważnionej części (brak montażu finansowego);</w:t>
      </w:r>
    </w:p>
    <w:p w14:paraId="42558AFE" w14:textId="77777777" w:rsidR="00720027" w:rsidRPr="002720F3" w:rsidRDefault="00720027" w:rsidP="00720027">
      <w:pPr>
        <w:pStyle w:val="Akapitzlist"/>
        <w:numPr>
          <w:ilvl w:val="0"/>
          <w:numId w:val="49"/>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66C21C72" w14:textId="77777777" w:rsidR="00720027" w:rsidRPr="002720F3" w:rsidRDefault="00720027" w:rsidP="00720027">
      <w:pPr>
        <w:pStyle w:val="Akapitzlist"/>
        <w:numPr>
          <w:ilvl w:val="2"/>
          <w:numId w:val="48"/>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3FCA2A04" w14:textId="51C1A4D3" w:rsidR="00720027" w:rsidRDefault="00720027" w:rsidP="00720027">
      <w:pPr>
        <w:pStyle w:val="Akapitzlist"/>
        <w:numPr>
          <w:ilvl w:val="2"/>
          <w:numId w:val="48"/>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CDD07A0" w14:textId="7B4AF192" w:rsidR="00D114F3" w:rsidRDefault="00D114F3" w:rsidP="00D114F3">
      <w:pPr>
        <w:spacing w:before="20" w:after="40"/>
        <w:jc w:val="both"/>
        <w:rPr>
          <w:rFonts w:ascii="Tahoma" w:hAnsi="Tahoma" w:cs="Tahoma"/>
          <w:color w:val="000000" w:themeColor="text1"/>
        </w:rPr>
      </w:pPr>
    </w:p>
    <w:p w14:paraId="0522675A" w14:textId="13E39E2C" w:rsidR="00D114F3" w:rsidRDefault="00D114F3" w:rsidP="00D114F3">
      <w:pPr>
        <w:spacing w:before="20" w:after="40"/>
        <w:jc w:val="both"/>
        <w:rPr>
          <w:rFonts w:ascii="Tahoma" w:hAnsi="Tahoma" w:cs="Tahoma"/>
          <w:color w:val="000000" w:themeColor="text1"/>
        </w:rPr>
      </w:pPr>
    </w:p>
    <w:p w14:paraId="1E37B37C" w14:textId="77777777" w:rsidR="00D114F3" w:rsidRPr="00D114F3" w:rsidRDefault="00D114F3" w:rsidP="00D114F3">
      <w:pPr>
        <w:spacing w:before="20" w:after="40"/>
        <w:jc w:val="both"/>
        <w:rPr>
          <w:rFonts w:ascii="Tahoma" w:hAnsi="Tahoma" w:cs="Tahoma"/>
          <w:color w:val="000000" w:themeColor="text1"/>
        </w:rPr>
      </w:pP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079758CD" w:rsidR="00BF7E83" w:rsidRPr="006C1714" w:rsidRDefault="00E45F7B" w:rsidP="00BD21C2">
      <w:pPr>
        <w:pStyle w:val="Akapitzlist"/>
        <w:numPr>
          <w:ilvl w:val="0"/>
          <w:numId w:val="51"/>
        </w:numPr>
        <w:spacing w:before="120" w:line="240" w:lineRule="auto"/>
        <w:jc w:val="both"/>
        <w:rPr>
          <w:rFonts w:ascii="Tahoma" w:hAnsi="Tahoma" w:cs="Tahoma"/>
          <w:b/>
          <w:iCs/>
        </w:rPr>
      </w:pPr>
      <w:bookmarkStart w:id="32"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 xml:space="preserve">wskazanych w rozdz. IV pkt. </w:t>
      </w:r>
      <w:r w:rsidR="009D7C39">
        <w:rPr>
          <w:rFonts w:ascii="Tahoma" w:hAnsi="Tahoma" w:cs="Tahoma"/>
          <w:b/>
          <w:bCs/>
          <w:color w:val="000000"/>
        </w:rPr>
        <w:t>2</w:t>
      </w:r>
      <w:r w:rsidRPr="004301BA">
        <w:rPr>
          <w:rFonts w:ascii="Tahoma" w:hAnsi="Tahoma" w:cs="Tahoma"/>
          <w:b/>
          <w:bCs/>
          <w:color w:val="000000"/>
        </w:rPr>
        <w:t>a</w:t>
      </w:r>
      <w:bookmarkEnd w:id="32"/>
    </w:p>
    <w:p w14:paraId="48D72BC2" w14:textId="75610A6B" w:rsidR="006C1714" w:rsidRPr="00BB4256" w:rsidRDefault="006C1714" w:rsidP="006C1714">
      <w:pPr>
        <w:spacing w:before="120" w:line="240" w:lineRule="auto"/>
        <w:jc w:val="both"/>
        <w:rPr>
          <w:rFonts w:ascii="Tahoma" w:hAnsi="Tahoma" w:cs="Tahoma"/>
          <w:b/>
          <w:iCs/>
        </w:rPr>
      </w:pPr>
    </w:p>
    <w:p w14:paraId="079C5370" w14:textId="77777777" w:rsidR="006C1714" w:rsidRPr="008C59D2" w:rsidRDefault="006C1714" w:rsidP="006C1714">
      <w:pPr>
        <w:spacing w:before="120" w:after="120"/>
        <w:contextualSpacing/>
        <w:rPr>
          <w:rFonts w:ascii="Tahoma" w:hAnsi="Tahoma" w:cs="Tahoma"/>
          <w:bCs/>
        </w:rPr>
      </w:pPr>
      <w:r w:rsidRPr="00BB4256">
        <w:rPr>
          <w:rFonts w:ascii="Tahoma" w:hAnsi="Tahoma" w:cs="Tahoma"/>
          <w:b/>
        </w:rPr>
        <w:lastRenderedPageBreak/>
        <w:t>45252127-4-IA01-9</w:t>
      </w:r>
      <w:r w:rsidRPr="008C59D2">
        <w:rPr>
          <w:rFonts w:ascii="Tahoma" w:hAnsi="Tahoma" w:cs="Tahoma"/>
          <w:bCs/>
        </w:rPr>
        <w:t xml:space="preserve"> Roboty budowlane w zakresie oczyszczalni ścieków - projekt i budowa </w:t>
      </w:r>
    </w:p>
    <w:p w14:paraId="13399142" w14:textId="77777777" w:rsidR="006C1714" w:rsidRPr="008C59D2" w:rsidRDefault="006C1714" w:rsidP="006C1714">
      <w:pPr>
        <w:spacing w:before="120" w:after="120"/>
        <w:contextualSpacing/>
        <w:rPr>
          <w:rFonts w:ascii="Tahoma" w:eastAsia="Arial Unicode MS" w:hAnsi="Tahoma" w:cs="Tahoma"/>
          <w:bCs/>
        </w:rPr>
      </w:pPr>
      <w:r w:rsidRPr="00BB4256">
        <w:rPr>
          <w:rFonts w:ascii="Tahoma" w:eastAsia="Arial Unicode MS" w:hAnsi="Tahoma" w:cs="Tahoma"/>
          <w:b/>
        </w:rPr>
        <w:t>71000000-8</w:t>
      </w:r>
      <w:r w:rsidRPr="008C59D2">
        <w:rPr>
          <w:rFonts w:ascii="Tahoma" w:eastAsia="Arial Unicode MS" w:hAnsi="Tahoma" w:cs="Tahoma"/>
          <w:bCs/>
        </w:rPr>
        <w:t xml:space="preserve"> Usługi architektoniczne, budowlane, inżynieryjne i kontrolne</w:t>
      </w:r>
    </w:p>
    <w:p w14:paraId="15533518" w14:textId="012FA962"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45100000-8</w:t>
      </w:r>
      <w:r w:rsidRPr="008C59D2">
        <w:rPr>
          <w:rFonts w:ascii="Tahoma" w:hAnsi="Tahoma" w:cs="Tahoma"/>
          <w:bCs/>
          <w:color w:val="000000"/>
        </w:rPr>
        <w:t xml:space="preserve"> Przygotowanie terenu pod budowę</w:t>
      </w:r>
    </w:p>
    <w:p w14:paraId="15794046" w14:textId="10EA9384"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45200000-9</w:t>
      </w:r>
      <w:r w:rsidRPr="008C59D2">
        <w:rPr>
          <w:rFonts w:ascii="Tahoma" w:hAnsi="Tahoma" w:cs="Tahoma"/>
          <w:bCs/>
          <w:color w:val="000000"/>
        </w:rPr>
        <w:t xml:space="preserve"> Roboty budowlane w zakresie wznoszenia kompletnych obiektów budowlanych lub ich części oraz roboty w zakresie inżynierii lądowej i wodnej</w:t>
      </w:r>
    </w:p>
    <w:p w14:paraId="6B310F85" w14:textId="1E44C07F"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45300000-0</w:t>
      </w:r>
      <w:r w:rsidRPr="008C59D2">
        <w:rPr>
          <w:rFonts w:ascii="Tahoma" w:hAnsi="Tahoma" w:cs="Tahoma"/>
          <w:bCs/>
          <w:color w:val="000000"/>
        </w:rPr>
        <w:t xml:space="preserve"> Roboty instalacyjne w budynkach</w:t>
      </w:r>
    </w:p>
    <w:p w14:paraId="542D4FE9" w14:textId="4E998940"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45400000-1</w:t>
      </w:r>
      <w:r w:rsidRPr="008C59D2">
        <w:rPr>
          <w:rFonts w:ascii="Tahoma" w:hAnsi="Tahoma" w:cs="Tahoma"/>
          <w:bCs/>
          <w:color w:val="000000"/>
        </w:rPr>
        <w:t xml:space="preserve"> Roboty wykończeniowe w zakresie obiektów budowlanych</w:t>
      </w:r>
    </w:p>
    <w:p w14:paraId="0C933D1E" w14:textId="77777777" w:rsidR="006C1714" w:rsidRPr="008C59D2" w:rsidRDefault="006C1714" w:rsidP="006C1714">
      <w:pPr>
        <w:spacing w:before="120" w:line="240" w:lineRule="auto"/>
        <w:jc w:val="both"/>
        <w:rPr>
          <w:rFonts w:ascii="Tahoma" w:hAnsi="Tahoma" w:cs="Tahoma"/>
          <w:b/>
          <w:iCs/>
        </w:rPr>
      </w:pPr>
    </w:p>
    <w:p w14:paraId="6A92E004" w14:textId="478DDCF7" w:rsidR="00E45F7B" w:rsidRPr="008C59D2" w:rsidRDefault="00E45F7B" w:rsidP="00BD21C2">
      <w:pPr>
        <w:pStyle w:val="Akapitzlist"/>
        <w:numPr>
          <w:ilvl w:val="0"/>
          <w:numId w:val="51"/>
        </w:numPr>
        <w:spacing w:before="120" w:line="240" w:lineRule="auto"/>
        <w:jc w:val="both"/>
        <w:rPr>
          <w:rFonts w:ascii="Tahoma" w:hAnsi="Tahoma" w:cs="Tahoma"/>
          <w:b/>
          <w:iCs/>
        </w:rPr>
      </w:pPr>
      <w:r w:rsidRPr="008C59D2">
        <w:rPr>
          <w:rFonts w:ascii="Tahoma" w:hAnsi="Tahoma" w:cs="Tahoma"/>
          <w:b/>
          <w:bCs/>
          <w:color w:val="000000"/>
        </w:rPr>
        <w:t xml:space="preserve">dot. przedmiotu zamówienia tj. </w:t>
      </w:r>
      <w:r w:rsidR="00CD0B13" w:rsidRPr="008C59D2">
        <w:rPr>
          <w:rFonts w:ascii="Tahoma" w:hAnsi="Tahoma" w:cs="Tahoma"/>
          <w:b/>
          <w:bCs/>
          <w:color w:val="000000"/>
        </w:rPr>
        <w:t>z</w:t>
      </w:r>
      <w:r w:rsidRPr="008C59D2">
        <w:rPr>
          <w:rFonts w:ascii="Tahoma" w:hAnsi="Tahoma" w:cs="Tahoma"/>
          <w:b/>
          <w:bCs/>
          <w:color w:val="000000"/>
        </w:rPr>
        <w:t xml:space="preserve">adań wskazanych w rozdz. IV pkt. </w:t>
      </w:r>
      <w:r w:rsidR="009D7C39">
        <w:rPr>
          <w:rFonts w:ascii="Tahoma" w:hAnsi="Tahoma" w:cs="Tahoma"/>
          <w:b/>
          <w:bCs/>
          <w:color w:val="000000"/>
        </w:rPr>
        <w:t>2</w:t>
      </w:r>
      <w:r w:rsidRPr="008C59D2">
        <w:rPr>
          <w:rFonts w:ascii="Tahoma" w:hAnsi="Tahoma" w:cs="Tahoma"/>
          <w:b/>
          <w:bCs/>
          <w:color w:val="000000"/>
        </w:rPr>
        <w:t>b</w:t>
      </w:r>
    </w:p>
    <w:p w14:paraId="54E30516" w14:textId="77777777" w:rsidR="0075782A" w:rsidRPr="008C59D2" w:rsidRDefault="0075782A" w:rsidP="0075782A">
      <w:pPr>
        <w:pStyle w:val="Akapitzlist"/>
        <w:spacing w:before="120" w:line="240" w:lineRule="auto"/>
        <w:jc w:val="both"/>
        <w:rPr>
          <w:rFonts w:ascii="Tahoma" w:hAnsi="Tahoma" w:cs="Tahoma"/>
          <w:b/>
          <w:iCs/>
        </w:rPr>
      </w:pPr>
    </w:p>
    <w:p w14:paraId="3839F30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71320000-7</w:t>
      </w:r>
      <w:r w:rsidRPr="008C59D2">
        <w:rPr>
          <w:rFonts w:ascii="Tahoma" w:hAnsi="Tahoma" w:cs="Tahoma"/>
        </w:rPr>
        <w:t xml:space="preserve"> Usługi inżynieryjne w zakresie projektowania;</w:t>
      </w:r>
    </w:p>
    <w:p w14:paraId="222C2689"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71000000-8</w:t>
      </w:r>
      <w:r w:rsidRPr="008C59D2">
        <w:rPr>
          <w:rFonts w:ascii="Tahoma" w:hAnsi="Tahoma" w:cs="Tahoma"/>
        </w:rPr>
        <w:t xml:space="preserve"> Usługi architektoniczne, budowlane, inżynieryjne i kontrolne; </w:t>
      </w:r>
    </w:p>
    <w:p w14:paraId="12CF1FF4"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71247000-1</w:t>
      </w:r>
      <w:r w:rsidRPr="008C59D2">
        <w:rPr>
          <w:rFonts w:ascii="Tahoma" w:hAnsi="Tahoma" w:cs="Tahoma"/>
        </w:rPr>
        <w:t xml:space="preserve"> Nadzór nad robotami budowlanymi;</w:t>
      </w:r>
    </w:p>
    <w:p w14:paraId="2F09806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71248000-8</w:t>
      </w:r>
      <w:r w:rsidRPr="008C59D2">
        <w:rPr>
          <w:rFonts w:ascii="Tahoma" w:hAnsi="Tahoma" w:cs="Tahoma"/>
        </w:rPr>
        <w:t xml:space="preserve"> Nadzór nad projektem i dokumentacją;</w:t>
      </w:r>
    </w:p>
    <w:p w14:paraId="1A8EA736"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45100000-8</w:t>
      </w:r>
      <w:r w:rsidRPr="008C59D2">
        <w:rPr>
          <w:rFonts w:ascii="Tahoma" w:hAnsi="Tahoma" w:cs="Tahoma"/>
        </w:rPr>
        <w:t xml:space="preserve"> Przygotowanie terenu pod budowę;</w:t>
      </w:r>
    </w:p>
    <w:p w14:paraId="6DB18F44"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45113000-2</w:t>
      </w:r>
      <w:r w:rsidRPr="008C59D2">
        <w:rPr>
          <w:rFonts w:ascii="Tahoma" w:hAnsi="Tahoma" w:cs="Tahoma"/>
        </w:rPr>
        <w:t xml:space="preserve"> Roboty na placu budowy;</w:t>
      </w:r>
    </w:p>
    <w:p w14:paraId="4FD21CF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45000000-7</w:t>
      </w:r>
      <w:r w:rsidRPr="008C59D2">
        <w:rPr>
          <w:rFonts w:ascii="Tahoma" w:hAnsi="Tahoma" w:cs="Tahoma"/>
        </w:rPr>
        <w:t xml:space="preserve"> Roboty budowlane;</w:t>
      </w:r>
    </w:p>
    <w:p w14:paraId="4AACF921"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45111200-0</w:t>
      </w:r>
      <w:r w:rsidRPr="008C59D2">
        <w:rPr>
          <w:rFonts w:ascii="Tahoma" w:hAnsi="Tahoma" w:cs="Tahoma"/>
        </w:rPr>
        <w:t xml:space="preserve"> Roboty w zakresie przygotowania terenu pod budowę i roboty ziemne; </w:t>
      </w:r>
    </w:p>
    <w:p w14:paraId="68DE4DF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45231300-8</w:t>
      </w:r>
      <w:r w:rsidRPr="008C59D2">
        <w:rPr>
          <w:rFonts w:ascii="Tahoma" w:hAnsi="Tahoma" w:cs="Tahoma"/>
        </w:rPr>
        <w:t xml:space="preserve"> Roboty budowlane w zakresie budowy wodociągów i rurociągów do odprowadzania ścieków;</w:t>
      </w:r>
    </w:p>
    <w:p w14:paraId="3360E00E" w14:textId="77777777" w:rsidR="0075782A" w:rsidRPr="008C59D2" w:rsidRDefault="0075782A" w:rsidP="0075782A">
      <w:pPr>
        <w:spacing w:line="271" w:lineRule="auto"/>
        <w:rPr>
          <w:rFonts w:ascii="Tahoma" w:hAnsi="Tahoma" w:cs="Tahoma"/>
        </w:rPr>
      </w:pPr>
      <w:r w:rsidRPr="00993C3C">
        <w:rPr>
          <w:rFonts w:ascii="Tahoma" w:hAnsi="Tahoma" w:cs="Tahoma"/>
          <w:b/>
          <w:bCs/>
        </w:rPr>
        <w:t>45330000-9</w:t>
      </w:r>
      <w:r w:rsidRPr="008C59D2">
        <w:rPr>
          <w:rFonts w:ascii="Tahoma" w:hAnsi="Tahoma" w:cs="Tahoma"/>
        </w:rPr>
        <w:t xml:space="preserve"> Roboty instalacyjne wodno-kanalizacyjne i sanitarne;</w:t>
      </w:r>
    </w:p>
    <w:p w14:paraId="26805A32" w14:textId="77777777" w:rsidR="0075782A" w:rsidRPr="008C59D2" w:rsidRDefault="0075782A" w:rsidP="0075782A">
      <w:pPr>
        <w:spacing w:line="271" w:lineRule="auto"/>
        <w:rPr>
          <w:rFonts w:ascii="Tahoma" w:hAnsi="Tahoma" w:cs="Tahoma"/>
        </w:rPr>
      </w:pPr>
      <w:r w:rsidRPr="00993C3C">
        <w:rPr>
          <w:rFonts w:ascii="Tahoma" w:hAnsi="Tahoma" w:cs="Tahoma"/>
          <w:b/>
          <w:bCs/>
        </w:rPr>
        <w:t>45332000-3</w:t>
      </w:r>
      <w:r w:rsidRPr="008C59D2">
        <w:rPr>
          <w:rFonts w:ascii="Tahoma" w:hAnsi="Tahoma" w:cs="Tahoma"/>
        </w:rPr>
        <w:t xml:space="preserve"> Roboty instalacyjne wodne i kanalizacyjne;</w:t>
      </w:r>
    </w:p>
    <w:p w14:paraId="2510F33A" w14:textId="54CDBF18" w:rsidR="0075782A" w:rsidRPr="008C59D2" w:rsidRDefault="0075782A" w:rsidP="0075782A">
      <w:pPr>
        <w:spacing w:line="271" w:lineRule="auto"/>
        <w:jc w:val="both"/>
        <w:rPr>
          <w:rFonts w:ascii="Tahoma" w:hAnsi="Tahoma" w:cs="Tahoma"/>
        </w:rPr>
      </w:pPr>
      <w:r w:rsidRPr="00993C3C">
        <w:rPr>
          <w:rFonts w:ascii="Tahoma" w:hAnsi="Tahoma" w:cs="Tahoma"/>
          <w:b/>
          <w:bCs/>
        </w:rPr>
        <w:t>45230000-8</w:t>
      </w:r>
      <w:r w:rsidRPr="008C59D2">
        <w:rPr>
          <w:rFonts w:ascii="Tahoma" w:hAnsi="Tahoma" w:cs="Tahoma"/>
        </w:rPr>
        <w:t xml:space="preserve"> Roboty budowlane w zakresie budowy rurociągów, linii komunikacyjnych i elektroenergetycznych, autostrad, dróg, lotnisk i kolei; wyrównywanie terenu; </w:t>
      </w:r>
    </w:p>
    <w:p w14:paraId="57CBF7DC" w14:textId="77777777" w:rsidR="00E45F7B" w:rsidRPr="00E45F7B" w:rsidRDefault="00E45F7B" w:rsidP="0075782A">
      <w:pPr>
        <w:pStyle w:val="Default"/>
        <w:rPr>
          <w:sz w:val="18"/>
          <w:szCs w:val="18"/>
        </w:rPr>
      </w:pPr>
    </w:p>
    <w:p w14:paraId="1C7C1A6F" w14:textId="6F4949D0" w:rsidR="00E45F7B" w:rsidRPr="00D17ED3" w:rsidRDefault="00E45F7B" w:rsidP="00BD21C2">
      <w:pPr>
        <w:pStyle w:val="Akapitzlist"/>
        <w:numPr>
          <w:ilvl w:val="0"/>
          <w:numId w:val="51"/>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 xml:space="preserve">adań wskazanych w rozdz. IV pkt. </w:t>
      </w:r>
      <w:r w:rsidR="009D7C39">
        <w:rPr>
          <w:rFonts w:ascii="Tahoma" w:hAnsi="Tahoma" w:cs="Tahoma"/>
          <w:b/>
          <w:bCs/>
          <w:color w:val="000000"/>
        </w:rPr>
        <w:t>2</w:t>
      </w:r>
      <w:r>
        <w:rPr>
          <w:rFonts w:ascii="Tahoma" w:hAnsi="Tahoma" w:cs="Tahoma"/>
          <w:b/>
          <w:bCs/>
          <w:color w:val="000000"/>
        </w:rPr>
        <w:t>c</w:t>
      </w:r>
    </w:p>
    <w:p w14:paraId="4BDF159D" w14:textId="77777777" w:rsidR="00D17ED3" w:rsidRPr="008C59D2" w:rsidRDefault="00D17ED3" w:rsidP="00D17ED3">
      <w:pPr>
        <w:pStyle w:val="Akapitzlist"/>
        <w:spacing w:before="120" w:line="240" w:lineRule="auto"/>
        <w:jc w:val="both"/>
        <w:rPr>
          <w:rFonts w:ascii="Tahoma" w:hAnsi="Tahoma" w:cs="Tahoma"/>
          <w:b/>
          <w:iCs/>
        </w:rPr>
      </w:pPr>
    </w:p>
    <w:p w14:paraId="1F27EEA3" w14:textId="77777777" w:rsidR="005276F0" w:rsidRPr="00D17ED3" w:rsidRDefault="005276F0" w:rsidP="00D17ED3">
      <w:pPr>
        <w:tabs>
          <w:tab w:val="left" w:pos="567"/>
        </w:tabs>
        <w:spacing w:line="240" w:lineRule="auto"/>
        <w:textAlignment w:val="baseline"/>
        <w:rPr>
          <w:rFonts w:ascii="Tahoma" w:eastAsia="Times New Roman" w:hAnsi="Tahoma" w:cs="Tahoma"/>
        </w:rPr>
      </w:pPr>
      <w:r w:rsidRPr="00D17ED3">
        <w:rPr>
          <w:rFonts w:ascii="Tahoma" w:eastAsia="Times New Roman" w:hAnsi="Tahoma" w:cs="Tahoma"/>
          <w:b/>
        </w:rPr>
        <w:t>45111200-0</w:t>
      </w:r>
      <w:r w:rsidRPr="00D17ED3">
        <w:rPr>
          <w:rFonts w:ascii="Tahoma" w:eastAsia="Times New Roman" w:hAnsi="Tahoma" w:cs="Tahoma"/>
        </w:rPr>
        <w:t xml:space="preserve"> Roboty w zakresie przygotowania terenu pod budowę i roboty ziemne </w:t>
      </w:r>
    </w:p>
    <w:p w14:paraId="59FAB197" w14:textId="77777777" w:rsidR="005276F0" w:rsidRPr="00D17ED3" w:rsidRDefault="005276F0" w:rsidP="00D17ED3">
      <w:pPr>
        <w:tabs>
          <w:tab w:val="left" w:pos="567"/>
        </w:tabs>
        <w:spacing w:line="240" w:lineRule="auto"/>
        <w:textAlignment w:val="baseline"/>
        <w:rPr>
          <w:rFonts w:ascii="Tahoma" w:eastAsia="Times New Roman" w:hAnsi="Tahoma" w:cs="Tahoma"/>
        </w:rPr>
      </w:pPr>
      <w:r w:rsidRPr="00D17ED3">
        <w:rPr>
          <w:rFonts w:ascii="Tahoma" w:eastAsia="Times New Roman" w:hAnsi="Tahoma" w:cs="Tahoma"/>
          <w:b/>
        </w:rPr>
        <w:t>45232410-9</w:t>
      </w:r>
      <w:r w:rsidRPr="00D17ED3">
        <w:rPr>
          <w:rFonts w:ascii="Tahoma" w:eastAsia="Times New Roman" w:hAnsi="Tahoma" w:cs="Tahoma"/>
        </w:rPr>
        <w:t xml:space="preserve"> Roboty w zakresie kanalizacji ściekowej </w:t>
      </w:r>
    </w:p>
    <w:p w14:paraId="017BC78C" w14:textId="6BA46972" w:rsidR="005276F0" w:rsidRPr="00D17ED3" w:rsidRDefault="005276F0" w:rsidP="00D17ED3">
      <w:pPr>
        <w:tabs>
          <w:tab w:val="left" w:pos="567"/>
        </w:tabs>
        <w:spacing w:line="240" w:lineRule="auto"/>
        <w:textAlignment w:val="baseline"/>
        <w:rPr>
          <w:rFonts w:ascii="Tahoma" w:eastAsia="Times New Roman" w:hAnsi="Tahoma" w:cs="Tahoma"/>
        </w:rPr>
      </w:pPr>
      <w:r w:rsidRPr="00D17ED3">
        <w:rPr>
          <w:rFonts w:ascii="Tahoma" w:eastAsia="Times New Roman" w:hAnsi="Tahoma" w:cs="Tahoma"/>
          <w:b/>
        </w:rPr>
        <w:t>45233220-7</w:t>
      </w:r>
      <w:r w:rsidRPr="00D17ED3">
        <w:rPr>
          <w:rFonts w:ascii="Tahoma" w:eastAsia="Times New Roman" w:hAnsi="Tahoma" w:cs="Tahoma"/>
        </w:rPr>
        <w:t xml:space="preserve"> Roboty w zakresie nawierzchni dróg.</w:t>
      </w:r>
    </w:p>
    <w:p w14:paraId="4FE6CD1B" w14:textId="77777777" w:rsidR="008C59D2" w:rsidRPr="008C59D2" w:rsidRDefault="008C59D2" w:rsidP="008C59D2">
      <w:pPr>
        <w:spacing w:before="120" w:line="240" w:lineRule="auto"/>
        <w:jc w:val="both"/>
        <w:rPr>
          <w:rFonts w:ascii="Tahoma" w:hAnsi="Tahoma" w:cs="Tahoma"/>
          <w:b/>
          <w:iCs/>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outlineLvl w:val="1"/>
              <w:rPr>
                <w:rFonts w:ascii="Tahoma" w:hAnsi="Tahoma" w:cs="Tahoma"/>
                <w:b/>
                <w:bCs/>
                <w:sz w:val="24"/>
                <w:szCs w:val="24"/>
              </w:rPr>
            </w:pPr>
            <w:bookmarkStart w:id="33" w:name="_Toc69448411"/>
            <w:r w:rsidRPr="003732D7">
              <w:rPr>
                <w:rFonts w:ascii="Tahoma" w:hAnsi="Tahoma" w:cs="Tahoma"/>
                <w:b/>
                <w:bCs/>
                <w:sz w:val="24"/>
                <w:szCs w:val="24"/>
              </w:rPr>
              <w:t>V. Podwykonawstwo</w:t>
            </w:r>
            <w:bookmarkEnd w:id="33"/>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60E03856" w:rsidR="00881017"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14DE257E" w14:textId="215348DE" w:rsidR="00D114F3" w:rsidRDefault="00D114F3" w:rsidP="00D114F3">
      <w:pPr>
        <w:spacing w:before="120" w:line="240" w:lineRule="auto"/>
        <w:jc w:val="both"/>
        <w:rPr>
          <w:rFonts w:ascii="Tahoma" w:hAnsi="Tahoma" w:cs="Tahoma"/>
        </w:rPr>
      </w:pPr>
    </w:p>
    <w:p w14:paraId="131F2513" w14:textId="77777777" w:rsidR="00D114F3" w:rsidRPr="00D114F3" w:rsidRDefault="00D114F3" w:rsidP="00D114F3">
      <w:pPr>
        <w:spacing w:before="120" w:line="240" w:lineRule="auto"/>
        <w:jc w:val="both"/>
        <w:rPr>
          <w:rFonts w:ascii="Tahoma" w:hAnsi="Tahoma" w:cs="Tahoma"/>
        </w:rPr>
      </w:pP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outlineLvl w:val="1"/>
              <w:rPr>
                <w:rFonts w:ascii="Tahoma" w:hAnsi="Tahoma" w:cs="Tahoma"/>
                <w:b/>
                <w:bCs/>
                <w:sz w:val="24"/>
                <w:szCs w:val="24"/>
              </w:rPr>
            </w:pPr>
            <w:bookmarkStart w:id="34" w:name="_Toc69448412"/>
            <w:r w:rsidRPr="003732D7">
              <w:rPr>
                <w:rFonts w:ascii="Tahoma" w:hAnsi="Tahoma" w:cs="Tahoma"/>
                <w:b/>
                <w:bCs/>
                <w:sz w:val="24"/>
                <w:szCs w:val="24"/>
              </w:rPr>
              <w:t>VI. Termin wykonania zamówienia</w:t>
            </w:r>
            <w:bookmarkEnd w:id="34"/>
          </w:p>
        </w:tc>
      </w:tr>
    </w:tbl>
    <w:p w14:paraId="28336983" w14:textId="00909C56" w:rsidR="00254483" w:rsidRPr="0037202D" w:rsidRDefault="00254483" w:rsidP="00DC7105">
      <w:pPr>
        <w:spacing w:before="120" w:line="240" w:lineRule="auto"/>
        <w:rPr>
          <w:rFonts w:ascii="Tahoma" w:hAnsi="Tahoma" w:cs="Tahoma"/>
          <w:color w:val="000000" w:themeColor="text1"/>
          <w:sz w:val="20"/>
          <w:szCs w:val="20"/>
        </w:rPr>
      </w:pPr>
    </w:p>
    <w:p w14:paraId="2C683C66" w14:textId="7B2F5F23" w:rsidR="00705029" w:rsidRPr="00B51C86" w:rsidRDefault="00705029">
      <w:pPr>
        <w:pStyle w:val="Akapitzlist2"/>
        <w:numPr>
          <w:ilvl w:val="0"/>
          <w:numId w:val="25"/>
        </w:numPr>
        <w:spacing w:before="120" w:after="0" w:line="240" w:lineRule="auto"/>
        <w:ind w:left="1003" w:hanging="357"/>
        <w:rPr>
          <w:rFonts w:ascii="Tahoma" w:hAnsi="Tahoma" w:cs="Tahoma"/>
          <w:bCs/>
          <w:color w:val="FF0000"/>
          <w:sz w:val="22"/>
          <w:szCs w:val="22"/>
        </w:rPr>
      </w:pPr>
      <w:r w:rsidRPr="0037202D">
        <w:rPr>
          <w:rFonts w:ascii="Tahoma" w:hAnsi="Tahoma" w:cs="Tahoma"/>
          <w:bCs/>
          <w:color w:val="000000" w:themeColor="text1"/>
          <w:sz w:val="22"/>
          <w:szCs w:val="22"/>
        </w:rPr>
        <w:lastRenderedPageBreak/>
        <w:t>Wykonawca jest zobowiązany wykonać zamówienie w terminie</w:t>
      </w:r>
      <w:r w:rsidR="00926632" w:rsidRPr="0037202D">
        <w:rPr>
          <w:rFonts w:ascii="Tahoma" w:hAnsi="Tahoma" w:cs="Tahoma"/>
          <w:bCs/>
          <w:color w:val="000000" w:themeColor="text1"/>
          <w:sz w:val="22"/>
          <w:szCs w:val="22"/>
        </w:rPr>
        <w:t xml:space="preserve"> </w:t>
      </w:r>
      <w:r w:rsidR="007E1600">
        <w:rPr>
          <w:rFonts w:ascii="Tahoma" w:hAnsi="Tahoma" w:cs="Tahoma"/>
          <w:b/>
          <w:color w:val="000000" w:themeColor="text1"/>
          <w:sz w:val="22"/>
          <w:szCs w:val="22"/>
        </w:rPr>
        <w:t xml:space="preserve">18 </w:t>
      </w:r>
      <w:r w:rsidRPr="0037202D">
        <w:rPr>
          <w:rFonts w:ascii="Tahoma" w:hAnsi="Tahoma" w:cs="Tahoma"/>
          <w:b/>
          <w:color w:val="000000" w:themeColor="text1"/>
          <w:sz w:val="22"/>
          <w:szCs w:val="22"/>
        </w:rPr>
        <w:t>miesięcy od dnia podpisania umowy.</w:t>
      </w:r>
      <w:r w:rsidR="006C489A">
        <w:rPr>
          <w:rFonts w:ascii="Tahoma" w:hAnsi="Tahoma" w:cs="Tahoma"/>
          <w:b/>
          <w:color w:val="000000" w:themeColor="text1"/>
          <w:sz w:val="22"/>
          <w:szCs w:val="22"/>
        </w:rPr>
        <w:t xml:space="preserve"> </w:t>
      </w:r>
      <w:r w:rsidR="006C489A" w:rsidRPr="00B51C86">
        <w:rPr>
          <w:rFonts w:ascii="Tahoma" w:hAnsi="Tahoma" w:cs="Tahoma"/>
          <w:b/>
          <w:color w:val="FF0000"/>
          <w:sz w:val="22"/>
          <w:szCs w:val="22"/>
        </w:rPr>
        <w:t xml:space="preserve">Przy czym Zamawiający zastrzega wykonanie elementu  zadania </w:t>
      </w:r>
      <w:r w:rsidR="009D7C39">
        <w:rPr>
          <w:rFonts w:ascii="Tahoma" w:hAnsi="Tahoma" w:cs="Tahoma"/>
          <w:b/>
          <w:color w:val="FF0000"/>
          <w:sz w:val="22"/>
          <w:szCs w:val="22"/>
        </w:rPr>
        <w:t>2</w:t>
      </w:r>
      <w:r w:rsidR="006C489A" w:rsidRPr="00B51C86">
        <w:rPr>
          <w:rFonts w:ascii="Tahoma" w:hAnsi="Tahoma" w:cs="Tahoma"/>
          <w:b/>
          <w:color w:val="FF0000"/>
          <w:sz w:val="22"/>
          <w:szCs w:val="22"/>
        </w:rPr>
        <w:t>c w ciągu 6 miesięcy od dnia podpisania umowy</w:t>
      </w:r>
      <w:r w:rsidR="00B51C86">
        <w:rPr>
          <w:rFonts w:ascii="Tahoma" w:hAnsi="Tahoma" w:cs="Tahoma"/>
          <w:b/>
          <w:color w:val="FF0000"/>
          <w:sz w:val="22"/>
          <w:szCs w:val="22"/>
        </w:rPr>
        <w:t>.</w:t>
      </w:r>
      <w:r w:rsidR="006C489A" w:rsidRPr="00B51C86">
        <w:rPr>
          <w:rFonts w:ascii="Tahoma" w:hAnsi="Tahoma" w:cs="Tahoma"/>
          <w:b/>
          <w:color w:val="FF0000"/>
          <w:sz w:val="22"/>
          <w:szCs w:val="22"/>
        </w:rPr>
        <w:t xml:space="preserve"> </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37202D">
        <w:rPr>
          <w:rFonts w:ascii="Tahoma" w:hAnsi="Tahoma" w:cs="Tahoma"/>
          <w:color w:val="000000" w:themeColor="text1"/>
          <w:sz w:val="22"/>
          <w:szCs w:val="22"/>
        </w:rPr>
        <w:t xml:space="preserve">Szczegółowe zagadnienia dotyczące terminu </w:t>
      </w:r>
      <w:r w:rsidRPr="00622D0D">
        <w:rPr>
          <w:rFonts w:ascii="Tahoma" w:hAnsi="Tahoma" w:cs="Tahoma"/>
          <w:sz w:val="22"/>
          <w:szCs w:val="22"/>
        </w:rPr>
        <w:t>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outlineLvl w:val="1"/>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outlineLvl w:val="1"/>
              <w:rPr>
                <w:rFonts w:ascii="Tahoma" w:hAnsi="Tahoma" w:cs="Tahoma"/>
                <w:b/>
                <w:bCs/>
                <w:sz w:val="24"/>
                <w:szCs w:val="24"/>
              </w:rPr>
            </w:pPr>
            <w:bookmarkStart w:id="35"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35"/>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9735A6" w:rsidRDefault="00844257" w:rsidP="00844257">
      <w:pPr>
        <w:pStyle w:val="Akapitzlist2"/>
        <w:spacing w:after="0" w:line="276" w:lineRule="auto"/>
        <w:rPr>
          <w:rFonts w:ascii="Tahoma" w:hAnsi="Tahoma" w:cs="Tahoma"/>
          <w:bCs/>
          <w:iCs/>
          <w:color w:val="000000"/>
          <w:sz w:val="22"/>
          <w:szCs w:val="22"/>
          <w:u w:val="single"/>
        </w:rPr>
      </w:pPr>
      <w:r w:rsidRPr="009735A6">
        <w:rPr>
          <w:rFonts w:ascii="Tahoma" w:hAnsi="Tahoma" w:cs="Tahoma"/>
          <w:bCs/>
          <w:iCs/>
          <w:color w:val="000000"/>
          <w:sz w:val="22"/>
          <w:szCs w:val="22"/>
        </w:rPr>
        <w:t>Opis sposobu dokonywania oceny spełniania tego warunku:</w:t>
      </w:r>
    </w:p>
    <w:p w14:paraId="433FCF56" w14:textId="03EB3AE4" w:rsidR="009735A6" w:rsidRPr="00C3763B" w:rsidRDefault="009735A6" w:rsidP="009735A6">
      <w:pPr>
        <w:pStyle w:val="Akapitzlist"/>
        <w:numPr>
          <w:ilvl w:val="1"/>
          <w:numId w:val="8"/>
        </w:numPr>
        <w:ind w:left="884" w:right="20"/>
        <w:jc w:val="both"/>
        <w:rPr>
          <w:rFonts w:ascii="Tahoma" w:hAnsi="Tahoma" w:cs="Tahoma"/>
          <w:color w:val="000000" w:themeColor="text1"/>
        </w:rPr>
      </w:pPr>
      <w:r w:rsidRPr="00C3763B">
        <w:rPr>
          <w:rFonts w:ascii="Tahoma" w:hAnsi="Tahoma" w:cs="Tahoma"/>
          <w:shd w:val="clear" w:color="auto" w:fill="D9D9D9" w:themeFill="background1" w:themeFillShade="D9"/>
        </w:rPr>
        <w:t xml:space="preserve">w okresie ostatnich </w:t>
      </w:r>
      <w:r w:rsidRPr="00C3763B">
        <w:rPr>
          <w:rFonts w:ascii="Tahoma" w:hAnsi="Tahoma" w:cs="Tahoma"/>
          <w:b/>
          <w:bCs/>
          <w:shd w:val="clear" w:color="auto" w:fill="D9D9D9" w:themeFill="background1" w:themeFillShade="D9"/>
        </w:rPr>
        <w:t>5 lat</w:t>
      </w:r>
      <w:r w:rsidRPr="00C3763B">
        <w:rPr>
          <w:rFonts w:ascii="Tahoma" w:hAnsi="Tahoma" w:cs="Tahoma"/>
          <w:shd w:val="clear" w:color="auto" w:fill="D9D9D9" w:themeFill="background1" w:themeFillShade="D9"/>
        </w:rPr>
        <w:t xml:space="preserve"> przed upływem terminu składania ofert, a jeżeli okres prowadzenia działalności jest krótszy - w tym okresie, wykonał należycie co najmniej </w:t>
      </w:r>
      <w:r w:rsidRPr="00C3763B">
        <w:rPr>
          <w:rFonts w:ascii="Tahoma" w:hAnsi="Tahoma" w:cs="Tahoma"/>
          <w:b/>
          <w:bCs/>
          <w:shd w:val="clear" w:color="auto" w:fill="D9D9D9" w:themeFill="background1" w:themeFillShade="D9"/>
        </w:rPr>
        <w:t>1 robotę budowlaną</w:t>
      </w:r>
      <w:r w:rsidRPr="00C3763B">
        <w:rPr>
          <w:rFonts w:ascii="Tahoma" w:hAnsi="Tahoma" w:cs="Tahoma"/>
          <w:shd w:val="clear" w:color="auto" w:fill="D9D9D9" w:themeFill="background1" w:themeFillShade="D9"/>
        </w:rPr>
        <w:t xml:space="preserve"> polegającą na </w:t>
      </w:r>
      <w:r w:rsidRPr="00C3763B">
        <w:rPr>
          <w:rFonts w:ascii="Tahoma" w:hAnsi="Tahoma" w:cs="Tahoma"/>
          <w:b/>
          <w:bCs/>
          <w:shd w:val="clear" w:color="auto" w:fill="D9D9D9" w:themeFill="background1" w:themeFillShade="D9"/>
        </w:rPr>
        <w:t xml:space="preserve">budowie </w:t>
      </w:r>
      <w:r w:rsidRPr="00C3763B">
        <w:rPr>
          <w:rFonts w:ascii="Tahoma" w:hAnsi="Tahoma" w:cs="Tahoma"/>
          <w:shd w:val="clear" w:color="auto" w:fill="D9D9D9" w:themeFill="background1" w:themeFillShade="D9"/>
        </w:rPr>
        <w:t>lub</w:t>
      </w:r>
      <w:r w:rsidRPr="00C3763B">
        <w:rPr>
          <w:rFonts w:ascii="Tahoma" w:hAnsi="Tahoma" w:cs="Tahoma"/>
          <w:b/>
          <w:bCs/>
          <w:shd w:val="clear" w:color="auto" w:fill="D9D9D9" w:themeFill="background1" w:themeFillShade="D9"/>
        </w:rPr>
        <w:t xml:space="preserve"> przebudowie </w:t>
      </w:r>
      <w:r w:rsidRPr="00C3763B">
        <w:rPr>
          <w:rFonts w:ascii="Tahoma" w:hAnsi="Tahoma" w:cs="Tahoma"/>
          <w:color w:val="000000" w:themeColor="text1"/>
          <w:shd w:val="clear" w:color="auto" w:fill="D9D9D9" w:themeFill="background1" w:themeFillShade="D9"/>
        </w:rPr>
        <w:t>lub</w:t>
      </w:r>
      <w:r w:rsidRPr="00C3763B">
        <w:rPr>
          <w:rFonts w:ascii="Tahoma" w:hAnsi="Tahoma" w:cs="Tahoma"/>
          <w:b/>
          <w:bCs/>
          <w:color w:val="000000" w:themeColor="text1"/>
          <w:shd w:val="clear" w:color="auto" w:fill="D9D9D9" w:themeFill="background1" w:themeFillShade="D9"/>
        </w:rPr>
        <w:t xml:space="preserve"> remoncie oczyszczalni ścieków  </w:t>
      </w:r>
      <w:r w:rsidRPr="00C3763B">
        <w:rPr>
          <w:rFonts w:ascii="Tahoma" w:hAnsi="Tahoma" w:cs="Tahoma"/>
          <w:color w:val="000000" w:themeColor="text1"/>
          <w:shd w:val="clear" w:color="auto" w:fill="D9D9D9" w:themeFill="background1" w:themeFillShade="D9"/>
        </w:rPr>
        <w:t xml:space="preserve">o wartości min. </w:t>
      </w:r>
      <w:r w:rsidRPr="00C3763B">
        <w:rPr>
          <w:rFonts w:ascii="Tahoma" w:hAnsi="Tahoma" w:cs="Tahoma"/>
          <w:b/>
          <w:bCs/>
          <w:color w:val="000000" w:themeColor="text1"/>
          <w:shd w:val="clear" w:color="auto" w:fill="D9D9D9" w:themeFill="background1" w:themeFillShade="D9"/>
        </w:rPr>
        <w:t xml:space="preserve">1.000.000,00 zł. </w:t>
      </w:r>
      <w:r w:rsidRPr="00C3763B">
        <w:rPr>
          <w:rFonts w:ascii="Tahoma" w:hAnsi="Tahoma" w:cs="Tahoma"/>
          <w:color w:val="000000" w:themeColor="text1"/>
          <w:shd w:val="clear" w:color="auto" w:fill="D9D9D9" w:themeFill="background1" w:themeFillShade="D9"/>
        </w:rPr>
        <w:t>brutto</w:t>
      </w:r>
      <w:r w:rsidRPr="00C3763B">
        <w:rPr>
          <w:rFonts w:ascii="Tahoma" w:hAnsi="Tahoma" w:cs="Tahoma"/>
          <w:color w:val="000000" w:themeColor="text1"/>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(t.j.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rsidP="00BD21C2">
      <w:pPr>
        <w:pStyle w:val="Akapitzlist2"/>
        <w:numPr>
          <w:ilvl w:val="0"/>
          <w:numId w:val="54"/>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rsidP="00BD21C2">
      <w:pPr>
        <w:pStyle w:val="Akapitzlist2"/>
        <w:numPr>
          <w:ilvl w:val="1"/>
          <w:numId w:val="52"/>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36" w:name="_Hlk84804138"/>
      <w:r w:rsidRPr="00B410AF">
        <w:rPr>
          <w:rFonts w:ascii="Tahoma" w:hAnsi="Tahoma" w:cs="Tahoma"/>
          <w:b/>
          <w:bCs/>
          <w:sz w:val="22"/>
          <w:szCs w:val="22"/>
        </w:rPr>
        <w:t>których zakres uprawnia go do kierowania robotami objętymi przedmiotem zamówienia</w:t>
      </w:r>
      <w:bookmarkEnd w:id="36"/>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w:t>
      </w:r>
      <w:r w:rsidRPr="00B410AF">
        <w:rPr>
          <w:rFonts w:ascii="Tahoma" w:hAnsi="Tahoma" w:cs="Tahoma"/>
          <w:sz w:val="22"/>
          <w:szCs w:val="22"/>
        </w:rPr>
        <w:lastRenderedPageBreak/>
        <w:t xml:space="preserve">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rsidP="00BD21C2">
      <w:pPr>
        <w:pStyle w:val="Akapitzlist2"/>
        <w:numPr>
          <w:ilvl w:val="1"/>
          <w:numId w:val="52"/>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rsidP="00BD21C2">
      <w:pPr>
        <w:pStyle w:val="Akapitzlist2"/>
        <w:numPr>
          <w:ilvl w:val="1"/>
          <w:numId w:val="52"/>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sidRPr="00B410AF">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78049EF6" w14:textId="0BC13614" w:rsidR="00B410AF" w:rsidRPr="00CD32D7" w:rsidRDefault="00B410AF"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w:t>
            </w:r>
            <w:r w:rsidR="00383928">
              <w:rPr>
                <w:rFonts w:ascii="Tahoma" w:hAnsi="Tahoma" w:cs="Tahoma"/>
                <w:i/>
                <w:color w:val="000000" w:themeColor="text1"/>
              </w:rPr>
              <w:t>23</w:t>
            </w:r>
            <w:r w:rsidRPr="00B410AF">
              <w:rPr>
                <w:rFonts w:ascii="Tahoma" w:hAnsi="Tahoma" w:cs="Tahoma"/>
                <w:i/>
                <w:color w:val="000000" w:themeColor="text1"/>
              </w:rPr>
              <w:t xml:space="preserve"> r. poz. </w:t>
            </w:r>
            <w:r w:rsidR="00383928">
              <w:rPr>
                <w:rFonts w:ascii="Tahoma" w:hAnsi="Tahoma" w:cs="Tahoma"/>
                <w:i/>
                <w:color w:val="000000" w:themeColor="text1"/>
              </w:rPr>
              <w:t>551</w:t>
            </w:r>
            <w:r w:rsidRPr="00B410AF">
              <w:rPr>
                <w:rFonts w:ascii="Tahoma" w:hAnsi="Tahoma" w:cs="Tahoma"/>
                <w:i/>
                <w:color w:val="000000" w:themeColor="text1"/>
              </w:rPr>
              <w:t>),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w:t>
            </w:r>
            <w:r w:rsidR="00383928">
              <w:rPr>
                <w:rFonts w:ascii="Tahoma" w:hAnsi="Tahoma" w:cs="Tahoma"/>
                <w:i/>
              </w:rPr>
              <w:t>3</w:t>
            </w:r>
            <w:r w:rsidRPr="00B410AF">
              <w:rPr>
                <w:rFonts w:ascii="Tahoma" w:hAnsi="Tahoma" w:cs="Tahoma"/>
                <w:i/>
              </w:rPr>
              <w:t xml:space="preserve"> r., poz. </w:t>
            </w:r>
            <w:r w:rsidR="00383928">
              <w:rPr>
                <w:rFonts w:ascii="Tahoma" w:hAnsi="Tahoma" w:cs="Tahoma"/>
                <w:i/>
              </w:rPr>
              <w:t>334</w:t>
            </w:r>
            <w:r w:rsidRPr="00B410AF">
              <w:rPr>
                <w:rFonts w:ascii="Tahoma" w:hAnsi="Tahoma" w:cs="Tahoma"/>
                <w:i/>
              </w:rPr>
              <w:t xml:space="preserve">) oraz ustawą z dnia 15 grudnia </w:t>
            </w:r>
            <w:r w:rsidRPr="00B410AF">
              <w:rPr>
                <w:rFonts w:ascii="Tahoma" w:hAnsi="Tahoma" w:cs="Tahoma"/>
                <w:i/>
              </w:rPr>
              <w:lastRenderedPageBreak/>
              <w:t xml:space="preserve">2000 r. </w:t>
            </w:r>
            <w:r w:rsidRPr="00B410AF">
              <w:rPr>
                <w:rFonts w:ascii="Tahoma" w:eastAsia="Cambria" w:hAnsi="Tahoma" w:cs="Tahoma"/>
                <w:i/>
              </w:rPr>
              <w:t>o samorządach zawodowych architektów oraz inżynierów budownictwa (Dz. U. z 20</w:t>
            </w:r>
            <w:r w:rsidR="00383928">
              <w:rPr>
                <w:rFonts w:ascii="Tahoma" w:eastAsia="Cambria" w:hAnsi="Tahoma" w:cs="Tahoma"/>
                <w:i/>
              </w:rPr>
              <w:t>23</w:t>
            </w:r>
            <w:r w:rsidRPr="00B410AF">
              <w:rPr>
                <w:rFonts w:ascii="Tahoma" w:eastAsia="Cambria" w:hAnsi="Tahoma" w:cs="Tahoma"/>
                <w:i/>
              </w:rPr>
              <w:t xml:space="preserve"> r. poz. </w:t>
            </w:r>
            <w:r w:rsidR="00383928">
              <w:rPr>
                <w:rFonts w:ascii="Tahoma" w:eastAsia="Cambria" w:hAnsi="Tahoma" w:cs="Tahoma"/>
                <w:i/>
              </w:rPr>
              <w:t>334</w:t>
            </w:r>
            <w:r w:rsidRPr="00B410AF">
              <w:rPr>
                <w:rFonts w:ascii="Tahoma" w:eastAsia="Cambria" w:hAnsi="Tahoma" w:cs="Tahoma"/>
                <w:i/>
              </w:rPr>
              <w:t>).</w:t>
            </w:r>
          </w:p>
          <w:p w14:paraId="29CB4712" w14:textId="76EC78E1" w:rsidR="00CD32D7" w:rsidRPr="00C47FF0" w:rsidRDefault="00CD32D7" w:rsidP="00BD21C2">
            <w:pPr>
              <w:pStyle w:val="Akapitzlist"/>
              <w:widowControl w:val="0"/>
              <w:numPr>
                <w:ilvl w:val="0"/>
                <w:numId w:val="55"/>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w:t>
            </w:r>
            <w:r w:rsidR="00383928">
              <w:rPr>
                <w:rFonts w:ascii="Tahoma" w:hAnsi="Tahoma" w:cs="Tahoma"/>
                <w:i/>
                <w:iCs/>
                <w:color w:val="000000" w:themeColor="text1"/>
              </w:rPr>
              <w:t>4</w:t>
            </w:r>
            <w:r w:rsidRPr="00C47FF0">
              <w:rPr>
                <w:rFonts w:ascii="Tahoma" w:hAnsi="Tahoma" w:cs="Tahoma"/>
                <w:i/>
                <w:iCs/>
                <w:color w:val="000000" w:themeColor="text1"/>
              </w:rPr>
              <w:t xml:space="preserve"> r., poz. </w:t>
            </w:r>
            <w:r w:rsidR="00383928">
              <w:rPr>
                <w:rFonts w:ascii="Tahoma" w:hAnsi="Tahoma" w:cs="Tahoma"/>
                <w:i/>
                <w:iCs/>
                <w:color w:val="000000" w:themeColor="text1"/>
              </w:rPr>
              <w:t>725</w:t>
            </w:r>
            <w:r w:rsidRPr="00C47FF0">
              <w:rPr>
                <w:rFonts w:ascii="Tahoma" w:hAnsi="Tahoma" w:cs="Tahoma"/>
                <w:i/>
                <w:iCs/>
                <w:color w:val="000000" w:themeColor="text1"/>
              </w:rPr>
              <w:t xml:space="preserve"> ze zm.).</w:t>
            </w:r>
          </w:p>
          <w:p w14:paraId="4ED4157D" w14:textId="46DC4F0E" w:rsidR="00CD32D7" w:rsidRPr="00C47FF0" w:rsidRDefault="00CD32D7"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rsidP="00BD21C2">
      <w:pPr>
        <w:pStyle w:val="Kolorowalistaakcent11"/>
        <w:numPr>
          <w:ilvl w:val="1"/>
          <w:numId w:val="53"/>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Pzp).</w:t>
      </w:r>
    </w:p>
    <w:p w14:paraId="3DD75FFA" w14:textId="77777777" w:rsidR="00B410AF" w:rsidRPr="00B410AF" w:rsidRDefault="00B410AF" w:rsidP="00BD21C2">
      <w:pPr>
        <w:pStyle w:val="Kolorowalistaakcent11"/>
        <w:numPr>
          <w:ilvl w:val="1"/>
          <w:numId w:val="53"/>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rsidP="00BD21C2">
      <w:pPr>
        <w:pStyle w:val="Kolorowalistaakcent11"/>
        <w:numPr>
          <w:ilvl w:val="1"/>
          <w:numId w:val="53"/>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outlineLvl w:val="1"/>
              <w:rPr>
                <w:rFonts w:ascii="Tahoma" w:hAnsi="Tahoma" w:cs="Tahoma"/>
                <w:b/>
                <w:bCs/>
                <w:sz w:val="24"/>
                <w:szCs w:val="24"/>
              </w:rPr>
            </w:pPr>
            <w:bookmarkStart w:id="37"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37"/>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8" w:name="_Hlk94969634"/>
      <w:r w:rsidRPr="00615937">
        <w:rPr>
          <w:rFonts w:ascii="Tahoma" w:hAnsi="Tahoma" w:cs="Tahoma"/>
          <w:b/>
          <w:bCs/>
        </w:rPr>
        <w:t xml:space="preserve">w art. 109 ust. 1 pkt. 4, 5, 7, 8, 9 i 10 </w:t>
      </w:r>
      <w:bookmarkEnd w:id="38"/>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1B6B923"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handlu ludźmi, o którym mowa w art. 189a Kodeksu karnego</w:t>
            </w:r>
            <w:r w:rsidR="00C019DE">
              <w:rPr>
                <w:rFonts w:ascii="Tahoma" w:hAnsi="Tahoma" w:cs="Tahoma"/>
                <w:sz w:val="18"/>
                <w:szCs w:val="18"/>
              </w:rPr>
              <w:t xml:space="preserve"> ( tj. Dz. U. z 2024 r. poz 17 z późn. zm.)</w:t>
            </w:r>
          </w:p>
          <w:p w14:paraId="7EE10976" w14:textId="467673E1"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228-230a, art. 250a Kodeksu karnego, w art. 46-48 ustawy z dnia 25 czerwca 2010 r. o sporcie (Dz.U. z </w:t>
            </w:r>
            <w:r w:rsidR="00C019DE">
              <w:rPr>
                <w:rFonts w:ascii="Tahoma" w:hAnsi="Tahoma" w:cs="Tahoma"/>
                <w:sz w:val="18"/>
                <w:szCs w:val="18"/>
              </w:rPr>
              <w:t>2023 r. poz. 2048</w:t>
            </w:r>
            <w:r w:rsidRPr="00DC7105">
              <w:rPr>
                <w:rFonts w:ascii="Tahoma" w:hAnsi="Tahoma" w:cs="Tahoma"/>
                <w:sz w:val="18"/>
                <w:szCs w:val="18"/>
              </w:rPr>
              <w:t>) lub w art. 54 ust. 1-4 ustawy z dnia 12 maja 2011 r. o refundacji leków, środków spożywczych specjalnego przeznaczenia żywieniowego oraz wyrobów medycznych (Dz.U. z 202</w:t>
            </w:r>
            <w:r w:rsidR="00C019DE">
              <w:rPr>
                <w:rFonts w:ascii="Tahoma" w:hAnsi="Tahoma" w:cs="Tahoma"/>
                <w:sz w:val="18"/>
                <w:szCs w:val="18"/>
              </w:rPr>
              <w:t>3</w:t>
            </w:r>
            <w:r w:rsidRPr="00DC7105">
              <w:rPr>
                <w:rFonts w:ascii="Tahoma" w:hAnsi="Tahoma" w:cs="Tahoma"/>
                <w:sz w:val="18"/>
                <w:szCs w:val="18"/>
              </w:rPr>
              <w:t xml:space="preserve"> r. poz. </w:t>
            </w:r>
            <w:r w:rsidR="00C019DE">
              <w:rPr>
                <w:rFonts w:ascii="Tahoma" w:hAnsi="Tahoma" w:cs="Tahoma"/>
                <w:sz w:val="18"/>
                <w:szCs w:val="18"/>
              </w:rPr>
              <w:t>826 z późn. zm.</w:t>
            </w:r>
            <w:r w:rsidRPr="00DC7105">
              <w:rPr>
                <w:rFonts w:ascii="Tahoma" w:hAnsi="Tahoma" w:cs="Tahoma"/>
                <w:sz w:val="18"/>
                <w:szCs w:val="18"/>
              </w:rPr>
              <w:t>),</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Zamawiający oceni, czy podjęte przez wykonawcę czynności, o których mowa w art. 110 ust. 2 PZP, są wystarczające do wykazania jego rzetelności, uwzględniając wagę i </w:t>
      </w:r>
      <w:r w:rsidRPr="00615937">
        <w:rPr>
          <w:rFonts w:ascii="Tahoma" w:hAnsi="Tahoma" w:cs="Tahoma"/>
        </w:rPr>
        <w:lastRenderedPageBreak/>
        <w:t>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3B69D3BE"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w:t>
      </w:r>
      <w:r w:rsidR="006038FD">
        <w:rPr>
          <w:rFonts w:ascii="Tahoma" w:hAnsi="Tahoma" w:cs="Tahoma"/>
        </w:rPr>
        <w:t>4</w:t>
      </w:r>
      <w:r w:rsidRPr="007C49B9">
        <w:rPr>
          <w:rFonts w:ascii="Tahoma" w:hAnsi="Tahoma" w:cs="Tahoma"/>
        </w:rPr>
        <w:t xml:space="preserve"> r. poz. </w:t>
      </w:r>
      <w:r w:rsidR="006038FD">
        <w:rPr>
          <w:rFonts w:ascii="Tahoma" w:hAnsi="Tahoma" w:cs="Tahoma"/>
        </w:rPr>
        <w:t>503</w:t>
      </w:r>
      <w:r w:rsidRPr="007C49B9">
        <w:rPr>
          <w:rFonts w:ascii="Tahoma" w:hAnsi="Tahoma" w:cs="Tahoma"/>
        </w:rPr>
        <w:t>- zwana dalej: „Ustawą”);</w:t>
      </w:r>
    </w:p>
    <w:p w14:paraId="5476AC8A" w14:textId="6458CC10"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w:t>
      </w:r>
      <w:r w:rsidR="00FD4695">
        <w:rPr>
          <w:rFonts w:ascii="Tahoma" w:hAnsi="Tahoma" w:cs="Tahoma"/>
        </w:rPr>
        <w:t>3</w:t>
      </w:r>
      <w:r w:rsidRPr="007C49B9">
        <w:rPr>
          <w:rFonts w:ascii="Tahoma" w:hAnsi="Tahoma" w:cs="Tahoma"/>
        </w:rPr>
        <w:t xml:space="preserve"> r. poz. </w:t>
      </w:r>
      <w:r w:rsidR="00FD4695">
        <w:rPr>
          <w:rFonts w:ascii="Tahoma" w:hAnsi="Tahoma" w:cs="Tahoma"/>
        </w:rPr>
        <w:t>1124</w:t>
      </w:r>
      <w:r w:rsidRPr="007C49B9">
        <w:rPr>
          <w:rFonts w:ascii="Tahoma" w:hAnsi="Tahoma" w:cs="Tahoma"/>
        </w:rPr>
        <w:t xml:space="preserve">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19DAC0EC"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w:t>
      </w:r>
      <w:r w:rsidR="00614CE3">
        <w:rPr>
          <w:rFonts w:ascii="Tahoma" w:hAnsi="Tahoma" w:cs="Tahoma"/>
        </w:rPr>
        <w:t>3</w:t>
      </w:r>
      <w:r w:rsidRPr="007C49B9">
        <w:rPr>
          <w:rFonts w:ascii="Tahoma" w:hAnsi="Tahoma" w:cs="Tahoma"/>
        </w:rPr>
        <w:t xml:space="preserve"> r. poz. </w:t>
      </w:r>
      <w:r w:rsidR="00614CE3">
        <w:rPr>
          <w:rFonts w:ascii="Tahoma" w:hAnsi="Tahoma" w:cs="Tahoma"/>
        </w:rPr>
        <w:t>120</w:t>
      </w:r>
      <w:r w:rsidRPr="007C49B9">
        <w:rPr>
          <w:rFonts w:ascii="Tahoma" w:hAnsi="Tahoma" w:cs="Tahoma"/>
        </w:rPr>
        <w:t xml:space="preserve">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outlineLvl w:val="1"/>
              <w:rPr>
                <w:rFonts w:ascii="Tahoma" w:hAnsi="Tahoma" w:cs="Tahoma"/>
                <w:b/>
                <w:bCs/>
                <w:sz w:val="24"/>
                <w:szCs w:val="24"/>
              </w:rPr>
            </w:pPr>
            <w:bookmarkStart w:id="39"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9"/>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34C3EC45"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w zakresie art. 108 ust. 1 pkt 5 ustawy, o braku przynależności do tej samej grupy kapitałowej w rozumieniu ustawy z dnia 16 lutego 2007 r. o ochronie konkurencji i konsumentów (Dz. U. z 202</w:t>
      </w:r>
      <w:r w:rsidR="006D12C0">
        <w:rPr>
          <w:rFonts w:ascii="Tahoma" w:hAnsi="Tahoma" w:cs="Tahoma"/>
          <w:sz w:val="22"/>
          <w:szCs w:val="22"/>
        </w:rPr>
        <w:t>4</w:t>
      </w:r>
      <w:r w:rsidRPr="00AB24A8">
        <w:rPr>
          <w:rFonts w:ascii="Tahoma" w:hAnsi="Tahoma" w:cs="Tahoma"/>
          <w:sz w:val="22"/>
          <w:szCs w:val="22"/>
        </w:rPr>
        <w:t xml:space="preserve"> r. poz. </w:t>
      </w:r>
      <w:r w:rsidR="006D12C0">
        <w:rPr>
          <w:rFonts w:ascii="Tahoma" w:hAnsi="Tahoma" w:cs="Tahoma"/>
          <w:sz w:val="22"/>
          <w:szCs w:val="22"/>
        </w:rPr>
        <w:t>594</w:t>
      </w:r>
      <w:r w:rsidRPr="00AB24A8">
        <w:rPr>
          <w:rFonts w:ascii="Tahoma" w:hAnsi="Tahoma" w:cs="Tahoma"/>
          <w:sz w:val="22"/>
          <w:szCs w:val="22"/>
        </w:rPr>
        <w:t xml:space="preserve"> ), z innym wykonawcą, który złożył odrębną ofertę, albo oświadczenia o przynależności do </w:t>
      </w:r>
      <w:r w:rsidRPr="00AB24A8">
        <w:rPr>
          <w:rFonts w:ascii="Tahoma" w:hAnsi="Tahoma" w:cs="Tahoma"/>
          <w:sz w:val="22"/>
          <w:szCs w:val="22"/>
        </w:rPr>
        <w:lastRenderedPageBreak/>
        <w:t xml:space="preserve">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40" w:name="_Hlk71645429"/>
      <w:r w:rsidRPr="006746C8">
        <w:rPr>
          <w:rFonts w:ascii="Tahoma" w:hAnsi="Tahoma" w:cs="Tahoma"/>
        </w:rPr>
        <w:lastRenderedPageBreak/>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40"/>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outlineLvl w:val="1"/>
              <w:rPr>
                <w:rFonts w:ascii="Tahoma" w:hAnsi="Tahoma" w:cs="Tahoma"/>
                <w:b/>
                <w:bCs/>
                <w:sz w:val="24"/>
                <w:szCs w:val="24"/>
              </w:rPr>
            </w:pPr>
            <w:bookmarkStart w:id="41"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41"/>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0E53D9">
        <w:rPr>
          <w:rFonts w:ascii="Tahoma" w:hAnsi="Tahoma" w:cs="Tahoma"/>
        </w:rPr>
        <w:lastRenderedPageBreak/>
        <w:t>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outlineLvl w:val="1"/>
              <w:rPr>
                <w:rFonts w:ascii="Tahoma" w:hAnsi="Tahoma" w:cs="Tahoma"/>
                <w:b/>
                <w:bCs/>
                <w:sz w:val="24"/>
                <w:szCs w:val="24"/>
              </w:rPr>
            </w:pPr>
            <w:bookmarkStart w:id="42"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42"/>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4F5160CF" w:rsidR="003422DE" w:rsidRDefault="003422DE" w:rsidP="00DC7105">
      <w:pPr>
        <w:pBdr>
          <w:top w:val="nil"/>
          <w:left w:val="nil"/>
          <w:bottom w:val="nil"/>
          <w:right w:val="nil"/>
          <w:between w:val="nil"/>
        </w:pBdr>
        <w:spacing w:before="120" w:line="240" w:lineRule="auto"/>
        <w:jc w:val="both"/>
        <w:rPr>
          <w:rFonts w:ascii="Tahoma" w:hAnsi="Tahoma" w:cs="Tahoma"/>
        </w:rPr>
      </w:pPr>
    </w:p>
    <w:p w14:paraId="1840A653" w14:textId="77777777" w:rsidR="00DD346F" w:rsidRPr="000F1716" w:rsidRDefault="00DD346F"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1D2643E4" w:rsidR="003422DE"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07444A" w14:textId="6D9D1605" w:rsidR="00B07D09" w:rsidRDefault="00B07D09" w:rsidP="00B07D09">
      <w:pPr>
        <w:pBdr>
          <w:top w:val="nil"/>
          <w:left w:val="nil"/>
          <w:bottom w:val="nil"/>
          <w:right w:val="nil"/>
          <w:between w:val="nil"/>
        </w:pBdr>
        <w:spacing w:before="120" w:line="240" w:lineRule="auto"/>
        <w:jc w:val="both"/>
        <w:rPr>
          <w:rFonts w:ascii="Tahoma" w:hAnsi="Tahoma" w:cs="Tahoma"/>
        </w:rPr>
      </w:pPr>
    </w:p>
    <w:p w14:paraId="3E62A4C5" w14:textId="77777777" w:rsidR="00B07D09" w:rsidRPr="00B07D09" w:rsidRDefault="00B07D09" w:rsidP="00B07D09">
      <w:pPr>
        <w:pBdr>
          <w:top w:val="nil"/>
          <w:left w:val="nil"/>
          <w:bottom w:val="nil"/>
          <w:right w:val="nil"/>
          <w:between w:val="nil"/>
        </w:pBdr>
        <w:spacing w:before="120" w:line="240" w:lineRule="auto"/>
        <w:jc w:val="both"/>
        <w:rPr>
          <w:rFonts w:ascii="Tahoma" w:hAnsi="Tahoma" w:cs="Tahoma"/>
        </w:rPr>
      </w:pP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4DACC280"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F75996">
        <w:rPr>
          <w:rFonts w:ascii="Tahoma" w:eastAsia="MS Mincho" w:hAnsi="Tahoma" w:cs="Tahoma"/>
        </w:rPr>
        <w:t>Karolina Nowak</w:t>
      </w:r>
      <w:r w:rsidRPr="00640572">
        <w:rPr>
          <w:rFonts w:ascii="Tahoma" w:eastAsia="MS Mincho" w:hAnsi="Tahoma" w:cs="Tahoma"/>
        </w:rPr>
        <w:t xml:space="preserve">, pokój. </w:t>
      </w:r>
      <w:r w:rsidR="00C51FBF">
        <w:rPr>
          <w:rFonts w:ascii="Tahoma" w:eastAsia="MS Mincho" w:hAnsi="Tahoma" w:cs="Tahoma"/>
        </w:rPr>
        <w:t>3</w:t>
      </w:r>
      <w:r w:rsidR="00F75996">
        <w:rPr>
          <w:rFonts w:ascii="Tahoma" w:eastAsia="MS Mincho" w:hAnsi="Tahoma" w:cs="Tahoma"/>
        </w:rPr>
        <w:t>6</w:t>
      </w:r>
      <w:r w:rsidRPr="00640572">
        <w:rPr>
          <w:rFonts w:ascii="Tahoma" w:eastAsia="MS Mincho" w:hAnsi="Tahoma" w:cs="Tahoma"/>
        </w:rPr>
        <w:t xml:space="preserve">, tel. </w:t>
      </w:r>
      <w:r w:rsidR="00C51FBF">
        <w:rPr>
          <w:rFonts w:ascii="Tahoma" w:eastAsia="MS Mincho" w:hAnsi="Tahoma" w:cs="Tahoma"/>
        </w:rPr>
        <w:t>62/78386</w:t>
      </w:r>
      <w:r w:rsidR="00F75996">
        <w:rPr>
          <w:rFonts w:ascii="Tahoma" w:eastAsia="MS Mincho" w:hAnsi="Tahoma" w:cs="Tahoma"/>
        </w:rPr>
        <w:t>26</w:t>
      </w:r>
      <w:r w:rsidR="00C51FBF">
        <w:rPr>
          <w:rFonts w:ascii="Tahoma" w:eastAsia="MS Mincho" w:hAnsi="Tahoma" w:cs="Tahoma"/>
        </w:rPr>
        <w:t>,</w:t>
      </w:r>
    </w:p>
    <w:p w14:paraId="5E06F368" w14:textId="3BF929AC"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F75996">
        <w:rPr>
          <w:rFonts w:ascii="Tahoma" w:eastAsia="MS Mincho" w:hAnsi="Tahoma" w:cs="Tahoma"/>
        </w:rPr>
        <w:t>Katarzyna Owczarek</w:t>
      </w:r>
      <w:r w:rsidRPr="00640572">
        <w:rPr>
          <w:rFonts w:ascii="Tahoma" w:eastAsia="MS Mincho" w:hAnsi="Tahoma" w:cs="Tahoma"/>
        </w:rPr>
        <w:t xml:space="preserve">, pokój </w:t>
      </w:r>
      <w:r w:rsidR="00C51FBF">
        <w:rPr>
          <w:rFonts w:ascii="Tahoma" w:eastAsia="MS Mincho" w:hAnsi="Tahoma" w:cs="Tahoma"/>
        </w:rPr>
        <w:t>3</w:t>
      </w:r>
      <w:r w:rsidR="00F75996">
        <w:rPr>
          <w:rFonts w:ascii="Tahoma" w:eastAsia="MS Mincho" w:hAnsi="Tahoma" w:cs="Tahoma"/>
        </w:rPr>
        <w:t>5</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w:t>
      </w:r>
      <w:r w:rsidR="00F75996">
        <w:rPr>
          <w:rFonts w:ascii="Tahoma" w:eastAsia="MS Mincho" w:hAnsi="Tahoma" w:cs="Tahoma"/>
        </w:rPr>
        <w:t>7</w:t>
      </w:r>
      <w:r w:rsidR="00C51FBF">
        <w:rPr>
          <w:rFonts w:ascii="Tahoma" w:eastAsia="MS Mincho" w:hAnsi="Tahoma" w:cs="Tahoma"/>
        </w:rPr>
        <w:t>.</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outlineLvl w:val="1"/>
              <w:rPr>
                <w:rFonts w:ascii="Tahoma" w:hAnsi="Tahoma" w:cs="Tahoma"/>
                <w:b/>
                <w:bCs/>
                <w:sz w:val="24"/>
                <w:szCs w:val="24"/>
              </w:rPr>
            </w:pPr>
            <w:bookmarkStart w:id="43"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43"/>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44" w:name="_Hlk109210391"/>
      <w:r w:rsidRPr="00A477A4">
        <w:rPr>
          <w:rFonts w:ascii="Tahoma" w:hAnsi="Tahoma" w:cs="Tahoma"/>
          <w:b/>
          <w:bCs/>
          <w:highlight w:val="lightGray"/>
        </w:rPr>
        <w:t>ZŁOŻENIE OFERTY</w:t>
      </w:r>
      <w:bookmarkEnd w:id="44"/>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lastRenderedPageBreak/>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794EBB0B" w:rsidR="00A477A4" w:rsidRPr="00CB6916" w:rsidRDefault="009960BC" w:rsidP="00FF77A6">
            <w:pPr>
              <w:spacing w:before="120"/>
              <w:jc w:val="center"/>
              <w:rPr>
                <w:rFonts w:ascii="Tahoma" w:hAnsi="Tahoma" w:cs="Tahoma"/>
                <w:color w:val="FF0000"/>
              </w:rPr>
            </w:pPr>
            <w:r>
              <w:rPr>
                <w:rFonts w:ascii="Tahoma" w:hAnsi="Tahoma" w:cs="Tahoma"/>
                <w:b/>
                <w:bCs/>
                <w:color w:val="FF0000"/>
                <w:shd w:val="clear" w:color="auto" w:fill="D9D9D9" w:themeFill="background1" w:themeFillShade="D9"/>
              </w:rPr>
              <w:t xml:space="preserve">11 lipca </w:t>
            </w:r>
            <w:r w:rsidR="00A3756A" w:rsidRPr="00CB6916">
              <w:rPr>
                <w:rFonts w:ascii="Tahoma" w:hAnsi="Tahoma" w:cs="Tahoma"/>
                <w:b/>
                <w:bCs/>
                <w:color w:val="FF0000"/>
                <w:shd w:val="clear" w:color="auto" w:fill="D9D9D9" w:themeFill="background1" w:themeFillShade="D9"/>
              </w:rPr>
              <w:t>202</w:t>
            </w:r>
            <w:r w:rsidR="00070381">
              <w:rPr>
                <w:rFonts w:ascii="Tahoma" w:hAnsi="Tahoma" w:cs="Tahoma"/>
                <w:b/>
                <w:bCs/>
                <w:color w:val="FF0000"/>
                <w:shd w:val="clear" w:color="auto" w:fill="D9D9D9" w:themeFill="background1" w:themeFillShade="D9"/>
              </w:rPr>
              <w:t>4</w:t>
            </w:r>
            <w:r w:rsidR="00A3756A" w:rsidRPr="00CB6916">
              <w:rPr>
                <w:rFonts w:ascii="Tahoma" w:hAnsi="Tahoma" w:cs="Tahoma"/>
                <w:b/>
                <w:bCs/>
                <w:color w:val="FF0000"/>
                <w:shd w:val="clear" w:color="auto" w:fill="D9D9D9" w:themeFill="background1" w:themeFillShade="D9"/>
              </w:rPr>
              <w:t xml:space="preserve"> </w:t>
            </w:r>
            <w:r w:rsidR="00A477A4" w:rsidRPr="00CB6916">
              <w:rPr>
                <w:rFonts w:ascii="Tahoma" w:hAnsi="Tahoma" w:cs="Tahoma"/>
                <w:b/>
                <w:bCs/>
                <w:color w:val="FF0000"/>
                <w:shd w:val="clear" w:color="auto" w:fill="D9D9D9" w:themeFill="background1" w:themeFillShade="D9"/>
              </w:rPr>
              <w:t xml:space="preserve">roku </w:t>
            </w:r>
            <w:r w:rsidR="00A477A4" w:rsidRPr="00CB6916">
              <w:rPr>
                <w:rFonts w:ascii="Tahoma" w:hAnsi="Tahoma" w:cs="Tahoma"/>
                <w:color w:val="FF0000"/>
                <w:shd w:val="clear" w:color="auto" w:fill="D9D9D9" w:themeFill="background1" w:themeFillShade="D9"/>
              </w:rPr>
              <w:t>do</w:t>
            </w:r>
            <w:r w:rsidR="00A477A4" w:rsidRPr="00CB6916">
              <w:rPr>
                <w:rFonts w:ascii="Tahoma" w:hAnsi="Tahoma" w:cs="Tahoma"/>
                <w:b/>
                <w:bCs/>
                <w:color w:val="FF0000"/>
                <w:shd w:val="clear" w:color="auto" w:fill="D9D9D9" w:themeFill="background1" w:themeFillShade="D9"/>
              </w:rPr>
              <w:t xml:space="preserve"> </w:t>
            </w:r>
            <w:r w:rsidR="00A477A4" w:rsidRPr="00CB6916">
              <w:rPr>
                <w:rFonts w:ascii="Tahoma" w:hAnsi="Tahoma" w:cs="Tahoma"/>
                <w:color w:val="FF0000"/>
                <w:shd w:val="clear" w:color="auto" w:fill="D9D9D9" w:themeFill="background1" w:themeFillShade="D9"/>
              </w:rPr>
              <w:t>godz</w:t>
            </w:r>
            <w:r w:rsidR="00A477A4" w:rsidRPr="00CB6916">
              <w:rPr>
                <w:rFonts w:ascii="Tahoma" w:hAnsi="Tahoma" w:cs="Tahoma"/>
                <w:b/>
                <w:bCs/>
                <w:color w:val="FF0000"/>
                <w:shd w:val="clear" w:color="auto" w:fill="D9D9D9" w:themeFill="background1" w:themeFillShade="D9"/>
              </w:rPr>
              <w:t xml:space="preserve">. </w:t>
            </w:r>
            <w:r w:rsidR="00C720CD">
              <w:rPr>
                <w:rFonts w:ascii="Tahoma" w:hAnsi="Tahoma" w:cs="Tahoma"/>
                <w:b/>
                <w:bCs/>
                <w:color w:val="FF0000"/>
                <w:shd w:val="clear" w:color="auto" w:fill="D9D9D9" w:themeFill="background1" w:themeFillShade="D9"/>
              </w:rPr>
              <w:t>12</w:t>
            </w:r>
            <w:r w:rsidR="00A477A4" w:rsidRPr="00CB6916">
              <w:rPr>
                <w:rFonts w:ascii="Tahoma" w:hAnsi="Tahoma" w:cs="Tahoma"/>
                <w:b/>
                <w:bCs/>
                <w:color w:val="FF0000"/>
                <w:shd w:val="clear" w:color="auto" w:fill="D9D9D9" w:themeFill="background1" w:themeFillShade="D9"/>
              </w:rPr>
              <w:t>.00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45"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46" w:name="_Hlk77168726"/>
      <w:bookmarkStart w:id="47"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46"/>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48" w:name="_Hlk69731709"/>
      <w:r w:rsidRPr="00813E37">
        <w:rPr>
          <w:rFonts w:ascii="Tahoma" w:eastAsia="MS Mincho" w:hAnsi="Tahoma" w:cs="Tahoma"/>
          <w:color w:val="000000" w:themeColor="text1"/>
        </w:rPr>
        <w:t xml:space="preserve">(lub inny dokument potwierdzający umocowanie do reprezentowania) </w:t>
      </w:r>
      <w:bookmarkEnd w:id="48"/>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lastRenderedPageBreak/>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w:t>
      </w:r>
      <w:r w:rsidRPr="00AD0F7A">
        <w:rPr>
          <w:rFonts w:ascii="Tahoma" w:eastAsia="MS Mincho" w:hAnsi="Tahoma" w:cs="Tahoma"/>
          <w:color w:val="000000" w:themeColor="text1"/>
        </w:rPr>
        <w:lastRenderedPageBreak/>
        <w:t xml:space="preserve">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lastRenderedPageBreak/>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107DA58D"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w:t>
      </w:r>
      <w:r w:rsidR="00EF2F64">
        <w:rPr>
          <w:rFonts w:ascii="Tahoma" w:hAnsi="Tahoma" w:cs="Tahoma"/>
        </w:rPr>
        <w:t>2</w:t>
      </w:r>
      <w:r w:rsidRPr="003D624F">
        <w:rPr>
          <w:rFonts w:ascii="Tahoma" w:hAnsi="Tahoma" w:cs="Tahoma"/>
        </w:rPr>
        <w:t xml:space="preserve"> r. poz. 1</w:t>
      </w:r>
      <w:r w:rsidR="00EF2F64">
        <w:rPr>
          <w:rFonts w:ascii="Tahoma" w:hAnsi="Tahoma" w:cs="Tahoma"/>
        </w:rPr>
        <w:t>233</w:t>
      </w:r>
      <w:r w:rsidRPr="003D624F">
        <w:rPr>
          <w:rFonts w:ascii="Tahoma" w:hAnsi="Tahoma" w:cs="Tahoma"/>
        </w:rPr>
        <w:t xml:space="preserve">), które Wykonawca zastrzeże jako tajemnicę przedsiębiorstwa, powinny zostać złożone z ofertą, w osobnym pliku wraz z jednoczesnym zaznaczeniem „Tajemnica przedsiębiorstwa”. </w:t>
      </w:r>
      <w:bookmarkEnd w:id="45"/>
      <w:bookmarkEnd w:id="47"/>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957D0A" w14:textId="77777777" w:rsidR="00FF3FD8" w:rsidRPr="005F35A1" w:rsidRDefault="00FF3FD8"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outlineLvl w:val="1"/>
              <w:rPr>
                <w:rFonts w:ascii="Tahoma" w:hAnsi="Tahoma" w:cs="Tahoma"/>
                <w:b/>
                <w:bCs/>
                <w:sz w:val="24"/>
                <w:szCs w:val="24"/>
              </w:rPr>
            </w:pPr>
            <w:bookmarkStart w:id="49"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9"/>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10FEFAB7" w:rsidR="00FD1021" w:rsidRPr="00CB6916" w:rsidRDefault="009960BC" w:rsidP="00036402">
            <w:pPr>
              <w:spacing w:before="120"/>
              <w:jc w:val="center"/>
              <w:rPr>
                <w:rFonts w:ascii="Tahoma" w:hAnsi="Tahoma" w:cs="Tahoma"/>
                <w:color w:val="FF0000"/>
              </w:rPr>
            </w:pPr>
            <w:r>
              <w:rPr>
                <w:rFonts w:ascii="Tahoma" w:hAnsi="Tahoma" w:cs="Tahoma"/>
                <w:b/>
                <w:bCs/>
                <w:color w:val="FF0000"/>
              </w:rPr>
              <w:t xml:space="preserve">11 lipca </w:t>
            </w:r>
            <w:r w:rsidR="00A3756A" w:rsidRPr="00CB6916">
              <w:rPr>
                <w:rFonts w:ascii="Tahoma" w:hAnsi="Tahoma" w:cs="Tahoma"/>
                <w:b/>
                <w:bCs/>
                <w:color w:val="FF0000"/>
              </w:rPr>
              <w:t>202</w:t>
            </w:r>
            <w:r w:rsidR="00070381">
              <w:rPr>
                <w:rFonts w:ascii="Tahoma" w:hAnsi="Tahoma" w:cs="Tahoma"/>
                <w:b/>
                <w:bCs/>
                <w:color w:val="FF0000"/>
              </w:rPr>
              <w:t>4</w:t>
            </w:r>
            <w:r w:rsidR="00FD1021" w:rsidRPr="00CB6916">
              <w:rPr>
                <w:rFonts w:ascii="Tahoma" w:hAnsi="Tahoma" w:cs="Tahoma"/>
                <w:b/>
                <w:bCs/>
                <w:color w:val="FF0000"/>
                <w:shd w:val="clear" w:color="auto" w:fill="D9D9D9" w:themeFill="background1" w:themeFillShade="D9"/>
              </w:rPr>
              <w:t xml:space="preserve"> roku </w:t>
            </w:r>
            <w:r w:rsidR="00FD1021" w:rsidRPr="00CB6916">
              <w:rPr>
                <w:rFonts w:ascii="Tahoma" w:hAnsi="Tahoma" w:cs="Tahoma"/>
                <w:color w:val="FF0000"/>
                <w:shd w:val="clear" w:color="auto" w:fill="D9D9D9" w:themeFill="background1" w:themeFillShade="D9"/>
              </w:rPr>
              <w:t>do</w:t>
            </w:r>
            <w:r w:rsidR="00FD1021" w:rsidRPr="00CB6916">
              <w:rPr>
                <w:rFonts w:ascii="Tahoma" w:hAnsi="Tahoma" w:cs="Tahoma"/>
                <w:b/>
                <w:bCs/>
                <w:color w:val="FF0000"/>
                <w:shd w:val="clear" w:color="auto" w:fill="D9D9D9" w:themeFill="background1" w:themeFillShade="D9"/>
              </w:rPr>
              <w:t xml:space="preserve"> </w:t>
            </w:r>
            <w:r w:rsidR="00FD1021" w:rsidRPr="00CB6916">
              <w:rPr>
                <w:rFonts w:ascii="Tahoma" w:hAnsi="Tahoma" w:cs="Tahoma"/>
                <w:color w:val="FF0000"/>
                <w:shd w:val="clear" w:color="auto" w:fill="D9D9D9" w:themeFill="background1" w:themeFillShade="D9"/>
              </w:rPr>
              <w:t>godz</w:t>
            </w:r>
            <w:r w:rsidR="00FD1021" w:rsidRPr="00CB6916">
              <w:rPr>
                <w:rFonts w:ascii="Tahoma" w:hAnsi="Tahoma" w:cs="Tahoma"/>
                <w:b/>
                <w:bCs/>
                <w:color w:val="FF0000"/>
                <w:shd w:val="clear" w:color="auto" w:fill="D9D9D9" w:themeFill="background1" w:themeFillShade="D9"/>
              </w:rPr>
              <w:t xml:space="preserve">. </w:t>
            </w:r>
            <w:r w:rsidR="00C720CD">
              <w:rPr>
                <w:rFonts w:ascii="Tahoma" w:hAnsi="Tahoma" w:cs="Tahoma"/>
                <w:b/>
                <w:bCs/>
                <w:color w:val="FF0000"/>
                <w:shd w:val="clear" w:color="auto" w:fill="D9D9D9" w:themeFill="background1" w:themeFillShade="D9"/>
              </w:rPr>
              <w:t>12</w:t>
            </w:r>
            <w:r w:rsidR="00FD1021" w:rsidRPr="00CB6916">
              <w:rPr>
                <w:rFonts w:ascii="Tahoma" w:hAnsi="Tahoma" w:cs="Tahoma"/>
                <w:b/>
                <w:bCs/>
                <w:color w:val="FF0000"/>
                <w:shd w:val="clear" w:color="auto" w:fill="D9D9D9" w:themeFill="background1" w:themeFillShade="D9"/>
              </w:rPr>
              <w:t>.</w:t>
            </w:r>
            <w:r w:rsidR="00FF77A6" w:rsidRPr="00CB6916">
              <w:rPr>
                <w:rFonts w:ascii="Tahoma" w:hAnsi="Tahoma" w:cs="Tahoma"/>
                <w:b/>
                <w:bCs/>
                <w:color w:val="FF0000"/>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lastRenderedPageBreak/>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outlineLvl w:val="1"/>
              <w:rPr>
                <w:rFonts w:ascii="Tahoma" w:hAnsi="Tahoma" w:cs="Tahoma"/>
                <w:b/>
                <w:bCs/>
                <w:sz w:val="24"/>
                <w:szCs w:val="24"/>
              </w:rPr>
            </w:pPr>
            <w:bookmarkStart w:id="50"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50"/>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56CF9CC4" w:rsidR="00E45B8D" w:rsidRPr="00CB6916" w:rsidRDefault="00E45B8D" w:rsidP="00FD1021">
      <w:pPr>
        <w:numPr>
          <w:ilvl w:val="0"/>
          <w:numId w:val="11"/>
        </w:numPr>
        <w:shd w:val="clear" w:color="auto" w:fill="FFFFFF" w:themeFill="background1"/>
        <w:spacing w:before="120" w:line="240" w:lineRule="auto"/>
        <w:ind w:left="425" w:firstLine="1"/>
        <w:jc w:val="both"/>
        <w:rPr>
          <w:rFonts w:ascii="Tahoma" w:hAnsi="Tahoma" w:cs="Tahoma"/>
          <w:color w:val="FF0000"/>
        </w:rPr>
      </w:pPr>
      <w:r w:rsidRPr="00CB6916">
        <w:rPr>
          <w:rFonts w:ascii="Tahoma" w:hAnsi="Tahoma" w:cs="Tahoma"/>
          <w:color w:val="FF0000"/>
        </w:rPr>
        <w:t xml:space="preserve">Wykonawca będzie związany ofertą przez okres </w:t>
      </w:r>
      <w:r w:rsidRPr="00CB6916">
        <w:rPr>
          <w:rFonts w:ascii="Tahoma" w:hAnsi="Tahoma" w:cs="Tahoma"/>
          <w:b/>
          <w:color w:val="FF0000"/>
        </w:rPr>
        <w:t>30 dni</w:t>
      </w:r>
      <w:r w:rsidRPr="00CB6916">
        <w:rPr>
          <w:rFonts w:ascii="Tahoma" w:hAnsi="Tahoma" w:cs="Tahoma"/>
          <w:color w:val="FF0000"/>
        </w:rPr>
        <w:t xml:space="preserve">, tj. do dnia </w:t>
      </w:r>
      <w:r w:rsidR="009960BC" w:rsidRPr="009960BC">
        <w:rPr>
          <w:rFonts w:ascii="Tahoma" w:hAnsi="Tahoma" w:cs="Tahoma"/>
          <w:color w:val="FF0000"/>
        </w:rPr>
        <w:t>09-08-2024</w:t>
      </w:r>
      <w:r w:rsidR="009960BC">
        <w:rPr>
          <w:rFonts w:ascii="Tahoma" w:hAnsi="Tahoma" w:cs="Tahoma"/>
          <w:color w:val="FF0000"/>
        </w:rPr>
        <w:t>.</w:t>
      </w:r>
    </w:p>
    <w:p w14:paraId="69ED226C" w14:textId="2C3ECD48"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Pierwszym dniem terminu związania ofertą jest dzień, w którym upływa termin składania ofert.</w:t>
      </w:r>
    </w:p>
    <w:p w14:paraId="494E7249" w14:textId="0DB11FDB"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B6916">
        <w:rPr>
          <w:rFonts w:ascii="Tahoma" w:hAnsi="Tahoma" w:cs="Tahoma"/>
        </w:rPr>
        <w:tab/>
      </w:r>
    </w:p>
    <w:p w14:paraId="7E8E9595" w14:textId="145F4B8D" w:rsidR="00F60958"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Przedłużenie terminu związania ofertą wymaga złożenia przez wykonawcę pisemnego oświadczenia </w:t>
      </w:r>
      <w:r w:rsidR="00B16731" w:rsidRPr="00CB6916">
        <w:rPr>
          <w:rFonts w:ascii="Tahoma" w:hAnsi="Tahoma" w:cs="Tahoma"/>
        </w:rPr>
        <w:t xml:space="preserve"> </w:t>
      </w:r>
      <w:r w:rsidRPr="00CB6916">
        <w:rPr>
          <w:rFonts w:ascii="Tahoma" w:hAnsi="Tahoma" w:cs="Tahoma"/>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outlineLvl w:val="1"/>
              <w:rPr>
                <w:rFonts w:ascii="Tahoma" w:hAnsi="Tahoma" w:cs="Tahoma"/>
                <w:b/>
                <w:bCs/>
                <w:sz w:val="24"/>
                <w:szCs w:val="24"/>
              </w:rPr>
            </w:pPr>
            <w:bookmarkStart w:id="51"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51"/>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EB023C4"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w:t>
      </w:r>
      <w:r w:rsidR="005C3D04">
        <w:rPr>
          <w:rFonts w:ascii="Tahoma" w:hAnsi="Tahoma" w:cs="Tahoma"/>
          <w:sz w:val="22"/>
          <w:szCs w:val="22"/>
        </w:rPr>
        <w:t>0</w:t>
      </w:r>
      <w:r w:rsidRPr="00FD1021">
        <w:rPr>
          <w:rFonts w:ascii="Tahoma" w:hAnsi="Tahoma" w:cs="Tahoma"/>
          <w:sz w:val="22"/>
          <w:szCs w:val="22"/>
        </w:rPr>
        <w:t xml:space="preserve"> r. poz. 2207 z</w:t>
      </w:r>
      <w:r w:rsidR="005C3D04">
        <w:rPr>
          <w:rFonts w:ascii="Tahoma" w:hAnsi="Tahoma" w:cs="Tahoma"/>
          <w:sz w:val="22"/>
          <w:szCs w:val="22"/>
        </w:rPr>
        <w:t xml:space="preserve"> późn.</w:t>
      </w:r>
      <w:r w:rsidRPr="00FD1021">
        <w:rPr>
          <w:rFonts w:ascii="Tahoma" w:hAnsi="Tahoma" w:cs="Tahoma"/>
          <w:sz w:val="22"/>
          <w:szCs w:val="22"/>
        </w:rPr>
        <w:t xml:space="preserv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7FFE86BD"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w:t>
      </w:r>
      <w:r w:rsidR="002837D6">
        <w:rPr>
          <w:rFonts w:ascii="Tahoma" w:hAnsi="Tahoma" w:cs="Tahoma"/>
          <w:sz w:val="22"/>
          <w:szCs w:val="22"/>
        </w:rPr>
        <w:t>4</w:t>
      </w:r>
      <w:r w:rsidR="0000037F" w:rsidRPr="00160B31">
        <w:rPr>
          <w:rFonts w:ascii="Tahoma" w:hAnsi="Tahoma" w:cs="Tahoma"/>
          <w:sz w:val="22"/>
          <w:szCs w:val="22"/>
        </w:rPr>
        <w:t xml:space="preserve"> r. poz. </w:t>
      </w:r>
      <w:r w:rsidR="002837D6">
        <w:rPr>
          <w:rFonts w:ascii="Tahoma" w:hAnsi="Tahoma" w:cs="Tahoma"/>
          <w:sz w:val="22"/>
          <w:szCs w:val="22"/>
        </w:rPr>
        <w:t>361</w:t>
      </w:r>
      <w:r w:rsidR="001F68D7">
        <w:rPr>
          <w:rFonts w:ascii="Tahoma" w:hAnsi="Tahoma" w:cs="Tahoma"/>
          <w:sz w:val="22"/>
          <w:szCs w:val="22"/>
        </w:rPr>
        <w:t>.)</w:t>
      </w:r>
      <w:r w:rsidR="0000037F" w:rsidRPr="00160B31">
        <w:rPr>
          <w:rFonts w:ascii="Tahoma" w:hAnsi="Tahoma" w:cs="Tahoma"/>
          <w:sz w:val="22"/>
          <w:szCs w:val="22"/>
        </w:rPr>
        <w:t xml:space="preserve"> </w:t>
      </w:r>
      <w:r w:rsidR="001D5B19" w:rsidRPr="00160B31">
        <w:rPr>
          <w:rFonts w:ascii="Tahoma" w:hAnsi="Tahoma" w:cs="Tahoma"/>
          <w:sz w:val="22"/>
          <w:szCs w:val="22"/>
        </w:rPr>
        <w:t xml:space="preserve">dla celów zastosowania kryterium ceny lub kosztu zamawiający dolicza do </w:t>
      </w:r>
      <w:r w:rsidR="001D5B19" w:rsidRPr="00160B31">
        <w:rPr>
          <w:rFonts w:ascii="Tahoma" w:hAnsi="Tahoma" w:cs="Tahoma"/>
          <w:sz w:val="22"/>
          <w:szCs w:val="22"/>
        </w:rPr>
        <w:lastRenderedPageBreak/>
        <w:t>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outlineLvl w:val="1"/>
              <w:rPr>
                <w:rFonts w:ascii="Tahoma" w:hAnsi="Tahoma" w:cs="Tahoma"/>
                <w:b/>
                <w:bCs/>
                <w:color w:val="00B050"/>
                <w:sz w:val="24"/>
                <w:szCs w:val="24"/>
              </w:rPr>
            </w:pPr>
            <w:bookmarkStart w:id="52"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52"/>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53" w:name="_Hlk93939687"/>
            <w:r w:rsidRPr="00563F39">
              <w:rPr>
                <w:rFonts w:ascii="Tahoma" w:hAnsi="Tahoma" w:cs="Tahoma"/>
              </w:rPr>
              <w:t xml:space="preserve">na wykonane roboty budowlane oraz wbudowane materiały i zamontowane urządzenia </w:t>
            </w:r>
            <w:bookmarkEnd w:id="53"/>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lastRenderedPageBreak/>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3AAA947B"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BC20D5">
        <w:rPr>
          <w:rFonts w:ascii="Tahoma" w:hAnsi="Tahoma" w:cs="Tahoma"/>
          <w:color w:val="000000" w:themeColor="text1"/>
        </w:rPr>
        <w:t>60</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6B045D2B"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BC20D5">
        <w:rPr>
          <w:rFonts w:ascii="Tahoma" w:hAnsi="Tahoma" w:cs="Tahoma"/>
          <w:color w:val="000000" w:themeColor="text1"/>
        </w:rPr>
        <w:t>84</w:t>
      </w:r>
      <w:r w:rsidR="003E7676" w:rsidRPr="003E7676">
        <w:rPr>
          <w:rFonts w:ascii="Tahoma" w:hAnsi="Tahoma" w:cs="Tahoma"/>
          <w:color w:val="000000" w:themeColor="text1"/>
        </w:rPr>
        <w:t xml:space="preserve">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w:t>
      </w:r>
      <w:r w:rsidR="00BC20D5">
        <w:rPr>
          <w:rFonts w:ascii="Tahoma" w:hAnsi="Tahoma" w:cs="Tahoma"/>
          <w:color w:val="000000" w:themeColor="text1"/>
        </w:rPr>
        <w:t>84</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28324823"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w:t>
      </w:r>
      <w:r w:rsidR="00BC20D5">
        <w:rPr>
          <w:rFonts w:ascii="Tahoma" w:hAnsi="Tahoma" w:cs="Tahoma"/>
          <w:color w:val="000000" w:themeColor="text1"/>
        </w:rPr>
        <w:t>60</w:t>
      </w:r>
      <w:r w:rsidRPr="003E7676">
        <w:rPr>
          <w:rFonts w:ascii="Tahoma" w:hAnsi="Tahoma" w:cs="Tahoma"/>
          <w:color w:val="000000" w:themeColor="text1"/>
        </w:rPr>
        <w:t xml:space="preserve"> a </w:t>
      </w:r>
      <w:r w:rsidR="00BC20D5">
        <w:rPr>
          <w:rFonts w:ascii="Tahoma" w:hAnsi="Tahoma" w:cs="Tahoma"/>
          <w:color w:val="000000" w:themeColor="text1"/>
        </w:rPr>
        <w:t>84</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(Gb / Gm)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46FE9133"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 xml:space="preserve">najdłuższy oferowany okres gwarancji, nie więcej niż </w:t>
      </w:r>
      <w:r w:rsidR="004623E9">
        <w:rPr>
          <w:rFonts w:ascii="Tahoma" w:hAnsi="Tahoma" w:cs="Tahoma"/>
          <w:bCs/>
          <w:color w:val="000000" w:themeColor="text1"/>
          <w:lang w:val="pl-PL"/>
        </w:rPr>
        <w:t>84</w:t>
      </w:r>
      <w:r w:rsidRPr="003E7676">
        <w:rPr>
          <w:rFonts w:ascii="Tahoma" w:hAnsi="Tahoma" w:cs="Tahoma"/>
          <w:bCs/>
          <w:color w:val="000000" w:themeColor="text1"/>
          <w:lang w:val="pl-PL"/>
        </w:rPr>
        <w:t xml:space="preserve"> m/cy,</w:t>
      </w:r>
    </w:p>
    <w:p w14:paraId="56B9A38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Gb</w:t>
      </w:r>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31D57EC"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w:t>
      </w:r>
      <w:r w:rsidR="004623E9">
        <w:rPr>
          <w:rFonts w:ascii="Tahoma" w:hAnsi="Tahoma" w:cs="Tahoma"/>
          <w:color w:val="000000" w:themeColor="text1"/>
        </w:rPr>
        <w:t>60</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outlineLvl w:val="1"/>
              <w:rPr>
                <w:rFonts w:ascii="Tahoma" w:hAnsi="Tahoma" w:cs="Tahoma"/>
                <w:b/>
                <w:bCs/>
                <w:sz w:val="24"/>
                <w:szCs w:val="24"/>
              </w:rPr>
            </w:pPr>
            <w:bookmarkStart w:id="54"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54"/>
          </w:p>
        </w:tc>
      </w:tr>
    </w:tbl>
    <w:p w14:paraId="518C350E" w14:textId="77777777" w:rsidR="00B675C8" w:rsidRPr="0037202D" w:rsidRDefault="00B675C8" w:rsidP="00B675C8">
      <w:pPr>
        <w:spacing w:before="120" w:line="240" w:lineRule="auto"/>
        <w:contextualSpacing/>
        <w:jc w:val="both"/>
        <w:outlineLvl w:val="3"/>
        <w:rPr>
          <w:rFonts w:ascii="Tahoma" w:hAnsi="Tahoma" w:cs="Tahoma"/>
          <w:color w:val="000000" w:themeColor="text1"/>
        </w:rPr>
      </w:pPr>
      <w:bookmarkStart w:id="55" w:name="_Hlk71648054"/>
    </w:p>
    <w:p w14:paraId="6049B4CB" w14:textId="511FA515" w:rsidR="004D09CD" w:rsidRPr="0037202D" w:rsidRDefault="004D09CD">
      <w:pPr>
        <w:pStyle w:val="Akapitzlist"/>
        <w:numPr>
          <w:ilvl w:val="6"/>
          <w:numId w:val="44"/>
        </w:numPr>
        <w:spacing w:before="120" w:line="240" w:lineRule="auto"/>
        <w:ind w:left="426"/>
        <w:jc w:val="both"/>
        <w:outlineLvl w:val="3"/>
        <w:rPr>
          <w:rFonts w:ascii="Tahoma" w:eastAsia="SimSun" w:hAnsi="Tahoma" w:cs="Tahoma"/>
          <w:bCs/>
          <w:color w:val="000000" w:themeColor="text1"/>
          <w:lang w:eastAsia="zh-CN"/>
        </w:rPr>
      </w:pPr>
      <w:r w:rsidRPr="0037202D">
        <w:rPr>
          <w:rFonts w:ascii="Tahoma" w:eastAsia="SimSun" w:hAnsi="Tahoma" w:cs="Tahoma"/>
          <w:bCs/>
          <w:color w:val="000000" w:themeColor="text1"/>
          <w:lang w:eastAsia="zh-CN"/>
        </w:rPr>
        <w:t>Wykonawca jest zobowiązany wnieść wadium w wysokości</w:t>
      </w:r>
      <w:r w:rsidR="00193A16" w:rsidRPr="0037202D">
        <w:rPr>
          <w:rFonts w:ascii="Tahoma" w:eastAsia="SimSun" w:hAnsi="Tahoma" w:cs="Tahoma"/>
          <w:bCs/>
          <w:color w:val="000000" w:themeColor="text1"/>
          <w:lang w:eastAsia="zh-CN"/>
        </w:rPr>
        <w:t xml:space="preserve"> </w:t>
      </w:r>
      <w:r w:rsidR="004623E9">
        <w:rPr>
          <w:rFonts w:ascii="Tahoma" w:eastAsia="SimSun" w:hAnsi="Tahoma" w:cs="Tahoma"/>
          <w:b/>
          <w:color w:val="000000" w:themeColor="text1"/>
          <w:lang w:eastAsia="zh-CN"/>
        </w:rPr>
        <w:t>3</w:t>
      </w:r>
      <w:r w:rsidR="001F007C">
        <w:rPr>
          <w:rFonts w:ascii="Tahoma" w:eastAsia="SimSun" w:hAnsi="Tahoma" w:cs="Tahoma"/>
          <w:b/>
          <w:color w:val="000000" w:themeColor="text1"/>
          <w:lang w:eastAsia="zh-CN"/>
        </w:rPr>
        <w:t>0</w:t>
      </w:r>
      <w:r w:rsidR="00193A16" w:rsidRPr="0037202D">
        <w:rPr>
          <w:rFonts w:ascii="Tahoma" w:eastAsia="SimSun" w:hAnsi="Tahoma" w:cs="Tahoma"/>
          <w:b/>
          <w:color w:val="000000" w:themeColor="text1"/>
          <w:lang w:eastAsia="zh-CN"/>
        </w:rPr>
        <w:t>.000,00</w:t>
      </w:r>
      <w:r w:rsidRPr="0037202D">
        <w:rPr>
          <w:rFonts w:ascii="Tahoma" w:eastAsia="SimSun" w:hAnsi="Tahoma" w:cs="Tahoma"/>
          <w:b/>
          <w:bCs/>
          <w:color w:val="000000" w:themeColor="text1"/>
          <w:lang w:eastAsia="zh-CN"/>
        </w:rPr>
        <w:t xml:space="preserve"> PLN</w:t>
      </w:r>
      <w:r w:rsidRPr="0037202D">
        <w:rPr>
          <w:rFonts w:ascii="Tahoma" w:eastAsia="SimSun" w:hAnsi="Tahoma" w:cs="Tahoma"/>
          <w:bCs/>
          <w:color w:val="000000" w:themeColor="text1"/>
          <w:lang w:eastAsia="zh-CN"/>
        </w:rPr>
        <w:t xml:space="preserve"> </w:t>
      </w:r>
      <w:r w:rsidRPr="0037202D">
        <w:rPr>
          <w:rFonts w:ascii="Tahoma" w:hAnsi="Tahoma" w:cs="Tahoma"/>
          <w:bCs/>
          <w:color w:val="000000" w:themeColor="text1"/>
        </w:rPr>
        <w:t xml:space="preserve">(słownie: </w:t>
      </w:r>
      <w:r w:rsidR="004623E9">
        <w:rPr>
          <w:rFonts w:ascii="Tahoma" w:hAnsi="Tahoma" w:cs="Tahoma"/>
          <w:bCs/>
          <w:color w:val="000000" w:themeColor="text1"/>
        </w:rPr>
        <w:t>trzy</w:t>
      </w:r>
      <w:r w:rsidR="001F007C">
        <w:rPr>
          <w:rFonts w:ascii="Tahoma" w:hAnsi="Tahoma" w:cs="Tahoma"/>
          <w:bCs/>
          <w:color w:val="000000" w:themeColor="text1"/>
        </w:rPr>
        <w:t>dzieści</w:t>
      </w:r>
      <w:r w:rsidR="004623E9">
        <w:rPr>
          <w:rFonts w:ascii="Tahoma" w:hAnsi="Tahoma" w:cs="Tahoma"/>
          <w:bCs/>
          <w:color w:val="000000" w:themeColor="text1"/>
        </w:rPr>
        <w:t xml:space="preserve"> </w:t>
      </w:r>
      <w:r w:rsidR="00CB6916" w:rsidRPr="0037202D">
        <w:rPr>
          <w:rFonts w:ascii="Tahoma" w:hAnsi="Tahoma" w:cs="Tahoma"/>
          <w:bCs/>
          <w:color w:val="000000" w:themeColor="text1"/>
        </w:rPr>
        <w:t>tysiące</w:t>
      </w:r>
      <w:r w:rsidRPr="0037202D">
        <w:rPr>
          <w:rFonts w:ascii="Tahoma" w:hAnsi="Tahoma" w:cs="Tahoma"/>
          <w:bCs/>
          <w:color w:val="000000" w:themeColor="text1"/>
        </w:rPr>
        <w:t xml:space="preserve"> 00/100 zł).</w:t>
      </w:r>
    </w:p>
    <w:p w14:paraId="06A9C0E4" w14:textId="30DE827B" w:rsidR="004D09CD" w:rsidRPr="0037202D" w:rsidRDefault="00B675C8">
      <w:pPr>
        <w:pStyle w:val="Akapitzlist"/>
        <w:numPr>
          <w:ilvl w:val="6"/>
          <w:numId w:val="44"/>
        </w:numPr>
        <w:spacing w:before="120" w:line="240" w:lineRule="auto"/>
        <w:ind w:left="426"/>
        <w:jc w:val="both"/>
        <w:outlineLvl w:val="3"/>
        <w:rPr>
          <w:rFonts w:ascii="Tahoma" w:eastAsia="SimSun" w:hAnsi="Tahoma" w:cs="Tahoma"/>
          <w:bCs/>
          <w:color w:val="000000" w:themeColor="text1"/>
          <w:lang w:eastAsia="zh-CN"/>
        </w:rPr>
      </w:pPr>
      <w:r w:rsidRPr="0037202D">
        <w:rPr>
          <w:rFonts w:ascii="Tahoma" w:hAnsi="Tahoma" w:cs="Tahoma"/>
          <w:bCs/>
          <w:color w:val="000000" w:themeColor="text1"/>
        </w:rPr>
        <w:t>Wa</w:t>
      </w:r>
      <w:r w:rsidR="004D09CD" w:rsidRPr="0037202D">
        <w:rPr>
          <w:rFonts w:ascii="Tahoma" w:hAnsi="Tahoma" w:cs="Tahoma"/>
          <w:bCs/>
          <w:color w:val="000000" w:themeColor="text1"/>
        </w:rPr>
        <w:t>dium może być wniesione w jednej lub kilku następujących formach:</w:t>
      </w:r>
    </w:p>
    <w:p w14:paraId="3959A8F2" w14:textId="77777777" w:rsidR="004D09CD" w:rsidRPr="0037202D" w:rsidRDefault="004D09CD">
      <w:pPr>
        <w:numPr>
          <w:ilvl w:val="0"/>
          <w:numId w:val="23"/>
        </w:numPr>
        <w:tabs>
          <w:tab w:val="left" w:pos="1134"/>
        </w:tabs>
        <w:spacing w:before="120" w:line="240" w:lineRule="auto"/>
        <w:ind w:left="1134" w:hanging="425"/>
        <w:jc w:val="both"/>
        <w:rPr>
          <w:rFonts w:ascii="Tahoma" w:hAnsi="Tahoma" w:cs="Tahoma"/>
          <w:color w:val="000000" w:themeColor="text1"/>
        </w:rPr>
      </w:pPr>
      <w:r w:rsidRPr="0037202D">
        <w:rPr>
          <w:rFonts w:ascii="Tahoma" w:hAnsi="Tahoma" w:cs="Tahoma"/>
          <w:color w:val="000000" w:themeColor="text1"/>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5DADCA4B" w14:textId="51D08267" w:rsidR="0057093E" w:rsidRPr="00B675C8" w:rsidRDefault="004D09CD" w:rsidP="001A78EC">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lastRenderedPageBreak/>
        <w:t xml:space="preserve">z adnotacją „Wadium – Znak sprawy: </w:t>
      </w:r>
      <w:r w:rsidR="0057093E">
        <w:rPr>
          <w:rFonts w:ascii="Tahoma" w:hAnsi="Tahoma" w:cs="Tahoma"/>
          <w:b/>
          <w:color w:val="000000" w:themeColor="text1"/>
        </w:rPr>
        <w:t>RIiRG.PŁ.1.202</w:t>
      </w:r>
      <w:r w:rsidR="001A78EC">
        <w:rPr>
          <w:rFonts w:ascii="Tahoma" w:hAnsi="Tahoma" w:cs="Tahoma"/>
          <w:b/>
          <w:color w:val="000000" w:themeColor="text1"/>
        </w:rPr>
        <w:t>4</w:t>
      </w:r>
      <w:r w:rsidR="0057093E">
        <w:rPr>
          <w:rFonts w:ascii="Tahoma" w:hAnsi="Tahoma" w:cs="Tahoma"/>
          <w:b/>
          <w:color w:val="000000" w:themeColor="text1"/>
        </w:rPr>
        <w:t xml:space="preserve"> </w:t>
      </w:r>
      <w:r w:rsidR="001A78EC">
        <w:rPr>
          <w:rFonts w:ascii="Tahoma" w:hAnsi="Tahoma" w:cs="Tahoma"/>
          <w:b/>
          <w:color w:val="000000" w:themeColor="text1"/>
        </w:rPr>
        <w:t>–</w:t>
      </w:r>
      <w:r w:rsidR="0057093E">
        <w:rPr>
          <w:rFonts w:ascii="Tahoma" w:hAnsi="Tahoma" w:cs="Tahoma"/>
          <w:b/>
          <w:color w:val="000000" w:themeColor="text1"/>
        </w:rPr>
        <w:t xml:space="preserve"> </w:t>
      </w:r>
      <w:r w:rsidR="001A78EC">
        <w:rPr>
          <w:rFonts w:ascii="Tahoma" w:hAnsi="Tahoma" w:cs="Tahoma"/>
          <w:b/>
          <w:i/>
          <w:sz w:val="22"/>
          <w:szCs w:val="22"/>
        </w:rPr>
        <w:t xml:space="preserve">„Przebudowa infrastruktury wodno – kanalizacyjnej na terenie gminy Galewice” </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outlineLvl w:val="1"/>
              <w:rPr>
                <w:rFonts w:ascii="Tahoma" w:hAnsi="Tahoma" w:cs="Tahoma"/>
                <w:b/>
                <w:bCs/>
                <w:sz w:val="24"/>
                <w:szCs w:val="24"/>
              </w:rPr>
            </w:pPr>
            <w:bookmarkStart w:id="56" w:name="_Toc69448427"/>
            <w:bookmarkEnd w:id="55"/>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56"/>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t>
      </w:r>
      <w:bookmarkStart w:id="57" w:name="_Hlk130721450"/>
      <w:r w:rsidRPr="00293FBE">
        <w:rPr>
          <w:rFonts w:ascii="Tahoma" w:hAnsi="Tahoma" w:cs="Tahoma"/>
        </w:rPr>
        <w:t>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outlineLvl w:val="1"/>
              <w:rPr>
                <w:rFonts w:ascii="Tahoma" w:hAnsi="Tahoma" w:cs="Tahoma"/>
                <w:b/>
                <w:bCs/>
                <w:sz w:val="24"/>
                <w:szCs w:val="24"/>
              </w:rPr>
            </w:pPr>
            <w:bookmarkStart w:id="58" w:name="_Toc69448428"/>
            <w:r w:rsidRPr="009F6502">
              <w:rPr>
                <w:rFonts w:ascii="Tahoma" w:hAnsi="Tahoma" w:cs="Tahoma"/>
                <w:b/>
                <w:bCs/>
                <w:sz w:val="24"/>
                <w:szCs w:val="24"/>
              </w:rPr>
              <w:lastRenderedPageBreak/>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58"/>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0CCCD771" w:rsidR="00B065E5" w:rsidRPr="0037202D" w:rsidRDefault="00B065E5">
      <w:pPr>
        <w:pStyle w:val="Akapitzlist"/>
        <w:numPr>
          <w:ilvl w:val="3"/>
          <w:numId w:val="4"/>
        </w:numPr>
        <w:spacing w:before="120" w:line="240" w:lineRule="auto"/>
        <w:ind w:left="426"/>
        <w:jc w:val="both"/>
        <w:rPr>
          <w:rFonts w:ascii="Tahoma" w:eastAsia="MS Mincho" w:hAnsi="Tahoma" w:cs="Tahoma"/>
          <w:color w:val="000000" w:themeColor="text1"/>
        </w:rPr>
      </w:pPr>
      <w:r w:rsidRPr="0037202D">
        <w:rPr>
          <w:rFonts w:ascii="Tahoma" w:eastAsia="MS Mincho" w:hAnsi="Tahoma" w:cs="Tahoma"/>
          <w:color w:val="000000" w:themeColor="text1"/>
        </w:rPr>
        <w:t xml:space="preserve">Wykonawca przed podpisaniem umowy zobowiązany jest do wniesienia zabezpieczenia należytego wykonania umowy w wysokości </w:t>
      </w:r>
      <w:r w:rsidR="00C71FF0">
        <w:rPr>
          <w:rFonts w:ascii="Tahoma" w:eastAsia="MS Mincho" w:hAnsi="Tahoma" w:cs="Tahoma"/>
          <w:b/>
          <w:bCs/>
          <w:color w:val="000000" w:themeColor="text1"/>
        </w:rPr>
        <w:t>5</w:t>
      </w:r>
      <w:r w:rsidRPr="00FF3FD8">
        <w:rPr>
          <w:rFonts w:ascii="Tahoma" w:eastAsia="MS Mincho" w:hAnsi="Tahoma" w:cs="Tahoma"/>
          <w:b/>
          <w:bCs/>
          <w:color w:val="000000" w:themeColor="text1"/>
        </w:rPr>
        <w:t>%</w:t>
      </w:r>
      <w:r w:rsidRPr="0037202D">
        <w:rPr>
          <w:rFonts w:ascii="Tahoma" w:eastAsia="MS Mincho" w:hAnsi="Tahoma" w:cs="Tahoma"/>
          <w:color w:val="000000" w:themeColor="text1"/>
        </w:rPr>
        <w:t xml:space="preserve"> ceny całkowitej podanej w ofercie, w jednej z poniższych form: </w:t>
      </w:r>
    </w:p>
    <w:p w14:paraId="3D25D7B3" w14:textId="77777777" w:rsidR="00B065E5" w:rsidRPr="0037202D" w:rsidRDefault="00B065E5" w:rsidP="00AC0783">
      <w:pPr>
        <w:spacing w:before="120" w:line="240" w:lineRule="auto"/>
        <w:ind w:firstLine="708"/>
        <w:jc w:val="both"/>
        <w:rPr>
          <w:rFonts w:ascii="Tahoma" w:eastAsia="MS Mincho" w:hAnsi="Tahoma" w:cs="Tahoma"/>
          <w:color w:val="000000" w:themeColor="text1"/>
        </w:rPr>
      </w:pPr>
      <w:r w:rsidRPr="0037202D">
        <w:rPr>
          <w:rFonts w:ascii="Tahoma" w:eastAsia="MS Mincho" w:hAnsi="Tahoma" w:cs="Tahoma"/>
          <w:color w:val="000000" w:themeColor="text1"/>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bookmarkEnd w:id="57"/>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D54F27" w14:textId="04E5FDE9" w:rsidR="00C32027" w:rsidRPr="00C32027" w:rsidRDefault="00B065E5" w:rsidP="00C32027">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RIiRG.PŁ.1.202</w:t>
      </w:r>
      <w:r w:rsidR="00C51EC5">
        <w:rPr>
          <w:rFonts w:ascii="Tahoma" w:hAnsi="Tahoma" w:cs="Tahoma"/>
          <w:b/>
          <w:color w:val="000000" w:themeColor="text1"/>
          <w:lang w:val="pl-PL"/>
        </w:rPr>
        <w:t>4</w:t>
      </w:r>
      <w:r w:rsidR="00C32027" w:rsidRPr="00C32027">
        <w:rPr>
          <w:rFonts w:ascii="Tahoma" w:hAnsi="Tahoma" w:cs="Tahoma"/>
          <w:b/>
          <w:color w:val="000000" w:themeColor="text1"/>
        </w:rPr>
        <w:t xml:space="preserve"> </w:t>
      </w:r>
      <w:r w:rsidR="00C51EC5">
        <w:rPr>
          <w:rFonts w:ascii="Tahoma" w:hAnsi="Tahoma" w:cs="Tahoma"/>
          <w:b/>
          <w:color w:val="000000" w:themeColor="text1"/>
        </w:rPr>
        <w:t>–</w:t>
      </w:r>
      <w:r w:rsidR="00C32027" w:rsidRPr="00C32027">
        <w:rPr>
          <w:rFonts w:ascii="Tahoma" w:hAnsi="Tahoma" w:cs="Tahoma"/>
          <w:b/>
          <w:color w:val="000000" w:themeColor="text1"/>
        </w:rPr>
        <w:t xml:space="preserve"> </w:t>
      </w:r>
      <w:r w:rsidR="00C51EC5">
        <w:rPr>
          <w:rFonts w:ascii="Tahoma" w:hAnsi="Tahoma" w:cs="Tahoma"/>
          <w:b/>
          <w:i/>
        </w:rPr>
        <w:t>„ Przebudowa infrastruktury wodno – kanalizacyjnej na terenie Gminy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outlineLvl w:val="1"/>
              <w:rPr>
                <w:rFonts w:ascii="Tahoma" w:hAnsi="Tahoma" w:cs="Tahoma"/>
                <w:b/>
                <w:bCs/>
                <w:sz w:val="24"/>
                <w:szCs w:val="24"/>
              </w:rPr>
            </w:pPr>
            <w:bookmarkStart w:id="59"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9"/>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outlineLvl w:val="1"/>
              <w:rPr>
                <w:rFonts w:ascii="Tahoma" w:hAnsi="Tahoma" w:cs="Tahoma"/>
                <w:b/>
                <w:bCs/>
                <w:sz w:val="24"/>
                <w:szCs w:val="24"/>
              </w:rPr>
            </w:pPr>
            <w:bookmarkStart w:id="60"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60"/>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lastRenderedPageBreak/>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61"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61"/>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12893E9E" w14:textId="77777777" w:rsidR="0099732C" w:rsidRPr="005219A6" w:rsidRDefault="0099732C" w:rsidP="0099732C">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633E407" w14:textId="26F3B2AF"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Pr="0099732C">
          <w:rPr>
            <w:rStyle w:val="Hipercze"/>
            <w:rFonts w:ascii="Tahoma" w:hAnsi="Tahoma" w:cs="Tahoma"/>
            <w:color w:val="0033CC"/>
          </w:rPr>
          <w:t>sekretariat@galewice.pl</w:t>
        </w:r>
      </w:hyperlink>
      <w:r w:rsidRPr="0099732C">
        <w:rPr>
          <w:rFonts w:ascii="Tahoma" w:hAnsi="Tahoma" w:cs="Tahoma"/>
          <w:color w:val="0033CC"/>
        </w:rPr>
        <w:t>.</w:t>
      </w:r>
      <w:r>
        <w:rPr>
          <w:rFonts w:ascii="Tahoma" w:hAnsi="Tahoma" w:cs="Tahoma"/>
        </w:rPr>
        <w:t xml:space="preserve">    </w:t>
      </w:r>
    </w:p>
    <w:p w14:paraId="7FBFB5F5" w14:textId="07269B40"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Pr="009E25D4">
          <w:rPr>
            <w:rStyle w:val="Hipercze"/>
          </w:rPr>
          <w:t>iodo@galewice.pl</w:t>
        </w:r>
      </w:hyperlink>
      <w:r w:rsidRPr="005219A6">
        <w:rPr>
          <w:rFonts w:ascii="Tahoma" w:hAnsi="Tahoma" w:cs="Tahoma"/>
        </w:rPr>
        <w:t>.</w:t>
      </w:r>
      <w:r>
        <w:rPr>
          <w:rFonts w:ascii="Tahoma" w:hAnsi="Tahoma" w:cs="Tahoma"/>
        </w:rPr>
        <w:t xml:space="preserve"> </w:t>
      </w:r>
    </w:p>
    <w:p w14:paraId="78B47AE7"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EDBD658"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12BAD380"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24508DB3"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lastRenderedPageBreak/>
        <w:t xml:space="preserve">• rozporządzenia Ministra Rozwoju z dnia 26 lipca 2016 r. w sprawie rodzajów dokumentów, jakie może żądać zamawiający od wykonawcy w postępowaniu o udzielenie zamówienia </w:t>
      </w:r>
    </w:p>
    <w:p w14:paraId="4158C858"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060ABA47"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498F541"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p>
    <w:p w14:paraId="5B05B90B"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Posiada Pan/Pani:</w:t>
      </w:r>
    </w:p>
    <w:p w14:paraId="0598D38F"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52F8D264"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2EAC1E12"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0A66EB"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561AF8B2"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63C3AEC3"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65145078"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575FFF6F"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18D7181F"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0EC52C17"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o których mowa w art. 131 ust. 2 ustawy Pzp.</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obowiązku osobistego wykonania przez Wykonawcę kluczowych zadań zgodnie z art. 60 i art. 121 ustawy Pzp.</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wyboru najkorzystniejszej oferty z zastosowaniem aukcji elektronicznej wraz z informacjami, o których mowa w art. 230 ustawy Pzp.</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89C743A"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lastRenderedPageBreak/>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w:t>
      </w:r>
      <w:r w:rsidR="00953A70">
        <w:rPr>
          <w:rFonts w:ascii="Tahoma" w:hAnsi="Tahoma" w:cs="Tahoma"/>
          <w:color w:val="000000" w:themeColor="text1"/>
          <w:sz w:val="22"/>
          <w:szCs w:val="22"/>
        </w:rPr>
        <w:t>3</w:t>
      </w:r>
      <w:r w:rsidRPr="00636438">
        <w:rPr>
          <w:rFonts w:ascii="Tahoma" w:hAnsi="Tahoma" w:cs="Tahoma"/>
          <w:color w:val="000000" w:themeColor="text1"/>
          <w:sz w:val="22"/>
          <w:szCs w:val="22"/>
        </w:rPr>
        <w:t xml:space="preserve"> r. poz. </w:t>
      </w:r>
      <w:r w:rsidR="00953A70">
        <w:rPr>
          <w:rFonts w:ascii="Tahoma" w:hAnsi="Tahoma" w:cs="Tahoma"/>
          <w:color w:val="000000" w:themeColor="text1"/>
          <w:sz w:val="22"/>
          <w:szCs w:val="22"/>
        </w:rPr>
        <w:t>1605</w:t>
      </w:r>
      <w:r w:rsidRPr="00636438">
        <w:rPr>
          <w:rFonts w:ascii="Tahoma" w:hAnsi="Tahoma" w:cs="Tahoma"/>
          <w:color w:val="000000" w:themeColor="text1"/>
          <w:sz w:val="22"/>
          <w:szCs w:val="22"/>
        </w:rPr>
        <w:t xml:space="preserve"> z późn. zm.) oraz wydane na jej podstawie przepisy wykonawcze.</w:t>
      </w:r>
    </w:p>
    <w:p w14:paraId="4920F60C" w14:textId="3B39C94C" w:rsidR="00190F80" w:rsidRDefault="00190F80" w:rsidP="00190F80">
      <w:pPr>
        <w:spacing w:before="120" w:line="240" w:lineRule="auto"/>
        <w:jc w:val="both"/>
        <w:rPr>
          <w:rFonts w:ascii="Tahoma" w:hAnsi="Tahoma" w:cs="Tahoma"/>
        </w:rPr>
      </w:pPr>
    </w:p>
    <w:p w14:paraId="32EC2B39" w14:textId="2942EF8B" w:rsidR="003E5E9F" w:rsidRDefault="003E5E9F" w:rsidP="00190F80">
      <w:pPr>
        <w:spacing w:before="120" w:line="240" w:lineRule="auto"/>
        <w:jc w:val="both"/>
        <w:rPr>
          <w:rFonts w:ascii="Tahoma" w:hAnsi="Tahoma" w:cs="Tahoma"/>
        </w:rPr>
      </w:pPr>
    </w:p>
    <w:p w14:paraId="07EC6611" w14:textId="77777777" w:rsidR="003E5E9F" w:rsidRPr="00190F80" w:rsidRDefault="003E5E9F"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CC6A85" w:rsidRDefault="00636438" w:rsidP="00096BB7">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1 – formularz ofert</w:t>
      </w:r>
      <w:r w:rsidR="00D1226F" w:rsidRPr="00CC6A85">
        <w:rPr>
          <w:rFonts w:ascii="Tahoma" w:hAnsi="Tahoma" w:cs="Tahoma"/>
          <w:color w:val="000000" w:themeColor="text1"/>
          <w:sz w:val="20"/>
          <w:szCs w:val="20"/>
        </w:rPr>
        <w:t>y</w:t>
      </w:r>
    </w:p>
    <w:p w14:paraId="7097B11A" w14:textId="773360AE" w:rsidR="005A059F" w:rsidRPr="00CC6A85" w:rsidRDefault="00636438" w:rsidP="00096BB7">
      <w:pPr>
        <w:ind w:left="142"/>
        <w:rPr>
          <w:rFonts w:ascii="Tahoma" w:hAnsi="Tahoma" w:cs="Tahoma"/>
          <w:color w:val="000000" w:themeColor="text1"/>
          <w:sz w:val="20"/>
          <w:szCs w:val="20"/>
        </w:rPr>
      </w:pPr>
      <w:r w:rsidRPr="00CC6A85">
        <w:rPr>
          <w:rFonts w:ascii="Tahoma" w:hAnsi="Tahoma" w:cs="Tahoma"/>
          <w:color w:val="000000" w:themeColor="text1"/>
          <w:sz w:val="20"/>
          <w:szCs w:val="20"/>
        </w:rPr>
        <w:t>Załącznik nr 2</w:t>
      </w:r>
      <w:r w:rsidR="005A059F" w:rsidRPr="00CC6A85">
        <w:rPr>
          <w:rFonts w:ascii="Tahoma" w:hAnsi="Tahoma" w:cs="Tahoma"/>
          <w:color w:val="000000" w:themeColor="text1"/>
          <w:sz w:val="20"/>
          <w:szCs w:val="20"/>
        </w:rPr>
        <w:t>a</w:t>
      </w:r>
      <w:r w:rsidRPr="00CC6A85">
        <w:rPr>
          <w:rFonts w:ascii="Tahoma" w:hAnsi="Tahoma" w:cs="Tahoma"/>
          <w:color w:val="000000" w:themeColor="text1"/>
          <w:sz w:val="20"/>
          <w:szCs w:val="20"/>
        </w:rPr>
        <w:t xml:space="preserve"> – oświadczenie </w:t>
      </w:r>
      <w:r w:rsidR="00CC2CF9" w:rsidRPr="00CC6A85">
        <w:rPr>
          <w:rFonts w:ascii="Tahoma" w:hAnsi="Tahoma" w:cs="Tahoma"/>
          <w:color w:val="000000" w:themeColor="text1"/>
          <w:sz w:val="20"/>
          <w:szCs w:val="20"/>
        </w:rPr>
        <w:t xml:space="preserve">wstępne </w:t>
      </w:r>
      <w:r w:rsidRPr="00CC6A85">
        <w:rPr>
          <w:rFonts w:ascii="Tahoma" w:hAnsi="Tahoma" w:cs="Tahoma"/>
          <w:color w:val="000000" w:themeColor="text1"/>
          <w:sz w:val="20"/>
          <w:szCs w:val="20"/>
        </w:rPr>
        <w:t xml:space="preserve">o braku podstaw do wykluczenia </w:t>
      </w:r>
    </w:p>
    <w:p w14:paraId="4225C76F" w14:textId="6E703D90" w:rsidR="00636438" w:rsidRPr="00CC6A85" w:rsidRDefault="005A059F" w:rsidP="005A059F">
      <w:pPr>
        <w:ind w:left="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2b </w:t>
      </w:r>
      <w:r w:rsidR="00D1226F" w:rsidRPr="00CC6A85">
        <w:rPr>
          <w:rFonts w:ascii="Tahoma" w:hAnsi="Tahoma" w:cs="Tahoma"/>
          <w:color w:val="000000" w:themeColor="text1"/>
          <w:sz w:val="20"/>
          <w:szCs w:val="20"/>
        </w:rPr>
        <w:t xml:space="preserve">- </w:t>
      </w:r>
      <w:r w:rsidRPr="00CC6A85">
        <w:rPr>
          <w:rFonts w:ascii="Tahoma" w:hAnsi="Tahoma" w:cs="Tahoma"/>
          <w:color w:val="000000" w:themeColor="text1"/>
          <w:sz w:val="20"/>
          <w:szCs w:val="20"/>
        </w:rPr>
        <w:t xml:space="preserve">oświadczenie </w:t>
      </w:r>
      <w:r w:rsidR="00D1226F" w:rsidRPr="00CC6A85">
        <w:rPr>
          <w:rFonts w:ascii="Tahoma" w:hAnsi="Tahoma" w:cs="Tahoma"/>
          <w:color w:val="000000" w:themeColor="text1"/>
          <w:sz w:val="20"/>
          <w:szCs w:val="20"/>
        </w:rPr>
        <w:t xml:space="preserve">wstępne </w:t>
      </w:r>
      <w:r w:rsidRPr="00CC6A85">
        <w:rPr>
          <w:rFonts w:ascii="Tahoma" w:hAnsi="Tahoma" w:cs="Tahoma"/>
          <w:color w:val="000000" w:themeColor="text1"/>
          <w:sz w:val="20"/>
          <w:szCs w:val="20"/>
        </w:rPr>
        <w:t xml:space="preserve">o </w:t>
      </w:r>
      <w:r w:rsidR="00636438" w:rsidRPr="00CC6A85">
        <w:rPr>
          <w:rFonts w:ascii="Tahoma" w:hAnsi="Tahoma" w:cs="Tahoma"/>
          <w:color w:val="000000" w:themeColor="text1"/>
          <w:sz w:val="20"/>
          <w:szCs w:val="20"/>
        </w:rPr>
        <w:t xml:space="preserve">spełnianiu warunków udziału w postępowaniu </w:t>
      </w:r>
    </w:p>
    <w:p w14:paraId="3E60BA5A" w14:textId="77777777" w:rsidR="00636438" w:rsidRPr="00CC6A85" w:rsidRDefault="00636438" w:rsidP="00096BB7">
      <w:pPr>
        <w:ind w:left="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3 – oświadczenie wykonawców wspólnie ubiegających się o udzielenie zamówienia </w:t>
      </w:r>
    </w:p>
    <w:p w14:paraId="1FD9DE0C" w14:textId="77777777" w:rsidR="00636438" w:rsidRPr="00CC6A85" w:rsidRDefault="00636438" w:rsidP="00096BB7">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4 – zobowiązanie podmiotu udostępniającego swoje zasoby </w:t>
      </w:r>
    </w:p>
    <w:p w14:paraId="0428338D" w14:textId="77777777" w:rsidR="00636438" w:rsidRPr="00CC6A85" w:rsidRDefault="00636438" w:rsidP="00096BB7">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5 – oświadczenie grupa kapitałowa </w:t>
      </w:r>
    </w:p>
    <w:p w14:paraId="154E5CC0" w14:textId="62F6B07A" w:rsidR="00636438" w:rsidRPr="00CC6A85" w:rsidRDefault="00636438" w:rsidP="00CC2CF9">
      <w:pPr>
        <w:ind w:left="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6 – wykaz osób </w:t>
      </w:r>
    </w:p>
    <w:p w14:paraId="7A48F1E3" w14:textId="25CE5CA2" w:rsidR="00636438" w:rsidRPr="00CC6A85" w:rsidRDefault="00636438"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7</w:t>
      </w:r>
      <w:r w:rsidR="00CC6A85">
        <w:rPr>
          <w:rFonts w:ascii="Tahoma" w:hAnsi="Tahoma" w:cs="Tahoma"/>
          <w:color w:val="000000" w:themeColor="text1"/>
          <w:sz w:val="20"/>
          <w:szCs w:val="20"/>
        </w:rPr>
        <w:t xml:space="preserve"> </w:t>
      </w:r>
      <w:r w:rsidRPr="00CC6A85">
        <w:rPr>
          <w:rFonts w:ascii="Tahoma" w:hAnsi="Tahoma" w:cs="Tahoma"/>
          <w:color w:val="000000" w:themeColor="text1"/>
          <w:sz w:val="20"/>
          <w:szCs w:val="20"/>
        </w:rPr>
        <w:t>– wykaz robót budowlanych</w:t>
      </w:r>
    </w:p>
    <w:p w14:paraId="2AFC3C9A" w14:textId="466C4CF3" w:rsidR="00636438" w:rsidRPr="00CC6A85" w:rsidRDefault="00636438"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8 – wzór umowy </w:t>
      </w:r>
    </w:p>
    <w:p w14:paraId="43D0EAC2" w14:textId="2D40F894" w:rsidR="005A059F" w:rsidRPr="00CC6A85" w:rsidRDefault="005A059F"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9</w:t>
      </w:r>
      <w:r w:rsidR="00767F05" w:rsidRPr="00CC6A85">
        <w:rPr>
          <w:rFonts w:ascii="Tahoma" w:hAnsi="Tahoma" w:cs="Tahoma"/>
          <w:color w:val="000000" w:themeColor="text1"/>
          <w:sz w:val="20"/>
          <w:szCs w:val="20"/>
        </w:rPr>
        <w:t>a</w:t>
      </w:r>
      <w:r w:rsidRPr="00CC6A85">
        <w:rPr>
          <w:rFonts w:ascii="Tahoma" w:hAnsi="Tahoma" w:cs="Tahoma"/>
          <w:color w:val="000000" w:themeColor="text1"/>
          <w:sz w:val="20"/>
          <w:szCs w:val="20"/>
        </w:rPr>
        <w:t xml:space="preserve"> –</w:t>
      </w:r>
      <w:r w:rsidR="00CC6A85">
        <w:rPr>
          <w:rFonts w:ascii="Tahoma" w:hAnsi="Tahoma" w:cs="Tahoma"/>
          <w:color w:val="000000" w:themeColor="text1"/>
          <w:sz w:val="20"/>
          <w:szCs w:val="20"/>
        </w:rPr>
        <w:t xml:space="preserve"> </w:t>
      </w:r>
      <w:r w:rsidR="00767F05" w:rsidRPr="00CC6A85">
        <w:rPr>
          <w:rFonts w:ascii="Tahoma" w:hAnsi="Tahoma" w:cs="Tahoma"/>
          <w:color w:val="000000" w:themeColor="text1"/>
          <w:sz w:val="20"/>
          <w:szCs w:val="20"/>
        </w:rPr>
        <w:t xml:space="preserve">Program Funkcjonalno Użytkowy </w:t>
      </w:r>
      <w:r w:rsidR="00F9068B" w:rsidRPr="00CC6A85">
        <w:rPr>
          <w:rFonts w:ascii="Tahoma" w:hAnsi="Tahoma" w:cs="Tahoma"/>
          <w:color w:val="000000" w:themeColor="text1"/>
          <w:sz w:val="20"/>
          <w:szCs w:val="20"/>
        </w:rPr>
        <w:t>oczyszczalnia</w:t>
      </w:r>
      <w:r w:rsidR="00C82827">
        <w:rPr>
          <w:rFonts w:ascii="Tahoma" w:hAnsi="Tahoma" w:cs="Tahoma"/>
          <w:color w:val="000000" w:themeColor="text1"/>
          <w:sz w:val="20"/>
          <w:szCs w:val="20"/>
        </w:rPr>
        <w:t xml:space="preserve"> ścieków </w:t>
      </w:r>
      <w:r w:rsidR="00F9068B" w:rsidRPr="00CC6A85">
        <w:rPr>
          <w:rFonts w:ascii="Tahoma" w:hAnsi="Tahoma" w:cs="Tahoma"/>
          <w:color w:val="000000" w:themeColor="text1"/>
          <w:sz w:val="20"/>
          <w:szCs w:val="20"/>
        </w:rPr>
        <w:t xml:space="preserve">Galewice </w:t>
      </w:r>
    </w:p>
    <w:p w14:paraId="2160BE52" w14:textId="78C47F6D" w:rsidR="00767F05" w:rsidRPr="00CC6A85" w:rsidRDefault="00767F05"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9b –</w:t>
      </w:r>
      <w:r w:rsidR="00CC6A85">
        <w:rPr>
          <w:rFonts w:ascii="Tahoma" w:hAnsi="Tahoma" w:cs="Tahoma"/>
          <w:color w:val="000000" w:themeColor="text1"/>
          <w:sz w:val="20"/>
          <w:szCs w:val="20"/>
        </w:rPr>
        <w:t xml:space="preserve"> </w:t>
      </w:r>
      <w:r w:rsidRPr="00CC6A85">
        <w:rPr>
          <w:rFonts w:ascii="Tahoma" w:hAnsi="Tahoma" w:cs="Tahoma"/>
          <w:color w:val="000000" w:themeColor="text1"/>
          <w:sz w:val="20"/>
          <w:szCs w:val="20"/>
        </w:rPr>
        <w:t xml:space="preserve">Program Funkcjonalno Użytkowy </w:t>
      </w:r>
      <w:r w:rsidR="00F9068B" w:rsidRPr="00CC6A85">
        <w:rPr>
          <w:rFonts w:ascii="Tahoma" w:hAnsi="Tahoma" w:cs="Tahoma"/>
          <w:color w:val="000000" w:themeColor="text1"/>
          <w:sz w:val="20"/>
          <w:szCs w:val="20"/>
        </w:rPr>
        <w:t xml:space="preserve">sieć wodociągowa ul. Wieluńska   Galewice </w:t>
      </w:r>
    </w:p>
    <w:p w14:paraId="4246DEF4" w14:textId="0F803BFA" w:rsidR="00767F05" w:rsidRPr="00CC6A85" w:rsidRDefault="00767F05"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9c – </w:t>
      </w:r>
      <w:r w:rsidR="00CC6A85" w:rsidRPr="00CC6A85">
        <w:rPr>
          <w:rFonts w:ascii="Tahoma" w:hAnsi="Tahoma" w:cs="Tahoma"/>
          <w:color w:val="000000" w:themeColor="text1"/>
          <w:sz w:val="20"/>
          <w:szCs w:val="20"/>
        </w:rPr>
        <w:t>Dokumentacja projektowa</w:t>
      </w:r>
      <w:r w:rsidR="00F9068B" w:rsidRPr="00CC6A85">
        <w:rPr>
          <w:rFonts w:ascii="Tahoma" w:hAnsi="Tahoma" w:cs="Tahoma"/>
          <w:color w:val="000000" w:themeColor="text1"/>
          <w:sz w:val="20"/>
          <w:szCs w:val="20"/>
        </w:rPr>
        <w:t xml:space="preserve"> kanalizacj</w:t>
      </w:r>
      <w:r w:rsidR="00C82827">
        <w:rPr>
          <w:rFonts w:ascii="Tahoma" w:hAnsi="Tahoma" w:cs="Tahoma"/>
          <w:color w:val="000000" w:themeColor="text1"/>
          <w:sz w:val="20"/>
          <w:szCs w:val="20"/>
        </w:rPr>
        <w:t xml:space="preserve">a </w:t>
      </w:r>
      <w:r w:rsidR="00F9068B" w:rsidRPr="00CC6A85">
        <w:rPr>
          <w:rFonts w:ascii="Tahoma" w:hAnsi="Tahoma" w:cs="Tahoma"/>
          <w:color w:val="000000" w:themeColor="text1"/>
          <w:sz w:val="20"/>
          <w:szCs w:val="20"/>
        </w:rPr>
        <w:t xml:space="preserve">Galewice </w:t>
      </w:r>
      <w:r w:rsidR="00750B69" w:rsidRPr="00CC6A85">
        <w:rPr>
          <w:rFonts w:ascii="Tahoma" w:hAnsi="Tahoma" w:cs="Tahoma"/>
          <w:color w:val="000000" w:themeColor="text1"/>
          <w:sz w:val="20"/>
          <w:szCs w:val="20"/>
        </w:rPr>
        <w:t xml:space="preserve"> </w:t>
      </w:r>
      <w:r w:rsidR="00CC6A85" w:rsidRPr="00CC6A85">
        <w:rPr>
          <w:rFonts w:ascii="Tahoma" w:hAnsi="Tahoma" w:cs="Tahoma"/>
          <w:color w:val="000000" w:themeColor="text1"/>
          <w:sz w:val="20"/>
          <w:szCs w:val="20"/>
        </w:rPr>
        <w:t xml:space="preserve">- Niwiska </w:t>
      </w:r>
      <w:r w:rsidR="00A200DC" w:rsidRPr="00CC6A85">
        <w:rPr>
          <w:rFonts w:ascii="Tahoma" w:hAnsi="Tahoma" w:cs="Tahoma"/>
          <w:color w:val="000000" w:themeColor="text1"/>
          <w:sz w:val="20"/>
          <w:szCs w:val="20"/>
        </w:rPr>
        <w:t>ul. Nowa</w:t>
      </w:r>
    </w:p>
    <w:sectPr w:rsidR="00767F05" w:rsidRPr="00CC6A85" w:rsidSect="00104B6D">
      <w:footerReference w:type="default" r:id="rId26"/>
      <w:headerReference w:type="first" r:id="rId27"/>
      <w:footerReference w:type="first" r:id="rId28"/>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D6F3" w14:textId="77777777" w:rsidR="004E1E20" w:rsidRDefault="004E1E20">
      <w:pPr>
        <w:spacing w:line="240" w:lineRule="auto"/>
      </w:pPr>
      <w:r>
        <w:separator/>
      </w:r>
    </w:p>
  </w:endnote>
  <w:endnote w:type="continuationSeparator" w:id="0">
    <w:p w14:paraId="7A64FE0A" w14:textId="77777777" w:rsidR="004E1E20" w:rsidRDefault="004E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03A4" w14:textId="77777777" w:rsidR="004E1E20" w:rsidRDefault="004E1E20">
      <w:pPr>
        <w:spacing w:line="240" w:lineRule="auto"/>
      </w:pPr>
      <w:r>
        <w:separator/>
      </w:r>
    </w:p>
  </w:footnote>
  <w:footnote w:type="continuationSeparator" w:id="0">
    <w:p w14:paraId="614F3FBF" w14:textId="77777777" w:rsidR="004E1E20" w:rsidRDefault="004E1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389C" w14:textId="77777777" w:rsidR="00E41454" w:rsidRDefault="00E41454" w:rsidP="00E41454">
    <w:pPr>
      <w:jc w:val="right"/>
    </w:pPr>
    <w:r>
      <w:rPr>
        <w:noProof/>
      </w:rPr>
      <w:drawing>
        <wp:inline distT="0" distB="0" distL="0" distR="0" wp14:anchorId="1E6318C5" wp14:editId="5AB9FDDB">
          <wp:extent cx="1413269" cy="792000"/>
          <wp:effectExtent l="0" t="0" r="0" b="0"/>
          <wp:docPr id="10" name="Obraz 10"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2C4C8E8E" wp14:editId="1005A8D1">
          <wp:extent cx="1132093" cy="792000"/>
          <wp:effectExtent l="0" t="0" r="0" b="0"/>
          <wp:docPr id="11" name="Obraz 1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14:paraId="7D816BC5" w14:textId="77777777" w:rsidR="00E41454" w:rsidRDefault="00E41454" w:rsidP="00E41454">
    <w:pPr>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29"/>
    </w:tblGrid>
    <w:tr w:rsidR="00E41454" w:rsidRPr="00D710AA" w14:paraId="41095733" w14:textId="77777777" w:rsidTr="00AA46BD">
      <w:tc>
        <w:tcPr>
          <w:tcW w:w="9062" w:type="dxa"/>
        </w:tcPr>
        <w:p w14:paraId="6910601F" w14:textId="77777777" w:rsidR="00E41454" w:rsidRPr="00D01B21" w:rsidRDefault="00E41454" w:rsidP="00E41454">
          <w:pPr>
            <w:pStyle w:val="Nagwek"/>
            <w:spacing w:line="276" w:lineRule="auto"/>
            <w:jc w:val="center"/>
            <w:rPr>
              <w:rFonts w:ascii="Cambria" w:hAnsi="Cambria"/>
              <w:bCs/>
              <w:color w:val="000000"/>
              <w:sz w:val="17"/>
              <w:szCs w:val="17"/>
            </w:rPr>
          </w:pPr>
          <w:r w:rsidRPr="00D01B21">
            <w:rPr>
              <w:rFonts w:ascii="Cambria" w:hAnsi="Cambria"/>
              <w:bCs/>
              <w:color w:val="000000"/>
              <w:sz w:val="17"/>
              <w:szCs w:val="17"/>
            </w:rPr>
            <w:t>Postępowanie o udzielenie zamówienia publicznego prowadzone w trybie podstawowym na zadanie inwestycyjne:</w:t>
          </w:r>
        </w:p>
        <w:p w14:paraId="34447355" w14:textId="425986D1" w:rsidR="00E41454" w:rsidRPr="00D01B21" w:rsidRDefault="00E41454" w:rsidP="00E41454">
          <w:pPr>
            <w:pStyle w:val="Nagwek"/>
            <w:spacing w:line="276" w:lineRule="auto"/>
            <w:jc w:val="center"/>
            <w:rPr>
              <w:rFonts w:ascii="Cambria" w:hAnsi="Cambria"/>
              <w:b/>
              <w:i/>
              <w:iCs/>
              <w:color w:val="000000"/>
              <w:sz w:val="10"/>
              <w:szCs w:val="10"/>
            </w:rPr>
          </w:pPr>
          <w:r w:rsidRPr="00D01B21">
            <w:rPr>
              <w:rFonts w:ascii="Cambria" w:hAnsi="Cambria"/>
              <w:b/>
              <w:i/>
              <w:iCs/>
              <w:color w:val="000000"/>
              <w:sz w:val="17"/>
              <w:szCs w:val="17"/>
            </w:rPr>
            <w:t>„</w:t>
          </w:r>
          <w:r w:rsidR="007B2E52">
            <w:rPr>
              <w:rFonts w:ascii="Cambria" w:hAnsi="Cambria"/>
              <w:b/>
              <w:i/>
              <w:iCs/>
              <w:color w:val="000000"/>
              <w:sz w:val="17"/>
              <w:szCs w:val="17"/>
            </w:rPr>
            <w:t xml:space="preserve">Przebudowa infrastruktury wodno – kanalizacyjnej na terenie Gminy Galewice </w:t>
          </w:r>
          <w:r w:rsidRPr="00D01B21">
            <w:rPr>
              <w:rFonts w:ascii="Cambria" w:hAnsi="Cambria"/>
              <w:b/>
              <w:i/>
              <w:iCs/>
              <w:color w:val="000000"/>
              <w:sz w:val="17"/>
              <w:szCs w:val="17"/>
            </w:rPr>
            <w:t>”</w:t>
          </w:r>
          <w:r w:rsidRPr="00D01B21">
            <w:rPr>
              <w:rFonts w:ascii="Cambria" w:hAnsi="Cambria"/>
              <w:bCs/>
              <w:i/>
              <w:iCs/>
              <w:color w:val="000000"/>
              <w:sz w:val="17"/>
              <w:szCs w:val="17"/>
            </w:rPr>
            <w:t xml:space="preserve">, które jest dofinansowane ze środków </w:t>
          </w:r>
          <w:r w:rsidRPr="00D01B21">
            <w:rPr>
              <w:rFonts w:ascii="Cambria" w:hAnsi="Cambria"/>
              <w:b/>
              <w:i/>
              <w:iCs/>
              <w:color w:val="000000"/>
              <w:sz w:val="17"/>
              <w:szCs w:val="17"/>
            </w:rPr>
            <w:t>Rządowego Funduszu Polski Ład: Program Inwestycji Strategicznych.</w:t>
          </w:r>
        </w:p>
      </w:tc>
    </w:tr>
  </w:tbl>
  <w:p w14:paraId="67B7C6A9" w14:textId="77777777" w:rsidR="00E41454" w:rsidRDefault="00E414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6260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D84F6A"/>
    <w:multiLevelType w:val="hybridMultilevel"/>
    <w:tmpl w:val="25386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057642"/>
    <w:multiLevelType w:val="hybridMultilevel"/>
    <w:tmpl w:val="4AE24334"/>
    <w:lvl w:ilvl="0" w:tplc="0415000D">
      <w:start w:val="1"/>
      <w:numFmt w:val="bullet"/>
      <w:lvlText w:val=""/>
      <w:lvlJc w:val="left"/>
      <w:pPr>
        <w:ind w:left="1211" w:hanging="360"/>
      </w:pPr>
      <w:rPr>
        <w:rFonts w:ascii="Wingdings" w:hAnsi="Wingding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625D4"/>
    <w:multiLevelType w:val="hybridMultilevel"/>
    <w:tmpl w:val="DA161C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1A09719D"/>
    <w:multiLevelType w:val="hybridMultilevel"/>
    <w:tmpl w:val="B4C20E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0454031"/>
    <w:multiLevelType w:val="multilevel"/>
    <w:tmpl w:val="AC6C287C"/>
    <w:lvl w:ilvl="0">
      <w:start w:val="1"/>
      <w:numFmt w:val="decimal"/>
      <w:lvlText w:val="%1."/>
      <w:lvlJc w:val="left"/>
      <w:pPr>
        <w:ind w:left="1004" w:hanging="360"/>
      </w:pPr>
      <w:rPr>
        <w:b w:val="0"/>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1"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9FC256C"/>
    <w:multiLevelType w:val="hybridMultilevel"/>
    <w:tmpl w:val="3D3E05B6"/>
    <w:lvl w:ilvl="0" w:tplc="0415000D">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3"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F817B4E"/>
    <w:multiLevelType w:val="hybridMultilevel"/>
    <w:tmpl w:val="996C7114"/>
    <w:lvl w:ilvl="0" w:tplc="96B42562">
      <w:start w:val="1"/>
      <w:numFmt w:val="lowerLetter"/>
      <w:lvlText w:val="%1)"/>
      <w:lvlJc w:val="left"/>
      <w:pPr>
        <w:ind w:left="955" w:hanging="360"/>
      </w:pPr>
      <w:rPr>
        <w:rFonts w:hint="default"/>
        <w:b/>
        <w:bCs w:val="0"/>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44FB217B"/>
    <w:multiLevelType w:val="hybridMultilevel"/>
    <w:tmpl w:val="449A3D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4A2A6470"/>
    <w:multiLevelType w:val="hybridMultilevel"/>
    <w:tmpl w:val="00AAC960"/>
    <w:lvl w:ilvl="0" w:tplc="6C8E192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80B6C98"/>
    <w:multiLevelType w:val="multilevel"/>
    <w:tmpl w:val="2AE4C9CE"/>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C44E16"/>
    <w:multiLevelType w:val="hybridMultilevel"/>
    <w:tmpl w:val="79C62F22"/>
    <w:lvl w:ilvl="0" w:tplc="F1641EEA">
      <w:start w:val="1"/>
      <w:numFmt w:val="bullet"/>
      <w:lvlText w:val="-"/>
      <w:lvlJc w:val="left"/>
      <w:pPr>
        <w:ind w:left="360"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3" w15:restartNumberingAfterBreak="0">
    <w:nsid w:val="5EE844A9"/>
    <w:multiLevelType w:val="hybridMultilevel"/>
    <w:tmpl w:val="BEC892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8"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9"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6DE07899"/>
    <w:multiLevelType w:val="hybridMultilevel"/>
    <w:tmpl w:val="91D065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3878B9"/>
    <w:multiLevelType w:val="hybridMultilevel"/>
    <w:tmpl w:val="4A7C0944"/>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3" w15:restartNumberingAfterBreak="0">
    <w:nsid w:val="721C6850"/>
    <w:multiLevelType w:val="hybridMultilevel"/>
    <w:tmpl w:val="B44C76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5" w15:restartNumberingAfterBreak="0">
    <w:nsid w:val="727A01FD"/>
    <w:multiLevelType w:val="hybridMultilevel"/>
    <w:tmpl w:val="E354AD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9F5AC9"/>
    <w:multiLevelType w:val="hybridMultilevel"/>
    <w:tmpl w:val="B14427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E2D4E85"/>
    <w:multiLevelType w:val="hybridMultilevel"/>
    <w:tmpl w:val="2424C4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abstractNumId w:val="60"/>
  </w:num>
  <w:num w:numId="2">
    <w:abstractNumId w:val="33"/>
  </w:num>
  <w:num w:numId="3">
    <w:abstractNumId w:val="20"/>
  </w:num>
  <w:num w:numId="4">
    <w:abstractNumId w:val="37"/>
  </w:num>
  <w:num w:numId="5">
    <w:abstractNumId w:val="45"/>
  </w:num>
  <w:num w:numId="6">
    <w:abstractNumId w:val="38"/>
  </w:num>
  <w:num w:numId="7">
    <w:abstractNumId w:val="54"/>
  </w:num>
  <w:num w:numId="8">
    <w:abstractNumId w:val="64"/>
  </w:num>
  <w:num w:numId="9">
    <w:abstractNumId w:val="46"/>
  </w:num>
  <w:num w:numId="10">
    <w:abstractNumId w:val="24"/>
  </w:num>
  <w:num w:numId="11">
    <w:abstractNumId w:val="70"/>
  </w:num>
  <w:num w:numId="12">
    <w:abstractNumId w:val="58"/>
  </w:num>
  <w:num w:numId="13">
    <w:abstractNumId w:val="56"/>
  </w:num>
  <w:num w:numId="14">
    <w:abstractNumId w:val="28"/>
  </w:num>
  <w:num w:numId="15">
    <w:abstractNumId w:val="61"/>
  </w:num>
  <w:num w:numId="16">
    <w:abstractNumId w:val="39"/>
  </w:num>
  <w:num w:numId="17">
    <w:abstractNumId w:val="21"/>
  </w:num>
  <w:num w:numId="18">
    <w:abstractNumId w:val="77"/>
  </w:num>
  <w:num w:numId="19">
    <w:abstractNumId w:val="1"/>
  </w:num>
  <w:num w:numId="20">
    <w:abstractNumId w:val="50"/>
  </w:num>
  <w:num w:numId="21">
    <w:abstractNumId w:val="66"/>
  </w:num>
  <w:num w:numId="22">
    <w:abstractNumId w:val="2"/>
  </w:num>
  <w:num w:numId="23">
    <w:abstractNumId w:val="15"/>
  </w:num>
  <w:num w:numId="24">
    <w:abstractNumId w:val="53"/>
  </w:num>
  <w:num w:numId="25">
    <w:abstractNumId w:val="29"/>
  </w:num>
  <w:num w:numId="26">
    <w:abstractNumId w:val="47"/>
  </w:num>
  <w:num w:numId="27">
    <w:abstractNumId w:val="51"/>
  </w:num>
  <w:num w:numId="28">
    <w:abstractNumId w:val="57"/>
  </w:num>
  <w:num w:numId="29">
    <w:abstractNumId w:val="67"/>
  </w:num>
  <w:num w:numId="30">
    <w:abstractNumId w:val="68"/>
  </w:num>
  <w:num w:numId="31">
    <w:abstractNumId w:val="25"/>
  </w:num>
  <w:num w:numId="32">
    <w:abstractNumId w:val="74"/>
  </w:num>
  <w:num w:numId="33">
    <w:abstractNumId w:val="48"/>
  </w:num>
  <w:num w:numId="34">
    <w:abstractNumId w:val="32"/>
  </w:num>
  <w:num w:numId="35">
    <w:abstractNumId w:val="43"/>
  </w:num>
  <w:num w:numId="36">
    <w:abstractNumId w:val="22"/>
  </w:num>
  <w:num w:numId="37">
    <w:abstractNumId w:val="18"/>
  </w:num>
  <w:num w:numId="38">
    <w:abstractNumId w:val="26"/>
  </w:num>
  <w:num w:numId="39">
    <w:abstractNumId w:val="44"/>
  </w:num>
  <w:num w:numId="40">
    <w:abstractNumId w:val="69"/>
  </w:num>
  <w:num w:numId="41">
    <w:abstractNumId w:val="59"/>
  </w:num>
  <w:num w:numId="42">
    <w:abstractNumId w:val="36"/>
  </w:num>
  <w:num w:numId="43">
    <w:abstractNumId w:val="41"/>
  </w:num>
  <w:num w:numId="44">
    <w:abstractNumId w:val="23"/>
  </w:num>
  <w:num w:numId="45">
    <w:abstractNumId w:val="31"/>
  </w:num>
  <w:num w:numId="46">
    <w:abstractNumId w:val="30"/>
  </w:num>
  <w:num w:numId="47">
    <w:abstractNumId w:val="62"/>
  </w:num>
  <w:num w:numId="48">
    <w:abstractNumId w:val="34"/>
  </w:num>
  <w:num w:numId="49">
    <w:abstractNumId w:val="40"/>
  </w:num>
  <w:num w:numId="50">
    <w:abstractNumId w:val="79"/>
  </w:num>
  <w:num w:numId="51">
    <w:abstractNumId w:val="35"/>
  </w:num>
  <w:num w:numId="52">
    <w:abstractNumId w:val="11"/>
  </w:num>
  <w:num w:numId="53">
    <w:abstractNumId w:val="4"/>
  </w:num>
  <w:num w:numId="54">
    <w:abstractNumId w:val="12"/>
  </w:num>
  <w:num w:numId="55">
    <w:abstractNumId w:val="65"/>
  </w:num>
  <w:num w:numId="56">
    <w:abstractNumId w:val="49"/>
  </w:num>
  <w:num w:numId="57">
    <w:abstractNumId w:val="76"/>
  </w:num>
  <w:num w:numId="58">
    <w:abstractNumId w:val="16"/>
  </w:num>
  <w:num w:numId="59">
    <w:abstractNumId w:val="0"/>
  </w:num>
  <w:num w:numId="60">
    <w:abstractNumId w:val="63"/>
  </w:num>
  <w:num w:numId="61">
    <w:abstractNumId w:val="27"/>
  </w:num>
  <w:num w:numId="62">
    <w:abstractNumId w:val="19"/>
  </w:num>
  <w:num w:numId="63">
    <w:abstractNumId w:val="75"/>
  </w:num>
  <w:num w:numId="64">
    <w:abstractNumId w:val="78"/>
  </w:num>
  <w:num w:numId="65">
    <w:abstractNumId w:val="71"/>
  </w:num>
  <w:num w:numId="66">
    <w:abstractNumId w:val="52"/>
  </w:num>
  <w:num w:numId="67">
    <w:abstractNumId w:val="42"/>
  </w:num>
  <w:num w:numId="68">
    <w:abstractNumId w:val="72"/>
  </w:num>
  <w:num w:numId="69">
    <w:abstractNumId w:val="73"/>
  </w:num>
  <w:num w:numId="70">
    <w:abstractNumId w:val="55"/>
  </w:num>
  <w:num w:numId="71">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366B4"/>
    <w:rsid w:val="00036EE5"/>
    <w:rsid w:val="00040FCB"/>
    <w:rsid w:val="00046756"/>
    <w:rsid w:val="000468C5"/>
    <w:rsid w:val="00047850"/>
    <w:rsid w:val="000537AF"/>
    <w:rsid w:val="000543CE"/>
    <w:rsid w:val="00054EA3"/>
    <w:rsid w:val="000608FD"/>
    <w:rsid w:val="0006154E"/>
    <w:rsid w:val="00062733"/>
    <w:rsid w:val="00065148"/>
    <w:rsid w:val="00066F95"/>
    <w:rsid w:val="00070381"/>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C502D"/>
    <w:rsid w:val="000D23A1"/>
    <w:rsid w:val="000D5017"/>
    <w:rsid w:val="000D5397"/>
    <w:rsid w:val="000D6119"/>
    <w:rsid w:val="000E110C"/>
    <w:rsid w:val="000E2CCC"/>
    <w:rsid w:val="000E2EA3"/>
    <w:rsid w:val="000E2F98"/>
    <w:rsid w:val="000E33D2"/>
    <w:rsid w:val="000E3E6C"/>
    <w:rsid w:val="000E53D9"/>
    <w:rsid w:val="000E7E5D"/>
    <w:rsid w:val="000F1716"/>
    <w:rsid w:val="000F5352"/>
    <w:rsid w:val="000F61F9"/>
    <w:rsid w:val="000F62F8"/>
    <w:rsid w:val="001002E8"/>
    <w:rsid w:val="0010367C"/>
    <w:rsid w:val="00104B6D"/>
    <w:rsid w:val="00105121"/>
    <w:rsid w:val="00105234"/>
    <w:rsid w:val="001110C5"/>
    <w:rsid w:val="00111C14"/>
    <w:rsid w:val="00112C36"/>
    <w:rsid w:val="0012589D"/>
    <w:rsid w:val="00127FE2"/>
    <w:rsid w:val="00140FC7"/>
    <w:rsid w:val="00141B9D"/>
    <w:rsid w:val="0014300D"/>
    <w:rsid w:val="00144B66"/>
    <w:rsid w:val="00145ABD"/>
    <w:rsid w:val="00150F30"/>
    <w:rsid w:val="00151556"/>
    <w:rsid w:val="00151A6E"/>
    <w:rsid w:val="00152549"/>
    <w:rsid w:val="00154867"/>
    <w:rsid w:val="00154975"/>
    <w:rsid w:val="0015515E"/>
    <w:rsid w:val="00160B31"/>
    <w:rsid w:val="0016168E"/>
    <w:rsid w:val="0016733E"/>
    <w:rsid w:val="001730BA"/>
    <w:rsid w:val="0017552E"/>
    <w:rsid w:val="00175A75"/>
    <w:rsid w:val="00180157"/>
    <w:rsid w:val="001900EA"/>
    <w:rsid w:val="00190DA6"/>
    <w:rsid w:val="00190F80"/>
    <w:rsid w:val="00193A16"/>
    <w:rsid w:val="00194F9A"/>
    <w:rsid w:val="001A1648"/>
    <w:rsid w:val="001A1DD3"/>
    <w:rsid w:val="001A77C9"/>
    <w:rsid w:val="001A78EC"/>
    <w:rsid w:val="001B202C"/>
    <w:rsid w:val="001B26F8"/>
    <w:rsid w:val="001B7447"/>
    <w:rsid w:val="001B771E"/>
    <w:rsid w:val="001B7884"/>
    <w:rsid w:val="001C15F2"/>
    <w:rsid w:val="001D2C93"/>
    <w:rsid w:val="001D5B19"/>
    <w:rsid w:val="001D6C87"/>
    <w:rsid w:val="001E129D"/>
    <w:rsid w:val="001E187F"/>
    <w:rsid w:val="001F007C"/>
    <w:rsid w:val="001F10C7"/>
    <w:rsid w:val="001F4018"/>
    <w:rsid w:val="001F5BC2"/>
    <w:rsid w:val="001F68D7"/>
    <w:rsid w:val="002033A6"/>
    <w:rsid w:val="00204F2F"/>
    <w:rsid w:val="00207D79"/>
    <w:rsid w:val="00207EA7"/>
    <w:rsid w:val="002166D8"/>
    <w:rsid w:val="00216DC9"/>
    <w:rsid w:val="002212FF"/>
    <w:rsid w:val="002372B6"/>
    <w:rsid w:val="002400E3"/>
    <w:rsid w:val="00241566"/>
    <w:rsid w:val="00243545"/>
    <w:rsid w:val="0024720D"/>
    <w:rsid w:val="002518CE"/>
    <w:rsid w:val="00254483"/>
    <w:rsid w:val="00261576"/>
    <w:rsid w:val="00267D2A"/>
    <w:rsid w:val="002720F3"/>
    <w:rsid w:val="00272890"/>
    <w:rsid w:val="00273DDD"/>
    <w:rsid w:val="002837D6"/>
    <w:rsid w:val="002841D2"/>
    <w:rsid w:val="002847F9"/>
    <w:rsid w:val="002853DC"/>
    <w:rsid w:val="00290225"/>
    <w:rsid w:val="00290660"/>
    <w:rsid w:val="00293FBE"/>
    <w:rsid w:val="00294B9C"/>
    <w:rsid w:val="002954D4"/>
    <w:rsid w:val="00296801"/>
    <w:rsid w:val="00297041"/>
    <w:rsid w:val="002975EC"/>
    <w:rsid w:val="00297F9D"/>
    <w:rsid w:val="002A05CA"/>
    <w:rsid w:val="002A394A"/>
    <w:rsid w:val="002A5D92"/>
    <w:rsid w:val="002B3A84"/>
    <w:rsid w:val="002B4938"/>
    <w:rsid w:val="002B635E"/>
    <w:rsid w:val="002C179A"/>
    <w:rsid w:val="002C2C65"/>
    <w:rsid w:val="002C3499"/>
    <w:rsid w:val="002C65DE"/>
    <w:rsid w:val="002D11BA"/>
    <w:rsid w:val="002D405E"/>
    <w:rsid w:val="002D6A3D"/>
    <w:rsid w:val="002D6AC5"/>
    <w:rsid w:val="002E08C1"/>
    <w:rsid w:val="002E1861"/>
    <w:rsid w:val="002F18F3"/>
    <w:rsid w:val="002F1BD7"/>
    <w:rsid w:val="002F22CC"/>
    <w:rsid w:val="002F7AF2"/>
    <w:rsid w:val="00303D32"/>
    <w:rsid w:val="00304AAD"/>
    <w:rsid w:val="003102EE"/>
    <w:rsid w:val="003126E4"/>
    <w:rsid w:val="00313614"/>
    <w:rsid w:val="00314728"/>
    <w:rsid w:val="003236C6"/>
    <w:rsid w:val="00324C17"/>
    <w:rsid w:val="003261F2"/>
    <w:rsid w:val="00330C1B"/>
    <w:rsid w:val="003337B6"/>
    <w:rsid w:val="00333F67"/>
    <w:rsid w:val="00336B3F"/>
    <w:rsid w:val="0034048D"/>
    <w:rsid w:val="003422DE"/>
    <w:rsid w:val="00344F80"/>
    <w:rsid w:val="00345F95"/>
    <w:rsid w:val="0035641E"/>
    <w:rsid w:val="00367F36"/>
    <w:rsid w:val="00370080"/>
    <w:rsid w:val="0037118B"/>
    <w:rsid w:val="0037202D"/>
    <w:rsid w:val="003732D7"/>
    <w:rsid w:val="003738DC"/>
    <w:rsid w:val="00375301"/>
    <w:rsid w:val="0037736D"/>
    <w:rsid w:val="00377582"/>
    <w:rsid w:val="00377A0B"/>
    <w:rsid w:val="00381B64"/>
    <w:rsid w:val="00382168"/>
    <w:rsid w:val="00383928"/>
    <w:rsid w:val="003862F1"/>
    <w:rsid w:val="00386CC1"/>
    <w:rsid w:val="00391694"/>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C757E"/>
    <w:rsid w:val="003D09FC"/>
    <w:rsid w:val="003D2F82"/>
    <w:rsid w:val="003D3200"/>
    <w:rsid w:val="003D3D9D"/>
    <w:rsid w:val="003D624F"/>
    <w:rsid w:val="003E0694"/>
    <w:rsid w:val="003E1121"/>
    <w:rsid w:val="003E1514"/>
    <w:rsid w:val="003E5E9F"/>
    <w:rsid w:val="003E6C90"/>
    <w:rsid w:val="003E7676"/>
    <w:rsid w:val="003E7C0B"/>
    <w:rsid w:val="003F0329"/>
    <w:rsid w:val="003F6F04"/>
    <w:rsid w:val="00406865"/>
    <w:rsid w:val="0040733F"/>
    <w:rsid w:val="004225A3"/>
    <w:rsid w:val="0042542C"/>
    <w:rsid w:val="0042622E"/>
    <w:rsid w:val="00427566"/>
    <w:rsid w:val="004301BA"/>
    <w:rsid w:val="00434853"/>
    <w:rsid w:val="00434A8A"/>
    <w:rsid w:val="00437FB6"/>
    <w:rsid w:val="00442E8A"/>
    <w:rsid w:val="00443E1E"/>
    <w:rsid w:val="0044696D"/>
    <w:rsid w:val="004503FC"/>
    <w:rsid w:val="00451DB2"/>
    <w:rsid w:val="004623E9"/>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195D"/>
    <w:rsid w:val="00494FA2"/>
    <w:rsid w:val="00495629"/>
    <w:rsid w:val="004A5E45"/>
    <w:rsid w:val="004B01D5"/>
    <w:rsid w:val="004B1F63"/>
    <w:rsid w:val="004B28F4"/>
    <w:rsid w:val="004B762F"/>
    <w:rsid w:val="004B7B83"/>
    <w:rsid w:val="004C1C79"/>
    <w:rsid w:val="004C6305"/>
    <w:rsid w:val="004C664D"/>
    <w:rsid w:val="004D0537"/>
    <w:rsid w:val="004D09CD"/>
    <w:rsid w:val="004D3D0F"/>
    <w:rsid w:val="004D4A32"/>
    <w:rsid w:val="004D5457"/>
    <w:rsid w:val="004D5998"/>
    <w:rsid w:val="004E1E20"/>
    <w:rsid w:val="004E2925"/>
    <w:rsid w:val="004E2D9A"/>
    <w:rsid w:val="004E3874"/>
    <w:rsid w:val="004E64AA"/>
    <w:rsid w:val="004F1695"/>
    <w:rsid w:val="004F2D92"/>
    <w:rsid w:val="004F63AC"/>
    <w:rsid w:val="005007FE"/>
    <w:rsid w:val="005022EE"/>
    <w:rsid w:val="00503242"/>
    <w:rsid w:val="00503FEF"/>
    <w:rsid w:val="00504CD6"/>
    <w:rsid w:val="00506CC9"/>
    <w:rsid w:val="00507C7D"/>
    <w:rsid w:val="00512496"/>
    <w:rsid w:val="00514D77"/>
    <w:rsid w:val="00514F28"/>
    <w:rsid w:val="0051624A"/>
    <w:rsid w:val="005179D2"/>
    <w:rsid w:val="00523764"/>
    <w:rsid w:val="00523A64"/>
    <w:rsid w:val="00525D02"/>
    <w:rsid w:val="00526D8A"/>
    <w:rsid w:val="005276F0"/>
    <w:rsid w:val="00530575"/>
    <w:rsid w:val="00530FC0"/>
    <w:rsid w:val="0053328C"/>
    <w:rsid w:val="00533718"/>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093E"/>
    <w:rsid w:val="00572505"/>
    <w:rsid w:val="005741D0"/>
    <w:rsid w:val="005749EF"/>
    <w:rsid w:val="00581B07"/>
    <w:rsid w:val="00581D34"/>
    <w:rsid w:val="0058399D"/>
    <w:rsid w:val="00590D2A"/>
    <w:rsid w:val="00591EA7"/>
    <w:rsid w:val="00593B91"/>
    <w:rsid w:val="005978FC"/>
    <w:rsid w:val="005A059F"/>
    <w:rsid w:val="005A09A3"/>
    <w:rsid w:val="005A48F8"/>
    <w:rsid w:val="005B03E7"/>
    <w:rsid w:val="005B3B77"/>
    <w:rsid w:val="005B4C5A"/>
    <w:rsid w:val="005B5DB9"/>
    <w:rsid w:val="005B6EAB"/>
    <w:rsid w:val="005C17A9"/>
    <w:rsid w:val="005C3D04"/>
    <w:rsid w:val="005C7207"/>
    <w:rsid w:val="005D02F6"/>
    <w:rsid w:val="005D514C"/>
    <w:rsid w:val="005E0E00"/>
    <w:rsid w:val="005E4C4B"/>
    <w:rsid w:val="005E55DE"/>
    <w:rsid w:val="005F35A1"/>
    <w:rsid w:val="005F456F"/>
    <w:rsid w:val="005F4CF2"/>
    <w:rsid w:val="005F53F9"/>
    <w:rsid w:val="005F5626"/>
    <w:rsid w:val="005F5E4A"/>
    <w:rsid w:val="005F5E70"/>
    <w:rsid w:val="005F673D"/>
    <w:rsid w:val="006038FD"/>
    <w:rsid w:val="006039EF"/>
    <w:rsid w:val="00614022"/>
    <w:rsid w:val="00614CE3"/>
    <w:rsid w:val="00615937"/>
    <w:rsid w:val="00617BED"/>
    <w:rsid w:val="006223C1"/>
    <w:rsid w:val="00622D0D"/>
    <w:rsid w:val="00624455"/>
    <w:rsid w:val="006251C1"/>
    <w:rsid w:val="00625837"/>
    <w:rsid w:val="00627379"/>
    <w:rsid w:val="00627D59"/>
    <w:rsid w:val="00627DD3"/>
    <w:rsid w:val="006300EC"/>
    <w:rsid w:val="00630148"/>
    <w:rsid w:val="006322BB"/>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1E71"/>
    <w:rsid w:val="006A2789"/>
    <w:rsid w:val="006A37A0"/>
    <w:rsid w:val="006A4D61"/>
    <w:rsid w:val="006A721C"/>
    <w:rsid w:val="006B0954"/>
    <w:rsid w:val="006B33F2"/>
    <w:rsid w:val="006B7CA3"/>
    <w:rsid w:val="006C1714"/>
    <w:rsid w:val="006C4616"/>
    <w:rsid w:val="006C489A"/>
    <w:rsid w:val="006C4938"/>
    <w:rsid w:val="006D12C0"/>
    <w:rsid w:val="006D2CF0"/>
    <w:rsid w:val="006D7E28"/>
    <w:rsid w:val="006E0856"/>
    <w:rsid w:val="006F1707"/>
    <w:rsid w:val="006F3F8E"/>
    <w:rsid w:val="006F5186"/>
    <w:rsid w:val="006F5370"/>
    <w:rsid w:val="006F5ACF"/>
    <w:rsid w:val="006F7F2A"/>
    <w:rsid w:val="0070076E"/>
    <w:rsid w:val="00705029"/>
    <w:rsid w:val="007066B7"/>
    <w:rsid w:val="0070760B"/>
    <w:rsid w:val="00710D41"/>
    <w:rsid w:val="00711D3F"/>
    <w:rsid w:val="00720027"/>
    <w:rsid w:val="00735EB1"/>
    <w:rsid w:val="00736E23"/>
    <w:rsid w:val="00737277"/>
    <w:rsid w:val="00746B61"/>
    <w:rsid w:val="00747638"/>
    <w:rsid w:val="00750B69"/>
    <w:rsid w:val="007524A7"/>
    <w:rsid w:val="0075328D"/>
    <w:rsid w:val="0075782A"/>
    <w:rsid w:val="00765394"/>
    <w:rsid w:val="00767888"/>
    <w:rsid w:val="00767F05"/>
    <w:rsid w:val="0077295F"/>
    <w:rsid w:val="00774E0F"/>
    <w:rsid w:val="00777A21"/>
    <w:rsid w:val="00783A9C"/>
    <w:rsid w:val="00783C77"/>
    <w:rsid w:val="00783D30"/>
    <w:rsid w:val="00784FB4"/>
    <w:rsid w:val="00785BAD"/>
    <w:rsid w:val="00786CCF"/>
    <w:rsid w:val="00791AD5"/>
    <w:rsid w:val="00795D08"/>
    <w:rsid w:val="007A407B"/>
    <w:rsid w:val="007A55FD"/>
    <w:rsid w:val="007A690C"/>
    <w:rsid w:val="007B2E52"/>
    <w:rsid w:val="007B78FA"/>
    <w:rsid w:val="007C1292"/>
    <w:rsid w:val="007C1489"/>
    <w:rsid w:val="007C3DF4"/>
    <w:rsid w:val="007C49B9"/>
    <w:rsid w:val="007C4BD4"/>
    <w:rsid w:val="007C526B"/>
    <w:rsid w:val="007D49C4"/>
    <w:rsid w:val="007D56C5"/>
    <w:rsid w:val="007E1600"/>
    <w:rsid w:val="007E23E3"/>
    <w:rsid w:val="007E425F"/>
    <w:rsid w:val="007E647E"/>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2667D"/>
    <w:rsid w:val="00841002"/>
    <w:rsid w:val="00841FEB"/>
    <w:rsid w:val="00844257"/>
    <w:rsid w:val="00847E9A"/>
    <w:rsid w:val="00852936"/>
    <w:rsid w:val="0085328D"/>
    <w:rsid w:val="00855516"/>
    <w:rsid w:val="00860C73"/>
    <w:rsid w:val="008622D5"/>
    <w:rsid w:val="008628B7"/>
    <w:rsid w:val="00863597"/>
    <w:rsid w:val="008638FD"/>
    <w:rsid w:val="00865763"/>
    <w:rsid w:val="00872097"/>
    <w:rsid w:val="00873504"/>
    <w:rsid w:val="00873ECD"/>
    <w:rsid w:val="00877430"/>
    <w:rsid w:val="00881017"/>
    <w:rsid w:val="008824E1"/>
    <w:rsid w:val="0088788B"/>
    <w:rsid w:val="00893590"/>
    <w:rsid w:val="00895249"/>
    <w:rsid w:val="00897A2B"/>
    <w:rsid w:val="008B37B5"/>
    <w:rsid w:val="008B4840"/>
    <w:rsid w:val="008B603E"/>
    <w:rsid w:val="008C3C84"/>
    <w:rsid w:val="008C59D2"/>
    <w:rsid w:val="008D3E8C"/>
    <w:rsid w:val="008D45C2"/>
    <w:rsid w:val="008E11D1"/>
    <w:rsid w:val="008E3B5B"/>
    <w:rsid w:val="008E515E"/>
    <w:rsid w:val="008E592F"/>
    <w:rsid w:val="008E7503"/>
    <w:rsid w:val="008F42FF"/>
    <w:rsid w:val="008F72E1"/>
    <w:rsid w:val="0090009B"/>
    <w:rsid w:val="0090057F"/>
    <w:rsid w:val="009033C4"/>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3A70"/>
    <w:rsid w:val="009567A2"/>
    <w:rsid w:val="00961122"/>
    <w:rsid w:val="00964913"/>
    <w:rsid w:val="0097018D"/>
    <w:rsid w:val="009735A6"/>
    <w:rsid w:val="00976AA2"/>
    <w:rsid w:val="0097792F"/>
    <w:rsid w:val="00980F1A"/>
    <w:rsid w:val="009815E2"/>
    <w:rsid w:val="0098364B"/>
    <w:rsid w:val="00985890"/>
    <w:rsid w:val="0098640C"/>
    <w:rsid w:val="00992C53"/>
    <w:rsid w:val="00993C3C"/>
    <w:rsid w:val="009960BC"/>
    <w:rsid w:val="0099713A"/>
    <w:rsid w:val="0099732C"/>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D7C39"/>
    <w:rsid w:val="009E059E"/>
    <w:rsid w:val="009E1427"/>
    <w:rsid w:val="009E3B8B"/>
    <w:rsid w:val="009E409A"/>
    <w:rsid w:val="009E47D3"/>
    <w:rsid w:val="009E7FDC"/>
    <w:rsid w:val="009F13EB"/>
    <w:rsid w:val="009F2FB3"/>
    <w:rsid w:val="009F4B95"/>
    <w:rsid w:val="009F58C5"/>
    <w:rsid w:val="009F5B75"/>
    <w:rsid w:val="009F6502"/>
    <w:rsid w:val="009F710D"/>
    <w:rsid w:val="009F7AEF"/>
    <w:rsid w:val="00A01EEC"/>
    <w:rsid w:val="00A02297"/>
    <w:rsid w:val="00A07571"/>
    <w:rsid w:val="00A07BE2"/>
    <w:rsid w:val="00A10EFF"/>
    <w:rsid w:val="00A13706"/>
    <w:rsid w:val="00A16D98"/>
    <w:rsid w:val="00A176F3"/>
    <w:rsid w:val="00A200DC"/>
    <w:rsid w:val="00A22240"/>
    <w:rsid w:val="00A23D1D"/>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561E7"/>
    <w:rsid w:val="00A600B7"/>
    <w:rsid w:val="00A60D48"/>
    <w:rsid w:val="00A64888"/>
    <w:rsid w:val="00A6684F"/>
    <w:rsid w:val="00A67EA8"/>
    <w:rsid w:val="00A700E6"/>
    <w:rsid w:val="00A70216"/>
    <w:rsid w:val="00A708B1"/>
    <w:rsid w:val="00A73D4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0179"/>
    <w:rsid w:val="00AB24A8"/>
    <w:rsid w:val="00AB7DE5"/>
    <w:rsid w:val="00AC0783"/>
    <w:rsid w:val="00AD0F7A"/>
    <w:rsid w:val="00AD2D89"/>
    <w:rsid w:val="00AD36A9"/>
    <w:rsid w:val="00AD72CE"/>
    <w:rsid w:val="00AD79A5"/>
    <w:rsid w:val="00AE3096"/>
    <w:rsid w:val="00AE33DA"/>
    <w:rsid w:val="00AE6D15"/>
    <w:rsid w:val="00AF1F33"/>
    <w:rsid w:val="00AF4F77"/>
    <w:rsid w:val="00AF7C1B"/>
    <w:rsid w:val="00B00900"/>
    <w:rsid w:val="00B02DD4"/>
    <w:rsid w:val="00B065E5"/>
    <w:rsid w:val="00B07134"/>
    <w:rsid w:val="00B07D09"/>
    <w:rsid w:val="00B15BEF"/>
    <w:rsid w:val="00B16731"/>
    <w:rsid w:val="00B168F0"/>
    <w:rsid w:val="00B25321"/>
    <w:rsid w:val="00B26F10"/>
    <w:rsid w:val="00B32181"/>
    <w:rsid w:val="00B3247B"/>
    <w:rsid w:val="00B33967"/>
    <w:rsid w:val="00B410AF"/>
    <w:rsid w:val="00B42BD0"/>
    <w:rsid w:val="00B43063"/>
    <w:rsid w:val="00B44B1B"/>
    <w:rsid w:val="00B45D8F"/>
    <w:rsid w:val="00B50A89"/>
    <w:rsid w:val="00B515FF"/>
    <w:rsid w:val="00B51C24"/>
    <w:rsid w:val="00B51C86"/>
    <w:rsid w:val="00B56661"/>
    <w:rsid w:val="00B61E71"/>
    <w:rsid w:val="00B63B6B"/>
    <w:rsid w:val="00B64842"/>
    <w:rsid w:val="00B675C8"/>
    <w:rsid w:val="00B67DB6"/>
    <w:rsid w:val="00B71C0A"/>
    <w:rsid w:val="00B72693"/>
    <w:rsid w:val="00B739FD"/>
    <w:rsid w:val="00B76756"/>
    <w:rsid w:val="00B8287D"/>
    <w:rsid w:val="00B8388C"/>
    <w:rsid w:val="00B8517C"/>
    <w:rsid w:val="00B903DD"/>
    <w:rsid w:val="00B91C24"/>
    <w:rsid w:val="00B931F3"/>
    <w:rsid w:val="00B944D6"/>
    <w:rsid w:val="00BA6629"/>
    <w:rsid w:val="00BB1A7E"/>
    <w:rsid w:val="00BB4256"/>
    <w:rsid w:val="00BB67E3"/>
    <w:rsid w:val="00BB7FFD"/>
    <w:rsid w:val="00BC1CAC"/>
    <w:rsid w:val="00BC20D5"/>
    <w:rsid w:val="00BC268E"/>
    <w:rsid w:val="00BC38F7"/>
    <w:rsid w:val="00BC4FEB"/>
    <w:rsid w:val="00BC6ECE"/>
    <w:rsid w:val="00BC7651"/>
    <w:rsid w:val="00BC799B"/>
    <w:rsid w:val="00BC7D76"/>
    <w:rsid w:val="00BD14AF"/>
    <w:rsid w:val="00BD21C2"/>
    <w:rsid w:val="00BE0C5D"/>
    <w:rsid w:val="00BE1A53"/>
    <w:rsid w:val="00BE333C"/>
    <w:rsid w:val="00BE4ED2"/>
    <w:rsid w:val="00BE563A"/>
    <w:rsid w:val="00BE71B6"/>
    <w:rsid w:val="00BE77B0"/>
    <w:rsid w:val="00BE79C5"/>
    <w:rsid w:val="00BF11BC"/>
    <w:rsid w:val="00BF13E5"/>
    <w:rsid w:val="00BF180F"/>
    <w:rsid w:val="00BF3B39"/>
    <w:rsid w:val="00BF7E83"/>
    <w:rsid w:val="00C019DE"/>
    <w:rsid w:val="00C02EB7"/>
    <w:rsid w:val="00C114BA"/>
    <w:rsid w:val="00C17104"/>
    <w:rsid w:val="00C17456"/>
    <w:rsid w:val="00C238F0"/>
    <w:rsid w:val="00C26E02"/>
    <w:rsid w:val="00C313BD"/>
    <w:rsid w:val="00C3146E"/>
    <w:rsid w:val="00C32027"/>
    <w:rsid w:val="00C32377"/>
    <w:rsid w:val="00C3763B"/>
    <w:rsid w:val="00C451D4"/>
    <w:rsid w:val="00C469C7"/>
    <w:rsid w:val="00C47FF0"/>
    <w:rsid w:val="00C51EC5"/>
    <w:rsid w:val="00C51FBF"/>
    <w:rsid w:val="00C52EFB"/>
    <w:rsid w:val="00C54E2D"/>
    <w:rsid w:val="00C605F9"/>
    <w:rsid w:val="00C61872"/>
    <w:rsid w:val="00C6398F"/>
    <w:rsid w:val="00C63C11"/>
    <w:rsid w:val="00C64835"/>
    <w:rsid w:val="00C64E93"/>
    <w:rsid w:val="00C66E3D"/>
    <w:rsid w:val="00C71FF0"/>
    <w:rsid w:val="00C720CD"/>
    <w:rsid w:val="00C7363D"/>
    <w:rsid w:val="00C75892"/>
    <w:rsid w:val="00C82127"/>
    <w:rsid w:val="00C82827"/>
    <w:rsid w:val="00C83A02"/>
    <w:rsid w:val="00C83B6A"/>
    <w:rsid w:val="00C934E2"/>
    <w:rsid w:val="00C965FB"/>
    <w:rsid w:val="00C97B09"/>
    <w:rsid w:val="00CA0915"/>
    <w:rsid w:val="00CB308E"/>
    <w:rsid w:val="00CB5177"/>
    <w:rsid w:val="00CB6916"/>
    <w:rsid w:val="00CC2CF9"/>
    <w:rsid w:val="00CC6A85"/>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2118"/>
    <w:rsid w:val="00CF7F28"/>
    <w:rsid w:val="00D00F4D"/>
    <w:rsid w:val="00D01971"/>
    <w:rsid w:val="00D0598E"/>
    <w:rsid w:val="00D076F0"/>
    <w:rsid w:val="00D114F3"/>
    <w:rsid w:val="00D1226F"/>
    <w:rsid w:val="00D128D7"/>
    <w:rsid w:val="00D12971"/>
    <w:rsid w:val="00D167C9"/>
    <w:rsid w:val="00D17ED3"/>
    <w:rsid w:val="00D206F9"/>
    <w:rsid w:val="00D23508"/>
    <w:rsid w:val="00D250BE"/>
    <w:rsid w:val="00D26914"/>
    <w:rsid w:val="00D32030"/>
    <w:rsid w:val="00D330D1"/>
    <w:rsid w:val="00D34BBB"/>
    <w:rsid w:val="00D400CC"/>
    <w:rsid w:val="00D4161D"/>
    <w:rsid w:val="00D42F1F"/>
    <w:rsid w:val="00D45BF3"/>
    <w:rsid w:val="00D4769E"/>
    <w:rsid w:val="00D6498F"/>
    <w:rsid w:val="00D75648"/>
    <w:rsid w:val="00D828B2"/>
    <w:rsid w:val="00D82A9D"/>
    <w:rsid w:val="00D84DA6"/>
    <w:rsid w:val="00DA2CAD"/>
    <w:rsid w:val="00DA3E66"/>
    <w:rsid w:val="00DA5A40"/>
    <w:rsid w:val="00DB24EE"/>
    <w:rsid w:val="00DB47CF"/>
    <w:rsid w:val="00DB7E7E"/>
    <w:rsid w:val="00DC4B4F"/>
    <w:rsid w:val="00DC6300"/>
    <w:rsid w:val="00DC7105"/>
    <w:rsid w:val="00DD27F7"/>
    <w:rsid w:val="00DD346F"/>
    <w:rsid w:val="00DD4C71"/>
    <w:rsid w:val="00DD55F4"/>
    <w:rsid w:val="00DD6D86"/>
    <w:rsid w:val="00DE30BB"/>
    <w:rsid w:val="00DE457E"/>
    <w:rsid w:val="00DF1344"/>
    <w:rsid w:val="00DF46EF"/>
    <w:rsid w:val="00DF652A"/>
    <w:rsid w:val="00DF6800"/>
    <w:rsid w:val="00E01893"/>
    <w:rsid w:val="00E02014"/>
    <w:rsid w:val="00E04C19"/>
    <w:rsid w:val="00E12C3E"/>
    <w:rsid w:val="00E147E1"/>
    <w:rsid w:val="00E241A3"/>
    <w:rsid w:val="00E3492D"/>
    <w:rsid w:val="00E368A9"/>
    <w:rsid w:val="00E41454"/>
    <w:rsid w:val="00E41CA1"/>
    <w:rsid w:val="00E42422"/>
    <w:rsid w:val="00E44130"/>
    <w:rsid w:val="00E44CA1"/>
    <w:rsid w:val="00E45B8D"/>
    <w:rsid w:val="00E45F7B"/>
    <w:rsid w:val="00E46667"/>
    <w:rsid w:val="00E50647"/>
    <w:rsid w:val="00E5191A"/>
    <w:rsid w:val="00E51B01"/>
    <w:rsid w:val="00E52A42"/>
    <w:rsid w:val="00E65A86"/>
    <w:rsid w:val="00E70716"/>
    <w:rsid w:val="00E737C4"/>
    <w:rsid w:val="00E73BD4"/>
    <w:rsid w:val="00E80624"/>
    <w:rsid w:val="00E92F7B"/>
    <w:rsid w:val="00E9388F"/>
    <w:rsid w:val="00E9499A"/>
    <w:rsid w:val="00E96D8E"/>
    <w:rsid w:val="00E973F1"/>
    <w:rsid w:val="00EA46BF"/>
    <w:rsid w:val="00EA4FC8"/>
    <w:rsid w:val="00EA7058"/>
    <w:rsid w:val="00EB30FA"/>
    <w:rsid w:val="00EB5848"/>
    <w:rsid w:val="00EB5FC1"/>
    <w:rsid w:val="00EB603F"/>
    <w:rsid w:val="00EB7B4D"/>
    <w:rsid w:val="00EC081C"/>
    <w:rsid w:val="00EC1F5B"/>
    <w:rsid w:val="00ED4BD8"/>
    <w:rsid w:val="00ED701F"/>
    <w:rsid w:val="00EE128D"/>
    <w:rsid w:val="00EE5EB0"/>
    <w:rsid w:val="00EF2F59"/>
    <w:rsid w:val="00EF2F64"/>
    <w:rsid w:val="00EF6715"/>
    <w:rsid w:val="00EF75B0"/>
    <w:rsid w:val="00F04DE3"/>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75996"/>
    <w:rsid w:val="00F8075F"/>
    <w:rsid w:val="00F818B0"/>
    <w:rsid w:val="00F82F79"/>
    <w:rsid w:val="00F9068B"/>
    <w:rsid w:val="00F92F54"/>
    <w:rsid w:val="00FA0BD3"/>
    <w:rsid w:val="00FA2C05"/>
    <w:rsid w:val="00FA3074"/>
    <w:rsid w:val="00FA3AC6"/>
    <w:rsid w:val="00FB2F7C"/>
    <w:rsid w:val="00FB6589"/>
    <w:rsid w:val="00FB7A2B"/>
    <w:rsid w:val="00FC0233"/>
    <w:rsid w:val="00FC5247"/>
    <w:rsid w:val="00FC7082"/>
    <w:rsid w:val="00FC751E"/>
    <w:rsid w:val="00FD1021"/>
    <w:rsid w:val="00FD37A9"/>
    <w:rsid w:val="00FD3BF7"/>
    <w:rsid w:val="00FD3D5F"/>
    <w:rsid w:val="00FD4695"/>
    <w:rsid w:val="00FE3111"/>
    <w:rsid w:val="00FF1B80"/>
    <w:rsid w:val="00FF2E88"/>
    <w:rsid w:val="00FF3FD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aliases w:val="Nagłówek strony"/>
    <w:basedOn w:val="Normalny"/>
    <w:link w:val="NagwekZnak"/>
    <w:uiPriority w:val="99"/>
    <w:unhideWhenUsed/>
    <w:qFormat/>
    <w:rsid w:val="00526D8A"/>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character" w:customStyle="1" w:styleId="NagwekZnak1">
    <w:name w:val="Nagłówek Znak1"/>
    <w:aliases w:val="Nagłówek strony Znak1"/>
    <w:basedOn w:val="Domylnaczcionkaakapitu"/>
    <w:rsid w:val="00E41454"/>
    <w:rPr>
      <w:rFonts w:ascii="Times New Roman" w:eastAsia="Calibri" w:hAnsi="Times New Roman" w:cs="Tahoma"/>
      <w:kern w:val="1"/>
      <w:sz w:val="24"/>
      <w:szCs w:val="20"/>
      <w:lang w:val="en-US" w:eastAsia="ar-SA"/>
    </w:rPr>
  </w:style>
  <w:style w:type="character" w:customStyle="1" w:styleId="Domylnaczcionkaakapitu0">
    <w:name w:val="Domy?lna czcionka akapitu"/>
    <w:rsid w:val="00E41454"/>
  </w:style>
  <w:style w:type="character" w:customStyle="1" w:styleId="Teksttreci2">
    <w:name w:val="Tekst treści (2)_"/>
    <w:link w:val="Teksttreci21"/>
    <w:rsid w:val="000E2EA3"/>
    <w:rPr>
      <w:rFonts w:ascii="Verdana" w:hAnsi="Verdana" w:cs="Verdana"/>
      <w:sz w:val="19"/>
      <w:szCs w:val="19"/>
      <w:shd w:val="clear" w:color="auto" w:fill="FFFFFF"/>
    </w:rPr>
  </w:style>
  <w:style w:type="paragraph" w:customStyle="1" w:styleId="Teksttreci21">
    <w:name w:val="Tekst treści (2)1"/>
    <w:basedOn w:val="Normalny"/>
    <w:link w:val="Teksttreci2"/>
    <w:rsid w:val="000E2EA3"/>
    <w:pPr>
      <w:shd w:val="clear" w:color="auto" w:fill="FFFFFF"/>
      <w:spacing w:line="240" w:lineRule="atLeast"/>
      <w:ind w:hanging="1700"/>
    </w:pPr>
    <w:rPr>
      <w:rFonts w:ascii="Verdana" w:hAnsi="Verdana" w:cs="Verdana"/>
      <w:sz w:val="19"/>
      <w:szCs w:val="19"/>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5E55DE"/>
  </w:style>
  <w:style w:type="paragraph" w:styleId="Listapunktowana2">
    <w:name w:val="List Bullet 2"/>
    <w:basedOn w:val="Normalny"/>
    <w:uiPriority w:val="99"/>
    <w:unhideWhenUsed/>
    <w:rsid w:val="005E55DE"/>
    <w:pPr>
      <w:numPr>
        <w:numId w:val="59"/>
      </w:numPr>
      <w:spacing w:after="200" w:line="240" w:lineRule="auto"/>
      <w:contextualSpacing/>
    </w:pPr>
    <w:rPr>
      <w:rFonts w:ascii="Calibri" w:eastAsia="Calibri" w:hAnsi="Calibri" w:cs="Times New Roman"/>
      <w:lang w:val="pl-PL" w:eastAsia="en-US"/>
    </w:rPr>
  </w:style>
  <w:style w:type="paragraph" w:customStyle="1" w:styleId="Nagwektabeli">
    <w:name w:val="Nagłówek tabeli"/>
    <w:basedOn w:val="Normalny"/>
    <w:rsid w:val="000366B4"/>
    <w:pPr>
      <w:suppressLineNumbers/>
      <w:suppressAutoHyphens/>
      <w:spacing w:line="240" w:lineRule="auto"/>
      <w:jc w:val="center"/>
    </w:pPr>
    <w:rPr>
      <w:rFonts w:ascii="Times New Roman" w:eastAsia="Times New Roman" w:hAnsi="Times New Roman" w:cs="Times New Roman"/>
      <w:b/>
      <w:bCs/>
      <w:sz w:val="24"/>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34462699">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13983471">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025598155">
      <w:bodyDiv w:val="1"/>
      <w:marLeft w:val="0"/>
      <w:marRight w:val="0"/>
      <w:marTop w:val="0"/>
      <w:marBottom w:val="0"/>
      <w:divBdr>
        <w:top w:val="none" w:sz="0" w:space="0" w:color="auto"/>
        <w:left w:val="none" w:sz="0" w:space="0" w:color="auto"/>
        <w:bottom w:val="none" w:sz="0" w:space="0" w:color="auto"/>
        <w:right w:val="none" w:sz="0" w:space="0" w:color="auto"/>
      </w:divBdr>
    </w:div>
    <w:div w:id="1319531739">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2189270">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www.bgk.pl/polski-lad/edycja-osma/" TargetMode="External"/><Relationship Id="rId17" Type="http://schemas.openxmlformats.org/officeDocument/2006/relationships/hyperlink" Target="https://www.nccert.pl/" TargetMode="External"/><Relationship Id="rId25" Type="http://schemas.openxmlformats.org/officeDocument/2006/relationships/hyperlink" Target="mailto:iodo@galewice.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5779"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platformazakupowa.pl/pn/galewice"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36</Pages>
  <Words>14652</Words>
  <Characters>87914</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Owczarek</cp:lastModifiedBy>
  <cp:revision>123</cp:revision>
  <cp:lastPrinted>2024-06-25T07:55:00Z</cp:lastPrinted>
  <dcterms:created xsi:type="dcterms:W3CDTF">2024-05-15T08:38:00Z</dcterms:created>
  <dcterms:modified xsi:type="dcterms:W3CDTF">2024-06-25T11:35:00Z</dcterms:modified>
</cp:coreProperties>
</file>