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D57A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F1F6D5B" w14:textId="1EAEC914" w:rsidR="00BA6C63" w:rsidRPr="00BA6C63" w:rsidRDefault="00154674" w:rsidP="00154674">
      <w:pPr>
        <w:widowControl/>
        <w:numPr>
          <w:ilvl w:val="12"/>
          <w:numId w:val="0"/>
        </w:numPr>
        <w:tabs>
          <w:tab w:val="left" w:pos="5655"/>
        </w:tabs>
        <w:suppressAutoHyphens w:val="0"/>
        <w:spacing w:line="312" w:lineRule="auto"/>
        <w:rPr>
          <w:rFonts w:ascii="Garamond" w:eastAsia="Times New Roman" w:hAnsi="Garamond" w:cs="Tahoma"/>
          <w:b/>
          <w:kern w:val="144"/>
          <w:sz w:val="22"/>
          <w:szCs w:val="22"/>
          <w:lang w:eastAsia="pl-PL"/>
        </w:rPr>
      </w:pPr>
      <w:r>
        <w:rPr>
          <w:rFonts w:ascii="Garamond" w:eastAsia="Times New Roman" w:hAnsi="Garamond" w:cs="Tahoma"/>
          <w:b/>
          <w:kern w:val="144"/>
          <w:sz w:val="22"/>
          <w:szCs w:val="22"/>
          <w:lang w:eastAsia="pl-PL"/>
        </w:rPr>
        <w:tab/>
      </w:r>
    </w:p>
    <w:p w14:paraId="178668FB" w14:textId="77777777" w:rsid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sz w:val="22"/>
          <w:szCs w:val="22"/>
          <w:lang w:eastAsia="pl-PL"/>
        </w:rPr>
      </w:pPr>
      <w:r w:rsidRPr="006E5A7A">
        <w:rPr>
          <w:rFonts w:eastAsia="Times New Roman"/>
          <w:caps/>
          <w:kern w:val="144"/>
          <w:sz w:val="22"/>
          <w:szCs w:val="22"/>
          <w:u w:val="single"/>
          <w:lang w:eastAsia="pl-PL"/>
        </w:rPr>
        <w:t>oświadczenie  wykonawcy</w:t>
      </w:r>
      <w:r w:rsidRPr="006E5A7A">
        <w:rPr>
          <w:rFonts w:eastAsia="Times New Roman"/>
          <w:sz w:val="22"/>
          <w:szCs w:val="22"/>
          <w:lang w:eastAsia="pl-PL"/>
        </w:rPr>
        <w:t xml:space="preserve"> </w:t>
      </w:r>
    </w:p>
    <w:p w14:paraId="33B31334" w14:textId="66098D81" w:rsidR="00BA6C63" w:rsidRP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caps/>
          <w:kern w:val="144"/>
          <w:sz w:val="22"/>
          <w:szCs w:val="22"/>
          <w:u w:val="single"/>
          <w:lang w:eastAsia="pl-PL"/>
        </w:rPr>
      </w:pPr>
      <w:r w:rsidRPr="006E5A7A">
        <w:rPr>
          <w:rFonts w:eastAsia="Times New Roman"/>
          <w:sz w:val="22"/>
          <w:szCs w:val="22"/>
          <w:lang w:eastAsia="pl-PL"/>
        </w:rPr>
        <w:t xml:space="preserve">w zakresie art. 108 ust. 1 pkt 5 </w:t>
      </w:r>
      <w:proofErr w:type="spellStart"/>
      <w:r w:rsidRPr="006E5A7A">
        <w:rPr>
          <w:rFonts w:eastAsia="Times New Roman"/>
          <w:sz w:val="22"/>
          <w:szCs w:val="22"/>
          <w:lang w:eastAsia="pl-PL"/>
        </w:rPr>
        <w:t>uPzp</w:t>
      </w:r>
      <w:proofErr w:type="spellEnd"/>
    </w:p>
    <w:p w14:paraId="347D5022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4678041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0540C03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kern w:val="144"/>
          <w:sz w:val="20"/>
          <w:szCs w:val="20"/>
          <w:lang w:eastAsia="pl-PL"/>
        </w:rPr>
        <w:t>Ja niżej podpisany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[imię nazwisko]: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201BC99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lang w:eastAsia="pl-PL"/>
        </w:rPr>
      </w:pPr>
    </w:p>
    <w:p w14:paraId="651263A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smallCaps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bCs/>
          <w:kern w:val="144"/>
          <w:sz w:val="20"/>
          <w:szCs w:val="20"/>
          <w:lang w:eastAsia="pl-PL"/>
        </w:rPr>
        <w:t>reprezentując Wykonawcę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[o ile dotyczy]: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0D84D7EE" w14:textId="77777777" w:rsidR="00BA6C63" w:rsidRPr="006E5A7A" w:rsidRDefault="00BA6C63" w:rsidP="00BA6C63">
      <w:pPr>
        <w:widowControl/>
        <w:suppressAutoHyphens w:val="0"/>
        <w:spacing w:line="360" w:lineRule="auto"/>
        <w:jc w:val="both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6747588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w odpowiedzi na wezwanie Zamawiającego</w:t>
      </w:r>
    </w:p>
    <w:p w14:paraId="2527027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5043BCA" w14:textId="01325CE2" w:rsidR="00BA6C63" w:rsidRPr="006E5A7A" w:rsidRDefault="006E5A7A" w:rsidP="006E5A7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Informuję , że Wykonawca, którego reprezentuję  nie należy do grupy kapitałowej, </w:t>
      </w:r>
      <w:r w:rsidR="00A75377" w:rsidRPr="006E5A7A">
        <w:rPr>
          <w:sz w:val="20"/>
          <w:szCs w:val="20"/>
        </w:rPr>
        <w:t xml:space="preserve">w rozumieniu </w:t>
      </w:r>
      <w:r w:rsidR="00254686">
        <w:rPr>
          <w:sz w:val="20"/>
          <w:szCs w:val="20"/>
        </w:rPr>
        <w:t xml:space="preserve">obowiązującej </w:t>
      </w:r>
      <w:r w:rsidR="00A75377" w:rsidRPr="006E5A7A">
        <w:rPr>
          <w:sz w:val="20"/>
          <w:szCs w:val="20"/>
        </w:rPr>
        <w:t>ustawy z dnia 16 lutego 2007 r. o ochronie konkurencji i konsumentów</w:t>
      </w:r>
      <w:r w:rsidR="00254686">
        <w:rPr>
          <w:sz w:val="20"/>
          <w:szCs w:val="20"/>
        </w:rPr>
        <w:t xml:space="preserve">, </w:t>
      </w:r>
      <w:r w:rsidR="00A75377" w:rsidRPr="006E5A7A">
        <w:rPr>
          <w:sz w:val="20"/>
          <w:szCs w:val="20"/>
        </w:rPr>
        <w:t xml:space="preserve">z </w:t>
      </w:r>
      <w:r>
        <w:rPr>
          <w:sz w:val="20"/>
          <w:szCs w:val="20"/>
        </w:rPr>
        <w:t>żadnym</w:t>
      </w:r>
      <w:r w:rsidR="00A75377" w:rsidRPr="006E5A7A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A75377" w:rsidRPr="006E5A7A">
        <w:rPr>
          <w:sz w:val="20"/>
          <w:szCs w:val="20"/>
        </w:rPr>
        <w:t>ykonawcą, który złożył odrębną ofertę, ofertę częściową w postępowaniu</w:t>
      </w:r>
      <w:r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>*</w:t>
      </w:r>
    </w:p>
    <w:p w14:paraId="0E644AE6" w14:textId="674198A0" w:rsidR="00BA6C63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5A892C08" w14:textId="77777777" w:rsidR="006E5A7A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F5A5E0D" w14:textId="7A5DF894" w:rsidR="00BA6C63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>Informuję , że Wykonawca, którego reprezentuję należy do tej samej grupy kapitałowej,</w:t>
      </w:r>
      <w:r w:rsidR="00A75377" w:rsidRPr="006E5A7A">
        <w:rPr>
          <w:rFonts w:eastAsia="Times New Roman"/>
          <w:sz w:val="20"/>
          <w:szCs w:val="20"/>
          <w:lang w:eastAsia="pl-PL"/>
        </w:rPr>
        <w:t xml:space="preserve"> </w:t>
      </w:r>
      <w:r w:rsidR="00A75377" w:rsidRPr="006E5A7A">
        <w:rPr>
          <w:sz w:val="20"/>
          <w:szCs w:val="20"/>
        </w:rPr>
        <w:t xml:space="preserve">w rozumieniu </w:t>
      </w:r>
      <w:r w:rsidR="00254686">
        <w:rPr>
          <w:sz w:val="20"/>
          <w:szCs w:val="20"/>
        </w:rPr>
        <w:t xml:space="preserve"> obowiązującej </w:t>
      </w:r>
      <w:r w:rsidR="00A75377" w:rsidRPr="006E5A7A">
        <w:rPr>
          <w:sz w:val="20"/>
          <w:szCs w:val="20"/>
        </w:rPr>
        <w:t>ustawy z dnia 16 lutego 2007 r. o ochronie konkurencji i konsumentów, z innym Wykonawcą, który złożył odrębną ofertę, ofertę częściową w postępowaniu, tj</w:t>
      </w:r>
      <w:r>
        <w:rPr>
          <w:sz w:val="20"/>
          <w:szCs w:val="20"/>
        </w:rPr>
        <w:t xml:space="preserve">. </w:t>
      </w:r>
      <w:r w:rsidR="00A75377" w:rsidRPr="006E5A7A">
        <w:rPr>
          <w:sz w:val="20"/>
          <w:szCs w:val="20"/>
        </w:rPr>
        <w:t>z Wykonawcą(</w:t>
      </w:r>
      <w:proofErr w:type="spellStart"/>
      <w:r w:rsidR="00A75377" w:rsidRPr="006E5A7A">
        <w:rPr>
          <w:sz w:val="20"/>
          <w:szCs w:val="20"/>
        </w:rPr>
        <w:t>ami</w:t>
      </w:r>
      <w:proofErr w:type="spellEnd"/>
      <w:r w:rsidR="00A75377" w:rsidRPr="006E5A7A">
        <w:rPr>
          <w:sz w:val="20"/>
          <w:szCs w:val="20"/>
        </w:rPr>
        <w:t>)</w:t>
      </w:r>
      <w:r w:rsidR="00BA6C63" w:rsidRPr="006E5A7A">
        <w:rPr>
          <w:rFonts w:eastAsia="Times New Roman"/>
          <w:sz w:val="20"/>
          <w:szCs w:val="20"/>
          <w:lang w:eastAsia="pl-PL"/>
        </w:rPr>
        <w:t>*:</w:t>
      </w:r>
    </w:p>
    <w:p w14:paraId="189F1D13" w14:textId="643AED1A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</w:t>
      </w:r>
    </w:p>
    <w:p w14:paraId="48CB33FE" w14:textId="44CCBB5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Jednocześnie załączam dokumenty/informacje (wymienić poniżej i załączyć do oświadczenia):</w:t>
      </w:r>
    </w:p>
    <w:p w14:paraId="5B327398" w14:textId="1CF4449E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………………………………………………………………………………………...</w:t>
      </w:r>
    </w:p>
    <w:p w14:paraId="39897279" w14:textId="4D82E43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2F6D274" w14:textId="0BB41D82" w:rsidR="00BA6C63" w:rsidRPr="006E5A7A" w:rsidRDefault="00A75377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sz w:val="20"/>
          <w:szCs w:val="20"/>
        </w:rPr>
        <w:t xml:space="preserve">potwierdzające </w:t>
      </w:r>
      <w:r w:rsidR="006E5A7A">
        <w:rPr>
          <w:sz w:val="20"/>
          <w:szCs w:val="20"/>
        </w:rPr>
        <w:t xml:space="preserve">niezależne </w:t>
      </w:r>
      <w:r w:rsidRPr="006E5A7A">
        <w:rPr>
          <w:sz w:val="20"/>
          <w:szCs w:val="20"/>
        </w:rPr>
        <w:t xml:space="preserve">przygotowanie oferty, oferty częściowej </w:t>
      </w:r>
      <w:r w:rsidR="006E5A7A">
        <w:rPr>
          <w:sz w:val="20"/>
          <w:szCs w:val="20"/>
        </w:rPr>
        <w:t xml:space="preserve">od </w:t>
      </w:r>
      <w:r w:rsidRPr="006E5A7A">
        <w:rPr>
          <w:sz w:val="20"/>
          <w:szCs w:val="20"/>
        </w:rPr>
        <w:t xml:space="preserve">ww. </w:t>
      </w:r>
      <w:r w:rsidR="006E5A7A">
        <w:rPr>
          <w:sz w:val="20"/>
          <w:szCs w:val="20"/>
        </w:rPr>
        <w:t>W</w:t>
      </w:r>
      <w:r w:rsidRPr="006E5A7A">
        <w:rPr>
          <w:sz w:val="20"/>
          <w:szCs w:val="20"/>
        </w:rPr>
        <w:t xml:space="preserve">ykonawcy (ów) </w:t>
      </w:r>
      <w:r w:rsidR="006E5A7A" w:rsidRPr="006E5A7A">
        <w:rPr>
          <w:sz w:val="20"/>
          <w:szCs w:val="20"/>
        </w:rPr>
        <w:t>należących</w:t>
      </w:r>
      <w:r w:rsidRPr="006E5A7A">
        <w:rPr>
          <w:sz w:val="20"/>
          <w:szCs w:val="20"/>
        </w:rPr>
        <w:t xml:space="preserve"> do tej samej grupy kapitałowej</w:t>
      </w:r>
      <w:r w:rsidR="006E5A7A"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* </w:t>
      </w:r>
    </w:p>
    <w:p w14:paraId="6A2C2D53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51D2E0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68316A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*- niepotrzebne  skreślić</w:t>
      </w:r>
    </w:p>
    <w:p w14:paraId="01B26420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07F6DE00" w14:textId="77777777" w:rsidR="00BA6C63" w:rsidRPr="006E5A7A" w:rsidRDefault="00BA6C63" w:rsidP="00BA6C63">
      <w:pPr>
        <w:ind w:left="6480" w:firstLine="720"/>
        <w:rPr>
          <w:sz w:val="20"/>
          <w:szCs w:val="20"/>
        </w:rPr>
      </w:pPr>
    </w:p>
    <w:p w14:paraId="24AF5EF3" w14:textId="04B42299" w:rsidR="00BA6C63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14:paraId="0DA00B19" w14:textId="2D6E1C1E" w:rsidR="006E5A7A" w:rsidRPr="006E5A7A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kwalifikowany </w:t>
      </w:r>
      <w:r w:rsidR="00254686">
        <w:rPr>
          <w:rFonts w:eastAsiaTheme="minorHAnsi"/>
          <w:i/>
          <w:sz w:val="20"/>
          <w:szCs w:val="20"/>
          <w:highlight w:val="yellow"/>
          <w:lang w:eastAsia="en-US"/>
        </w:rPr>
        <w:t xml:space="preserve">      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>podpis elektroniczny</w:t>
      </w:r>
      <w:bookmarkEnd w:id="0"/>
      <w:r>
        <w:rPr>
          <w:sz w:val="20"/>
          <w:szCs w:val="20"/>
        </w:rPr>
        <w:t>)</w:t>
      </w:r>
    </w:p>
    <w:sectPr w:rsidR="006E5A7A" w:rsidRPr="006E5A7A">
      <w:headerReference w:type="default" r:id="rId6"/>
      <w:pgSz w:w="11906" w:h="16838"/>
      <w:pgMar w:top="1985" w:right="1187" w:bottom="624" w:left="1134" w:header="708" w:footer="24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96C93" w14:textId="77777777" w:rsidR="00C566D6" w:rsidRDefault="00C566D6" w:rsidP="00BA6C63">
      <w:r>
        <w:separator/>
      </w:r>
    </w:p>
  </w:endnote>
  <w:endnote w:type="continuationSeparator" w:id="0">
    <w:p w14:paraId="3F5644B2" w14:textId="77777777" w:rsidR="00C566D6" w:rsidRDefault="00C566D6" w:rsidP="00BA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AB6A" w14:textId="77777777" w:rsidR="00C566D6" w:rsidRDefault="00C566D6" w:rsidP="00BA6C63">
      <w:r>
        <w:separator/>
      </w:r>
    </w:p>
  </w:footnote>
  <w:footnote w:type="continuationSeparator" w:id="0">
    <w:p w14:paraId="474B146B" w14:textId="77777777" w:rsidR="00C566D6" w:rsidRDefault="00C566D6" w:rsidP="00BA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E2AA" w14:textId="28F7B20F" w:rsidR="00C91FBF" w:rsidRDefault="00C91FBF" w:rsidP="00C91FBF">
    <w:pPr>
      <w:widowControl/>
      <w:tabs>
        <w:tab w:val="left" w:pos="7665"/>
      </w:tabs>
      <w:autoSpaceDN w:val="0"/>
      <w:jc w:val="right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  <w:r>
      <w:rPr>
        <w:rFonts w:ascii="Garamond" w:eastAsia="NSimSun" w:hAnsi="Garamond" w:cs="Tahoma"/>
        <w:b/>
        <w:kern w:val="144"/>
        <w:sz w:val="22"/>
        <w:szCs w:val="22"/>
        <w:lang w:bidi="hi-IN"/>
      </w:rPr>
      <w:t>Załącznik 5 do SWZ</w:t>
    </w:r>
  </w:p>
  <w:p w14:paraId="770BEC5F" w14:textId="77777777" w:rsidR="00C91FBF" w:rsidRDefault="00C91FBF" w:rsidP="00ED58BD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</w:p>
  <w:p w14:paraId="41727D10" w14:textId="77777777" w:rsidR="00254686" w:rsidRDefault="00237743" w:rsidP="00565B8F">
    <w:pPr>
      <w:tabs>
        <w:tab w:val="left" w:pos="7665"/>
      </w:tabs>
      <w:jc w:val="center"/>
      <w:rPr>
        <w:b/>
        <w:sz w:val="22"/>
        <w:szCs w:val="22"/>
      </w:rPr>
    </w:pPr>
    <w:r w:rsidRPr="00254686">
      <w:rPr>
        <w:b/>
        <w:kern w:val="144"/>
        <w:sz w:val="22"/>
        <w:szCs w:val="22"/>
      </w:rPr>
      <w:t xml:space="preserve">Dotyczy: </w:t>
    </w:r>
    <w:r w:rsidRPr="00254686">
      <w:rPr>
        <w:b/>
        <w:sz w:val="22"/>
        <w:szCs w:val="22"/>
      </w:rPr>
      <w:t xml:space="preserve"> POSTĘPOWNIA PROWADZONEGO W TRYBIE </w:t>
    </w:r>
  </w:p>
  <w:p w14:paraId="2F067CC2" w14:textId="0ABE4BE6" w:rsidR="00254686" w:rsidRDefault="00237743" w:rsidP="00565B8F">
    <w:pPr>
      <w:tabs>
        <w:tab w:val="left" w:pos="7665"/>
      </w:tabs>
      <w:jc w:val="center"/>
      <w:rPr>
        <w:b/>
        <w:sz w:val="22"/>
        <w:szCs w:val="22"/>
      </w:rPr>
    </w:pPr>
    <w:r w:rsidRPr="00254686">
      <w:rPr>
        <w:b/>
        <w:sz w:val="22"/>
        <w:szCs w:val="22"/>
      </w:rPr>
      <w:t>PRZETARGU NIEOGRANICZONEGO</w:t>
    </w:r>
  </w:p>
  <w:p w14:paraId="773FD222" w14:textId="77777777" w:rsidR="00F01BD6" w:rsidRDefault="00F01BD6" w:rsidP="00F01BD6">
    <w:pPr>
      <w:tabs>
        <w:tab w:val="left" w:pos="7665"/>
      </w:tabs>
      <w:jc w:val="center"/>
      <w:rPr>
        <w:rFonts w:eastAsia="Calibri"/>
        <w:b/>
        <w:bCs/>
        <w:color w:val="000000"/>
        <w:sz w:val="22"/>
        <w:szCs w:val="22"/>
        <w:lang w:eastAsia="en-US"/>
      </w:rPr>
    </w:pPr>
    <w:r>
      <w:rPr>
        <w:rFonts w:eastAsia="Calibri"/>
        <w:b/>
        <w:bCs/>
        <w:color w:val="000000"/>
        <w:sz w:val="22"/>
        <w:szCs w:val="22"/>
        <w:highlight w:val="white"/>
        <w:lang w:eastAsia="en-US"/>
      </w:rPr>
      <w:t xml:space="preserve">NA </w:t>
    </w:r>
    <w:r>
      <w:rPr>
        <w:rFonts w:eastAsia="Calibri"/>
        <w:b/>
        <w:bCs/>
        <w:color w:val="000000"/>
        <w:sz w:val="22"/>
        <w:szCs w:val="22"/>
        <w:lang w:eastAsia="en-US"/>
      </w:rPr>
      <w:t>DOSTAWY</w:t>
    </w:r>
  </w:p>
  <w:p w14:paraId="39F161CE" w14:textId="7F16461E" w:rsidR="006979E8" w:rsidRDefault="006979E8" w:rsidP="00F01BD6">
    <w:pPr>
      <w:tabs>
        <w:tab w:val="left" w:pos="7665"/>
      </w:tabs>
      <w:jc w:val="center"/>
      <w:rPr>
        <w:rFonts w:eastAsia="Calibri"/>
        <w:b/>
        <w:bCs/>
        <w:color w:val="000000"/>
        <w:sz w:val="22"/>
        <w:szCs w:val="22"/>
        <w:lang w:eastAsia="en-US"/>
      </w:rPr>
    </w:pPr>
    <w:r w:rsidRPr="006979E8">
      <w:rPr>
        <w:rFonts w:eastAsia="Calibri"/>
        <w:b/>
        <w:bCs/>
        <w:color w:val="000000"/>
        <w:sz w:val="22"/>
        <w:szCs w:val="22"/>
        <w:lang w:eastAsia="en-US"/>
      </w:rPr>
      <w:t>RÓŻNEGO ASORTYMENTU DO ZABIEGÓW WYKONYWANYCH NA ODDZIALE CHIRURGII URAZOWO- ORTOPEDYCZNEJ I NA ODDZIALE CHIRURGICZNYM OGÓLNYM</w:t>
    </w:r>
  </w:p>
  <w:p w14:paraId="093BA1C4" w14:textId="3432F98E" w:rsidR="00ED58BD" w:rsidRPr="00237743" w:rsidRDefault="00565B8F" w:rsidP="00254686">
    <w:pPr>
      <w:tabs>
        <w:tab w:val="left" w:pos="7665"/>
      </w:tabs>
      <w:jc w:val="center"/>
      <w:rPr>
        <w:rFonts w:eastAsia="NSimSun"/>
        <w:kern w:val="2"/>
        <w:sz w:val="20"/>
        <w:szCs w:val="20"/>
        <w:lang w:eastAsia="hi-IN" w:bidi="hi-IN"/>
      </w:rPr>
    </w:pPr>
    <w:r w:rsidRPr="00254686">
      <w:rPr>
        <w:b/>
        <w:bCs/>
        <w:sz w:val="22"/>
        <w:szCs w:val="22"/>
      </w:rPr>
      <w:t xml:space="preserve">znak sprawy </w:t>
    </w:r>
    <w:proofErr w:type="spellStart"/>
    <w:r w:rsidRPr="00254686">
      <w:rPr>
        <w:b/>
        <w:bCs/>
        <w:sz w:val="22"/>
        <w:szCs w:val="22"/>
      </w:rPr>
      <w:t>WSzSL</w:t>
    </w:r>
    <w:proofErr w:type="spellEnd"/>
    <w:r w:rsidRPr="00254686">
      <w:rPr>
        <w:b/>
        <w:bCs/>
        <w:sz w:val="22"/>
        <w:szCs w:val="22"/>
      </w:rPr>
      <w:t>/FZ-</w:t>
    </w:r>
    <w:r w:rsidR="006979E8">
      <w:rPr>
        <w:b/>
        <w:bCs/>
        <w:sz w:val="22"/>
        <w:szCs w:val="22"/>
      </w:rPr>
      <w:t>63</w:t>
    </w:r>
    <w:r w:rsidR="00254686">
      <w:rPr>
        <w:b/>
        <w:bCs/>
        <w:sz w:val="22"/>
        <w:szCs w:val="22"/>
      </w:rPr>
      <w:t>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3"/>
    <w:rsid w:val="000102B6"/>
    <w:rsid w:val="00111AD2"/>
    <w:rsid w:val="00133607"/>
    <w:rsid w:val="00133C33"/>
    <w:rsid w:val="00154674"/>
    <w:rsid w:val="001C3113"/>
    <w:rsid w:val="00237743"/>
    <w:rsid w:val="00254686"/>
    <w:rsid w:val="00263745"/>
    <w:rsid w:val="002D6F99"/>
    <w:rsid w:val="003434C2"/>
    <w:rsid w:val="00395DD5"/>
    <w:rsid w:val="003B3F1A"/>
    <w:rsid w:val="00404FE9"/>
    <w:rsid w:val="00450246"/>
    <w:rsid w:val="00525374"/>
    <w:rsid w:val="00555A47"/>
    <w:rsid w:val="00563DCB"/>
    <w:rsid w:val="00565B8F"/>
    <w:rsid w:val="00573C46"/>
    <w:rsid w:val="00597CEA"/>
    <w:rsid w:val="005B3B1B"/>
    <w:rsid w:val="005B76BF"/>
    <w:rsid w:val="00664D32"/>
    <w:rsid w:val="006979E8"/>
    <w:rsid w:val="006D29C2"/>
    <w:rsid w:val="006E5A7A"/>
    <w:rsid w:val="007447F9"/>
    <w:rsid w:val="00774DE3"/>
    <w:rsid w:val="008501C3"/>
    <w:rsid w:val="008C1A8C"/>
    <w:rsid w:val="00926EF4"/>
    <w:rsid w:val="00964AE1"/>
    <w:rsid w:val="009848DE"/>
    <w:rsid w:val="009E395C"/>
    <w:rsid w:val="009F6642"/>
    <w:rsid w:val="00A75377"/>
    <w:rsid w:val="00A926BF"/>
    <w:rsid w:val="00AD7813"/>
    <w:rsid w:val="00AE5629"/>
    <w:rsid w:val="00B02CC0"/>
    <w:rsid w:val="00B46F0F"/>
    <w:rsid w:val="00B569F5"/>
    <w:rsid w:val="00BA6C63"/>
    <w:rsid w:val="00BE63E5"/>
    <w:rsid w:val="00C4352D"/>
    <w:rsid w:val="00C566D6"/>
    <w:rsid w:val="00C91FBF"/>
    <w:rsid w:val="00DB74AE"/>
    <w:rsid w:val="00DE2BAF"/>
    <w:rsid w:val="00E11903"/>
    <w:rsid w:val="00E235A4"/>
    <w:rsid w:val="00E64C0C"/>
    <w:rsid w:val="00EA2575"/>
    <w:rsid w:val="00EC2329"/>
    <w:rsid w:val="00ED58BD"/>
    <w:rsid w:val="00F0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74E7"/>
  <w15:chartTrackingRefBased/>
  <w15:docId w15:val="{8345B1B3-F981-490A-83CC-3E21242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C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6C63"/>
    <w:rPr>
      <w:color w:val="000080"/>
      <w:u w:val="single"/>
    </w:rPr>
  </w:style>
  <w:style w:type="paragraph" w:styleId="Nagwek">
    <w:name w:val="header"/>
    <w:basedOn w:val="Normalny"/>
    <w:link w:val="NagwekZnak"/>
    <w:rsid w:val="00BA6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A6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2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C31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Kinga Frąckiewicz</cp:lastModifiedBy>
  <cp:revision>18</cp:revision>
  <dcterms:created xsi:type="dcterms:W3CDTF">2023-07-10T08:40:00Z</dcterms:created>
  <dcterms:modified xsi:type="dcterms:W3CDTF">2024-07-31T07:06:00Z</dcterms:modified>
</cp:coreProperties>
</file>