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209622D3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E16E38">
        <w:rPr>
          <w:rFonts w:asciiTheme="majorHAnsi" w:eastAsia="Times New Roman" w:hAnsiTheme="majorHAnsi" w:cs="Arial"/>
          <w:snapToGrid w:val="0"/>
          <w:sz w:val="20"/>
          <w:lang w:eastAsia="pl-PL"/>
        </w:rPr>
        <w:t>18.03</w:t>
      </w:r>
      <w:r w:rsidR="00F2195B">
        <w:rPr>
          <w:rFonts w:asciiTheme="majorHAnsi" w:eastAsia="Times New Roman" w:hAnsiTheme="majorHAnsi" w:cs="Arial"/>
          <w:snapToGrid w:val="0"/>
          <w:sz w:val="20"/>
          <w:lang w:eastAsia="pl-PL"/>
        </w:rPr>
        <w:t>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625CC694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E16E38" w:rsidRPr="00E16E38">
        <w:rPr>
          <w:rFonts w:asciiTheme="majorHAnsi" w:eastAsia="Calibri" w:hAnsiTheme="majorHAnsi" w:cs="Arial"/>
          <w:b/>
          <w:bCs/>
          <w:sz w:val="20"/>
        </w:rPr>
        <w:t>Przebudow</w:t>
      </w:r>
      <w:r w:rsidR="00E16E38">
        <w:rPr>
          <w:rFonts w:asciiTheme="majorHAnsi" w:eastAsia="Calibri" w:hAnsiTheme="majorHAnsi" w:cs="Arial"/>
          <w:b/>
          <w:bCs/>
          <w:sz w:val="20"/>
        </w:rPr>
        <w:t>ę</w:t>
      </w:r>
      <w:r w:rsidR="00E16E38" w:rsidRPr="00E16E38">
        <w:rPr>
          <w:rFonts w:asciiTheme="majorHAnsi" w:eastAsia="Calibri" w:hAnsiTheme="majorHAnsi" w:cs="Arial"/>
          <w:b/>
          <w:bCs/>
          <w:sz w:val="20"/>
        </w:rPr>
        <w:t xml:space="preserve"> chodnika w ciągu drogi powiatowej 4772P w m. Lasocice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5AA8908C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poz. </w:t>
      </w:r>
      <w:r w:rsidR="009A0414">
        <w:rPr>
          <w:rFonts w:asciiTheme="majorHAnsi" w:eastAsia="Calibri" w:hAnsiTheme="majorHAnsi" w:cs="Arial"/>
          <w:sz w:val="20"/>
        </w:rPr>
        <w:t>1129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2A671168" w:rsidR="00307365" w:rsidRPr="00307365" w:rsidRDefault="00693ABB" w:rsidP="005C234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E16E38">
        <w:rPr>
          <w:rFonts w:asciiTheme="majorHAnsi" w:eastAsia="Calibri" w:hAnsiTheme="majorHAnsi" w:cs="Arial"/>
          <w:b/>
          <w:sz w:val="20"/>
        </w:rPr>
        <w:t>2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561268" w:rsidRPr="00561268">
        <w:rPr>
          <w:rFonts w:asciiTheme="majorHAnsi" w:eastAsia="Calibri" w:hAnsiTheme="majorHAnsi" w:cs="Arial"/>
          <w:b/>
          <w:sz w:val="20"/>
        </w:rPr>
        <w:t>Firma Usługowo- Handlowa SOB-BRUK Adam Sobiech Oś. Jagiellońskie 15/10, 64-000 Kościan</w:t>
      </w:r>
    </w:p>
    <w:p w14:paraId="6B7E556B" w14:textId="77777777" w:rsidR="00307365" w:rsidRDefault="00307365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A8605B" w14:paraId="1E978B72" w14:textId="77777777" w:rsidTr="00693ABB">
        <w:tc>
          <w:tcPr>
            <w:tcW w:w="846" w:type="dxa"/>
            <w:vAlign w:val="center"/>
          </w:tcPr>
          <w:p w14:paraId="5A549F4D" w14:textId="749D73F7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3E50BB49" w:rsidR="00AC01C9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MAR-BRUK Brukarstwo, Marcin Idkowiak,                             ul. Topolowa 11, 63-820 Piaski</w:t>
            </w:r>
          </w:p>
        </w:tc>
        <w:tc>
          <w:tcPr>
            <w:tcW w:w="1843" w:type="dxa"/>
            <w:vAlign w:val="center"/>
          </w:tcPr>
          <w:p w14:paraId="1AFD8F2C" w14:textId="3DF7D25D" w:rsidR="00AC01C9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hAnsi="Cambria"/>
                <w:sz w:val="20"/>
                <w:szCs w:val="20"/>
              </w:rPr>
              <w:t>369 030,75</w:t>
            </w:r>
          </w:p>
        </w:tc>
        <w:tc>
          <w:tcPr>
            <w:tcW w:w="1701" w:type="dxa"/>
            <w:vAlign w:val="center"/>
          </w:tcPr>
          <w:p w14:paraId="0C6A588A" w14:textId="5BAC6612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6371672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87</w:t>
            </w:r>
          </w:p>
        </w:tc>
      </w:tr>
      <w:tr w:rsidR="00AC01C9" w:rsidRPr="00A8605B" w14:paraId="6A01C4D1" w14:textId="77777777" w:rsidTr="00693ABB">
        <w:tc>
          <w:tcPr>
            <w:tcW w:w="846" w:type="dxa"/>
            <w:vAlign w:val="center"/>
          </w:tcPr>
          <w:p w14:paraId="36CD63B0" w14:textId="04ACF50E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00763786" w14:textId="6C608FBB" w:rsidR="00AC01C9" w:rsidRPr="00A8605B" w:rsidRDefault="00E16E38" w:rsidP="007A79C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  <w:lang w:val="pl"/>
              </w:rPr>
              <w:t>Firma Usługowo- Handlowa SOB-BRUK Adam Sobiech Oś. Jagiellońskie 15/10, 64-000 Kościan</w:t>
            </w:r>
          </w:p>
        </w:tc>
        <w:tc>
          <w:tcPr>
            <w:tcW w:w="1843" w:type="dxa"/>
            <w:vAlign w:val="center"/>
          </w:tcPr>
          <w:p w14:paraId="523CC853" w14:textId="1DF64C39" w:rsidR="00AC01C9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286 259,13</w:t>
            </w:r>
          </w:p>
        </w:tc>
        <w:tc>
          <w:tcPr>
            <w:tcW w:w="1701" w:type="dxa"/>
            <w:vAlign w:val="center"/>
          </w:tcPr>
          <w:p w14:paraId="00DDFE49" w14:textId="7FD4B3B3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4A64FAF7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AC01C9" w:rsidRPr="00A8605B" w14:paraId="21D46283" w14:textId="77777777" w:rsidTr="00693ABB">
        <w:tc>
          <w:tcPr>
            <w:tcW w:w="846" w:type="dxa"/>
            <w:vAlign w:val="center"/>
          </w:tcPr>
          <w:p w14:paraId="60E86289" w14:textId="4B12EC7E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6F5CB3BC" w14:textId="77777777" w:rsidR="00E16E38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BRUKPOL Sp. z o.o.</w:t>
            </w:r>
          </w:p>
          <w:p w14:paraId="4E190F17" w14:textId="52682470" w:rsidR="00AC01C9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Strzelce Wielkie 81c, 63-820 Piaski</w:t>
            </w:r>
          </w:p>
        </w:tc>
        <w:tc>
          <w:tcPr>
            <w:tcW w:w="1843" w:type="dxa"/>
            <w:vAlign w:val="center"/>
          </w:tcPr>
          <w:p w14:paraId="3264BFB8" w14:textId="75EBE83F" w:rsidR="00AC01C9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hAnsi="Cambria"/>
                <w:sz w:val="20"/>
                <w:szCs w:val="20"/>
              </w:rPr>
              <w:t>480 401,10</w:t>
            </w:r>
          </w:p>
        </w:tc>
        <w:tc>
          <w:tcPr>
            <w:tcW w:w="1701" w:type="dxa"/>
            <w:vAlign w:val="center"/>
          </w:tcPr>
          <w:p w14:paraId="5E1BD1EE" w14:textId="1DFEE133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14:paraId="6C517A5D" w14:textId="5F34A3E2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CD03900" w14:textId="017FEBDF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1EFCB09F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76</w:t>
            </w:r>
          </w:p>
        </w:tc>
      </w:tr>
      <w:tr w:rsidR="00AC01C9" w:rsidRPr="00A8605B" w14:paraId="1F514784" w14:textId="77777777" w:rsidTr="00693ABB">
        <w:tc>
          <w:tcPr>
            <w:tcW w:w="846" w:type="dxa"/>
            <w:vAlign w:val="center"/>
          </w:tcPr>
          <w:p w14:paraId="0A3B27C1" w14:textId="27626C48" w:rsidR="00AC01C9" w:rsidRPr="00A8605B" w:rsidRDefault="00F219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4292046A" w14:textId="77777777" w:rsidR="00E16E38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KONSORCJUM FIRM:</w:t>
            </w:r>
          </w:p>
          <w:p w14:paraId="76C03A16" w14:textId="4594FD8A" w:rsidR="00E16E38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 xml:space="preserve">LIDER: LU-MAX Łukasz Masłowski,                  </w:t>
            </w:r>
            <w:r w:rsidRPr="00A8605B">
              <w:rPr>
                <w:rFonts w:ascii="Cambria" w:eastAsia="Calibri" w:hAnsi="Cambria" w:cs="Arial"/>
                <w:sz w:val="20"/>
                <w:szCs w:val="20"/>
              </w:rPr>
              <w:t xml:space="preserve">                            </w:t>
            </w:r>
            <w:r w:rsidRPr="00A8605B">
              <w:rPr>
                <w:rFonts w:ascii="Cambria" w:eastAsia="Calibri" w:hAnsi="Cambria" w:cs="Arial"/>
                <w:sz w:val="20"/>
                <w:szCs w:val="20"/>
              </w:rPr>
              <w:t>ul. Święciechowska 158, 64-100 Leszno</w:t>
            </w:r>
          </w:p>
          <w:p w14:paraId="727AE726" w14:textId="7FCF6FB2" w:rsidR="00AC01C9" w:rsidRPr="00A8605B" w:rsidRDefault="00E16E38" w:rsidP="00E16E3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 xml:space="preserve">PARTNER: Przedsiębiorstwo Transportowo Spedycyjno Handlowe „PRA-MAS” sp. z o.o., </w:t>
            </w:r>
            <w:r w:rsidRPr="00A8605B">
              <w:rPr>
                <w:rFonts w:ascii="Cambria" w:eastAsia="Calibri" w:hAnsi="Cambria" w:cs="Arial"/>
                <w:sz w:val="20"/>
                <w:szCs w:val="20"/>
              </w:rPr>
              <w:t xml:space="preserve">                             </w:t>
            </w:r>
            <w:r w:rsidRPr="00A8605B">
              <w:rPr>
                <w:rFonts w:ascii="Cambria" w:eastAsia="Calibri" w:hAnsi="Cambria" w:cs="Arial"/>
                <w:sz w:val="20"/>
                <w:szCs w:val="20"/>
              </w:rPr>
              <w:t>ul. Święciechowska 158, 64-100 Leszno</w:t>
            </w:r>
          </w:p>
        </w:tc>
        <w:tc>
          <w:tcPr>
            <w:tcW w:w="1843" w:type="dxa"/>
            <w:vAlign w:val="center"/>
          </w:tcPr>
          <w:p w14:paraId="7002882D" w14:textId="5DE3F011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408 943,02</w:t>
            </w:r>
          </w:p>
        </w:tc>
        <w:tc>
          <w:tcPr>
            <w:tcW w:w="1701" w:type="dxa"/>
            <w:vAlign w:val="center"/>
          </w:tcPr>
          <w:p w14:paraId="2C2F0B6D" w14:textId="56122F14" w:rsidR="00AC01C9" w:rsidRPr="00A8605B" w:rsidRDefault="00A8605B" w:rsidP="00F219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A8605B" w:rsidRDefault="00386AD3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5F1083E6" w:rsidR="00AC01C9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82</w:t>
            </w:r>
          </w:p>
        </w:tc>
      </w:tr>
      <w:tr w:rsidR="00E16E38" w:rsidRPr="00A8605B" w14:paraId="69075257" w14:textId="77777777" w:rsidTr="00693ABB">
        <w:tc>
          <w:tcPr>
            <w:tcW w:w="846" w:type="dxa"/>
            <w:vAlign w:val="center"/>
          </w:tcPr>
          <w:p w14:paraId="0ECE3130" w14:textId="62F7A2B3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14:paraId="323CED83" w14:textId="77777777" w:rsidR="00A8605B" w:rsidRPr="00A8605B" w:rsidRDefault="00A8605B" w:rsidP="00A860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NODO sp. z o. o.</w:t>
            </w:r>
          </w:p>
          <w:p w14:paraId="1741A76D" w14:textId="66708B6F" w:rsidR="00E16E38" w:rsidRPr="00A8605B" w:rsidRDefault="00A8605B" w:rsidP="00A860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ul. Gronowska 46, 64-100 Leszno</w:t>
            </w:r>
          </w:p>
        </w:tc>
        <w:tc>
          <w:tcPr>
            <w:tcW w:w="1843" w:type="dxa"/>
            <w:vAlign w:val="center"/>
          </w:tcPr>
          <w:p w14:paraId="4CC0C1C9" w14:textId="08D81A3F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555 217,08</w:t>
            </w:r>
          </w:p>
        </w:tc>
        <w:tc>
          <w:tcPr>
            <w:tcW w:w="1701" w:type="dxa"/>
            <w:vAlign w:val="center"/>
          </w:tcPr>
          <w:p w14:paraId="19D716E9" w14:textId="12A4EC08" w:rsidR="00E16E38" w:rsidRPr="00A8605B" w:rsidRDefault="00A8605B" w:rsidP="00F219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14:paraId="6B96A8C8" w14:textId="1395A6BC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DD5ED15" w14:textId="2EC893F8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2F4EBCF" w14:textId="17A0FAFB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71</w:t>
            </w:r>
          </w:p>
        </w:tc>
      </w:tr>
      <w:tr w:rsidR="00E16E38" w:rsidRPr="00A8605B" w14:paraId="4F3ABA13" w14:textId="77777777" w:rsidTr="00693ABB">
        <w:tc>
          <w:tcPr>
            <w:tcW w:w="846" w:type="dxa"/>
            <w:vAlign w:val="center"/>
          </w:tcPr>
          <w:p w14:paraId="29C27BED" w14:textId="51299062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25190466" w14:textId="63392873" w:rsidR="00E16E38" w:rsidRPr="00A8605B" w:rsidRDefault="00A8605B" w:rsidP="00F035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GIERA INŻYNIERIA ŚRODOWISKA Mateusz Giera, Lasocice, ul. Okrężna 7, 64-100 Leszno</w:t>
            </w:r>
          </w:p>
        </w:tc>
        <w:tc>
          <w:tcPr>
            <w:tcW w:w="1843" w:type="dxa"/>
            <w:vAlign w:val="center"/>
          </w:tcPr>
          <w:p w14:paraId="4BCA739A" w14:textId="48223F7F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304 533,24</w:t>
            </w:r>
          </w:p>
        </w:tc>
        <w:tc>
          <w:tcPr>
            <w:tcW w:w="1701" w:type="dxa"/>
            <w:vAlign w:val="center"/>
          </w:tcPr>
          <w:p w14:paraId="30C1BDC7" w14:textId="5BFFB99C" w:rsidR="00E16E38" w:rsidRPr="00A8605B" w:rsidRDefault="00A8605B" w:rsidP="00F219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139A452D" w14:textId="6F2A2933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05C8692" w14:textId="5FE16FBA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8A363DC" w14:textId="15C91C4B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96</w:t>
            </w:r>
          </w:p>
        </w:tc>
      </w:tr>
      <w:tr w:rsidR="00E16E38" w:rsidRPr="00A8605B" w14:paraId="4B1E42DB" w14:textId="77777777" w:rsidTr="00693ABB">
        <w:tc>
          <w:tcPr>
            <w:tcW w:w="846" w:type="dxa"/>
            <w:vAlign w:val="center"/>
          </w:tcPr>
          <w:p w14:paraId="18D8ACD7" w14:textId="4294D3E5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37605F22" w14:textId="77777777" w:rsidR="00A8605B" w:rsidRPr="00A8605B" w:rsidRDefault="00A8605B" w:rsidP="00A8605B">
            <w:pPr>
              <w:spacing w:line="259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pl"/>
              </w:rPr>
            </w:pPr>
            <w:r w:rsidRPr="00A8605B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>Przedsiębiorstwo Produkcyjno-Handlowo-Usługowe Ogólnobudowlane s.c. Noemi Wiler, Tomasz Wiler</w:t>
            </w:r>
          </w:p>
          <w:p w14:paraId="4B6B851A" w14:textId="072E6529" w:rsidR="00E16E38" w:rsidRPr="00A8605B" w:rsidRDefault="00A8605B" w:rsidP="00A860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Times New Roman"/>
                <w:sz w:val="20"/>
                <w:szCs w:val="20"/>
                <w:lang w:val="pl"/>
              </w:rPr>
              <w:t>Nowa Wieś 28, 64-130 Rydzyna</w:t>
            </w:r>
          </w:p>
        </w:tc>
        <w:tc>
          <w:tcPr>
            <w:tcW w:w="1843" w:type="dxa"/>
            <w:vAlign w:val="center"/>
          </w:tcPr>
          <w:p w14:paraId="76DE1DD8" w14:textId="7027FE8B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326 034,62</w:t>
            </w:r>
          </w:p>
        </w:tc>
        <w:tc>
          <w:tcPr>
            <w:tcW w:w="1701" w:type="dxa"/>
            <w:vAlign w:val="center"/>
          </w:tcPr>
          <w:p w14:paraId="422BDAC9" w14:textId="7C80732E" w:rsidR="00E16E38" w:rsidRPr="00A8605B" w:rsidRDefault="00A8605B" w:rsidP="00F219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14:paraId="2775197A" w14:textId="3F7B7E7E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25F2999" w14:textId="66881C38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7CBA8FA" w14:textId="5F4F2A0F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93</w:t>
            </w:r>
          </w:p>
        </w:tc>
      </w:tr>
      <w:tr w:rsidR="00E16E38" w:rsidRPr="00A8605B" w14:paraId="1C4EA9E6" w14:textId="77777777" w:rsidTr="00693ABB">
        <w:tc>
          <w:tcPr>
            <w:tcW w:w="846" w:type="dxa"/>
            <w:vAlign w:val="center"/>
          </w:tcPr>
          <w:p w14:paraId="0CF6D921" w14:textId="6291DF4A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14:paraId="541D33BF" w14:textId="77777777" w:rsidR="00A8605B" w:rsidRPr="00A8605B" w:rsidRDefault="00A8605B" w:rsidP="00A860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DROGTRANZ sp. z o.o.</w:t>
            </w:r>
          </w:p>
          <w:p w14:paraId="74F46D33" w14:textId="7F5705C4" w:rsidR="00E16E38" w:rsidRPr="00A8605B" w:rsidRDefault="00A8605B" w:rsidP="00A860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ul. Wincentego Witosa, 856-200 Góra</w:t>
            </w:r>
          </w:p>
        </w:tc>
        <w:tc>
          <w:tcPr>
            <w:tcW w:w="1843" w:type="dxa"/>
            <w:vAlign w:val="center"/>
          </w:tcPr>
          <w:p w14:paraId="600E2FCB" w14:textId="35A2B957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373 809,30</w:t>
            </w:r>
          </w:p>
        </w:tc>
        <w:tc>
          <w:tcPr>
            <w:tcW w:w="1701" w:type="dxa"/>
            <w:vAlign w:val="center"/>
          </w:tcPr>
          <w:p w14:paraId="1B4C58BD" w14:textId="66CF9FEC" w:rsidR="00E16E38" w:rsidRPr="00A8605B" w:rsidRDefault="00A8605B" w:rsidP="00F2195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14:paraId="5AF503E7" w14:textId="7FB07013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4A3AC6F" w14:textId="0EAF6E88" w:rsidR="00E16E38" w:rsidRPr="00A8605B" w:rsidRDefault="00E16E38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61AC6F0" w14:textId="7B0D5FDB" w:rsidR="00E16E38" w:rsidRPr="00A8605B" w:rsidRDefault="00A8605B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86</w:t>
            </w:r>
          </w:p>
        </w:tc>
      </w:tr>
    </w:tbl>
    <w:p w14:paraId="11B6C772" w14:textId="7AC85AF7" w:rsidR="000754A7" w:rsidRPr="00A8605B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C0A08"/>
    <w:rsid w:val="007A79C4"/>
    <w:rsid w:val="00860C0E"/>
    <w:rsid w:val="00905A91"/>
    <w:rsid w:val="0095390D"/>
    <w:rsid w:val="009A0414"/>
    <w:rsid w:val="009E70C6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D543C"/>
    <w:rsid w:val="00AE0005"/>
    <w:rsid w:val="00B83B4A"/>
    <w:rsid w:val="00B90FA6"/>
    <w:rsid w:val="00C977B5"/>
    <w:rsid w:val="00DB5AAB"/>
    <w:rsid w:val="00DE5D6A"/>
    <w:rsid w:val="00E16E38"/>
    <w:rsid w:val="00E25BC4"/>
    <w:rsid w:val="00E92D37"/>
    <w:rsid w:val="00EF24CD"/>
    <w:rsid w:val="00F01AAC"/>
    <w:rsid w:val="00F035AE"/>
    <w:rsid w:val="00F176CF"/>
    <w:rsid w:val="00F2195B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17</cp:revision>
  <cp:lastPrinted>2021-02-10T14:08:00Z</cp:lastPrinted>
  <dcterms:created xsi:type="dcterms:W3CDTF">2021-02-10T11:01:00Z</dcterms:created>
  <dcterms:modified xsi:type="dcterms:W3CDTF">2022-03-18T12:20:00Z</dcterms:modified>
</cp:coreProperties>
</file>