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D30D" w14:textId="77777777" w:rsidR="00AA1851" w:rsidRDefault="00BA4C41">
      <w:pPr>
        <w:pStyle w:val="Nagwek3"/>
        <w:spacing w:line="240" w:lineRule="auto"/>
        <w:ind w:left="142" w:hanging="142"/>
        <w:rPr>
          <w:sz w:val="24"/>
          <w:szCs w:val="24"/>
        </w:rPr>
      </w:pPr>
      <w:bookmarkStart w:id="0" w:name="bookmark130"/>
      <w:r>
        <w:rPr>
          <w:sz w:val="24"/>
          <w:szCs w:val="24"/>
        </w:rPr>
        <w:t xml:space="preserve">Część  </w:t>
      </w:r>
      <w:r>
        <w:rPr>
          <w:sz w:val="24"/>
          <w:szCs w:val="24"/>
          <w:lang w:val="de-DE"/>
        </w:rPr>
        <w:t xml:space="preserve">SWZ - </w:t>
      </w:r>
      <w:r>
        <w:rPr>
          <w:sz w:val="24"/>
          <w:szCs w:val="24"/>
        </w:rPr>
        <w:t>Projekt Umowy</w:t>
      </w:r>
      <w:bookmarkEnd w:id="0"/>
    </w:p>
    <w:p w14:paraId="60FE640D" w14:textId="77777777" w:rsidR="00AA1851" w:rsidRDefault="00AA1851">
      <w:pPr>
        <w:pStyle w:val="Nagwek3"/>
        <w:spacing w:line="240" w:lineRule="auto"/>
        <w:ind w:left="142" w:hanging="142"/>
        <w:rPr>
          <w:rStyle w:val="BrakA"/>
          <w:sz w:val="24"/>
          <w:szCs w:val="24"/>
        </w:rPr>
      </w:pPr>
    </w:p>
    <w:p w14:paraId="1A5127C2" w14:textId="2D4CD387" w:rsidR="00AA1851" w:rsidRDefault="00BA4C41">
      <w:pPr>
        <w:ind w:left="142"/>
        <w:jc w:val="center"/>
        <w:rPr>
          <w:rStyle w:val="Hyperlink0"/>
        </w:rPr>
      </w:pPr>
      <w:r>
        <w:rPr>
          <w:rFonts w:ascii="Calibri" w:hAnsi="Calibri"/>
        </w:rPr>
        <w:t>UMOWA Nr RG.ZP.272</w:t>
      </w:r>
      <w:r>
        <w:rPr>
          <w:rStyle w:val="Hyperlink0"/>
        </w:rPr>
        <w:t>….2024</w:t>
      </w:r>
    </w:p>
    <w:p w14:paraId="366EF992" w14:textId="77777777" w:rsidR="00AA1851" w:rsidRDefault="00AA1851">
      <w:pPr>
        <w:ind w:left="142"/>
        <w:jc w:val="both"/>
        <w:rPr>
          <w:rStyle w:val="Hyperlink0"/>
          <w:rFonts w:eastAsia="Calibri" w:cs="Calibri"/>
        </w:rPr>
      </w:pPr>
    </w:p>
    <w:p w14:paraId="5A692370" w14:textId="77777777" w:rsidR="00AA1851" w:rsidRDefault="00BA4C41">
      <w:pPr>
        <w:ind w:left="142"/>
        <w:jc w:val="both"/>
        <w:rPr>
          <w:rStyle w:val="Hyperlink0"/>
        </w:rPr>
      </w:pPr>
      <w:proofErr w:type="spellStart"/>
      <w:r>
        <w:rPr>
          <w:rStyle w:val="Hyperlink0"/>
        </w:rPr>
        <w:t>zawarta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dnia</w:t>
      </w:r>
      <w:proofErr w:type="spellEnd"/>
      <w:r>
        <w:rPr>
          <w:rStyle w:val="Hyperlink0"/>
        </w:rPr>
        <w:t xml:space="preserve"> ………………… r. w </w:t>
      </w:r>
      <w:proofErr w:type="spellStart"/>
      <w:r>
        <w:rPr>
          <w:rStyle w:val="Hyperlink0"/>
        </w:rPr>
        <w:t>Łubnianach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pomiędzy</w:t>
      </w:r>
      <w:proofErr w:type="spellEnd"/>
      <w:r>
        <w:rPr>
          <w:rStyle w:val="Hyperlink0"/>
        </w:rPr>
        <w:t>:</w:t>
      </w:r>
    </w:p>
    <w:p w14:paraId="0E8171E2" w14:textId="77777777" w:rsidR="00AA1851" w:rsidRDefault="00AA1851">
      <w:pPr>
        <w:ind w:left="142"/>
        <w:jc w:val="both"/>
        <w:rPr>
          <w:rStyle w:val="Hyperlink0"/>
          <w:rFonts w:eastAsia="Calibri" w:cs="Calibri"/>
        </w:rPr>
      </w:pPr>
    </w:p>
    <w:p w14:paraId="16FA97B0" w14:textId="77777777" w:rsidR="00AA1851" w:rsidRDefault="00BA4C41">
      <w:pPr>
        <w:ind w:left="142"/>
        <w:jc w:val="both"/>
        <w:rPr>
          <w:rStyle w:val="Hyperlink0"/>
        </w:rPr>
      </w:pPr>
      <w:proofErr w:type="spellStart"/>
      <w:r>
        <w:rPr>
          <w:rFonts w:ascii="Calibri" w:hAnsi="Calibri"/>
          <w:b/>
          <w:bCs/>
          <w:lang w:val="de-DE"/>
        </w:rPr>
        <w:t>Gmin</w:t>
      </w:r>
      <w:proofErr w:type="spellEnd"/>
      <w:r>
        <w:rPr>
          <w:rFonts w:ascii="Calibri" w:hAnsi="Calibri"/>
          <w:b/>
          <w:bCs/>
        </w:rPr>
        <w:t xml:space="preserve">ą </w:t>
      </w:r>
      <w:proofErr w:type="spellStart"/>
      <w:r>
        <w:rPr>
          <w:rFonts w:ascii="Calibri" w:hAnsi="Calibri"/>
          <w:b/>
          <w:bCs/>
        </w:rPr>
        <w:t>Łubniany</w:t>
      </w:r>
      <w:proofErr w:type="spellEnd"/>
      <w:r>
        <w:rPr>
          <w:rStyle w:val="Hyperlink0"/>
        </w:rPr>
        <w:t xml:space="preserve"> - </w:t>
      </w:r>
      <w:proofErr w:type="spellStart"/>
      <w:r>
        <w:rPr>
          <w:rStyle w:val="Hyperlink0"/>
        </w:rPr>
        <w:t>ul</w:t>
      </w:r>
      <w:proofErr w:type="spellEnd"/>
      <w:r>
        <w:rPr>
          <w:rStyle w:val="Hyperlink0"/>
        </w:rPr>
        <w:t xml:space="preserve">. </w:t>
      </w:r>
      <w:proofErr w:type="spellStart"/>
      <w:r>
        <w:rPr>
          <w:rStyle w:val="Hyperlink0"/>
        </w:rPr>
        <w:t>Opolska</w:t>
      </w:r>
      <w:proofErr w:type="spellEnd"/>
      <w:r>
        <w:rPr>
          <w:rStyle w:val="Hyperlink0"/>
        </w:rPr>
        <w:t xml:space="preserve"> 104 46-024 </w:t>
      </w:r>
      <w:proofErr w:type="spellStart"/>
      <w:r>
        <w:rPr>
          <w:rStyle w:val="Hyperlink0"/>
        </w:rPr>
        <w:t>Łubniany</w:t>
      </w:r>
      <w:proofErr w:type="spellEnd"/>
      <w:r>
        <w:rPr>
          <w:rStyle w:val="Hyperlink0"/>
        </w:rPr>
        <w:t xml:space="preserve">, NIP: 9910344913, REGON: 531413142 </w:t>
      </w:r>
      <w:proofErr w:type="spellStart"/>
      <w:r>
        <w:rPr>
          <w:rStyle w:val="Hyperlink0"/>
        </w:rPr>
        <w:t>reprezentowaną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przez</w:t>
      </w:r>
      <w:proofErr w:type="spellEnd"/>
      <w:r>
        <w:rPr>
          <w:rStyle w:val="Hyperlink0"/>
        </w:rPr>
        <w:t xml:space="preserve"> </w:t>
      </w:r>
    </w:p>
    <w:p w14:paraId="2699F156" w14:textId="77777777" w:rsidR="00AA1851" w:rsidRDefault="00BA4C41">
      <w:pPr>
        <w:jc w:val="both"/>
        <w:rPr>
          <w:rStyle w:val="Hyperlink0"/>
        </w:rPr>
      </w:pPr>
      <w:r>
        <w:rPr>
          <w:rStyle w:val="Hyperlink0"/>
        </w:rPr>
        <w:t xml:space="preserve">  </w:t>
      </w:r>
      <w:proofErr w:type="spellStart"/>
      <w:r>
        <w:rPr>
          <w:rStyle w:val="Hyperlink0"/>
        </w:rPr>
        <w:t>Pawł</w:t>
      </w:r>
      <w:proofErr w:type="spellEnd"/>
      <w:r>
        <w:rPr>
          <w:rFonts w:ascii="Calibri" w:hAnsi="Calibri"/>
          <w:lang w:val="de-DE"/>
        </w:rPr>
        <w:t>a W</w:t>
      </w:r>
      <w:proofErr w:type="spellStart"/>
      <w:r>
        <w:rPr>
          <w:rStyle w:val="Hyperlink0"/>
        </w:rPr>
        <w:t>ąsiaka</w:t>
      </w:r>
      <w:proofErr w:type="spellEnd"/>
      <w:r>
        <w:rPr>
          <w:rStyle w:val="Hyperlink0"/>
        </w:rPr>
        <w:t xml:space="preserve"> – </w:t>
      </w:r>
      <w:r>
        <w:rPr>
          <w:rFonts w:ascii="Calibri" w:hAnsi="Calibri"/>
          <w:lang w:val="de-DE"/>
        </w:rPr>
        <w:t>W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jta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Gminy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Łubniany</w:t>
      </w:r>
      <w:proofErr w:type="spellEnd"/>
      <w:r>
        <w:rPr>
          <w:rStyle w:val="Hyperlink0"/>
        </w:rPr>
        <w:t xml:space="preserve">, </w:t>
      </w:r>
    </w:p>
    <w:p w14:paraId="7ACC4522" w14:textId="77777777" w:rsidR="00AA1851" w:rsidRDefault="00BA4C41">
      <w:pPr>
        <w:ind w:left="142"/>
        <w:jc w:val="both"/>
        <w:rPr>
          <w:rFonts w:ascii="Calibri" w:eastAsia="Calibri" w:hAnsi="Calibri" w:cs="Calibri"/>
          <w:b/>
          <w:bCs/>
        </w:rPr>
      </w:pPr>
      <w:proofErr w:type="spellStart"/>
      <w:r>
        <w:rPr>
          <w:rStyle w:val="Hyperlink0"/>
        </w:rPr>
        <w:t>przy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kontrasygnacie</w:t>
      </w:r>
      <w:proofErr w:type="spellEnd"/>
      <w:r>
        <w:rPr>
          <w:rStyle w:val="Hyperlink0"/>
        </w:rPr>
        <w:t xml:space="preserve">  - Joanny Marciniak  </w:t>
      </w:r>
      <w:proofErr w:type="spellStart"/>
      <w:r>
        <w:rPr>
          <w:rStyle w:val="Hyperlink0"/>
        </w:rPr>
        <w:t>Skarbnik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Gminy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Łubniany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zwaną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dalej</w:t>
      </w:r>
      <w:proofErr w:type="spellEnd"/>
      <w:r>
        <w:rPr>
          <w:rStyle w:val="Hyperlink0"/>
        </w:rPr>
        <w:t xml:space="preserve"> </w:t>
      </w:r>
      <w:r>
        <w:rPr>
          <w:rFonts w:ascii="Calibri" w:hAnsi="Calibri"/>
          <w:b/>
          <w:bCs/>
        </w:rPr>
        <w:t>"</w:t>
      </w:r>
      <w:proofErr w:type="spellStart"/>
      <w:r>
        <w:rPr>
          <w:rFonts w:ascii="Calibri" w:hAnsi="Calibri"/>
          <w:b/>
          <w:bCs/>
        </w:rPr>
        <w:t>Zamawiającym</w:t>
      </w:r>
      <w:proofErr w:type="spellEnd"/>
      <w:r>
        <w:rPr>
          <w:rFonts w:ascii="Calibri" w:hAnsi="Calibri"/>
          <w:b/>
          <w:bCs/>
        </w:rPr>
        <w:t>",</w:t>
      </w:r>
    </w:p>
    <w:p w14:paraId="098521D7" w14:textId="77777777" w:rsidR="00AA1851" w:rsidRDefault="00AA1851">
      <w:pPr>
        <w:ind w:left="142"/>
        <w:jc w:val="both"/>
        <w:rPr>
          <w:rStyle w:val="Hyperlink0"/>
          <w:rFonts w:eastAsia="Calibri" w:cs="Calibri"/>
        </w:rPr>
      </w:pPr>
    </w:p>
    <w:p w14:paraId="536FEB94" w14:textId="77777777" w:rsidR="00AA1851" w:rsidRDefault="00BA4C41">
      <w:pPr>
        <w:ind w:left="142"/>
        <w:jc w:val="both"/>
        <w:rPr>
          <w:rStyle w:val="Hyperlink0"/>
        </w:rPr>
      </w:pPr>
      <w:r>
        <w:rPr>
          <w:rStyle w:val="Hyperlink0"/>
        </w:rPr>
        <w:t xml:space="preserve">a </w:t>
      </w:r>
    </w:p>
    <w:p w14:paraId="07AD68A2" w14:textId="77777777" w:rsidR="00AA1851" w:rsidRDefault="00BA4C41">
      <w:pPr>
        <w:ind w:left="14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…………………………………</w:t>
      </w:r>
    </w:p>
    <w:p w14:paraId="2293B67E" w14:textId="77777777" w:rsidR="00AA1851" w:rsidRDefault="00BA4C41">
      <w:pPr>
        <w:ind w:left="14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…………………………………</w:t>
      </w:r>
    </w:p>
    <w:p w14:paraId="17CCB6A0" w14:textId="77777777" w:rsidR="00AA1851" w:rsidRDefault="00BA4C41">
      <w:pPr>
        <w:ind w:left="14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…………………………………</w:t>
      </w:r>
    </w:p>
    <w:p w14:paraId="2386CA1B" w14:textId="77777777" w:rsidR="00AA1851" w:rsidRDefault="00BA4C41">
      <w:pPr>
        <w:ind w:left="14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NIP:</w:t>
      </w:r>
      <w:r>
        <w:rPr>
          <w:rStyle w:val="Hyperlink0"/>
        </w:rPr>
        <w:t xml:space="preserve"> </w:t>
      </w:r>
      <w:r>
        <w:rPr>
          <w:rFonts w:ascii="Calibri" w:hAnsi="Calibri"/>
          <w:b/>
          <w:bCs/>
        </w:rPr>
        <w:t>…………………………</w:t>
      </w:r>
    </w:p>
    <w:p w14:paraId="05042735" w14:textId="77777777" w:rsidR="00AA1851" w:rsidRDefault="00BA4C41">
      <w:pPr>
        <w:ind w:left="142"/>
        <w:jc w:val="both"/>
        <w:rPr>
          <w:rStyle w:val="Hyperlink0"/>
        </w:rPr>
      </w:pPr>
      <w:proofErr w:type="spellStart"/>
      <w:r>
        <w:rPr>
          <w:rFonts w:ascii="Calibri" w:hAnsi="Calibri"/>
          <w:b/>
          <w:bCs/>
          <w:lang w:val="de-DE"/>
        </w:rPr>
        <w:t>Regon</w:t>
      </w:r>
      <w:proofErr w:type="spellEnd"/>
      <w:r>
        <w:rPr>
          <w:rFonts w:ascii="Calibri" w:hAnsi="Calibri"/>
          <w:b/>
          <w:bCs/>
          <w:lang w:val="de-DE"/>
        </w:rPr>
        <w:t>:</w:t>
      </w:r>
      <w:r>
        <w:rPr>
          <w:rStyle w:val="Hyperlink0"/>
        </w:rPr>
        <w:t xml:space="preserve"> </w:t>
      </w:r>
      <w:r>
        <w:rPr>
          <w:rFonts w:ascii="Calibri" w:hAnsi="Calibri"/>
          <w:b/>
          <w:bCs/>
        </w:rPr>
        <w:t>………………………</w:t>
      </w:r>
    </w:p>
    <w:p w14:paraId="0B60D4FA" w14:textId="77777777" w:rsidR="00AA1851" w:rsidRDefault="00AA1851">
      <w:pPr>
        <w:ind w:left="142"/>
        <w:jc w:val="both"/>
        <w:rPr>
          <w:rStyle w:val="Hyperlink0"/>
          <w:rFonts w:eastAsia="Calibri" w:cs="Calibri"/>
        </w:rPr>
      </w:pPr>
    </w:p>
    <w:p w14:paraId="1CD7418E" w14:textId="77777777" w:rsidR="00AA1851" w:rsidRDefault="00BA4C41">
      <w:pPr>
        <w:ind w:left="142"/>
        <w:jc w:val="both"/>
        <w:rPr>
          <w:rStyle w:val="Hyperlink0"/>
        </w:rPr>
      </w:pPr>
      <w:proofErr w:type="spellStart"/>
      <w:r>
        <w:rPr>
          <w:rStyle w:val="Hyperlink0"/>
        </w:rPr>
        <w:t>zwanym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dalej</w:t>
      </w:r>
      <w:proofErr w:type="spellEnd"/>
      <w:r>
        <w:rPr>
          <w:rStyle w:val="Hyperlink0"/>
        </w:rPr>
        <w:t xml:space="preserve"> </w:t>
      </w:r>
      <w:r>
        <w:rPr>
          <w:rFonts w:ascii="Calibri" w:hAnsi="Calibri"/>
          <w:b/>
          <w:bCs/>
        </w:rPr>
        <w:t>„</w:t>
      </w:r>
      <w:proofErr w:type="spellStart"/>
      <w:r>
        <w:rPr>
          <w:rFonts w:ascii="Calibri" w:hAnsi="Calibri"/>
          <w:b/>
          <w:bCs/>
        </w:rPr>
        <w:t>Wykonawcą</w:t>
      </w:r>
      <w:proofErr w:type="spellEnd"/>
      <w:r>
        <w:rPr>
          <w:rFonts w:ascii="Calibri" w:hAnsi="Calibri"/>
          <w:b/>
          <w:bCs/>
          <w:lang w:val="ru-RU"/>
        </w:rPr>
        <w:t>"</w:t>
      </w:r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reprezentowanym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przez</w:t>
      </w:r>
      <w:proofErr w:type="spellEnd"/>
      <w:r>
        <w:rPr>
          <w:rStyle w:val="Hyperlink0"/>
        </w:rPr>
        <w:t>:</w:t>
      </w:r>
    </w:p>
    <w:p w14:paraId="08FAAA0C" w14:textId="77777777" w:rsidR="00AA1851" w:rsidRDefault="00BA4C4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……………………………………………………</w:t>
      </w:r>
    </w:p>
    <w:p w14:paraId="135A5073" w14:textId="77777777" w:rsidR="00AA1851" w:rsidRDefault="00BA4C41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……………………………………………………</w:t>
      </w:r>
    </w:p>
    <w:p w14:paraId="0ACD0733" w14:textId="77777777" w:rsidR="00AA1851" w:rsidRDefault="00AA1851">
      <w:pPr>
        <w:pStyle w:val="Teksttreci181"/>
        <w:spacing w:line="240" w:lineRule="auto"/>
        <w:ind w:left="142" w:hanging="142"/>
        <w:rPr>
          <w:rStyle w:val="Hyperlink0"/>
          <w:b w:val="0"/>
          <w:bCs w:val="0"/>
          <w:sz w:val="24"/>
          <w:szCs w:val="24"/>
        </w:rPr>
      </w:pPr>
    </w:p>
    <w:p w14:paraId="7699E493" w14:textId="53A7D77D" w:rsidR="00AA1851" w:rsidRDefault="00BA4C41">
      <w:pPr>
        <w:jc w:val="both"/>
      </w:pPr>
      <w:proofErr w:type="spellStart"/>
      <w:r>
        <w:rPr>
          <w:rStyle w:val="Hyperlink0"/>
        </w:rPr>
        <w:t>Niniejsza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umowa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zwana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dalej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Umową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zostaje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zawarta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wyniku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rozstrzygnię</w:t>
      </w:r>
      <w:proofErr w:type="spellEnd"/>
      <w:r>
        <w:rPr>
          <w:rFonts w:ascii="Calibri" w:hAnsi="Calibri"/>
          <w:lang w:val="it-IT"/>
        </w:rPr>
        <w:t>cia post</w:t>
      </w:r>
      <w:proofErr w:type="spellStart"/>
      <w:r>
        <w:rPr>
          <w:rStyle w:val="Hyperlink0"/>
        </w:rPr>
        <w:t>ępowania</w:t>
      </w:r>
      <w:proofErr w:type="spellEnd"/>
      <w:r>
        <w:rPr>
          <w:rStyle w:val="Hyperlink0"/>
        </w:rPr>
        <w:t xml:space="preserve"> </w:t>
      </w:r>
      <w:r>
        <w:rPr>
          <w:rStyle w:val="Hyperlink0"/>
        </w:rPr>
        <w:br/>
        <w:t xml:space="preserve">o </w:t>
      </w:r>
      <w:proofErr w:type="spellStart"/>
      <w:r>
        <w:rPr>
          <w:rStyle w:val="Hyperlink0"/>
        </w:rPr>
        <w:t>udzielenie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wienia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publicznego</w:t>
      </w:r>
      <w:proofErr w:type="spellEnd"/>
      <w:r>
        <w:rPr>
          <w:rStyle w:val="Hyperlink0"/>
        </w:rPr>
        <w:t xml:space="preserve"> nr RG.ZP.272….2024 </w:t>
      </w:r>
      <w:proofErr w:type="spellStart"/>
      <w:r>
        <w:rPr>
          <w:rStyle w:val="Hyperlink0"/>
        </w:rPr>
        <w:t>pn</w:t>
      </w:r>
      <w:proofErr w:type="spellEnd"/>
      <w:r>
        <w:rPr>
          <w:rStyle w:val="Hyperlink0"/>
        </w:rPr>
        <w:t xml:space="preserve">.: </w:t>
      </w:r>
      <w:r>
        <w:rPr>
          <w:rFonts w:ascii="Calibri" w:hAnsi="Calibri"/>
          <w:b/>
          <w:bCs/>
        </w:rPr>
        <w:t>„</w:t>
      </w:r>
      <w:proofErr w:type="spellStart"/>
      <w:r>
        <w:rPr>
          <w:rFonts w:ascii="Calibri" w:hAnsi="Calibri"/>
          <w:b/>
          <w:bCs/>
        </w:rPr>
        <w:t>Odbi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 xml:space="preserve">r i </w:t>
      </w:r>
      <w:proofErr w:type="spellStart"/>
      <w:r>
        <w:rPr>
          <w:rFonts w:ascii="Calibri" w:hAnsi="Calibri"/>
          <w:b/>
          <w:bCs/>
        </w:rPr>
        <w:t>zagospodarowanie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odpad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 xml:space="preserve">w </w:t>
      </w:r>
      <w:proofErr w:type="spellStart"/>
      <w:r>
        <w:rPr>
          <w:rFonts w:ascii="Calibri" w:hAnsi="Calibri"/>
          <w:b/>
          <w:bCs/>
        </w:rPr>
        <w:t>komunalnych</w:t>
      </w:r>
      <w:proofErr w:type="spellEnd"/>
      <w:r>
        <w:rPr>
          <w:rFonts w:ascii="Calibri" w:hAnsi="Calibri"/>
          <w:b/>
          <w:bCs/>
        </w:rPr>
        <w:t xml:space="preserve"> z </w:t>
      </w:r>
      <w:proofErr w:type="spellStart"/>
      <w:r>
        <w:rPr>
          <w:rFonts w:ascii="Calibri" w:hAnsi="Calibri"/>
          <w:b/>
          <w:bCs/>
        </w:rPr>
        <w:t>budynk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 xml:space="preserve">w </w:t>
      </w:r>
      <w:proofErr w:type="spellStart"/>
      <w:r>
        <w:rPr>
          <w:rFonts w:ascii="Calibri" w:hAnsi="Calibri"/>
          <w:b/>
          <w:bCs/>
        </w:rPr>
        <w:t>Urzędu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Gminy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Łubniany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oraz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teren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 xml:space="preserve">w </w:t>
      </w:r>
      <w:proofErr w:type="spellStart"/>
      <w:r>
        <w:rPr>
          <w:rFonts w:ascii="Calibri" w:hAnsi="Calibri"/>
          <w:b/>
          <w:bCs/>
        </w:rPr>
        <w:t>stanowiących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mienie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Gminy</w:t>
      </w:r>
      <w:proofErr w:type="spellEnd"/>
      <w:r>
        <w:rPr>
          <w:rFonts w:ascii="Calibri" w:hAnsi="Calibri"/>
          <w:b/>
          <w:bCs/>
        </w:rPr>
        <w:t xml:space="preserve">” – </w:t>
      </w:r>
      <w:proofErr w:type="spellStart"/>
      <w:r>
        <w:rPr>
          <w:rStyle w:val="Hyperlink0"/>
        </w:rPr>
        <w:t>prowadzonego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trybie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podstawowym</w:t>
      </w:r>
      <w:proofErr w:type="spellEnd"/>
      <w:r>
        <w:rPr>
          <w:rStyle w:val="Hyperlink0"/>
        </w:rPr>
        <w:t xml:space="preserve"> bez </w:t>
      </w:r>
      <w:proofErr w:type="spellStart"/>
      <w:r>
        <w:rPr>
          <w:rStyle w:val="Hyperlink0"/>
        </w:rPr>
        <w:t>negocjacji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podstawie</w:t>
      </w:r>
      <w:proofErr w:type="spellEnd"/>
      <w:r>
        <w:rPr>
          <w:rStyle w:val="Hyperlink0"/>
        </w:rPr>
        <w:t xml:space="preserve"> art. 275 pkt 2 </w:t>
      </w:r>
      <w:proofErr w:type="spellStart"/>
      <w:r>
        <w:rPr>
          <w:rStyle w:val="Hyperlink0"/>
        </w:rPr>
        <w:t>ustawy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dnia</w:t>
      </w:r>
      <w:proofErr w:type="spellEnd"/>
      <w:r>
        <w:rPr>
          <w:rStyle w:val="Hyperlink0"/>
        </w:rPr>
        <w:t xml:space="preserve"> 11 </w:t>
      </w:r>
      <w:proofErr w:type="spellStart"/>
      <w:r>
        <w:rPr>
          <w:rStyle w:val="Hyperlink0"/>
        </w:rPr>
        <w:t>września</w:t>
      </w:r>
      <w:proofErr w:type="spellEnd"/>
      <w:r>
        <w:rPr>
          <w:rStyle w:val="Hyperlink0"/>
        </w:rPr>
        <w:t xml:space="preserve"> 2019 r. – Prawo </w:t>
      </w:r>
      <w:proofErr w:type="spellStart"/>
      <w:r>
        <w:rPr>
          <w:rStyle w:val="Hyperlink0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wień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publicznych</w:t>
      </w:r>
      <w:proofErr w:type="spellEnd"/>
      <w:r>
        <w:rPr>
          <w:rStyle w:val="Hyperlink0"/>
        </w:rPr>
        <w:t xml:space="preserve"> (</w:t>
      </w:r>
      <w:proofErr w:type="spellStart"/>
      <w:r>
        <w:rPr>
          <w:rStyle w:val="Hyperlink0"/>
        </w:rPr>
        <w:t>Dz.U</w:t>
      </w:r>
      <w:proofErr w:type="spellEnd"/>
      <w:r>
        <w:rPr>
          <w:rStyle w:val="Hyperlink0"/>
        </w:rPr>
        <w:t xml:space="preserve">. z 2023 r. </w:t>
      </w:r>
      <w:proofErr w:type="spellStart"/>
      <w:r>
        <w:rPr>
          <w:rStyle w:val="Hyperlink0"/>
        </w:rPr>
        <w:t>poz</w:t>
      </w:r>
      <w:proofErr w:type="spellEnd"/>
      <w:r>
        <w:rPr>
          <w:rStyle w:val="Hyperlink0"/>
        </w:rPr>
        <w:t xml:space="preserve">. 1605 z </w:t>
      </w:r>
      <w:proofErr w:type="spellStart"/>
      <w:r>
        <w:rPr>
          <w:rStyle w:val="Hyperlink0"/>
        </w:rPr>
        <w:t>późn</w:t>
      </w:r>
      <w:proofErr w:type="spellEnd"/>
      <w:r>
        <w:rPr>
          <w:rStyle w:val="Hyperlink0"/>
        </w:rPr>
        <w:t xml:space="preserve">. </w:t>
      </w:r>
      <w:proofErr w:type="spellStart"/>
      <w:r>
        <w:rPr>
          <w:rStyle w:val="Hyperlink0"/>
        </w:rPr>
        <w:t>zm</w:t>
      </w:r>
      <w:proofErr w:type="spellEnd"/>
      <w:r>
        <w:rPr>
          <w:rStyle w:val="Hyperlink0"/>
        </w:rPr>
        <w:t xml:space="preserve">.) </w:t>
      </w:r>
      <w:proofErr w:type="spellStart"/>
      <w:r>
        <w:rPr>
          <w:rStyle w:val="Hyperlink0"/>
        </w:rPr>
        <w:t>zwanej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dalej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ustawą</w:t>
      </w:r>
      <w:proofErr w:type="spellEnd"/>
      <w:r>
        <w:rPr>
          <w:rStyle w:val="Hyperlink0"/>
        </w:rPr>
        <w:t xml:space="preserve"> PZP.</w:t>
      </w:r>
    </w:p>
    <w:p w14:paraId="08E2CC53" w14:textId="77777777" w:rsidR="00AA1851" w:rsidRDefault="00AA1851">
      <w:pPr>
        <w:pStyle w:val="Teksttreci21"/>
        <w:spacing w:line="240" w:lineRule="auto"/>
        <w:jc w:val="both"/>
        <w:rPr>
          <w:rStyle w:val="BrakA"/>
          <w:sz w:val="24"/>
          <w:szCs w:val="24"/>
        </w:rPr>
      </w:pPr>
    </w:p>
    <w:p w14:paraId="7FC5356F" w14:textId="668FDF03" w:rsidR="00AA1851" w:rsidRDefault="00BA4C41">
      <w:pPr>
        <w:pStyle w:val="Teksttreci20"/>
        <w:spacing w:line="240" w:lineRule="auto"/>
        <w:jc w:val="center"/>
        <w:rPr>
          <w:b/>
          <w:bCs/>
          <w:sz w:val="24"/>
          <w:szCs w:val="24"/>
        </w:rPr>
      </w:pPr>
      <w:bookmarkStart w:id="1" w:name="bookmark131"/>
      <w:r>
        <w:rPr>
          <w:b/>
          <w:bCs/>
          <w:sz w:val="24"/>
          <w:szCs w:val="24"/>
        </w:rPr>
        <w:t>§ 1.</w:t>
      </w:r>
      <w:r>
        <w:rPr>
          <w:b/>
          <w:bCs/>
          <w:sz w:val="24"/>
          <w:szCs w:val="24"/>
        </w:rPr>
        <w:tab/>
        <w:t xml:space="preserve">Przedmiot Umowy i </w:t>
      </w:r>
      <w:proofErr w:type="spellStart"/>
      <w:r>
        <w:rPr>
          <w:b/>
          <w:bCs/>
          <w:sz w:val="24"/>
          <w:szCs w:val="24"/>
        </w:rPr>
        <w:t>spos</w:t>
      </w:r>
      <w:proofErr w:type="spellEnd"/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b realizacji</w:t>
      </w:r>
      <w:bookmarkEnd w:id="1"/>
    </w:p>
    <w:p w14:paraId="4B9FE6C0" w14:textId="77777777" w:rsidR="00AA1851" w:rsidRDefault="00AA1851">
      <w:pPr>
        <w:pStyle w:val="Teksttreci20"/>
        <w:spacing w:line="240" w:lineRule="auto"/>
        <w:rPr>
          <w:rStyle w:val="BrakA"/>
          <w:sz w:val="24"/>
          <w:szCs w:val="24"/>
        </w:rPr>
      </w:pPr>
    </w:p>
    <w:p w14:paraId="50641E4E" w14:textId="77777777" w:rsidR="00AA1851" w:rsidRDefault="00BA4C41">
      <w:pPr>
        <w:pStyle w:val="Teksttreci2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Przedmiotem Umowy jest świadczenie przez Wykonawcę usług odbioru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komunalnych z </w:t>
      </w:r>
      <w:proofErr w:type="spellStart"/>
      <w:r>
        <w:rPr>
          <w:rStyle w:val="BrakA"/>
          <w:sz w:val="24"/>
          <w:szCs w:val="24"/>
        </w:rPr>
        <w:t>budynk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Urzędu Gminy Łubniany oraz nieruchomości niezamieszkałych gminnych (teren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stanowiących mienie gminy), wymienionych szczegółowo w </w:t>
      </w:r>
      <w:r>
        <w:rPr>
          <w:sz w:val="24"/>
          <w:szCs w:val="24"/>
        </w:rPr>
        <w:t xml:space="preserve">załączniku </w:t>
      </w:r>
      <w:r>
        <w:rPr>
          <w:sz w:val="24"/>
          <w:szCs w:val="24"/>
        </w:rPr>
        <w:br/>
        <w:t xml:space="preserve">nr 1 do opisu przedmiotu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(dalej: OPZ),  </w:t>
      </w:r>
      <w:r>
        <w:rPr>
          <w:rStyle w:val="BrakA"/>
          <w:sz w:val="24"/>
          <w:szCs w:val="24"/>
        </w:rPr>
        <w:t xml:space="preserve">na </w:t>
      </w:r>
      <w:proofErr w:type="spellStart"/>
      <w:r>
        <w:rPr>
          <w:rStyle w:val="BrakA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rych</w:t>
      </w:r>
      <w:proofErr w:type="spellEnd"/>
      <w:r>
        <w:rPr>
          <w:rStyle w:val="BrakA"/>
          <w:sz w:val="24"/>
          <w:szCs w:val="24"/>
        </w:rPr>
        <w:t xml:space="preserve"> powstają odpady komunalne, zlokalizowanych w Gminie Łubniany oraz ich transport,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wnież</w:t>
      </w:r>
      <w:proofErr w:type="spellEnd"/>
      <w:r>
        <w:rPr>
          <w:rStyle w:val="BrakA"/>
          <w:sz w:val="24"/>
          <w:szCs w:val="24"/>
        </w:rPr>
        <w:t xml:space="preserve"> zagospodarowanie zebranych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w, zgodnie z obowiązującymi przepisami prawa.</w:t>
      </w:r>
    </w:p>
    <w:p w14:paraId="2BEB65E9" w14:textId="09675DCF" w:rsidR="00AA1851" w:rsidRDefault="00BA4C41">
      <w:pPr>
        <w:pStyle w:val="Teksttreci21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Zakres usługi, stanowiącej przedmiot niniejszej Umowy, został szczegółowo określony w OPZ stanowiący załącznik nr 1 do specyfikacji </w:t>
      </w:r>
      <w:proofErr w:type="spellStart"/>
      <w:r>
        <w:rPr>
          <w:rStyle w:val="BrakA"/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</w:t>
      </w:r>
      <w:proofErr w:type="spellStart"/>
      <w:r>
        <w:rPr>
          <w:rStyle w:val="BrakA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wienia</w:t>
      </w:r>
      <w:proofErr w:type="spellEnd"/>
      <w:r>
        <w:rPr>
          <w:rStyle w:val="BrakA"/>
          <w:sz w:val="24"/>
          <w:szCs w:val="24"/>
        </w:rPr>
        <w:t xml:space="preserve"> (dalej: SWZ) - odbiory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 niesegregowanych (zmieszanych) i zebranych selektywnie od/z nieruchomości niezamieszkałych gminnych z terenu Gminy Łubniany zgromadzonych w pojemnikach oraz workach,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wnież</w:t>
      </w:r>
      <w:proofErr w:type="spellEnd"/>
      <w:r>
        <w:rPr>
          <w:rStyle w:val="BrakA"/>
          <w:sz w:val="24"/>
          <w:szCs w:val="24"/>
        </w:rPr>
        <w:t xml:space="preserve"> przeprowadzenie zgodnie z SWZ 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rek</w:t>
      </w:r>
      <w:proofErr w:type="spellEnd"/>
      <w:r>
        <w:rPr>
          <w:rStyle w:val="BrakA"/>
          <w:sz w:val="24"/>
          <w:szCs w:val="24"/>
        </w:rPr>
        <w:t xml:space="preserve"> w ramach mobilnego punktu selektywnej 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rki</w:t>
      </w:r>
      <w:proofErr w:type="spellEnd"/>
      <w:r>
        <w:rPr>
          <w:rStyle w:val="BrakA"/>
          <w:sz w:val="24"/>
          <w:szCs w:val="24"/>
        </w:rPr>
        <w:t xml:space="preserve">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 (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rki</w:t>
      </w:r>
      <w:proofErr w:type="spellEnd"/>
      <w:r>
        <w:rPr>
          <w:rStyle w:val="BrakA"/>
          <w:sz w:val="24"/>
          <w:szCs w:val="24"/>
        </w:rPr>
        <w:t xml:space="preserve"> na zgłoszenie).</w:t>
      </w:r>
    </w:p>
    <w:p w14:paraId="00B171BE" w14:textId="77777777" w:rsidR="00AA1851" w:rsidRDefault="00BA4C41">
      <w:pPr>
        <w:pStyle w:val="Teksttreci21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</w:t>
      </w:r>
      <w:r>
        <w:rPr>
          <w:sz w:val="24"/>
          <w:szCs w:val="24"/>
          <w:lang w:val="it-IT"/>
        </w:rPr>
        <w:t xml:space="preserve">do: </w:t>
      </w:r>
    </w:p>
    <w:p w14:paraId="32652E30" w14:textId="5D867217" w:rsidR="00AA1851" w:rsidRDefault="00BA4C41">
      <w:pPr>
        <w:pStyle w:val="Teksttreci21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wyposażenia nieruchomości w kosze, pojemniki i worki do zbierania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zmieszanych i selektywnie zbieranych, wg specyfikacji zawartej w SWZ. Zamawiający wymaga, aby kosze </w:t>
      </w:r>
      <w:r>
        <w:rPr>
          <w:sz w:val="24"/>
          <w:szCs w:val="24"/>
        </w:rPr>
        <w:lastRenderedPageBreak/>
        <w:t>na odpady były zgodne z kolorystyką zgodną z obowiązującymi regulacjami przez cały okres trwania Umowy. W przypadku uszkodzenia lub kradzieży koszy Wykonawca wymienia je niezwłocznie na własny koszt</w:t>
      </w:r>
      <w:r>
        <w:rPr>
          <w:rStyle w:val="BrakA"/>
          <w:sz w:val="24"/>
          <w:szCs w:val="24"/>
        </w:rPr>
        <w:t>;</w:t>
      </w:r>
    </w:p>
    <w:p w14:paraId="6EA9A8B3" w14:textId="77777777" w:rsidR="00AA1851" w:rsidRDefault="00BA4C41">
      <w:pPr>
        <w:pStyle w:val="Teksttreci21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odbioru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zmieszanych i selektywnie zbieranych,</w:t>
      </w:r>
    </w:p>
    <w:p w14:paraId="7DB9C862" w14:textId="77777777" w:rsidR="00AA1851" w:rsidRDefault="00BA4C41">
      <w:pPr>
        <w:pStyle w:val="Teksttreci21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przeprowadzania 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rki</w:t>
      </w:r>
      <w:proofErr w:type="spellEnd"/>
      <w:r>
        <w:rPr>
          <w:rStyle w:val="BrakA"/>
          <w:sz w:val="24"/>
          <w:szCs w:val="24"/>
        </w:rPr>
        <w:t xml:space="preserve"> w ramach mobilnego punktu selektywnej 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rki</w:t>
      </w:r>
      <w:proofErr w:type="spellEnd"/>
      <w:r>
        <w:rPr>
          <w:rStyle w:val="BrakA"/>
          <w:sz w:val="24"/>
          <w:szCs w:val="24"/>
        </w:rPr>
        <w:t xml:space="preserve"> następujących selektywnie zebranych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 (</w:t>
      </w:r>
      <w:proofErr w:type="spellStart"/>
      <w:r>
        <w:rPr>
          <w:rStyle w:val="BrakA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rki</w:t>
      </w:r>
      <w:proofErr w:type="spellEnd"/>
      <w:r>
        <w:rPr>
          <w:rStyle w:val="BrakA"/>
          <w:sz w:val="24"/>
          <w:szCs w:val="24"/>
        </w:rPr>
        <w:t xml:space="preserve"> na zgłoszenie) (zgodnie z SWZ): </w:t>
      </w:r>
    </w:p>
    <w:p w14:paraId="5B4948AB" w14:textId="77777777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</w:t>
      </w:r>
      <w:proofErr w:type="spellStart"/>
      <w:r>
        <w:rPr>
          <w:rStyle w:val="BrakA"/>
          <w:sz w:val="24"/>
          <w:szCs w:val="24"/>
        </w:rPr>
        <w:t>żytego</w:t>
      </w:r>
      <w:proofErr w:type="spellEnd"/>
      <w:r>
        <w:rPr>
          <w:rStyle w:val="BrakA"/>
          <w:sz w:val="24"/>
          <w:szCs w:val="24"/>
        </w:rPr>
        <w:t xml:space="preserve"> sprzętu elektrycznego i elektronicznego;</w:t>
      </w:r>
    </w:p>
    <w:p w14:paraId="2575A5B5" w14:textId="77777777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wielkogabarytowych;</w:t>
      </w:r>
    </w:p>
    <w:p w14:paraId="2D62E593" w14:textId="480D7B10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baterii i akumulator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w;</w:t>
      </w:r>
    </w:p>
    <w:p w14:paraId="460E038E" w14:textId="1A0A0D73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świetl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nl-NL"/>
        </w:rPr>
        <w:t xml:space="preserve">wek, </w:t>
      </w:r>
      <w:r>
        <w:rPr>
          <w:rStyle w:val="BrakA"/>
          <w:sz w:val="24"/>
          <w:szCs w:val="24"/>
        </w:rPr>
        <w:t>żar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nl-NL"/>
        </w:rPr>
        <w:t>wek;</w:t>
      </w:r>
    </w:p>
    <w:p w14:paraId="1EB192FC" w14:textId="77777777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toner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i </w:t>
      </w:r>
      <w:proofErr w:type="spellStart"/>
      <w:r>
        <w:rPr>
          <w:rStyle w:val="BrakA"/>
          <w:sz w:val="24"/>
          <w:szCs w:val="24"/>
        </w:rPr>
        <w:t>cartdrige</w:t>
      </w:r>
      <w:proofErr w:type="spellEnd"/>
      <w:r>
        <w:rPr>
          <w:rStyle w:val="BrakA"/>
          <w:sz w:val="24"/>
          <w:szCs w:val="24"/>
        </w:rPr>
        <w:t xml:space="preserve"> w </w:t>
      </w:r>
      <w:proofErr w:type="spellStart"/>
      <w:r>
        <w:rPr>
          <w:rStyle w:val="BrakA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lności</w:t>
      </w:r>
      <w:proofErr w:type="spellEnd"/>
      <w:r>
        <w:rPr>
          <w:rStyle w:val="BrakA"/>
          <w:sz w:val="24"/>
          <w:szCs w:val="24"/>
        </w:rPr>
        <w:t xml:space="preserve"> do urządzeń drukujących, kserujących itp.;</w:t>
      </w:r>
    </w:p>
    <w:p w14:paraId="1D609F12" w14:textId="6B241D5E" w:rsidR="00AA1851" w:rsidRDefault="00BA4C41">
      <w:pPr>
        <w:pStyle w:val="Teksttreci2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zgromadzonych dodatkowo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BIO  - gałęzie i </w:t>
      </w:r>
      <w:proofErr w:type="spellStart"/>
      <w:r>
        <w:rPr>
          <w:rStyle w:val="BrakA"/>
          <w:sz w:val="24"/>
          <w:szCs w:val="24"/>
        </w:rPr>
        <w:t>liś</w:t>
      </w:r>
      <w:proofErr w:type="spellEnd"/>
      <w:r>
        <w:rPr>
          <w:sz w:val="24"/>
          <w:szCs w:val="24"/>
          <w:lang w:val="it-IT"/>
        </w:rPr>
        <w:t>cie;</w:t>
      </w:r>
    </w:p>
    <w:p w14:paraId="1EC340FF" w14:textId="426AA4E3" w:rsidR="00AA1851" w:rsidRDefault="00BA4C41">
      <w:pPr>
        <w:pStyle w:val="Teksttreci21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zagospodarowania wszystkich odebranych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komunalnych: zmieszanych oraz zgromadzonych selektywnie (w tym wielkogabarytowych i elektrośmieci),</w:t>
      </w:r>
    </w:p>
    <w:p w14:paraId="43A126BE" w14:textId="77777777" w:rsidR="00AA1851" w:rsidRDefault="00BA4C41">
      <w:pPr>
        <w:pStyle w:val="Teksttreci21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prowadzenia bieżącej kontroli poprawności segregacji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w,</w:t>
      </w:r>
    </w:p>
    <w:p w14:paraId="18581208" w14:textId="5CEDAF56" w:rsidR="00AA1851" w:rsidRDefault="00BA4C41">
      <w:pPr>
        <w:pStyle w:val="Teksttreci21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bookmarkStart w:id="2" w:name="bookmark132"/>
      <w:r>
        <w:rPr>
          <w:rStyle w:val="BrakA"/>
          <w:sz w:val="24"/>
          <w:szCs w:val="24"/>
        </w:rPr>
        <w:t>dostarczenia pojemnik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przeznaczonych na odpady komunalne w terminie do 5 dni </w:t>
      </w:r>
      <w:r>
        <w:rPr>
          <w:rStyle w:val="BrakA"/>
          <w:sz w:val="24"/>
          <w:szCs w:val="24"/>
        </w:rPr>
        <w:br/>
        <w:t>od dnia zawarcia Umowy, a w przypadku nowych nieruchomości w terminie do 5 dni, licząc od dnia powzięcia informacji przez Wykonawcę o nowej nieruchomości lub lokalizacji</w:t>
      </w:r>
      <w:bookmarkEnd w:id="2"/>
      <w:r>
        <w:rPr>
          <w:rStyle w:val="BrakA"/>
          <w:sz w:val="24"/>
          <w:szCs w:val="24"/>
        </w:rPr>
        <w:t>.</w:t>
      </w:r>
    </w:p>
    <w:p w14:paraId="05B86991" w14:textId="77777777" w:rsidR="00AA1851" w:rsidRDefault="00BA4C41">
      <w:pPr>
        <w:pStyle w:val="Teksttreci21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prowadzenia dokumentacji związanej z realizacją </w:t>
      </w:r>
      <w:proofErr w:type="spellStart"/>
      <w:r>
        <w:rPr>
          <w:rStyle w:val="BrakA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wienia</w:t>
      </w:r>
      <w:proofErr w:type="spellEnd"/>
      <w:r>
        <w:rPr>
          <w:rStyle w:val="BrakA"/>
          <w:sz w:val="24"/>
          <w:szCs w:val="24"/>
        </w:rPr>
        <w:t>,</w:t>
      </w:r>
    </w:p>
    <w:p w14:paraId="0EB69D0C" w14:textId="77777777" w:rsidR="00AA1851" w:rsidRDefault="00BA4C41">
      <w:pPr>
        <w:pStyle w:val="Teksttreci21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sporządzenia harmonogram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odbioru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komunalnych.</w:t>
      </w:r>
    </w:p>
    <w:p w14:paraId="0EB37FC6" w14:textId="77777777" w:rsidR="00AA1851" w:rsidRDefault="00BA4C41">
      <w:pPr>
        <w:pStyle w:val="Teksttreci21"/>
        <w:numPr>
          <w:ilvl w:val="0"/>
          <w:numId w:val="11"/>
        </w:numPr>
        <w:spacing w:line="240" w:lineRule="auto"/>
        <w:jc w:val="both"/>
        <w:rPr>
          <w:color w:val="FF0000"/>
          <w:sz w:val="24"/>
          <w:szCs w:val="24"/>
        </w:rPr>
      </w:pPr>
      <w:bookmarkStart w:id="3" w:name="bookmark133"/>
      <w:r>
        <w:rPr>
          <w:sz w:val="24"/>
          <w:szCs w:val="24"/>
        </w:rPr>
        <w:t>Wykonawca zobowiązany będzie odebrać odpady komunalne, zgodnie z:</w:t>
      </w:r>
    </w:p>
    <w:p w14:paraId="17397B11" w14:textId="77777777" w:rsidR="00AA1851" w:rsidRDefault="00BA4C41">
      <w:pPr>
        <w:pStyle w:val="Teksttreci21"/>
        <w:numPr>
          <w:ilvl w:val="0"/>
          <w:numId w:val="13"/>
        </w:num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wymaganiami prawa miejscowego, tj. Regulaminem utrzymania czystości i porządku na terenie Gminy Łubniany – uchwała Nr XXVI/186/21 Rady Gminy Łubniany z dnia 25 stycznia </w:t>
      </w:r>
      <w:r>
        <w:rPr>
          <w:sz w:val="24"/>
          <w:szCs w:val="24"/>
          <w:lang w:val="en-US"/>
        </w:rPr>
        <w:t>2021</w:t>
      </w:r>
      <w:r>
        <w:rPr>
          <w:sz w:val="24"/>
          <w:szCs w:val="24"/>
        </w:rPr>
        <w:t xml:space="preserve"> roku opublikowana w Dzienniku Urzędowym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Opolskiego w dniu 27 stycznia 2021 roku poz. 234, zmienionego uchwałą nr XXVII/199/21 Rady Gminy Łubniany z dnia 16 marca 2021 roku, opublikowaną w Dzienniku Urzędowym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Opolskiego w dniu 18 marca 2021 r. poz. 791 oraz uchwałą nr LII/360/23 Rady Gminy Łubniany z dnia 13</w:t>
      </w:r>
      <w:r>
        <w:rPr>
          <w:sz w:val="24"/>
          <w:szCs w:val="24"/>
          <w:lang w:val="es-ES_tradnl"/>
        </w:rPr>
        <w:t xml:space="preserve"> marca</w:t>
      </w:r>
      <w:r>
        <w:rPr>
          <w:sz w:val="24"/>
          <w:szCs w:val="24"/>
        </w:rPr>
        <w:t xml:space="preserve"> 2023 r., opublikowaną w Dzienniku Urzędowym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Opolskiego w dniu 17 marca 2023 poz. 1049;</w:t>
      </w:r>
      <w:bookmarkEnd w:id="3"/>
    </w:p>
    <w:p w14:paraId="23E62F3F" w14:textId="00F1807A" w:rsidR="00AA1851" w:rsidRDefault="00BA4C41">
      <w:pPr>
        <w:pStyle w:val="Teksttreci21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zadeklarowaną ilością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 xml:space="preserve">w komunalnych z gminnych nieruchomości niezamieszkałych (zgodnie z informacją otrzymaną od Zamawiającego przekazywaną pocztą elektroniczną na wskazany w Umowie adres e-mail Wykonawcy </w:t>
      </w:r>
      <w:r>
        <w:rPr>
          <w:rStyle w:val="BrakA"/>
          <w:sz w:val="24"/>
          <w:szCs w:val="24"/>
        </w:rPr>
        <w:br/>
        <w:t>w formie zabezpieczonego pliku).</w:t>
      </w:r>
    </w:p>
    <w:p w14:paraId="50AF53C2" w14:textId="77777777" w:rsidR="00AA1851" w:rsidRDefault="00BA4C41">
      <w:pPr>
        <w:pStyle w:val="Teksttreci21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Zamawiający przekaże Wykonawcy wszystkie informacje niezbędne do realizacji usługi </w:t>
      </w:r>
      <w:r>
        <w:rPr>
          <w:rStyle w:val="BrakA"/>
          <w:sz w:val="24"/>
          <w:szCs w:val="24"/>
        </w:rPr>
        <w:br/>
        <w:t>po zawarciu przez Strony umowy o powierzeniu przetwarzania danych osobowych.</w:t>
      </w:r>
    </w:p>
    <w:p w14:paraId="712D2B71" w14:textId="77777777" w:rsidR="00AA1851" w:rsidRDefault="00AA1851">
      <w:pPr>
        <w:pStyle w:val="Teksttreci21"/>
        <w:spacing w:line="240" w:lineRule="auto"/>
        <w:jc w:val="both"/>
        <w:rPr>
          <w:rStyle w:val="BrakA"/>
          <w:sz w:val="24"/>
          <w:szCs w:val="24"/>
        </w:rPr>
      </w:pPr>
    </w:p>
    <w:p w14:paraId="6CE87274" w14:textId="16D4DDE8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4" w:name="bookmark134"/>
      <w:r>
        <w:rPr>
          <w:b/>
          <w:bCs/>
          <w:sz w:val="24"/>
          <w:szCs w:val="24"/>
        </w:rPr>
        <w:t>§ 2.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Termin wykonania Umowy i harmonogram</w:t>
      </w:r>
      <w:bookmarkEnd w:id="4"/>
    </w:p>
    <w:p w14:paraId="2C7BB544" w14:textId="77777777" w:rsidR="00AA1851" w:rsidRDefault="00AA1851">
      <w:pPr>
        <w:pStyle w:val="Akapitzlist"/>
        <w:ind w:left="284"/>
        <w:jc w:val="both"/>
        <w:rPr>
          <w:rFonts w:ascii="Calibri" w:eastAsia="Calibri" w:hAnsi="Calibri" w:cs="Calibri"/>
          <w:shd w:val="clear" w:color="auto" w:fill="FFFF00"/>
        </w:rPr>
      </w:pPr>
    </w:p>
    <w:p w14:paraId="20E5C58D" w14:textId="24F8298C" w:rsidR="00AA1851" w:rsidRDefault="00BA4C41">
      <w:pPr>
        <w:pStyle w:val="Teksttreci21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Realizacja przedmiotu Umowy nastąpi w terminie od dnia  01.11.2024 r. do dnia 31.12.2026 r. Niniejsza umowa zostaje zawarta na czas oznaczony do dnia 31.12.2026 roku.</w:t>
      </w:r>
    </w:p>
    <w:p w14:paraId="29D86F84" w14:textId="77777777" w:rsidR="00AA1851" w:rsidRDefault="00BA4C41">
      <w:pPr>
        <w:pStyle w:val="Teksttreci21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 xml:space="preserve">Wykonawca zobowiązany jest opracować harmonogram </w:t>
      </w:r>
      <w:proofErr w:type="spellStart"/>
      <w:r>
        <w:rPr>
          <w:rStyle w:val="BrakA"/>
          <w:sz w:val="24"/>
          <w:szCs w:val="24"/>
        </w:rPr>
        <w:t>odbior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odpad</w:t>
      </w:r>
      <w:r>
        <w:rPr>
          <w:sz w:val="24"/>
          <w:szCs w:val="24"/>
          <w:lang w:val="es-ES_tradnl"/>
        </w:rPr>
        <w:t>ó</w:t>
      </w:r>
      <w:r>
        <w:rPr>
          <w:rStyle w:val="BrakA"/>
          <w:sz w:val="24"/>
          <w:szCs w:val="24"/>
        </w:rPr>
        <w:t>w komunalnych, zwany dalej harmonogramem, zgodnie z wytycznymi określonymi w SWZ.</w:t>
      </w:r>
    </w:p>
    <w:p w14:paraId="6F3AE4C1" w14:textId="77777777" w:rsidR="00AA1851" w:rsidRDefault="00BA4C41">
      <w:pPr>
        <w:pStyle w:val="Teksttreci21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bookmarkStart w:id="5" w:name="bookmark135"/>
      <w:r>
        <w:rPr>
          <w:rStyle w:val="BrakA"/>
          <w:sz w:val="24"/>
          <w:szCs w:val="24"/>
        </w:rPr>
        <w:t>Harmonogram powinien zostać opracowany, w uzgodnieniu z przedstawicielem Zamawiającego i przedłożony Zamawiającemu, w formie pisemnej i elektronicznej w terminie do 5 dni od dnia zawarcia Umowy.</w:t>
      </w:r>
      <w:bookmarkEnd w:id="5"/>
    </w:p>
    <w:p w14:paraId="4166BD18" w14:textId="77777777" w:rsidR="00AA1851" w:rsidRDefault="00BA4C41">
      <w:pPr>
        <w:pStyle w:val="Teksttreci21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bookmarkStart w:id="6" w:name="bookmark136"/>
      <w:r>
        <w:rPr>
          <w:rStyle w:val="BrakA"/>
          <w:sz w:val="24"/>
          <w:szCs w:val="24"/>
        </w:rPr>
        <w:t xml:space="preserve">Zamawiający, w czasie do 3 dni roboczych, licząc od dnia otrzymania harmonogramu, dokona oceny zgodności przedłożonego harmonogramu z wytycznymi określonymi w SWZ oraz dokona </w:t>
      </w:r>
      <w:r>
        <w:rPr>
          <w:rStyle w:val="BrakA"/>
          <w:sz w:val="24"/>
          <w:szCs w:val="24"/>
        </w:rPr>
        <w:lastRenderedPageBreak/>
        <w:t>jego akceptacji lub zgłosi zastrzeżenia.</w:t>
      </w:r>
      <w:bookmarkEnd w:id="6"/>
    </w:p>
    <w:p w14:paraId="1D711AA9" w14:textId="77777777" w:rsidR="00AA1851" w:rsidRDefault="00BA4C41">
      <w:pPr>
        <w:pStyle w:val="Teksttreci21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bookmarkStart w:id="7" w:name="bookmark137"/>
      <w:r>
        <w:rPr>
          <w:rStyle w:val="BrakA"/>
          <w:sz w:val="24"/>
          <w:szCs w:val="24"/>
        </w:rPr>
        <w:t xml:space="preserve">W przypadku zgłoszenia zastrzeżeń, o </w:t>
      </w:r>
      <w:proofErr w:type="spellStart"/>
      <w:r>
        <w:rPr>
          <w:rStyle w:val="BrakA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BrakA"/>
          <w:sz w:val="24"/>
          <w:szCs w:val="24"/>
        </w:rPr>
        <w:t>rych</w:t>
      </w:r>
      <w:proofErr w:type="spellEnd"/>
      <w:r>
        <w:rPr>
          <w:rStyle w:val="BrakA"/>
          <w:sz w:val="24"/>
          <w:szCs w:val="24"/>
        </w:rPr>
        <w:t xml:space="preserve"> mowa w ust.</w:t>
      </w:r>
      <w:hyperlink w:anchor="bookmark136" w:history="1">
        <w:r>
          <w:rPr>
            <w:rStyle w:val="Hyperlink0"/>
            <w:sz w:val="24"/>
            <w:szCs w:val="24"/>
          </w:rPr>
          <w:t xml:space="preserve"> 4,</w:t>
        </w:r>
      </w:hyperlink>
      <w:r>
        <w:rPr>
          <w:rStyle w:val="Hyperlink0"/>
          <w:sz w:val="24"/>
          <w:szCs w:val="24"/>
        </w:rPr>
        <w:t xml:space="preserve"> Wykonawca, w czasie nie dłuższym niż 3 dni robocze, dokonuje stosownej korekty harmonogramu, zgodnie z zaleceniami i ponownie przedłoży go Zamawiającemu celem zatwierdzenia.</w:t>
      </w:r>
      <w:bookmarkEnd w:id="7"/>
    </w:p>
    <w:p w14:paraId="1718902D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245FCC77" w14:textId="594B09C7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8" w:name="bookmark138"/>
      <w:r>
        <w:rPr>
          <w:b/>
          <w:bCs/>
          <w:sz w:val="24"/>
          <w:szCs w:val="24"/>
        </w:rPr>
        <w:t>§ 3.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 xml:space="preserve">Wynagrodzenie i zasady </w:t>
      </w:r>
      <w:proofErr w:type="spellStart"/>
      <w:r>
        <w:rPr>
          <w:b/>
          <w:bCs/>
          <w:i w:val="0"/>
          <w:iCs w:val="0"/>
          <w:sz w:val="24"/>
          <w:szCs w:val="24"/>
        </w:rPr>
        <w:t>płatnoś</w:t>
      </w:r>
      <w:proofErr w:type="spellEnd"/>
      <w:r>
        <w:rPr>
          <w:b/>
          <w:bCs/>
          <w:i w:val="0"/>
          <w:iCs w:val="0"/>
          <w:sz w:val="24"/>
          <w:szCs w:val="24"/>
          <w:lang w:val="pt-PT"/>
        </w:rPr>
        <w:t>ci</w:t>
      </w:r>
      <w:bookmarkEnd w:id="8"/>
    </w:p>
    <w:p w14:paraId="0A33BAF7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7D983F03" w14:textId="77777777" w:rsidR="00AA1851" w:rsidRDefault="00BA4C41">
      <w:pPr>
        <w:pStyle w:val="Teksttreci21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Podstawą obliczenia wynagrodzenia za świadczenie usług objętych niniejszą Umową </w:t>
      </w:r>
      <w:r>
        <w:rPr>
          <w:rStyle w:val="Hyperlink0"/>
          <w:sz w:val="24"/>
          <w:szCs w:val="24"/>
        </w:rPr>
        <w:br/>
        <w:t>są następujące ceny jednostkowe, zaoferowane przez Wykonawcę w ofercie:</w:t>
      </w:r>
    </w:p>
    <w:p w14:paraId="7294E781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tbl>
      <w:tblPr>
        <w:tblStyle w:val="TableNormal"/>
        <w:tblW w:w="98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6"/>
        <w:gridCol w:w="3833"/>
        <w:gridCol w:w="2135"/>
        <w:gridCol w:w="1506"/>
        <w:gridCol w:w="1506"/>
      </w:tblGrid>
      <w:tr w:rsidR="00AA1851" w14:paraId="020056C6" w14:textId="77777777">
        <w:trPr>
          <w:trHeight w:val="14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35CD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CFB6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Rodzaj ceny jednostkowej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7BF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Prognozowana ilość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pt-PT"/>
              </w:rPr>
              <w:t>[Mg]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AC15" w14:textId="77777777" w:rsidR="00AA1851" w:rsidRDefault="00BA4C41">
            <w:pPr>
              <w:pStyle w:val="Teksttreci21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Oferowana</w:t>
            </w:r>
          </w:p>
          <w:p w14:paraId="749C922B" w14:textId="77777777" w:rsidR="00AA1851" w:rsidRDefault="00BA4C41">
            <w:pPr>
              <w:pStyle w:val="Teksttreci21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cena </w:t>
            </w:r>
          </w:p>
          <w:p w14:paraId="35A0753B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jednostkowa netto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pt-PT"/>
              </w:rPr>
              <w:t>[z</w:t>
            </w:r>
            <w:r>
              <w:rPr>
                <w:b/>
                <w:bCs/>
                <w:sz w:val="24"/>
                <w:szCs w:val="24"/>
              </w:rPr>
              <w:t>ł</w:t>
            </w:r>
            <w:r>
              <w:rPr>
                <w:b/>
                <w:bCs/>
                <w:sz w:val="24"/>
                <w:szCs w:val="24"/>
                <w:lang w:val="pt-PT"/>
              </w:rPr>
              <w:t>/Mg]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2AC7" w14:textId="77777777" w:rsidR="00AA1851" w:rsidRDefault="00BA4C41">
            <w:pPr>
              <w:pStyle w:val="Teksttreci21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Oferowana cena </w:t>
            </w:r>
          </w:p>
          <w:p w14:paraId="057C060A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jednostkowa brutto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pt-PT"/>
              </w:rPr>
              <w:t>[z</w:t>
            </w:r>
            <w:r>
              <w:rPr>
                <w:b/>
                <w:bCs/>
                <w:sz w:val="24"/>
                <w:szCs w:val="24"/>
              </w:rPr>
              <w:t>ł</w:t>
            </w:r>
            <w:r>
              <w:rPr>
                <w:b/>
                <w:bCs/>
                <w:sz w:val="24"/>
                <w:szCs w:val="24"/>
                <w:lang w:val="pt-PT"/>
              </w:rPr>
              <w:t>/Mg]</w:t>
            </w:r>
          </w:p>
        </w:tc>
      </w:tr>
      <w:tr w:rsidR="00AA1851" w14:paraId="0BA3DCEB" w14:textId="77777777">
        <w:trPr>
          <w:trHeight w:val="7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92B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62F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odpad</w:t>
            </w:r>
            <w:r>
              <w:rPr>
                <w:lang w:val="es-ES_tradnl"/>
              </w:rPr>
              <w:t>ó</w:t>
            </w:r>
            <w:r>
              <w:t>w niesegregowanych (zmieszanych)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DC2B" w14:textId="6D9D50EA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10</w:t>
            </w:r>
            <w:r w:rsidR="00414F7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39EF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5745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576CD4F6" w14:textId="77777777">
        <w:trPr>
          <w:trHeight w:val="10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D799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D336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szklanych odpad</w:t>
            </w:r>
            <w:r>
              <w:rPr>
                <w:lang w:val="es-ES_tradnl"/>
              </w:rPr>
              <w:t>ó</w:t>
            </w:r>
            <w:r>
              <w:t>w opakowaniowych, zabranych selektywnie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9528" w14:textId="48C126D7" w:rsidR="00AA1851" w:rsidRDefault="00414F7A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7,0</w:t>
            </w:r>
            <w:r w:rsidR="00321B33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17DE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6E8D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6B3E18E2" w14:textId="77777777">
        <w:trPr>
          <w:trHeight w:val="10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D4FC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857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tworzyw sztucznych, zabranych selektywnie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F4E0" w14:textId="7D977C5F" w:rsidR="00AA1851" w:rsidRDefault="00414F7A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4,8</w:t>
            </w:r>
            <w:r w:rsidR="00321B3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116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DEE7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71379D84" w14:textId="77777777">
        <w:trPr>
          <w:trHeight w:val="10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958E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416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odpad</w:t>
            </w:r>
            <w:r>
              <w:rPr>
                <w:lang w:val="es-ES_tradnl"/>
              </w:rPr>
              <w:t>ó</w:t>
            </w:r>
            <w:r>
              <w:t>w z papieru,  zgromadzonych w </w:t>
            </w:r>
            <w:r>
              <w:rPr>
                <w:lang w:val="it-IT"/>
              </w:rPr>
              <w:t>spos</w:t>
            </w:r>
            <w:r>
              <w:rPr>
                <w:lang w:val="es-ES_tradnl"/>
              </w:rPr>
              <w:t>ó</w:t>
            </w:r>
            <w:r>
              <w:t>b selektywny.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BE315" w14:textId="2F2D383D" w:rsidR="00AA1851" w:rsidRDefault="00414F7A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2,0</w:t>
            </w:r>
            <w:r w:rsidR="00321B33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62FD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4CE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69CEDC8C" w14:textId="77777777">
        <w:trPr>
          <w:trHeight w:val="7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D739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92BA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 , transport i zagospodarowanie odpad</w:t>
            </w:r>
            <w:r>
              <w:rPr>
                <w:lang w:val="es-ES_tradnl"/>
              </w:rPr>
              <w:t>ó</w:t>
            </w:r>
            <w:r>
              <w:t>w BIO, zebranych selektywnie.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CE7F" w14:textId="04F304E4" w:rsidR="00AA1851" w:rsidRDefault="00321B33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4</w:t>
            </w:r>
            <w:r w:rsidR="00414F7A">
              <w:rPr>
                <w:sz w:val="24"/>
                <w:szCs w:val="24"/>
                <w:lang w:val="en-US"/>
              </w:rPr>
              <w:t>,2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D1C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970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692706E2" w14:textId="77777777">
        <w:trPr>
          <w:trHeight w:val="1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E93C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7EBB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  zużytego sprzętu elektrycznego i elektronicznego zebranego  podczas tzw. „ na zgłoszenie".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1C744" w14:textId="2879A7F8" w:rsidR="00AA1851" w:rsidRDefault="00414F7A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4,0</w:t>
            </w:r>
            <w:r w:rsidR="00321B3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54F2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8835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4BCFAA76" w14:textId="77777777">
        <w:trPr>
          <w:trHeight w:val="10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FDB2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573A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 odpad</w:t>
            </w:r>
            <w:r>
              <w:rPr>
                <w:lang w:val="es-ES_tradnl"/>
              </w:rPr>
              <w:t>ó</w:t>
            </w:r>
            <w:r>
              <w:t>w wielkogabarytowych zebranych podczas tzw. "</w:t>
            </w:r>
            <w:proofErr w:type="spellStart"/>
            <w:r>
              <w:t>zbi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rki</w:t>
            </w:r>
            <w:proofErr w:type="spellEnd"/>
            <w:r>
              <w:t xml:space="preserve"> mobilnej".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3237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5196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AF6C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1A5C76D0" w14:textId="77777777">
        <w:trPr>
          <w:trHeight w:val="7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3DD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69AC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 zużytych baterii i akumulator</w:t>
            </w:r>
            <w:r>
              <w:rPr>
                <w:lang w:val="es-ES_tradnl"/>
              </w:rPr>
              <w:t>ó</w:t>
            </w:r>
            <w:r>
              <w:t>w „na zgłoszenie”.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B0F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F60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3FEF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4DD95893" w14:textId="77777777">
        <w:trPr>
          <w:trHeight w:val="4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CBDF" w14:textId="49B97A59" w:rsidR="00AA1851" w:rsidRDefault="00330793">
            <w:r>
              <w:lastRenderedPageBreak/>
              <w:t>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20B2" w14:textId="70373038" w:rsidR="00AA1851" w:rsidRDefault="00330793"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cena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jednostkowa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za 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odbi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  <w:lang w:val="pl-PL"/>
              </w:rPr>
              <w:t>ó</w:t>
            </w:r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r, transport i 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zagospodarowanie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zużytych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63AD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świetl</w:t>
            </w:r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  <w:lang w:val="pl-PL"/>
              </w:rPr>
              <w:t>ówek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F163AD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żar</w:t>
            </w:r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  <w:lang w:val="pl-PL"/>
              </w:rPr>
              <w:t>ówek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„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na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zgłoszenie</w:t>
            </w:r>
            <w:proofErr w:type="spellEnd"/>
            <w:r w:rsidRPr="00057B0F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”.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B4213" w14:textId="2DCA875E" w:rsidR="00AA1851" w:rsidRDefault="00330793">
            <w:r w:rsidRPr="00A3333F">
              <w:rPr>
                <w:rFonts w:ascii="Calibri" w:eastAsia="Calibri" w:hAnsi="Calibri"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C504" w14:textId="56994A29" w:rsidR="00AA1851" w:rsidRDefault="00330793">
            <w: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1CDE" w14:textId="22801213" w:rsidR="00AA1851" w:rsidRDefault="00330793">
            <w:r>
              <w:t>-</w:t>
            </w:r>
          </w:p>
        </w:tc>
      </w:tr>
      <w:tr w:rsidR="00AA1851" w14:paraId="4D253E66" w14:textId="77777777">
        <w:trPr>
          <w:trHeight w:val="10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D6D8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F555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 zużytych toner</w:t>
            </w:r>
            <w:r>
              <w:rPr>
                <w:lang w:val="es-ES_tradnl"/>
              </w:rPr>
              <w:t>ó</w:t>
            </w:r>
            <w:r>
              <w:t xml:space="preserve">w i </w:t>
            </w:r>
            <w:proofErr w:type="spellStart"/>
            <w:r>
              <w:t>cardridge</w:t>
            </w:r>
            <w:proofErr w:type="spellEnd"/>
            <w:r>
              <w:t xml:space="preserve"> podczas tzw. „na zgłoszenie ".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A80E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E35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B08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  <w:tr w:rsidR="00AA1851" w14:paraId="0E79330E" w14:textId="77777777">
        <w:trPr>
          <w:trHeight w:val="10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9A5C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83F3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t xml:space="preserve">cena jednostkowa za </w:t>
            </w:r>
            <w:proofErr w:type="spellStart"/>
            <w:r>
              <w:t>odbi</w:t>
            </w:r>
            <w:proofErr w:type="spellEnd"/>
            <w:r>
              <w:rPr>
                <w:lang w:val="es-ES_tradnl"/>
              </w:rPr>
              <w:t>ó</w:t>
            </w:r>
            <w:r>
              <w:t>r, transport i zagospodarowanie   odpad</w:t>
            </w:r>
            <w:r>
              <w:rPr>
                <w:lang w:val="es-ES_tradnl"/>
              </w:rPr>
              <w:t>ó</w:t>
            </w:r>
            <w:r>
              <w:t>w BIO w okresie jesiennym (gałęzie i liście) podczas tzw. " na zgłoszenie "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FAE4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  <w:lang w:val="en-US"/>
              </w:rPr>
              <w:t>4,00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A8D0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FEF1" w14:textId="77777777" w:rsidR="00AA1851" w:rsidRDefault="00BA4C41">
            <w:pPr>
              <w:pStyle w:val="Teksttreci21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-   </w:t>
            </w:r>
          </w:p>
        </w:tc>
      </w:tr>
    </w:tbl>
    <w:p w14:paraId="5AA848D8" w14:textId="77777777" w:rsidR="00AA1851" w:rsidRDefault="00AA1851">
      <w:pPr>
        <w:pStyle w:val="Teksttreci21"/>
        <w:spacing w:line="240" w:lineRule="auto"/>
        <w:ind w:left="108" w:hanging="108"/>
        <w:rPr>
          <w:rStyle w:val="Hyperlink0"/>
          <w:sz w:val="24"/>
          <w:szCs w:val="24"/>
        </w:rPr>
      </w:pPr>
    </w:p>
    <w:p w14:paraId="04FF7F7B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58CA5292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64CE906A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Wprowadza się możliwość dokonania waloryzacji wynagrodzenia zgodnie z art. 439 ust. </w:t>
      </w:r>
      <w:r>
        <w:rPr>
          <w:rStyle w:val="Hyperlink0"/>
          <w:sz w:val="24"/>
          <w:szCs w:val="24"/>
        </w:rPr>
        <w:br/>
        <w:t xml:space="preserve">1 ustawy PZP lub zgodnie z art. 436 pkt 4) ustawy PZP, na zasadach wskazanych w § 11 Umowy. </w:t>
      </w:r>
    </w:p>
    <w:p w14:paraId="6387297E" w14:textId="0EDBD136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rStyle w:val="Hyperlink0"/>
          <w:sz w:val="24"/>
          <w:szCs w:val="24"/>
        </w:rPr>
        <w:t>Poszczeg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lne</w:t>
      </w:r>
      <w:proofErr w:type="spellEnd"/>
      <w:r>
        <w:rPr>
          <w:rStyle w:val="Hyperlink0"/>
          <w:sz w:val="24"/>
          <w:szCs w:val="24"/>
        </w:rPr>
        <w:t xml:space="preserve"> ceny jednostkowe brutto,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mowa w ust. 1, mają charakter ryczałtowy, zawierają wszelkie niezbędne koszty związane z realizacją usługi,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dotyczą, wynikające wprost z zapis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SWZ, jak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wnież</w:t>
      </w:r>
      <w:proofErr w:type="spellEnd"/>
      <w:r>
        <w:rPr>
          <w:rStyle w:val="Hyperlink0"/>
          <w:sz w:val="24"/>
          <w:szCs w:val="24"/>
        </w:rPr>
        <w:t xml:space="preserve"> tam nie </w:t>
      </w:r>
      <w:proofErr w:type="spellStart"/>
      <w:r>
        <w:rPr>
          <w:rStyle w:val="Hyperlink0"/>
          <w:sz w:val="24"/>
          <w:szCs w:val="24"/>
        </w:rPr>
        <w:t>uję</w:t>
      </w:r>
      <w:proofErr w:type="spellEnd"/>
      <w:r>
        <w:rPr>
          <w:sz w:val="24"/>
          <w:szCs w:val="24"/>
          <w:lang w:val="pt-PT"/>
        </w:rPr>
        <w:t xml:space="preserve">te, a </w:t>
      </w:r>
      <w:r>
        <w:rPr>
          <w:rStyle w:val="Hyperlink0"/>
          <w:sz w:val="24"/>
          <w:szCs w:val="24"/>
        </w:rPr>
        <w:t xml:space="preserve">niezbędne do wykonania zadania. </w:t>
      </w:r>
      <w:r>
        <w:rPr>
          <w:rStyle w:val="Hyperlink0"/>
          <w:sz w:val="24"/>
          <w:szCs w:val="24"/>
        </w:rPr>
        <w:br/>
        <w:t xml:space="preserve">W cenie powinny zostać uwzględnione przez </w:t>
      </w:r>
      <w:r>
        <w:rPr>
          <w:sz w:val="24"/>
          <w:szCs w:val="24"/>
          <w:lang w:val="de-DE"/>
        </w:rPr>
        <w:t>W</w:t>
      </w:r>
      <w:proofErr w:type="spellStart"/>
      <w:r>
        <w:rPr>
          <w:rStyle w:val="Hyperlink0"/>
          <w:sz w:val="24"/>
          <w:szCs w:val="24"/>
        </w:rPr>
        <w:t>ykonawcę</w:t>
      </w:r>
      <w:proofErr w:type="spellEnd"/>
      <w:r>
        <w:rPr>
          <w:rStyle w:val="Hyperlink0"/>
          <w:sz w:val="24"/>
          <w:szCs w:val="24"/>
        </w:rPr>
        <w:t xml:space="preserve"> koszty dystrybucji i wypożyczenia pojemnik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na odpady w określonej w SWZ ilości i rodzaju. Wykonawca nie może podwyższyć zaoferowanych cen netto podczas trwania Umowy, poza waloryzacją,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rej mowa </w:t>
      </w:r>
      <w:r>
        <w:rPr>
          <w:sz w:val="24"/>
          <w:szCs w:val="24"/>
        </w:rPr>
        <w:t>w ust. 2.</w:t>
      </w:r>
    </w:p>
    <w:p w14:paraId="3360DB39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Ceny jednostkowe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mowa w ust. 1 zawierają wszelkie wymagane podatki w tym podatek od towar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i usług VAT.</w:t>
      </w:r>
    </w:p>
    <w:p w14:paraId="25C6E037" w14:textId="0322D202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Ryzyko zmiany wszelkich obciążeń publiczno-prawnych ponosi Wykonawca, poza ustawową zmianą wysokości stawek podatku VAT, przy czym w przypadku ustawowej zmiany podatku VAT zmianie ulegną ceny jednostkowe brutto. Ze stosownym wnioskiem o zmianę Umowy w przedmiotowym zakresie wystąpi zainteresowana Strona.</w:t>
      </w:r>
    </w:p>
    <w:p w14:paraId="599474E5" w14:textId="2CF3A7EC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za świadczenie usług, objętych niniejszą Umową, obliczone będzie </w:t>
      </w:r>
      <w:r>
        <w:rPr>
          <w:sz w:val="24"/>
          <w:szCs w:val="24"/>
        </w:rPr>
        <w:br/>
        <w:t xml:space="preserve">na podstawie cen jednostkowych,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§ 3 ust 1 powyżej jako iloczyn ceny jednostkowej danego rodzaju odpadu i odebranej ilości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w. Wynagrodzenie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>świadczenie usług zbierania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rStyle w:val="Hyperlink0"/>
          <w:sz w:val="24"/>
          <w:szCs w:val="24"/>
        </w:rPr>
        <w:t>w</w:t>
      </w:r>
      <w:proofErr w:type="spellEnd"/>
      <w:r>
        <w:rPr>
          <w:rStyle w:val="Hyperlink0"/>
          <w:sz w:val="24"/>
          <w:szCs w:val="24"/>
        </w:rPr>
        <w:t xml:space="preserve"> ramach mobilnego punktu selektywnej </w:t>
      </w:r>
      <w:proofErr w:type="spellStart"/>
      <w:r>
        <w:rPr>
          <w:rStyle w:val="Hyperlink0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rki</w:t>
      </w:r>
      <w:proofErr w:type="spellEnd"/>
      <w:r>
        <w:rPr>
          <w:rStyle w:val="Hyperlink0"/>
          <w:sz w:val="24"/>
          <w:szCs w:val="24"/>
        </w:rPr>
        <w:t xml:space="preserve">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 (</w:t>
      </w:r>
      <w:proofErr w:type="spellStart"/>
      <w:r>
        <w:rPr>
          <w:rStyle w:val="Hyperlink0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rki</w:t>
      </w:r>
      <w:proofErr w:type="spellEnd"/>
      <w:r>
        <w:rPr>
          <w:rStyle w:val="Hyperlink0"/>
          <w:sz w:val="24"/>
          <w:szCs w:val="24"/>
        </w:rPr>
        <w:t xml:space="preserve"> na zgłoszenie)</w:t>
      </w:r>
      <w:r>
        <w:rPr>
          <w:sz w:val="24"/>
          <w:szCs w:val="24"/>
        </w:rPr>
        <w:t>, stwierdzonej przez Strony Umowy w stosownym protokole,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wnież</w:t>
      </w:r>
      <w:proofErr w:type="spellEnd"/>
      <w:r>
        <w:rPr>
          <w:sz w:val="24"/>
          <w:szCs w:val="24"/>
        </w:rPr>
        <w:t xml:space="preserve"> rozliczane będzie jako iloczyn ceny jednostkowej danego rodzaju odpadu i odebranej ilości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14:paraId="2F556A02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bookmarkStart w:id="9" w:name="bookmark139"/>
      <w:r>
        <w:rPr>
          <w:sz w:val="24"/>
          <w:szCs w:val="24"/>
        </w:rPr>
        <w:t>Należność Wykonawcy będzie regulowana w formie polecenia przelewu, w terminie do 30 dni, licząc od dnia dostarczenia prawidłowo wystawionej faktury do siedziby Zamawiającego.</w:t>
      </w:r>
      <w:bookmarkEnd w:id="9"/>
      <w:r>
        <w:rPr>
          <w:sz w:val="24"/>
          <w:szCs w:val="24"/>
        </w:rPr>
        <w:t xml:space="preserve"> Wykonawcy należne są odsetki w wysokości ustawowej za opóźnienie w zapłacie wynagrodzenia należnego Wykonawcy na podstawie niniejszej Umowy. </w:t>
      </w:r>
    </w:p>
    <w:p w14:paraId="7AD08904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korekty faktury termin,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ust. 7 zdanie pierwsze powyżej liczony jest na nowo począwszy od dnia dostarczenia skorygowanej faktury do siedziby Zamawiającego. </w:t>
      </w:r>
    </w:p>
    <w:p w14:paraId="2D256ACC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w przypadku powstania zobowiązań Wykonawcy wynikających z § 10 Umowy, Zamawiający potrąci z wynagrodzenia kwotę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żnej</w:t>
      </w:r>
      <w:proofErr w:type="spellEnd"/>
      <w:r>
        <w:rPr>
          <w:sz w:val="24"/>
          <w:szCs w:val="24"/>
        </w:rPr>
        <w:t xml:space="preserve"> mu kary, a to przed wykonaniem czynności,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w ust. 7.</w:t>
      </w:r>
    </w:p>
    <w:p w14:paraId="0F7ECFD5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bookmarkStart w:id="10" w:name="bookmark140"/>
      <w:r>
        <w:rPr>
          <w:rStyle w:val="Hyperlink0"/>
          <w:sz w:val="24"/>
          <w:szCs w:val="24"/>
        </w:rPr>
        <w:t xml:space="preserve">Podstawą wystawienia faktury VAT jest zatwierdzony przez Zamawiającego raport,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rym </w:t>
      </w:r>
      <w:r>
        <w:rPr>
          <w:rStyle w:val="Hyperlink0"/>
          <w:sz w:val="24"/>
          <w:szCs w:val="24"/>
        </w:rPr>
        <w:lastRenderedPageBreak/>
        <w:t>mowa w § 5 ust. 2 Umowy, stanowiący jednocześnie protokół odbioru usługi za dany miesiąc.</w:t>
      </w:r>
      <w:bookmarkEnd w:id="10"/>
      <w:r>
        <w:rPr>
          <w:rStyle w:val="Hyperlink0"/>
          <w:sz w:val="24"/>
          <w:szCs w:val="24"/>
        </w:rPr>
        <w:t xml:space="preserve"> Zamawiający płaci wynagrodzenie w częściach, a to za każdy miesiąc obowiązywania Umowy, zgodnie z ilością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odebraną w danym miesiącu obowiązywania Umowy na zasadach przyjętych w Umowie, potwierdzoną w zaakceptowanym przez Zamawiającego raporcie,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rym mowa w § 5 ust. 2 Umowy, sporządzonym za dany miesiąc obowiązywania Umowy. </w:t>
      </w:r>
    </w:p>
    <w:p w14:paraId="0EF7C8F1" w14:textId="77777777" w:rsidR="00AA1851" w:rsidRDefault="00BA4C41">
      <w:pPr>
        <w:pStyle w:val="Teksttreci21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Dane do faktury:</w:t>
      </w:r>
    </w:p>
    <w:p w14:paraId="52E47F9F" w14:textId="77777777" w:rsidR="00AA1851" w:rsidRDefault="00BA4C41">
      <w:pPr>
        <w:pStyle w:val="Teksttreci21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Nabywca: Gmina Łubniany ul. Opolska 104 , 46-024 Łubniany.</w:t>
      </w:r>
    </w:p>
    <w:p w14:paraId="2300C7D6" w14:textId="77777777" w:rsidR="00AA1851" w:rsidRDefault="00BA4C41">
      <w:pPr>
        <w:pStyle w:val="Teksttreci21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NIP: 9910344913</w:t>
      </w:r>
    </w:p>
    <w:p w14:paraId="6FFF24BF" w14:textId="77777777" w:rsidR="00AA1851" w:rsidRDefault="00BA4C41">
      <w:pPr>
        <w:pStyle w:val="Teksttreci21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Płatnik: Urząd Gminy Łubniany ul. Opolska 104, 46-024 Łubniany</w:t>
      </w:r>
    </w:p>
    <w:p w14:paraId="2A31A295" w14:textId="77777777" w:rsidR="00AA1851" w:rsidRDefault="00BA4C41">
      <w:pPr>
        <w:pStyle w:val="Teksttreci21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NIP: 754-21-30-582</w:t>
      </w:r>
    </w:p>
    <w:p w14:paraId="4D36F6E2" w14:textId="77777777" w:rsidR="00AA1851" w:rsidRDefault="00BA4C41">
      <w:pPr>
        <w:pStyle w:val="Teksttreci21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Adresatem, odbiorcą faktury - Urząd Gminy Łubniany ul. Opolska 104 , 46-024 Łubniany (wymaga się, aby zastało to odnotowane na fakturze, na przykład pod pozycją </w:t>
      </w:r>
      <w:r>
        <w:rPr>
          <w:b/>
          <w:bCs/>
          <w:sz w:val="24"/>
          <w:szCs w:val="24"/>
        </w:rPr>
        <w:t>„</w:t>
      </w:r>
      <w:r>
        <w:rPr>
          <w:sz w:val="24"/>
          <w:szCs w:val="24"/>
        </w:rPr>
        <w:t>Adresat</w:t>
      </w:r>
      <w:r>
        <w:rPr>
          <w:b/>
          <w:bCs/>
          <w:sz w:val="24"/>
          <w:szCs w:val="24"/>
        </w:rPr>
        <w:t>",</w:t>
      </w:r>
      <w:r>
        <w:rPr>
          <w:b/>
          <w:bCs/>
          <w:sz w:val="24"/>
          <w:szCs w:val="24"/>
        </w:rPr>
        <w:br/>
        <w:t>„</w:t>
      </w:r>
      <w:r>
        <w:rPr>
          <w:sz w:val="24"/>
          <w:szCs w:val="24"/>
        </w:rPr>
        <w:t>Odbiorca faktury</w:t>
      </w:r>
      <w:r>
        <w:rPr>
          <w:b/>
          <w:bCs/>
          <w:sz w:val="24"/>
          <w:szCs w:val="24"/>
          <w:lang w:val="ru-RU"/>
        </w:rPr>
        <w:t>"</w:t>
      </w:r>
      <w:r>
        <w:rPr>
          <w:sz w:val="24"/>
          <w:szCs w:val="24"/>
        </w:rPr>
        <w:t xml:space="preserve"> lub </w:t>
      </w:r>
      <w:r>
        <w:rPr>
          <w:b/>
          <w:bCs/>
          <w:sz w:val="24"/>
          <w:szCs w:val="24"/>
        </w:rPr>
        <w:t>„</w:t>
      </w:r>
      <w:r>
        <w:rPr>
          <w:sz w:val="24"/>
          <w:szCs w:val="24"/>
        </w:rPr>
        <w:t>Adres korespondencyjny</w:t>
      </w:r>
      <w:r>
        <w:rPr>
          <w:b/>
          <w:bCs/>
          <w:sz w:val="24"/>
          <w:szCs w:val="24"/>
          <w:lang w:val="ru-RU"/>
        </w:rPr>
        <w:t>"</w:t>
      </w:r>
      <w:r>
        <w:rPr>
          <w:sz w:val="24"/>
          <w:szCs w:val="24"/>
        </w:rPr>
        <w:t xml:space="preserve"> bądź też w uwagach lub w jakimkolwiek innym miejscu).</w:t>
      </w:r>
    </w:p>
    <w:p w14:paraId="50AA2440" w14:textId="77777777" w:rsidR="00AA1851" w:rsidRDefault="00BA4C41">
      <w:pPr>
        <w:pStyle w:val="Teksttreci21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Zamawiający oświadcza, że będzie realizować płatności za faktury z zastosowaniem mechanizmu podzielonej </w:t>
      </w:r>
      <w:proofErr w:type="spellStart"/>
      <w:r>
        <w:rPr>
          <w:rStyle w:val="Hyperlink0"/>
          <w:sz w:val="24"/>
          <w:szCs w:val="24"/>
        </w:rPr>
        <w:t>płatnoś</w:t>
      </w:r>
      <w:proofErr w:type="spellEnd"/>
      <w:r>
        <w:rPr>
          <w:sz w:val="24"/>
          <w:szCs w:val="24"/>
          <w:lang w:val="en-US"/>
        </w:rPr>
        <w:t xml:space="preserve">ci, </w:t>
      </w:r>
      <w:proofErr w:type="spellStart"/>
      <w:r>
        <w:rPr>
          <w:sz w:val="24"/>
          <w:szCs w:val="24"/>
          <w:lang w:val="en-US"/>
        </w:rPr>
        <w:t>tzw</w:t>
      </w:r>
      <w:proofErr w:type="spellEnd"/>
      <w:r>
        <w:rPr>
          <w:sz w:val="24"/>
          <w:szCs w:val="24"/>
          <w:lang w:val="en-US"/>
        </w:rPr>
        <w:t>. split payment.</w:t>
      </w:r>
    </w:p>
    <w:p w14:paraId="2A3D9786" w14:textId="77777777" w:rsidR="00AA1851" w:rsidRDefault="00BA4C41">
      <w:pPr>
        <w:pStyle w:val="Teksttreci21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Podzieloną płatność, tzw. </w:t>
      </w:r>
      <w:proofErr w:type="spellStart"/>
      <w:r>
        <w:rPr>
          <w:rStyle w:val="Hyperlink0"/>
          <w:sz w:val="24"/>
          <w:szCs w:val="24"/>
        </w:rPr>
        <w:t>split</w:t>
      </w:r>
      <w:proofErr w:type="spellEnd"/>
      <w:r>
        <w:rPr>
          <w:rStyle w:val="Hyperlink0"/>
          <w:sz w:val="24"/>
          <w:szCs w:val="24"/>
        </w:rPr>
        <w:t xml:space="preserve"> </w:t>
      </w:r>
      <w:proofErr w:type="spellStart"/>
      <w:r>
        <w:rPr>
          <w:rStyle w:val="Hyperlink0"/>
          <w:sz w:val="24"/>
          <w:szCs w:val="24"/>
        </w:rPr>
        <w:t>payment</w:t>
      </w:r>
      <w:proofErr w:type="spellEnd"/>
      <w:r>
        <w:rPr>
          <w:rStyle w:val="Hyperlink0"/>
          <w:sz w:val="24"/>
          <w:szCs w:val="24"/>
        </w:rPr>
        <w:t xml:space="preserve"> stosuje się wyłącznie przy płatnościach </w:t>
      </w:r>
      <w:proofErr w:type="spellStart"/>
      <w:r>
        <w:rPr>
          <w:rStyle w:val="Hyperlink0"/>
          <w:sz w:val="24"/>
          <w:szCs w:val="24"/>
        </w:rPr>
        <w:t>bezgot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wkowych</w:t>
      </w:r>
      <w:proofErr w:type="spellEnd"/>
      <w:r>
        <w:rPr>
          <w:rStyle w:val="Hyperlink0"/>
          <w:sz w:val="24"/>
          <w:szCs w:val="24"/>
        </w:rPr>
        <w:t>, realizowanych za pośrednictwem polecenia przelewu lub polecenia zapłaty dla czynnych podatnik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VAT. Mechanizm podzielonej płatności nie będzie wykorzystywany do zapłaty za czynności lub zdarzenia pozostające poza zakresem VAT, </w:t>
      </w:r>
      <w:r>
        <w:rPr>
          <w:rStyle w:val="Hyperlink0"/>
          <w:sz w:val="24"/>
          <w:szCs w:val="24"/>
        </w:rPr>
        <w:br/>
        <w:t>a także za świadczenia zwolnione z VAT, opodatkowane stawką 0% lub objęte odwrotnym obciążeniem.</w:t>
      </w:r>
    </w:p>
    <w:p w14:paraId="17EAB537" w14:textId="18C7EA43" w:rsidR="00AA1851" w:rsidRDefault="00BA4C41">
      <w:pPr>
        <w:pStyle w:val="Teksttreci21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 oświadcza, że  wyraża  zgodę   na  dokonywanie  przez  Zamawiającego   płatności w  systemie podzielonej płatności. Wykonawca oświadcza, że numer rachunku rozliczeniowego wskazany we wszystkich fakturach,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re będą wystawione w jego imieniu, jest rachunkiem, dla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rego</w:t>
      </w:r>
      <w:proofErr w:type="spellEnd"/>
      <w:r>
        <w:rPr>
          <w:rStyle w:val="Hyperlink0"/>
          <w:sz w:val="24"/>
          <w:szCs w:val="24"/>
        </w:rPr>
        <w:t xml:space="preserve"> zgodnie  z rozdziałem 3a ustawy  z  dnia 29 sierpnia 1997 r. – Prawo bankowe (</w:t>
      </w:r>
      <w:proofErr w:type="spellStart"/>
      <w:r>
        <w:rPr>
          <w:rStyle w:val="Hyperlink0"/>
          <w:sz w:val="24"/>
          <w:szCs w:val="24"/>
        </w:rPr>
        <w:t>t.j</w:t>
      </w:r>
      <w:proofErr w:type="spellEnd"/>
      <w:r>
        <w:rPr>
          <w:rStyle w:val="Hyperlink0"/>
          <w:sz w:val="24"/>
          <w:szCs w:val="24"/>
        </w:rPr>
        <w:t>. Dz. U. z 2023 poz. 2488 ze zm.) prowadzony jest rachunek VAT.</w:t>
      </w:r>
    </w:p>
    <w:p w14:paraId="2AA4DEEE" w14:textId="77777777" w:rsidR="00AA1851" w:rsidRDefault="00AA1851">
      <w:pPr>
        <w:pStyle w:val="Teksttreci161"/>
        <w:spacing w:line="240" w:lineRule="auto"/>
        <w:jc w:val="both"/>
        <w:rPr>
          <w:b/>
          <w:bCs/>
          <w:sz w:val="24"/>
          <w:szCs w:val="24"/>
        </w:rPr>
      </w:pPr>
      <w:bookmarkStart w:id="11" w:name="bookmark141"/>
    </w:p>
    <w:p w14:paraId="12092C40" w14:textId="3770C2C4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§ 4.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Warunki i wymogi związane z realizacją przedmiotu Umowy</w:t>
      </w:r>
      <w:bookmarkEnd w:id="11"/>
    </w:p>
    <w:p w14:paraId="04F35A49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06DB5D7E" w14:textId="77777777" w:rsidR="00AA1851" w:rsidRDefault="00BA4C41">
      <w:pPr>
        <w:pStyle w:val="Teksttreci21"/>
        <w:numPr>
          <w:ilvl w:val="0"/>
          <w:numId w:val="22"/>
        </w:numPr>
        <w:spacing w:line="24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Spos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b świadczenia usługi stanowiącej przedmiot Umowy oraz warunki i wymogi z tym związane zostały szczegółowo określone w SWZ (w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lności</w:t>
      </w:r>
      <w:proofErr w:type="spellEnd"/>
      <w:r>
        <w:rPr>
          <w:rStyle w:val="Hyperlink0"/>
          <w:sz w:val="24"/>
          <w:szCs w:val="24"/>
        </w:rPr>
        <w:t xml:space="preserve"> w załączniku nr 1 do SWZ, tj. w OPZ</w:t>
      </w:r>
      <w:r>
        <w:rPr>
          <w:sz w:val="24"/>
          <w:szCs w:val="24"/>
        </w:rPr>
        <w:t>).</w:t>
      </w:r>
    </w:p>
    <w:p w14:paraId="289E5C61" w14:textId="77777777" w:rsidR="00AA1851" w:rsidRDefault="00BA4C41">
      <w:pPr>
        <w:pStyle w:val="Teksttreci21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zobowiązany jest świadczyć usługi zgodnie z przepisami prawa tj. </w:t>
      </w:r>
      <w:r>
        <w:rPr>
          <w:rStyle w:val="Hyperlink0"/>
          <w:sz w:val="24"/>
          <w:szCs w:val="24"/>
        </w:rPr>
        <w:br/>
        <w:t xml:space="preserve">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</w:t>
      </w:r>
      <w:proofErr w:type="spellEnd"/>
      <w:r>
        <w:rPr>
          <w:sz w:val="24"/>
          <w:szCs w:val="24"/>
          <w:lang w:val="it-IT"/>
        </w:rPr>
        <w:t>ci:</w:t>
      </w:r>
    </w:p>
    <w:p w14:paraId="5E4AB227" w14:textId="7E42D8AE" w:rsidR="00AA1851" w:rsidRDefault="00BA4C41">
      <w:pPr>
        <w:pStyle w:val="Teksttreci21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Ustawą z dnia 13 września 1996 r. o utrzymaniu czystości i porządku w gminach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2024 r. poz. 399) oraz aktami wykonawczymi</w:t>
      </w:r>
      <w:r>
        <w:rPr>
          <w:b/>
          <w:bCs/>
          <w:sz w:val="24"/>
          <w:szCs w:val="24"/>
        </w:rPr>
        <w:t xml:space="preserve"> </w:t>
      </w:r>
      <w:r>
        <w:rPr>
          <w:rStyle w:val="Hyperlink0"/>
          <w:sz w:val="24"/>
          <w:szCs w:val="24"/>
        </w:rPr>
        <w:t xml:space="preserve">(w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rStyle w:val="Hyperlink0"/>
          <w:sz w:val="24"/>
          <w:szCs w:val="24"/>
        </w:rPr>
        <w:br/>
        <w:t>z Rozporządzeniem Ministra Środowiska z dnia 11 stycznia 2013 r. w sprawie szczegółowych wymagań w zakresie odbierania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 od właścicieli nieruchomości (Dz. U. z 2013 r. poz. 122), Rozporządzeniem Ministra Klimatu i Środowiska z dnia 10 maja 2021 r. w sprawie sposobu selektywnego zbierania wybranych frakcji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(Dz. U. z 2021 r. poz. 906) lub z aktami wykonawczymi zastępującymi powyżej wymienione – o ile takowe zostaną wydane w trakcie obowiązywania Umowy);</w:t>
      </w:r>
    </w:p>
    <w:p w14:paraId="72A175DB" w14:textId="63E5845C" w:rsidR="00AA1851" w:rsidRDefault="00BA4C41">
      <w:pPr>
        <w:pStyle w:val="Teksttreci21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ustawą z dnia 14 grudnia 2012 r. o odpadach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</w:t>
      </w:r>
      <w:r>
        <w:rPr>
          <w:rStyle w:val="BrakA"/>
          <w:sz w:val="24"/>
          <w:szCs w:val="24"/>
        </w:rPr>
        <w:t xml:space="preserve"> z 2023 r. poz. 1587 ze zm.) </w:t>
      </w:r>
      <w:r>
        <w:rPr>
          <w:rStyle w:val="Hyperlink0"/>
          <w:sz w:val="24"/>
          <w:szCs w:val="24"/>
        </w:rPr>
        <w:t>oraz aktami wykonawczymi;</w:t>
      </w:r>
    </w:p>
    <w:p w14:paraId="37333DC8" w14:textId="3555C09D" w:rsidR="00AA1851" w:rsidRDefault="00BA4C41">
      <w:pPr>
        <w:pStyle w:val="Teksttreci81"/>
        <w:numPr>
          <w:ilvl w:val="0"/>
          <w:numId w:val="24"/>
        </w:numPr>
        <w:spacing w:line="240" w:lineRule="auto"/>
        <w:jc w:val="both"/>
        <w:rPr>
          <w:i w:val="0"/>
          <w:iCs w:val="0"/>
          <w:sz w:val="24"/>
          <w:szCs w:val="24"/>
        </w:rPr>
      </w:pPr>
      <w:r>
        <w:rPr>
          <w:rStyle w:val="BrakA"/>
          <w:i w:val="0"/>
          <w:iCs w:val="0"/>
          <w:sz w:val="24"/>
          <w:szCs w:val="24"/>
        </w:rPr>
        <w:t>ustawą z dnia 27 kwietnia 2001 r. Prawo ochrony środowiska (</w:t>
      </w:r>
      <w:proofErr w:type="spellStart"/>
      <w:r>
        <w:rPr>
          <w:rStyle w:val="BrakA"/>
          <w:i w:val="0"/>
          <w:iCs w:val="0"/>
          <w:sz w:val="24"/>
          <w:szCs w:val="24"/>
        </w:rPr>
        <w:t>t.j</w:t>
      </w:r>
      <w:proofErr w:type="spellEnd"/>
      <w:r>
        <w:rPr>
          <w:rStyle w:val="BrakA"/>
          <w:i w:val="0"/>
          <w:iCs w:val="0"/>
          <w:sz w:val="24"/>
          <w:szCs w:val="24"/>
        </w:rPr>
        <w:t>. Dz.U. z 2024 r. poz. 54)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 aktami wykonawczymi;</w:t>
      </w:r>
    </w:p>
    <w:p w14:paraId="43D5F8CC" w14:textId="1AD14AB3" w:rsidR="00AA1851" w:rsidRDefault="00BA4C41">
      <w:pPr>
        <w:pStyle w:val="Teksttreci81"/>
        <w:numPr>
          <w:ilvl w:val="0"/>
          <w:numId w:val="24"/>
        </w:numPr>
        <w:spacing w:line="240" w:lineRule="auto"/>
        <w:jc w:val="both"/>
        <w:rPr>
          <w:i w:val="0"/>
          <w:iCs w:val="0"/>
          <w:sz w:val="24"/>
          <w:szCs w:val="24"/>
        </w:rPr>
      </w:pPr>
      <w:r>
        <w:rPr>
          <w:rStyle w:val="BrakA"/>
          <w:i w:val="0"/>
          <w:iCs w:val="0"/>
          <w:sz w:val="24"/>
          <w:szCs w:val="24"/>
        </w:rPr>
        <w:lastRenderedPageBreak/>
        <w:t>ustawą z dnia 11 września 2015 r. o zużytym sprzęcie elektrycznym i elektronicznym (</w:t>
      </w:r>
      <w:proofErr w:type="spellStart"/>
      <w:r>
        <w:rPr>
          <w:rStyle w:val="BrakA"/>
          <w:i w:val="0"/>
          <w:iCs w:val="0"/>
          <w:sz w:val="24"/>
          <w:szCs w:val="24"/>
        </w:rPr>
        <w:t>t.j</w:t>
      </w:r>
      <w:proofErr w:type="spellEnd"/>
      <w:r>
        <w:rPr>
          <w:rStyle w:val="BrakA"/>
          <w:i w:val="0"/>
          <w:iCs w:val="0"/>
          <w:sz w:val="24"/>
          <w:szCs w:val="24"/>
        </w:rPr>
        <w:t>. Dz.U. z 2022 r. poz. 1622)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 aktami wykonawczymi;</w:t>
      </w:r>
    </w:p>
    <w:p w14:paraId="02B68D78" w14:textId="1E80643D" w:rsidR="00AA1851" w:rsidRDefault="00BA4C41">
      <w:pPr>
        <w:pStyle w:val="Teksttreci81"/>
        <w:numPr>
          <w:ilvl w:val="0"/>
          <w:numId w:val="24"/>
        </w:numPr>
        <w:spacing w:line="240" w:lineRule="auto"/>
        <w:jc w:val="both"/>
        <w:rPr>
          <w:i w:val="0"/>
          <w:iCs w:val="0"/>
          <w:sz w:val="24"/>
          <w:szCs w:val="24"/>
        </w:rPr>
      </w:pPr>
      <w:r>
        <w:rPr>
          <w:rStyle w:val="BrakA"/>
          <w:i w:val="0"/>
          <w:iCs w:val="0"/>
          <w:sz w:val="24"/>
          <w:szCs w:val="24"/>
        </w:rPr>
        <w:t>ustawą z dnia 24 kwietnia 2009 r. o bateriach i akumulatorach (</w:t>
      </w:r>
      <w:proofErr w:type="spellStart"/>
      <w:r>
        <w:rPr>
          <w:rStyle w:val="BrakA"/>
          <w:i w:val="0"/>
          <w:iCs w:val="0"/>
          <w:sz w:val="24"/>
          <w:szCs w:val="24"/>
        </w:rPr>
        <w:t>t.j</w:t>
      </w:r>
      <w:proofErr w:type="spellEnd"/>
      <w:r>
        <w:rPr>
          <w:rStyle w:val="BrakA"/>
          <w:i w:val="0"/>
          <w:iCs w:val="0"/>
          <w:sz w:val="24"/>
          <w:szCs w:val="24"/>
        </w:rPr>
        <w:t>. Dz.U. z 2022 r. poz. 1113)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 aktami wykonawczymi;</w:t>
      </w:r>
    </w:p>
    <w:p w14:paraId="305DE287" w14:textId="77777777" w:rsidR="00AA1851" w:rsidRDefault="00BA4C41">
      <w:pPr>
        <w:pStyle w:val="Teksttreci81"/>
        <w:numPr>
          <w:ilvl w:val="0"/>
          <w:numId w:val="24"/>
        </w:numPr>
        <w:spacing w:line="240" w:lineRule="auto"/>
        <w:jc w:val="both"/>
        <w:rPr>
          <w:i w:val="0"/>
          <w:iCs w:val="0"/>
          <w:sz w:val="24"/>
          <w:szCs w:val="24"/>
        </w:rPr>
      </w:pPr>
      <w:r>
        <w:rPr>
          <w:rStyle w:val="BrakA"/>
          <w:i w:val="0"/>
          <w:iCs w:val="0"/>
          <w:sz w:val="24"/>
          <w:szCs w:val="24"/>
        </w:rPr>
        <w:t>ustawą z dnia 10 maja 2018 r. o ochronie danych osobowych (</w:t>
      </w:r>
      <w:proofErr w:type="spellStart"/>
      <w:r>
        <w:rPr>
          <w:rStyle w:val="BrakA"/>
          <w:i w:val="0"/>
          <w:iCs w:val="0"/>
          <w:sz w:val="24"/>
          <w:szCs w:val="24"/>
        </w:rPr>
        <w:t>t.j</w:t>
      </w:r>
      <w:proofErr w:type="spellEnd"/>
      <w:r>
        <w:rPr>
          <w:rStyle w:val="BrakA"/>
          <w:i w:val="0"/>
          <w:iCs w:val="0"/>
          <w:sz w:val="24"/>
          <w:szCs w:val="24"/>
        </w:rPr>
        <w:t>. Dz.U. z 2019 r. poz. 1781) oraz z Rozporządzeniem Parlamentu Europejskiego i Rady (UE) 2016/679 z dnia 27 kwietnia 2016 r. w sprawie ochrony os</w:t>
      </w:r>
      <w:r>
        <w:rPr>
          <w:i w:val="0"/>
          <w:iCs w:val="0"/>
          <w:sz w:val="24"/>
          <w:szCs w:val="24"/>
          <w:lang w:val="es-ES_tradnl"/>
        </w:rPr>
        <w:t>ó</w:t>
      </w:r>
      <w:r>
        <w:rPr>
          <w:rStyle w:val="BrakA"/>
          <w:i w:val="0"/>
          <w:iCs w:val="0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A"/>
          <w:i w:val="0"/>
          <w:iCs w:val="0"/>
          <w:sz w:val="24"/>
          <w:szCs w:val="24"/>
        </w:rPr>
        <w:t>og</w:t>
      </w:r>
      <w:proofErr w:type="spellEnd"/>
      <w:r>
        <w:rPr>
          <w:i w:val="0"/>
          <w:iCs w:val="0"/>
          <w:sz w:val="24"/>
          <w:szCs w:val="24"/>
          <w:lang w:val="es-ES_tradnl"/>
        </w:rPr>
        <w:t>ó</w:t>
      </w:r>
      <w:proofErr w:type="spellStart"/>
      <w:r>
        <w:rPr>
          <w:rStyle w:val="BrakA"/>
          <w:i w:val="0"/>
          <w:iCs w:val="0"/>
          <w:sz w:val="24"/>
          <w:szCs w:val="24"/>
        </w:rPr>
        <w:t>lne</w:t>
      </w:r>
      <w:proofErr w:type="spellEnd"/>
      <w:r>
        <w:rPr>
          <w:rStyle w:val="BrakA"/>
          <w:i w:val="0"/>
          <w:iCs w:val="0"/>
          <w:sz w:val="24"/>
          <w:szCs w:val="24"/>
        </w:rPr>
        <w:t xml:space="preserve"> rozporządzenie o ochronie danych) z dnia 27 kwietnia 2016 r. (</w:t>
      </w:r>
      <w:proofErr w:type="spellStart"/>
      <w:r>
        <w:rPr>
          <w:rStyle w:val="BrakA"/>
          <w:i w:val="0"/>
          <w:iCs w:val="0"/>
          <w:sz w:val="24"/>
          <w:szCs w:val="24"/>
        </w:rPr>
        <w:t>Dz.Urz.UE</w:t>
      </w:r>
      <w:proofErr w:type="spellEnd"/>
      <w:r>
        <w:rPr>
          <w:rStyle w:val="BrakA"/>
          <w:i w:val="0"/>
          <w:iCs w:val="0"/>
          <w:sz w:val="24"/>
          <w:szCs w:val="24"/>
        </w:rPr>
        <w:t>.</w:t>
      </w:r>
      <w:r>
        <w:t xml:space="preserve"> </w:t>
      </w:r>
      <w:r>
        <w:rPr>
          <w:rStyle w:val="BrakA"/>
          <w:i w:val="0"/>
          <w:iCs w:val="0"/>
          <w:sz w:val="24"/>
          <w:szCs w:val="24"/>
        </w:rPr>
        <w:t>L Nr 119, str. 1 ze zm.);</w:t>
      </w:r>
    </w:p>
    <w:p w14:paraId="1CC815C9" w14:textId="77777777" w:rsidR="00AA1851" w:rsidRDefault="00BA4C41">
      <w:pPr>
        <w:pStyle w:val="Teksttreci21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Planem Gospodarki Odpadami dla </w:t>
      </w:r>
      <w:proofErr w:type="spellStart"/>
      <w:r>
        <w:rPr>
          <w:rStyle w:val="Hyperlink0"/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dztwa</w:t>
      </w:r>
      <w:proofErr w:type="spellEnd"/>
      <w:r>
        <w:rPr>
          <w:rStyle w:val="Hyperlink0"/>
          <w:sz w:val="24"/>
          <w:szCs w:val="24"/>
        </w:rPr>
        <w:t xml:space="preserve"> Opolskiego na lata 2016 - 2022 </w:t>
      </w:r>
      <w:r>
        <w:rPr>
          <w:rStyle w:val="Hyperlink0"/>
          <w:sz w:val="24"/>
          <w:szCs w:val="24"/>
        </w:rPr>
        <w:br/>
        <w:t>z uwzględnieniem lat 2023-2028  oraz obowiązującymi w czasie świadczenia usługi stanowiącej przedmiot Umowy, przepisami prawa miejscowego.</w:t>
      </w:r>
    </w:p>
    <w:p w14:paraId="538A1D3E" w14:textId="77777777" w:rsidR="00AA1851" w:rsidRDefault="00BA4C41">
      <w:pPr>
        <w:pStyle w:val="Teksttreci21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Bezwzględnie zakazuje się Wykonawcy:</w:t>
      </w:r>
    </w:p>
    <w:p w14:paraId="7490BE85" w14:textId="77777777" w:rsidR="00AA1851" w:rsidRDefault="00BA4C41">
      <w:pPr>
        <w:pStyle w:val="Teksttreci21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mieszania selektywnie zebranych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komunalnych ze zmieszanymi odpadami komunalnymi odebranymi od właściciela </w:t>
      </w:r>
      <w:proofErr w:type="spellStart"/>
      <w:r>
        <w:rPr>
          <w:rStyle w:val="Hyperlink0"/>
          <w:sz w:val="24"/>
          <w:szCs w:val="24"/>
        </w:rPr>
        <w:t>nieruchomoś</w:t>
      </w:r>
      <w:proofErr w:type="spellEnd"/>
      <w:r>
        <w:rPr>
          <w:sz w:val="24"/>
          <w:szCs w:val="24"/>
          <w:lang w:val="it-IT"/>
        </w:rPr>
        <w:t>ci,</w:t>
      </w:r>
    </w:p>
    <w:p w14:paraId="6FE9DCD7" w14:textId="77777777" w:rsidR="00AA1851" w:rsidRDefault="00BA4C41">
      <w:pPr>
        <w:pStyle w:val="Teksttreci21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mieszania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 odebranych z terenu Gminy Łubniany z odpadami odebranymi z terenu innej gminy.</w:t>
      </w:r>
    </w:p>
    <w:p w14:paraId="79CA0CED" w14:textId="77777777" w:rsidR="00AA1851" w:rsidRDefault="00BA4C41">
      <w:pPr>
        <w:pStyle w:val="Teksttreci21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ponosi odpowiedzialność za zniszczenie lub uszkodzenie pojemnik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</w:t>
      </w:r>
      <w:r>
        <w:rPr>
          <w:rStyle w:val="Hyperlink0"/>
          <w:sz w:val="24"/>
          <w:szCs w:val="24"/>
        </w:rPr>
        <w:br/>
        <w:t>do gromadzenia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należących do właścicieli nieruchomości, powstałych w związku </w:t>
      </w:r>
      <w:r>
        <w:rPr>
          <w:rStyle w:val="Hyperlink0"/>
          <w:sz w:val="24"/>
          <w:szCs w:val="24"/>
        </w:rPr>
        <w:br/>
        <w:t xml:space="preserve">z realizacją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>, na zasadach określonych w ustawie – Kodeks Cywilny.</w:t>
      </w:r>
    </w:p>
    <w:p w14:paraId="575EE4CB" w14:textId="77777777" w:rsidR="00AA1851" w:rsidRDefault="00BA4C41">
      <w:pPr>
        <w:pStyle w:val="Teksttreci21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zobowiązany jest, zgodnie z obowiązującymi przepisami prawa, przez cały okres obowiązywania Umowy posiadać uprawnienia i spełniać wymogi uprawniają</w:t>
      </w:r>
      <w:r>
        <w:rPr>
          <w:sz w:val="24"/>
          <w:szCs w:val="24"/>
          <w:lang w:val="it-IT"/>
        </w:rPr>
        <w:t>ce do:</w:t>
      </w:r>
    </w:p>
    <w:p w14:paraId="6E7C33F5" w14:textId="77777777" w:rsidR="00AA1851" w:rsidRDefault="00BA4C41">
      <w:pPr>
        <w:pStyle w:val="Teksttreci21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prowadzenia działalności regulowanej w zakresie odbierania od właścicieli nieruchomości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komunalnych,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rodzaj został określony w SWZ, zgodnie z przepisem </w:t>
      </w:r>
      <w:r>
        <w:rPr>
          <w:sz w:val="24"/>
          <w:szCs w:val="24"/>
        </w:rPr>
        <w:t>art. 9b ust. 1.  ustawy z 13 września 1996 roku o utrzymaniu czystości i porządku w gminach</w:t>
      </w:r>
      <w:r>
        <w:rPr>
          <w:rStyle w:val="Hyperlink0"/>
          <w:sz w:val="24"/>
          <w:szCs w:val="24"/>
        </w:rPr>
        <w:t>;</w:t>
      </w:r>
    </w:p>
    <w:p w14:paraId="2DE233A5" w14:textId="77777777" w:rsidR="00AA1851" w:rsidRDefault="00BA4C41">
      <w:pPr>
        <w:pStyle w:val="Teksttreci21"/>
        <w:numPr>
          <w:ilvl w:val="0"/>
          <w:numId w:val="30"/>
        </w:numPr>
        <w:spacing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do </w:t>
      </w:r>
      <w:r>
        <w:rPr>
          <w:rStyle w:val="Hyperlink0"/>
          <w:sz w:val="24"/>
          <w:szCs w:val="24"/>
        </w:rPr>
        <w:t>prowadzenia transportu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</w:t>
      </w:r>
      <w:proofErr w:type="spellEnd"/>
      <w:r>
        <w:rPr>
          <w:rStyle w:val="Hyperlink0"/>
          <w:sz w:val="24"/>
          <w:szCs w:val="24"/>
        </w:rPr>
        <w:t xml:space="preserve"> rodzaj został objęty zakresem przedmiotu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 xml:space="preserve">, </w:t>
      </w:r>
    </w:p>
    <w:p w14:paraId="59E3FB4F" w14:textId="77777777" w:rsidR="00AA1851" w:rsidRDefault="00BA4C41">
      <w:pPr>
        <w:pStyle w:val="Teksttreci21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zbierania zużytego sprzętu elektrycznego i elektronicznego.</w:t>
      </w:r>
    </w:p>
    <w:p w14:paraId="1A2CF2A6" w14:textId="77777777" w:rsidR="00AA1851" w:rsidRDefault="00BA4C41">
      <w:pPr>
        <w:pStyle w:val="Teksttreci21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bookmarkStart w:id="12" w:name="bookmark142"/>
      <w:r>
        <w:rPr>
          <w:rStyle w:val="Hyperlink0"/>
          <w:sz w:val="24"/>
          <w:szCs w:val="24"/>
        </w:rPr>
        <w:t>Wykonawca zobowiązany będzie do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z nieruchomości wskazanych </w:t>
      </w:r>
      <w:r>
        <w:rPr>
          <w:rStyle w:val="Hyperlink0"/>
          <w:sz w:val="24"/>
          <w:szCs w:val="24"/>
        </w:rPr>
        <w:br/>
        <w:t>na przekazanej Wykonawcy liście, zbieżnej z postanowieniami załącznika nr 1 do OPZ, przy czym Zamawiający będzie na bieżąco modyfikować tę listę zgodnie z aktualnymi punktami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i będzie ją przekazywać Wykonawcy.</w:t>
      </w:r>
      <w:bookmarkEnd w:id="12"/>
      <w:r>
        <w:rPr>
          <w:rStyle w:val="Hyperlink0"/>
          <w:sz w:val="24"/>
          <w:szCs w:val="24"/>
        </w:rPr>
        <w:t xml:space="preserve"> Wykonawca każdorazowo związany jest zmodyfikowaną, aktualną listą przekazaną mu przez Zamawiającego. </w:t>
      </w:r>
    </w:p>
    <w:p w14:paraId="496581D4" w14:textId="77777777" w:rsidR="00AA1851" w:rsidRDefault="00BA4C41">
      <w:pPr>
        <w:widowControl/>
        <w:numPr>
          <w:ilvl w:val="0"/>
          <w:numId w:val="32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obowiązany</w:t>
      </w:r>
      <w:proofErr w:type="spellEnd"/>
      <w:r>
        <w:rPr>
          <w:rStyle w:val="BrakA"/>
          <w:rFonts w:ascii="Calibri" w:hAnsi="Calibri"/>
        </w:rPr>
        <w:t xml:space="preserve"> jest </w:t>
      </w:r>
      <w:proofErr w:type="spellStart"/>
      <w:r>
        <w:rPr>
          <w:rStyle w:val="BrakA"/>
          <w:rFonts w:ascii="Calibri" w:hAnsi="Calibri"/>
        </w:rPr>
        <w:t>przechowywać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bezpłatnie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udostępniać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całą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wytworzoną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dokumentację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związaną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obowiązywania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okresie</w:t>
      </w:r>
      <w:proofErr w:type="spellEnd"/>
      <w:r>
        <w:rPr>
          <w:rStyle w:val="BrakA"/>
          <w:rFonts w:ascii="Calibri" w:hAnsi="Calibri"/>
        </w:rPr>
        <w:t xml:space="preserve"> 3 </w:t>
      </w:r>
      <w:proofErr w:type="spellStart"/>
      <w:r>
        <w:rPr>
          <w:rStyle w:val="BrakA"/>
          <w:rFonts w:ascii="Calibri" w:hAnsi="Calibri"/>
        </w:rPr>
        <w:t>lat</w:t>
      </w:r>
      <w:proofErr w:type="spellEnd"/>
      <w:r>
        <w:rPr>
          <w:rStyle w:val="BrakA"/>
          <w:rFonts w:ascii="Calibri" w:hAnsi="Calibri"/>
        </w:rPr>
        <w:t xml:space="preserve"> po </w:t>
      </w:r>
      <w:proofErr w:type="spellStart"/>
      <w:r>
        <w:rPr>
          <w:rStyle w:val="BrakA"/>
          <w:rFonts w:ascii="Calibri" w:hAnsi="Calibri"/>
        </w:rPr>
        <w:t>zakończeniu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trwania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niniejszej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.</w:t>
      </w:r>
    </w:p>
    <w:p w14:paraId="56326C58" w14:textId="77777777" w:rsidR="00AA1851" w:rsidRDefault="00BA4C41">
      <w:pPr>
        <w:widowControl/>
        <w:numPr>
          <w:ilvl w:val="0"/>
          <w:numId w:val="33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zobowiązany</w:t>
      </w:r>
      <w:proofErr w:type="spellEnd"/>
      <w:r>
        <w:rPr>
          <w:rStyle w:val="BrakA"/>
          <w:rFonts w:ascii="Calibri" w:hAnsi="Calibri"/>
        </w:rPr>
        <w:t xml:space="preserve"> jest do </w:t>
      </w:r>
      <w:proofErr w:type="spellStart"/>
      <w:r>
        <w:rPr>
          <w:rStyle w:val="BrakA"/>
          <w:rFonts w:ascii="Calibri" w:hAnsi="Calibri"/>
        </w:rPr>
        <w:t>niezwłocznego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przekazywania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dotyczących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każde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wezwanie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Zamawiającego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jednak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później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niż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terminie</w:t>
      </w:r>
      <w:proofErr w:type="spellEnd"/>
      <w:r>
        <w:rPr>
          <w:rStyle w:val="BrakA"/>
          <w:rFonts w:ascii="Calibri" w:hAnsi="Calibri"/>
        </w:rPr>
        <w:t xml:space="preserve"> 3 </w:t>
      </w:r>
      <w:proofErr w:type="spellStart"/>
      <w:r>
        <w:rPr>
          <w:rStyle w:val="BrakA"/>
          <w:rFonts w:ascii="Calibri" w:hAnsi="Calibri"/>
        </w:rPr>
        <w:t>dni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roboczych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otrzymania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wezwania</w:t>
      </w:r>
      <w:proofErr w:type="spellEnd"/>
      <w:r>
        <w:rPr>
          <w:rStyle w:val="BrakA"/>
          <w:rFonts w:ascii="Calibri" w:hAnsi="Calibri"/>
        </w:rPr>
        <w:t xml:space="preserve">. W </w:t>
      </w:r>
      <w:proofErr w:type="spellStart"/>
      <w:r>
        <w:rPr>
          <w:rStyle w:val="BrakA"/>
          <w:rFonts w:ascii="Calibri" w:hAnsi="Calibri"/>
        </w:rPr>
        <w:t>uzasadnionych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przypadkach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wyznacza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termin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przekazania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dotyczących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. </w:t>
      </w:r>
      <w:proofErr w:type="spellStart"/>
      <w:r>
        <w:rPr>
          <w:rStyle w:val="BrakA"/>
          <w:rFonts w:ascii="Calibri" w:hAnsi="Calibri"/>
        </w:rPr>
        <w:t>Zakres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przekazywanych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określa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Zamawiający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wezwaniu</w:t>
      </w:r>
      <w:proofErr w:type="spellEnd"/>
      <w:r>
        <w:rPr>
          <w:rStyle w:val="BrakA"/>
          <w:rFonts w:ascii="Calibri" w:hAnsi="Calibri"/>
        </w:rPr>
        <w:t xml:space="preserve">. </w:t>
      </w:r>
      <w:proofErr w:type="spellStart"/>
      <w:r>
        <w:rPr>
          <w:rStyle w:val="BrakA"/>
          <w:rFonts w:ascii="Calibri" w:hAnsi="Calibri"/>
        </w:rPr>
        <w:t>Przekazanie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niekompletnych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traktowane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jako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niedostarczenie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terminie</w:t>
      </w:r>
      <w:proofErr w:type="spellEnd"/>
      <w:r>
        <w:rPr>
          <w:rStyle w:val="BrakA"/>
          <w:rFonts w:ascii="Calibri" w:hAnsi="Calibri"/>
        </w:rPr>
        <w:t xml:space="preserve">, </w:t>
      </w:r>
      <w:r>
        <w:rPr>
          <w:rStyle w:val="BrakA"/>
          <w:rFonts w:ascii="Calibri" w:eastAsia="Calibri" w:hAnsi="Calibri" w:cs="Calibri"/>
        </w:rPr>
        <w:br/>
      </w:r>
      <w:r>
        <w:rPr>
          <w:rStyle w:val="BrakA"/>
          <w:rFonts w:ascii="Calibri" w:hAnsi="Calibri"/>
        </w:rPr>
        <w:t xml:space="preserve">a </w:t>
      </w:r>
      <w:proofErr w:type="spellStart"/>
      <w:r>
        <w:rPr>
          <w:rStyle w:val="BrakA"/>
          <w:rFonts w:ascii="Calibri" w:hAnsi="Calibri"/>
        </w:rPr>
        <w:t>tym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samym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uchybienie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terminowi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przekazania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informacji</w:t>
      </w:r>
      <w:proofErr w:type="spellEnd"/>
      <w:r>
        <w:rPr>
          <w:rStyle w:val="BrakA"/>
          <w:rFonts w:ascii="Calibri" w:hAnsi="Calibri"/>
        </w:rPr>
        <w:t>.</w:t>
      </w:r>
    </w:p>
    <w:p w14:paraId="67734D00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4D5DDB75" w14:textId="3CD2D206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Zakres i wymogi dotyczące dokumentacji</w:t>
      </w:r>
    </w:p>
    <w:p w14:paraId="24B8E4E8" w14:textId="77777777" w:rsidR="00AA1851" w:rsidRDefault="00AA1851">
      <w:pPr>
        <w:pStyle w:val="Teksttreci161"/>
        <w:spacing w:line="240" w:lineRule="auto"/>
        <w:jc w:val="both"/>
        <w:rPr>
          <w:rStyle w:val="BrakA"/>
          <w:sz w:val="24"/>
          <w:szCs w:val="24"/>
        </w:rPr>
      </w:pPr>
    </w:p>
    <w:p w14:paraId="6432641B" w14:textId="77777777" w:rsidR="00AA1851" w:rsidRDefault="00BA4C41">
      <w:pPr>
        <w:pStyle w:val="Teksttreci21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zobowiązany będzie prowadzić dokumentację związaną z realizowanym przedmiotem Umowy, a 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lności</w:t>
      </w:r>
      <w:proofErr w:type="spellEnd"/>
      <w:r>
        <w:rPr>
          <w:rStyle w:val="Hyperlink0"/>
          <w:sz w:val="24"/>
          <w:szCs w:val="24"/>
        </w:rPr>
        <w:t xml:space="preserve"> będzie sporządzał sprawozdania i raporty,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mowa w ust. </w:t>
      </w:r>
      <w:r>
        <w:rPr>
          <w:sz w:val="24"/>
          <w:szCs w:val="24"/>
        </w:rPr>
        <w:t>2</w:t>
      </w:r>
      <w:r>
        <w:rPr>
          <w:rStyle w:val="Hyperlink0"/>
          <w:sz w:val="24"/>
          <w:szCs w:val="24"/>
        </w:rPr>
        <w:t>.</w:t>
      </w:r>
    </w:p>
    <w:p w14:paraId="7C37591D" w14:textId="389CB9D7" w:rsidR="00AA1851" w:rsidRDefault="00BA4C41">
      <w:pPr>
        <w:pStyle w:val="Teksttreci21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zobowiązany jest sporządzić i </w:t>
      </w:r>
      <w:r>
        <w:rPr>
          <w:sz w:val="24"/>
          <w:szCs w:val="24"/>
        </w:rPr>
        <w:t xml:space="preserve">przedłożyć Zamawiającemu, po zakończeniu każdego </w:t>
      </w:r>
      <w:proofErr w:type="spellStart"/>
      <w:r>
        <w:rPr>
          <w:sz w:val="24"/>
          <w:szCs w:val="24"/>
        </w:rPr>
        <w:t>miesią</w:t>
      </w:r>
      <w:proofErr w:type="spellEnd"/>
      <w:r>
        <w:rPr>
          <w:sz w:val="24"/>
          <w:szCs w:val="24"/>
          <w:lang w:val="it-IT"/>
        </w:rPr>
        <w:t>ca,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raport miesięczny z realizacji usług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(zwany dalej Raportem), a to w terminie do </w:t>
      </w:r>
      <w:r>
        <w:rPr>
          <w:sz w:val="24"/>
          <w:szCs w:val="24"/>
          <w:lang w:val="ru-RU"/>
        </w:rPr>
        <w:t xml:space="preserve">7 </w:t>
      </w:r>
      <w:r>
        <w:rPr>
          <w:sz w:val="24"/>
          <w:szCs w:val="24"/>
        </w:rPr>
        <w:t>dnia każdego miesiąca za poprzedni miesiąc obowiązywania Umowy.</w:t>
      </w:r>
    </w:p>
    <w:p w14:paraId="7262B0A8" w14:textId="77777777" w:rsidR="00AA1851" w:rsidRDefault="00BA4C41">
      <w:pPr>
        <w:pStyle w:val="Teksttreci21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Raport,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ust. 2,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musi zawierać następujące informacje:</w:t>
      </w:r>
    </w:p>
    <w:p w14:paraId="4F201870" w14:textId="173604FB" w:rsidR="00AA1851" w:rsidRDefault="00BA4C41">
      <w:pPr>
        <w:pStyle w:val="Teksttreci21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oraz rodzaj odebranych od właścicieli niezamieszkałych nieruchomości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</w:t>
      </w:r>
      <w:r>
        <w:rPr>
          <w:sz w:val="24"/>
          <w:szCs w:val="24"/>
        </w:rPr>
        <w:br/>
        <w:t>komunalnych [Mg] z podziałem na odpady zmieszane oraz odpady odbierane selektywnie (opakowania szklane, zmieszane odpady, BIO, inne rodzaje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selektywnie zbierane w tym niebezpieczne oraz pozostałe rodzaje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 podaniem ich kod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w);</w:t>
      </w:r>
    </w:p>
    <w:p w14:paraId="1D5660D3" w14:textId="77777777" w:rsidR="00AA1851" w:rsidRDefault="00BA4C41">
      <w:pPr>
        <w:pStyle w:val="Teksttreci21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z przeprowadzenia </w:t>
      </w:r>
      <w:proofErr w:type="spellStart"/>
      <w:r>
        <w:rPr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rek</w:t>
      </w:r>
      <w:proofErr w:type="spellEnd"/>
      <w:r>
        <w:rPr>
          <w:sz w:val="24"/>
          <w:szCs w:val="24"/>
        </w:rPr>
        <w:t xml:space="preserve"> w ramach mobilnego punktu selektywnego zbierania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komunalnych </w:t>
      </w:r>
      <w:r>
        <w:rPr>
          <w:rStyle w:val="Hyperlink0"/>
          <w:sz w:val="24"/>
          <w:szCs w:val="24"/>
        </w:rPr>
        <w:t>(</w:t>
      </w:r>
      <w:proofErr w:type="spellStart"/>
      <w:r>
        <w:rPr>
          <w:rStyle w:val="Hyperlink0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rki</w:t>
      </w:r>
      <w:proofErr w:type="spellEnd"/>
      <w:r>
        <w:rPr>
          <w:rStyle w:val="Hyperlink0"/>
          <w:sz w:val="24"/>
          <w:szCs w:val="24"/>
        </w:rPr>
        <w:t xml:space="preserve"> na zgłoszenie)</w:t>
      </w:r>
      <w:r>
        <w:rPr>
          <w:sz w:val="24"/>
          <w:szCs w:val="24"/>
        </w:rPr>
        <w:t xml:space="preserve">, 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SWZ;</w:t>
      </w:r>
    </w:p>
    <w:p w14:paraId="15CD33DB" w14:textId="77777777" w:rsidR="00AA1851" w:rsidRDefault="00BA4C41">
      <w:pPr>
        <w:pStyle w:val="Teksttreci21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załącznikiem do raportu,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rym mowa w ust. 2, są 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lności</w:t>
      </w:r>
      <w:proofErr w:type="spellEnd"/>
      <w:r>
        <w:rPr>
          <w:rStyle w:val="Hyperlink0"/>
          <w:sz w:val="24"/>
          <w:szCs w:val="24"/>
        </w:rPr>
        <w:t>: kopie pokwitowań wagowych oraz kopie kart przekazania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komunalnych, potwierdzone </w:t>
      </w:r>
      <w:r>
        <w:rPr>
          <w:rStyle w:val="Hyperlink0"/>
          <w:sz w:val="24"/>
          <w:szCs w:val="24"/>
        </w:rPr>
        <w:br/>
        <w:t>za zgodność z oryginałem.</w:t>
      </w:r>
    </w:p>
    <w:p w14:paraId="7C4B0AAF" w14:textId="3F23E002" w:rsidR="00AA1851" w:rsidRDefault="00BA4C41">
      <w:pPr>
        <w:pStyle w:val="Teksttreci21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Raport,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rym mowa w ust. 2 musi zawierać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wnież</w:t>
      </w:r>
      <w:proofErr w:type="spellEnd"/>
      <w:r>
        <w:rPr>
          <w:rStyle w:val="Hyperlink0"/>
          <w:sz w:val="24"/>
          <w:szCs w:val="24"/>
        </w:rPr>
        <w:t xml:space="preserve"> informacje dotyczące odebranych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z pojemnik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lub </w:t>
      </w:r>
      <w:proofErr w:type="spellStart"/>
      <w:r>
        <w:rPr>
          <w:rStyle w:val="Hyperlink0"/>
          <w:sz w:val="24"/>
          <w:szCs w:val="24"/>
        </w:rPr>
        <w:t>work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</w:t>
      </w:r>
      <w:proofErr w:type="spellEnd"/>
      <w:r>
        <w:rPr>
          <w:sz w:val="24"/>
          <w:szCs w:val="24"/>
          <w:lang w:val="it-IT"/>
        </w:rPr>
        <w:t>ci:</w:t>
      </w:r>
    </w:p>
    <w:p w14:paraId="65E5C944" w14:textId="77777777" w:rsidR="00AA1851" w:rsidRDefault="00BA4C41">
      <w:pPr>
        <w:pStyle w:val="Teksttreci21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adres nieruchomości, z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rej odebrano odpady;</w:t>
      </w:r>
    </w:p>
    <w:p w14:paraId="3B6732E9" w14:textId="77777777" w:rsidR="00AA1851" w:rsidRDefault="00BA4C41">
      <w:pPr>
        <w:pStyle w:val="Teksttreci21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rodzaj odebranych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w;</w:t>
      </w:r>
    </w:p>
    <w:p w14:paraId="0118DC21" w14:textId="77777777" w:rsidR="00AA1851" w:rsidRDefault="00BA4C41">
      <w:pPr>
        <w:pStyle w:val="Teksttreci21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wagi odebranych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(Mg);</w:t>
      </w:r>
    </w:p>
    <w:p w14:paraId="31C19C68" w14:textId="77777777" w:rsidR="00AA1851" w:rsidRDefault="00BA4C41">
      <w:pPr>
        <w:pStyle w:val="Teksttreci21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termin odebrania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(data - dzień, miesiąc i rok).</w:t>
      </w:r>
    </w:p>
    <w:p w14:paraId="6B9A0105" w14:textId="77777777" w:rsidR="00AA1851" w:rsidRDefault="00BA4C41">
      <w:pPr>
        <w:pStyle w:val="Teksttreci21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zobowiązany będzie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wnież</w:t>
      </w:r>
      <w:proofErr w:type="spellEnd"/>
      <w:r>
        <w:rPr>
          <w:rStyle w:val="Hyperlink0"/>
          <w:sz w:val="24"/>
          <w:szCs w:val="24"/>
        </w:rPr>
        <w:t xml:space="preserve"> do przedkładania Zamawiającemu innych informacji nt. odbioru, unieszkodliwiania i segregacji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jeśli w trakcie realizacji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 xml:space="preserve"> na Zamawiającego nałożony zostanie obowiązek sporządzania innych sprawozdań z zakresu gospodarki odpadami. Co do zasady dotyczy to tylko informacji, w posiadaniu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będzie Wykonawca a nie Zamawiający.</w:t>
      </w:r>
    </w:p>
    <w:p w14:paraId="0E260DD9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64EE04CA" w14:textId="1E59F19A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13" w:name="bookmark143"/>
      <w:r>
        <w:rPr>
          <w:b/>
          <w:bCs/>
          <w:sz w:val="24"/>
          <w:szCs w:val="24"/>
        </w:rPr>
        <w:t>§ 6.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Wymagania stawiane Wykonawcy</w:t>
      </w:r>
      <w:bookmarkEnd w:id="13"/>
    </w:p>
    <w:p w14:paraId="1A3A93C0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5442E279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posiada odpowiednią wiedzę oraz uprawnienia, potencjał techniczny i osobowy oraz bazę transportowo-magazynową z zapleczem technicznym niezbędne do należytego, terminowego i zgodnego z przepisami prawa wykonania przedmiotu niniejszej Umowy, z zachowaniem profesjonalnego charakteru świadczonych przez Wykonawcę usług, a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</w:t>
      </w:r>
      <w:proofErr w:type="spellEnd"/>
      <w:r>
        <w:rPr>
          <w:sz w:val="24"/>
          <w:szCs w:val="24"/>
          <w:lang w:val="it-IT"/>
        </w:rPr>
        <w:t>ci:</w:t>
      </w:r>
    </w:p>
    <w:p w14:paraId="24F71EDD" w14:textId="6B5E7C46" w:rsidR="00AA1851" w:rsidRDefault="00BA4C41">
      <w:pPr>
        <w:pStyle w:val="Teksttreci21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wpis do rejestru działalności regulowanej Gminy Łubniany – zgodnie z przepisami art. 9c. Ustawy z dnia 13 września 1996 r. o utrzymaniu czystości i porządku w gminach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2024 poz. 399</w:t>
      </w:r>
      <w:r>
        <w:rPr>
          <w:sz w:val="24"/>
          <w:szCs w:val="24"/>
          <w:lang w:val="it-IT"/>
        </w:rPr>
        <w:t>);</w:t>
      </w:r>
    </w:p>
    <w:p w14:paraId="256852D1" w14:textId="77777777" w:rsidR="00AA1851" w:rsidRDefault="00BA4C41">
      <w:pPr>
        <w:pStyle w:val="Teksttreci21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aktualny wpis do rejestru podmiot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gospodarujących odpadami;</w:t>
      </w:r>
    </w:p>
    <w:p w14:paraId="2E3DF11F" w14:textId="77777777" w:rsidR="00AA1851" w:rsidRDefault="00BA4C41">
      <w:pPr>
        <w:pStyle w:val="Teksttreci21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odpowiednią ilość i rodzaj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transportowych niezbędnych do realizacji przedmiotu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wraz z systemem monitorującym GPS, umożliwiającym stałe monitorowanie tras ich przejazdu; </w:t>
      </w:r>
    </w:p>
    <w:p w14:paraId="1957F9E5" w14:textId="77777777" w:rsidR="00AA1851" w:rsidRDefault="00BA4C41">
      <w:pPr>
        <w:pStyle w:val="Teksttreci21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spełnia pozostałe warunki określone w Rozporządzeniu Ministra Środowiska z dnia 11 stycznia 2013 r. w sprawie szczegółowych wymagań w zakresie odbierania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komunalnych od właścicieli </w:t>
      </w:r>
      <w:proofErr w:type="spellStart"/>
      <w:r>
        <w:rPr>
          <w:sz w:val="24"/>
          <w:szCs w:val="24"/>
        </w:rPr>
        <w:t>nieruchomoś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>(Dz.U. z 2013 r. poz. 122);</w:t>
      </w:r>
    </w:p>
    <w:p w14:paraId="1974BBDC" w14:textId="77777777" w:rsidR="00AA1851" w:rsidRDefault="00BA4C41">
      <w:pPr>
        <w:pStyle w:val="Teksttreci21"/>
        <w:numPr>
          <w:ilvl w:val="0"/>
          <w:numId w:val="45"/>
        </w:num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 każde żądanie Zamawiającego Wykonawca zapewnia we własnym zakresie i na własny </w:t>
      </w:r>
      <w:r>
        <w:rPr>
          <w:sz w:val="24"/>
          <w:szCs w:val="24"/>
        </w:rPr>
        <w:lastRenderedPageBreak/>
        <w:t>koszt możliwości użytkowania na terenie Gminy Łubniany lub gminy bezpośrednio sąsiadującej dostęp do legalizowanej wagi samochodowej (nie będącej własnością Wykonawcy) o dopuszczanym g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rnym</w:t>
      </w:r>
      <w:proofErr w:type="spellEnd"/>
      <w:r>
        <w:rPr>
          <w:sz w:val="24"/>
          <w:szCs w:val="24"/>
        </w:rPr>
        <w:t xml:space="preserve"> zakresie ważenia nie niższym niż 40 T. </w:t>
      </w:r>
    </w:p>
    <w:p w14:paraId="2E57A6D6" w14:textId="77777777" w:rsidR="00AA1851" w:rsidRDefault="00BA4C41">
      <w:pPr>
        <w:pStyle w:val="Teksttreci21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zobowiązany jest spełniać, przez cały okres realizacji Umowy wymogi określone w </w:t>
      </w:r>
      <w:r>
        <w:rPr>
          <w:sz w:val="24"/>
          <w:szCs w:val="24"/>
        </w:rPr>
        <w:t>art. 9 d ust. 1 ustawy o utrzymaniu czystości i porządku w gminach oraz szczegółowych wymagań określonych w rozporządzeniu Ministra Środowiska wydanym na podstawie art. 9d ust. 2 tej ustawy.</w:t>
      </w:r>
    </w:p>
    <w:p w14:paraId="73A83741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Transport i zagospodarowanie odebranych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komunalnych muszą być wykonywane zgodnie z obowiązującym prawem.</w:t>
      </w:r>
    </w:p>
    <w:p w14:paraId="175CBED0" w14:textId="65EF5E7F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i/>
          <w:iCs/>
          <w:sz w:val="24"/>
          <w:szCs w:val="24"/>
        </w:rPr>
      </w:pPr>
      <w:bookmarkStart w:id="14" w:name="_Hlk113605018"/>
      <w:r>
        <w:rPr>
          <w:sz w:val="24"/>
          <w:szCs w:val="24"/>
        </w:rPr>
        <w:t xml:space="preserve">Pojazdy,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rymi</w:t>
      </w:r>
      <w:proofErr w:type="spellEnd"/>
      <w:r>
        <w:rPr>
          <w:sz w:val="24"/>
          <w:szCs w:val="24"/>
        </w:rPr>
        <w:t xml:space="preserve"> Wykonawca świadczy usługi stanowiące przedmiot Umowy, muszą być w pełni sprawne, posiadać aktualne badania techniczne, być dopuszczane do ruchu oraz oznakowane widoczną nazwą przedsiębiorcy i numerem jego telefonu.</w:t>
      </w:r>
      <w:bookmarkEnd w:id="14"/>
    </w:p>
    <w:p w14:paraId="3192E60D" w14:textId="58356863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obowiązany jest do przekazania Zamawiającemu najpóźniej na 2 dni przed rozpoczęciem realizacji Umowy w zakresie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w, listę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odbierających odpady zgodnie z niniejszą Umową, do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przekazano dostęp do systemu monitorowania GPS wraz z numerami rejestracyjnymi oraz z opisem spełnienia wynikających z OPZ wymagań dotyczących rodzaju napędu oraz norm jakości dotyczących emisji. Podana lista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odbierających odpady powinna być zapisana w formacie xls/</w:t>
      </w:r>
      <w:proofErr w:type="spellStart"/>
      <w:r>
        <w:rPr>
          <w:rStyle w:val="Hyperlink0"/>
          <w:sz w:val="24"/>
          <w:szCs w:val="24"/>
        </w:rPr>
        <w:t>xlsx</w:t>
      </w:r>
      <w:proofErr w:type="spellEnd"/>
      <w:r>
        <w:rPr>
          <w:rStyle w:val="Hyperlink0"/>
          <w:sz w:val="24"/>
          <w:szCs w:val="24"/>
        </w:rPr>
        <w:t xml:space="preserve"> oraz zawierać informacje,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re pojazdy prowadzą </w:t>
      </w:r>
      <w:proofErr w:type="spellStart"/>
      <w:r>
        <w:rPr>
          <w:rStyle w:val="Hyperlink0"/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 selektywnej </w:t>
      </w:r>
      <w:proofErr w:type="spellStart"/>
      <w:r>
        <w:rPr>
          <w:rStyle w:val="Hyperlink0"/>
          <w:sz w:val="24"/>
          <w:szCs w:val="24"/>
        </w:rPr>
        <w:t>zbi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rki</w:t>
      </w:r>
      <w:proofErr w:type="spellEnd"/>
      <w:r>
        <w:rPr>
          <w:rStyle w:val="Hyperlink0"/>
          <w:sz w:val="24"/>
          <w:szCs w:val="24"/>
        </w:rPr>
        <w:t xml:space="preserve">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w.</w:t>
      </w:r>
    </w:p>
    <w:p w14:paraId="6B904A60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 przypadku zmiany listy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rej mowa w ust. 5 Wykonawca obowiązany jest do aktualizacji listy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najpóźniej na dzień przed rozpoczęciem użytkowania nowych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w. W przypadku awarii pojazdu odbierającego odpady Wykonawca obowiązany jest zawiadomić pocztą elektroniczną Zamawiającego. Pojazdy zastępcze muszą posiadać zbliżone, nie gorsze niż początkowo wskazane parametry.</w:t>
      </w:r>
    </w:p>
    <w:p w14:paraId="198233EC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 wyjątkowych przypadkach, np. w przypadku awarii, dopuszcza się, aby odbieranie </w:t>
      </w:r>
      <w:proofErr w:type="spellStart"/>
      <w:r>
        <w:rPr>
          <w:rStyle w:val="Hyperlink0"/>
          <w:sz w:val="24"/>
          <w:szCs w:val="24"/>
        </w:rPr>
        <w:t>surowc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następowało przy użyciu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przystosowanych do odbierania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niesegregowanych (zmieszanych), przy czym </w:t>
      </w:r>
      <w:proofErr w:type="spellStart"/>
      <w:r>
        <w:rPr>
          <w:rStyle w:val="Hyperlink0"/>
          <w:sz w:val="24"/>
          <w:szCs w:val="24"/>
        </w:rPr>
        <w:t>poszczeg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lne</w:t>
      </w:r>
      <w:proofErr w:type="spellEnd"/>
      <w:r>
        <w:rPr>
          <w:rStyle w:val="Hyperlink0"/>
          <w:sz w:val="24"/>
          <w:szCs w:val="24"/>
        </w:rPr>
        <w:t xml:space="preserve"> frakcje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nie mogą być ze sobą mieszane, a kontenery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muszą być czyste. Taka sytuacja wymaga powiadomienia Zamawiającego o tym fakcie w formie pisemnej (lub za pośrednictwem wiadomości e-mail).  </w:t>
      </w:r>
    </w:p>
    <w:p w14:paraId="330E9FB4" w14:textId="174F5428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zobowiązany jest do posiadania i korzystania podczas realizacji usługi z odpowiednich urządzeń, umożliwiających monitorowanie pracy pojazd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dokonujących </w:t>
      </w:r>
      <w:proofErr w:type="spellStart"/>
      <w:r>
        <w:rPr>
          <w:rStyle w:val="Hyperlink0"/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komunalnych.</w:t>
      </w:r>
    </w:p>
    <w:p w14:paraId="5311945B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Wszystkie pojazdy używane do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(przeznaczone do realizacji usługi) muszą być wyposażone w urządzenia umożliwiające ustalenie bieżącej pozycji pojazdu tj. odbiornik GPS, a Wykonawca zobowiązany jest do ich używania w czasie realizacji usługi, objętej Umową.</w:t>
      </w:r>
    </w:p>
    <w:p w14:paraId="64754A56" w14:textId="77777777" w:rsidR="00AA1851" w:rsidRDefault="00BA4C41">
      <w:pPr>
        <w:pStyle w:val="Teksttreci21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Wykonawca, zobowiązany jest udzielić Zamawiającemu dostęp dla </w:t>
      </w:r>
      <w:proofErr w:type="spellStart"/>
      <w:r>
        <w:rPr>
          <w:rStyle w:val="Hyperlink0"/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u</w:t>
      </w:r>
      <w:proofErr w:type="spellStart"/>
      <w:r>
        <w:rPr>
          <w:rStyle w:val="Hyperlink0"/>
          <w:sz w:val="24"/>
          <w:szCs w:val="24"/>
        </w:rPr>
        <w:t>żytkownik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do systemu GPS umożliwiającego monitorowanie ustalenia pozycji pojazdu w trybie rzeczywistym, przez okres trwania Umowy. Wykonawca obowiązany jest do przekazania Zamawiającemu 2 login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oraz haseł </w:t>
      </w:r>
      <w:r>
        <w:rPr>
          <w:sz w:val="24"/>
          <w:szCs w:val="24"/>
          <w:lang w:val="pt-PT"/>
        </w:rPr>
        <w:t>do obs</w:t>
      </w:r>
      <w:r>
        <w:rPr>
          <w:rStyle w:val="Hyperlink0"/>
          <w:sz w:val="24"/>
          <w:szCs w:val="24"/>
        </w:rPr>
        <w:t xml:space="preserve">ługi programu GPS, najpóźniej w terminie </w:t>
      </w:r>
      <w:proofErr w:type="spellStart"/>
      <w:r>
        <w:rPr>
          <w:rStyle w:val="Hyperlink0"/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ch</w:t>
      </w:r>
      <w:proofErr w:type="spellEnd"/>
      <w:r>
        <w:rPr>
          <w:rStyle w:val="Hyperlink0"/>
          <w:sz w:val="24"/>
          <w:szCs w:val="24"/>
        </w:rPr>
        <w:t xml:space="preserve"> tygodni, licząc od daty zawarcia Umowy.</w:t>
      </w:r>
    </w:p>
    <w:p w14:paraId="02B1B8EF" w14:textId="77777777" w:rsidR="00AA1851" w:rsidRDefault="00BA4C41">
      <w:pPr>
        <w:pStyle w:val="Akapitzlist"/>
        <w:widowControl/>
        <w:numPr>
          <w:ilvl w:val="0"/>
          <w:numId w:val="47"/>
        </w:numPr>
        <w:jc w:val="both"/>
        <w:rPr>
          <w:rFonts w:ascii="Calibri" w:eastAsia="Calibri" w:hAnsi="Calibri" w:cs="Calibri"/>
        </w:rPr>
      </w:pPr>
      <w:bookmarkStart w:id="15" w:name="_Hlk107906120"/>
      <w:proofErr w:type="spellStart"/>
      <w:r>
        <w:rPr>
          <w:rStyle w:val="BrakA"/>
          <w:rFonts w:ascii="Calibri" w:hAnsi="Calibri"/>
        </w:rPr>
        <w:t>D</w:t>
      </w:r>
      <w:bookmarkStart w:id="16" w:name="bookmark144"/>
      <w:bookmarkEnd w:id="15"/>
      <w:r>
        <w:rPr>
          <w:rStyle w:val="BrakA"/>
          <w:rFonts w:ascii="Calibri" w:hAnsi="Calibri"/>
        </w:rPr>
        <w:t>ostę</w:t>
      </w:r>
      <w:proofErr w:type="spellEnd"/>
      <w:r>
        <w:rPr>
          <w:rFonts w:ascii="Calibri" w:hAnsi="Calibri"/>
          <w:lang w:val="pt-PT"/>
        </w:rPr>
        <w:t>p online, o kt</w:t>
      </w:r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rym mowa w ust. 10 powyżej, Wykonawca zapewnia przez cały okres świadczenia usługi i obejmuje on:</w:t>
      </w:r>
    </w:p>
    <w:p w14:paraId="77106DAE" w14:textId="77777777" w:rsidR="00AA1851" w:rsidRDefault="00BA4C41">
      <w:pPr>
        <w:widowControl/>
        <w:numPr>
          <w:ilvl w:val="0"/>
          <w:numId w:val="49"/>
        </w:numPr>
        <w:jc w:val="both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bie</w:t>
      </w:r>
      <w:r>
        <w:rPr>
          <w:rStyle w:val="BrakA"/>
          <w:rFonts w:ascii="Calibri" w:hAnsi="Calibri"/>
        </w:rPr>
        <w:t>żące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śledzenie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pozycji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pojazd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w, za </w:t>
      </w:r>
      <w:proofErr w:type="spellStart"/>
      <w:r>
        <w:rPr>
          <w:rStyle w:val="BrakA"/>
          <w:rFonts w:ascii="Calibri" w:hAnsi="Calibri"/>
        </w:rPr>
        <w:t>pomocą</w:t>
      </w:r>
      <w:proofErr w:type="spellEnd"/>
      <w:r>
        <w:rPr>
          <w:rStyle w:val="BrakA"/>
          <w:rFonts w:ascii="Calibri" w:hAnsi="Calibri"/>
        </w:rPr>
        <w:t xml:space="preserve"> kt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świadczy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usługę</w:t>
      </w:r>
      <w:proofErr w:type="spellEnd"/>
      <w:r>
        <w:rPr>
          <w:rStyle w:val="BrakA"/>
          <w:rFonts w:ascii="Calibri" w:hAnsi="Calibri"/>
        </w:rPr>
        <w:t>;</w:t>
      </w:r>
    </w:p>
    <w:p w14:paraId="4C4CA9A5" w14:textId="77777777" w:rsidR="00AA1851" w:rsidRDefault="00BA4C41">
      <w:pPr>
        <w:widowControl/>
        <w:numPr>
          <w:ilvl w:val="0"/>
          <w:numId w:val="4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system GPS </w:t>
      </w:r>
      <w:proofErr w:type="spellStart"/>
      <w:r>
        <w:rPr>
          <w:rStyle w:val="BrakA"/>
          <w:rFonts w:ascii="Calibri" w:hAnsi="Calibri"/>
        </w:rPr>
        <w:t>umożliwiający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wizualizację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raport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załadunku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w/ </w:t>
      </w:r>
      <w:proofErr w:type="spellStart"/>
      <w:r>
        <w:rPr>
          <w:rStyle w:val="BrakA"/>
          <w:rFonts w:ascii="Calibri" w:hAnsi="Calibri"/>
        </w:rPr>
        <w:t>otwarcia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odwłoka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załadunek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w, </w:t>
      </w:r>
      <w:proofErr w:type="spellStart"/>
      <w:r>
        <w:rPr>
          <w:rStyle w:val="BrakA"/>
          <w:rFonts w:ascii="Calibri" w:hAnsi="Calibri"/>
        </w:rPr>
        <w:t>zestawienia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miejsc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w)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mapie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cyfrowej</w:t>
      </w:r>
      <w:proofErr w:type="spellEnd"/>
      <w:r>
        <w:rPr>
          <w:rStyle w:val="BrakA"/>
          <w:rFonts w:ascii="Calibri" w:hAnsi="Calibri"/>
        </w:rPr>
        <w:t>, kt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powinien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obejmować</w:t>
      </w:r>
      <w:proofErr w:type="spellEnd"/>
      <w:r>
        <w:rPr>
          <w:rStyle w:val="BrakA"/>
          <w:rFonts w:ascii="Calibri" w:hAnsi="Calibri"/>
        </w:rPr>
        <w:t xml:space="preserve">: </w:t>
      </w:r>
      <w:proofErr w:type="spellStart"/>
      <w:r>
        <w:rPr>
          <w:rStyle w:val="BrakA"/>
          <w:rFonts w:ascii="Calibri" w:hAnsi="Calibri"/>
        </w:rPr>
        <w:t>aktualne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lastRenderedPageBreak/>
        <w:t>nazwy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granice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miejscowości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aktualne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nazwy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geometrie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ulic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aktualne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numery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porządkowe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obrysy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budynk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w. </w:t>
      </w:r>
      <w:proofErr w:type="spellStart"/>
      <w:r>
        <w:rPr>
          <w:rStyle w:val="BrakA"/>
          <w:rFonts w:ascii="Calibri" w:hAnsi="Calibri"/>
        </w:rPr>
        <w:t>Raporty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w/ </w:t>
      </w:r>
      <w:proofErr w:type="spellStart"/>
      <w:r>
        <w:rPr>
          <w:rStyle w:val="BrakA"/>
          <w:rFonts w:ascii="Calibri" w:hAnsi="Calibri"/>
        </w:rPr>
        <w:t>otwarcia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odwłoka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powinny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zawierać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informacje</w:t>
      </w:r>
      <w:proofErr w:type="spellEnd"/>
      <w:r>
        <w:rPr>
          <w:rStyle w:val="BrakA"/>
          <w:rFonts w:ascii="Calibri" w:hAnsi="Calibri"/>
        </w:rPr>
        <w:t xml:space="preserve"> o: </w:t>
      </w:r>
      <w:proofErr w:type="spellStart"/>
      <w:r>
        <w:rPr>
          <w:rStyle w:val="BrakA"/>
          <w:rFonts w:ascii="Calibri" w:hAnsi="Calibri"/>
        </w:rPr>
        <w:t>miejscu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współrzędne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geograficzne</w:t>
      </w:r>
      <w:proofErr w:type="spellEnd"/>
      <w:r>
        <w:rPr>
          <w:rStyle w:val="BrakA"/>
          <w:rFonts w:ascii="Calibri" w:hAnsi="Calibri"/>
        </w:rPr>
        <w:t xml:space="preserve">), </w:t>
      </w:r>
      <w:proofErr w:type="spellStart"/>
      <w:r>
        <w:rPr>
          <w:rStyle w:val="BrakA"/>
          <w:rFonts w:ascii="Calibri" w:hAnsi="Calibri"/>
        </w:rPr>
        <w:t>dacie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godzinie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załadunku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rozładunku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w;</w:t>
      </w:r>
    </w:p>
    <w:p w14:paraId="3414EC0B" w14:textId="77777777" w:rsidR="00AA1851" w:rsidRDefault="00BA4C41">
      <w:pPr>
        <w:widowControl/>
        <w:numPr>
          <w:ilvl w:val="0"/>
          <w:numId w:val="49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odwzorowanie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aktualnej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pozycji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przebytej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trasy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pojazdu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służącego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realizacji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mapie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cyfrowej</w:t>
      </w:r>
      <w:proofErr w:type="spellEnd"/>
      <w:r>
        <w:rPr>
          <w:rStyle w:val="BrakA"/>
          <w:rFonts w:ascii="Calibri" w:hAnsi="Calibri"/>
        </w:rPr>
        <w:t xml:space="preserve">, z </w:t>
      </w:r>
      <w:proofErr w:type="spellStart"/>
      <w:r>
        <w:rPr>
          <w:rStyle w:val="BrakA"/>
          <w:rFonts w:ascii="Calibri" w:hAnsi="Calibri"/>
        </w:rPr>
        <w:t>dokładnością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umożliwiającą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jednoznaczne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określenie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miejsca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adresu</w:t>
      </w:r>
      <w:proofErr w:type="spellEnd"/>
      <w:r>
        <w:rPr>
          <w:rStyle w:val="BrakA"/>
          <w:rFonts w:ascii="Calibri" w:hAnsi="Calibri"/>
        </w:rPr>
        <w:t xml:space="preserve">) </w:t>
      </w:r>
      <w:proofErr w:type="spellStart"/>
      <w:r>
        <w:rPr>
          <w:rStyle w:val="BrakA"/>
          <w:rFonts w:ascii="Calibri" w:hAnsi="Calibri"/>
        </w:rPr>
        <w:t>wykonywania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załadowanie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w, </w:t>
      </w:r>
      <w:proofErr w:type="spellStart"/>
      <w:r>
        <w:rPr>
          <w:rStyle w:val="BrakA"/>
          <w:rFonts w:ascii="Calibri" w:hAnsi="Calibri"/>
        </w:rPr>
        <w:t>wyładowanie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odpad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w/</w:t>
      </w:r>
      <w:proofErr w:type="spellStart"/>
      <w:r>
        <w:rPr>
          <w:rStyle w:val="BrakA"/>
          <w:rFonts w:ascii="Calibri" w:hAnsi="Calibri"/>
        </w:rPr>
        <w:t>otwarcie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odwłoka</w:t>
      </w:r>
      <w:proofErr w:type="spellEnd"/>
      <w:r>
        <w:rPr>
          <w:rStyle w:val="BrakA"/>
          <w:rFonts w:ascii="Calibri" w:hAnsi="Calibri"/>
        </w:rPr>
        <w:t>);</w:t>
      </w:r>
    </w:p>
    <w:p w14:paraId="21B03851" w14:textId="77777777" w:rsidR="00AA1851" w:rsidRDefault="00BA4C41">
      <w:pPr>
        <w:widowControl/>
        <w:numPr>
          <w:ilvl w:val="0"/>
          <w:numId w:val="49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odtwarzanie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analizę</w:t>
      </w:r>
      <w:proofErr w:type="spellEnd"/>
      <w:r>
        <w:rPr>
          <w:rFonts w:ascii="Calibri" w:hAnsi="Calibri"/>
        </w:rPr>
        <w:t xml:space="preserve"> „</w:t>
      </w:r>
      <w:proofErr w:type="spellStart"/>
      <w:r>
        <w:rPr>
          <w:rFonts w:ascii="Calibri" w:hAnsi="Calibri"/>
        </w:rPr>
        <w:t>historii</w:t>
      </w:r>
      <w:proofErr w:type="spellEnd"/>
      <w:r>
        <w:rPr>
          <w:rFonts w:ascii="Calibri" w:hAnsi="Calibri"/>
        </w:rPr>
        <w:t xml:space="preserve">” – </w:t>
      </w:r>
      <w:proofErr w:type="spellStart"/>
      <w:r>
        <w:rPr>
          <w:rFonts w:ascii="Calibri" w:hAnsi="Calibri"/>
        </w:rPr>
        <w:t>informacji</w:t>
      </w:r>
      <w:proofErr w:type="spellEnd"/>
      <w:r>
        <w:rPr>
          <w:rFonts w:ascii="Calibri" w:hAnsi="Calibri"/>
        </w:rPr>
        <w:t xml:space="preserve"> o kt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pkt 1)- 3) </w:t>
      </w:r>
      <w:proofErr w:type="spellStart"/>
      <w:r>
        <w:rPr>
          <w:rFonts w:ascii="Calibri" w:hAnsi="Calibri"/>
        </w:rPr>
        <w:t>powyżej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dotyczących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pracy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sprzętu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okresu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prowadzenie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rozliczenia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odczytanych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urządzeń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monitorujących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pracę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sprzętu</w:t>
      </w:r>
      <w:bookmarkEnd w:id="16"/>
      <w:proofErr w:type="spellEnd"/>
      <w:r>
        <w:rPr>
          <w:rFonts w:ascii="Calibri" w:hAnsi="Calibri"/>
        </w:rPr>
        <w:t>;</w:t>
      </w:r>
      <w:bookmarkStart w:id="17" w:name="page15"/>
      <w:bookmarkEnd w:id="17"/>
    </w:p>
    <w:p w14:paraId="006D387F" w14:textId="77777777" w:rsidR="00AA1851" w:rsidRDefault="00BA4C41">
      <w:pPr>
        <w:widowControl/>
        <w:numPr>
          <w:ilvl w:val="0"/>
          <w:numId w:val="49"/>
        </w:numPr>
        <w:jc w:val="both"/>
        <w:rPr>
          <w:rFonts w:ascii="Calibri" w:eastAsia="Calibri" w:hAnsi="Calibri" w:cs="Calibri"/>
        </w:rPr>
      </w:pPr>
      <w:bookmarkStart w:id="18" w:name="_Hlk107905954"/>
      <w:proofErr w:type="spellStart"/>
      <w:r>
        <w:rPr>
          <w:rFonts w:ascii="Calibri" w:hAnsi="Calibri"/>
        </w:rPr>
        <w:t>dostęp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dla</w:t>
      </w:r>
      <w:proofErr w:type="spellEnd"/>
      <w:r>
        <w:rPr>
          <w:rFonts w:ascii="Calibri" w:hAnsi="Calibri"/>
        </w:rPr>
        <w:t xml:space="preserve"> 2 (</w:t>
      </w:r>
      <w:proofErr w:type="spellStart"/>
      <w:r>
        <w:rPr>
          <w:rFonts w:ascii="Calibri" w:hAnsi="Calibri"/>
        </w:rPr>
        <w:t>dw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>) u</w:t>
      </w:r>
      <w:proofErr w:type="spellStart"/>
      <w:r>
        <w:rPr>
          <w:rFonts w:ascii="Calibri" w:hAnsi="Calibri"/>
        </w:rPr>
        <w:t>żytkownik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wskazanych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Zamawiający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ponosić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żadnych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dodatkowych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z </w:t>
      </w:r>
      <w:proofErr w:type="spellStart"/>
      <w:r>
        <w:rPr>
          <w:rFonts w:ascii="Calibri" w:hAnsi="Calibri"/>
        </w:rPr>
        <w:t>tytułu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eksploatacji</w:t>
      </w:r>
      <w:proofErr w:type="spellEnd"/>
      <w:r>
        <w:rPr>
          <w:rFonts w:ascii="Calibri" w:hAnsi="Calibri"/>
        </w:rPr>
        <w:t xml:space="preserve"> ww. </w:t>
      </w:r>
      <w:proofErr w:type="spellStart"/>
      <w:r>
        <w:rPr>
          <w:rFonts w:ascii="Calibri" w:hAnsi="Calibri"/>
        </w:rPr>
        <w:t>systemu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jakiejkolwiek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części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cały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eksploatacji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systemu</w:t>
      </w:r>
      <w:bookmarkEnd w:id="18"/>
      <w:proofErr w:type="spellEnd"/>
      <w:r>
        <w:rPr>
          <w:rFonts w:ascii="Calibri" w:hAnsi="Calibri"/>
        </w:rPr>
        <w:t>.</w:t>
      </w:r>
    </w:p>
    <w:p w14:paraId="791D1508" w14:textId="77777777" w:rsidR="00AA1851" w:rsidRDefault="00BA4C41">
      <w:pPr>
        <w:pStyle w:val="Akapitzlist"/>
        <w:numPr>
          <w:ilvl w:val="0"/>
          <w:numId w:val="50"/>
        </w:numPr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stwierdzenia przez Zamawiającego braku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rejkolwiek</w:t>
      </w:r>
      <w:proofErr w:type="spellEnd"/>
      <w:r>
        <w:rPr>
          <w:rFonts w:ascii="Calibri" w:hAnsi="Calibri"/>
        </w:rPr>
        <w:t xml:space="preserve"> informacji w raportach, o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mowa w ust. 11 pkt 2 powyżej lub braku ich wizualizacji, jak r</w:t>
      </w:r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wnież</w:t>
      </w:r>
      <w:proofErr w:type="spellEnd"/>
      <w:r>
        <w:rPr>
          <w:rFonts w:ascii="Calibri" w:hAnsi="Calibri"/>
        </w:rPr>
        <w:t xml:space="preserve"> w przypadku braku odwzorowania, o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rym mowa w ust. 11 pkt 3 powyżej, każdorazowo Zamawiający wzywa Wykonawcę do uzupełnienia tych danych w terminie 7 dni kalendarzowych. Nieuzupełnienie raport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 informacje wskazane przez Zamawiającego skutkuje naliczeniem kary zgodnie z § 10 ust. 1 pkt 12 Umowy.</w:t>
      </w:r>
    </w:p>
    <w:p w14:paraId="6BBCDD40" w14:textId="77777777" w:rsidR="00AA1851" w:rsidRDefault="00BA4C41">
      <w:pPr>
        <w:pStyle w:val="Teksttreci21"/>
        <w:numPr>
          <w:ilvl w:val="0"/>
          <w:numId w:val="5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zobowiązany jest, przed odbiorem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w, do sprawdzenia czy dana nieruchomość znajduje się na liście przekazanej przez Zamawiającego.</w:t>
      </w:r>
    </w:p>
    <w:p w14:paraId="4780C3AE" w14:textId="77777777" w:rsidR="00AA1851" w:rsidRDefault="00BA4C41">
      <w:pPr>
        <w:pStyle w:val="Teksttreci21"/>
        <w:numPr>
          <w:ilvl w:val="0"/>
          <w:numId w:val="5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 przypadku nieodebrania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z nieruchomości z przyczyn niezależnych od Wykonawcy, Wykonawca zobowiązany jest sporządzić dokumentację fotograficzną (z podaniem dokładnej daty i miejsca) oraz niezwłocznie zawiadomić Zamawiającego o zaistniałej sytuacji pisemnie lub elektronicznie, podając dokładną </w:t>
      </w:r>
      <w:r>
        <w:rPr>
          <w:sz w:val="24"/>
          <w:szCs w:val="24"/>
          <w:lang w:val="nl-NL"/>
        </w:rPr>
        <w:t>dat</w:t>
      </w:r>
      <w:r>
        <w:rPr>
          <w:rStyle w:val="Hyperlink0"/>
          <w:sz w:val="24"/>
          <w:szCs w:val="24"/>
        </w:rPr>
        <w:t>ę i czas zdarzenia oraz przyczynę nieodebrania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w. W przypadku braku dokumentacji fotograficznej Zamawiający uzna, ż</w:t>
      </w:r>
      <w:r>
        <w:rPr>
          <w:sz w:val="24"/>
          <w:szCs w:val="24"/>
          <w:lang w:val="en-US"/>
        </w:rPr>
        <w:t>e us</w:t>
      </w:r>
      <w:proofErr w:type="spellStart"/>
      <w:r>
        <w:rPr>
          <w:rStyle w:val="Hyperlink0"/>
          <w:sz w:val="24"/>
          <w:szCs w:val="24"/>
        </w:rPr>
        <w:t>ługa</w:t>
      </w:r>
      <w:proofErr w:type="spellEnd"/>
      <w:r>
        <w:rPr>
          <w:rStyle w:val="Hyperlink0"/>
          <w:sz w:val="24"/>
          <w:szCs w:val="24"/>
        </w:rPr>
        <w:t xml:space="preserve"> nie została wykonana oraz zobowiąże Wykonawcę do natychmiastowego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w.</w:t>
      </w:r>
    </w:p>
    <w:p w14:paraId="31DFC58D" w14:textId="77EEAC0F" w:rsidR="00AA1851" w:rsidRDefault="00BA4C41">
      <w:pPr>
        <w:pStyle w:val="Teksttreci21"/>
        <w:numPr>
          <w:ilvl w:val="0"/>
          <w:numId w:val="5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 przypadkach zdarzeń losowych (kataklizmy lub inne czynniki zewnętrzne i niemożliwe do przewidzenia wydarzenia np. </w:t>
      </w:r>
      <w:proofErr w:type="spellStart"/>
      <w:r>
        <w:rPr>
          <w:rStyle w:val="Hyperlink0"/>
          <w:sz w:val="24"/>
          <w:szCs w:val="24"/>
        </w:rPr>
        <w:t>pow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dź</w:t>
      </w:r>
      <w:proofErr w:type="spellEnd"/>
      <w:r>
        <w:rPr>
          <w:rStyle w:val="Hyperlink0"/>
          <w:sz w:val="24"/>
          <w:szCs w:val="24"/>
        </w:rPr>
        <w:t xml:space="preserve">, podtopienia, katastrofy, epidemie, itp.),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re będą miały wpływ na realizację zawartej Umowy, terminy realizacji i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Wykonawca zobowiązany jest świadczyć przedmiotowe usługi niezwłocznie po ustaniu </w:t>
      </w:r>
      <w:proofErr w:type="spellStart"/>
      <w:r>
        <w:rPr>
          <w:rStyle w:val="Hyperlink0"/>
          <w:sz w:val="24"/>
          <w:szCs w:val="24"/>
        </w:rPr>
        <w:t>przeszk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d, uniemożliwiających zgodne z Umową ich wykonanie. O sytuacji,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rej mowa w zdaniu poprzedzającym, Wykonawca niezwłocznie informuje Zamawiającego wraz z podaniem proponowanego terminu, w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rym dokona odbioru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</w:t>
      </w:r>
      <w:proofErr w:type="spellStart"/>
      <w:r>
        <w:rPr>
          <w:rStyle w:val="Hyperlink0"/>
          <w:sz w:val="24"/>
          <w:szCs w:val="24"/>
        </w:rPr>
        <w:t>w</w:t>
      </w:r>
      <w:proofErr w:type="spellEnd"/>
      <w:r>
        <w:rPr>
          <w:rStyle w:val="Hyperlink0"/>
          <w:sz w:val="24"/>
          <w:szCs w:val="24"/>
        </w:rPr>
        <w:t xml:space="preserve"> miejsce odbioru niemożliwego do wykonania przez wzgląd na zaistnienie okoliczności,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mowa w zdaniu poprzedzającym. </w:t>
      </w:r>
    </w:p>
    <w:p w14:paraId="70AA75CE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567659E5" w14:textId="32D96FF8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bookmarkStart w:id="19" w:name="bookmark145"/>
      <w:r>
        <w:rPr>
          <w:b/>
          <w:bCs/>
          <w:sz w:val="24"/>
          <w:szCs w:val="24"/>
        </w:rPr>
        <w:t>§  7.</w:t>
      </w:r>
      <w:r>
        <w:rPr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Zagospodarowanie odpad</w:t>
      </w:r>
      <w:r>
        <w:rPr>
          <w:b/>
          <w:bCs/>
          <w:i w:val="0"/>
          <w:iCs w:val="0"/>
          <w:sz w:val="24"/>
          <w:szCs w:val="24"/>
          <w:lang w:val="es-ES_tradnl"/>
        </w:rPr>
        <w:t>ó</w:t>
      </w:r>
      <w:r>
        <w:rPr>
          <w:b/>
          <w:bCs/>
          <w:i w:val="0"/>
          <w:iCs w:val="0"/>
          <w:sz w:val="24"/>
          <w:szCs w:val="24"/>
        </w:rPr>
        <w:t>w</w:t>
      </w:r>
      <w:bookmarkEnd w:id="19"/>
    </w:p>
    <w:p w14:paraId="15637BFD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24984B90" w14:textId="77777777" w:rsidR="00AA1851" w:rsidRDefault="00BA4C41">
      <w:pPr>
        <w:pStyle w:val="Teksttreci21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oświadcza, że odpady komunalne:</w:t>
      </w:r>
    </w:p>
    <w:p w14:paraId="0197A510" w14:textId="77777777" w:rsidR="00AA1851" w:rsidRDefault="00BA4C41">
      <w:pPr>
        <w:pStyle w:val="Teksttreci21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niesegregowane (zmieszane) co do zasady będą zagospodarowywane na instalacji….</w:t>
      </w:r>
      <w:r>
        <w:rPr>
          <w:rStyle w:val="Hyperlink0"/>
          <w:sz w:val="24"/>
          <w:szCs w:val="24"/>
        </w:rPr>
        <w:tab/>
      </w:r>
    </w:p>
    <w:p w14:paraId="31A410CF" w14:textId="77777777" w:rsidR="00AA1851" w:rsidRDefault="00BA4C41">
      <w:pPr>
        <w:pStyle w:val="Teksttreci21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ulegające biodegradacji będą co od zasady zagospodarowywane na instalacji……….</w:t>
      </w:r>
      <w:r>
        <w:rPr>
          <w:rStyle w:val="Hyperlink0"/>
          <w:sz w:val="24"/>
          <w:szCs w:val="24"/>
        </w:rPr>
        <w:tab/>
      </w:r>
    </w:p>
    <w:p w14:paraId="7E259F4D" w14:textId="77777777" w:rsidR="00AA1851" w:rsidRDefault="00BA4C41">
      <w:pPr>
        <w:pStyle w:val="Teksttreci21"/>
        <w:numPr>
          <w:ilvl w:val="0"/>
          <w:numId w:val="56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Miejsce zagospodarowania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komunalnych, wskazane w ust. 1, może zostać zmienione przez Wykonawcę, ale wymaga uprzedniego poinformowania Zamawiającego.</w:t>
      </w:r>
    </w:p>
    <w:p w14:paraId="045D4AF8" w14:textId="77777777" w:rsidR="00AA1851" w:rsidRDefault="00BA4C41">
      <w:pPr>
        <w:pStyle w:val="Teksttreci21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Strony deklarują, że będą zgodnie współpracować na rzecz osią</w:t>
      </w:r>
      <w:r>
        <w:rPr>
          <w:sz w:val="24"/>
          <w:szCs w:val="24"/>
          <w:lang w:val="it-IT"/>
        </w:rPr>
        <w:t>gni</w:t>
      </w:r>
      <w:proofErr w:type="spellStart"/>
      <w:r>
        <w:rPr>
          <w:rStyle w:val="Hyperlink0"/>
          <w:sz w:val="24"/>
          <w:szCs w:val="24"/>
        </w:rPr>
        <w:t>ęcia</w:t>
      </w:r>
      <w:proofErr w:type="spellEnd"/>
      <w:r>
        <w:rPr>
          <w:rStyle w:val="Hyperlink0"/>
          <w:sz w:val="24"/>
          <w:szCs w:val="24"/>
        </w:rPr>
        <w:t xml:space="preserve"> w Gminie Łubniany wymaganych prawem poziom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przygotowania do ponownego użycia i recyklingu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komunalnych.</w:t>
      </w:r>
    </w:p>
    <w:p w14:paraId="0A11BCE0" w14:textId="07E5EA51" w:rsidR="00AA1851" w:rsidRDefault="00BA4C41">
      <w:pPr>
        <w:pStyle w:val="Teksttreci21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bookmarkStart w:id="20" w:name="bookmark146"/>
      <w:r>
        <w:rPr>
          <w:sz w:val="24"/>
          <w:szCs w:val="24"/>
        </w:rPr>
        <w:lastRenderedPageBreak/>
        <w:t xml:space="preserve">Wykonawca zapewnia, że będzie realizował przedmiot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w taki </w:t>
      </w:r>
      <w:proofErr w:type="spellStart"/>
      <w:r>
        <w:rPr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b, ż</w:t>
      </w:r>
      <w:r>
        <w:rPr>
          <w:sz w:val="24"/>
          <w:szCs w:val="24"/>
          <w:lang w:val="de-DE"/>
        </w:rPr>
        <w:t xml:space="preserve">e Gmina </w:t>
      </w:r>
      <w:r>
        <w:rPr>
          <w:sz w:val="24"/>
          <w:szCs w:val="24"/>
        </w:rPr>
        <w:t>Łubniany osiągnie odpowiedni, wymagany odrębnymi przepisami, poziom przygotowania do ponownego użycia i recyklingu odpad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komunalnych</w:t>
      </w:r>
      <w:bookmarkEnd w:id="20"/>
      <w:r>
        <w:rPr>
          <w:sz w:val="24"/>
          <w:szCs w:val="24"/>
        </w:rPr>
        <w:t>.</w:t>
      </w:r>
    </w:p>
    <w:p w14:paraId="65879A5D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1E39DC72" w14:textId="2D132C57" w:rsidR="00AA1851" w:rsidRDefault="00BA4C41">
      <w:pPr>
        <w:pStyle w:val="Teksttreci161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8.</w:t>
      </w:r>
      <w:r>
        <w:rPr>
          <w:b/>
          <w:bCs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Podwykonawcy i podmiot trzeci</w:t>
      </w:r>
    </w:p>
    <w:p w14:paraId="2CCAC227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7987299B" w14:textId="77777777" w:rsidR="00AA1851" w:rsidRDefault="00BA4C41">
      <w:pPr>
        <w:pStyle w:val="Teksttreci21"/>
        <w:numPr>
          <w:ilvl w:val="0"/>
          <w:numId w:val="58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zobowiązuje się – zgodnie z oświadczeniem zawartym w ofercie, stanowiącej integralną część niniejszej Umowy – do wykonania przedmiotu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 xml:space="preserve"> siłami własnymi za wyjątkiem usług w zakresie:</w:t>
      </w:r>
    </w:p>
    <w:p w14:paraId="51541E89" w14:textId="77777777" w:rsidR="00AA1851" w:rsidRDefault="00BA4C41">
      <w:pPr>
        <w:pStyle w:val="Teksttreci21"/>
        <w:numPr>
          <w:ilvl w:val="0"/>
          <w:numId w:val="60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 ,</w:t>
      </w:r>
    </w:p>
    <w:p w14:paraId="23245818" w14:textId="77777777" w:rsidR="00AA1851" w:rsidRDefault="00BA4C41">
      <w:pPr>
        <w:pStyle w:val="Teksttreci21"/>
        <w:numPr>
          <w:ilvl w:val="0"/>
          <w:numId w:val="60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 ,</w:t>
      </w:r>
    </w:p>
    <w:p w14:paraId="445460E4" w14:textId="77777777" w:rsidR="00AA1851" w:rsidRDefault="00BA4C41">
      <w:pPr>
        <w:pStyle w:val="Teksttreci21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zostaną wykonane przy udziale podwykonawcy (</w:t>
      </w:r>
      <w:proofErr w:type="spellStart"/>
      <w:r>
        <w:rPr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w)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. </w:t>
      </w:r>
    </w:p>
    <w:p w14:paraId="7D7B9E3C" w14:textId="77777777" w:rsidR="00AA1851" w:rsidRDefault="00BA4C41">
      <w:pPr>
        <w:pStyle w:val="Akapitzlist"/>
        <w:numPr>
          <w:ilvl w:val="0"/>
          <w:numId w:val="61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Zamawiający żąda, aby przed przystąpieniem do realizacji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Wykonawca, o ile </w:t>
      </w:r>
      <w:r>
        <w:rPr>
          <w:rStyle w:val="BrakA"/>
          <w:rFonts w:ascii="Calibri" w:eastAsia="Calibri" w:hAnsi="Calibri" w:cs="Calibri"/>
        </w:rPr>
        <w:br/>
      </w:r>
      <w:r>
        <w:rPr>
          <w:rStyle w:val="BrakA"/>
          <w:rFonts w:ascii="Calibri" w:hAnsi="Calibri"/>
        </w:rPr>
        <w:t xml:space="preserve">są już znane, podał nazwy albo imiona i nazwiska oraz dane kontaktowe </w:t>
      </w:r>
      <w:proofErr w:type="spellStart"/>
      <w:r>
        <w:rPr>
          <w:rStyle w:val="BrakA"/>
          <w:rFonts w:ascii="Calibri" w:hAnsi="Calibri"/>
        </w:rPr>
        <w:t>podwykonawc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os</w:t>
      </w:r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do kontaktu z nimi. Wykonawca zawiadamia Zamawiającego o wszelkich zmianach danych, 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mowa w zdaniu pierwszym, w trakcie realizacji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, a także przekazuje informacje na temat nowych </w:t>
      </w:r>
      <w:proofErr w:type="spellStart"/>
      <w:r>
        <w:rPr>
          <w:rStyle w:val="BrakA"/>
          <w:rFonts w:ascii="Calibri" w:hAnsi="Calibri"/>
        </w:rPr>
        <w:t>podwykonawc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w,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rym w późniejszym okresie zamierza powierzyć realizację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>.</w:t>
      </w:r>
    </w:p>
    <w:p w14:paraId="0A724FD9" w14:textId="77777777" w:rsidR="00AA1851" w:rsidRDefault="00BA4C41">
      <w:pPr>
        <w:pStyle w:val="Teksttreci21"/>
        <w:numPr>
          <w:ilvl w:val="0"/>
          <w:numId w:val="6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Wykonawca przedkłada Zamawiającemu co najmniej: projekt umowy z podwykonawcą oraz dokumenty potwierdzające posiadanie wymaganych prawem uprawnień, jeżeli są wymagane.</w:t>
      </w:r>
    </w:p>
    <w:p w14:paraId="5E6DE89C" w14:textId="77777777" w:rsidR="00AA1851" w:rsidRDefault="00BA4C41">
      <w:pPr>
        <w:pStyle w:val="Teksttreci21"/>
        <w:numPr>
          <w:ilvl w:val="0"/>
          <w:numId w:val="6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Zamawiający może odm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wić udzielenia zgody na zlecenie części prac podwykonawcy </w:t>
      </w:r>
      <w:r>
        <w:rPr>
          <w:rStyle w:val="Hyperlink0"/>
          <w:sz w:val="24"/>
          <w:szCs w:val="24"/>
        </w:rPr>
        <w:br/>
        <w:t xml:space="preserve">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lności</w:t>
      </w:r>
      <w:proofErr w:type="spellEnd"/>
      <w:r>
        <w:rPr>
          <w:rStyle w:val="Hyperlink0"/>
          <w:sz w:val="24"/>
          <w:szCs w:val="24"/>
        </w:rPr>
        <w:t>, jeż</w:t>
      </w:r>
      <w:r>
        <w:rPr>
          <w:sz w:val="24"/>
          <w:szCs w:val="24"/>
          <w:lang w:val="it-IT"/>
        </w:rPr>
        <w:t>eli:</w:t>
      </w:r>
    </w:p>
    <w:p w14:paraId="39818C07" w14:textId="77777777" w:rsidR="00AA1851" w:rsidRDefault="00BA4C41">
      <w:pPr>
        <w:pStyle w:val="Teksttreci21"/>
        <w:numPr>
          <w:ilvl w:val="0"/>
          <w:numId w:val="64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umowa lub projekt umowy z podwykonawcą będzie sprzeczna z treścią: Umowy, SWZ lub złożonej oferty;</w:t>
      </w:r>
    </w:p>
    <w:p w14:paraId="39E5BCD7" w14:textId="77777777" w:rsidR="00AA1851" w:rsidRDefault="00BA4C41">
      <w:pPr>
        <w:pStyle w:val="Teksttreci21"/>
        <w:numPr>
          <w:ilvl w:val="0"/>
          <w:numId w:val="64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zakres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 xml:space="preserve">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rego</w:t>
      </w:r>
      <w:proofErr w:type="spellEnd"/>
      <w:r>
        <w:rPr>
          <w:rStyle w:val="Hyperlink0"/>
          <w:sz w:val="24"/>
          <w:szCs w:val="24"/>
        </w:rPr>
        <w:t xml:space="preserve"> wykonanie Wykonawca zamierza powierzyć podwykonawcy, wykracza  poza zakres określony w złożonym wraz z ofertą Wykazie części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 xml:space="preserve">,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realizację Wykonawca zamierza powierzyć innym podmiotom;</w:t>
      </w:r>
    </w:p>
    <w:p w14:paraId="3D8A44D8" w14:textId="77777777" w:rsidR="00AA1851" w:rsidRDefault="00BA4C41">
      <w:pPr>
        <w:pStyle w:val="Teksttreci21"/>
        <w:numPr>
          <w:ilvl w:val="0"/>
          <w:numId w:val="64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termin płatności w umowie podwykonawczej będzie dłuższy niż 30 dni od dnia doręczenia Wykonawcy faktury lub rachunku, potwierdzających wykonanie zleconej podwykonawcy dostawy lub </w:t>
      </w:r>
      <w:proofErr w:type="spellStart"/>
      <w:r>
        <w:rPr>
          <w:rStyle w:val="Hyperlink0"/>
          <w:sz w:val="24"/>
          <w:szCs w:val="24"/>
        </w:rPr>
        <w:t>usł</w:t>
      </w:r>
      <w:proofErr w:type="spellEnd"/>
      <w:r>
        <w:rPr>
          <w:sz w:val="24"/>
          <w:szCs w:val="24"/>
          <w:lang w:val="it-IT"/>
        </w:rPr>
        <w:t>ugi;</w:t>
      </w:r>
    </w:p>
    <w:p w14:paraId="7C7FE9E8" w14:textId="77777777" w:rsidR="00AA1851" w:rsidRDefault="00BA4C41">
      <w:pPr>
        <w:pStyle w:val="Teksttreci21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termin wykonania umowy o podwykonawstwo wykracza poza termin wykonania </w:t>
      </w:r>
      <w:proofErr w:type="spellStart"/>
      <w:r>
        <w:rPr>
          <w:rStyle w:val="Hyperlink0"/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wienia</w:t>
      </w:r>
      <w:proofErr w:type="spellEnd"/>
      <w:r>
        <w:rPr>
          <w:rStyle w:val="Hyperlink0"/>
          <w:sz w:val="24"/>
          <w:szCs w:val="24"/>
        </w:rPr>
        <w:t>, wskazany w § 2 ust. 1 Umowy;</w:t>
      </w:r>
    </w:p>
    <w:p w14:paraId="523D6882" w14:textId="77777777" w:rsidR="00AA1851" w:rsidRDefault="00BA4C41">
      <w:pPr>
        <w:pStyle w:val="Teksttreci21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umowa o podwykonawstwo zawiera postanowienia uzależniające dokonanie zapłaty </w:t>
      </w:r>
      <w:r>
        <w:rPr>
          <w:rStyle w:val="Hyperlink0"/>
          <w:sz w:val="24"/>
          <w:szCs w:val="24"/>
        </w:rPr>
        <w:br/>
        <w:t>na rzecz podwykonawcy od odbioru rob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t przez Zamawiającego lub od zapłaty należności Wykonawcy przez Zamawiającego;</w:t>
      </w:r>
    </w:p>
    <w:p w14:paraId="18DF2D8D" w14:textId="77777777" w:rsidR="00AA1851" w:rsidRDefault="00BA4C41">
      <w:pPr>
        <w:pStyle w:val="Teksttreci21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umowa o podwykonawstwo nie zawiera wysokości wynagrodzenia podwykonawcy; </w:t>
      </w:r>
    </w:p>
    <w:p w14:paraId="44E34A65" w14:textId="77777777" w:rsidR="00AA1851" w:rsidRDefault="00BA4C41">
      <w:pPr>
        <w:pStyle w:val="Teksttreci21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umowa o podwykonawstwo nie zawiera klauzuli zatrudnienia spełniającej odpowiednio wymagania,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mowa w § 14 Umowy;</w:t>
      </w:r>
    </w:p>
    <w:p w14:paraId="5EA9EC2A" w14:textId="1768A4A0" w:rsidR="00AA1851" w:rsidRDefault="00BA4C41">
      <w:pPr>
        <w:pStyle w:val="Teksttreci21"/>
        <w:numPr>
          <w:ilvl w:val="0"/>
          <w:numId w:val="65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umowa o podwykonawstwo zawiera postanowienia kształtujące prawa i obowiązki podwykonawcy, w zakresie kar umownych oraz postanowień dotyczących </w:t>
      </w:r>
      <w:proofErr w:type="spellStart"/>
      <w:r>
        <w:rPr>
          <w:rStyle w:val="Hyperlink0"/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wypłaty wynagrodzenia, w </w:t>
      </w:r>
      <w:proofErr w:type="spellStart"/>
      <w:r>
        <w:rPr>
          <w:rStyle w:val="Hyperlink0"/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b dla niego mniej korzystny niż prawa i obowiązki </w:t>
      </w:r>
      <w:r>
        <w:rPr>
          <w:sz w:val="24"/>
          <w:szCs w:val="24"/>
          <w:lang w:val="de-DE"/>
        </w:rPr>
        <w:t>W</w:t>
      </w:r>
      <w:proofErr w:type="spellStart"/>
      <w:r>
        <w:rPr>
          <w:rStyle w:val="Hyperlink0"/>
          <w:sz w:val="24"/>
          <w:szCs w:val="24"/>
        </w:rPr>
        <w:t>ykonawcy</w:t>
      </w:r>
      <w:proofErr w:type="spellEnd"/>
      <w:r>
        <w:rPr>
          <w:rStyle w:val="Hyperlink0"/>
          <w:sz w:val="24"/>
          <w:szCs w:val="24"/>
        </w:rPr>
        <w:t xml:space="preserve">, ukształtowane postanowieniami Umowy zawartej między Zamawiającym </w:t>
      </w:r>
      <w:r>
        <w:rPr>
          <w:rStyle w:val="Hyperlink0"/>
          <w:sz w:val="24"/>
          <w:szCs w:val="24"/>
        </w:rPr>
        <w:br/>
        <w:t>a Wykonawcą.</w:t>
      </w:r>
    </w:p>
    <w:p w14:paraId="37D6018B" w14:textId="77777777" w:rsidR="00AA1851" w:rsidRDefault="00BA4C41">
      <w:pPr>
        <w:pStyle w:val="Akapitzlist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Wszystkie umowy o podwykonawstwo wymagają formy pisemnej.</w:t>
      </w:r>
    </w:p>
    <w:p w14:paraId="2805F5C2" w14:textId="77777777" w:rsidR="00AA1851" w:rsidRDefault="00BA4C41">
      <w:pPr>
        <w:pStyle w:val="Akapitzlist"/>
        <w:numPr>
          <w:ilvl w:val="0"/>
          <w:numId w:val="5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lastRenderedPageBreak/>
        <w:t xml:space="preserve">Zlecenie wykonania części prac podwykonawcom nie zmienia zobowiązań Wykonawcy wobec Zamawiającego za wykonanie zleconej części usługi. Wykonawca jest odpowiedzialny za działania, uchybienia i zaniedbania </w:t>
      </w:r>
      <w:proofErr w:type="spellStart"/>
      <w:r>
        <w:rPr>
          <w:rStyle w:val="BrakA"/>
          <w:rFonts w:ascii="Calibri" w:hAnsi="Calibri"/>
        </w:rPr>
        <w:t>podwykonawc</w:t>
      </w:r>
      <w:proofErr w:type="spellEnd"/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i ich pracownik</w:t>
      </w:r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</w:t>
      </w:r>
      <w:proofErr w:type="spellEnd"/>
      <w:r>
        <w:rPr>
          <w:rStyle w:val="BrakA"/>
          <w:rFonts w:ascii="Calibri" w:hAnsi="Calibri"/>
        </w:rPr>
        <w:t xml:space="preserve"> takim samym stopniu, jakby to było działanie, uchybienie lub zaniedbanie Wykonawcy lub jego własnych pracownik</w:t>
      </w:r>
      <w:r>
        <w:rPr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w.</w:t>
      </w:r>
    </w:p>
    <w:p w14:paraId="07B1D92A" w14:textId="77777777" w:rsidR="00AA1851" w:rsidRDefault="00BA4C41">
      <w:pPr>
        <w:pStyle w:val="Teksttreci21"/>
        <w:numPr>
          <w:ilvl w:val="0"/>
          <w:numId w:val="6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Zamawiający nie wyraża zgody na zatrudnienie przez </w:t>
      </w:r>
      <w:proofErr w:type="spellStart"/>
      <w:r>
        <w:rPr>
          <w:rStyle w:val="Hyperlink0"/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dalszych </w:t>
      </w:r>
      <w:proofErr w:type="spellStart"/>
      <w:r>
        <w:rPr>
          <w:rStyle w:val="Hyperlink0"/>
          <w:sz w:val="24"/>
          <w:szCs w:val="24"/>
        </w:rPr>
        <w:t>podwykonawc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w.</w:t>
      </w:r>
    </w:p>
    <w:p w14:paraId="4CE4D0E3" w14:textId="77777777" w:rsidR="00AA1851" w:rsidRDefault="00AA1851">
      <w:pPr>
        <w:pStyle w:val="Teksttreci161"/>
        <w:spacing w:line="240" w:lineRule="auto"/>
        <w:jc w:val="both"/>
        <w:rPr>
          <w:b/>
          <w:bCs/>
          <w:sz w:val="24"/>
          <w:szCs w:val="24"/>
        </w:rPr>
      </w:pPr>
      <w:bookmarkStart w:id="21" w:name="bookmark147"/>
    </w:p>
    <w:p w14:paraId="012E69E3" w14:textId="6112C9BF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§ 9. </w:t>
      </w:r>
      <w:proofErr w:type="spellStart"/>
      <w:r>
        <w:rPr>
          <w:b/>
          <w:bCs/>
          <w:i w:val="0"/>
          <w:iCs w:val="0"/>
          <w:sz w:val="24"/>
          <w:szCs w:val="24"/>
        </w:rPr>
        <w:t>Odbi</w:t>
      </w:r>
      <w:proofErr w:type="spellEnd"/>
      <w:r>
        <w:rPr>
          <w:b/>
          <w:bCs/>
          <w:i w:val="0"/>
          <w:iCs w:val="0"/>
          <w:sz w:val="24"/>
          <w:szCs w:val="24"/>
          <w:lang w:val="es-ES_tradnl"/>
        </w:rPr>
        <w:t>ó</w:t>
      </w:r>
      <w:r>
        <w:rPr>
          <w:b/>
          <w:bCs/>
          <w:i w:val="0"/>
          <w:iCs w:val="0"/>
          <w:sz w:val="24"/>
          <w:szCs w:val="24"/>
          <w:lang w:val="en-US"/>
        </w:rPr>
        <w:t>r us</w:t>
      </w:r>
      <w:r>
        <w:rPr>
          <w:b/>
          <w:bCs/>
          <w:i w:val="0"/>
          <w:iCs w:val="0"/>
          <w:sz w:val="24"/>
          <w:szCs w:val="24"/>
        </w:rPr>
        <w:t>ług</w:t>
      </w:r>
      <w:bookmarkEnd w:id="21"/>
    </w:p>
    <w:p w14:paraId="6CA0DFA3" w14:textId="77777777" w:rsidR="00AA1851" w:rsidRDefault="00AA1851">
      <w:pPr>
        <w:pStyle w:val="Teksttreci161"/>
        <w:spacing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72B05691" w14:textId="77777777" w:rsidR="00AA1851" w:rsidRDefault="00BA4C41">
      <w:pPr>
        <w:pStyle w:val="Teksttreci21"/>
        <w:numPr>
          <w:ilvl w:val="0"/>
          <w:numId w:val="68"/>
        </w:numPr>
        <w:spacing w:line="240" w:lineRule="auto"/>
        <w:jc w:val="both"/>
        <w:rPr>
          <w:sz w:val="24"/>
          <w:szCs w:val="24"/>
        </w:rPr>
      </w:pPr>
      <w:bookmarkStart w:id="22" w:name="bookmark148"/>
      <w:r>
        <w:rPr>
          <w:sz w:val="24"/>
          <w:szCs w:val="24"/>
        </w:rPr>
        <w:t xml:space="preserve">Zamawiający w terminie do 5 dni roboczych, licząc od dnia otrzymania Raportu, przekaże drogą elektroniczną na adres wskazany w § 15 ust. 3, informację o zatwierdzeniu Raportu,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5 ust. 2 Umowy lub odmowę jego zatwierdzenia z uzasadnieniem.</w:t>
      </w:r>
      <w:bookmarkEnd w:id="22"/>
    </w:p>
    <w:p w14:paraId="71F5E2B2" w14:textId="61547B9D" w:rsidR="00AA1851" w:rsidRDefault="00BA4C41">
      <w:pPr>
        <w:pStyle w:val="Teksttreci21"/>
        <w:numPr>
          <w:ilvl w:val="0"/>
          <w:numId w:val="6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odmowy zatwierdzenia Raportu,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mowa w ust. 1, Wykonawca zobowiązany jest niezwłocznie poprawić lub uzupełnić Raport oraz ponownie przekazać</w:t>
      </w:r>
      <w:r>
        <w:rPr>
          <w:sz w:val="24"/>
          <w:szCs w:val="24"/>
          <w:lang w:val="en-US"/>
        </w:rPr>
        <w:t xml:space="preserve"> go</w:t>
      </w:r>
      <w:r>
        <w:rPr>
          <w:sz w:val="24"/>
          <w:szCs w:val="24"/>
        </w:rPr>
        <w:t xml:space="preserve"> Zamawiającemu,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dokona jego oceny na zasadach określonych w ust. 1.</w:t>
      </w:r>
    </w:p>
    <w:p w14:paraId="0106C7C5" w14:textId="77777777" w:rsidR="00AA1851" w:rsidRDefault="00BA4C41">
      <w:pPr>
        <w:pStyle w:val="Teksttreci21"/>
        <w:numPr>
          <w:ilvl w:val="0"/>
          <w:numId w:val="6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Zatwierdzony Raport stanowi jednocześnie protokół odbioru usługi za dany miesiąc, upoważniający do wystawienia faktury.</w:t>
      </w:r>
    </w:p>
    <w:p w14:paraId="7C2A82D7" w14:textId="6C639C82" w:rsidR="00AA1851" w:rsidRDefault="00BA4C41">
      <w:pPr>
        <w:pStyle w:val="Teksttreci21"/>
        <w:numPr>
          <w:ilvl w:val="0"/>
          <w:numId w:val="6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Zamawiający, w przypadku powzięcia wątpliwości co do poprawnej lub terminowej (zgodnej z harmonogramem) realizacji przez Wykonawcę Umowy, przekazuje pocztą elektroniczną, na adres wskazany w § 15 ust. 3 Umowy stwierdzone nieprawidłowości, a Wykonawca niezwłocznie, jednak nie później niż w terminie 7 dni, przekaże wyjaśnienia wraz z dowodami prawidłowej realizacji Umowy.</w:t>
      </w:r>
    </w:p>
    <w:p w14:paraId="05EA6DBE" w14:textId="66B2D702" w:rsidR="00AA1851" w:rsidRDefault="00BA4C41">
      <w:pPr>
        <w:pStyle w:val="Teksttreci21"/>
        <w:numPr>
          <w:ilvl w:val="0"/>
          <w:numId w:val="6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Wykonawca nie przekaże w terminie wskazanym w ust. 4 powyżej wyjaśnień wraz z dowodami,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tam mowa, lub przekazane wyjaśnienia lub dowody nie potwierdzają niesłuszności stawianych zastrzeżeń, Zamawiający obciąży Wykonawcę karami umownymi, zgodnie z odpowiednimi postanowieniami § 10 Umowy.</w:t>
      </w:r>
    </w:p>
    <w:p w14:paraId="0D80C5CD" w14:textId="77777777" w:rsidR="00AA1851" w:rsidRDefault="00AA1851">
      <w:pPr>
        <w:pStyle w:val="Teksttreci161"/>
        <w:spacing w:line="240" w:lineRule="auto"/>
        <w:jc w:val="both"/>
        <w:rPr>
          <w:b/>
          <w:bCs/>
          <w:sz w:val="24"/>
          <w:szCs w:val="24"/>
        </w:rPr>
      </w:pPr>
    </w:p>
    <w:p w14:paraId="203110A8" w14:textId="3CC8458F" w:rsidR="00AA1851" w:rsidRDefault="00BA4C41">
      <w:pPr>
        <w:pStyle w:val="Teksttreci161"/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§ 10. </w:t>
      </w:r>
      <w:r>
        <w:rPr>
          <w:b/>
          <w:bCs/>
          <w:i w:val="0"/>
          <w:iCs w:val="0"/>
          <w:sz w:val="24"/>
          <w:szCs w:val="24"/>
        </w:rPr>
        <w:t>Kary umowne</w:t>
      </w:r>
    </w:p>
    <w:p w14:paraId="1558C5F0" w14:textId="77777777" w:rsidR="00AA1851" w:rsidRDefault="00AA1851">
      <w:pPr>
        <w:pStyle w:val="Teksttreci21"/>
        <w:spacing w:line="240" w:lineRule="auto"/>
        <w:jc w:val="both"/>
        <w:rPr>
          <w:sz w:val="24"/>
          <w:szCs w:val="24"/>
        </w:rPr>
      </w:pPr>
      <w:bookmarkStart w:id="23" w:name="bookmark149"/>
    </w:p>
    <w:p w14:paraId="09AE57EA" w14:textId="77777777" w:rsidR="00AA1851" w:rsidRDefault="00BA4C41">
      <w:pPr>
        <w:pStyle w:val="Teksttreci21"/>
        <w:numPr>
          <w:ilvl w:val="0"/>
          <w:numId w:val="70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zapłaci Zamawiającemu karę umowną </w:t>
      </w:r>
      <w:r>
        <w:rPr>
          <w:sz w:val="24"/>
          <w:szCs w:val="24"/>
          <w:lang w:val="it-IT"/>
        </w:rPr>
        <w:t>za:</w:t>
      </w:r>
      <w:bookmarkEnd w:id="23"/>
    </w:p>
    <w:p w14:paraId="006F69AE" w14:textId="6D718FBC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każdy stwierdzony przypadek nieodebrania odpad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w, do odebrania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Wykonawca był zobowiązany w ramach niniejszej Umowy z nieruchomości w terminie określonym w przyjętym harmonogramie, w </w:t>
      </w:r>
      <w:proofErr w:type="spellStart"/>
      <w:r>
        <w:rPr>
          <w:rStyle w:val="Hyperlink0"/>
          <w:sz w:val="24"/>
          <w:szCs w:val="24"/>
        </w:rPr>
        <w:t>wysokoś</w:t>
      </w:r>
      <w:proofErr w:type="spellEnd"/>
      <w:r>
        <w:rPr>
          <w:sz w:val="24"/>
          <w:szCs w:val="24"/>
          <w:lang w:val="it-IT"/>
        </w:rPr>
        <w:t>ci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wnej</w:t>
      </w:r>
      <w:proofErr w:type="spellEnd"/>
      <w:r>
        <w:rPr>
          <w:rStyle w:val="Hyperlink0"/>
          <w:sz w:val="24"/>
          <w:szCs w:val="24"/>
        </w:rPr>
        <w:t xml:space="preserve"> iloczynowi liczby nieodebranych pojemnik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w, work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bądź </w:t>
      </w:r>
      <w:r>
        <w:rPr>
          <w:sz w:val="24"/>
          <w:szCs w:val="24"/>
          <w:lang w:val="it-IT"/>
        </w:rPr>
        <w:t>kontener</w:t>
      </w:r>
      <w:r>
        <w:rPr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oraz </w:t>
      </w:r>
      <w:proofErr w:type="spellStart"/>
      <w:r>
        <w:rPr>
          <w:rStyle w:val="Hyperlink0"/>
          <w:sz w:val="24"/>
          <w:szCs w:val="24"/>
        </w:rPr>
        <w:t>wartoś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  <w:lang w:val="en-US"/>
        </w:rPr>
        <w:t>100,00</w:t>
      </w:r>
      <w:r>
        <w:rPr>
          <w:sz w:val="24"/>
          <w:szCs w:val="24"/>
          <w:lang w:val="de-DE"/>
        </w:rPr>
        <w:t xml:space="preserve"> z</w:t>
      </w:r>
      <w:r>
        <w:rPr>
          <w:rStyle w:val="Hyperlink0"/>
          <w:sz w:val="24"/>
          <w:szCs w:val="24"/>
        </w:rPr>
        <w:t xml:space="preserve">ł, za każdy rozpoczęty dzień </w:t>
      </w:r>
      <w:proofErr w:type="spellStart"/>
      <w:r>
        <w:rPr>
          <w:rStyle w:val="Hyperlink0"/>
          <w:sz w:val="24"/>
          <w:szCs w:val="24"/>
        </w:rPr>
        <w:t>zwł</w:t>
      </w:r>
      <w:proofErr w:type="spellEnd"/>
      <w:r>
        <w:rPr>
          <w:sz w:val="24"/>
          <w:szCs w:val="24"/>
          <w:lang w:val="it-IT"/>
        </w:rPr>
        <w:t>oki;</w:t>
      </w:r>
    </w:p>
    <w:p w14:paraId="4D35D821" w14:textId="77777777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zwłokę w przedłożeniu harmonogramu w terminie wynikającym z </w:t>
      </w:r>
      <w:r>
        <w:rPr>
          <w:sz w:val="24"/>
          <w:szCs w:val="24"/>
        </w:rPr>
        <w:t>postanowień</w:t>
      </w:r>
      <w:hyperlink w:anchor="bookmark134" w:history="1">
        <w:r>
          <w:rPr>
            <w:rStyle w:val="Hyperlink1"/>
            <w:sz w:val="24"/>
            <w:szCs w:val="24"/>
          </w:rPr>
          <w:t xml:space="preserve"> § 2 </w:t>
        </w:r>
      </w:hyperlink>
      <w:r>
        <w:rPr>
          <w:rStyle w:val="Hyperlink1"/>
          <w:sz w:val="24"/>
          <w:szCs w:val="24"/>
        </w:rPr>
        <w:t>ust.</w:t>
      </w:r>
      <w:hyperlink w:anchor="bookmark135" w:history="1">
        <w:r>
          <w:rPr>
            <w:rStyle w:val="Hyperlink1"/>
            <w:sz w:val="24"/>
            <w:szCs w:val="24"/>
          </w:rPr>
          <w:t xml:space="preserve"> 3 </w:t>
        </w:r>
      </w:hyperlink>
      <w:r>
        <w:rPr>
          <w:rStyle w:val="Hyperlink1"/>
          <w:sz w:val="24"/>
          <w:szCs w:val="24"/>
        </w:rPr>
        <w:t>lub</w:t>
      </w:r>
      <w:hyperlink w:anchor="bookmark137" w:history="1">
        <w:r>
          <w:rPr>
            <w:rStyle w:val="Hyperlink1"/>
            <w:sz w:val="24"/>
            <w:szCs w:val="24"/>
          </w:rPr>
          <w:t xml:space="preserve"> 5 </w:t>
        </w:r>
      </w:hyperlink>
      <w:r>
        <w:rPr>
          <w:rStyle w:val="Hyperlink0"/>
          <w:sz w:val="24"/>
          <w:szCs w:val="24"/>
        </w:rPr>
        <w:t xml:space="preserve">Umowy, w </w:t>
      </w:r>
      <w:proofErr w:type="spellStart"/>
      <w:r>
        <w:rPr>
          <w:rStyle w:val="Hyperlink0"/>
          <w:sz w:val="24"/>
          <w:szCs w:val="24"/>
        </w:rPr>
        <w:t>wysokoś</w:t>
      </w:r>
      <w:proofErr w:type="spellEnd"/>
      <w:r>
        <w:rPr>
          <w:rStyle w:val="Brak"/>
          <w:sz w:val="24"/>
          <w:szCs w:val="24"/>
          <w:lang w:val="it-IT"/>
        </w:rPr>
        <w:t xml:space="preserve">ci </w:t>
      </w:r>
      <w:r>
        <w:rPr>
          <w:rStyle w:val="Brak"/>
          <w:sz w:val="24"/>
          <w:szCs w:val="24"/>
          <w:lang w:val="en-US"/>
        </w:rPr>
        <w:t>200,00</w:t>
      </w:r>
      <w:r>
        <w:rPr>
          <w:rStyle w:val="Brak"/>
          <w:sz w:val="24"/>
          <w:szCs w:val="24"/>
          <w:lang w:val="de-DE"/>
        </w:rPr>
        <w:t xml:space="preserve"> z</w:t>
      </w:r>
      <w:r>
        <w:rPr>
          <w:rStyle w:val="Hyperlink0"/>
          <w:sz w:val="24"/>
          <w:szCs w:val="24"/>
        </w:rPr>
        <w:t xml:space="preserve">ł, za każdy rozpoczęty dzień </w:t>
      </w:r>
      <w:proofErr w:type="spellStart"/>
      <w:r>
        <w:rPr>
          <w:rStyle w:val="Hyperlink0"/>
          <w:sz w:val="24"/>
          <w:szCs w:val="24"/>
        </w:rPr>
        <w:t>zwł</w:t>
      </w:r>
      <w:proofErr w:type="spellEnd"/>
      <w:r>
        <w:rPr>
          <w:rStyle w:val="Brak"/>
          <w:sz w:val="24"/>
          <w:szCs w:val="24"/>
          <w:lang w:val="it-IT"/>
        </w:rPr>
        <w:t>oki;</w:t>
      </w:r>
    </w:p>
    <w:p w14:paraId="25B1525E" w14:textId="598D2917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odebranie odpad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w z nieruchomości nieujętej na </w:t>
      </w:r>
      <w:proofErr w:type="spellStart"/>
      <w:r>
        <w:rPr>
          <w:rStyle w:val="Hyperlink0"/>
          <w:sz w:val="24"/>
          <w:szCs w:val="24"/>
        </w:rPr>
        <w:t>liś</w:t>
      </w:r>
      <w:proofErr w:type="spellEnd"/>
      <w:r>
        <w:rPr>
          <w:rStyle w:val="Brak"/>
          <w:sz w:val="24"/>
          <w:szCs w:val="24"/>
          <w:lang w:val="pt-PT"/>
        </w:rPr>
        <w:t xml:space="preserve">cie,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rej mowa </w:t>
      </w:r>
      <w:hyperlink w:anchor="bookmark141" w:history="1">
        <w:r>
          <w:rPr>
            <w:rStyle w:val="Hyperlink1"/>
            <w:sz w:val="24"/>
            <w:szCs w:val="24"/>
          </w:rPr>
          <w:t xml:space="preserve">w § 4 </w:t>
        </w:r>
      </w:hyperlink>
      <w:r>
        <w:rPr>
          <w:rStyle w:val="Hyperlink1"/>
          <w:sz w:val="24"/>
          <w:szCs w:val="24"/>
        </w:rPr>
        <w:t>ust.</w:t>
      </w:r>
      <w:hyperlink w:anchor="bookmark142" w:history="1">
        <w:r>
          <w:rPr>
            <w:rStyle w:val="Hyperlink1"/>
            <w:sz w:val="24"/>
            <w:szCs w:val="24"/>
          </w:rPr>
          <w:t xml:space="preserve"> </w:t>
        </w:r>
        <w:r>
          <w:rPr>
            <w:rStyle w:val="Brak"/>
            <w:sz w:val="24"/>
            <w:szCs w:val="24"/>
          </w:rPr>
          <w:t>6</w:t>
        </w:r>
      </w:hyperlink>
      <w:r>
        <w:rPr>
          <w:rStyle w:val="Hyperlink1"/>
          <w:sz w:val="24"/>
          <w:szCs w:val="24"/>
        </w:rPr>
        <w:t xml:space="preserve"> </w:t>
      </w:r>
      <w:r>
        <w:rPr>
          <w:rStyle w:val="Hyperlink0"/>
          <w:sz w:val="24"/>
          <w:szCs w:val="24"/>
        </w:rPr>
        <w:t>Umowy, w wysokości 1.000</w:t>
      </w:r>
      <w:r>
        <w:rPr>
          <w:rStyle w:val="Brak"/>
          <w:sz w:val="24"/>
          <w:szCs w:val="24"/>
          <w:lang w:val="en-US"/>
        </w:rPr>
        <w:t>,00</w:t>
      </w:r>
      <w:r>
        <w:rPr>
          <w:rStyle w:val="Brak"/>
          <w:sz w:val="24"/>
          <w:szCs w:val="24"/>
          <w:lang w:val="de-DE"/>
        </w:rPr>
        <w:t xml:space="preserve"> z</w:t>
      </w:r>
      <w:r>
        <w:rPr>
          <w:rStyle w:val="Hyperlink0"/>
          <w:sz w:val="24"/>
          <w:szCs w:val="24"/>
        </w:rPr>
        <w:t>ł za każdy stwierdzony przypadek;</w:t>
      </w:r>
    </w:p>
    <w:p w14:paraId="1EB1A011" w14:textId="77777777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niespełnienie przez Wykonawcę lub podwykonawcę wymogu wynikającego z</w:t>
      </w:r>
      <w:hyperlink w:anchor="bookmark153" w:history="1">
        <w:r>
          <w:rPr>
            <w:rStyle w:val="Hyperlink1"/>
            <w:sz w:val="24"/>
            <w:szCs w:val="24"/>
          </w:rPr>
          <w:t xml:space="preserve"> § 1</w:t>
        </w:r>
      </w:hyperlink>
      <w:r>
        <w:rPr>
          <w:rStyle w:val="Hyperlink1"/>
          <w:sz w:val="24"/>
          <w:szCs w:val="24"/>
        </w:rPr>
        <w:t>4 Umowy, to jest gdy określone tam czynności nie były wykonywane przez osoby zatrudnione na podstawie umowy o pracę, pomimo że przepisy art. 22 § 1 Kodeksu pracy tego wymagały, w wysokości 1.000,00 zł za każdy stwierdzony przypadek;</w:t>
      </w:r>
    </w:p>
    <w:p w14:paraId="1F565D55" w14:textId="77777777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nieuzyskanie poziom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recyklingu,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rych</w:t>
      </w:r>
      <w:proofErr w:type="spellEnd"/>
      <w:r>
        <w:rPr>
          <w:rStyle w:val="Hyperlink1"/>
          <w:sz w:val="24"/>
          <w:szCs w:val="24"/>
        </w:rPr>
        <w:t xml:space="preserve"> mowa w pkt 19 OPZ -  w </w:t>
      </w:r>
      <w:proofErr w:type="spellStart"/>
      <w:r>
        <w:rPr>
          <w:rStyle w:val="Hyperlink1"/>
          <w:sz w:val="24"/>
          <w:szCs w:val="24"/>
        </w:rPr>
        <w:t>wysokoś</w:t>
      </w:r>
      <w:proofErr w:type="spellEnd"/>
      <w:r>
        <w:rPr>
          <w:rStyle w:val="Brak"/>
          <w:sz w:val="24"/>
          <w:szCs w:val="24"/>
          <w:lang w:val="it-IT"/>
        </w:rPr>
        <w:t xml:space="preserve">ci </w:t>
      </w:r>
      <w:r>
        <w:rPr>
          <w:rStyle w:val="Brak"/>
          <w:sz w:val="24"/>
          <w:szCs w:val="24"/>
        </w:rPr>
        <w:t>110%</w:t>
      </w:r>
      <w:r>
        <w:rPr>
          <w:rStyle w:val="Hyperlink1"/>
          <w:sz w:val="24"/>
          <w:szCs w:val="24"/>
        </w:rPr>
        <w:t xml:space="preserve"> r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wnowartości</w:t>
      </w:r>
      <w:proofErr w:type="spellEnd"/>
      <w:r>
        <w:rPr>
          <w:rStyle w:val="Hyperlink1"/>
          <w:sz w:val="24"/>
          <w:szCs w:val="24"/>
        </w:rPr>
        <w:t xml:space="preserve"> kary pieniężnej,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rej mowa w art. 9z ust. 2 ustawy o utrzymaniu czy</w:t>
      </w:r>
      <w:r>
        <w:rPr>
          <w:rStyle w:val="Hyperlink1"/>
          <w:sz w:val="24"/>
          <w:szCs w:val="24"/>
        </w:rPr>
        <w:lastRenderedPageBreak/>
        <w:t>stości i porządku w gminach, w odniesieniu do masy odebranych przez Wykonawcę odpad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komunalnych; </w:t>
      </w:r>
    </w:p>
    <w:p w14:paraId="4F473F59" w14:textId="59C1E261" w:rsidR="00AA1851" w:rsidRDefault="00BA4C41">
      <w:pPr>
        <w:pStyle w:val="Teksttreci21"/>
        <w:numPr>
          <w:ilvl w:val="0"/>
          <w:numId w:val="72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odstąpienie </w:t>
      </w:r>
      <w:r>
        <w:rPr>
          <w:rStyle w:val="Hyperlink0"/>
          <w:sz w:val="24"/>
          <w:szCs w:val="24"/>
        </w:rPr>
        <w:t xml:space="preserve">od Umowy przez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rąkolwiek</w:t>
      </w:r>
      <w:proofErr w:type="spellEnd"/>
      <w:r>
        <w:rPr>
          <w:rStyle w:val="Hyperlink0"/>
          <w:sz w:val="24"/>
          <w:szCs w:val="24"/>
        </w:rPr>
        <w:t xml:space="preserve"> ze Stron z przyczyn, za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re ponosi odpowiedzialność Wykonawca - </w:t>
      </w:r>
      <w:r>
        <w:rPr>
          <w:rStyle w:val="Brak"/>
          <w:sz w:val="24"/>
          <w:szCs w:val="24"/>
        </w:rPr>
        <w:t>w wysokości 5 % wartości oferty, obliczonej zgodnie ze wzorem w SWZ z dokładnością do 10 zł</w:t>
      </w:r>
      <w:r>
        <w:rPr>
          <w:rStyle w:val="Hyperlink0"/>
          <w:sz w:val="24"/>
          <w:szCs w:val="24"/>
        </w:rPr>
        <w:t>;</w:t>
      </w:r>
    </w:p>
    <w:p w14:paraId="7B561F62" w14:textId="77777777" w:rsidR="00AA1851" w:rsidRDefault="00BA4C41">
      <w:pPr>
        <w:pStyle w:val="Akapitzlist"/>
        <w:numPr>
          <w:ilvl w:val="0"/>
          <w:numId w:val="72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w wysokości 5.000,00 zł  za każdy stwierdzony przypadek mieszania odbieranych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segregowanych z odpadami zmieszanymi;</w:t>
      </w:r>
    </w:p>
    <w:p w14:paraId="31FEDB94" w14:textId="3D2EC7F4" w:rsidR="00AA1851" w:rsidRDefault="00BA4C41">
      <w:pPr>
        <w:pStyle w:val="Akapitzlist"/>
        <w:numPr>
          <w:ilvl w:val="0"/>
          <w:numId w:val="72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wysokości 500,00 zł za każdy dzień, w </w:t>
      </w:r>
      <w:proofErr w:type="spellStart"/>
      <w:r>
        <w:rPr>
          <w:rStyle w:val="Brak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rym w godzinach pomiędzy 7.00 a 22.00, z przyczyn nie leżących po stronie Zamawiającego, system monitorowania pracy sprzętu odbierającego odpady przez okres co najmniej 180 minut nie działał lub w </w:t>
      </w:r>
      <w:proofErr w:type="spellStart"/>
      <w:r>
        <w:rPr>
          <w:rStyle w:val="Brak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rym nie był</w:t>
      </w:r>
      <w:r>
        <w:rPr>
          <w:rStyle w:val="Brak"/>
          <w:rFonts w:ascii="Calibri" w:hAnsi="Calibri"/>
          <w:lang w:val="en-US"/>
        </w:rPr>
        <w:t xml:space="preserve">o </w:t>
      </w:r>
      <w:proofErr w:type="spellStart"/>
      <w:r>
        <w:rPr>
          <w:rStyle w:val="Brak"/>
          <w:rFonts w:ascii="Calibri" w:hAnsi="Calibri"/>
          <w:lang w:val="en-US"/>
        </w:rPr>
        <w:t>mo</w:t>
      </w:r>
      <w:r>
        <w:rPr>
          <w:rStyle w:val="Brak"/>
          <w:rFonts w:ascii="Calibri" w:hAnsi="Calibri"/>
        </w:rPr>
        <w:t>żliwe</w:t>
      </w:r>
      <w:proofErr w:type="spellEnd"/>
      <w:r>
        <w:rPr>
          <w:rStyle w:val="Brak"/>
          <w:rFonts w:ascii="Calibri" w:hAnsi="Calibri"/>
        </w:rPr>
        <w:t xml:space="preserve"> bieżące kontrolowanie przez Zamawiającego pracy sprzętu wykorzystywanego do wykonywania </w:t>
      </w:r>
      <w:proofErr w:type="spellStart"/>
      <w:r>
        <w:rPr>
          <w:rStyle w:val="Brak"/>
          <w:rFonts w:ascii="Calibri" w:hAnsi="Calibri"/>
        </w:rPr>
        <w:t>usł</w:t>
      </w:r>
      <w:r>
        <w:rPr>
          <w:rStyle w:val="Brak"/>
          <w:rFonts w:ascii="Calibri" w:hAnsi="Calibri"/>
          <w:lang w:val="de-DE"/>
        </w:rPr>
        <w:t>ug</w:t>
      </w:r>
      <w:proofErr w:type="spellEnd"/>
      <w:r>
        <w:rPr>
          <w:rStyle w:val="Brak"/>
          <w:rFonts w:ascii="Calibri" w:hAnsi="Calibri"/>
          <w:lang w:val="de-DE"/>
        </w:rPr>
        <w:t xml:space="preserve"> </w:t>
      </w:r>
      <w:proofErr w:type="spellStart"/>
      <w:r>
        <w:rPr>
          <w:rStyle w:val="Brak"/>
          <w:rFonts w:ascii="Calibri" w:hAnsi="Calibri"/>
          <w:lang w:val="de-DE"/>
        </w:rPr>
        <w:t>zwi</w:t>
      </w:r>
      <w:r>
        <w:rPr>
          <w:rStyle w:val="Brak"/>
          <w:rFonts w:ascii="Calibri" w:hAnsi="Calibri"/>
        </w:rPr>
        <w:t>ązanych</w:t>
      </w:r>
      <w:proofErr w:type="spellEnd"/>
      <w:r>
        <w:rPr>
          <w:rStyle w:val="Brak"/>
          <w:rFonts w:ascii="Calibri" w:hAnsi="Calibri"/>
        </w:rPr>
        <w:t xml:space="preserve"> z odbieraniem i zagospodarowaniem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w,</w:t>
      </w:r>
    </w:p>
    <w:p w14:paraId="193A82AD" w14:textId="77777777" w:rsidR="00AA1851" w:rsidRDefault="00BA4C41">
      <w:pPr>
        <w:pStyle w:val="Akapitzlist"/>
        <w:numPr>
          <w:ilvl w:val="0"/>
          <w:numId w:val="72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w wysokości 5.000,00 zł za każdy dzień przewidziany w harmonogramie jako dzień odbioru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w, w </w:t>
      </w:r>
      <w:proofErr w:type="spellStart"/>
      <w:r>
        <w:rPr>
          <w:rStyle w:val="Brak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rym z przyczyn zależnych od Wykonawcy, Wykonawca nie dokonywał odbioru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(przy czym na wypadek obciążenia Wykonawcy karą umowną wskazaną w tym punkcie za dany dzień, Zamawiający nie będzie jednocześnie obciążał Wykonawcy karą umowną obliczoną </w:t>
      </w:r>
      <w:r>
        <w:rPr>
          <w:rStyle w:val="Brak"/>
          <w:rFonts w:ascii="Calibri" w:hAnsi="Calibri"/>
          <w:lang w:val="en-US"/>
        </w:rPr>
        <w:t>wed</w:t>
      </w:r>
      <w:r>
        <w:rPr>
          <w:rStyle w:val="Brak"/>
          <w:rFonts w:ascii="Calibri" w:hAnsi="Calibri"/>
        </w:rPr>
        <w:t xml:space="preserve">ług zasad z pkt 1 powyżej za ten sam dzień), </w:t>
      </w:r>
    </w:p>
    <w:p w14:paraId="74B3EC61" w14:textId="77777777" w:rsidR="00AA1851" w:rsidRDefault="00BA4C41">
      <w:pPr>
        <w:pStyle w:val="Akapitzlist"/>
        <w:numPr>
          <w:ilvl w:val="0"/>
          <w:numId w:val="72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w wysokości 1.000,00 zł za każdy brak odbioru i zagospodarowania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wielkogabarytowych oraz zużytego sprzętu elektrycznego i elektronicznego w ramach mobilnego punktu selektywnej </w:t>
      </w:r>
      <w:proofErr w:type="spellStart"/>
      <w:r>
        <w:rPr>
          <w:rStyle w:val="Brak"/>
          <w:rFonts w:ascii="Calibri" w:hAnsi="Calibri"/>
        </w:rPr>
        <w:t>zbi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rki</w:t>
      </w:r>
      <w:proofErr w:type="spellEnd"/>
      <w:r>
        <w:rPr>
          <w:rStyle w:val="Brak"/>
          <w:rFonts w:ascii="Calibri" w:hAnsi="Calibri"/>
        </w:rPr>
        <w:t xml:space="preserve">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komunalnych </w:t>
      </w:r>
      <w:r>
        <w:rPr>
          <w:rStyle w:val="BrakA"/>
          <w:rFonts w:ascii="Calibri" w:hAnsi="Calibri"/>
        </w:rPr>
        <w:t>(</w:t>
      </w:r>
      <w:proofErr w:type="spellStart"/>
      <w:r>
        <w:rPr>
          <w:rStyle w:val="BrakA"/>
          <w:rFonts w:ascii="Calibri" w:hAnsi="Calibri"/>
        </w:rPr>
        <w:t>zbi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rki</w:t>
      </w:r>
      <w:proofErr w:type="spellEnd"/>
      <w:r>
        <w:rPr>
          <w:rStyle w:val="BrakA"/>
          <w:rFonts w:ascii="Calibri" w:hAnsi="Calibri"/>
        </w:rPr>
        <w:t xml:space="preserve"> na zgłoszenie)</w:t>
      </w:r>
      <w:r>
        <w:rPr>
          <w:rStyle w:val="Brak"/>
          <w:rFonts w:ascii="Calibri" w:hAnsi="Calibri"/>
        </w:rPr>
        <w:t>,</w:t>
      </w:r>
    </w:p>
    <w:p w14:paraId="358034A8" w14:textId="79AAB7B6" w:rsidR="00AA1851" w:rsidRDefault="00BA4C41">
      <w:pPr>
        <w:pStyle w:val="Akapitzlist"/>
        <w:numPr>
          <w:ilvl w:val="0"/>
          <w:numId w:val="72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 w wysokości 50,00 zł za każdy dzień, w </w:t>
      </w:r>
      <w:proofErr w:type="spellStart"/>
      <w:r>
        <w:rPr>
          <w:rStyle w:val="Brak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rym niemożliwe było korzystanie przez</w:t>
      </w:r>
      <w:r>
        <w:rPr>
          <w:rStyle w:val="BrakA"/>
          <w:rFonts w:ascii="Calibri" w:hAnsi="Calibri"/>
        </w:rPr>
        <w:t xml:space="preserve"> </w:t>
      </w:r>
      <w:r>
        <w:rPr>
          <w:rStyle w:val="Brak"/>
          <w:rFonts w:ascii="Calibri" w:hAnsi="Calibri"/>
        </w:rPr>
        <w:t>Zamawiającego z funkcji systemu umożliwiającej kontrolę pracy sprzętu zgodnie z wytycznymi zawartymi w § 6 ust. 11 Umowy;</w:t>
      </w:r>
      <w:bookmarkStart w:id="24" w:name="page23"/>
      <w:bookmarkEnd w:id="24"/>
    </w:p>
    <w:p w14:paraId="1270EEC5" w14:textId="107EE4FB" w:rsidR="00AA1851" w:rsidRDefault="00BA4C41">
      <w:pPr>
        <w:widowControl/>
        <w:numPr>
          <w:ilvl w:val="0"/>
          <w:numId w:val="73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50,00 </w:t>
      </w:r>
      <w:proofErr w:type="spellStart"/>
      <w:r>
        <w:rPr>
          <w:rStyle w:val="Brak"/>
          <w:rFonts w:ascii="Calibri" w:hAnsi="Calibri"/>
        </w:rPr>
        <w:t>zł</w:t>
      </w:r>
      <w:proofErr w:type="spellEnd"/>
      <w:r>
        <w:rPr>
          <w:rStyle w:val="Brak"/>
          <w:rFonts w:ascii="Calibri" w:hAnsi="Calibri"/>
        </w:rPr>
        <w:t xml:space="preserve"> za </w:t>
      </w:r>
      <w:proofErr w:type="spellStart"/>
      <w:r>
        <w:rPr>
          <w:rStyle w:val="Brak"/>
          <w:rFonts w:ascii="Calibri" w:hAnsi="Calibri"/>
        </w:rPr>
        <w:t>każdy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przypadek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braku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danych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systemie</w:t>
      </w:r>
      <w:proofErr w:type="spellEnd"/>
      <w:r>
        <w:rPr>
          <w:rStyle w:val="Brak"/>
          <w:rFonts w:ascii="Calibri" w:hAnsi="Calibri"/>
        </w:rPr>
        <w:t xml:space="preserve"> GPS </w:t>
      </w:r>
      <w:proofErr w:type="spellStart"/>
      <w:r>
        <w:rPr>
          <w:rStyle w:val="Brak"/>
          <w:rFonts w:ascii="Calibri" w:hAnsi="Calibri"/>
        </w:rPr>
        <w:t>lub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raporcie</w:t>
      </w:r>
      <w:proofErr w:type="spellEnd"/>
      <w:r>
        <w:rPr>
          <w:rStyle w:val="Brak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rych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mowa</w:t>
      </w:r>
      <w:proofErr w:type="spellEnd"/>
      <w:r>
        <w:rPr>
          <w:rStyle w:val="Brak"/>
          <w:rFonts w:ascii="Calibri" w:hAnsi="Calibri"/>
        </w:rPr>
        <w:t xml:space="preserve"> w § 5 </w:t>
      </w:r>
      <w:proofErr w:type="spellStart"/>
      <w:r>
        <w:rPr>
          <w:rStyle w:val="Brak"/>
          <w:rFonts w:ascii="Calibri" w:hAnsi="Calibri"/>
        </w:rPr>
        <w:t>ust</w:t>
      </w:r>
      <w:proofErr w:type="spellEnd"/>
      <w:r>
        <w:rPr>
          <w:rStyle w:val="Brak"/>
          <w:rFonts w:ascii="Calibri" w:hAnsi="Calibri"/>
        </w:rPr>
        <w:t xml:space="preserve">. 2 </w:t>
      </w:r>
      <w:proofErr w:type="spellStart"/>
      <w:r>
        <w:rPr>
          <w:rStyle w:val="Brak"/>
          <w:rFonts w:ascii="Calibri" w:hAnsi="Calibri"/>
        </w:rPr>
        <w:t>Umowy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lub</w:t>
      </w:r>
      <w:proofErr w:type="spellEnd"/>
      <w:r>
        <w:rPr>
          <w:rStyle w:val="Brak"/>
          <w:rFonts w:ascii="Calibri" w:hAnsi="Calibri"/>
        </w:rPr>
        <w:t xml:space="preserve"> w § 6 </w:t>
      </w:r>
      <w:proofErr w:type="spellStart"/>
      <w:r>
        <w:rPr>
          <w:rStyle w:val="Brak"/>
          <w:rFonts w:ascii="Calibri" w:hAnsi="Calibri"/>
        </w:rPr>
        <w:t>ust</w:t>
      </w:r>
      <w:proofErr w:type="spellEnd"/>
      <w:r>
        <w:rPr>
          <w:rStyle w:val="Brak"/>
          <w:rFonts w:ascii="Calibri" w:hAnsi="Calibri"/>
        </w:rPr>
        <w:t xml:space="preserve">. 12 </w:t>
      </w:r>
      <w:proofErr w:type="spellStart"/>
      <w:r>
        <w:rPr>
          <w:rStyle w:val="Brak"/>
          <w:rFonts w:ascii="Calibri" w:hAnsi="Calibri"/>
        </w:rPr>
        <w:t>Umowy</w:t>
      </w:r>
      <w:proofErr w:type="spellEnd"/>
      <w:r>
        <w:rPr>
          <w:rStyle w:val="Brak"/>
          <w:rFonts w:ascii="Calibri" w:hAnsi="Calibri"/>
        </w:rPr>
        <w:t>;</w:t>
      </w:r>
    </w:p>
    <w:p w14:paraId="1184B7F6" w14:textId="77777777" w:rsidR="00AA1851" w:rsidRDefault="00BA4C41">
      <w:pPr>
        <w:widowControl/>
        <w:numPr>
          <w:ilvl w:val="0"/>
          <w:numId w:val="73"/>
        </w:numPr>
        <w:ind w:right="20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200,00 </w:t>
      </w:r>
      <w:proofErr w:type="spellStart"/>
      <w:r>
        <w:rPr>
          <w:rStyle w:val="Brak"/>
          <w:rFonts w:ascii="Calibri" w:hAnsi="Calibri"/>
        </w:rPr>
        <w:t>zł</w:t>
      </w:r>
      <w:proofErr w:type="spellEnd"/>
      <w:r>
        <w:rPr>
          <w:rStyle w:val="Brak"/>
          <w:rFonts w:ascii="Calibri" w:hAnsi="Calibri"/>
        </w:rPr>
        <w:t xml:space="preserve"> za </w:t>
      </w:r>
      <w:proofErr w:type="spellStart"/>
      <w:r>
        <w:rPr>
          <w:rStyle w:val="Brak"/>
          <w:rFonts w:ascii="Calibri" w:hAnsi="Calibri"/>
        </w:rPr>
        <w:t>każdy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dzień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zwłoki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przekazaniu</w:t>
      </w:r>
      <w:proofErr w:type="spellEnd"/>
      <w:r>
        <w:rPr>
          <w:rStyle w:val="Brak"/>
          <w:rFonts w:ascii="Calibri" w:hAnsi="Calibri"/>
        </w:rPr>
        <w:t xml:space="preserve"> login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i </w:t>
      </w:r>
      <w:proofErr w:type="spellStart"/>
      <w:r>
        <w:rPr>
          <w:rStyle w:val="Brak"/>
          <w:rFonts w:ascii="Calibri" w:hAnsi="Calibri"/>
        </w:rPr>
        <w:t>haseł</w:t>
      </w:r>
      <w:proofErr w:type="spellEnd"/>
      <w:r>
        <w:rPr>
          <w:rStyle w:val="Brak"/>
          <w:rFonts w:ascii="Calibri" w:hAnsi="Calibri"/>
        </w:rPr>
        <w:t xml:space="preserve"> do </w:t>
      </w:r>
      <w:proofErr w:type="spellStart"/>
      <w:r>
        <w:rPr>
          <w:rStyle w:val="Brak"/>
          <w:rFonts w:ascii="Calibri" w:hAnsi="Calibri"/>
        </w:rPr>
        <w:t>sytemu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obsługi</w:t>
      </w:r>
      <w:proofErr w:type="spellEnd"/>
      <w:r>
        <w:rPr>
          <w:rStyle w:val="Brak"/>
          <w:rFonts w:ascii="Calibri" w:hAnsi="Calibri"/>
        </w:rPr>
        <w:t xml:space="preserve"> GPS </w:t>
      </w:r>
      <w:proofErr w:type="spellStart"/>
      <w:r>
        <w:rPr>
          <w:rStyle w:val="Brak"/>
          <w:rFonts w:ascii="Calibri" w:hAnsi="Calibri"/>
        </w:rPr>
        <w:t>zgodnie</w:t>
      </w:r>
      <w:proofErr w:type="spellEnd"/>
      <w:r>
        <w:rPr>
          <w:rStyle w:val="Brak"/>
          <w:rFonts w:ascii="Calibri" w:hAnsi="Calibri"/>
        </w:rPr>
        <w:t xml:space="preserve"> z § 6 </w:t>
      </w:r>
      <w:proofErr w:type="spellStart"/>
      <w:r>
        <w:rPr>
          <w:rStyle w:val="Brak"/>
          <w:rFonts w:ascii="Calibri" w:hAnsi="Calibri"/>
        </w:rPr>
        <w:t>ust</w:t>
      </w:r>
      <w:proofErr w:type="spellEnd"/>
      <w:r>
        <w:rPr>
          <w:rStyle w:val="Brak"/>
          <w:rFonts w:ascii="Calibri" w:hAnsi="Calibri"/>
        </w:rPr>
        <w:t xml:space="preserve">. 10 </w:t>
      </w:r>
      <w:proofErr w:type="spellStart"/>
      <w:r>
        <w:rPr>
          <w:rStyle w:val="Brak"/>
          <w:rFonts w:ascii="Calibri" w:hAnsi="Calibri"/>
        </w:rPr>
        <w:t>Umowy</w:t>
      </w:r>
      <w:proofErr w:type="spellEnd"/>
      <w:r>
        <w:rPr>
          <w:rStyle w:val="Brak"/>
          <w:rFonts w:ascii="Calibri" w:hAnsi="Calibri"/>
        </w:rPr>
        <w:t>;</w:t>
      </w:r>
    </w:p>
    <w:p w14:paraId="2B921B48" w14:textId="77777777" w:rsidR="00AA1851" w:rsidRDefault="00BA4C41">
      <w:pPr>
        <w:widowControl/>
        <w:numPr>
          <w:ilvl w:val="0"/>
          <w:numId w:val="73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50,00 </w:t>
      </w:r>
      <w:proofErr w:type="spellStart"/>
      <w:r>
        <w:rPr>
          <w:rStyle w:val="BrakA"/>
          <w:rFonts w:ascii="Calibri" w:hAnsi="Calibri"/>
        </w:rPr>
        <w:t>zł</w:t>
      </w:r>
      <w:proofErr w:type="spellEnd"/>
      <w:r>
        <w:rPr>
          <w:rStyle w:val="BrakA"/>
          <w:rFonts w:ascii="Calibri" w:hAnsi="Calibri"/>
        </w:rPr>
        <w:t xml:space="preserve"> za </w:t>
      </w:r>
      <w:proofErr w:type="spellStart"/>
      <w:r>
        <w:rPr>
          <w:rStyle w:val="BrakA"/>
          <w:rFonts w:ascii="Calibri" w:hAnsi="Calibri"/>
        </w:rPr>
        <w:t>każdy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dzień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zwłoki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dostarczeniu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informacji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lub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przekazanie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niekompletnej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informacji</w:t>
      </w:r>
      <w:proofErr w:type="spellEnd"/>
      <w:r>
        <w:rPr>
          <w:rStyle w:val="Brak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rej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mowa</w:t>
      </w:r>
      <w:proofErr w:type="spellEnd"/>
      <w:r>
        <w:rPr>
          <w:rStyle w:val="Brak"/>
          <w:rFonts w:ascii="Calibri" w:hAnsi="Calibri"/>
        </w:rPr>
        <w:t xml:space="preserve"> w § 9 </w:t>
      </w:r>
      <w:proofErr w:type="spellStart"/>
      <w:r>
        <w:rPr>
          <w:rStyle w:val="Brak"/>
          <w:rFonts w:ascii="Calibri" w:hAnsi="Calibri"/>
        </w:rPr>
        <w:t>ust</w:t>
      </w:r>
      <w:proofErr w:type="spellEnd"/>
      <w:r>
        <w:rPr>
          <w:rStyle w:val="Brak"/>
          <w:rFonts w:ascii="Calibri" w:hAnsi="Calibri"/>
        </w:rPr>
        <w:t xml:space="preserve">. 4 </w:t>
      </w:r>
      <w:proofErr w:type="spellStart"/>
      <w:r>
        <w:rPr>
          <w:rStyle w:val="Brak"/>
          <w:rFonts w:ascii="Calibri" w:hAnsi="Calibri"/>
        </w:rPr>
        <w:t>Umowy</w:t>
      </w:r>
      <w:proofErr w:type="spellEnd"/>
      <w:r>
        <w:rPr>
          <w:rStyle w:val="Brak"/>
          <w:rFonts w:ascii="Calibri" w:hAnsi="Calibri"/>
        </w:rPr>
        <w:t xml:space="preserve">. Kara </w:t>
      </w:r>
      <w:proofErr w:type="spellStart"/>
      <w:r>
        <w:rPr>
          <w:rStyle w:val="Brak"/>
          <w:rFonts w:ascii="Calibri" w:hAnsi="Calibri"/>
        </w:rPr>
        <w:t>będzie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naliczana</w:t>
      </w:r>
      <w:proofErr w:type="spellEnd"/>
      <w:r>
        <w:rPr>
          <w:rStyle w:val="Brak"/>
          <w:rFonts w:ascii="Calibri" w:hAnsi="Calibri"/>
        </w:rPr>
        <w:t xml:space="preserve"> za </w:t>
      </w:r>
      <w:proofErr w:type="spellStart"/>
      <w:r>
        <w:rPr>
          <w:rStyle w:val="Brak"/>
          <w:rFonts w:ascii="Calibri" w:hAnsi="Calibri"/>
        </w:rPr>
        <w:t>każdy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dzień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zawinionego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przez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Wykonawcę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uchybienia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terminowi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wskazanemu</w:t>
      </w:r>
      <w:proofErr w:type="spellEnd"/>
      <w:r>
        <w:rPr>
          <w:rStyle w:val="BrakA"/>
          <w:rFonts w:ascii="Calibri" w:hAnsi="Calibri"/>
        </w:rPr>
        <w:t xml:space="preserve"> w § 9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4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;</w:t>
      </w:r>
    </w:p>
    <w:p w14:paraId="1F2D5480" w14:textId="77777777" w:rsidR="00AA1851" w:rsidRDefault="00BA4C41">
      <w:pPr>
        <w:widowControl/>
        <w:numPr>
          <w:ilvl w:val="0"/>
          <w:numId w:val="73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100,00 </w:t>
      </w:r>
      <w:proofErr w:type="spellStart"/>
      <w:r>
        <w:rPr>
          <w:rStyle w:val="Brak"/>
          <w:rFonts w:ascii="Calibri" w:hAnsi="Calibri"/>
        </w:rPr>
        <w:t>zł</w:t>
      </w:r>
      <w:proofErr w:type="spellEnd"/>
      <w:r>
        <w:rPr>
          <w:rStyle w:val="Brak"/>
          <w:rFonts w:ascii="Calibri" w:hAnsi="Calibri"/>
        </w:rPr>
        <w:t xml:space="preserve"> za </w:t>
      </w:r>
      <w:proofErr w:type="spellStart"/>
      <w:r>
        <w:rPr>
          <w:rStyle w:val="Brak"/>
          <w:rFonts w:ascii="Calibri" w:hAnsi="Calibri"/>
        </w:rPr>
        <w:t>każdy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dzień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przypadku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stwierdzenia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odbioru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odpad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pojazdem</w:t>
      </w:r>
      <w:proofErr w:type="spellEnd"/>
      <w:r>
        <w:rPr>
          <w:rStyle w:val="Brak"/>
          <w:rFonts w:ascii="Calibri" w:hAnsi="Calibri"/>
        </w:rPr>
        <w:t>,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rego</w:t>
      </w:r>
      <w:proofErr w:type="spellEnd"/>
      <w:r>
        <w:rPr>
          <w:rStyle w:val="Brak"/>
          <w:rFonts w:ascii="Calibri" w:hAnsi="Calibri"/>
        </w:rPr>
        <w:t xml:space="preserve"> system GPS jest </w:t>
      </w:r>
      <w:proofErr w:type="spellStart"/>
      <w:r>
        <w:rPr>
          <w:rStyle w:val="Brak"/>
          <w:rFonts w:ascii="Calibri" w:hAnsi="Calibri"/>
        </w:rPr>
        <w:t>niedostępny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trybie</w:t>
      </w:r>
      <w:proofErr w:type="spellEnd"/>
      <w:r>
        <w:rPr>
          <w:rStyle w:val="Brak"/>
          <w:rFonts w:ascii="Calibri" w:hAnsi="Calibri"/>
        </w:rPr>
        <w:t xml:space="preserve"> on-line </w:t>
      </w:r>
      <w:proofErr w:type="spellStart"/>
      <w:r>
        <w:rPr>
          <w:rStyle w:val="Brak"/>
          <w:rFonts w:ascii="Calibri" w:hAnsi="Calibri"/>
        </w:rPr>
        <w:t>dla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Zamawiającego</w:t>
      </w:r>
      <w:proofErr w:type="spellEnd"/>
      <w:r>
        <w:rPr>
          <w:rStyle w:val="Brak"/>
          <w:rFonts w:ascii="Calibri" w:hAnsi="Calibri"/>
        </w:rPr>
        <w:t>;</w:t>
      </w:r>
    </w:p>
    <w:p w14:paraId="290F86F2" w14:textId="253DAA48" w:rsidR="00AA1851" w:rsidRDefault="00BA4C41">
      <w:pPr>
        <w:widowControl/>
        <w:numPr>
          <w:ilvl w:val="0"/>
          <w:numId w:val="73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500,00 </w:t>
      </w:r>
      <w:proofErr w:type="spellStart"/>
      <w:r>
        <w:rPr>
          <w:rStyle w:val="Brak"/>
          <w:rFonts w:ascii="Calibri" w:hAnsi="Calibri"/>
        </w:rPr>
        <w:t>zł</w:t>
      </w:r>
      <w:proofErr w:type="spellEnd"/>
      <w:r>
        <w:rPr>
          <w:rStyle w:val="Brak"/>
          <w:rFonts w:ascii="Calibri" w:hAnsi="Calibri"/>
        </w:rPr>
        <w:t xml:space="preserve"> za </w:t>
      </w:r>
      <w:proofErr w:type="spellStart"/>
      <w:r>
        <w:rPr>
          <w:rStyle w:val="Brak"/>
          <w:rFonts w:ascii="Calibri" w:hAnsi="Calibri"/>
        </w:rPr>
        <w:t>każdy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przypadek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świadczenia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usługi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objętej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wieniem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mniejszą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ilością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pojazd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spełniającą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warunki</w:t>
      </w:r>
      <w:proofErr w:type="spellEnd"/>
      <w:r>
        <w:rPr>
          <w:rStyle w:val="Brak"/>
          <w:rFonts w:ascii="Calibri" w:hAnsi="Calibri"/>
        </w:rPr>
        <w:t xml:space="preserve"> co do </w:t>
      </w:r>
      <w:proofErr w:type="spellStart"/>
      <w:r>
        <w:rPr>
          <w:rStyle w:val="Brak"/>
          <w:rFonts w:ascii="Calibri" w:hAnsi="Calibri"/>
        </w:rPr>
        <w:t>rodzaju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napędu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lub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emisji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aniżeli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przewidziane</w:t>
      </w:r>
      <w:proofErr w:type="spellEnd"/>
      <w:r>
        <w:rPr>
          <w:rStyle w:val="Brak"/>
          <w:rFonts w:ascii="Calibri" w:hAnsi="Calibri"/>
        </w:rPr>
        <w:t xml:space="preserve"> w OPZ;</w:t>
      </w:r>
    </w:p>
    <w:p w14:paraId="71C1300D" w14:textId="5CD2EFE9" w:rsidR="00AA1851" w:rsidRDefault="00BA4C41">
      <w:pPr>
        <w:widowControl/>
        <w:numPr>
          <w:ilvl w:val="0"/>
          <w:numId w:val="73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5.000,00 z </w:t>
      </w:r>
      <w:proofErr w:type="spellStart"/>
      <w:r>
        <w:rPr>
          <w:rStyle w:val="Brak"/>
          <w:rFonts w:ascii="Calibri" w:hAnsi="Calibri"/>
        </w:rPr>
        <w:t>tytułu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braku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zapłaty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lub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nieterminowej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zapłaty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wynagrodzenia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należnego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podwykonawcom</w:t>
      </w:r>
      <w:proofErr w:type="spellEnd"/>
      <w:r>
        <w:rPr>
          <w:rStyle w:val="Brak"/>
          <w:rFonts w:ascii="Calibri" w:hAnsi="Calibri"/>
        </w:rPr>
        <w:t xml:space="preserve"> z </w:t>
      </w:r>
      <w:proofErr w:type="spellStart"/>
      <w:r>
        <w:rPr>
          <w:rStyle w:val="Brak"/>
          <w:rFonts w:ascii="Calibri" w:hAnsi="Calibri"/>
        </w:rPr>
        <w:t>tytułu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zmiany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wysokości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wynagrodzenia</w:t>
      </w:r>
      <w:proofErr w:type="spellEnd"/>
      <w:r>
        <w:rPr>
          <w:rStyle w:val="Brak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rej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mowa</w:t>
      </w:r>
      <w:proofErr w:type="spellEnd"/>
      <w:r>
        <w:rPr>
          <w:rStyle w:val="Brak"/>
          <w:rFonts w:ascii="Calibri" w:hAnsi="Calibri"/>
        </w:rPr>
        <w:t xml:space="preserve"> w art. 439 </w:t>
      </w:r>
      <w:proofErr w:type="spellStart"/>
      <w:r>
        <w:rPr>
          <w:rStyle w:val="Brak"/>
          <w:rFonts w:ascii="Calibri" w:hAnsi="Calibri"/>
        </w:rPr>
        <w:t>ust</w:t>
      </w:r>
      <w:proofErr w:type="spellEnd"/>
      <w:r>
        <w:rPr>
          <w:rStyle w:val="Brak"/>
          <w:rFonts w:ascii="Calibri" w:hAnsi="Calibri"/>
        </w:rPr>
        <w:t xml:space="preserve">. 5 </w:t>
      </w:r>
      <w:proofErr w:type="spellStart"/>
      <w:r>
        <w:rPr>
          <w:rStyle w:val="Brak"/>
          <w:rFonts w:ascii="Calibri" w:hAnsi="Calibri"/>
        </w:rPr>
        <w:t>ustawy</w:t>
      </w:r>
      <w:proofErr w:type="spellEnd"/>
      <w:r>
        <w:rPr>
          <w:rStyle w:val="Brak"/>
          <w:rFonts w:ascii="Calibri" w:hAnsi="Calibri"/>
        </w:rPr>
        <w:t xml:space="preserve"> PZP.</w:t>
      </w:r>
    </w:p>
    <w:p w14:paraId="1B5D62B4" w14:textId="77777777" w:rsidR="00AA1851" w:rsidRDefault="00BA4C41">
      <w:pPr>
        <w:pStyle w:val="Teksttreci21"/>
        <w:numPr>
          <w:ilvl w:val="0"/>
          <w:numId w:val="74"/>
        </w:numPr>
        <w:spacing w:line="240" w:lineRule="auto"/>
        <w:jc w:val="both"/>
        <w:rPr>
          <w:sz w:val="24"/>
          <w:szCs w:val="24"/>
        </w:rPr>
      </w:pPr>
      <w:bookmarkStart w:id="25" w:name="bookmark150"/>
      <w:r>
        <w:rPr>
          <w:rStyle w:val="Hyperlink0"/>
          <w:sz w:val="24"/>
          <w:szCs w:val="24"/>
        </w:rPr>
        <w:t xml:space="preserve">Zamawiający zapłaci Wykonawcy karę umowną </w:t>
      </w:r>
      <w:r>
        <w:rPr>
          <w:rStyle w:val="Brak"/>
          <w:sz w:val="24"/>
          <w:szCs w:val="24"/>
          <w:lang w:val="it-IT"/>
        </w:rPr>
        <w:t>za:</w:t>
      </w:r>
      <w:bookmarkEnd w:id="25"/>
    </w:p>
    <w:p w14:paraId="68A05028" w14:textId="24476779" w:rsidR="00AA1851" w:rsidRDefault="00BA4C41">
      <w:pPr>
        <w:pStyle w:val="Teksttreci21"/>
        <w:numPr>
          <w:ilvl w:val="0"/>
          <w:numId w:val="76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zwłokę w terminowym wykonaniu czynności, do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rej był zobowiązany zgodnie z</w:t>
      </w:r>
      <w:hyperlink w:anchor="bookmark147" w:history="1">
        <w:r>
          <w:rPr>
            <w:rStyle w:val="Hyperlink1"/>
            <w:sz w:val="24"/>
            <w:szCs w:val="24"/>
          </w:rPr>
          <w:t xml:space="preserve"> § 9 </w:t>
        </w:r>
      </w:hyperlink>
      <w:r>
        <w:rPr>
          <w:rStyle w:val="Hyperlink1"/>
          <w:sz w:val="24"/>
          <w:szCs w:val="24"/>
        </w:rPr>
        <w:t>ust.</w:t>
      </w:r>
      <w:hyperlink w:anchor="bookmark148" w:history="1">
        <w:r>
          <w:rPr>
            <w:rStyle w:val="Hyperlink2"/>
            <w:sz w:val="24"/>
            <w:szCs w:val="24"/>
          </w:rPr>
          <w:t xml:space="preserve"> 1 </w:t>
        </w:r>
      </w:hyperlink>
      <w:r>
        <w:rPr>
          <w:rStyle w:val="Hyperlink1"/>
          <w:sz w:val="24"/>
          <w:szCs w:val="24"/>
        </w:rPr>
        <w:t>Umowy, to jest zatwierdzeniu lub odmowie zatwierdzenia Raportu, z uwzględnieniem pozostałych postanowień § 9, w wysokości 50 zł za każdy rozpoczęty dzień zwłoki,</w:t>
      </w:r>
    </w:p>
    <w:p w14:paraId="692FF448" w14:textId="0C1718DD" w:rsidR="00AA1851" w:rsidRDefault="00BA4C41">
      <w:pPr>
        <w:pStyle w:val="Teksttreci21"/>
        <w:numPr>
          <w:ilvl w:val="0"/>
          <w:numId w:val="76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odstąpienie od Umowy przez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rąkolwiek</w:t>
      </w:r>
      <w:proofErr w:type="spellEnd"/>
      <w:r>
        <w:rPr>
          <w:rStyle w:val="Hyperlink1"/>
          <w:sz w:val="24"/>
          <w:szCs w:val="24"/>
        </w:rPr>
        <w:t xml:space="preserve"> ze Stron z przyczyn, za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re ponosi odpowiedzialność Zamawiający, za wyjątkiem sytuacji,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rej mowa w art. 456 ustawy PZP, w wysokości </w:t>
      </w:r>
      <w:r>
        <w:rPr>
          <w:rStyle w:val="Brak"/>
          <w:sz w:val="24"/>
          <w:szCs w:val="24"/>
        </w:rPr>
        <w:t xml:space="preserve">5 % wartości oferty, obliczonej zgodnie ze wzorem w SWZ z dokładnością </w:t>
      </w:r>
      <w:r>
        <w:rPr>
          <w:rStyle w:val="Brak"/>
          <w:sz w:val="24"/>
          <w:szCs w:val="24"/>
        </w:rPr>
        <w:lastRenderedPageBreak/>
        <w:t>do 10 zł.</w:t>
      </w:r>
    </w:p>
    <w:p w14:paraId="6FBB619E" w14:textId="77777777" w:rsidR="00AA1851" w:rsidRDefault="00BA4C41">
      <w:pPr>
        <w:pStyle w:val="Teksttreci21"/>
        <w:numPr>
          <w:ilvl w:val="0"/>
          <w:numId w:val="77"/>
        </w:numPr>
        <w:spacing w:line="240" w:lineRule="auto"/>
        <w:jc w:val="both"/>
        <w:rPr>
          <w:sz w:val="24"/>
          <w:szCs w:val="24"/>
        </w:rPr>
      </w:pPr>
      <w:bookmarkStart w:id="26" w:name="bookmark151"/>
      <w:r>
        <w:rPr>
          <w:rStyle w:val="Hyperlink1"/>
          <w:sz w:val="24"/>
          <w:szCs w:val="24"/>
        </w:rPr>
        <w:t>Strony są uprawnione do łącznego naliczenia kar umownych z wszystkich tytułów określonych w Umowie (z zastrzeżeniem wskazanym w § 10 ust. 1 pkt 9 Umowy), przy czym limit kar umownych, jakich Strona może żądać z wszystkich tytułów przewidzianych w Umowie, wynosi 25 % wartości oferty, obliczonej zgodnie z formułą określoną w SWZ.</w:t>
      </w:r>
      <w:bookmarkEnd w:id="26"/>
    </w:p>
    <w:p w14:paraId="029CE715" w14:textId="77777777" w:rsidR="00AA1851" w:rsidRDefault="00BA4C41">
      <w:pPr>
        <w:pStyle w:val="Teksttreci21"/>
        <w:numPr>
          <w:ilvl w:val="0"/>
          <w:numId w:val="70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W każdym przypadku stwierdzenia podstaw do nałożenia kary umownej na Wykonawcę, Zamawiający poinformuje o tym Wykonawcę </w:t>
      </w:r>
      <w:r>
        <w:rPr>
          <w:rStyle w:val="Brak"/>
          <w:sz w:val="24"/>
          <w:szCs w:val="24"/>
          <w:lang w:val="it-IT"/>
        </w:rPr>
        <w:t>na pi</w:t>
      </w:r>
      <w:r>
        <w:rPr>
          <w:rStyle w:val="Hyperlink1"/>
          <w:sz w:val="24"/>
          <w:szCs w:val="24"/>
        </w:rPr>
        <w:t>śmie, wyznaczy mu odpowiedni termin, nie kr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tszy</w:t>
      </w:r>
      <w:proofErr w:type="spellEnd"/>
      <w:r>
        <w:rPr>
          <w:rStyle w:val="Hyperlink1"/>
          <w:sz w:val="24"/>
          <w:szCs w:val="24"/>
        </w:rPr>
        <w:t xml:space="preserve"> niż 3 dni robocze na ustosunkowanie się </w:t>
      </w:r>
      <w:r>
        <w:rPr>
          <w:rStyle w:val="Brak"/>
          <w:sz w:val="24"/>
          <w:szCs w:val="24"/>
          <w:lang w:val="pt-PT"/>
        </w:rPr>
        <w:t>do argument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 Zamawiającego, przemawiających za nałożeniem kary umownej. W przypadku uznania wyjaśnień Wykonawcy Zamawiający oświadczy o odstąpieniu od nałożenia kary umownej o czym poinformuje Wykonawcę pisemnie w ciągu 7 dni roboczych. W przypadku nieuznania wyjaśnień lub ich nie otrzymania we wskazanym terminie Zamawiający wystawi notę obciążeniową, o czym powiadomi Wykonawcę, informując go o wysokości naliczonej kary umownej.</w:t>
      </w:r>
    </w:p>
    <w:p w14:paraId="5859CDB2" w14:textId="77777777" w:rsidR="00AA1851" w:rsidRDefault="00BA4C41">
      <w:pPr>
        <w:pStyle w:val="Teksttreci21"/>
        <w:numPr>
          <w:ilvl w:val="0"/>
          <w:numId w:val="70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Zamawiający może dochodzić odszkodowania na zasadach </w:t>
      </w:r>
      <w:proofErr w:type="spellStart"/>
      <w:r>
        <w:rPr>
          <w:rStyle w:val="Hyperlink1"/>
          <w:sz w:val="24"/>
          <w:szCs w:val="24"/>
        </w:rPr>
        <w:t>og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lnych</w:t>
      </w:r>
      <w:proofErr w:type="spellEnd"/>
      <w:r>
        <w:rPr>
          <w:rStyle w:val="Hyperlink1"/>
          <w:sz w:val="24"/>
          <w:szCs w:val="24"/>
        </w:rPr>
        <w:t xml:space="preserve"> w przypadku, gdy poniesiona przez niego szkoda przekroczy wysokość kar umownych.</w:t>
      </w:r>
    </w:p>
    <w:p w14:paraId="083500EF" w14:textId="77777777" w:rsidR="00AA1851" w:rsidRDefault="00BA4C41">
      <w:pPr>
        <w:pStyle w:val="Teksttreci21"/>
        <w:numPr>
          <w:ilvl w:val="0"/>
          <w:numId w:val="70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Strony zgodnie postanawiają, że Zamawiający może egzekwować </w:t>
      </w:r>
      <w:r>
        <w:rPr>
          <w:rStyle w:val="Brak"/>
          <w:sz w:val="24"/>
          <w:szCs w:val="24"/>
          <w:lang w:val="it-IT"/>
        </w:rPr>
        <w:t>nale</w:t>
      </w:r>
      <w:proofErr w:type="spellStart"/>
      <w:r>
        <w:rPr>
          <w:rStyle w:val="Hyperlink1"/>
          <w:sz w:val="24"/>
          <w:szCs w:val="24"/>
        </w:rPr>
        <w:t>żne</w:t>
      </w:r>
      <w:proofErr w:type="spellEnd"/>
      <w:r>
        <w:rPr>
          <w:rStyle w:val="Hyperlink1"/>
          <w:sz w:val="24"/>
          <w:szCs w:val="24"/>
        </w:rPr>
        <w:t xml:space="preserve"> od Wykonawcy kary umowne poprzez dokonanie potrącenia (obniżenia) wynagrodzenia należnego Wykonawcy objętego fakturą VAT, bez konieczności uprzedniego wezwania do zapłaty kar umownych. Wykonawca wyraża zgodę </w:t>
      </w:r>
      <w:r>
        <w:rPr>
          <w:rStyle w:val="Brak"/>
          <w:sz w:val="24"/>
          <w:szCs w:val="24"/>
          <w:lang w:val="sv-SE"/>
        </w:rPr>
        <w:t>na kompensat</w:t>
      </w:r>
      <w:r>
        <w:rPr>
          <w:rStyle w:val="Hyperlink1"/>
          <w:sz w:val="24"/>
          <w:szCs w:val="24"/>
        </w:rPr>
        <w:t>ę wzajemnych roszczeń.</w:t>
      </w:r>
    </w:p>
    <w:p w14:paraId="74717E14" w14:textId="77777777" w:rsidR="00AA1851" w:rsidRDefault="00BA4C41">
      <w:pPr>
        <w:pStyle w:val="Teksttreci21"/>
        <w:numPr>
          <w:ilvl w:val="0"/>
          <w:numId w:val="78"/>
        </w:numPr>
        <w:spacing w:line="240" w:lineRule="auto"/>
        <w:jc w:val="both"/>
        <w:rPr>
          <w:sz w:val="24"/>
          <w:szCs w:val="24"/>
        </w:rPr>
      </w:pPr>
      <w:r>
        <w:rPr>
          <w:rStyle w:val="Brak"/>
          <w:sz w:val="24"/>
          <w:szCs w:val="24"/>
        </w:rPr>
        <w:t xml:space="preserve">Żadna kara umowna nie zostanie naliczona Wykonawcy za lub w związku z okolicznościami, za </w:t>
      </w:r>
      <w:proofErr w:type="spellStart"/>
      <w:r>
        <w:rPr>
          <w:rStyle w:val="Brak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>re Zamawiający ponosi wyłączną odpowiedzialność.</w:t>
      </w:r>
    </w:p>
    <w:p w14:paraId="40FEBA61" w14:textId="2621FE79" w:rsidR="00AA1851" w:rsidRDefault="00BA4C41">
      <w:pPr>
        <w:pStyle w:val="Teksttreci21"/>
        <w:numPr>
          <w:ilvl w:val="0"/>
          <w:numId w:val="78"/>
        </w:numPr>
        <w:spacing w:line="240" w:lineRule="auto"/>
        <w:jc w:val="both"/>
        <w:rPr>
          <w:sz w:val="24"/>
          <w:szCs w:val="24"/>
        </w:rPr>
      </w:pPr>
      <w:r>
        <w:rPr>
          <w:rStyle w:val="Brak"/>
          <w:sz w:val="24"/>
          <w:szCs w:val="24"/>
        </w:rPr>
        <w:t>Kary umowne mogą zostać naliczone r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wnież</w:t>
      </w:r>
      <w:proofErr w:type="spellEnd"/>
      <w:r>
        <w:rPr>
          <w:rStyle w:val="Brak"/>
          <w:sz w:val="24"/>
          <w:szCs w:val="24"/>
        </w:rPr>
        <w:t xml:space="preserve"> po dniu 31.12.2026 roku, o ile dotyczą </w:t>
      </w:r>
      <w:r>
        <w:rPr>
          <w:rStyle w:val="Brak"/>
          <w:sz w:val="24"/>
          <w:szCs w:val="24"/>
          <w:lang w:val="it-IT"/>
        </w:rPr>
        <w:t xml:space="preserve">one okresu realizacji tej Umowy. </w:t>
      </w:r>
    </w:p>
    <w:p w14:paraId="0740F17C" w14:textId="77777777" w:rsidR="00AA1851" w:rsidRDefault="00AA1851">
      <w:pPr>
        <w:pStyle w:val="Teksttreci21"/>
        <w:spacing w:line="240" w:lineRule="auto"/>
        <w:jc w:val="both"/>
        <w:rPr>
          <w:rStyle w:val="Hyperlink1"/>
          <w:sz w:val="24"/>
          <w:szCs w:val="24"/>
        </w:rPr>
      </w:pPr>
    </w:p>
    <w:p w14:paraId="617CD825" w14:textId="77A6F1FF" w:rsidR="00AA1851" w:rsidRDefault="00BA4C41">
      <w:pPr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 xml:space="preserve">§ 11. </w:t>
      </w:r>
      <w:proofErr w:type="spellStart"/>
      <w:r>
        <w:rPr>
          <w:rStyle w:val="Brak"/>
          <w:rFonts w:ascii="Calibri" w:hAnsi="Calibri"/>
          <w:b/>
          <w:bCs/>
        </w:rPr>
        <w:t>Zmiana</w:t>
      </w:r>
      <w:proofErr w:type="spellEnd"/>
      <w:r>
        <w:rPr>
          <w:rStyle w:val="Brak"/>
          <w:rFonts w:ascii="Calibri" w:hAnsi="Calibri"/>
          <w:b/>
          <w:bCs/>
        </w:rPr>
        <w:t xml:space="preserve"> </w:t>
      </w:r>
      <w:proofErr w:type="spellStart"/>
      <w:r>
        <w:rPr>
          <w:rStyle w:val="Brak"/>
          <w:rFonts w:ascii="Calibri" w:hAnsi="Calibri"/>
          <w:b/>
          <w:bCs/>
        </w:rPr>
        <w:t>Umowy</w:t>
      </w:r>
      <w:proofErr w:type="spellEnd"/>
      <w:r>
        <w:rPr>
          <w:rStyle w:val="Brak"/>
          <w:rFonts w:ascii="Calibri" w:hAnsi="Calibri"/>
          <w:b/>
          <w:bCs/>
        </w:rPr>
        <w:t xml:space="preserve"> i </w:t>
      </w:r>
      <w:proofErr w:type="spellStart"/>
      <w:r>
        <w:rPr>
          <w:rStyle w:val="Brak"/>
          <w:rFonts w:ascii="Calibri" w:hAnsi="Calibri"/>
          <w:b/>
          <w:bCs/>
        </w:rPr>
        <w:t>klauzula</w:t>
      </w:r>
      <w:proofErr w:type="spellEnd"/>
      <w:r>
        <w:rPr>
          <w:rStyle w:val="Brak"/>
          <w:rFonts w:ascii="Calibri" w:hAnsi="Calibri"/>
          <w:b/>
          <w:bCs/>
        </w:rPr>
        <w:t xml:space="preserve"> </w:t>
      </w:r>
      <w:proofErr w:type="spellStart"/>
      <w:r>
        <w:rPr>
          <w:rStyle w:val="Brak"/>
          <w:rFonts w:ascii="Calibri" w:hAnsi="Calibri"/>
          <w:b/>
          <w:bCs/>
        </w:rPr>
        <w:t>waloryzacyjna</w:t>
      </w:r>
      <w:proofErr w:type="spellEnd"/>
    </w:p>
    <w:p w14:paraId="0D7CE2D4" w14:textId="77777777" w:rsidR="00AA1851" w:rsidRDefault="00AA1851">
      <w:pPr>
        <w:ind w:left="3980"/>
        <w:jc w:val="both"/>
        <w:rPr>
          <w:rStyle w:val="Brak"/>
          <w:rFonts w:ascii="Calibri" w:eastAsia="Calibri" w:hAnsi="Calibri" w:cs="Calibri"/>
          <w:b/>
          <w:bCs/>
        </w:rPr>
      </w:pPr>
    </w:p>
    <w:p w14:paraId="0B169B43" w14:textId="77777777" w:rsidR="00AA1851" w:rsidRDefault="00BA4C41">
      <w:pPr>
        <w:pStyle w:val="Akapitzlist"/>
        <w:numPr>
          <w:ilvl w:val="0"/>
          <w:numId w:val="80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Na podstawie art. 455 ust. 1 pkt 1 ustawy – Prawo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wień</w:t>
      </w:r>
      <w:proofErr w:type="spellEnd"/>
      <w:r>
        <w:rPr>
          <w:rStyle w:val="BrakA"/>
          <w:rFonts w:ascii="Calibri" w:hAnsi="Calibri"/>
        </w:rPr>
        <w:t xml:space="preserve"> publicznych, Zamawiający dopuszcza możliwość wprowadzania zmiany Umowy, w przypadku wystąpienia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rejkolwiek</w:t>
      </w:r>
      <w:proofErr w:type="spellEnd"/>
      <w:r>
        <w:rPr>
          <w:rStyle w:val="BrakA"/>
          <w:rFonts w:ascii="Calibri" w:hAnsi="Calibri"/>
        </w:rPr>
        <w:t xml:space="preserve">  z następujących </w:t>
      </w:r>
      <w:proofErr w:type="spellStart"/>
      <w:r>
        <w:rPr>
          <w:rStyle w:val="BrakA"/>
          <w:rFonts w:ascii="Calibri" w:hAnsi="Calibri"/>
        </w:rPr>
        <w:t>okolicznoś</w:t>
      </w:r>
      <w:proofErr w:type="spellEnd"/>
      <w:r>
        <w:rPr>
          <w:rStyle w:val="Brak"/>
          <w:rFonts w:ascii="Calibri" w:hAnsi="Calibri"/>
          <w:lang w:val="it-IT"/>
        </w:rPr>
        <w:t>ci:</w:t>
      </w:r>
    </w:p>
    <w:p w14:paraId="7D4F0E50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5CE4FD02" w14:textId="6813CF8B" w:rsidR="00AA1851" w:rsidRDefault="00BA4C41">
      <w:pPr>
        <w:pStyle w:val="Akapitzlist"/>
        <w:widowControl/>
        <w:numPr>
          <w:ilvl w:val="0"/>
          <w:numId w:val="82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gdy nastąpi zmiana:</w:t>
      </w:r>
    </w:p>
    <w:p w14:paraId="57CB2FEF" w14:textId="77777777" w:rsidR="00AA1851" w:rsidRDefault="00AA1851">
      <w:pPr>
        <w:ind w:left="426" w:hanging="284"/>
        <w:jc w:val="both"/>
        <w:rPr>
          <w:rStyle w:val="Hyperlink0"/>
          <w:rFonts w:eastAsia="Calibri" w:cs="Calibri"/>
        </w:rPr>
      </w:pPr>
    </w:p>
    <w:p w14:paraId="28FAC77B" w14:textId="0EB7C493" w:rsidR="00AA1851" w:rsidRDefault="00BA4C41">
      <w:pPr>
        <w:pStyle w:val="Akapitzlist"/>
        <w:widowControl/>
        <w:numPr>
          <w:ilvl w:val="0"/>
          <w:numId w:val="84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urzędowej stawki podatku VAT (w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wczas Wykonawca otrzyma wynagrodzenie liczone od </w:t>
      </w:r>
      <w:proofErr w:type="spellStart"/>
      <w:r>
        <w:rPr>
          <w:rStyle w:val="BrakA"/>
          <w:rFonts w:ascii="Calibri" w:hAnsi="Calibri"/>
        </w:rPr>
        <w:t>wartoś</w:t>
      </w:r>
      <w:proofErr w:type="spellEnd"/>
      <w:r>
        <w:rPr>
          <w:rStyle w:val="Brak"/>
          <w:rFonts w:ascii="Calibri" w:hAnsi="Calibri"/>
          <w:lang w:val="it-IT"/>
        </w:rPr>
        <w:t>ci netto, okre</w:t>
      </w:r>
      <w:proofErr w:type="spellStart"/>
      <w:r>
        <w:rPr>
          <w:rStyle w:val="BrakA"/>
          <w:rFonts w:ascii="Calibri" w:hAnsi="Calibri"/>
        </w:rPr>
        <w:t>ślonej</w:t>
      </w:r>
      <w:proofErr w:type="spellEnd"/>
      <w:r>
        <w:rPr>
          <w:rStyle w:val="BrakA"/>
          <w:rFonts w:ascii="Calibri" w:hAnsi="Calibri"/>
        </w:rPr>
        <w:t xml:space="preserve"> w ofercie, powiększone o VAT w aktualnej </w:t>
      </w:r>
      <w:proofErr w:type="spellStart"/>
      <w:r>
        <w:rPr>
          <w:rStyle w:val="BrakA"/>
          <w:rFonts w:ascii="Calibri" w:hAnsi="Calibri"/>
        </w:rPr>
        <w:t>wysokoś</w:t>
      </w:r>
      <w:proofErr w:type="spellEnd"/>
      <w:r>
        <w:rPr>
          <w:rStyle w:val="Brak"/>
          <w:rFonts w:ascii="Calibri" w:hAnsi="Calibri"/>
          <w:lang w:val="it-IT"/>
        </w:rPr>
        <w:t>ci) oraz podatku akcyzowego,</w:t>
      </w:r>
    </w:p>
    <w:p w14:paraId="37C3837D" w14:textId="77777777" w:rsidR="00AA1851" w:rsidRDefault="00AA1851">
      <w:pPr>
        <w:ind w:left="1418" w:hanging="284"/>
        <w:jc w:val="both"/>
        <w:rPr>
          <w:rStyle w:val="Hyperlink0"/>
          <w:rFonts w:eastAsia="Calibri" w:cs="Calibri"/>
        </w:rPr>
      </w:pPr>
    </w:p>
    <w:p w14:paraId="62982907" w14:textId="136C3E65" w:rsidR="00AA1851" w:rsidRDefault="00BA4C41">
      <w:pPr>
        <w:pStyle w:val="Akapitzlist"/>
        <w:widowControl/>
        <w:numPr>
          <w:ilvl w:val="0"/>
          <w:numId w:val="84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wysokości minimalnego wynagrodzenia za pracę albo wysokości minimalnej stawki godzinowej, ustalonych na podstawie ustawy z dnia 10 października 2002r. o minimalnym wynagrodzeniu za pracę (</w:t>
      </w:r>
      <w:proofErr w:type="spellStart"/>
      <w:r>
        <w:rPr>
          <w:rStyle w:val="BrakA"/>
          <w:rFonts w:ascii="Calibri" w:hAnsi="Calibri"/>
        </w:rPr>
        <w:t>t.j</w:t>
      </w:r>
      <w:proofErr w:type="spellEnd"/>
      <w:r>
        <w:rPr>
          <w:rStyle w:val="BrakA"/>
          <w:rFonts w:ascii="Calibri" w:hAnsi="Calibri"/>
        </w:rPr>
        <w:t>. Dz.U. z 2020 r. poz. 2207 ze zm.),</w:t>
      </w:r>
    </w:p>
    <w:p w14:paraId="55E6C1D3" w14:textId="77777777" w:rsidR="00AA1851" w:rsidRDefault="00AA1851">
      <w:pPr>
        <w:ind w:left="1418" w:hanging="284"/>
        <w:jc w:val="both"/>
        <w:rPr>
          <w:rStyle w:val="Hyperlink0"/>
          <w:rFonts w:eastAsia="Calibri" w:cs="Calibri"/>
        </w:rPr>
      </w:pPr>
    </w:p>
    <w:p w14:paraId="10A6A023" w14:textId="77777777" w:rsidR="00AA1851" w:rsidRDefault="00BA4C41">
      <w:pPr>
        <w:pStyle w:val="Akapitzlist"/>
        <w:widowControl/>
        <w:numPr>
          <w:ilvl w:val="0"/>
          <w:numId w:val="84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zasad podlegania ubezpieczeniom społecznym lub ubezpieczeniu zdrowotnemu lub wysokości stawki składki na ubezpieczenia społeczne lub zdrowotne, </w:t>
      </w:r>
    </w:p>
    <w:p w14:paraId="635A1915" w14:textId="77777777" w:rsidR="00AA1851" w:rsidRDefault="00AA1851">
      <w:pPr>
        <w:ind w:left="1418" w:hanging="284"/>
        <w:jc w:val="both"/>
        <w:rPr>
          <w:rStyle w:val="Hyperlink0"/>
          <w:rFonts w:eastAsia="Calibri" w:cs="Calibri"/>
        </w:rPr>
      </w:pPr>
    </w:p>
    <w:p w14:paraId="12812794" w14:textId="13F55644" w:rsidR="00AA1851" w:rsidRDefault="00BA4C41">
      <w:pPr>
        <w:pStyle w:val="Akapitzlist"/>
        <w:widowControl/>
        <w:numPr>
          <w:ilvl w:val="0"/>
          <w:numId w:val="84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zasad gromadzenia i wysokości wpłat do pracowniczych plan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kapitałowych, 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mowa w ustawie z dnia 4 października 2018 r. o pracowniczych planach kapitałowych (</w:t>
      </w:r>
      <w:proofErr w:type="spellStart"/>
      <w:r>
        <w:rPr>
          <w:rStyle w:val="BrakA"/>
          <w:rFonts w:ascii="Calibri" w:hAnsi="Calibri"/>
        </w:rPr>
        <w:t>t.j</w:t>
      </w:r>
      <w:proofErr w:type="spellEnd"/>
      <w:r>
        <w:rPr>
          <w:rStyle w:val="BrakA"/>
          <w:rFonts w:ascii="Calibri" w:hAnsi="Calibri"/>
        </w:rPr>
        <w:t>. Dz.U. z 2024 r. poz. 427),</w:t>
      </w:r>
    </w:p>
    <w:p w14:paraId="1EF5B137" w14:textId="77777777" w:rsidR="00AA1851" w:rsidRDefault="00AA1851">
      <w:pPr>
        <w:ind w:left="1418" w:hanging="284"/>
        <w:jc w:val="both"/>
        <w:rPr>
          <w:rStyle w:val="Hyperlink0"/>
          <w:rFonts w:eastAsia="Calibri" w:cs="Calibri"/>
        </w:rPr>
      </w:pPr>
    </w:p>
    <w:p w14:paraId="529C45A6" w14:textId="563938DC" w:rsidR="00AA1851" w:rsidRDefault="00BA4C41">
      <w:pPr>
        <w:pStyle w:val="Akapitzlist"/>
        <w:widowControl/>
        <w:numPr>
          <w:ilvl w:val="0"/>
          <w:numId w:val="84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lastRenderedPageBreak/>
        <w:t xml:space="preserve">zmiany cen dających się wyodrębnić i ustalić </w:t>
      </w:r>
      <w:r>
        <w:rPr>
          <w:rStyle w:val="BrakA"/>
          <w:rFonts w:ascii="Calibri" w:hAnsi="Calibri"/>
          <w:lang w:val="it-IT"/>
        </w:rPr>
        <w:t>materia</w:t>
      </w:r>
      <w:r>
        <w:rPr>
          <w:rStyle w:val="BrakA"/>
          <w:rFonts w:ascii="Calibri" w:hAnsi="Calibri"/>
        </w:rPr>
        <w:t>łów lub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związanych z realizacją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(art. 439 ustawy - prawo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wień</w:t>
      </w:r>
      <w:proofErr w:type="spellEnd"/>
      <w:r>
        <w:rPr>
          <w:rStyle w:val="BrakA"/>
          <w:rFonts w:ascii="Calibri" w:hAnsi="Calibri"/>
        </w:rPr>
        <w:t xml:space="preserve"> publicznych) - </w:t>
      </w:r>
      <w:r>
        <w:rPr>
          <w:rFonts w:ascii="Calibri" w:hAnsi="Calibri"/>
        </w:rPr>
        <w:t>w przypadku, gdy konieczność wprowadzenia zmian wynagrodzenia implikowana jest zmianą cen materiałów lub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związanych z realizacją </w:t>
      </w:r>
      <w:proofErr w:type="spellStart"/>
      <w:r>
        <w:rPr>
          <w:rFonts w:ascii="Calibri" w:hAnsi="Calibri"/>
        </w:rPr>
        <w:t>zam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wienia</w:t>
      </w:r>
      <w:proofErr w:type="spellEnd"/>
      <w:r>
        <w:rPr>
          <w:rFonts w:ascii="Calibri" w:hAnsi="Calibri"/>
        </w:rPr>
        <w:t xml:space="preserve"> względem cen lub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przyjętych i uwzględnionych w wynagrodzeniu Wykonawcy wynikającym z oferty, przy zachowaniu </w:t>
      </w:r>
      <w:proofErr w:type="spellStart"/>
      <w:r>
        <w:rPr>
          <w:rFonts w:ascii="Calibri" w:hAnsi="Calibri"/>
        </w:rPr>
        <w:t>warunk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określonych w ust. 3, 8, 9 i 10 poniżej. Zastrzega się przy tym, że waloryzacja wynagrodzenia będzie mogła zostać dokonana w przypadku zaistnienia zmian istotnych (nadzwyczajnych, nieprzewidzianych) w kontekście poziomu cen i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(identyfikowana poziomem 5 %, o 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rym mowa w ust. 3 poniżej), a ryzyka związane z normalną fluktuacją cenową i kosztową (weryfikowalną na podstawie m.in. doświadczeń w realizacji analogicznych zadań, czy zwyczajnych </w:t>
      </w:r>
      <w:proofErr w:type="spellStart"/>
      <w:r>
        <w:rPr>
          <w:rFonts w:ascii="Calibri" w:hAnsi="Calibri"/>
        </w:rPr>
        <w:t>zachowań</w:t>
      </w:r>
      <w:proofErr w:type="spellEnd"/>
      <w:r>
        <w:rPr>
          <w:rFonts w:ascii="Calibri" w:hAnsi="Calibri"/>
        </w:rPr>
        <w:t xml:space="preserve"> rynku, np. wiadomymi wahaniami, czy okresowymi spadkami/wzrostami określonych kategorii cen/koszt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w) winny zostać uwzględnione w ryzyku ryczałtowym (i wkalkulowane w cenę </w:t>
      </w:r>
      <w:r>
        <w:rPr>
          <w:rFonts w:ascii="Calibri" w:hAnsi="Calibri"/>
          <w:lang w:val="it-IT"/>
        </w:rPr>
        <w:t>ofertow</w:t>
      </w:r>
      <w:r>
        <w:rPr>
          <w:rFonts w:ascii="Calibri" w:hAnsi="Calibri"/>
        </w:rPr>
        <w:t>ą)</w:t>
      </w:r>
      <w:r>
        <w:rPr>
          <w:rStyle w:val="BrakA"/>
          <w:rFonts w:ascii="Calibri" w:hAnsi="Calibri"/>
        </w:rPr>
        <w:t>.</w:t>
      </w:r>
    </w:p>
    <w:p w14:paraId="5028D3C3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4950AD3E" w14:textId="1A1DF5AB" w:rsidR="00AA1851" w:rsidRDefault="00BA4C41">
      <w:pPr>
        <w:widowControl/>
        <w:tabs>
          <w:tab w:val="left" w:pos="408"/>
        </w:tabs>
        <w:ind w:left="1416" w:right="20"/>
        <w:jc w:val="both"/>
        <w:rPr>
          <w:rStyle w:val="Hyperlink0"/>
        </w:rPr>
      </w:pPr>
      <w:proofErr w:type="spellStart"/>
      <w:r>
        <w:rPr>
          <w:rStyle w:val="Hyperlink0"/>
        </w:rPr>
        <w:t>Możliwość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dokonania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zmiany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wynagrodzenia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wzgląd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czynniki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wskazane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tiret</w:t>
      </w:r>
      <w:proofErr w:type="spellEnd"/>
      <w:r>
        <w:rPr>
          <w:rStyle w:val="Hyperlink0"/>
        </w:rPr>
        <w:t xml:space="preserve"> i. – v. </w:t>
      </w:r>
      <w:proofErr w:type="spellStart"/>
      <w:r>
        <w:rPr>
          <w:rStyle w:val="Hyperlink0"/>
        </w:rPr>
        <w:t>powyżej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istnieje</w:t>
      </w:r>
      <w:proofErr w:type="spellEnd"/>
      <w:r>
        <w:rPr>
          <w:rStyle w:val="Hyperlink0"/>
        </w:rPr>
        <w:t xml:space="preserve"> pod </w:t>
      </w:r>
      <w:proofErr w:type="spellStart"/>
      <w:r>
        <w:rPr>
          <w:rStyle w:val="Hyperlink0"/>
        </w:rPr>
        <w:t>warunkiem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że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zmiany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czynnik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mają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wpływ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koszty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wienia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przez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de-DE"/>
        </w:rPr>
        <w:t>W</w:t>
      </w:r>
      <w:proofErr w:type="spellStart"/>
      <w:r>
        <w:rPr>
          <w:rStyle w:val="Hyperlink0"/>
        </w:rPr>
        <w:t>ykonawcę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zaś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sytuacji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wskazanej</w:t>
      </w:r>
      <w:proofErr w:type="spellEnd"/>
      <w:r>
        <w:rPr>
          <w:rStyle w:val="Hyperlink0"/>
        </w:rPr>
        <w:t xml:space="preserve"> pod lit. a </w:t>
      </w:r>
      <w:proofErr w:type="spellStart"/>
      <w:r>
        <w:rPr>
          <w:rStyle w:val="Hyperlink0"/>
        </w:rPr>
        <w:t>tiret</w:t>
      </w:r>
      <w:proofErr w:type="spellEnd"/>
      <w:r>
        <w:rPr>
          <w:rStyle w:val="Hyperlink0"/>
        </w:rPr>
        <w:t xml:space="preserve"> v. </w:t>
      </w:r>
      <w:proofErr w:type="spellStart"/>
      <w:r>
        <w:rPr>
          <w:rStyle w:val="Hyperlink0"/>
        </w:rPr>
        <w:t>dodatkowo</w:t>
      </w:r>
      <w:proofErr w:type="spellEnd"/>
      <w:r>
        <w:rPr>
          <w:rStyle w:val="Hyperlink0"/>
        </w:rPr>
        <w:t xml:space="preserve"> pod </w:t>
      </w:r>
      <w:proofErr w:type="spellStart"/>
      <w:r>
        <w:rPr>
          <w:rStyle w:val="Hyperlink0"/>
        </w:rPr>
        <w:t>warunkiem</w:t>
      </w:r>
      <w:proofErr w:type="spellEnd"/>
      <w:r>
        <w:rPr>
          <w:rStyle w:val="Hyperlink0"/>
        </w:rPr>
        <w:t xml:space="preserve">  </w:t>
      </w:r>
      <w:proofErr w:type="spellStart"/>
      <w:r>
        <w:rPr>
          <w:rStyle w:val="Hyperlink0"/>
        </w:rPr>
        <w:t>zaistnienia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minimalnych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poziom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zmiany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koszt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 xml:space="preserve">w </w:t>
      </w:r>
      <w:proofErr w:type="spellStart"/>
      <w:r>
        <w:rPr>
          <w:rStyle w:val="Hyperlink0"/>
        </w:rPr>
        <w:t>określonych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 xml:space="preserve">. 3 </w:t>
      </w:r>
      <w:proofErr w:type="spellStart"/>
      <w:r>
        <w:rPr>
          <w:rStyle w:val="Hyperlink0"/>
        </w:rPr>
        <w:t>poniżej</w:t>
      </w:r>
      <w:proofErr w:type="spellEnd"/>
      <w:r>
        <w:rPr>
          <w:rStyle w:val="Hyperlink0"/>
        </w:rPr>
        <w:t xml:space="preserve">. Strona </w:t>
      </w:r>
      <w:proofErr w:type="spellStart"/>
      <w:r>
        <w:rPr>
          <w:rStyle w:val="Hyperlink0"/>
        </w:rPr>
        <w:t>zainteresowana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zmianą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wynagrodzenia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przez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wzgląd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na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czynniki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wskazane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w </w:t>
      </w:r>
      <w:proofErr w:type="spellStart"/>
      <w:r>
        <w:rPr>
          <w:rStyle w:val="Brak"/>
          <w:rFonts w:ascii="Calibri" w:hAnsi="Calibri"/>
          <w:sz w:val="22"/>
          <w:szCs w:val="22"/>
        </w:rPr>
        <w:t>tiret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i. – v. </w:t>
      </w:r>
      <w:proofErr w:type="spellStart"/>
      <w:r>
        <w:rPr>
          <w:rStyle w:val="Brak"/>
          <w:rFonts w:ascii="Calibri" w:hAnsi="Calibri"/>
          <w:sz w:val="22"/>
          <w:szCs w:val="22"/>
        </w:rPr>
        <w:t>powyżej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 </w:t>
      </w:r>
      <w:proofErr w:type="spellStart"/>
      <w:r>
        <w:rPr>
          <w:rStyle w:val="Brak"/>
          <w:rFonts w:ascii="Calibri" w:hAnsi="Calibri"/>
          <w:sz w:val="22"/>
          <w:szCs w:val="22"/>
        </w:rPr>
        <w:t>może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zwr</w:t>
      </w:r>
      <w:proofErr w:type="spellEnd"/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22"/>
          <w:szCs w:val="22"/>
        </w:rPr>
        <w:t>cić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się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do </w:t>
      </w:r>
      <w:proofErr w:type="spellStart"/>
      <w:r>
        <w:rPr>
          <w:rStyle w:val="Brak"/>
          <w:rFonts w:ascii="Calibri" w:hAnsi="Calibri"/>
          <w:sz w:val="22"/>
          <w:szCs w:val="22"/>
        </w:rPr>
        <w:t>drugiej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Strony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z </w:t>
      </w:r>
      <w:proofErr w:type="spellStart"/>
      <w:r>
        <w:rPr>
          <w:rStyle w:val="Brak"/>
          <w:rFonts w:ascii="Calibri" w:hAnsi="Calibri"/>
          <w:sz w:val="22"/>
          <w:szCs w:val="22"/>
        </w:rPr>
        <w:t>wnioskiem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o </w:t>
      </w:r>
      <w:proofErr w:type="spellStart"/>
      <w:r>
        <w:rPr>
          <w:rStyle w:val="Brak"/>
          <w:rFonts w:ascii="Calibri" w:hAnsi="Calibri"/>
          <w:sz w:val="22"/>
          <w:szCs w:val="22"/>
        </w:rPr>
        <w:t>odpowiednią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zmianę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wynagrodzenia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za </w:t>
      </w:r>
      <w:proofErr w:type="spellStart"/>
      <w:r>
        <w:rPr>
          <w:rStyle w:val="Brak"/>
          <w:rFonts w:ascii="Calibri" w:hAnsi="Calibri"/>
          <w:sz w:val="22"/>
          <w:szCs w:val="22"/>
        </w:rPr>
        <w:t>wykonanie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przedmiotu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Umowy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, </w:t>
      </w:r>
      <w:proofErr w:type="spellStart"/>
      <w:r>
        <w:rPr>
          <w:rStyle w:val="Brak"/>
          <w:rFonts w:ascii="Calibri" w:hAnsi="Calibri"/>
          <w:sz w:val="22"/>
          <w:szCs w:val="22"/>
        </w:rPr>
        <w:t>przy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Brak"/>
          <w:rFonts w:ascii="Calibri" w:hAnsi="Calibri"/>
          <w:sz w:val="22"/>
          <w:szCs w:val="22"/>
        </w:rPr>
        <w:t>czym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w</w:t>
      </w:r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przypadku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zmiany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przepisów</w:t>
      </w:r>
      <w:proofErr w:type="spellEnd"/>
      <w:r>
        <w:rPr>
          <w:rStyle w:val="Brak"/>
          <w:sz w:val="22"/>
          <w:szCs w:val="22"/>
        </w:rPr>
        <w:t xml:space="preserve"> w </w:t>
      </w:r>
      <w:proofErr w:type="spellStart"/>
      <w:r>
        <w:rPr>
          <w:rStyle w:val="Brak"/>
          <w:sz w:val="22"/>
          <w:szCs w:val="22"/>
        </w:rPr>
        <w:t>zakresie</w:t>
      </w:r>
      <w:proofErr w:type="spellEnd"/>
      <w:r>
        <w:rPr>
          <w:rStyle w:val="Brak"/>
          <w:sz w:val="22"/>
          <w:szCs w:val="22"/>
        </w:rPr>
        <w:t xml:space="preserve">, o </w:t>
      </w:r>
      <w:proofErr w:type="spellStart"/>
      <w:r>
        <w:rPr>
          <w:rStyle w:val="Brak"/>
          <w:sz w:val="22"/>
          <w:szCs w:val="22"/>
        </w:rPr>
        <w:t>którym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mowa</w:t>
      </w:r>
      <w:proofErr w:type="spellEnd"/>
      <w:r>
        <w:rPr>
          <w:rStyle w:val="Brak"/>
          <w:sz w:val="22"/>
          <w:szCs w:val="22"/>
        </w:rPr>
        <w:t xml:space="preserve"> w </w:t>
      </w:r>
      <w:proofErr w:type="spellStart"/>
      <w:r>
        <w:rPr>
          <w:rStyle w:val="Brak"/>
          <w:sz w:val="22"/>
          <w:szCs w:val="22"/>
        </w:rPr>
        <w:t>tiret</w:t>
      </w:r>
      <w:proofErr w:type="spellEnd"/>
      <w:r>
        <w:rPr>
          <w:rStyle w:val="Brak"/>
          <w:sz w:val="22"/>
          <w:szCs w:val="22"/>
        </w:rPr>
        <w:t xml:space="preserve"> i.-iv. </w:t>
      </w:r>
      <w:proofErr w:type="spellStart"/>
      <w:r>
        <w:rPr>
          <w:rStyle w:val="Brak"/>
          <w:sz w:val="22"/>
          <w:szCs w:val="22"/>
        </w:rPr>
        <w:t>powyżej</w:t>
      </w:r>
      <w:proofErr w:type="spellEnd"/>
      <w:r>
        <w:rPr>
          <w:rStyle w:val="Brak"/>
          <w:sz w:val="22"/>
          <w:szCs w:val="22"/>
        </w:rPr>
        <w:t xml:space="preserve">, </w:t>
      </w:r>
      <w:proofErr w:type="spellStart"/>
      <w:r>
        <w:rPr>
          <w:rStyle w:val="Brak"/>
          <w:sz w:val="22"/>
          <w:szCs w:val="22"/>
        </w:rPr>
        <w:t>wniosek</w:t>
      </w:r>
      <w:proofErr w:type="spellEnd"/>
      <w:r>
        <w:rPr>
          <w:rStyle w:val="Brak"/>
          <w:sz w:val="22"/>
          <w:szCs w:val="22"/>
        </w:rPr>
        <w:t xml:space="preserve"> o </w:t>
      </w:r>
      <w:proofErr w:type="spellStart"/>
      <w:r>
        <w:rPr>
          <w:rStyle w:val="Brak"/>
          <w:sz w:val="22"/>
          <w:szCs w:val="22"/>
        </w:rPr>
        <w:t>zmianę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wynagrodzenia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może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być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złożony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wyłącznie</w:t>
      </w:r>
      <w:proofErr w:type="spellEnd"/>
      <w:r>
        <w:rPr>
          <w:rStyle w:val="Brak"/>
          <w:sz w:val="22"/>
          <w:szCs w:val="22"/>
        </w:rPr>
        <w:t xml:space="preserve"> w </w:t>
      </w:r>
      <w:proofErr w:type="spellStart"/>
      <w:r>
        <w:rPr>
          <w:rStyle w:val="Brak"/>
          <w:sz w:val="22"/>
          <w:szCs w:val="22"/>
        </w:rPr>
        <w:t>terminie</w:t>
      </w:r>
      <w:proofErr w:type="spellEnd"/>
      <w:r>
        <w:rPr>
          <w:rStyle w:val="Brak"/>
          <w:sz w:val="22"/>
          <w:szCs w:val="22"/>
        </w:rPr>
        <w:t xml:space="preserve"> 30 </w:t>
      </w:r>
      <w:proofErr w:type="spellStart"/>
      <w:r>
        <w:rPr>
          <w:rStyle w:val="Brak"/>
          <w:sz w:val="22"/>
          <w:szCs w:val="22"/>
        </w:rPr>
        <w:t>dni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od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wejścia</w:t>
      </w:r>
      <w:proofErr w:type="spellEnd"/>
      <w:r>
        <w:rPr>
          <w:rStyle w:val="Brak"/>
          <w:sz w:val="22"/>
          <w:szCs w:val="22"/>
        </w:rPr>
        <w:t xml:space="preserve"> w </w:t>
      </w:r>
      <w:proofErr w:type="spellStart"/>
      <w:r>
        <w:rPr>
          <w:rStyle w:val="Brak"/>
          <w:sz w:val="22"/>
          <w:szCs w:val="22"/>
        </w:rPr>
        <w:t>życie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tych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zmian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. </w:t>
      </w:r>
      <w:proofErr w:type="spellStart"/>
      <w:r>
        <w:rPr>
          <w:rStyle w:val="Brak"/>
          <w:rFonts w:ascii="Calibri" w:hAnsi="Calibri"/>
          <w:sz w:val="22"/>
          <w:szCs w:val="22"/>
        </w:rPr>
        <w:t>Wniosek</w:t>
      </w:r>
      <w:proofErr w:type="spellEnd"/>
      <w:r>
        <w:rPr>
          <w:rStyle w:val="Brak"/>
          <w:rFonts w:ascii="Calibri" w:hAnsi="Calibri"/>
          <w:sz w:val="22"/>
          <w:szCs w:val="22"/>
        </w:rPr>
        <w:t xml:space="preserve"> o </w:t>
      </w:r>
      <w:proofErr w:type="spellStart"/>
      <w:r>
        <w:rPr>
          <w:rStyle w:val="Hyperlink0"/>
        </w:rPr>
        <w:t>zmianę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wynagrodzenia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winien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posiadać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uzasadnienie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wykazujące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wpływ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zmian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wysokość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wynagrodzenia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oraz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być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poparty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stosownymi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obliczeniami</w:t>
      </w:r>
      <w:proofErr w:type="spellEnd"/>
      <w:r>
        <w:rPr>
          <w:rStyle w:val="Hyperlink0"/>
        </w:rPr>
        <w:t xml:space="preserve">. </w:t>
      </w:r>
      <w:proofErr w:type="spellStart"/>
      <w:r>
        <w:rPr>
          <w:rStyle w:val="Hyperlink0"/>
        </w:rPr>
        <w:t>Jeżeli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wnioskiem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występuje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Wykonawca</w:t>
      </w:r>
      <w:proofErr w:type="spellEnd"/>
      <w:r>
        <w:rPr>
          <w:rStyle w:val="Hyperlink0"/>
        </w:rPr>
        <w:t xml:space="preserve">, jest on </w:t>
      </w:r>
      <w:proofErr w:type="spellStart"/>
      <w:r>
        <w:rPr>
          <w:rStyle w:val="Hyperlink0"/>
        </w:rPr>
        <w:t>zobowiązany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dołączyć</w:t>
      </w:r>
      <w:proofErr w:type="spellEnd"/>
      <w:r>
        <w:rPr>
          <w:rStyle w:val="Hyperlink0"/>
        </w:rPr>
        <w:t xml:space="preserve"> do </w:t>
      </w:r>
      <w:proofErr w:type="spellStart"/>
      <w:r>
        <w:rPr>
          <w:rStyle w:val="Hyperlink0"/>
        </w:rPr>
        <w:t>wniosku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dokumenty</w:t>
      </w:r>
      <w:proofErr w:type="spellEnd"/>
      <w:r>
        <w:rPr>
          <w:rStyle w:val="Hyperlink0"/>
        </w:rPr>
        <w:t>, z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będzie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wynikać</w:t>
      </w:r>
      <w:proofErr w:type="spellEnd"/>
      <w:r>
        <w:rPr>
          <w:rStyle w:val="Hyperlink0"/>
        </w:rPr>
        <w:t xml:space="preserve">, w </w:t>
      </w:r>
      <w:proofErr w:type="spellStart"/>
      <w:r>
        <w:rPr>
          <w:rStyle w:val="Hyperlink0"/>
        </w:rPr>
        <w:t>jakim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zakresie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zmiany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mają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wpływ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koszty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Umowy</w:t>
      </w:r>
      <w:proofErr w:type="spellEnd"/>
      <w:r>
        <w:rPr>
          <w:rStyle w:val="Hyperlink0"/>
        </w:rPr>
        <w:t xml:space="preserve">, w </w:t>
      </w:r>
      <w:proofErr w:type="spellStart"/>
      <w:r>
        <w:rPr>
          <w:rStyle w:val="Hyperlink0"/>
        </w:rPr>
        <w:t>szczeg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lnoś</w:t>
      </w:r>
      <w:proofErr w:type="spellEnd"/>
      <w:r>
        <w:rPr>
          <w:rStyle w:val="Brak"/>
          <w:rFonts w:ascii="Calibri" w:hAnsi="Calibri"/>
          <w:lang w:val="it-IT"/>
        </w:rPr>
        <w:t>ci:</w:t>
      </w:r>
    </w:p>
    <w:p w14:paraId="3712EF5A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6C7522A3" w14:textId="3A1AA94A" w:rsidR="00AA1851" w:rsidRDefault="00BA4C41">
      <w:pPr>
        <w:widowControl/>
        <w:numPr>
          <w:ilvl w:val="2"/>
          <w:numId w:val="86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pisemne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zestawienie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wynagrodzeń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zar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wno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</w:t>
      </w:r>
      <w:proofErr w:type="spellEnd"/>
      <w:r>
        <w:rPr>
          <w:rStyle w:val="BrakA"/>
          <w:rFonts w:ascii="Calibri" w:hAnsi="Calibri"/>
        </w:rPr>
        <w:t xml:space="preserve"> jak i po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) </w:t>
      </w:r>
      <w:proofErr w:type="spellStart"/>
      <w:r>
        <w:rPr>
          <w:rStyle w:val="BrakA"/>
          <w:rFonts w:ascii="Calibri" w:hAnsi="Calibri"/>
        </w:rPr>
        <w:t>pracownik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świadczących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wraz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określeniem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zakresu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etatu</w:t>
      </w:r>
      <w:proofErr w:type="spellEnd"/>
      <w:r>
        <w:rPr>
          <w:rStyle w:val="BrakA"/>
          <w:rFonts w:ascii="Calibri" w:hAnsi="Calibri"/>
        </w:rPr>
        <w:t xml:space="preserve">), w </w:t>
      </w:r>
      <w:proofErr w:type="spellStart"/>
      <w:r>
        <w:rPr>
          <w:rStyle w:val="BrakA"/>
          <w:rFonts w:ascii="Calibri" w:hAnsi="Calibri"/>
        </w:rPr>
        <w:t>jakim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wykonują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bezpośrednio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odpowiadającej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zakresowi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całym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–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ii. i iv.,</w:t>
      </w:r>
    </w:p>
    <w:p w14:paraId="066540A7" w14:textId="77777777" w:rsidR="00AA1851" w:rsidRDefault="00AA1851">
      <w:pPr>
        <w:ind w:left="1985" w:hanging="425"/>
        <w:jc w:val="both"/>
        <w:rPr>
          <w:rStyle w:val="Hyperlink0"/>
          <w:rFonts w:eastAsia="Calibri" w:cs="Calibri"/>
        </w:rPr>
      </w:pPr>
    </w:p>
    <w:p w14:paraId="756E005C" w14:textId="77777777" w:rsidR="00AA1851" w:rsidRDefault="00BA4C41">
      <w:pPr>
        <w:widowControl/>
        <w:numPr>
          <w:ilvl w:val="2"/>
          <w:numId w:val="86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pisemne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zestawienie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wynagrodzeń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zar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wno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</w:t>
      </w:r>
      <w:proofErr w:type="spellEnd"/>
      <w:r>
        <w:rPr>
          <w:rStyle w:val="BrakA"/>
          <w:rFonts w:ascii="Calibri" w:hAnsi="Calibri"/>
        </w:rPr>
        <w:t xml:space="preserve"> jak i po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) </w:t>
      </w:r>
      <w:proofErr w:type="spellStart"/>
      <w:r>
        <w:rPr>
          <w:rStyle w:val="BrakA"/>
          <w:rFonts w:ascii="Calibri" w:hAnsi="Calibri"/>
        </w:rPr>
        <w:t>pracownik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świadczących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wraz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kwotami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składek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uiszczanych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Zakładu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Ubezpieczeń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Style w:val="Brak"/>
          <w:rFonts w:ascii="Calibri" w:hAnsi="Calibri"/>
          <w:lang w:val="nl-NL"/>
        </w:rPr>
        <w:t>Spo</w:t>
      </w:r>
      <w:proofErr w:type="spellStart"/>
      <w:r>
        <w:rPr>
          <w:rStyle w:val="BrakA"/>
          <w:rFonts w:ascii="Calibri" w:hAnsi="Calibri"/>
        </w:rPr>
        <w:t>łecznych</w:t>
      </w:r>
      <w:proofErr w:type="spellEnd"/>
      <w:r>
        <w:rPr>
          <w:rStyle w:val="BrakA"/>
          <w:rFonts w:ascii="Calibri" w:hAnsi="Calibri"/>
        </w:rPr>
        <w:t xml:space="preserve">/Kasy </w:t>
      </w:r>
      <w:proofErr w:type="spellStart"/>
      <w:r>
        <w:rPr>
          <w:rStyle w:val="BrakA"/>
          <w:rFonts w:ascii="Calibri" w:hAnsi="Calibri"/>
        </w:rPr>
        <w:t>Rolniczego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Ubezpieczenia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Społecznego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finansowanej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Wykonawcę</w:t>
      </w:r>
      <w:proofErr w:type="spellEnd"/>
      <w:r>
        <w:rPr>
          <w:rStyle w:val="BrakA"/>
          <w:rFonts w:ascii="Calibri" w:hAnsi="Calibri"/>
        </w:rPr>
        <w:t xml:space="preserve">, z </w:t>
      </w:r>
      <w:proofErr w:type="spellStart"/>
      <w:r>
        <w:rPr>
          <w:rStyle w:val="BrakA"/>
          <w:rFonts w:ascii="Calibri" w:hAnsi="Calibri"/>
        </w:rPr>
        <w:t>określeniem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zakresu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etatu</w:t>
      </w:r>
      <w:proofErr w:type="spellEnd"/>
      <w:r>
        <w:rPr>
          <w:rStyle w:val="BrakA"/>
          <w:rFonts w:ascii="Calibri" w:hAnsi="Calibri"/>
        </w:rPr>
        <w:t xml:space="preserve">), w </w:t>
      </w:r>
      <w:proofErr w:type="spellStart"/>
      <w:r>
        <w:rPr>
          <w:rStyle w:val="BrakA"/>
          <w:rFonts w:ascii="Calibri" w:hAnsi="Calibri"/>
        </w:rPr>
        <w:t>jakim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wykonują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bezpośrednio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odpowiadającej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zakresowi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całym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–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iii.,</w:t>
      </w:r>
    </w:p>
    <w:p w14:paraId="1810C462" w14:textId="77777777" w:rsidR="00AA1851" w:rsidRDefault="00BA4C41">
      <w:pPr>
        <w:widowControl/>
        <w:numPr>
          <w:ilvl w:val="2"/>
          <w:numId w:val="86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pisemne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zestawienie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wpłat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pracowniczych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planów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kapitałowych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dotyczących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pracowników</w:t>
      </w:r>
      <w:proofErr w:type="spellEnd"/>
      <w:r>
        <w:rPr>
          <w:rStyle w:val="BrakA"/>
          <w:rFonts w:ascii="Calibri" w:hAnsi="Calibri"/>
        </w:rPr>
        <w:t xml:space="preserve">, za </w:t>
      </w:r>
      <w:proofErr w:type="spellStart"/>
      <w:r>
        <w:rPr>
          <w:rStyle w:val="BrakA"/>
          <w:rFonts w:ascii="Calibri" w:hAnsi="Calibri"/>
        </w:rPr>
        <w:t>pomocą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których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świadczy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lastRenderedPageBreak/>
        <w:t>ramach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niniejszej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wraz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określeniem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etatu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jakim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wykonują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bezpośrednio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Fonts w:ascii="Calibri" w:hAnsi="Calibri"/>
        </w:rPr>
        <w:t xml:space="preserve">–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zmiany</w:t>
      </w:r>
      <w:proofErr w:type="spellEnd"/>
      <w:r>
        <w:rPr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tiret</w:t>
      </w:r>
      <w:proofErr w:type="spellEnd"/>
      <w:r>
        <w:rPr>
          <w:rFonts w:ascii="Calibri" w:hAnsi="Calibri"/>
        </w:rPr>
        <w:t xml:space="preserve"> iv.</w:t>
      </w:r>
      <w:r>
        <w:rPr>
          <w:rStyle w:val="BrakA"/>
          <w:rFonts w:ascii="Calibri" w:hAnsi="Calibri"/>
        </w:rPr>
        <w:t>;</w:t>
      </w:r>
    </w:p>
    <w:p w14:paraId="564A99EC" w14:textId="77777777" w:rsidR="00AA1851" w:rsidRDefault="00AA1851">
      <w:pPr>
        <w:widowControl/>
        <w:tabs>
          <w:tab w:val="left" w:pos="1003"/>
        </w:tabs>
        <w:ind w:right="20"/>
        <w:jc w:val="both"/>
        <w:rPr>
          <w:rStyle w:val="BrakA"/>
          <w:rFonts w:ascii="Calibri" w:eastAsia="Calibri" w:hAnsi="Calibri" w:cs="Calibri"/>
        </w:rPr>
      </w:pPr>
    </w:p>
    <w:p w14:paraId="06FFE707" w14:textId="00477420" w:rsidR="00AA1851" w:rsidRDefault="00BA4C41" w:rsidP="00492AF5">
      <w:pPr>
        <w:widowControl/>
        <w:tabs>
          <w:tab w:val="left" w:pos="1003"/>
        </w:tabs>
        <w:ind w:left="1560" w:right="20" w:hanging="567"/>
        <w:jc w:val="both"/>
        <w:rPr>
          <w:rStyle w:val="BrakA"/>
          <w:rFonts w:ascii="Calibri" w:eastAsia="Calibri" w:hAnsi="Calibri" w:cs="Calibri"/>
        </w:rPr>
      </w:pPr>
      <w:r>
        <w:rPr>
          <w:rStyle w:val="BrakA"/>
          <w:rFonts w:ascii="Calibri" w:eastAsia="Calibri" w:hAnsi="Calibri" w:cs="Calibri"/>
        </w:rPr>
        <w:tab/>
      </w:r>
      <w:r>
        <w:rPr>
          <w:rStyle w:val="BrakA"/>
          <w:rFonts w:ascii="Calibri" w:eastAsia="Calibri" w:hAnsi="Calibri" w:cs="Calibri"/>
        </w:rPr>
        <w:tab/>
      </w:r>
      <w:proofErr w:type="spellStart"/>
      <w:r>
        <w:rPr>
          <w:rStyle w:val="BrakA"/>
          <w:rFonts w:ascii="Calibri" w:eastAsia="Calibri" w:hAnsi="Calibri" w:cs="Calibri"/>
        </w:rPr>
        <w:t>przy</w:t>
      </w:r>
      <w:proofErr w:type="spellEnd"/>
      <w:r>
        <w:rPr>
          <w:rStyle w:val="BrakA"/>
          <w:rFonts w:ascii="Calibri" w:eastAsia="Calibri" w:hAnsi="Calibri" w:cs="Calibri"/>
        </w:rPr>
        <w:t xml:space="preserve"> </w:t>
      </w:r>
      <w:proofErr w:type="spellStart"/>
      <w:r>
        <w:rPr>
          <w:rStyle w:val="BrakA"/>
          <w:rFonts w:ascii="Calibri" w:eastAsia="Calibri" w:hAnsi="Calibri" w:cs="Calibri"/>
        </w:rPr>
        <w:t>czym</w:t>
      </w:r>
      <w:proofErr w:type="spellEnd"/>
      <w:r>
        <w:rPr>
          <w:rStyle w:val="BrakA"/>
          <w:rFonts w:ascii="Calibri" w:eastAsia="Calibri" w:hAnsi="Calibri" w:cs="Calibri"/>
        </w:rPr>
        <w:t xml:space="preserve">, </w:t>
      </w:r>
      <w:proofErr w:type="spellStart"/>
      <w:r>
        <w:rPr>
          <w:rStyle w:val="BrakA"/>
          <w:rFonts w:ascii="Calibri" w:eastAsia="Calibri" w:hAnsi="Calibri" w:cs="Calibri"/>
        </w:rPr>
        <w:t>je</w:t>
      </w:r>
      <w:r>
        <w:rPr>
          <w:rStyle w:val="BrakA"/>
          <w:rFonts w:ascii="Calibri" w:hAnsi="Calibri"/>
        </w:rPr>
        <w:t>śli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dokumenty</w:t>
      </w:r>
      <w:proofErr w:type="spellEnd"/>
      <w:r>
        <w:rPr>
          <w:rStyle w:val="BrakA"/>
          <w:rFonts w:ascii="Calibri" w:hAnsi="Calibri"/>
        </w:rPr>
        <w:t xml:space="preserve">, o </w:t>
      </w:r>
      <w:proofErr w:type="spellStart"/>
      <w:r>
        <w:rPr>
          <w:rStyle w:val="BrakA"/>
          <w:rFonts w:ascii="Calibri" w:hAnsi="Calibri"/>
        </w:rPr>
        <w:t>których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pkt 1), 2)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3)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naruszają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postanowienia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dotyczące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ochrony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danych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osobowych</w:t>
      </w:r>
      <w:proofErr w:type="spellEnd"/>
      <w:r>
        <w:rPr>
          <w:rStyle w:val="BrakA"/>
          <w:rFonts w:ascii="Calibri" w:hAnsi="Calibri"/>
        </w:rPr>
        <w:t xml:space="preserve"> to </w:t>
      </w:r>
      <w:proofErr w:type="spellStart"/>
      <w:r>
        <w:rPr>
          <w:rStyle w:val="BrakA"/>
          <w:rFonts w:ascii="Calibri" w:hAnsi="Calibri"/>
        </w:rPr>
        <w:t>wymagają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stosownej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anonimizacji</w:t>
      </w:r>
      <w:proofErr w:type="spellEnd"/>
      <w:r>
        <w:rPr>
          <w:rStyle w:val="BrakA"/>
          <w:rFonts w:ascii="Calibri" w:hAnsi="Calibri"/>
        </w:rPr>
        <w:t xml:space="preserve">. </w:t>
      </w:r>
    </w:p>
    <w:p w14:paraId="224EA76D" w14:textId="77777777" w:rsidR="00AA1851" w:rsidRDefault="00AA1851">
      <w:pPr>
        <w:pStyle w:val="Akapitzlist"/>
        <w:widowControl/>
        <w:ind w:left="0"/>
        <w:jc w:val="both"/>
        <w:rPr>
          <w:rStyle w:val="Hyperlink0"/>
          <w:rFonts w:eastAsia="Calibri" w:cs="Calibri"/>
        </w:rPr>
      </w:pPr>
    </w:p>
    <w:p w14:paraId="5E62AA0C" w14:textId="0F22BA35" w:rsidR="00AA1851" w:rsidRDefault="00BA4C41">
      <w:pPr>
        <w:widowControl/>
        <w:tabs>
          <w:tab w:val="left" w:pos="524"/>
        </w:tabs>
        <w:ind w:left="1416" w:right="60"/>
        <w:jc w:val="both"/>
        <w:rPr>
          <w:rStyle w:val="Hyperlink0"/>
          <w:rFonts w:eastAsia="Calibri" w:cs="Calibri"/>
        </w:rPr>
      </w:pPr>
      <w:proofErr w:type="spellStart"/>
      <w:r>
        <w:rPr>
          <w:rStyle w:val="Hyperlink0"/>
        </w:rPr>
        <w:t>Jeżeli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wnioskiem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występuje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Zamawiający</w:t>
      </w:r>
      <w:proofErr w:type="spellEnd"/>
      <w:r>
        <w:rPr>
          <w:rStyle w:val="Hyperlink0"/>
        </w:rPr>
        <w:t xml:space="preserve">, jest on </w:t>
      </w:r>
      <w:proofErr w:type="spellStart"/>
      <w:r>
        <w:rPr>
          <w:rStyle w:val="Hyperlink0"/>
        </w:rPr>
        <w:t>uprawniony</w:t>
      </w:r>
      <w:proofErr w:type="spellEnd"/>
      <w:r>
        <w:rPr>
          <w:rStyle w:val="Hyperlink0"/>
        </w:rPr>
        <w:t xml:space="preserve"> do </w:t>
      </w:r>
      <w:proofErr w:type="spellStart"/>
      <w:r>
        <w:rPr>
          <w:rStyle w:val="Hyperlink0"/>
        </w:rPr>
        <w:t>zobowiązania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Wykonawcy</w:t>
      </w:r>
      <w:proofErr w:type="spellEnd"/>
      <w:r>
        <w:rPr>
          <w:rStyle w:val="Hyperlink0"/>
        </w:rPr>
        <w:t xml:space="preserve"> do </w:t>
      </w:r>
      <w:proofErr w:type="spellStart"/>
      <w:r>
        <w:rPr>
          <w:rStyle w:val="Hyperlink0"/>
        </w:rPr>
        <w:t>przedstawienia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wyznaczonym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terminie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nie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kr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tszym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niż</w:t>
      </w:r>
      <w:proofErr w:type="spellEnd"/>
      <w:r>
        <w:rPr>
          <w:rStyle w:val="Hyperlink0"/>
        </w:rPr>
        <w:t xml:space="preserve"> 10 </w:t>
      </w:r>
      <w:proofErr w:type="spellStart"/>
      <w:r>
        <w:rPr>
          <w:rStyle w:val="Hyperlink0"/>
        </w:rPr>
        <w:t>dni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roboczych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dokument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>w, z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rych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będzie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wynikać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jakim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zakresie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zmiana</w:t>
      </w:r>
      <w:proofErr w:type="spellEnd"/>
      <w:r>
        <w:rPr>
          <w:rStyle w:val="Hyperlink0"/>
        </w:rPr>
        <w:t xml:space="preserve"> ta ma </w:t>
      </w:r>
      <w:proofErr w:type="spellStart"/>
      <w:r>
        <w:rPr>
          <w:rStyle w:val="Hyperlink0"/>
        </w:rPr>
        <w:t>wpływ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koszty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Umowy</w:t>
      </w:r>
      <w:proofErr w:type="spellEnd"/>
      <w:r>
        <w:rPr>
          <w:rStyle w:val="Hyperlink0"/>
        </w:rPr>
        <w:t>.</w:t>
      </w:r>
    </w:p>
    <w:p w14:paraId="0A2270F8" w14:textId="77777777" w:rsidR="00AA1851" w:rsidRDefault="00AA1851">
      <w:pPr>
        <w:ind w:left="1418" w:right="120"/>
        <w:jc w:val="both"/>
        <w:rPr>
          <w:rStyle w:val="Hyperlink0"/>
          <w:rFonts w:eastAsia="Calibri" w:cs="Calibri"/>
        </w:rPr>
      </w:pPr>
    </w:p>
    <w:p w14:paraId="66548F11" w14:textId="77777777" w:rsidR="00AA1851" w:rsidRDefault="00BA4C41">
      <w:pPr>
        <w:pStyle w:val="Akapitzlist"/>
        <w:numPr>
          <w:ilvl w:val="0"/>
          <w:numId w:val="8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zmiany podwykonawcy, wykazanego na etapie postępowania o udzielenie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publicznego i wykazanego na Formularzu ofertowym, a jednocześnie będącego podmiotem, na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rego</w:t>
      </w:r>
      <w:proofErr w:type="spellEnd"/>
      <w:r>
        <w:rPr>
          <w:rStyle w:val="BrakA"/>
          <w:rFonts w:ascii="Calibri" w:hAnsi="Calibri"/>
        </w:rPr>
        <w:t xml:space="preserve"> zasoby Wykonawca powołał się na zasadach określonych w art. 118 ust. 1 ustawy PZP, w celu wykazania spełnienia </w:t>
      </w:r>
      <w:proofErr w:type="spellStart"/>
      <w:r>
        <w:rPr>
          <w:rStyle w:val="BrakA"/>
          <w:rFonts w:ascii="Calibri" w:hAnsi="Calibri"/>
        </w:rPr>
        <w:t>warunk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udziału w postępowaniu, 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mowa w art. 57 ustawy PZP, jeśli Wykonawca wykaże Zamawiającemu, iż proponowany inny podwykonawca lub Wykonawca samodzielnie spełnia warunki udziału w postępowaniu w stopniu nie mniejszym niż wymagane w trakcie przedmiotowego postępowania o udzielenie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publicznego,</w:t>
      </w:r>
    </w:p>
    <w:p w14:paraId="55016920" w14:textId="00EF05C4" w:rsidR="00AA1851" w:rsidRDefault="00BA4C41">
      <w:pPr>
        <w:pStyle w:val="Akapitzlist"/>
        <w:numPr>
          <w:ilvl w:val="0"/>
          <w:numId w:val="8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 razie zmiany ustawy o utrzymaniu czystości i porządku w gminach, ustawy o odpadach lub wydania lub zmiany rozporządzeń wykonawczych do tych ustaw, lub zmiany Regulaminu utrzymania czystości i porządku na terenie Gminy Łubniany przyjętym uchwałą XXVI/186/21 Rady Gminy Łubniany z dnia 25 stycznia </w:t>
      </w:r>
      <w:r>
        <w:rPr>
          <w:rStyle w:val="Brak"/>
          <w:rFonts w:ascii="Calibri" w:hAnsi="Calibri"/>
          <w:lang w:val="en-US"/>
        </w:rPr>
        <w:t>2021</w:t>
      </w:r>
      <w:r>
        <w:rPr>
          <w:rStyle w:val="BrakA"/>
          <w:rFonts w:ascii="Calibri" w:hAnsi="Calibri"/>
        </w:rPr>
        <w:t xml:space="preserve"> roku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27 stycznia 2021 roku poz. 234 (zmienionego uchwałą nr XXVII/199/21 Rady Gminy Łubniany z dnia 16 marca 2021 roku,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18 marca 2021 r. poz. 791 oraz uchwałą nr LII/360/23 Rady Gminy Łubniany z dnia 13 marca 2023 r.,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17 marca 2023 poz. 1049), w zakresie niezbędnym do dostosowania Umowy do </w:t>
      </w:r>
      <w:proofErr w:type="spellStart"/>
      <w:r>
        <w:rPr>
          <w:rStyle w:val="BrakA"/>
          <w:rFonts w:ascii="Calibri" w:hAnsi="Calibri"/>
        </w:rPr>
        <w:t>warunk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świadczenia usług wynikających ze zmienionych przepis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prawa – zmiana taka może obejmować w </w:t>
      </w:r>
      <w:proofErr w:type="spellStart"/>
      <w:r>
        <w:rPr>
          <w:rStyle w:val="BrakA"/>
          <w:rFonts w:ascii="Calibri" w:hAnsi="Calibri"/>
        </w:rPr>
        <w:t>szczeg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lności</w:t>
      </w:r>
      <w:proofErr w:type="spellEnd"/>
      <w:r>
        <w:rPr>
          <w:rStyle w:val="BrakA"/>
          <w:rFonts w:ascii="Calibri" w:hAnsi="Calibri"/>
        </w:rPr>
        <w:t>:</w:t>
      </w:r>
    </w:p>
    <w:p w14:paraId="60227445" w14:textId="77777777" w:rsidR="00AA1851" w:rsidRDefault="00BA4C41">
      <w:pPr>
        <w:pStyle w:val="Akapitzlist"/>
        <w:numPr>
          <w:ilvl w:val="0"/>
          <w:numId w:val="8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zmianę częstotliwości odbioru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w;</w:t>
      </w:r>
    </w:p>
    <w:p w14:paraId="24D3774D" w14:textId="77777777" w:rsidR="00AA1851" w:rsidRDefault="00BA4C41">
      <w:pPr>
        <w:pStyle w:val="Akapitzlist"/>
        <w:numPr>
          <w:ilvl w:val="0"/>
          <w:numId w:val="8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zmianę rodzaju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odbieranych przez Wykonawcę na podstawie Umowy, polegającą w </w:t>
      </w:r>
      <w:proofErr w:type="spellStart"/>
      <w:r>
        <w:rPr>
          <w:rStyle w:val="BrakA"/>
          <w:rFonts w:ascii="Calibri" w:hAnsi="Calibri"/>
        </w:rPr>
        <w:t>szczeg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lności</w:t>
      </w:r>
      <w:proofErr w:type="spellEnd"/>
      <w:r>
        <w:rPr>
          <w:rStyle w:val="BrakA"/>
          <w:rFonts w:ascii="Calibri" w:hAnsi="Calibri"/>
        </w:rPr>
        <w:t xml:space="preserve"> na wprowadzeniu dodatkowych rodzaj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w;</w:t>
      </w:r>
    </w:p>
    <w:p w14:paraId="5F947E97" w14:textId="77777777" w:rsidR="00AA1851" w:rsidRDefault="00BA4C41">
      <w:pPr>
        <w:pStyle w:val="Akapitzlist"/>
        <w:numPr>
          <w:ilvl w:val="0"/>
          <w:numId w:val="8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zmianę frakcji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podlegających selektywnemu zbieraniu lub obowiązkowemu przekazaniu do instalacji przetwarzania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komunalnych;</w:t>
      </w:r>
    </w:p>
    <w:p w14:paraId="5EC95AD8" w14:textId="77777777" w:rsidR="00AA1851" w:rsidRDefault="00BA4C41">
      <w:pPr>
        <w:pStyle w:val="Akapitzlist"/>
        <w:numPr>
          <w:ilvl w:val="0"/>
          <w:numId w:val="8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zmianę rodzaju nieruchomości, z jakich Wykonawca obowiązany jest odebrać odpady zgodnie z Umową;</w:t>
      </w:r>
    </w:p>
    <w:p w14:paraId="6DAEF133" w14:textId="5398C908" w:rsidR="00AA1851" w:rsidRDefault="00BA4C41">
      <w:pPr>
        <w:pStyle w:val="Akapitzlist"/>
        <w:numPr>
          <w:ilvl w:val="0"/>
          <w:numId w:val="90"/>
        </w:numPr>
        <w:jc w:val="both"/>
      </w:pPr>
      <w:r>
        <w:rPr>
          <w:rStyle w:val="Hyperlink0"/>
        </w:rPr>
        <w:t>zmianę w zakresie wymagań dotyczących pojemnik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 xml:space="preserve">w lub </w:t>
      </w:r>
      <w:proofErr w:type="spellStart"/>
      <w:r>
        <w:rPr>
          <w:rStyle w:val="Hyperlink0"/>
        </w:rPr>
        <w:t>work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>w do gromadzenia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 xml:space="preserve">w, </w:t>
      </w:r>
      <w:proofErr w:type="spellStart"/>
      <w:r>
        <w:rPr>
          <w:rStyle w:val="Hyperlink0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>re Wykonawca zobowiązany jest zapewnić zgodnie z Umową;</w:t>
      </w:r>
    </w:p>
    <w:p w14:paraId="6B681E79" w14:textId="4F7FEE59" w:rsidR="00AA1851" w:rsidRDefault="00BA4C41">
      <w:pPr>
        <w:pStyle w:val="Akapitzlist"/>
        <w:numPr>
          <w:ilvl w:val="0"/>
          <w:numId w:val="91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przypadku konieczności zmiany harmonogramu odbioru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komunalnych, przy zachowaniu częstotliwości ich odbioru określonej w </w:t>
      </w:r>
      <w:r>
        <w:rPr>
          <w:rStyle w:val="Brak"/>
          <w:rFonts w:ascii="Calibri" w:hAnsi="Calibri"/>
          <w:i/>
          <w:iCs/>
        </w:rPr>
        <w:t xml:space="preserve">Regulaminie utrzymania czystości i porządku na terenie Gminy Łubniany </w:t>
      </w:r>
      <w:r>
        <w:rPr>
          <w:rStyle w:val="BrakA"/>
          <w:rFonts w:ascii="Calibri" w:hAnsi="Calibri"/>
        </w:rPr>
        <w:t xml:space="preserve">przyjętym uchwałą XXVI/186/21 Rady Gminy Łubniany z dnia 25 stycznia </w:t>
      </w:r>
      <w:r>
        <w:rPr>
          <w:rStyle w:val="Brak"/>
          <w:rFonts w:ascii="Calibri" w:hAnsi="Calibri"/>
          <w:lang w:val="en-US"/>
        </w:rPr>
        <w:t>2021</w:t>
      </w:r>
      <w:r>
        <w:rPr>
          <w:rStyle w:val="BrakA"/>
          <w:rFonts w:ascii="Calibri" w:hAnsi="Calibri"/>
        </w:rPr>
        <w:t xml:space="preserve"> roku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27 stycznia 2021 roku poz. 234, zmienionego uchwałą nr </w:t>
      </w:r>
      <w:r>
        <w:rPr>
          <w:rStyle w:val="BrakA"/>
          <w:rFonts w:ascii="Calibri" w:hAnsi="Calibri"/>
        </w:rPr>
        <w:lastRenderedPageBreak/>
        <w:t xml:space="preserve">XXVII/199/21 Rady Gminy Łubniany z dnia 16 marca 2021 roku,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18 marca 2021 r. poz. 791 oraz uchwałą nr LII/360/23 Rady Gminy Łubniany z dnia 13 marca 2023 r., opublikowaną w Dzienniku Urzędowym </w:t>
      </w:r>
      <w:proofErr w:type="spellStart"/>
      <w:r>
        <w:rPr>
          <w:rStyle w:val="BrakA"/>
          <w:rFonts w:ascii="Calibri" w:hAnsi="Calibri"/>
        </w:rPr>
        <w:t>Wojew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dztwa</w:t>
      </w:r>
      <w:proofErr w:type="spellEnd"/>
      <w:r>
        <w:rPr>
          <w:rStyle w:val="BrakA"/>
          <w:rFonts w:ascii="Calibri" w:hAnsi="Calibri"/>
        </w:rPr>
        <w:t xml:space="preserve"> Opolskiego w dniu 17 marca 2023 poz. 1049,</w:t>
      </w:r>
    </w:p>
    <w:p w14:paraId="24247BCC" w14:textId="77777777" w:rsidR="00AA1851" w:rsidRDefault="00BA4C41">
      <w:pPr>
        <w:pStyle w:val="Akapitzlist"/>
        <w:numPr>
          <w:ilvl w:val="0"/>
          <w:numId w:val="8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przypadku konieczności zmiany miejsc zagospodarowania odpad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komunalnych, </w:t>
      </w:r>
      <w:r>
        <w:rPr>
          <w:rStyle w:val="BrakA"/>
          <w:rFonts w:ascii="Calibri" w:eastAsia="Calibri" w:hAnsi="Calibri" w:cs="Calibri"/>
        </w:rPr>
        <w:br/>
      </w:r>
      <w:r>
        <w:rPr>
          <w:rStyle w:val="BrakA"/>
          <w:rFonts w:ascii="Calibri" w:hAnsi="Calibri"/>
        </w:rPr>
        <w:t xml:space="preserve">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mowa w § 7 ust. 1 pkt 1) lub pkt 2) Umowy. </w:t>
      </w:r>
    </w:p>
    <w:p w14:paraId="26ADF9D5" w14:textId="77777777" w:rsidR="00AA1851" w:rsidRDefault="00BA4C41">
      <w:pPr>
        <w:widowControl/>
        <w:numPr>
          <w:ilvl w:val="0"/>
          <w:numId w:val="94"/>
        </w:numPr>
        <w:ind w:right="1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ponadto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możliwe</w:t>
      </w:r>
      <w:proofErr w:type="spellEnd"/>
      <w:r>
        <w:rPr>
          <w:rStyle w:val="BrakA"/>
          <w:rFonts w:ascii="Calibri" w:hAnsi="Calibri"/>
        </w:rPr>
        <w:t xml:space="preserve">,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rejkolwiek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okoliczności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art. 455 ust.1 i 2 </w:t>
      </w:r>
      <w:proofErr w:type="spellStart"/>
      <w:r>
        <w:rPr>
          <w:rStyle w:val="BrakA"/>
          <w:rFonts w:ascii="Calibri" w:hAnsi="Calibri"/>
        </w:rPr>
        <w:t>ustawy</w:t>
      </w:r>
      <w:proofErr w:type="spellEnd"/>
      <w:r>
        <w:rPr>
          <w:rStyle w:val="BrakA"/>
          <w:rFonts w:ascii="Calibri" w:hAnsi="Calibri"/>
        </w:rPr>
        <w:t xml:space="preserve"> PZP, </w:t>
      </w:r>
      <w:proofErr w:type="spellStart"/>
      <w:r>
        <w:rPr>
          <w:rStyle w:val="BrakA"/>
          <w:rFonts w:ascii="Calibri" w:hAnsi="Calibri"/>
        </w:rPr>
        <w:t>przy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spełnieniu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wymog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określonych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odpowiednio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3 i 4 art. 455 </w:t>
      </w:r>
      <w:proofErr w:type="spellStart"/>
      <w:r>
        <w:rPr>
          <w:rStyle w:val="BrakA"/>
          <w:rFonts w:ascii="Calibri" w:hAnsi="Calibri"/>
        </w:rPr>
        <w:t>ustawy</w:t>
      </w:r>
      <w:proofErr w:type="spellEnd"/>
      <w:r>
        <w:rPr>
          <w:rStyle w:val="BrakA"/>
          <w:rFonts w:ascii="Calibri" w:hAnsi="Calibri"/>
        </w:rPr>
        <w:t xml:space="preserve"> PZP.</w:t>
      </w:r>
    </w:p>
    <w:p w14:paraId="7B56271C" w14:textId="12CE1576" w:rsidR="00AA1851" w:rsidRDefault="00BA4C41">
      <w:pPr>
        <w:pStyle w:val="Akapitzlist"/>
        <w:widowControl/>
        <w:numPr>
          <w:ilvl w:val="0"/>
          <w:numId w:val="95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Ryzyka związane z fluktuacją cenową i kosztową (weryfikowaną na podstawie </w:t>
      </w:r>
      <w:hyperlink r:id="rId7" w:history="1">
        <w:r>
          <w:rPr>
            <w:rStyle w:val="Hyperlink3"/>
            <w:rFonts w:ascii="Calibri" w:hAnsi="Calibri"/>
          </w:rPr>
          <w:t>m.in</w:t>
        </w:r>
      </w:hyperlink>
      <w:r>
        <w:rPr>
          <w:rStyle w:val="BrakA"/>
          <w:rFonts w:ascii="Calibri" w:hAnsi="Calibri"/>
        </w:rPr>
        <w:t xml:space="preserve">. doświadczeń w realizacji analogicznych zadań, czy zwyczajnych </w:t>
      </w:r>
      <w:proofErr w:type="spellStart"/>
      <w:r>
        <w:rPr>
          <w:rStyle w:val="BrakA"/>
          <w:rFonts w:ascii="Calibri" w:hAnsi="Calibri"/>
        </w:rPr>
        <w:t>zachowań</w:t>
      </w:r>
      <w:proofErr w:type="spellEnd"/>
      <w:r>
        <w:rPr>
          <w:rStyle w:val="BrakA"/>
          <w:rFonts w:ascii="Calibri" w:hAnsi="Calibri"/>
        </w:rPr>
        <w:t xml:space="preserve"> rynku, np. wiadomymi wahaniami, czy okresowymi spadkami/wzrostami określonych kategorii cen/koszt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w) winny zostać uwzględnione w ryzyku ryczałtowym i wkalkulowane w cenę </w:t>
      </w:r>
      <w:r>
        <w:rPr>
          <w:rStyle w:val="BrakA"/>
          <w:rFonts w:ascii="Calibri" w:hAnsi="Calibri"/>
          <w:lang w:val="it-IT"/>
        </w:rPr>
        <w:t>ofertow</w:t>
      </w:r>
      <w:r>
        <w:rPr>
          <w:rStyle w:val="BrakA"/>
          <w:rFonts w:ascii="Calibri" w:hAnsi="Calibri"/>
        </w:rPr>
        <w:t>ą. Wynagrodzenie należne Wykonawcy może ulec jedynie zmianie w przypadku zmiany element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cenotw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rczych</w:t>
      </w:r>
      <w:proofErr w:type="spellEnd"/>
      <w:r>
        <w:rPr>
          <w:rStyle w:val="BrakA"/>
          <w:rFonts w:ascii="Calibri" w:hAnsi="Calibri"/>
        </w:rPr>
        <w:t xml:space="preserve"> określonych w ust. 1 lit. a powyżej, przy czym uprawniający do żądania zmiany wynagrodzenia Wykonawcy minimalny poziom zmiany </w:t>
      </w:r>
    </w:p>
    <w:p w14:paraId="332748FF" w14:textId="6331FE6C" w:rsidR="00AA1851" w:rsidRDefault="00AA1851" w:rsidP="00A3333F">
      <w:pPr>
        <w:pStyle w:val="Akapitzlist"/>
        <w:widowControl/>
        <w:tabs>
          <w:tab w:val="left" w:pos="281"/>
        </w:tabs>
        <w:ind w:left="641"/>
        <w:jc w:val="both"/>
        <w:rPr>
          <w:rFonts w:ascii="Calibri" w:hAnsi="Calibri"/>
        </w:rPr>
      </w:pPr>
    </w:p>
    <w:p w14:paraId="052820CD" w14:textId="5BB9603D" w:rsidR="00AA1851" w:rsidRDefault="00BA4C41">
      <w:pPr>
        <w:pStyle w:val="Akapitzlist"/>
        <w:widowControl/>
        <w:numPr>
          <w:ilvl w:val="0"/>
          <w:numId w:val="9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cenotw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rczych</w:t>
      </w:r>
      <w:proofErr w:type="spellEnd"/>
      <w:r>
        <w:rPr>
          <w:rStyle w:val="BrakA"/>
          <w:rFonts w:ascii="Calibri" w:hAnsi="Calibri"/>
        </w:rPr>
        <w:t xml:space="preserve">, 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mowa w ust.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v. powyżej wynosi 5% (co określa się </w:t>
      </w:r>
      <w:r>
        <w:rPr>
          <w:rStyle w:val="BrakA"/>
          <w:rFonts w:ascii="Calibri" w:hAnsi="Calibri"/>
          <w:lang w:val="en-US"/>
        </w:rPr>
        <w:t>wed</w:t>
      </w:r>
      <w:r>
        <w:rPr>
          <w:rStyle w:val="BrakA"/>
          <w:rFonts w:ascii="Calibri" w:hAnsi="Calibri"/>
        </w:rPr>
        <w:t>ług 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GUS </w:t>
      </w:r>
      <w:r>
        <w:rPr>
          <w:rStyle w:val="BrakA"/>
          <w:rFonts w:ascii="Calibri" w:hAnsi="Calibri"/>
          <w:lang w:val="en-US"/>
        </w:rPr>
        <w:t xml:space="preserve">— </w:t>
      </w:r>
      <w:r>
        <w:rPr>
          <w:rStyle w:val="BrakA"/>
          <w:rFonts w:ascii="Calibri" w:hAnsi="Calibri"/>
        </w:rPr>
        <w:t>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obowiązujących na moment sporządzenia oferty </w:t>
      </w:r>
      <w:proofErr w:type="spellStart"/>
      <w:r>
        <w:rPr>
          <w:rStyle w:val="BrakA"/>
          <w:rFonts w:ascii="Calibri" w:hAnsi="Calibri"/>
        </w:rPr>
        <w:t>wzglę</w:t>
      </w:r>
      <w:proofErr w:type="spellEnd"/>
      <w:r>
        <w:rPr>
          <w:rStyle w:val="BrakA"/>
          <w:rFonts w:ascii="Calibri" w:hAnsi="Calibri"/>
          <w:lang w:val="de-DE"/>
        </w:rPr>
        <w:t xml:space="preserve">dem </w:t>
      </w:r>
      <w:r>
        <w:rPr>
          <w:rFonts w:ascii="Calibri" w:hAnsi="Calibri"/>
        </w:rPr>
        <w:t>wskaźnik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obowiązujących na moment dokonywania oceny poziomu cen i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w</w:t>
      </w:r>
      <w:proofErr w:type="spellEnd"/>
      <w:r>
        <w:rPr>
          <w:rFonts w:ascii="Calibri" w:hAnsi="Calibri"/>
        </w:rPr>
        <w:t xml:space="preserve"> toku realizacji Umowy na potrzeby ewentualnej waloryzacji</w:t>
      </w:r>
      <w:r>
        <w:rPr>
          <w:rStyle w:val="BrakA"/>
          <w:rFonts w:ascii="Calibri" w:hAnsi="Calibri"/>
        </w:rPr>
        <w:t>), w stosunku do tych 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w,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 Wykonawca kalkulował na etapie składania oferty (a przy kolejnej waloryzacji wynagrodzenia Wykonawcy - 5% w stosunku do koszt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</w:t>
      </w:r>
      <w:proofErr w:type="spellEnd"/>
      <w:r>
        <w:rPr>
          <w:rStyle w:val="BrakA"/>
          <w:rFonts w:ascii="Calibri" w:hAnsi="Calibri"/>
        </w:rPr>
        <w:t xml:space="preserve"> dacie poprzedniej waloryzacji wynagrodzenia na podstawie Umowy, tj. zawarcia aneksu do Umowy w tym przedmiocie), co zostanie wykazane na podstawie udokumentowanego wniosku wykazującego poziom zmiany cen i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 sporządzonego w odniesieniu do cen materiałów lub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przyjętych i uwzględnionych w wynagrodzeniu Wykonawcy wynikającym z oferty (lub odpowiednio, przy kolejnej waloryzacji, w wynagrodzeniu przyjętym w zawartym aneksie do Umowy w przedmiocie poprzedniej waloryzacji) </w:t>
      </w:r>
      <w:r>
        <w:rPr>
          <w:rStyle w:val="BrakA"/>
          <w:rFonts w:ascii="Calibri" w:hAnsi="Calibri"/>
          <w:lang w:val="en-US"/>
        </w:rPr>
        <w:t xml:space="preserve"> — </w:t>
      </w:r>
      <w:r>
        <w:rPr>
          <w:rStyle w:val="BrakA"/>
          <w:rFonts w:ascii="Calibri" w:hAnsi="Calibri"/>
        </w:rPr>
        <w:t>w przypadku zmiany cen lub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nieprzekraczającej przedmiotowego wskaźnika 5 % waloryzacja nie będzie miała zastosowania. Zmiana ceny materiałów lub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winna mieć bezpośredni i rzeczywisty wpływ na koszt wykonania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>, co winno zostać wykazane we wniosku o dokonanie zmiany wynagrodzenia. Zastrzega się przy tym, że bazowym odniesieniem wartościowym ewentualnych fluktuacji (zmian) cenowych i kosztowych w toku realizacji Umowy (r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wnież</w:t>
      </w:r>
      <w:proofErr w:type="spellEnd"/>
      <w:r>
        <w:rPr>
          <w:rStyle w:val="BrakA"/>
          <w:rFonts w:ascii="Calibri" w:hAnsi="Calibri"/>
        </w:rPr>
        <w:t xml:space="preserve"> w kontekście ustalenia poziomu istotności danej zmiany </w:t>
      </w:r>
      <w:r>
        <w:rPr>
          <w:rStyle w:val="BrakA"/>
          <w:rFonts w:ascii="Calibri" w:hAnsi="Calibri"/>
          <w:lang w:val="en-US"/>
        </w:rPr>
        <w:t xml:space="preserve">— </w:t>
      </w:r>
      <w:r>
        <w:rPr>
          <w:rStyle w:val="BrakA"/>
          <w:rFonts w:ascii="Calibri" w:hAnsi="Calibri"/>
        </w:rPr>
        <w:t>weryfikacji przekroczenia poziomu 5</w:t>
      </w:r>
      <w:r>
        <w:rPr>
          <w:rStyle w:val="BrakA"/>
          <w:rFonts w:ascii="Calibri" w:hAnsi="Calibri"/>
          <w:lang w:val="fr-FR"/>
        </w:rPr>
        <w:t xml:space="preserve"> %) b</w:t>
      </w:r>
      <w:proofErr w:type="spellStart"/>
      <w:r>
        <w:rPr>
          <w:rStyle w:val="BrakA"/>
          <w:rFonts w:ascii="Calibri" w:hAnsi="Calibri"/>
        </w:rPr>
        <w:t>ędą</w:t>
      </w:r>
      <w:proofErr w:type="spellEnd"/>
      <w:r>
        <w:rPr>
          <w:rStyle w:val="BrakA"/>
          <w:rFonts w:ascii="Calibri" w:hAnsi="Calibri"/>
        </w:rPr>
        <w:t xml:space="preserve"> stosowne wskaźniki GUS obowiązujące na moment sporządzenia oferty (obrazujące średnie ceny rynkowe), co oznacza tym samym, że wszelkie ryzyka związane z uwzględnieniem przez Wykonawcę w ocenie ofertowej (wynagrodzeniu umownemu) cen materiałów i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związanych z realizacją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na poziomie niższym, niż wynika ze 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GUS (tzn. indywidualnym zaniżeniem cen i 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wzglę</w:t>
      </w:r>
      <w:proofErr w:type="spellEnd"/>
      <w:r>
        <w:rPr>
          <w:rStyle w:val="BrakA"/>
          <w:rFonts w:ascii="Calibri" w:hAnsi="Calibri"/>
          <w:lang w:val="de-DE"/>
        </w:rPr>
        <w:t xml:space="preserve">dem </w:t>
      </w:r>
      <w:r>
        <w:rPr>
          <w:rStyle w:val="BrakA"/>
          <w:rFonts w:ascii="Calibri" w:hAnsi="Calibri"/>
        </w:rPr>
        <w:t xml:space="preserve">średnich cen rynkowych) obciążają Wykonawcę (jako wkalkulowane w ryzyko ryczałtowe) </w:t>
      </w:r>
      <w:r>
        <w:rPr>
          <w:rStyle w:val="BrakA"/>
          <w:rFonts w:ascii="Calibri" w:hAnsi="Calibri"/>
          <w:lang w:val="en-US"/>
        </w:rPr>
        <w:t xml:space="preserve">— </w:t>
      </w:r>
      <w:r>
        <w:rPr>
          <w:rStyle w:val="BrakA"/>
          <w:rFonts w:ascii="Calibri" w:hAnsi="Calibri"/>
        </w:rPr>
        <w:t>z samego tytułu przyjęcia w cenie ofertowej cen lub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niższych niż obowiązujące w momencie sporządzenia oferty według 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GUS nie będzie przysługiwać waloryzacja wynagrodzenia w przypadku zmiany cen i koszt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</w:t>
      </w:r>
      <w:proofErr w:type="spellEnd"/>
      <w:r>
        <w:rPr>
          <w:rStyle w:val="BrakA"/>
          <w:rFonts w:ascii="Calibri" w:hAnsi="Calibri"/>
        </w:rPr>
        <w:t xml:space="preserve"> toku realizacji Umowy (weryfikowana na podstawie 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GUS), jeżeli zmiany te nie będą wyższe niż 5 % wobec wskaźnik</w:t>
      </w:r>
      <w:r>
        <w:rPr>
          <w:rStyle w:val="BrakA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GUS obowiązujących na moment sporządzenia oferty.</w:t>
      </w:r>
    </w:p>
    <w:p w14:paraId="7A364136" w14:textId="116B229A" w:rsidR="00AA1851" w:rsidRDefault="00AA1851" w:rsidP="00F773DC">
      <w:pPr>
        <w:widowControl/>
        <w:jc w:val="both"/>
        <w:rPr>
          <w:rFonts w:ascii="Calibri" w:hAnsi="Calibri"/>
        </w:rPr>
      </w:pPr>
    </w:p>
    <w:p w14:paraId="129C87A5" w14:textId="77777777" w:rsidR="00AA1851" w:rsidRDefault="00BA4C41" w:rsidP="00F773DC">
      <w:pPr>
        <w:tabs>
          <w:tab w:val="left" w:pos="8430"/>
        </w:tabs>
      </w:pPr>
      <w:r>
        <w:rPr>
          <w:rStyle w:val="Hyperlink0"/>
        </w:rPr>
        <w:lastRenderedPageBreak/>
        <w:tab/>
      </w:r>
    </w:p>
    <w:p w14:paraId="1A0C8947" w14:textId="680425DB" w:rsidR="00AA1851" w:rsidRDefault="00BA4C41">
      <w:pPr>
        <w:widowControl/>
        <w:numPr>
          <w:ilvl w:val="0"/>
          <w:numId w:val="93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należnego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skutek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okoliczności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odnosić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realizowanej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zgodnie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terminami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ustalonymi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Umową</w:t>
      </w:r>
      <w:proofErr w:type="spellEnd"/>
      <w:r>
        <w:rPr>
          <w:rStyle w:val="BrakA"/>
          <w:rFonts w:ascii="Calibri" w:hAnsi="Calibri"/>
        </w:rPr>
        <w:t xml:space="preserve">, po </w:t>
      </w:r>
      <w:proofErr w:type="spellStart"/>
      <w:r>
        <w:rPr>
          <w:rStyle w:val="BrakA"/>
          <w:rFonts w:ascii="Calibri" w:hAnsi="Calibri"/>
        </w:rPr>
        <w:t>dniu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wejścia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życie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przepis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zmieniających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podatku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, do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zastosowanie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znajdzie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podatku</w:t>
      </w:r>
      <w:proofErr w:type="spellEnd"/>
      <w:r>
        <w:rPr>
          <w:rStyle w:val="BrakA"/>
          <w:rFonts w:ascii="Calibri" w:hAnsi="Calibri"/>
        </w:rPr>
        <w:t xml:space="preserve">.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zdaniu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poprzedzającym</w:t>
      </w:r>
      <w:proofErr w:type="spellEnd"/>
      <w:r>
        <w:rPr>
          <w:rStyle w:val="BrakA"/>
          <w:rFonts w:ascii="Calibri" w:hAnsi="Calibri"/>
        </w:rPr>
        <w:t xml:space="preserve">, a </w:t>
      </w:r>
      <w:proofErr w:type="spellStart"/>
      <w:r>
        <w:rPr>
          <w:rStyle w:val="BrakA"/>
          <w:rFonts w:ascii="Calibri" w:hAnsi="Calibri"/>
        </w:rPr>
        <w:t>dotyczącym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podatku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towarów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usług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wartość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zmieni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, a </w:t>
      </w:r>
      <w:proofErr w:type="spellStart"/>
      <w:r>
        <w:rPr>
          <w:rStyle w:val="BrakA"/>
          <w:rFonts w:ascii="Calibri" w:hAnsi="Calibri"/>
        </w:rPr>
        <w:t>wartość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brutto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zostanie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wyliczona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podstawie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przepis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w. 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zmiany</w:t>
      </w:r>
      <w:proofErr w:type="spellEnd"/>
      <w:r>
        <w:rPr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zdaniu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pierwszym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ustępu</w:t>
      </w:r>
      <w:proofErr w:type="spellEnd"/>
      <w:r>
        <w:rPr>
          <w:rFonts w:ascii="Calibri" w:hAnsi="Calibri"/>
        </w:rPr>
        <w:t xml:space="preserve">, a </w:t>
      </w:r>
      <w:proofErr w:type="spellStart"/>
      <w:r>
        <w:rPr>
          <w:rFonts w:ascii="Calibri" w:hAnsi="Calibri"/>
        </w:rPr>
        <w:t>dotyczącym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stawki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akcyzowego</w:t>
      </w:r>
      <w:proofErr w:type="spellEnd"/>
      <w:r>
        <w:rPr>
          <w:rFonts w:ascii="Calibri" w:hAnsi="Calibri"/>
        </w:rPr>
        <w:t xml:space="preserve">, Strona </w:t>
      </w:r>
      <w:proofErr w:type="spellStart"/>
      <w:r>
        <w:rPr>
          <w:rFonts w:ascii="Calibri" w:hAnsi="Calibri"/>
        </w:rPr>
        <w:t>wnioskująca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zmianę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obowiązana</w:t>
      </w:r>
      <w:proofErr w:type="spellEnd"/>
      <w:r>
        <w:rPr>
          <w:rFonts w:ascii="Calibri" w:hAnsi="Calibri"/>
        </w:rPr>
        <w:t xml:space="preserve"> jest </w:t>
      </w:r>
      <w:proofErr w:type="spellStart"/>
      <w:r>
        <w:rPr>
          <w:rFonts w:ascii="Calibri" w:hAnsi="Calibri"/>
        </w:rPr>
        <w:t>wykazać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jaki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sposób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stawki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wpływa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wysokość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Kwota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ulec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jedynie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różnicę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powstanie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między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składnikiem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cenotwórczym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przyjętym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Wykonawcę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wyliczenia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kwoty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usługę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podpisania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, a </w:t>
      </w:r>
      <w:proofErr w:type="spellStart"/>
      <w:r>
        <w:rPr>
          <w:rFonts w:ascii="Calibri" w:hAnsi="Calibri"/>
        </w:rPr>
        <w:t>zmienionymi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składnikami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cenotwórczymi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odrębnych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przepisów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Warunkiem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możliwości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wnioskowania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zmianę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należnego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akcyzowego</w:t>
      </w:r>
      <w:proofErr w:type="spellEnd"/>
      <w:r>
        <w:rPr>
          <w:rFonts w:ascii="Calibri" w:hAnsi="Calibri"/>
        </w:rPr>
        <w:t xml:space="preserve"> jest </w:t>
      </w:r>
      <w:proofErr w:type="spellStart"/>
      <w:r>
        <w:rPr>
          <w:rFonts w:ascii="Calibri" w:hAnsi="Calibri"/>
        </w:rPr>
        <w:t>realny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wpływ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wysokość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ujęcie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czynnika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cenotwórczego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kalkulacji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jednostkowych</w:t>
      </w:r>
      <w:proofErr w:type="spellEnd"/>
      <w:r>
        <w:rPr>
          <w:rFonts w:ascii="Calibri" w:hAnsi="Calibri"/>
        </w:rPr>
        <w:t>.</w:t>
      </w:r>
    </w:p>
    <w:p w14:paraId="6DFB3571" w14:textId="0C98CB10" w:rsidR="00AA1851" w:rsidRDefault="00BA4C41">
      <w:pPr>
        <w:widowControl/>
        <w:numPr>
          <w:ilvl w:val="0"/>
          <w:numId w:val="93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przesłanki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ii. – iv.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obejmować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część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należnego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, w </w:t>
      </w:r>
      <w:proofErr w:type="spellStart"/>
      <w:r>
        <w:rPr>
          <w:rStyle w:val="BrakA"/>
          <w:rFonts w:ascii="Calibri" w:hAnsi="Calibri"/>
        </w:rPr>
        <w:t>odniesieniu</w:t>
      </w:r>
      <w:proofErr w:type="spellEnd"/>
      <w:r>
        <w:rPr>
          <w:rStyle w:val="BrakA"/>
          <w:rFonts w:ascii="Calibri" w:hAnsi="Calibri"/>
        </w:rPr>
        <w:t xml:space="preserve"> do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nastąpiła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wykonania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Wykonawcę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związku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wejściem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życie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przepis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odpowiednio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zmieniających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za </w:t>
      </w:r>
      <w:proofErr w:type="spellStart"/>
      <w:r>
        <w:rPr>
          <w:rStyle w:val="BrakA"/>
          <w:rFonts w:ascii="Calibri" w:hAnsi="Calibri"/>
        </w:rPr>
        <w:t>pracę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godzinowej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dokonujących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zakresie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zasad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podlegania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ubezpieczeniom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społecznym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ubezpieczeniu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zdrowotnemu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zakresie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składki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ubezpieczenie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społeczne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zdrowotne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przepis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zmieniających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zasady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gromadzenia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wpłat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pracowniczych</w:t>
      </w:r>
      <w:proofErr w:type="spellEnd"/>
      <w:r>
        <w:rPr>
          <w:rStyle w:val="BrakA"/>
          <w:rFonts w:ascii="Calibri" w:hAnsi="Calibri"/>
        </w:rPr>
        <w:t xml:space="preserve"> plan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kapitałowych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ustawie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dnia</w:t>
      </w:r>
      <w:proofErr w:type="spellEnd"/>
      <w:r>
        <w:rPr>
          <w:rStyle w:val="BrakA"/>
          <w:rFonts w:ascii="Calibri" w:hAnsi="Calibri"/>
        </w:rPr>
        <w:t xml:space="preserve"> 4 </w:t>
      </w:r>
      <w:proofErr w:type="spellStart"/>
      <w:r>
        <w:rPr>
          <w:rStyle w:val="BrakA"/>
          <w:rFonts w:ascii="Calibri" w:hAnsi="Calibri"/>
        </w:rPr>
        <w:t>października</w:t>
      </w:r>
      <w:proofErr w:type="spellEnd"/>
      <w:r>
        <w:rPr>
          <w:rStyle w:val="BrakA"/>
          <w:rFonts w:ascii="Calibri" w:hAnsi="Calibri"/>
        </w:rPr>
        <w:t xml:space="preserve"> 2018 r. o </w:t>
      </w:r>
      <w:proofErr w:type="spellStart"/>
      <w:r>
        <w:rPr>
          <w:rStyle w:val="BrakA"/>
          <w:rFonts w:ascii="Calibri" w:hAnsi="Calibri"/>
        </w:rPr>
        <w:t>pracowniczych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planach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kapitałowych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przy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ustępie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może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obejmować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złożenia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wniosku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Strony</w:t>
      </w:r>
      <w:proofErr w:type="spellEnd"/>
      <w:r>
        <w:rPr>
          <w:rStyle w:val="BrakA"/>
          <w:rFonts w:ascii="Calibri" w:hAnsi="Calibri"/>
        </w:rPr>
        <w:t xml:space="preserve"> o </w:t>
      </w:r>
      <w:proofErr w:type="spellStart"/>
      <w:r>
        <w:rPr>
          <w:rStyle w:val="BrakA"/>
          <w:rFonts w:ascii="Calibri" w:hAnsi="Calibri"/>
        </w:rPr>
        <w:t>zmianę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>.</w:t>
      </w:r>
    </w:p>
    <w:p w14:paraId="593E2949" w14:textId="3463C6D1" w:rsidR="00AA1851" w:rsidRDefault="00BA4C41">
      <w:pPr>
        <w:widowControl/>
        <w:numPr>
          <w:ilvl w:val="0"/>
          <w:numId w:val="93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Wysokość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przesłanki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ulegnie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uwzględniający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proporcjonalną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związku</w:t>
      </w:r>
      <w:proofErr w:type="spellEnd"/>
      <w:r>
        <w:rPr>
          <w:rStyle w:val="BrakA"/>
          <w:rFonts w:ascii="Calibri" w:hAnsi="Calibri"/>
        </w:rPr>
        <w:t xml:space="preserve"> ze </w:t>
      </w:r>
      <w:proofErr w:type="spellStart"/>
      <w:r>
        <w:rPr>
          <w:rStyle w:val="BrakA"/>
          <w:rFonts w:ascii="Calibri" w:hAnsi="Calibri"/>
        </w:rPr>
        <w:t>zmianą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wynagrodzeń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pracownik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świadczących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ramach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niniejszej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aktualnie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obowiązującego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za </w:t>
      </w:r>
      <w:proofErr w:type="spellStart"/>
      <w:r>
        <w:rPr>
          <w:rStyle w:val="BrakA"/>
          <w:rFonts w:ascii="Calibri" w:hAnsi="Calibri"/>
        </w:rPr>
        <w:t>pracę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godzinowej</w:t>
      </w:r>
      <w:proofErr w:type="spellEnd"/>
      <w:r>
        <w:rPr>
          <w:rStyle w:val="BrakA"/>
          <w:rFonts w:ascii="Calibri" w:hAnsi="Calibri"/>
        </w:rPr>
        <w:t xml:space="preserve">, z </w:t>
      </w:r>
      <w:proofErr w:type="spellStart"/>
      <w:r>
        <w:rPr>
          <w:rStyle w:val="BrakA"/>
          <w:rFonts w:ascii="Calibri" w:hAnsi="Calibri"/>
        </w:rPr>
        <w:t>uwzględnieniem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wszystkich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obciążeń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publicznoprawnych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kwoty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wzrostu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minimalnej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stawki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godzinowej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stanowiącego</w:t>
      </w:r>
      <w:proofErr w:type="spellEnd"/>
      <w:r>
        <w:rPr>
          <w:rStyle w:val="BrakA"/>
          <w:rFonts w:ascii="Calibri" w:hAnsi="Calibri"/>
        </w:rPr>
        <w:t xml:space="preserve"> element </w:t>
      </w:r>
      <w:proofErr w:type="spellStart"/>
      <w:r>
        <w:rPr>
          <w:rStyle w:val="BrakA"/>
          <w:rFonts w:ascii="Calibri" w:hAnsi="Calibri"/>
        </w:rPr>
        <w:t>cenotw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rczy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jednostkowych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ujętych</w:t>
      </w:r>
      <w:proofErr w:type="spellEnd"/>
      <w:r>
        <w:rPr>
          <w:rStyle w:val="BrakA"/>
          <w:rFonts w:ascii="Calibri" w:hAnsi="Calibri"/>
        </w:rPr>
        <w:t xml:space="preserve"> w § 3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</w:t>
      </w:r>
      <w:proofErr w:type="spellStart"/>
      <w:r>
        <w:rPr>
          <w:rStyle w:val="BrakA"/>
          <w:rFonts w:ascii="Calibri" w:hAnsi="Calibri"/>
        </w:rPr>
        <w:t>tej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(a </w:t>
      </w:r>
      <w:proofErr w:type="spellStart"/>
      <w:r>
        <w:rPr>
          <w:rStyle w:val="BrakA"/>
          <w:rFonts w:ascii="Calibri" w:hAnsi="Calibri"/>
        </w:rPr>
        <w:t>przy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zobowiązany</w:t>
      </w:r>
      <w:proofErr w:type="spellEnd"/>
      <w:r>
        <w:rPr>
          <w:rStyle w:val="BrakA"/>
          <w:rFonts w:ascii="Calibri" w:hAnsi="Calibri"/>
        </w:rPr>
        <w:t xml:space="preserve"> jest </w:t>
      </w:r>
      <w:proofErr w:type="spellStart"/>
      <w:r>
        <w:rPr>
          <w:rStyle w:val="BrakA"/>
          <w:rFonts w:ascii="Calibri" w:hAnsi="Calibri"/>
        </w:rPr>
        <w:t>wykazać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Style w:val="Brak"/>
          <w:rFonts w:ascii="Calibri" w:hAnsi="Calibri"/>
          <w:lang w:val="it-IT"/>
        </w:rPr>
        <w:t>spos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kalkulacji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jednostkowych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dacie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składania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oferty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po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). </w:t>
      </w:r>
      <w:proofErr w:type="spellStart"/>
      <w:r>
        <w:rPr>
          <w:rStyle w:val="BrakA"/>
          <w:rFonts w:ascii="Calibri" w:hAnsi="Calibri"/>
        </w:rPr>
        <w:t>Kwota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odpowiadająca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odnosić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pracownik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świadczących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zdaniu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poprzedzającym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odpowiadającej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zakresowi</w:t>
      </w:r>
      <w:proofErr w:type="spellEnd"/>
      <w:r>
        <w:rPr>
          <w:rStyle w:val="BrakA"/>
          <w:rFonts w:ascii="Calibri" w:hAnsi="Calibri"/>
        </w:rPr>
        <w:t xml:space="preserve">, w </w:t>
      </w:r>
      <w:proofErr w:type="spellStart"/>
      <w:r>
        <w:rPr>
          <w:rStyle w:val="BrakA"/>
          <w:rFonts w:ascii="Calibri" w:hAnsi="Calibri"/>
        </w:rPr>
        <w:t>jakim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wykonują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bezpośrednio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.</w:t>
      </w:r>
    </w:p>
    <w:p w14:paraId="40C2AB76" w14:textId="5E1D0402" w:rsidR="00AA1851" w:rsidRDefault="00BA4C41" w:rsidP="00CC0D72">
      <w:pPr>
        <w:widowControl/>
        <w:numPr>
          <w:ilvl w:val="0"/>
          <w:numId w:val="98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Wysokość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przesłanki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iii.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iv.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ulegnie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uwzględniający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proporcjonalną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ponoszonego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związku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wypłatą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pracownikom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przy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pomocy</w:t>
      </w:r>
      <w:proofErr w:type="spellEnd"/>
      <w:r>
        <w:rPr>
          <w:rStyle w:val="BrakA"/>
          <w:rFonts w:ascii="Calibri" w:hAnsi="Calibri"/>
        </w:rPr>
        <w:t xml:space="preserve">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realizuje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przedmiotową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Umowę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stanowiącego</w:t>
      </w:r>
      <w:proofErr w:type="spellEnd"/>
      <w:r>
        <w:rPr>
          <w:rStyle w:val="BrakA"/>
          <w:rFonts w:ascii="Calibri" w:hAnsi="Calibri"/>
        </w:rPr>
        <w:t xml:space="preserve"> element </w:t>
      </w:r>
      <w:proofErr w:type="spellStart"/>
      <w:r>
        <w:rPr>
          <w:rStyle w:val="BrakA"/>
          <w:rFonts w:ascii="Calibri" w:hAnsi="Calibri"/>
        </w:rPr>
        <w:lastRenderedPageBreak/>
        <w:t>cenotw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rczy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jednostkowych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ujętych</w:t>
      </w:r>
      <w:proofErr w:type="spellEnd"/>
      <w:r>
        <w:rPr>
          <w:rStyle w:val="BrakA"/>
          <w:rFonts w:ascii="Calibri" w:hAnsi="Calibri"/>
        </w:rPr>
        <w:t xml:space="preserve"> w § 3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</w:t>
      </w:r>
      <w:proofErr w:type="spellStart"/>
      <w:r>
        <w:rPr>
          <w:rStyle w:val="BrakA"/>
          <w:rFonts w:ascii="Calibri" w:hAnsi="Calibri"/>
        </w:rPr>
        <w:t>tej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(a </w:t>
      </w:r>
      <w:proofErr w:type="spellStart"/>
      <w:r>
        <w:rPr>
          <w:rStyle w:val="BrakA"/>
          <w:rFonts w:ascii="Calibri" w:hAnsi="Calibri"/>
        </w:rPr>
        <w:t>przy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zobowiązany</w:t>
      </w:r>
      <w:proofErr w:type="spellEnd"/>
      <w:r>
        <w:rPr>
          <w:rStyle w:val="BrakA"/>
          <w:rFonts w:ascii="Calibri" w:hAnsi="Calibri"/>
        </w:rPr>
        <w:t xml:space="preserve"> jest </w:t>
      </w:r>
      <w:proofErr w:type="spellStart"/>
      <w:r>
        <w:rPr>
          <w:rStyle w:val="BrakA"/>
          <w:rFonts w:ascii="Calibri" w:hAnsi="Calibri"/>
        </w:rPr>
        <w:t>wykazać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Style w:val="Brak"/>
          <w:rFonts w:ascii="Calibri" w:hAnsi="Calibri"/>
          <w:lang w:val="it-IT"/>
        </w:rPr>
        <w:t>spos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kalkulacji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jednostkowych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dacie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składania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oferty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oraz</w:t>
      </w:r>
      <w:proofErr w:type="spellEnd"/>
      <w:r>
        <w:rPr>
          <w:rStyle w:val="BrakA"/>
          <w:rFonts w:ascii="Calibri" w:hAnsi="Calibri"/>
        </w:rPr>
        <w:t xml:space="preserve"> po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iii.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iv.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). </w:t>
      </w:r>
      <w:proofErr w:type="spellStart"/>
      <w:r>
        <w:rPr>
          <w:rStyle w:val="BrakA"/>
          <w:rFonts w:ascii="Calibri" w:hAnsi="Calibri"/>
        </w:rPr>
        <w:t>Kwota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odpowiadająca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odnosić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części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pracownik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świadczących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usługi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zdaniu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poprzedzającym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odpowiadającej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zakresowi</w:t>
      </w:r>
      <w:proofErr w:type="spellEnd"/>
      <w:r>
        <w:rPr>
          <w:rStyle w:val="BrakA"/>
          <w:rFonts w:ascii="Calibri" w:hAnsi="Calibri"/>
        </w:rPr>
        <w:t xml:space="preserve">, w </w:t>
      </w:r>
      <w:proofErr w:type="spellStart"/>
      <w:r>
        <w:rPr>
          <w:rStyle w:val="BrakA"/>
          <w:rFonts w:ascii="Calibri" w:hAnsi="Calibri"/>
        </w:rPr>
        <w:t>jakim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wykonują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oni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prace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bezpośrednio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związane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realizacją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.</w:t>
      </w:r>
    </w:p>
    <w:p w14:paraId="0738B4D3" w14:textId="18D67A3C" w:rsidR="00AA1851" w:rsidRDefault="00BA4C41" w:rsidP="00CC0D72">
      <w:pPr>
        <w:widowControl/>
        <w:numPr>
          <w:ilvl w:val="0"/>
          <w:numId w:val="98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Wysokość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przypadku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przesłanki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v.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ulegnie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zmianie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uwzględniający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proporcjonalną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kosztu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stanowiącego</w:t>
      </w:r>
      <w:proofErr w:type="spellEnd"/>
      <w:r>
        <w:rPr>
          <w:rFonts w:ascii="Calibri" w:hAnsi="Calibri"/>
        </w:rPr>
        <w:t xml:space="preserve"> element </w:t>
      </w:r>
      <w:proofErr w:type="spellStart"/>
      <w:r>
        <w:rPr>
          <w:rFonts w:ascii="Calibri" w:hAnsi="Calibri"/>
        </w:rPr>
        <w:t>cenotw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rczy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jednostkowych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netto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ujętych</w:t>
      </w:r>
      <w:proofErr w:type="spellEnd"/>
      <w:r>
        <w:rPr>
          <w:rFonts w:ascii="Calibri" w:hAnsi="Calibri"/>
        </w:rPr>
        <w:t xml:space="preserve"> w § 3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</w:t>
      </w:r>
      <w:proofErr w:type="spellStart"/>
      <w:r>
        <w:rPr>
          <w:rFonts w:ascii="Calibri" w:hAnsi="Calibri"/>
        </w:rPr>
        <w:t>tej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(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oparciu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zmianę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wzrostu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towar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i </w:t>
      </w:r>
      <w:proofErr w:type="spellStart"/>
      <w:r>
        <w:rPr>
          <w:rFonts w:ascii="Calibri" w:hAnsi="Calibri"/>
        </w:rPr>
        <w:t>usług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konsumpcyjnych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określonych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Komunikacie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Prezesa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Głównego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Urzędu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Statystycznego</w:t>
      </w:r>
      <w:proofErr w:type="spellEnd"/>
      <w:r>
        <w:rPr>
          <w:rFonts w:ascii="Calibri" w:hAnsi="Calibri"/>
        </w:rPr>
        <w:t xml:space="preserve"> i </w:t>
      </w:r>
      <w:proofErr w:type="spellStart"/>
      <w:r>
        <w:rPr>
          <w:rFonts w:ascii="Calibri" w:hAnsi="Calibri"/>
        </w:rPr>
        <w:t>ogłaszanego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Dzienniku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Urzędowym</w:t>
      </w:r>
      <w:proofErr w:type="spellEnd"/>
      <w:r>
        <w:rPr>
          <w:rFonts w:ascii="Calibri" w:hAnsi="Calibri"/>
        </w:rPr>
        <w:t xml:space="preserve"> RP Monitor Polski), a </w:t>
      </w:r>
      <w:proofErr w:type="spellStart"/>
      <w:r>
        <w:rPr>
          <w:rFonts w:ascii="Calibri" w:hAnsi="Calibri"/>
        </w:rPr>
        <w:t>przy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zobowiązany</w:t>
      </w:r>
      <w:proofErr w:type="spellEnd"/>
      <w:r>
        <w:rPr>
          <w:rFonts w:ascii="Calibri" w:hAnsi="Calibri"/>
        </w:rPr>
        <w:t xml:space="preserve"> jest </w:t>
      </w:r>
      <w:proofErr w:type="spellStart"/>
      <w:r>
        <w:rPr>
          <w:rFonts w:ascii="Calibri" w:hAnsi="Calibri"/>
        </w:rPr>
        <w:t>wykazać</w:t>
      </w:r>
      <w:proofErr w:type="spellEnd"/>
      <w:r>
        <w:rPr>
          <w:rFonts w:ascii="Calibri" w:hAnsi="Calibri"/>
        </w:rPr>
        <w:t xml:space="preserve"> </w:t>
      </w:r>
      <w:r>
        <w:rPr>
          <w:rStyle w:val="Brak"/>
          <w:rFonts w:ascii="Calibri" w:hAnsi="Calibri"/>
          <w:lang w:val="it-IT"/>
        </w:rPr>
        <w:t>spos</w:t>
      </w:r>
      <w:r>
        <w:rPr>
          <w:rStyle w:val="Brak"/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 </w:t>
      </w:r>
      <w:proofErr w:type="spellStart"/>
      <w:r>
        <w:rPr>
          <w:rFonts w:ascii="Calibri" w:hAnsi="Calibri"/>
        </w:rPr>
        <w:t>kalkulacji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jednostkowych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netto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dacie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składania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po </w:t>
      </w:r>
      <w:proofErr w:type="spellStart"/>
      <w:r>
        <w:rPr>
          <w:rFonts w:ascii="Calibri" w:hAnsi="Calibri"/>
        </w:rPr>
        <w:t>zmianie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wysokości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Fonts w:ascii="Calibri" w:hAnsi="Calibri"/>
        </w:rPr>
        <w:t>w,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lit. a)  </w:t>
      </w:r>
      <w:proofErr w:type="spellStart"/>
      <w:r>
        <w:rPr>
          <w:rFonts w:ascii="Calibri" w:hAnsi="Calibri"/>
        </w:rPr>
        <w:t>tiret</w:t>
      </w:r>
      <w:proofErr w:type="spellEnd"/>
      <w:r>
        <w:rPr>
          <w:rFonts w:ascii="Calibri" w:hAnsi="Calibri"/>
        </w:rPr>
        <w:t xml:space="preserve"> v. </w:t>
      </w:r>
      <w:proofErr w:type="spellStart"/>
      <w:r>
        <w:rPr>
          <w:rFonts w:ascii="Calibri" w:hAnsi="Calibri"/>
        </w:rPr>
        <w:t>powyżej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Pierwsza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waloryzacja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czynnik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kosztowych</w:t>
      </w:r>
      <w:proofErr w:type="spellEnd"/>
      <w:r>
        <w:rPr>
          <w:rFonts w:ascii="Calibri" w:hAnsi="Calibri"/>
        </w:rPr>
        <w:t>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lit. a) </w:t>
      </w:r>
      <w:proofErr w:type="spellStart"/>
      <w:r>
        <w:rPr>
          <w:rFonts w:ascii="Calibri" w:hAnsi="Calibri"/>
        </w:rPr>
        <w:t>tiret</w:t>
      </w:r>
      <w:proofErr w:type="spellEnd"/>
      <w:r>
        <w:rPr>
          <w:rFonts w:ascii="Calibri" w:hAnsi="Calibri"/>
        </w:rPr>
        <w:t xml:space="preserve"> v. </w:t>
      </w:r>
      <w:proofErr w:type="spellStart"/>
      <w:r>
        <w:rPr>
          <w:rFonts w:ascii="Calibri" w:hAnsi="Calibri"/>
        </w:rPr>
        <w:t>powyżej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nastąpić</w:t>
      </w:r>
      <w:proofErr w:type="spellEnd"/>
      <w:r>
        <w:rPr>
          <w:rFonts w:ascii="Calibri" w:hAnsi="Calibri"/>
        </w:rPr>
        <w:t xml:space="preserve"> po </w:t>
      </w:r>
      <w:proofErr w:type="spellStart"/>
      <w:r>
        <w:rPr>
          <w:rFonts w:ascii="Calibri" w:hAnsi="Calibri"/>
        </w:rPr>
        <w:t>upływie</w:t>
      </w:r>
      <w:proofErr w:type="spellEnd"/>
      <w:r>
        <w:rPr>
          <w:rFonts w:ascii="Calibri" w:hAnsi="Calibri"/>
        </w:rPr>
        <w:t xml:space="preserve"> 12 </w:t>
      </w:r>
      <w:proofErr w:type="spellStart"/>
      <w:r>
        <w:rPr>
          <w:rFonts w:ascii="Calibri" w:hAnsi="Calibri"/>
        </w:rPr>
        <w:t>miesięcy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, a </w:t>
      </w:r>
      <w:proofErr w:type="spellStart"/>
      <w:r>
        <w:rPr>
          <w:rFonts w:ascii="Calibri" w:hAnsi="Calibri"/>
        </w:rPr>
        <w:t>kolejna</w:t>
      </w:r>
      <w:proofErr w:type="spellEnd"/>
      <w:r>
        <w:rPr>
          <w:rFonts w:ascii="Calibri" w:hAnsi="Calibri"/>
        </w:rPr>
        <w:t xml:space="preserve"> po </w:t>
      </w:r>
      <w:proofErr w:type="spellStart"/>
      <w:r>
        <w:rPr>
          <w:rFonts w:ascii="Calibri" w:hAnsi="Calibri"/>
        </w:rPr>
        <w:t>upływie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kolejnych</w:t>
      </w:r>
      <w:proofErr w:type="spellEnd"/>
      <w:r>
        <w:rPr>
          <w:rFonts w:ascii="Calibri" w:hAnsi="Calibri"/>
        </w:rPr>
        <w:t xml:space="preserve"> 12 </w:t>
      </w:r>
      <w:proofErr w:type="spellStart"/>
      <w:r>
        <w:rPr>
          <w:rFonts w:ascii="Calibri" w:hAnsi="Calibri"/>
        </w:rPr>
        <w:t>miesięcy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poprzednio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dokonanej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waloryzacji</w:t>
      </w:r>
      <w:proofErr w:type="spellEnd"/>
      <w:r>
        <w:rPr>
          <w:rFonts w:ascii="Calibri" w:hAnsi="Calibri"/>
        </w:rPr>
        <w:t xml:space="preserve">. Strona </w:t>
      </w:r>
      <w:proofErr w:type="spellStart"/>
      <w:r>
        <w:rPr>
          <w:rFonts w:ascii="Calibri" w:hAnsi="Calibri"/>
        </w:rPr>
        <w:t>wnioskująca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zmianę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winna </w:t>
      </w:r>
      <w:proofErr w:type="spellStart"/>
      <w:r>
        <w:rPr>
          <w:rFonts w:ascii="Calibri" w:hAnsi="Calibri"/>
        </w:rPr>
        <w:t>wykazać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materiałów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wpływa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wykazanie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wpływu</w:t>
      </w:r>
      <w:proofErr w:type="spellEnd"/>
      <w:r>
        <w:rPr>
          <w:rFonts w:ascii="Calibri" w:hAnsi="Calibri"/>
        </w:rPr>
        <w:t xml:space="preserve"> jest </w:t>
      </w:r>
      <w:proofErr w:type="spellStart"/>
      <w:r>
        <w:rPr>
          <w:rFonts w:ascii="Calibri" w:hAnsi="Calibri"/>
        </w:rPr>
        <w:t>warunkiem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koniecznym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dokonania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waloryzacji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Zmiana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mogła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nastąpić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wniosek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  <w:lang w:val="de-DE"/>
        </w:rPr>
        <w:t xml:space="preserve"> z</w:t>
      </w:r>
      <w:proofErr w:type="spellStart"/>
      <w:r>
        <w:rPr>
          <w:rFonts w:ascii="Calibri" w:hAnsi="Calibri"/>
        </w:rPr>
        <w:t>łożony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najwcześniej</w:t>
      </w:r>
      <w:proofErr w:type="spellEnd"/>
      <w:r>
        <w:rPr>
          <w:rFonts w:ascii="Calibri" w:hAnsi="Calibri"/>
        </w:rPr>
        <w:t xml:space="preserve"> po </w:t>
      </w:r>
      <w:proofErr w:type="spellStart"/>
      <w:r>
        <w:rPr>
          <w:rFonts w:ascii="Calibri" w:hAnsi="Calibri"/>
        </w:rPr>
        <w:t>upływie</w:t>
      </w:r>
      <w:proofErr w:type="spellEnd"/>
      <w:r>
        <w:rPr>
          <w:rFonts w:ascii="Calibri" w:hAnsi="Calibri"/>
        </w:rPr>
        <w:t xml:space="preserve"> 12 </w:t>
      </w:r>
      <w:proofErr w:type="spellStart"/>
      <w:r>
        <w:rPr>
          <w:rFonts w:ascii="Calibri" w:hAnsi="Calibri"/>
        </w:rPr>
        <w:t>miesięcy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(a </w:t>
      </w:r>
      <w:proofErr w:type="spellStart"/>
      <w:r>
        <w:rPr>
          <w:rFonts w:ascii="Calibri" w:hAnsi="Calibri"/>
        </w:rPr>
        <w:t>kolejna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wniosek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złożony</w:t>
      </w:r>
      <w:proofErr w:type="spellEnd"/>
      <w:r>
        <w:rPr>
          <w:rFonts w:ascii="Calibri" w:hAnsi="Calibri"/>
        </w:rPr>
        <w:t xml:space="preserve"> po </w:t>
      </w:r>
      <w:proofErr w:type="spellStart"/>
      <w:r>
        <w:rPr>
          <w:rFonts w:ascii="Calibri" w:hAnsi="Calibri"/>
        </w:rPr>
        <w:t>upływie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kolejnych</w:t>
      </w:r>
      <w:proofErr w:type="spellEnd"/>
      <w:r>
        <w:rPr>
          <w:rFonts w:ascii="Calibri" w:hAnsi="Calibri"/>
        </w:rPr>
        <w:t xml:space="preserve"> 12 </w:t>
      </w:r>
      <w:proofErr w:type="spellStart"/>
      <w:r>
        <w:rPr>
          <w:rFonts w:ascii="Calibri" w:hAnsi="Calibri"/>
        </w:rPr>
        <w:t>miesięcy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zaistnieniu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wzrostu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wskaźnika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waloryzacji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3 </w:t>
      </w:r>
      <w:proofErr w:type="spellStart"/>
      <w:r>
        <w:rPr>
          <w:rFonts w:ascii="Calibri" w:hAnsi="Calibri"/>
        </w:rPr>
        <w:t>powyżej</w:t>
      </w:r>
      <w:proofErr w:type="spellEnd"/>
      <w:r>
        <w:rPr>
          <w:rFonts w:ascii="Calibri" w:hAnsi="Calibri"/>
        </w:rPr>
        <w:t xml:space="preserve"> o co </w:t>
      </w:r>
      <w:proofErr w:type="spellStart"/>
      <w:r>
        <w:rPr>
          <w:rFonts w:ascii="Calibri" w:hAnsi="Calibri"/>
        </w:rPr>
        <w:t>najmniej</w:t>
      </w:r>
      <w:proofErr w:type="spellEnd"/>
      <w:r>
        <w:rPr>
          <w:rFonts w:ascii="Calibri" w:hAnsi="Calibri"/>
        </w:rPr>
        <w:t xml:space="preserve"> 5 % za </w:t>
      </w:r>
      <w:proofErr w:type="spellStart"/>
      <w:r>
        <w:rPr>
          <w:rFonts w:ascii="Calibri" w:hAnsi="Calibri"/>
        </w:rPr>
        <w:t>rok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ubiegły</w:t>
      </w:r>
      <w:proofErr w:type="spellEnd"/>
      <w:r>
        <w:rPr>
          <w:rFonts w:ascii="Calibri" w:hAnsi="Calibri"/>
        </w:rPr>
        <w:t xml:space="preserve"> (w </w:t>
      </w:r>
      <w:proofErr w:type="spellStart"/>
      <w:r>
        <w:rPr>
          <w:rFonts w:ascii="Calibri" w:hAnsi="Calibri"/>
        </w:rPr>
        <w:t>kontekście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średnich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rynkowych</w:t>
      </w:r>
      <w:proofErr w:type="spellEnd"/>
      <w:r>
        <w:rPr>
          <w:rFonts w:ascii="Calibri" w:hAnsi="Calibri"/>
        </w:rPr>
        <w:t xml:space="preserve">). </w:t>
      </w:r>
      <w:proofErr w:type="spellStart"/>
      <w:r>
        <w:rPr>
          <w:rFonts w:ascii="Calibri" w:hAnsi="Calibri"/>
        </w:rPr>
        <w:t>Pierwsza</w:t>
      </w:r>
      <w:proofErr w:type="spellEnd"/>
      <w:r>
        <w:rPr>
          <w:rFonts w:ascii="Calibri" w:hAnsi="Calibri"/>
        </w:rPr>
        <w:t xml:space="preserve"> (i </w:t>
      </w:r>
      <w:proofErr w:type="spellStart"/>
      <w:r>
        <w:rPr>
          <w:rFonts w:ascii="Calibri" w:hAnsi="Calibri"/>
        </w:rPr>
        <w:t>każda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kolejna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waloryzacja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dokonana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wniosek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nastąpi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tylko</w:t>
      </w:r>
      <w:proofErr w:type="spellEnd"/>
      <w:r>
        <w:rPr>
          <w:rFonts w:ascii="Calibri" w:hAnsi="Calibri"/>
        </w:rPr>
        <w:t xml:space="preserve"> i </w:t>
      </w:r>
      <w:proofErr w:type="spellStart"/>
      <w:r>
        <w:rPr>
          <w:rFonts w:ascii="Calibri" w:hAnsi="Calibri"/>
        </w:rPr>
        <w:t>wyłącznie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gdy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dzień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złożenia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wniosku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waloryzację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>.</w:t>
      </w:r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tym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ustępie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może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obejmować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wyłącznie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złożenia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wniosku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Strony</w:t>
      </w:r>
      <w:proofErr w:type="spellEnd"/>
      <w:r>
        <w:rPr>
          <w:rStyle w:val="BrakA"/>
          <w:rFonts w:ascii="Calibri" w:hAnsi="Calibri"/>
        </w:rPr>
        <w:t xml:space="preserve"> o </w:t>
      </w:r>
      <w:proofErr w:type="spellStart"/>
      <w:r>
        <w:rPr>
          <w:rStyle w:val="BrakA"/>
          <w:rFonts w:ascii="Calibri" w:hAnsi="Calibri"/>
        </w:rPr>
        <w:t>zmianę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a </w:t>
      </w:r>
      <w:proofErr w:type="spellStart"/>
      <w:r>
        <w:rPr>
          <w:rStyle w:val="BrakA"/>
          <w:rFonts w:ascii="Calibri" w:hAnsi="Calibri"/>
        </w:rPr>
        <w:t>jeżeli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wniosek</w:t>
      </w:r>
      <w:proofErr w:type="spellEnd"/>
      <w:r>
        <w:rPr>
          <w:rStyle w:val="BrakA"/>
          <w:rFonts w:ascii="Calibri" w:hAnsi="Calibri"/>
        </w:rPr>
        <w:t xml:space="preserve"> ten </w:t>
      </w:r>
      <w:proofErr w:type="spellStart"/>
      <w:r>
        <w:rPr>
          <w:rStyle w:val="BrakA"/>
          <w:rFonts w:ascii="Calibri" w:hAnsi="Calibri"/>
        </w:rPr>
        <w:t>został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złożony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wcześniej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aniżeli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przewidziane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terminy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umożliwiające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wprowadzenie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pierwszej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kolejnej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waloryzacji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może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obejmować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okresu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rozpoczynającego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wcześniej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aniżeli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termin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umożliwiający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wprowadzenie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odpowiednio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pierwszej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kolejnej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waloryzacji</w:t>
      </w:r>
      <w:proofErr w:type="spellEnd"/>
    </w:p>
    <w:p w14:paraId="34A7BD9F" w14:textId="3EBFCD2E" w:rsidR="00AA1851" w:rsidRDefault="00BA4C41">
      <w:pPr>
        <w:widowControl/>
        <w:numPr>
          <w:ilvl w:val="0"/>
          <w:numId w:val="95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Maksymalna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wartość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dokonywanych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efekcie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zastosowania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postanowień</w:t>
      </w:r>
      <w:proofErr w:type="spellEnd"/>
      <w:r>
        <w:rPr>
          <w:rStyle w:val="BrakA"/>
          <w:rFonts w:ascii="Calibri" w:hAnsi="Calibri"/>
        </w:rPr>
        <w:t xml:space="preserve"> o </w:t>
      </w:r>
      <w:proofErr w:type="spellStart"/>
      <w:r>
        <w:rPr>
          <w:rStyle w:val="BrakA"/>
          <w:rFonts w:ascii="Calibri" w:hAnsi="Calibri"/>
        </w:rPr>
        <w:t>zasadach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wprowadzania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wysokości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wyniku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waloryzacji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lit. a) </w:t>
      </w:r>
      <w:proofErr w:type="spellStart"/>
      <w:r>
        <w:rPr>
          <w:rStyle w:val="BrakA"/>
          <w:rFonts w:ascii="Calibri" w:hAnsi="Calibri"/>
        </w:rPr>
        <w:t>tiret</w:t>
      </w:r>
      <w:proofErr w:type="spellEnd"/>
      <w:r>
        <w:rPr>
          <w:rStyle w:val="BrakA"/>
          <w:rFonts w:ascii="Calibri" w:hAnsi="Calibri"/>
        </w:rPr>
        <w:t xml:space="preserve"> v.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jaką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dopuszcza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Zamawiający</w:t>
      </w:r>
      <w:proofErr w:type="spellEnd"/>
      <w:r>
        <w:rPr>
          <w:rStyle w:val="BrakA"/>
          <w:rFonts w:ascii="Calibri" w:hAnsi="Calibri"/>
        </w:rPr>
        <w:t xml:space="preserve">, to </w:t>
      </w:r>
      <w:proofErr w:type="spellStart"/>
      <w:r>
        <w:rPr>
          <w:rStyle w:val="BrakA"/>
          <w:rFonts w:ascii="Calibri" w:hAnsi="Calibri"/>
        </w:rPr>
        <w:t>łącznie</w:t>
      </w:r>
      <w:proofErr w:type="spellEnd"/>
      <w:r>
        <w:rPr>
          <w:rStyle w:val="BrakA"/>
          <w:rFonts w:ascii="Calibri" w:hAnsi="Calibri"/>
        </w:rPr>
        <w:t xml:space="preserve"> </w:t>
      </w:r>
      <w:r w:rsidR="00F773DC">
        <w:rPr>
          <w:rStyle w:val="BrakA"/>
          <w:rFonts w:ascii="Calibri" w:hAnsi="Calibri"/>
        </w:rPr>
        <w:t>5</w:t>
      </w:r>
      <w:r>
        <w:rPr>
          <w:rStyle w:val="BrakA"/>
          <w:rFonts w:ascii="Calibri" w:hAnsi="Calibri"/>
        </w:rPr>
        <w:t xml:space="preserve">% w </w:t>
      </w:r>
      <w:proofErr w:type="spellStart"/>
      <w:r>
        <w:rPr>
          <w:rStyle w:val="BrakA"/>
          <w:rFonts w:ascii="Calibri" w:hAnsi="Calibri"/>
        </w:rPr>
        <w:t>stosunku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wartości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oferty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obliczanej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według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wzoru</w:t>
      </w:r>
      <w:proofErr w:type="spellEnd"/>
      <w:r>
        <w:rPr>
          <w:rStyle w:val="BrakA"/>
          <w:rFonts w:ascii="Calibri" w:hAnsi="Calibri"/>
        </w:rPr>
        <w:t xml:space="preserve"> z SWZ z </w:t>
      </w:r>
      <w:proofErr w:type="spellStart"/>
      <w:r>
        <w:rPr>
          <w:rStyle w:val="BrakA"/>
          <w:rFonts w:ascii="Calibri" w:hAnsi="Calibri"/>
        </w:rPr>
        <w:t>dokładnością</w:t>
      </w:r>
      <w:proofErr w:type="spellEnd"/>
      <w:r>
        <w:rPr>
          <w:rStyle w:val="BrakA"/>
          <w:rFonts w:ascii="Calibri" w:hAnsi="Calibri"/>
        </w:rPr>
        <w:t xml:space="preserve"> do 10 </w:t>
      </w:r>
      <w:proofErr w:type="spellStart"/>
      <w:r>
        <w:rPr>
          <w:rStyle w:val="BrakA"/>
          <w:rFonts w:ascii="Calibri" w:hAnsi="Calibri"/>
        </w:rPr>
        <w:t>złotych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tzn</w:t>
      </w:r>
      <w:proofErr w:type="spellEnd"/>
      <w:r>
        <w:rPr>
          <w:rStyle w:val="BrakA"/>
          <w:rFonts w:ascii="Calibri" w:hAnsi="Calibri"/>
        </w:rPr>
        <w:t xml:space="preserve">. limit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tytułu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zaistnienia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>, o kt</w:t>
      </w:r>
      <w:r>
        <w:rPr>
          <w:rStyle w:val="BrakA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lit. a) </w:t>
      </w:r>
      <w:proofErr w:type="spellStart"/>
      <w:r>
        <w:rPr>
          <w:rFonts w:ascii="Calibri" w:hAnsi="Calibri"/>
        </w:rPr>
        <w:t>tiret</w:t>
      </w:r>
      <w:proofErr w:type="spellEnd"/>
      <w:r>
        <w:rPr>
          <w:rFonts w:ascii="Calibri" w:hAnsi="Calibri"/>
        </w:rPr>
        <w:t xml:space="preserve"> v. </w:t>
      </w:r>
      <w:proofErr w:type="spellStart"/>
      <w:r>
        <w:rPr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wynosi</w:t>
      </w:r>
      <w:proofErr w:type="spellEnd"/>
      <w:r>
        <w:rPr>
          <w:rStyle w:val="BrakA"/>
          <w:rFonts w:ascii="Calibri" w:hAnsi="Calibri"/>
        </w:rPr>
        <w:t xml:space="preserve"> </w:t>
      </w:r>
      <w:r w:rsidR="00F773DC">
        <w:rPr>
          <w:rStyle w:val="BrakA"/>
          <w:rFonts w:ascii="Calibri" w:hAnsi="Calibri"/>
        </w:rPr>
        <w:t xml:space="preserve">5 </w:t>
      </w:r>
      <w:r>
        <w:rPr>
          <w:rStyle w:val="BrakA"/>
          <w:rFonts w:ascii="Calibri" w:hAnsi="Calibri"/>
        </w:rPr>
        <w:t xml:space="preserve">%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wynikającego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oferty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) i </w:t>
      </w:r>
      <w:proofErr w:type="spellStart"/>
      <w:r>
        <w:rPr>
          <w:rStyle w:val="BrakA"/>
          <w:rFonts w:ascii="Calibri" w:hAnsi="Calibri"/>
        </w:rPr>
        <w:t>maksymalna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łączna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wartość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tego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tytułu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może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być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wyższa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niż</w:t>
      </w:r>
      <w:proofErr w:type="spellEnd"/>
      <w:r>
        <w:rPr>
          <w:rStyle w:val="BrakA"/>
          <w:rFonts w:ascii="Calibri" w:hAnsi="Calibri"/>
        </w:rPr>
        <w:t xml:space="preserve"> </w:t>
      </w:r>
      <w:r w:rsidR="00F773DC">
        <w:rPr>
          <w:rStyle w:val="BrakA"/>
          <w:rFonts w:ascii="Calibri" w:hAnsi="Calibri"/>
        </w:rPr>
        <w:t>5</w:t>
      </w:r>
      <w:r>
        <w:rPr>
          <w:rStyle w:val="BrakA"/>
          <w:rFonts w:ascii="Calibri" w:hAnsi="Calibri"/>
        </w:rPr>
        <w:t xml:space="preserve">%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umownego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netto</w:t>
      </w:r>
      <w:proofErr w:type="spellEnd"/>
      <w:r>
        <w:rPr>
          <w:rStyle w:val="BrakA"/>
          <w:rFonts w:ascii="Calibri" w:hAnsi="Calibri"/>
        </w:rPr>
        <w:t xml:space="preserve"> (</w:t>
      </w:r>
      <w:proofErr w:type="spellStart"/>
      <w:r>
        <w:rPr>
          <w:rStyle w:val="BrakA"/>
          <w:rFonts w:ascii="Calibri" w:hAnsi="Calibri"/>
        </w:rPr>
        <w:t>wynikającego</w:t>
      </w:r>
      <w:proofErr w:type="spellEnd"/>
      <w:r>
        <w:rPr>
          <w:rStyle w:val="BrakA"/>
          <w:rFonts w:ascii="Calibri" w:hAnsi="Calibri"/>
        </w:rPr>
        <w:t xml:space="preserve"> z </w:t>
      </w:r>
      <w:proofErr w:type="spellStart"/>
      <w:r>
        <w:rPr>
          <w:rStyle w:val="BrakA"/>
          <w:rFonts w:ascii="Calibri" w:hAnsi="Calibri"/>
        </w:rPr>
        <w:t>oferty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) —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przedmiotowego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limitu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waloryzacja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będzie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miała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zastosowania</w:t>
      </w:r>
      <w:proofErr w:type="spellEnd"/>
      <w:r>
        <w:rPr>
          <w:rStyle w:val="BrakA"/>
          <w:rFonts w:ascii="Calibri" w:hAnsi="Calibri"/>
        </w:rPr>
        <w:t>.</w:t>
      </w:r>
    </w:p>
    <w:p w14:paraId="148DFFCD" w14:textId="77777777" w:rsidR="00AA1851" w:rsidRDefault="00BA4C41" w:rsidP="00CC0D72">
      <w:pPr>
        <w:widowControl/>
        <w:numPr>
          <w:ilvl w:val="0"/>
          <w:numId w:val="99"/>
        </w:numPr>
        <w:ind w:right="1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Wykonawca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zawarciem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przedstawi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Zamawiającemu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szczegółową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kalkulację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jednostkowych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wskazanych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ofercie</w:t>
      </w:r>
      <w:proofErr w:type="spellEnd"/>
      <w:r>
        <w:rPr>
          <w:rStyle w:val="BrakA"/>
          <w:rFonts w:ascii="Calibri" w:hAnsi="Calibri"/>
        </w:rPr>
        <w:t xml:space="preserve">, z </w:t>
      </w:r>
      <w:proofErr w:type="spellStart"/>
      <w:r>
        <w:rPr>
          <w:rStyle w:val="BrakA"/>
          <w:rFonts w:ascii="Calibri" w:hAnsi="Calibri"/>
        </w:rPr>
        <w:t>uwzględnieniem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czynników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określonych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a co </w:t>
      </w:r>
      <w:proofErr w:type="spellStart"/>
      <w:r>
        <w:rPr>
          <w:rStyle w:val="BrakA"/>
          <w:rFonts w:ascii="Calibri" w:hAnsi="Calibri"/>
        </w:rPr>
        <w:t>warunkuje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możliwość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żądania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waloryzacji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wynagrodzenia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podstawie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niniejszego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paragrafu</w:t>
      </w:r>
      <w:proofErr w:type="spellEnd"/>
      <w:r>
        <w:rPr>
          <w:rStyle w:val="BrakA"/>
          <w:rFonts w:ascii="Calibri" w:hAnsi="Calibri"/>
        </w:rPr>
        <w:t>.</w:t>
      </w:r>
    </w:p>
    <w:p w14:paraId="269B0BE1" w14:textId="77777777" w:rsidR="00AA1851" w:rsidRDefault="00BA4C41" w:rsidP="00CC0D72">
      <w:pPr>
        <w:widowControl/>
        <w:numPr>
          <w:ilvl w:val="0"/>
          <w:numId w:val="99"/>
        </w:numPr>
        <w:ind w:right="1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lastRenderedPageBreak/>
        <w:t>Zmiany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muszą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być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dokonane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formie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pisemnej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aneksem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pod </w:t>
      </w:r>
      <w:proofErr w:type="spellStart"/>
      <w:r>
        <w:rPr>
          <w:rStyle w:val="BrakA"/>
          <w:rFonts w:ascii="Calibri" w:hAnsi="Calibri"/>
        </w:rPr>
        <w:t>rygorem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nieważności</w:t>
      </w:r>
      <w:proofErr w:type="spellEnd"/>
      <w:r>
        <w:rPr>
          <w:rStyle w:val="BrakA"/>
          <w:rFonts w:ascii="Calibri" w:hAnsi="Calibri"/>
        </w:rPr>
        <w:t>.</w:t>
      </w:r>
    </w:p>
    <w:p w14:paraId="25237741" w14:textId="77777777" w:rsidR="00AA1851" w:rsidRDefault="00BA4C41" w:rsidP="00CC0D72">
      <w:pPr>
        <w:widowControl/>
        <w:numPr>
          <w:ilvl w:val="0"/>
          <w:numId w:val="99"/>
        </w:numPr>
        <w:ind w:right="12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Nie </w:t>
      </w:r>
      <w:proofErr w:type="spellStart"/>
      <w:r>
        <w:rPr>
          <w:rStyle w:val="BrakA"/>
          <w:rFonts w:ascii="Calibri" w:hAnsi="Calibri"/>
        </w:rPr>
        <w:t>stanowi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istotnej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danych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teleadresowych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innych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danych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dotyczących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Stron</w:t>
      </w:r>
      <w:proofErr w:type="spellEnd"/>
      <w:r>
        <w:rPr>
          <w:rStyle w:val="BrakA"/>
          <w:rFonts w:ascii="Calibri" w:hAnsi="Calibri"/>
        </w:rPr>
        <w:t xml:space="preserve"> ani </w:t>
      </w:r>
      <w:proofErr w:type="spellStart"/>
      <w:r>
        <w:rPr>
          <w:rStyle w:val="BrakA"/>
          <w:rFonts w:ascii="Calibri" w:hAnsi="Calibri"/>
        </w:rPr>
        <w:t>zmiana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</w:t>
      </w:r>
      <w:proofErr w:type="spellStart"/>
      <w:r>
        <w:rPr>
          <w:rStyle w:val="BrakA"/>
          <w:rFonts w:ascii="Calibri" w:hAnsi="Calibri"/>
        </w:rPr>
        <w:t>wskazanych</w:t>
      </w:r>
      <w:proofErr w:type="spellEnd"/>
      <w:r>
        <w:rPr>
          <w:rStyle w:val="BrakA"/>
          <w:rFonts w:ascii="Calibri" w:hAnsi="Calibri"/>
        </w:rPr>
        <w:t xml:space="preserve"> do </w:t>
      </w:r>
      <w:proofErr w:type="spellStart"/>
      <w:r>
        <w:rPr>
          <w:rStyle w:val="BrakA"/>
          <w:rFonts w:ascii="Calibri" w:hAnsi="Calibri"/>
        </w:rPr>
        <w:t>kontakt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w </w:t>
      </w:r>
      <w:proofErr w:type="spellStart"/>
      <w:r>
        <w:rPr>
          <w:rStyle w:val="BrakA"/>
          <w:rFonts w:ascii="Calibri" w:hAnsi="Calibri"/>
        </w:rPr>
        <w:t>między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Stronami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>.</w:t>
      </w:r>
    </w:p>
    <w:p w14:paraId="5CA2BB26" w14:textId="77777777" w:rsidR="00AA1851" w:rsidRDefault="00AA1851">
      <w:pPr>
        <w:pStyle w:val="Teksttreci21"/>
        <w:spacing w:line="240" w:lineRule="auto"/>
        <w:jc w:val="both"/>
        <w:rPr>
          <w:rStyle w:val="Hyperlink1"/>
          <w:sz w:val="24"/>
          <w:szCs w:val="24"/>
        </w:rPr>
      </w:pPr>
    </w:p>
    <w:p w14:paraId="69F28608" w14:textId="3C73F9EF" w:rsidR="00AA1851" w:rsidRDefault="00BA4C41">
      <w:pPr>
        <w:pStyle w:val="Teksttreci21"/>
        <w:spacing w:line="240" w:lineRule="auto"/>
        <w:jc w:val="center"/>
        <w:rPr>
          <w:rStyle w:val="Brak"/>
          <w:b/>
          <w:bCs/>
          <w:i/>
          <w:i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 12. Odstąpienie od umowy</w:t>
      </w:r>
    </w:p>
    <w:p w14:paraId="180CC9F5" w14:textId="77777777" w:rsidR="00AA1851" w:rsidRDefault="00AA1851">
      <w:pPr>
        <w:pStyle w:val="Teksttreci21"/>
        <w:spacing w:line="240" w:lineRule="auto"/>
        <w:jc w:val="both"/>
        <w:rPr>
          <w:rStyle w:val="Brak"/>
          <w:b/>
          <w:bCs/>
          <w:sz w:val="24"/>
          <w:szCs w:val="24"/>
          <w:u w:val="single"/>
        </w:rPr>
      </w:pPr>
    </w:p>
    <w:p w14:paraId="3DAC88CE" w14:textId="77777777" w:rsidR="00AA1851" w:rsidRDefault="00BA4C41" w:rsidP="00CC0D72">
      <w:pPr>
        <w:pStyle w:val="Teksttreci21"/>
        <w:numPr>
          <w:ilvl w:val="0"/>
          <w:numId w:val="10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rStyle w:val="Hyperlink1"/>
          <w:sz w:val="24"/>
          <w:szCs w:val="24"/>
        </w:rPr>
        <w:t>Opr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cz</w:t>
      </w:r>
      <w:proofErr w:type="spellEnd"/>
      <w:r>
        <w:rPr>
          <w:rStyle w:val="Hyperlink1"/>
          <w:sz w:val="24"/>
          <w:szCs w:val="24"/>
        </w:rPr>
        <w:t xml:space="preserve"> </w:t>
      </w:r>
      <w:proofErr w:type="spellStart"/>
      <w:r>
        <w:rPr>
          <w:rStyle w:val="Hyperlink1"/>
          <w:sz w:val="24"/>
          <w:szCs w:val="24"/>
        </w:rPr>
        <w:t>wypadk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 wymienionych w przepisach powszechnie obowiązującego prawa, Zamawiającemu  przysługuje prawo odstąpienia od Umowy - w następujących przypadkach, gdy:</w:t>
      </w:r>
    </w:p>
    <w:p w14:paraId="1F0927A5" w14:textId="77777777" w:rsidR="00AA1851" w:rsidRDefault="00BA4C41" w:rsidP="00CC0D72">
      <w:pPr>
        <w:pStyle w:val="Akapitzlist"/>
        <w:numPr>
          <w:ilvl w:val="0"/>
          <w:numId w:val="103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wystąpiły okoliczności określone w art. 456 ust. 1 ustawy – Prawo </w:t>
      </w:r>
      <w:proofErr w:type="spellStart"/>
      <w:r>
        <w:rPr>
          <w:rStyle w:val="Brak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wień</w:t>
      </w:r>
      <w:proofErr w:type="spellEnd"/>
      <w:r>
        <w:rPr>
          <w:rStyle w:val="Brak"/>
          <w:rFonts w:ascii="Calibri" w:hAnsi="Calibri"/>
        </w:rPr>
        <w:t xml:space="preserve"> publicznych – na zasadach tam wskazanych,</w:t>
      </w:r>
    </w:p>
    <w:p w14:paraId="3D42B27E" w14:textId="77777777" w:rsidR="00AA1851" w:rsidRDefault="00BA4C41" w:rsidP="00CC0D72">
      <w:pPr>
        <w:pStyle w:val="Teksttreci21"/>
        <w:numPr>
          <w:ilvl w:val="0"/>
          <w:numId w:val="103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Wykonawca nie realizuje postanowień niniejszej Umowy lub świadczy usługi objęte zakresem Umowy z </w:t>
      </w:r>
      <w:proofErr w:type="spellStart"/>
      <w:r>
        <w:rPr>
          <w:rStyle w:val="Hyperlink1"/>
          <w:sz w:val="24"/>
          <w:szCs w:val="24"/>
        </w:rPr>
        <w:t>spos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b niezgodny z jej postanowieniami bądź postanowieniami SWZ, a w </w:t>
      </w:r>
      <w:proofErr w:type="spellStart"/>
      <w:r>
        <w:rPr>
          <w:rStyle w:val="Hyperlink1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lności</w:t>
      </w:r>
      <w:proofErr w:type="spellEnd"/>
      <w:r>
        <w:rPr>
          <w:rStyle w:val="Hyperlink1"/>
          <w:sz w:val="24"/>
          <w:szCs w:val="24"/>
        </w:rPr>
        <w:t xml:space="preserve"> w przypadku:</w:t>
      </w:r>
    </w:p>
    <w:p w14:paraId="42C6658A" w14:textId="77777777" w:rsidR="00AA1851" w:rsidRDefault="00BA4C41" w:rsidP="00CC0D72">
      <w:pPr>
        <w:pStyle w:val="Teksttreci21"/>
        <w:numPr>
          <w:ilvl w:val="0"/>
          <w:numId w:val="10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utraty uprawnień </w:t>
      </w:r>
      <w:r>
        <w:rPr>
          <w:rStyle w:val="Brak"/>
          <w:sz w:val="24"/>
          <w:szCs w:val="24"/>
          <w:lang w:val="es-ES_tradnl"/>
        </w:rPr>
        <w:t xml:space="preserve">do </w:t>
      </w:r>
      <w:r>
        <w:rPr>
          <w:rStyle w:val="Hyperlink1"/>
          <w:sz w:val="24"/>
          <w:szCs w:val="24"/>
        </w:rPr>
        <w:t xml:space="preserve">świadczenia </w:t>
      </w:r>
      <w:proofErr w:type="spellStart"/>
      <w:r>
        <w:rPr>
          <w:rStyle w:val="Hyperlink1"/>
          <w:sz w:val="24"/>
          <w:szCs w:val="24"/>
        </w:rPr>
        <w:t>usł</w:t>
      </w:r>
      <w:proofErr w:type="spellEnd"/>
      <w:r>
        <w:rPr>
          <w:rStyle w:val="Brak"/>
          <w:sz w:val="24"/>
          <w:szCs w:val="24"/>
          <w:lang w:val="da-DK"/>
        </w:rPr>
        <w:t>ug b</w:t>
      </w:r>
      <w:proofErr w:type="spellStart"/>
      <w:r>
        <w:rPr>
          <w:rStyle w:val="Hyperlink1"/>
          <w:sz w:val="24"/>
          <w:szCs w:val="24"/>
        </w:rPr>
        <w:t>ędących</w:t>
      </w:r>
      <w:proofErr w:type="spellEnd"/>
      <w:r>
        <w:rPr>
          <w:rStyle w:val="Hyperlink1"/>
          <w:sz w:val="24"/>
          <w:szCs w:val="24"/>
        </w:rPr>
        <w:t xml:space="preserve"> przedmiotem Umowy, wynikających z przepis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prawa powszechnie obowiązującego, a w tym </w:t>
      </w:r>
      <w:r>
        <w:rPr>
          <w:rStyle w:val="Hyperlink1"/>
          <w:sz w:val="24"/>
          <w:szCs w:val="24"/>
        </w:rPr>
        <w:br/>
        <w:t xml:space="preserve">w </w:t>
      </w:r>
      <w:proofErr w:type="spellStart"/>
      <w:r>
        <w:rPr>
          <w:rStyle w:val="Hyperlink1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lnoś</w:t>
      </w:r>
      <w:proofErr w:type="spellEnd"/>
      <w:r>
        <w:rPr>
          <w:rStyle w:val="Brak"/>
          <w:sz w:val="24"/>
          <w:szCs w:val="24"/>
          <w:lang w:val="it-IT"/>
        </w:rPr>
        <w:t xml:space="preserve">ci </w:t>
      </w:r>
      <w:r>
        <w:rPr>
          <w:rStyle w:val="Hyperlink0"/>
          <w:sz w:val="24"/>
          <w:szCs w:val="24"/>
        </w:rPr>
        <w:t>utraty wpisu do rejestru działalności regulowanej w zakresie odbierania odpad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w komunalnych prowadzonego przez W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jta</w:t>
      </w:r>
      <w:proofErr w:type="spellEnd"/>
      <w:r>
        <w:rPr>
          <w:rStyle w:val="Hyperlink0"/>
          <w:sz w:val="24"/>
          <w:szCs w:val="24"/>
        </w:rPr>
        <w:t xml:space="preserve"> Gminy Łubniany;</w:t>
      </w:r>
    </w:p>
    <w:p w14:paraId="503229D6" w14:textId="77777777" w:rsidR="00AA1851" w:rsidRDefault="00BA4C41" w:rsidP="00CC0D72">
      <w:pPr>
        <w:pStyle w:val="Teksttreci21"/>
        <w:numPr>
          <w:ilvl w:val="0"/>
          <w:numId w:val="10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nieprzystąpienia do świadczenia usługi przez okres dłuższy niż 3 dni;</w:t>
      </w:r>
    </w:p>
    <w:p w14:paraId="2F7BD441" w14:textId="77777777" w:rsidR="00AA1851" w:rsidRDefault="00BA4C41" w:rsidP="00CC0D72">
      <w:pPr>
        <w:pStyle w:val="Teksttreci21"/>
        <w:numPr>
          <w:ilvl w:val="0"/>
          <w:numId w:val="10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przerwania świadczenia usługi przez okres dłuższy niż 7 dni, w tym dłuższe niż </w:t>
      </w:r>
      <w:r>
        <w:rPr>
          <w:rStyle w:val="Hyperlink1"/>
          <w:sz w:val="24"/>
          <w:szCs w:val="24"/>
        </w:rPr>
        <w:br/>
        <w:t>7 dni opóźnienie odbioru odpad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w, z co najmniej 15 </w:t>
      </w:r>
      <w:proofErr w:type="spellStart"/>
      <w:r>
        <w:rPr>
          <w:rStyle w:val="Hyperlink1"/>
          <w:sz w:val="24"/>
          <w:szCs w:val="24"/>
        </w:rPr>
        <w:t>nieruchomoś</w:t>
      </w:r>
      <w:proofErr w:type="spellEnd"/>
      <w:r>
        <w:rPr>
          <w:rStyle w:val="Brak"/>
          <w:sz w:val="24"/>
          <w:szCs w:val="24"/>
          <w:lang w:val="it-IT"/>
        </w:rPr>
        <w:t>ci;</w:t>
      </w:r>
    </w:p>
    <w:p w14:paraId="3C8A8F77" w14:textId="51808882" w:rsidR="00AA1851" w:rsidRDefault="00BA4C41" w:rsidP="00CC0D72">
      <w:pPr>
        <w:pStyle w:val="Teksttreci21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>
        <w:rPr>
          <w:rStyle w:val="Brak"/>
          <w:sz w:val="24"/>
          <w:szCs w:val="24"/>
        </w:rPr>
        <w:t xml:space="preserve">świadczenia usługi w </w:t>
      </w:r>
      <w:proofErr w:type="spellStart"/>
      <w:r>
        <w:rPr>
          <w:rStyle w:val="Brak"/>
          <w:sz w:val="24"/>
          <w:szCs w:val="24"/>
        </w:rPr>
        <w:t>spos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b niezgodny z postanowieniami Umowy lub SWZ lub zaniechania realizacji czynności, do </w:t>
      </w:r>
      <w:proofErr w:type="spellStart"/>
      <w:r>
        <w:rPr>
          <w:rStyle w:val="Brak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rych</w:t>
      </w:r>
      <w:proofErr w:type="spellEnd"/>
      <w:r>
        <w:rPr>
          <w:rStyle w:val="Brak"/>
          <w:sz w:val="24"/>
          <w:szCs w:val="24"/>
        </w:rPr>
        <w:t xml:space="preserve"> Umowa zobowiązuje, pomimo pisemnego wezwania;</w:t>
      </w:r>
    </w:p>
    <w:p w14:paraId="2AAE9782" w14:textId="77777777" w:rsidR="00AA1851" w:rsidRDefault="00BA4C41" w:rsidP="00CC0D72">
      <w:pPr>
        <w:pStyle w:val="Akapitzlist"/>
        <w:widowControl/>
        <w:numPr>
          <w:ilvl w:val="0"/>
          <w:numId w:val="10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Wykonawca nie wykonuje </w:t>
      </w:r>
      <w:proofErr w:type="spellStart"/>
      <w:r>
        <w:rPr>
          <w:rStyle w:val="BrakA"/>
          <w:rFonts w:ascii="Calibri" w:hAnsi="Calibri"/>
        </w:rPr>
        <w:t>obowiązk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 wynikających z ustawy z dnia 13 września 1996 r. o utrzymaniu czystości i porządku w gminach;</w:t>
      </w:r>
    </w:p>
    <w:p w14:paraId="06F71073" w14:textId="77777777" w:rsidR="00AA1851" w:rsidRDefault="00BA4C41" w:rsidP="00CC0D72">
      <w:pPr>
        <w:pStyle w:val="Akapitzlist"/>
        <w:widowControl/>
        <w:numPr>
          <w:ilvl w:val="0"/>
          <w:numId w:val="10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Wykonawca w inny </w:t>
      </w:r>
      <w:proofErr w:type="spellStart"/>
      <w:r>
        <w:rPr>
          <w:rStyle w:val="BrakA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 xml:space="preserve">b  narusza w </w:t>
      </w:r>
      <w:proofErr w:type="spellStart"/>
      <w:r>
        <w:rPr>
          <w:rStyle w:val="BrakA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b istotny postanowienia Umowy;</w:t>
      </w:r>
    </w:p>
    <w:p w14:paraId="4F3EC46C" w14:textId="152931B1" w:rsidR="00AA1851" w:rsidRDefault="00BA4C41" w:rsidP="00CC0D72">
      <w:pPr>
        <w:pStyle w:val="Akapitzlist"/>
        <w:widowControl/>
        <w:numPr>
          <w:ilvl w:val="0"/>
          <w:numId w:val="10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Wykonawca nie podpisał umowy o przetwarzaniu danych osobowych, o </w:t>
      </w:r>
      <w:proofErr w:type="spellStart"/>
      <w:r>
        <w:rPr>
          <w:rStyle w:val="BrakA"/>
          <w:rFonts w:ascii="Calibri" w:hAnsi="Calibri"/>
        </w:rPr>
        <w:t>kt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rej mowa w § 1 ust. 5 Umowy;</w:t>
      </w:r>
    </w:p>
    <w:p w14:paraId="3602495D" w14:textId="77777777" w:rsidR="00AA1851" w:rsidRDefault="00BA4C41" w:rsidP="00CC0D72">
      <w:pPr>
        <w:pStyle w:val="Akapitzlist"/>
        <w:widowControl/>
        <w:numPr>
          <w:ilvl w:val="0"/>
          <w:numId w:val="10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zostanie wydany nakaz zajęcia majątku Wykonawcy lub gdy zostanie wszczęte postępowanie egzekucyjne w stopniu uniemożliwiającym realizację Umowy.</w:t>
      </w:r>
    </w:p>
    <w:p w14:paraId="10C53E5E" w14:textId="77777777" w:rsidR="00AA1851" w:rsidRDefault="00AA1851">
      <w:pPr>
        <w:pStyle w:val="Teksttreci21"/>
        <w:spacing w:line="240" w:lineRule="auto"/>
        <w:jc w:val="both"/>
        <w:rPr>
          <w:rStyle w:val="Brak"/>
          <w:sz w:val="24"/>
          <w:szCs w:val="24"/>
        </w:rPr>
      </w:pPr>
      <w:bookmarkStart w:id="27" w:name="page29"/>
      <w:bookmarkEnd w:id="27"/>
    </w:p>
    <w:p w14:paraId="79F65DDB" w14:textId="77777777" w:rsidR="00AA1851" w:rsidRDefault="00BA4C41">
      <w:pPr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 xml:space="preserve">§ 13 </w:t>
      </w:r>
      <w:bookmarkStart w:id="28" w:name="_Hlk107838287"/>
    </w:p>
    <w:bookmarkEnd w:id="28"/>
    <w:p w14:paraId="7B7BA639" w14:textId="77777777" w:rsidR="00AA1851" w:rsidRDefault="00AA1851">
      <w:pPr>
        <w:jc w:val="center"/>
        <w:rPr>
          <w:rStyle w:val="Brak"/>
          <w:rFonts w:ascii="Calibri" w:eastAsia="Calibri" w:hAnsi="Calibri" w:cs="Calibri"/>
          <w:b/>
          <w:bCs/>
        </w:rPr>
      </w:pPr>
    </w:p>
    <w:p w14:paraId="51A4C8B9" w14:textId="77777777" w:rsidR="00AA1851" w:rsidRDefault="00BA4C41" w:rsidP="00CC0D72">
      <w:pPr>
        <w:pStyle w:val="Teksttreci21"/>
        <w:numPr>
          <w:ilvl w:val="0"/>
          <w:numId w:val="109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Zamawiający może odstąpić od Umowy w terminie 30 dni od dnia powzięcia wiadomości o zaistnieniu okoliczności,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rej mowa w § 12 ust. 1 lit. b), c), d), e) lub  f) powyżej. </w:t>
      </w:r>
    </w:p>
    <w:p w14:paraId="39B55054" w14:textId="77777777" w:rsidR="00AA1851" w:rsidRDefault="00BA4C41" w:rsidP="00CC0D72">
      <w:pPr>
        <w:pStyle w:val="Teksttreci21"/>
        <w:numPr>
          <w:ilvl w:val="0"/>
          <w:numId w:val="109"/>
        </w:numPr>
        <w:spacing w:line="240" w:lineRule="auto"/>
        <w:jc w:val="both"/>
        <w:rPr>
          <w:sz w:val="24"/>
          <w:szCs w:val="24"/>
        </w:rPr>
      </w:pPr>
      <w:bookmarkStart w:id="29" w:name="page30"/>
      <w:bookmarkEnd w:id="29"/>
      <w:r>
        <w:rPr>
          <w:rStyle w:val="BrakA"/>
          <w:sz w:val="24"/>
          <w:szCs w:val="24"/>
        </w:rPr>
        <w:t>O</w:t>
      </w:r>
      <w:r>
        <w:rPr>
          <w:rStyle w:val="Brak"/>
          <w:sz w:val="24"/>
          <w:szCs w:val="24"/>
          <w:lang w:val="nl-NL"/>
        </w:rPr>
        <w:t>dst</w:t>
      </w:r>
      <w:proofErr w:type="spellStart"/>
      <w:r>
        <w:rPr>
          <w:rStyle w:val="BrakA"/>
          <w:sz w:val="24"/>
          <w:szCs w:val="24"/>
        </w:rPr>
        <w:t>ąpienie</w:t>
      </w:r>
      <w:proofErr w:type="spellEnd"/>
      <w:r>
        <w:rPr>
          <w:rStyle w:val="BrakA"/>
          <w:sz w:val="24"/>
          <w:szCs w:val="24"/>
        </w:rPr>
        <w:t xml:space="preserve"> od Umowy powinno nastąpić </w:t>
      </w:r>
      <w:r>
        <w:rPr>
          <w:rStyle w:val="Brak"/>
          <w:sz w:val="24"/>
          <w:szCs w:val="24"/>
          <w:lang w:val="it-IT"/>
        </w:rPr>
        <w:t>na pi</w:t>
      </w:r>
      <w:r>
        <w:rPr>
          <w:rStyle w:val="BrakA"/>
          <w:sz w:val="24"/>
          <w:szCs w:val="24"/>
        </w:rPr>
        <w:t>śmie pod rygorem nieważności oraz zawierać uzasadnienie. Odstąpienie od Umowy wywiera skutek od momentu doręczenia rozumianego zgodnie z przepisami Kodeksu cywilnego</w:t>
      </w:r>
    </w:p>
    <w:p w14:paraId="7BD7684D" w14:textId="17A1A663" w:rsidR="00AA1851" w:rsidRDefault="00BA4C41" w:rsidP="00CC0D72">
      <w:pPr>
        <w:pStyle w:val="Teksttreci21"/>
        <w:numPr>
          <w:ilvl w:val="0"/>
          <w:numId w:val="109"/>
        </w:numPr>
        <w:spacing w:line="240" w:lineRule="auto"/>
        <w:jc w:val="both"/>
        <w:rPr>
          <w:sz w:val="24"/>
          <w:szCs w:val="24"/>
        </w:rPr>
      </w:pPr>
      <w:r>
        <w:rPr>
          <w:rStyle w:val="BrakA"/>
          <w:sz w:val="24"/>
          <w:szCs w:val="24"/>
        </w:rPr>
        <w:t>Odstąpienie od Umowy nie pozbawia Zamawiającego prawa dochodzenia kar umownych od Wykonawcy, w tym kar umownych z tytułu odstąpienia od Umowy.</w:t>
      </w:r>
    </w:p>
    <w:p w14:paraId="11C93E3F" w14:textId="77777777" w:rsidR="00AA1851" w:rsidRDefault="00AA1851">
      <w:pPr>
        <w:pStyle w:val="Teksttreci21"/>
        <w:spacing w:line="240" w:lineRule="auto"/>
        <w:jc w:val="both"/>
        <w:rPr>
          <w:rStyle w:val="Hyperlink1"/>
          <w:sz w:val="24"/>
          <w:szCs w:val="24"/>
        </w:rPr>
      </w:pPr>
    </w:p>
    <w:p w14:paraId="7065BC7E" w14:textId="77777777" w:rsidR="00AA1851" w:rsidRDefault="00AA1851">
      <w:pPr>
        <w:pStyle w:val="Teksttreci81"/>
        <w:spacing w:line="240" w:lineRule="auto"/>
        <w:jc w:val="both"/>
        <w:rPr>
          <w:rStyle w:val="Brak"/>
          <w:b/>
          <w:bCs/>
          <w:i w:val="0"/>
          <w:iCs w:val="0"/>
          <w:sz w:val="24"/>
          <w:szCs w:val="24"/>
        </w:rPr>
      </w:pPr>
    </w:p>
    <w:p w14:paraId="09FD242A" w14:textId="77777777" w:rsidR="00AA1851" w:rsidRDefault="00BA4C41" w:rsidP="00CC0D72">
      <w:pPr>
        <w:widowControl/>
        <w:numPr>
          <w:ilvl w:val="2"/>
          <w:numId w:val="111"/>
        </w:numPr>
        <w:jc w:val="both"/>
        <w:rPr>
          <w:rFonts w:ascii="Calibri" w:eastAsia="Calibri" w:hAnsi="Calibri" w:cs="Calibri"/>
          <w:b/>
          <w:bCs/>
        </w:rPr>
      </w:pPr>
      <w:bookmarkStart w:id="30" w:name="bookmark153"/>
      <w:r>
        <w:rPr>
          <w:rStyle w:val="BrakA"/>
          <w:rFonts w:ascii="Calibri" w:hAnsi="Calibri"/>
          <w:b/>
          <w:bCs/>
        </w:rPr>
        <w:t>14</w:t>
      </w:r>
    </w:p>
    <w:p w14:paraId="4F61126F" w14:textId="77777777" w:rsidR="00AA1851" w:rsidRDefault="00AA1851">
      <w:pPr>
        <w:pStyle w:val="Teksttreci21"/>
        <w:spacing w:line="240" w:lineRule="auto"/>
        <w:jc w:val="both"/>
        <w:rPr>
          <w:rStyle w:val="Brak"/>
          <w:b/>
          <w:bCs/>
          <w:sz w:val="24"/>
          <w:szCs w:val="24"/>
        </w:rPr>
      </w:pPr>
      <w:bookmarkStart w:id="31" w:name="page27"/>
      <w:bookmarkEnd w:id="30"/>
      <w:bookmarkEnd w:id="31"/>
    </w:p>
    <w:p w14:paraId="5A0D087C" w14:textId="7BD7BBD2" w:rsidR="00AA1851" w:rsidRDefault="00BA4C41" w:rsidP="00CC0D72">
      <w:pPr>
        <w:pStyle w:val="Teksttreci21"/>
        <w:numPr>
          <w:ilvl w:val="0"/>
          <w:numId w:val="113"/>
        </w:numPr>
        <w:spacing w:line="240" w:lineRule="auto"/>
        <w:jc w:val="both"/>
        <w:rPr>
          <w:sz w:val="24"/>
          <w:szCs w:val="24"/>
        </w:rPr>
      </w:pPr>
      <w:bookmarkStart w:id="32" w:name="bookmark154"/>
      <w:r>
        <w:rPr>
          <w:rStyle w:val="Hyperlink1"/>
          <w:sz w:val="24"/>
          <w:szCs w:val="24"/>
        </w:rPr>
        <w:t xml:space="preserve">Zamawiający, stosownie do </w:t>
      </w:r>
      <w:proofErr w:type="spellStart"/>
      <w:r>
        <w:rPr>
          <w:rStyle w:val="Hyperlink1"/>
          <w:sz w:val="24"/>
          <w:szCs w:val="24"/>
        </w:rPr>
        <w:t>wymog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art. 95 ust. 1 ustawy PZP, wymaga przy realizacji </w:t>
      </w:r>
      <w:proofErr w:type="spellStart"/>
      <w:r>
        <w:rPr>
          <w:rStyle w:val="Hyperlink1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wienia</w:t>
      </w:r>
      <w:proofErr w:type="spellEnd"/>
      <w:r>
        <w:rPr>
          <w:rStyle w:val="Hyperlink1"/>
          <w:sz w:val="24"/>
          <w:szCs w:val="24"/>
        </w:rPr>
        <w:t>, aby:</w:t>
      </w:r>
      <w:bookmarkEnd w:id="32"/>
    </w:p>
    <w:p w14:paraId="410B66EC" w14:textId="77777777" w:rsidR="00AA1851" w:rsidRDefault="00BA4C41" w:rsidP="00CC0D72">
      <w:pPr>
        <w:pStyle w:val="Teksttreci21"/>
        <w:numPr>
          <w:ilvl w:val="0"/>
          <w:numId w:val="11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kierowcy pojazd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w;</w:t>
      </w:r>
    </w:p>
    <w:p w14:paraId="6D783875" w14:textId="77777777" w:rsidR="00AA1851" w:rsidRDefault="00BA4C41" w:rsidP="00CC0D72">
      <w:pPr>
        <w:pStyle w:val="Teksttreci21"/>
        <w:numPr>
          <w:ilvl w:val="0"/>
          <w:numId w:val="11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koordynatorzy;</w:t>
      </w:r>
    </w:p>
    <w:p w14:paraId="381AE0B5" w14:textId="77777777" w:rsidR="00AA1851" w:rsidRDefault="00BA4C41" w:rsidP="00CC0D72">
      <w:pPr>
        <w:pStyle w:val="Teksttreci21"/>
        <w:numPr>
          <w:ilvl w:val="0"/>
          <w:numId w:val="11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ładowacze,</w:t>
      </w:r>
    </w:p>
    <w:p w14:paraId="7A2B517F" w14:textId="77777777" w:rsidR="00AA1851" w:rsidRDefault="00BA4C41" w:rsidP="00CC0D72">
      <w:pPr>
        <w:pStyle w:val="Teksttreci21"/>
        <w:numPr>
          <w:ilvl w:val="0"/>
          <w:numId w:val="115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pracownicy bazy </w:t>
      </w:r>
      <w:proofErr w:type="spellStart"/>
      <w:r>
        <w:rPr>
          <w:rStyle w:val="Hyperlink1"/>
          <w:sz w:val="24"/>
          <w:szCs w:val="24"/>
        </w:rPr>
        <w:t>magazynowo-transportowej</w:t>
      </w:r>
      <w:proofErr w:type="spellEnd"/>
      <w:r>
        <w:rPr>
          <w:rStyle w:val="Hyperlink1"/>
          <w:sz w:val="24"/>
          <w:szCs w:val="24"/>
        </w:rPr>
        <w:t>,</w:t>
      </w:r>
    </w:p>
    <w:p w14:paraId="6AE27BDB" w14:textId="77777777" w:rsidR="00AA1851" w:rsidRDefault="00BA4C41">
      <w:pPr>
        <w:pStyle w:val="Teksttreci21"/>
        <w:spacing w:line="240" w:lineRule="auto"/>
        <w:ind w:firstLine="426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- byli zatrudnieni na podstawie umowy o pracę.</w:t>
      </w:r>
    </w:p>
    <w:p w14:paraId="0DB6712E" w14:textId="77777777" w:rsidR="00AA1851" w:rsidRDefault="00BA4C41" w:rsidP="00CC0D72">
      <w:pPr>
        <w:pStyle w:val="Teksttreci21"/>
        <w:numPr>
          <w:ilvl w:val="0"/>
          <w:numId w:val="116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W trakcie realizacji </w:t>
      </w:r>
      <w:proofErr w:type="spellStart"/>
      <w:r>
        <w:rPr>
          <w:rStyle w:val="Hyperlink1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wienia</w:t>
      </w:r>
      <w:proofErr w:type="spellEnd"/>
      <w:r>
        <w:rPr>
          <w:rStyle w:val="Hyperlink1"/>
          <w:sz w:val="24"/>
          <w:szCs w:val="24"/>
        </w:rPr>
        <w:t xml:space="preserve"> Zamawiający </w:t>
      </w:r>
      <w:r>
        <w:rPr>
          <w:rStyle w:val="BrakA"/>
          <w:sz w:val="24"/>
          <w:szCs w:val="24"/>
        </w:rPr>
        <w:t>lub jego upoważniony przedstawiciel</w:t>
      </w:r>
      <w:r>
        <w:rPr>
          <w:rStyle w:val="Hyperlink1"/>
          <w:sz w:val="24"/>
          <w:szCs w:val="24"/>
        </w:rPr>
        <w:t xml:space="preserve"> uprawniony jest do wykonywania czynności kontrolnych wobec Wykonawcy odnośnie spełniania przez Wykonawcę lub podwykonawcę wymogu zatrudnienia na podstawie umowy o pracę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b wykonujących wskazane w ust. 1 powyżej czynności. Zamawiający uprawniony jest </w:t>
      </w:r>
      <w:r>
        <w:rPr>
          <w:rStyle w:val="Hyperlink1"/>
          <w:sz w:val="24"/>
          <w:szCs w:val="24"/>
        </w:rPr>
        <w:br/>
        <w:t xml:space="preserve">w </w:t>
      </w:r>
      <w:proofErr w:type="spellStart"/>
      <w:r>
        <w:rPr>
          <w:rStyle w:val="Hyperlink1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lnoś</w:t>
      </w:r>
      <w:proofErr w:type="spellEnd"/>
      <w:r>
        <w:rPr>
          <w:rStyle w:val="Brak"/>
          <w:sz w:val="24"/>
          <w:szCs w:val="24"/>
          <w:lang w:val="it-IT"/>
        </w:rPr>
        <w:t>ci do:</w:t>
      </w:r>
    </w:p>
    <w:p w14:paraId="2B20A57D" w14:textId="77777777" w:rsidR="00AA1851" w:rsidRDefault="00BA4C41" w:rsidP="00CC0D72">
      <w:pPr>
        <w:pStyle w:val="Teksttreci21"/>
        <w:numPr>
          <w:ilvl w:val="0"/>
          <w:numId w:val="118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żądania oświadczeń i dokument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</w:t>
      </w:r>
      <w:proofErr w:type="spellStart"/>
      <w:r>
        <w:rPr>
          <w:rStyle w:val="Hyperlink1"/>
          <w:sz w:val="24"/>
          <w:szCs w:val="24"/>
        </w:rPr>
        <w:t>w</w:t>
      </w:r>
      <w:proofErr w:type="spellEnd"/>
      <w:r>
        <w:rPr>
          <w:rStyle w:val="Hyperlink1"/>
          <w:sz w:val="24"/>
          <w:szCs w:val="24"/>
        </w:rPr>
        <w:t xml:space="preserve"> zakresie potwierdzenia spełniania wyżej wskazanych </w:t>
      </w:r>
      <w:proofErr w:type="spellStart"/>
      <w:r>
        <w:rPr>
          <w:rStyle w:val="Hyperlink1"/>
          <w:sz w:val="24"/>
          <w:szCs w:val="24"/>
        </w:rPr>
        <w:t>wymog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 i dokonywania ich oceny,</w:t>
      </w:r>
    </w:p>
    <w:p w14:paraId="1E797398" w14:textId="77777777" w:rsidR="00AA1851" w:rsidRDefault="00BA4C41" w:rsidP="00CC0D72">
      <w:pPr>
        <w:pStyle w:val="Teksttreci21"/>
        <w:numPr>
          <w:ilvl w:val="0"/>
          <w:numId w:val="118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żądania wyjaśnień w przypadku wątpliwości w zakresie potwierdzenia spełniania </w:t>
      </w:r>
      <w:proofErr w:type="spellStart"/>
      <w:r>
        <w:rPr>
          <w:rStyle w:val="Hyperlink1"/>
          <w:sz w:val="24"/>
          <w:szCs w:val="24"/>
        </w:rPr>
        <w:t>wymog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w;</w:t>
      </w:r>
    </w:p>
    <w:p w14:paraId="34545720" w14:textId="77777777" w:rsidR="00AA1851" w:rsidRDefault="00BA4C41" w:rsidP="00CC0D72">
      <w:pPr>
        <w:pStyle w:val="Teksttreci21"/>
        <w:numPr>
          <w:ilvl w:val="0"/>
          <w:numId w:val="118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przeprowadzania kontroli na miejscu wykonywania świadczenia.</w:t>
      </w:r>
    </w:p>
    <w:p w14:paraId="229F365A" w14:textId="77777777" w:rsidR="00AA1851" w:rsidRDefault="00BA4C41" w:rsidP="00CC0D72">
      <w:pPr>
        <w:pStyle w:val="Teksttreci21"/>
        <w:numPr>
          <w:ilvl w:val="0"/>
          <w:numId w:val="119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Na każde wezwanie Zamawiającego w trakcie realizacji </w:t>
      </w:r>
      <w:proofErr w:type="spellStart"/>
      <w:r>
        <w:rPr>
          <w:rStyle w:val="Hyperlink1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wienia</w:t>
      </w:r>
      <w:proofErr w:type="spellEnd"/>
      <w:r>
        <w:rPr>
          <w:rStyle w:val="Hyperlink1"/>
          <w:sz w:val="24"/>
          <w:szCs w:val="24"/>
        </w:rPr>
        <w:t xml:space="preserve">, Wykonawca </w:t>
      </w:r>
      <w:r>
        <w:rPr>
          <w:rStyle w:val="Hyperlink1"/>
          <w:sz w:val="24"/>
          <w:szCs w:val="24"/>
        </w:rPr>
        <w:br/>
        <w:t xml:space="preserve">w wyznaczonym w tym wezwaniu terminie, przedłoży, w celu potwierdzenia spełnienia przez Wykonawcę lub podwykonawcę wymogu,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rym mowa w ust. 1 powyżej, stosowny dokument, w </w:t>
      </w:r>
      <w:proofErr w:type="spellStart"/>
      <w:r>
        <w:rPr>
          <w:rStyle w:val="Hyperlink1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lnoś</w:t>
      </w:r>
      <w:proofErr w:type="spellEnd"/>
      <w:r>
        <w:rPr>
          <w:rStyle w:val="Brak"/>
          <w:sz w:val="24"/>
          <w:szCs w:val="24"/>
          <w:lang w:val="it-IT"/>
        </w:rPr>
        <w:t>ci:</w:t>
      </w:r>
    </w:p>
    <w:p w14:paraId="50F4D85C" w14:textId="77777777" w:rsidR="00AA1851" w:rsidRDefault="00BA4C41" w:rsidP="00CC0D72">
      <w:pPr>
        <w:pStyle w:val="Teksttreci21"/>
        <w:numPr>
          <w:ilvl w:val="0"/>
          <w:numId w:val="121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oświadczenie Wykonawcy lub podwykonawcy o zatrudnieniu na podstawie umowy o pracę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b wykonujących czynności,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rych</w:t>
      </w:r>
      <w:proofErr w:type="spellEnd"/>
      <w:r>
        <w:rPr>
          <w:rStyle w:val="Hyperlink1"/>
          <w:sz w:val="24"/>
          <w:szCs w:val="24"/>
        </w:rPr>
        <w:t xml:space="preserve"> dotyczy wezwanie Zamawiającego (oświadczenie to powinno zawierać w </w:t>
      </w:r>
      <w:proofErr w:type="spellStart"/>
      <w:r>
        <w:rPr>
          <w:rStyle w:val="Hyperlink1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lności</w:t>
      </w:r>
      <w:proofErr w:type="spellEnd"/>
      <w:r>
        <w:rPr>
          <w:rStyle w:val="Hyperlink1"/>
          <w:sz w:val="24"/>
          <w:szCs w:val="24"/>
        </w:rPr>
        <w:t xml:space="preserve">: dokładne określenie podmiotu składającego oświadczenie, datę złożenia oświadczenia, wskazanie, że objęte wezwaniem </w:t>
      </w:r>
      <w:proofErr w:type="spellStart"/>
      <w:r>
        <w:rPr>
          <w:rStyle w:val="Hyperlink1"/>
          <w:sz w:val="24"/>
          <w:szCs w:val="24"/>
        </w:rPr>
        <w:t>czynnoś</w:t>
      </w:r>
      <w:proofErr w:type="spellEnd"/>
      <w:r>
        <w:rPr>
          <w:rStyle w:val="Hyperlink1"/>
          <w:sz w:val="24"/>
          <w:szCs w:val="24"/>
          <w:lang w:val="it-IT"/>
        </w:rPr>
        <w:t>ci wykonuj</w:t>
      </w:r>
      <w:r>
        <w:rPr>
          <w:rStyle w:val="Hyperlink1"/>
          <w:sz w:val="24"/>
          <w:szCs w:val="24"/>
        </w:rPr>
        <w:t>ą osoby zatrudnione na podstawie umowy o pracę wraz ze wskazaniem liczby tych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b, imion i nazwisk tych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b, rodzaju umowy o pracę i wymiaru etatu</w:t>
      </w:r>
      <w:r>
        <w:rPr>
          <w:rStyle w:val="Hyperlink1"/>
          <w:sz w:val="24"/>
          <w:szCs w:val="24"/>
        </w:rPr>
        <w:br/>
        <w:t>oraz podpis osoby uprawnionej do złożenia oświadczenia w imieniu Wykonawcy lub podwykonawcy);</w:t>
      </w:r>
    </w:p>
    <w:p w14:paraId="5C1D2E11" w14:textId="77777777" w:rsidR="00AA1851" w:rsidRDefault="00BA4C41" w:rsidP="00CC0D72">
      <w:pPr>
        <w:pStyle w:val="Akapitzlist"/>
        <w:numPr>
          <w:ilvl w:val="0"/>
          <w:numId w:val="121"/>
        </w:numPr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poświadczoną za zgodność z oryginałem odpowiednio przez Wykonawcę lub podwykonawcę kopię umowy/</w:t>
      </w:r>
      <w:proofErr w:type="spellStart"/>
      <w:r>
        <w:rPr>
          <w:rStyle w:val="Brak"/>
          <w:rFonts w:ascii="Calibri" w:hAnsi="Calibri"/>
        </w:rPr>
        <w:t>um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o pracę os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b wykonujących czynności, określonych w wezwaniu Zamawiającego wraz z dokumentem regulującym zakres </w:t>
      </w:r>
      <w:proofErr w:type="spellStart"/>
      <w:r>
        <w:rPr>
          <w:rStyle w:val="Brak"/>
          <w:rFonts w:ascii="Calibri" w:hAnsi="Calibri"/>
        </w:rPr>
        <w:t>obowiązk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w, jeżeli został sporządzony (kopia umowy/</w:t>
      </w:r>
      <w:proofErr w:type="spellStart"/>
      <w:r>
        <w:rPr>
          <w:rStyle w:val="Brak"/>
          <w:rFonts w:ascii="Calibri" w:hAnsi="Calibri"/>
        </w:rPr>
        <w:t>um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 powinna zostać zanonimizowana w </w:t>
      </w:r>
      <w:proofErr w:type="spellStart"/>
      <w:r>
        <w:rPr>
          <w:rStyle w:val="Brak"/>
          <w:rFonts w:ascii="Calibri" w:hAnsi="Calibri"/>
        </w:rPr>
        <w:t>spos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b zapewniający ochronę danych osobowych pracownik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w, tj. w </w:t>
      </w:r>
      <w:proofErr w:type="spellStart"/>
      <w:r>
        <w:rPr>
          <w:rStyle w:val="Brak"/>
          <w:rFonts w:ascii="Calibri" w:hAnsi="Calibri"/>
        </w:rPr>
        <w:t>szczeg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"/>
          <w:rFonts w:ascii="Calibri" w:hAnsi="Calibri"/>
        </w:rPr>
        <w:t>lności</w:t>
      </w:r>
      <w:proofErr w:type="spellEnd"/>
      <w:r>
        <w:rPr>
          <w:rStyle w:val="Brak"/>
          <w:rFonts w:ascii="Calibri" w:hAnsi="Calibri"/>
        </w:rPr>
        <w:t xml:space="preserve"> bez adres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>w zamieszkania, nr PESEL pracownik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Brak"/>
          <w:rFonts w:ascii="Calibri" w:hAnsi="Calibri"/>
        </w:rPr>
        <w:t xml:space="preserve">w, przy czym imię i nazwisko pracownika oraz informacje takie jak: data zawarcia umowy, rodzaj umowy o pracę i wymiar etatu powinny być możliwe do zidentyfikowania i nie podlega </w:t>
      </w:r>
      <w:proofErr w:type="spellStart"/>
      <w:r>
        <w:rPr>
          <w:rStyle w:val="Brak"/>
          <w:rFonts w:ascii="Calibri" w:hAnsi="Calibri"/>
        </w:rPr>
        <w:t>anonimizacji</w:t>
      </w:r>
      <w:proofErr w:type="spellEnd"/>
      <w:r>
        <w:rPr>
          <w:rStyle w:val="Brak"/>
          <w:rFonts w:ascii="Calibri" w:hAnsi="Calibri"/>
        </w:rPr>
        <w:t>);</w:t>
      </w:r>
    </w:p>
    <w:p w14:paraId="667D2A8D" w14:textId="77777777" w:rsidR="00AA1851" w:rsidRDefault="00BA4C41" w:rsidP="00CC0D72">
      <w:pPr>
        <w:pStyle w:val="Teksttreci21"/>
        <w:numPr>
          <w:ilvl w:val="0"/>
          <w:numId w:val="121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>zaświadczenie właściwego oddziału ZUS, potwierdzają</w:t>
      </w:r>
      <w:proofErr w:type="spellStart"/>
      <w:r>
        <w:rPr>
          <w:rStyle w:val="Brak"/>
          <w:sz w:val="24"/>
          <w:szCs w:val="24"/>
          <w:lang w:val="en-US"/>
        </w:rPr>
        <w:t>ce</w:t>
      </w:r>
      <w:proofErr w:type="spellEnd"/>
      <w:r>
        <w:rPr>
          <w:rStyle w:val="Brak"/>
          <w:sz w:val="24"/>
          <w:szCs w:val="24"/>
          <w:lang w:val="en-US"/>
        </w:rPr>
        <w:t xml:space="preserve"> op</w:t>
      </w:r>
      <w:proofErr w:type="spellStart"/>
      <w:r>
        <w:rPr>
          <w:rStyle w:val="Hyperlink1"/>
          <w:sz w:val="24"/>
          <w:szCs w:val="24"/>
        </w:rPr>
        <w:t>łacanie</w:t>
      </w:r>
      <w:proofErr w:type="spellEnd"/>
      <w:r>
        <w:rPr>
          <w:rStyle w:val="Hyperlink1"/>
          <w:sz w:val="24"/>
          <w:szCs w:val="24"/>
        </w:rPr>
        <w:t xml:space="preserve"> przez Wykonawcę lub</w:t>
      </w:r>
      <w:r>
        <w:rPr>
          <w:rStyle w:val="Hyperlink1"/>
          <w:sz w:val="24"/>
          <w:szCs w:val="24"/>
        </w:rPr>
        <w:br/>
        <w:t xml:space="preserve">podwykonawcę składek na ubezpieczenia społeczne i zdrowotne z tytułu zatrudnienia na podstawie </w:t>
      </w:r>
      <w:proofErr w:type="spellStart"/>
      <w:r>
        <w:rPr>
          <w:rStyle w:val="Hyperlink1"/>
          <w:sz w:val="24"/>
          <w:szCs w:val="24"/>
        </w:rPr>
        <w:t>um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 o pracę za ostatni okres rozliczeniowy;</w:t>
      </w:r>
    </w:p>
    <w:p w14:paraId="6AD63E09" w14:textId="77777777" w:rsidR="00AA1851" w:rsidRDefault="00BA4C41" w:rsidP="00CC0D72">
      <w:pPr>
        <w:pStyle w:val="Teksttreci21"/>
        <w:numPr>
          <w:ilvl w:val="0"/>
          <w:numId w:val="121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</w:t>
      </w:r>
      <w:proofErr w:type="spellStart"/>
      <w:r>
        <w:rPr>
          <w:rStyle w:val="Hyperlink1"/>
          <w:sz w:val="24"/>
          <w:szCs w:val="24"/>
        </w:rPr>
        <w:t>spos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b zapewniający ochronę danych osobowych pracownik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(imię i nazwisko pracownika nie podlega </w:t>
      </w:r>
      <w:proofErr w:type="spellStart"/>
      <w:r>
        <w:rPr>
          <w:rStyle w:val="Hyperlink1"/>
          <w:sz w:val="24"/>
          <w:szCs w:val="24"/>
        </w:rPr>
        <w:t>anonimizacji</w:t>
      </w:r>
      <w:proofErr w:type="spellEnd"/>
      <w:r>
        <w:rPr>
          <w:rStyle w:val="Hyperlink1"/>
          <w:sz w:val="24"/>
          <w:szCs w:val="24"/>
        </w:rPr>
        <w:t>).</w:t>
      </w:r>
    </w:p>
    <w:p w14:paraId="3816BECE" w14:textId="77777777" w:rsidR="00AA1851" w:rsidRDefault="00BA4C41" w:rsidP="00CC0D72">
      <w:pPr>
        <w:pStyle w:val="Teksttreci21"/>
        <w:numPr>
          <w:ilvl w:val="0"/>
          <w:numId w:val="122"/>
        </w:numPr>
        <w:spacing w:line="240" w:lineRule="auto"/>
        <w:jc w:val="both"/>
        <w:rPr>
          <w:sz w:val="24"/>
          <w:szCs w:val="24"/>
        </w:rPr>
      </w:pPr>
      <w:bookmarkStart w:id="33" w:name="bookmark155"/>
      <w:r>
        <w:rPr>
          <w:rStyle w:val="Hyperlink1"/>
          <w:sz w:val="24"/>
          <w:szCs w:val="24"/>
        </w:rPr>
        <w:t>Wymogi określone w niniejszym paragrafie dotyczą r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wnież</w:t>
      </w:r>
      <w:proofErr w:type="spellEnd"/>
      <w:r>
        <w:rPr>
          <w:rStyle w:val="Hyperlink1"/>
          <w:sz w:val="24"/>
          <w:szCs w:val="24"/>
        </w:rPr>
        <w:t xml:space="preserve"> wszystkich </w:t>
      </w:r>
      <w:proofErr w:type="spellStart"/>
      <w:r>
        <w:rPr>
          <w:rStyle w:val="Hyperlink1"/>
          <w:sz w:val="24"/>
          <w:szCs w:val="24"/>
        </w:rPr>
        <w:t>podwykonawc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 xml:space="preserve">w realizujących </w:t>
      </w:r>
      <w:proofErr w:type="spellStart"/>
      <w:r>
        <w:rPr>
          <w:rStyle w:val="Hyperlink1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wienie</w:t>
      </w:r>
      <w:proofErr w:type="spellEnd"/>
      <w:r>
        <w:rPr>
          <w:rStyle w:val="Hyperlink1"/>
          <w:sz w:val="24"/>
          <w:szCs w:val="24"/>
        </w:rPr>
        <w:t xml:space="preserve"> objęte niniejszą Umową. Wymaga się, aby w umowach podwykonawczych zostały zawarte stosowne klauzule, umożliwiające przedstawicielowi Zamawiającego kontrolowanie spełnienie wymogu, o </w:t>
      </w:r>
      <w:proofErr w:type="spellStart"/>
      <w:r>
        <w:rPr>
          <w:rStyle w:val="Hyperlink1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rym mowa w niniejszym paragrafie.</w:t>
      </w:r>
      <w:bookmarkEnd w:id="33"/>
    </w:p>
    <w:p w14:paraId="5BA2AF17" w14:textId="77777777" w:rsidR="00AA1851" w:rsidRDefault="00BA4C41" w:rsidP="00CC0D72">
      <w:pPr>
        <w:pStyle w:val="Teksttreci21"/>
        <w:numPr>
          <w:ilvl w:val="0"/>
          <w:numId w:val="122"/>
        </w:numPr>
        <w:spacing w:line="240" w:lineRule="auto"/>
        <w:jc w:val="both"/>
        <w:rPr>
          <w:sz w:val="24"/>
          <w:szCs w:val="24"/>
          <w:lang w:val="nl-NL"/>
        </w:rPr>
      </w:pPr>
      <w:r>
        <w:rPr>
          <w:rStyle w:val="Brak"/>
          <w:sz w:val="24"/>
          <w:szCs w:val="24"/>
          <w:lang w:val="nl-NL"/>
        </w:rPr>
        <w:t>Niez</w:t>
      </w:r>
      <w:r>
        <w:rPr>
          <w:rStyle w:val="Hyperlink1"/>
          <w:sz w:val="24"/>
          <w:szCs w:val="24"/>
        </w:rPr>
        <w:t xml:space="preserve">łożenie przez Wykonawcę w wyznaczonym przez Zamawiającego terminie żądanych </w:t>
      </w:r>
      <w:r>
        <w:rPr>
          <w:rStyle w:val="Hyperlink1"/>
          <w:sz w:val="24"/>
          <w:szCs w:val="24"/>
        </w:rPr>
        <w:lastRenderedPageBreak/>
        <w:t xml:space="preserve">przez Zamawiającego </w:t>
      </w:r>
      <w:proofErr w:type="spellStart"/>
      <w:r>
        <w:rPr>
          <w:rStyle w:val="Hyperlink1"/>
          <w:sz w:val="24"/>
          <w:szCs w:val="24"/>
        </w:rPr>
        <w:t>dowod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w, w celu potwierdzenia spełnienia przez Wykonawcę lub podwykonawcę wymogu zatrudnienia na podstawie umowy o pracę, traktowane będzie jako niespełnienie przez Wykonawcę lub podwykonawcę wymogu zatrudnienia na podstawie umowy o pracę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1"/>
          <w:sz w:val="24"/>
          <w:szCs w:val="24"/>
        </w:rPr>
        <w:t>b wykonujących wskazane w ust. 1 czynności.</w:t>
      </w:r>
    </w:p>
    <w:p w14:paraId="0B23DF6C" w14:textId="77777777" w:rsidR="00AA1851" w:rsidRDefault="00BA4C41" w:rsidP="00CC0D72">
      <w:pPr>
        <w:pStyle w:val="Teksttreci21"/>
        <w:numPr>
          <w:ilvl w:val="0"/>
          <w:numId w:val="122"/>
        </w:numPr>
        <w:spacing w:line="240" w:lineRule="auto"/>
        <w:jc w:val="both"/>
        <w:rPr>
          <w:sz w:val="24"/>
          <w:szCs w:val="24"/>
        </w:rPr>
      </w:pPr>
      <w:r>
        <w:rPr>
          <w:rStyle w:val="Hyperlink1"/>
          <w:sz w:val="24"/>
          <w:szCs w:val="24"/>
        </w:rPr>
        <w:t xml:space="preserve">W przypadku uzasadnionych wątpliwości co do przestrzegania prawa pracy przez Wykonawcę lub podwykonawcę, Zamawiający może </w:t>
      </w:r>
      <w:proofErr w:type="spellStart"/>
      <w:r>
        <w:rPr>
          <w:rStyle w:val="Hyperlink1"/>
          <w:sz w:val="24"/>
          <w:szCs w:val="24"/>
        </w:rPr>
        <w:t>zwr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1"/>
          <w:sz w:val="24"/>
          <w:szCs w:val="24"/>
        </w:rPr>
        <w:t>cić</w:t>
      </w:r>
      <w:proofErr w:type="spellEnd"/>
      <w:r>
        <w:rPr>
          <w:rStyle w:val="Hyperlink1"/>
          <w:sz w:val="24"/>
          <w:szCs w:val="24"/>
        </w:rPr>
        <w:t xml:space="preserve"> się o przeprowadzenie kontroli przez Państwową Inspekcję Pracy.</w:t>
      </w:r>
    </w:p>
    <w:p w14:paraId="7A3EF272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5BE7F2CD" w14:textId="0A6A6DAA" w:rsidR="00AA1851" w:rsidRDefault="00BA4C41">
      <w:pPr>
        <w:widowControl/>
        <w:tabs>
          <w:tab w:val="left" w:pos="4903"/>
        </w:tabs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 xml:space="preserve">§ 15 </w:t>
      </w:r>
      <w:proofErr w:type="spellStart"/>
      <w:r>
        <w:rPr>
          <w:rStyle w:val="Brak"/>
          <w:rFonts w:ascii="Calibri" w:hAnsi="Calibri"/>
          <w:b/>
          <w:bCs/>
        </w:rPr>
        <w:t>Porozumiewanie</w:t>
      </w:r>
      <w:proofErr w:type="spellEnd"/>
      <w:r>
        <w:rPr>
          <w:rStyle w:val="Brak"/>
          <w:rFonts w:ascii="Calibri" w:hAnsi="Calibri"/>
          <w:b/>
          <w:bCs/>
        </w:rPr>
        <w:t xml:space="preserve"> </w:t>
      </w:r>
      <w:proofErr w:type="spellStart"/>
      <w:r>
        <w:rPr>
          <w:rStyle w:val="Brak"/>
          <w:rFonts w:ascii="Calibri" w:hAnsi="Calibri"/>
          <w:b/>
          <w:bCs/>
        </w:rPr>
        <w:t>się</w:t>
      </w:r>
      <w:proofErr w:type="spellEnd"/>
      <w:r>
        <w:rPr>
          <w:rStyle w:val="Brak"/>
          <w:rFonts w:ascii="Calibri" w:hAnsi="Calibri"/>
          <w:b/>
          <w:bCs/>
        </w:rPr>
        <w:t xml:space="preserve"> </w:t>
      </w:r>
      <w:proofErr w:type="spellStart"/>
      <w:r>
        <w:rPr>
          <w:rStyle w:val="Brak"/>
          <w:rFonts w:ascii="Calibri" w:hAnsi="Calibri"/>
          <w:b/>
          <w:bCs/>
        </w:rPr>
        <w:t>Stron</w:t>
      </w:r>
      <w:proofErr w:type="spellEnd"/>
    </w:p>
    <w:p w14:paraId="6C5A982F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44A9172A" w14:textId="079BBF1E" w:rsidR="00AA1851" w:rsidRDefault="00BA4C41">
      <w:pPr>
        <w:ind w:left="283" w:right="20" w:hanging="282"/>
        <w:jc w:val="both"/>
        <w:rPr>
          <w:rStyle w:val="Hyperlink0"/>
          <w:rFonts w:eastAsia="Calibri" w:cs="Calibri"/>
        </w:rPr>
      </w:pPr>
      <w:r>
        <w:rPr>
          <w:rStyle w:val="Hyperlink0"/>
        </w:rPr>
        <w:t xml:space="preserve">1. </w:t>
      </w:r>
      <w:proofErr w:type="spellStart"/>
      <w:r>
        <w:rPr>
          <w:rStyle w:val="Hyperlink0"/>
        </w:rPr>
        <w:t>Wszelkie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zawiadomienia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zapytania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lub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informacje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odnoszące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się</w:t>
      </w:r>
      <w:proofErr w:type="spellEnd"/>
      <w:r>
        <w:rPr>
          <w:rStyle w:val="Hyperlink0"/>
        </w:rPr>
        <w:t xml:space="preserve"> do </w:t>
      </w:r>
      <w:proofErr w:type="spellStart"/>
      <w:r>
        <w:rPr>
          <w:rStyle w:val="Hyperlink0"/>
        </w:rPr>
        <w:t>lub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wynikające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realizacji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przedmiotu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wymagają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formy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pisemnej</w:t>
      </w:r>
      <w:proofErr w:type="spellEnd"/>
      <w:r>
        <w:rPr>
          <w:rStyle w:val="Hyperlink0"/>
        </w:rPr>
        <w:t>.</w:t>
      </w:r>
    </w:p>
    <w:p w14:paraId="25EA7456" w14:textId="77777777" w:rsidR="00AA1851" w:rsidRDefault="00BA4C41" w:rsidP="00CC0D72">
      <w:pPr>
        <w:widowControl/>
        <w:numPr>
          <w:ilvl w:val="0"/>
          <w:numId w:val="125"/>
        </w:numPr>
        <w:ind w:right="20"/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Pisma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Stron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powinny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powoływać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się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numer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jej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tytuł</w:t>
      </w:r>
      <w:proofErr w:type="spellEnd"/>
      <w:r>
        <w:rPr>
          <w:rStyle w:val="BrakA"/>
          <w:rFonts w:ascii="Calibri" w:hAnsi="Calibri"/>
        </w:rPr>
        <w:t xml:space="preserve">. Za </w:t>
      </w:r>
      <w:proofErr w:type="spellStart"/>
      <w:r>
        <w:rPr>
          <w:rStyle w:val="BrakA"/>
          <w:rFonts w:ascii="Calibri" w:hAnsi="Calibri"/>
        </w:rPr>
        <w:t>datę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otrzymania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dokument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r>
        <w:rPr>
          <w:rStyle w:val="BrakA"/>
          <w:rFonts w:ascii="Calibri" w:hAnsi="Calibri"/>
        </w:rPr>
        <w:t>w, o kt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rych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mowa</w:t>
      </w:r>
      <w:proofErr w:type="spellEnd"/>
      <w:r>
        <w:rPr>
          <w:rStyle w:val="BrakA"/>
          <w:rFonts w:ascii="Calibri" w:hAnsi="Calibri"/>
        </w:rPr>
        <w:t xml:space="preserve"> w </w:t>
      </w:r>
      <w:proofErr w:type="spellStart"/>
      <w:r>
        <w:rPr>
          <w:rStyle w:val="BrakA"/>
          <w:rFonts w:ascii="Calibri" w:hAnsi="Calibri"/>
        </w:rPr>
        <w:t>ust</w:t>
      </w:r>
      <w:proofErr w:type="spellEnd"/>
      <w:r>
        <w:rPr>
          <w:rStyle w:val="BrakA"/>
          <w:rFonts w:ascii="Calibri" w:hAnsi="Calibri"/>
        </w:rPr>
        <w:t xml:space="preserve">. 1 </w:t>
      </w:r>
      <w:proofErr w:type="spellStart"/>
      <w:r>
        <w:rPr>
          <w:rStyle w:val="BrakA"/>
          <w:rFonts w:ascii="Calibri" w:hAnsi="Calibri"/>
        </w:rPr>
        <w:t>powyżej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Strony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uznają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dzień</w:t>
      </w:r>
      <w:proofErr w:type="spellEnd"/>
      <w:r>
        <w:rPr>
          <w:rStyle w:val="BrakA"/>
          <w:rFonts w:ascii="Calibri" w:hAnsi="Calibri"/>
        </w:rPr>
        <w:t xml:space="preserve"> ich </w:t>
      </w:r>
      <w:proofErr w:type="spellStart"/>
      <w:r>
        <w:rPr>
          <w:rStyle w:val="BrakA"/>
          <w:rFonts w:ascii="Calibri" w:hAnsi="Calibri"/>
        </w:rPr>
        <w:t>otrzymania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pocztą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lub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faksem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jeżeli</w:t>
      </w:r>
      <w:proofErr w:type="spellEnd"/>
      <w:r>
        <w:rPr>
          <w:rStyle w:val="BrakA"/>
          <w:rFonts w:ascii="Calibri" w:hAnsi="Calibri"/>
        </w:rPr>
        <w:t xml:space="preserve"> ich </w:t>
      </w:r>
      <w:proofErr w:type="spellStart"/>
      <w:r>
        <w:rPr>
          <w:rStyle w:val="BrakA"/>
          <w:rFonts w:ascii="Calibri" w:hAnsi="Calibri"/>
        </w:rPr>
        <w:t>treść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zostanie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niezwłocznie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potwierdzona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pisemnie</w:t>
      </w:r>
      <w:proofErr w:type="spellEnd"/>
      <w:r>
        <w:rPr>
          <w:rStyle w:val="BrakA"/>
          <w:rFonts w:ascii="Calibri" w:hAnsi="Calibri"/>
        </w:rPr>
        <w:t xml:space="preserve">, </w:t>
      </w:r>
      <w:proofErr w:type="spellStart"/>
      <w:r>
        <w:rPr>
          <w:rStyle w:val="BrakA"/>
          <w:rFonts w:ascii="Calibri" w:hAnsi="Calibri"/>
        </w:rPr>
        <w:t>chyba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że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postanowienia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Umowy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stanowią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inaczej</w:t>
      </w:r>
      <w:proofErr w:type="spellEnd"/>
      <w:r>
        <w:rPr>
          <w:rStyle w:val="BrakA"/>
          <w:rFonts w:ascii="Calibri" w:hAnsi="Calibri"/>
        </w:rPr>
        <w:t>.</w:t>
      </w:r>
    </w:p>
    <w:p w14:paraId="2E7DC50F" w14:textId="77777777" w:rsidR="00AA1851" w:rsidRDefault="00AA1851" w:rsidP="00CC0D72">
      <w:pPr>
        <w:widowControl/>
        <w:numPr>
          <w:ilvl w:val="0"/>
          <w:numId w:val="124"/>
        </w:numPr>
        <w:ind w:right="20"/>
        <w:jc w:val="both"/>
        <w:rPr>
          <w:rFonts w:ascii="Calibri" w:eastAsia="Calibri" w:hAnsi="Calibri" w:cs="Calibri"/>
        </w:rPr>
      </w:pPr>
    </w:p>
    <w:p w14:paraId="29FDA4AC" w14:textId="77777777" w:rsidR="00AA1851" w:rsidRDefault="00BA4C41" w:rsidP="00CC0D72">
      <w:pPr>
        <w:widowControl/>
        <w:numPr>
          <w:ilvl w:val="0"/>
          <w:numId w:val="124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Korespondencję</w:t>
      </w:r>
      <w:proofErr w:type="spellEnd"/>
      <w:r>
        <w:rPr>
          <w:rStyle w:val="BrakA"/>
          <w:rFonts w:ascii="Calibri" w:hAnsi="Calibri"/>
        </w:rPr>
        <w:t xml:space="preserve"> </w:t>
      </w:r>
      <w:r>
        <w:rPr>
          <w:rStyle w:val="Brak"/>
          <w:rFonts w:ascii="Calibri" w:hAnsi="Calibri"/>
          <w:lang w:val="it-IT"/>
        </w:rPr>
        <w:t>nale</w:t>
      </w:r>
      <w:proofErr w:type="spellStart"/>
      <w:r>
        <w:rPr>
          <w:rStyle w:val="BrakA"/>
          <w:rFonts w:ascii="Calibri" w:hAnsi="Calibri"/>
        </w:rPr>
        <w:t>ży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kierować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na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wskazane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adresy</w:t>
      </w:r>
      <w:proofErr w:type="spellEnd"/>
      <w:r>
        <w:rPr>
          <w:rStyle w:val="BrakA"/>
          <w:rFonts w:ascii="Calibri" w:hAnsi="Calibri"/>
        </w:rPr>
        <w:t>:</w:t>
      </w:r>
    </w:p>
    <w:p w14:paraId="02A31442" w14:textId="77777777" w:rsidR="00AA1851" w:rsidRDefault="00BA4C41">
      <w:pPr>
        <w:ind w:left="283" w:right="916"/>
        <w:jc w:val="both"/>
        <w:rPr>
          <w:rStyle w:val="Brak"/>
          <w:rFonts w:ascii="Calibri" w:eastAsia="Calibri" w:hAnsi="Calibri" w:cs="Calibri"/>
          <w:u w:val="single"/>
        </w:rPr>
      </w:pPr>
      <w:proofErr w:type="spellStart"/>
      <w:r>
        <w:rPr>
          <w:rStyle w:val="Brak"/>
          <w:rFonts w:ascii="Calibri" w:hAnsi="Calibri"/>
          <w:u w:val="single"/>
        </w:rPr>
        <w:t>Korespondencja</w:t>
      </w:r>
      <w:proofErr w:type="spellEnd"/>
      <w:r>
        <w:rPr>
          <w:rStyle w:val="Brak"/>
          <w:rFonts w:ascii="Calibri" w:hAnsi="Calibri"/>
          <w:u w:val="single"/>
        </w:rPr>
        <w:t xml:space="preserve"> </w:t>
      </w:r>
      <w:proofErr w:type="spellStart"/>
      <w:r>
        <w:rPr>
          <w:rStyle w:val="Brak"/>
          <w:rFonts w:ascii="Calibri" w:hAnsi="Calibri"/>
          <w:u w:val="single"/>
        </w:rPr>
        <w:t>kierowana</w:t>
      </w:r>
      <w:proofErr w:type="spellEnd"/>
      <w:r>
        <w:rPr>
          <w:rStyle w:val="Brak"/>
          <w:rFonts w:ascii="Calibri" w:hAnsi="Calibri"/>
          <w:u w:val="single"/>
        </w:rPr>
        <w:t xml:space="preserve"> do </w:t>
      </w:r>
      <w:proofErr w:type="spellStart"/>
      <w:r>
        <w:rPr>
          <w:rStyle w:val="Brak"/>
          <w:rFonts w:ascii="Calibri" w:hAnsi="Calibri"/>
          <w:u w:val="single"/>
        </w:rPr>
        <w:t>Zamawiającego</w:t>
      </w:r>
      <w:proofErr w:type="spellEnd"/>
      <w:r>
        <w:rPr>
          <w:rStyle w:val="Brak"/>
          <w:rFonts w:ascii="Calibri" w:hAnsi="Calibri"/>
          <w:u w:val="single"/>
        </w:rPr>
        <w:t>:</w:t>
      </w:r>
    </w:p>
    <w:p w14:paraId="454CDD2D" w14:textId="77777777" w:rsidR="00AA1851" w:rsidRDefault="00BA4C41">
      <w:pPr>
        <w:ind w:left="283" w:right="916"/>
        <w:jc w:val="both"/>
        <w:rPr>
          <w:rStyle w:val="Hyperlink0"/>
        </w:rPr>
      </w:pPr>
      <w:proofErr w:type="spellStart"/>
      <w:r>
        <w:rPr>
          <w:rStyle w:val="Hyperlink0"/>
        </w:rPr>
        <w:t>Imię</w:t>
      </w:r>
      <w:proofErr w:type="spellEnd"/>
      <w:r>
        <w:rPr>
          <w:rStyle w:val="Hyperlink0"/>
        </w:rPr>
        <w:t xml:space="preserve"> i </w:t>
      </w:r>
      <w:proofErr w:type="spellStart"/>
      <w:r>
        <w:rPr>
          <w:rStyle w:val="Hyperlink0"/>
        </w:rPr>
        <w:t>Nazwisko</w:t>
      </w:r>
      <w:proofErr w:type="spellEnd"/>
      <w:r>
        <w:rPr>
          <w:rStyle w:val="Hyperlink0"/>
        </w:rPr>
        <w:t xml:space="preserve">: </w:t>
      </w:r>
    </w:p>
    <w:p w14:paraId="30CDDFD7" w14:textId="77777777" w:rsidR="00AA1851" w:rsidRDefault="00BA4C41">
      <w:pPr>
        <w:ind w:left="283"/>
        <w:jc w:val="both"/>
        <w:rPr>
          <w:rStyle w:val="Hyperlink0"/>
        </w:rPr>
      </w:pPr>
      <w:r>
        <w:rPr>
          <w:rStyle w:val="Hyperlink0"/>
        </w:rPr>
        <w:t xml:space="preserve">Adres: </w:t>
      </w:r>
    </w:p>
    <w:p w14:paraId="65111970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5C09D1D3" w14:textId="77777777" w:rsidR="00AA1851" w:rsidRDefault="00BA4C41">
      <w:pPr>
        <w:ind w:left="283" w:right="3326"/>
        <w:jc w:val="both"/>
        <w:rPr>
          <w:rStyle w:val="Hyperlink0"/>
        </w:rPr>
      </w:pPr>
      <w:proofErr w:type="spellStart"/>
      <w:r>
        <w:rPr>
          <w:rStyle w:val="Hyperlink0"/>
        </w:rPr>
        <w:t>Telefon</w:t>
      </w:r>
      <w:proofErr w:type="spellEnd"/>
      <w:r>
        <w:rPr>
          <w:rStyle w:val="Hyperlink0"/>
        </w:rPr>
        <w:t>:</w:t>
      </w:r>
    </w:p>
    <w:p w14:paraId="7FC37A51" w14:textId="77777777" w:rsidR="00AA1851" w:rsidRDefault="00BA4C41">
      <w:pPr>
        <w:ind w:left="283" w:right="3326"/>
        <w:jc w:val="both"/>
        <w:rPr>
          <w:rStyle w:val="Hyperlink0"/>
        </w:rPr>
      </w:pPr>
      <w:r>
        <w:rPr>
          <w:rStyle w:val="Hyperlink0"/>
        </w:rPr>
        <w:t xml:space="preserve">e-mail:     </w:t>
      </w:r>
    </w:p>
    <w:p w14:paraId="0938807F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57A64068" w14:textId="77777777" w:rsidR="00AA1851" w:rsidRDefault="00BA4C41">
      <w:pPr>
        <w:ind w:left="283"/>
        <w:jc w:val="both"/>
        <w:rPr>
          <w:rStyle w:val="Brak"/>
          <w:rFonts w:ascii="Calibri" w:eastAsia="Calibri" w:hAnsi="Calibri" w:cs="Calibri"/>
          <w:u w:val="single"/>
        </w:rPr>
      </w:pPr>
      <w:proofErr w:type="spellStart"/>
      <w:r>
        <w:rPr>
          <w:rStyle w:val="Brak"/>
          <w:rFonts w:ascii="Calibri" w:hAnsi="Calibri"/>
          <w:u w:val="single"/>
        </w:rPr>
        <w:t>Korespondencja</w:t>
      </w:r>
      <w:proofErr w:type="spellEnd"/>
      <w:r>
        <w:rPr>
          <w:rStyle w:val="Brak"/>
          <w:rFonts w:ascii="Calibri" w:hAnsi="Calibri"/>
          <w:u w:val="single"/>
        </w:rPr>
        <w:t xml:space="preserve"> </w:t>
      </w:r>
      <w:proofErr w:type="spellStart"/>
      <w:r>
        <w:rPr>
          <w:rStyle w:val="Brak"/>
          <w:rFonts w:ascii="Calibri" w:hAnsi="Calibri"/>
          <w:u w:val="single"/>
        </w:rPr>
        <w:t>kierowana</w:t>
      </w:r>
      <w:proofErr w:type="spellEnd"/>
      <w:r>
        <w:rPr>
          <w:rStyle w:val="Brak"/>
          <w:rFonts w:ascii="Calibri" w:hAnsi="Calibri"/>
          <w:u w:val="single"/>
        </w:rPr>
        <w:t xml:space="preserve"> do </w:t>
      </w:r>
      <w:proofErr w:type="spellStart"/>
      <w:r>
        <w:rPr>
          <w:rStyle w:val="Brak"/>
          <w:rFonts w:ascii="Calibri" w:hAnsi="Calibri"/>
          <w:u w:val="single"/>
        </w:rPr>
        <w:t>Wykonawcy</w:t>
      </w:r>
      <w:proofErr w:type="spellEnd"/>
      <w:r>
        <w:rPr>
          <w:rStyle w:val="Brak"/>
          <w:rFonts w:ascii="Calibri" w:hAnsi="Calibri"/>
          <w:u w:val="single"/>
        </w:rPr>
        <w:t>:</w:t>
      </w:r>
    </w:p>
    <w:p w14:paraId="2001BF6F" w14:textId="77777777" w:rsidR="00AA1851" w:rsidRDefault="00BA4C41">
      <w:pPr>
        <w:ind w:left="283"/>
        <w:jc w:val="both"/>
        <w:rPr>
          <w:rStyle w:val="Hyperlink0"/>
        </w:rPr>
      </w:pPr>
      <w:proofErr w:type="spellStart"/>
      <w:r>
        <w:rPr>
          <w:rStyle w:val="Hyperlink0"/>
        </w:rPr>
        <w:t>Imię</w:t>
      </w:r>
      <w:proofErr w:type="spellEnd"/>
      <w:r>
        <w:rPr>
          <w:rStyle w:val="Hyperlink0"/>
        </w:rPr>
        <w:t xml:space="preserve"> i </w:t>
      </w:r>
      <w:proofErr w:type="spellStart"/>
      <w:r>
        <w:rPr>
          <w:rStyle w:val="Hyperlink0"/>
        </w:rPr>
        <w:t>Nazwisko</w:t>
      </w:r>
      <w:proofErr w:type="spellEnd"/>
      <w:r>
        <w:rPr>
          <w:rStyle w:val="Hyperlink0"/>
        </w:rPr>
        <w:t xml:space="preserve">:  </w:t>
      </w:r>
    </w:p>
    <w:p w14:paraId="7E19BD24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3C7A1AA5" w14:textId="77777777" w:rsidR="00AA1851" w:rsidRDefault="00BA4C41">
      <w:pPr>
        <w:ind w:left="283"/>
        <w:jc w:val="both"/>
        <w:rPr>
          <w:rStyle w:val="Hyperlink0"/>
        </w:rPr>
      </w:pPr>
      <w:r>
        <w:rPr>
          <w:rStyle w:val="Hyperlink0"/>
        </w:rPr>
        <w:t xml:space="preserve">Adres: </w:t>
      </w:r>
    </w:p>
    <w:p w14:paraId="335CFC7E" w14:textId="77777777" w:rsidR="00AA1851" w:rsidRDefault="00BA4C41">
      <w:pPr>
        <w:ind w:left="283"/>
        <w:jc w:val="both"/>
        <w:rPr>
          <w:rStyle w:val="Hyperlink0"/>
        </w:rPr>
      </w:pPr>
      <w:proofErr w:type="spellStart"/>
      <w:r>
        <w:rPr>
          <w:rStyle w:val="Hyperlink0"/>
        </w:rPr>
        <w:t>Telefon</w:t>
      </w:r>
      <w:proofErr w:type="spellEnd"/>
      <w:r>
        <w:rPr>
          <w:rStyle w:val="Hyperlink0"/>
        </w:rPr>
        <w:t xml:space="preserve">: </w:t>
      </w:r>
    </w:p>
    <w:p w14:paraId="114F2B5E" w14:textId="77777777" w:rsidR="00AA1851" w:rsidRDefault="00BA4C41">
      <w:pPr>
        <w:tabs>
          <w:tab w:val="left" w:pos="2022"/>
        </w:tabs>
        <w:ind w:left="283"/>
        <w:jc w:val="both"/>
        <w:rPr>
          <w:rStyle w:val="Hyperlink0"/>
        </w:rPr>
      </w:pPr>
      <w:r>
        <w:rPr>
          <w:rStyle w:val="Hyperlink0"/>
        </w:rPr>
        <w:t>e-mail:</w:t>
      </w:r>
      <w:r>
        <w:rPr>
          <w:rStyle w:val="Hyperlink0"/>
        </w:rPr>
        <w:tab/>
        <w:t xml:space="preserve"> </w:t>
      </w:r>
    </w:p>
    <w:p w14:paraId="253F7477" w14:textId="77777777" w:rsidR="00AA1851" w:rsidRDefault="00AA1851">
      <w:pPr>
        <w:tabs>
          <w:tab w:val="left" w:pos="2022"/>
        </w:tabs>
        <w:ind w:left="283"/>
        <w:jc w:val="both"/>
        <w:rPr>
          <w:rStyle w:val="Hyperlink0"/>
          <w:rFonts w:eastAsia="Calibri" w:cs="Calibri"/>
        </w:rPr>
      </w:pPr>
    </w:p>
    <w:p w14:paraId="23B12D3A" w14:textId="6F018833" w:rsidR="00AA1851" w:rsidRDefault="00BA4C41">
      <w:pPr>
        <w:ind w:left="720"/>
        <w:jc w:val="center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 xml:space="preserve">§ 16 </w:t>
      </w:r>
      <w:proofErr w:type="spellStart"/>
      <w:r>
        <w:rPr>
          <w:rStyle w:val="Brak"/>
          <w:rFonts w:ascii="Calibri" w:hAnsi="Calibri"/>
          <w:b/>
          <w:bCs/>
        </w:rPr>
        <w:t>Rozstrzyganie</w:t>
      </w:r>
      <w:proofErr w:type="spellEnd"/>
      <w:r>
        <w:rPr>
          <w:rStyle w:val="Brak"/>
          <w:rFonts w:ascii="Calibri" w:hAnsi="Calibri"/>
          <w:b/>
          <w:bCs/>
          <w:i/>
          <w:iCs/>
        </w:rPr>
        <w:t xml:space="preserve"> </w:t>
      </w:r>
      <w:proofErr w:type="spellStart"/>
      <w:r>
        <w:rPr>
          <w:rStyle w:val="Brak"/>
          <w:rFonts w:ascii="Calibri" w:hAnsi="Calibri"/>
          <w:b/>
          <w:bCs/>
        </w:rPr>
        <w:t>spor</w:t>
      </w:r>
      <w:proofErr w:type="spellEnd"/>
      <w:r>
        <w:rPr>
          <w:rStyle w:val="Brak"/>
          <w:rFonts w:ascii="Calibri" w:hAnsi="Calibri"/>
          <w:b/>
          <w:bCs/>
          <w:lang w:val="es-ES_tradnl"/>
        </w:rPr>
        <w:t>ó</w:t>
      </w:r>
      <w:r>
        <w:rPr>
          <w:rStyle w:val="Brak"/>
          <w:rFonts w:ascii="Calibri" w:hAnsi="Calibri"/>
          <w:b/>
          <w:bCs/>
        </w:rPr>
        <w:t>w</w:t>
      </w:r>
    </w:p>
    <w:p w14:paraId="5F20C6C3" w14:textId="77777777" w:rsidR="00AA1851" w:rsidRDefault="00AA1851" w:rsidP="00F773DC">
      <w:pPr>
        <w:ind w:left="720"/>
        <w:jc w:val="both"/>
        <w:rPr>
          <w:rFonts w:ascii="Calibri" w:eastAsia="Calibri" w:hAnsi="Calibri" w:cs="Calibri"/>
          <w:b/>
          <w:bCs/>
        </w:rPr>
      </w:pPr>
    </w:p>
    <w:p w14:paraId="077605A1" w14:textId="7218FACE" w:rsidR="00AA1851" w:rsidRDefault="00BA4C41" w:rsidP="00CC0D72">
      <w:pPr>
        <w:pStyle w:val="Akapitzlist"/>
        <w:widowControl/>
        <w:numPr>
          <w:ilvl w:val="0"/>
          <w:numId w:val="12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W sprawach nieuregulowanych niniejszą Umową mają zastosowanie przepisy powszechnie obowiązującego prawa, w tym w </w:t>
      </w:r>
      <w:proofErr w:type="spellStart"/>
      <w:r>
        <w:rPr>
          <w:rStyle w:val="BrakA"/>
          <w:rFonts w:ascii="Calibri" w:hAnsi="Calibri"/>
        </w:rPr>
        <w:t>szczeg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lności</w:t>
      </w:r>
      <w:proofErr w:type="spellEnd"/>
      <w:r>
        <w:rPr>
          <w:rStyle w:val="BrakA"/>
          <w:rFonts w:ascii="Calibri" w:hAnsi="Calibri"/>
        </w:rPr>
        <w:t xml:space="preserve"> przepisy ustawy Prawo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wień</w:t>
      </w:r>
      <w:proofErr w:type="spellEnd"/>
      <w:r>
        <w:rPr>
          <w:rStyle w:val="BrakA"/>
          <w:rFonts w:ascii="Calibri" w:hAnsi="Calibri"/>
        </w:rPr>
        <w:t xml:space="preserve"> publicznych, Kodeksu Cywilnego, o ile ustawa Prawo </w:t>
      </w:r>
      <w:proofErr w:type="spellStart"/>
      <w:r>
        <w:rPr>
          <w:rStyle w:val="BrakA"/>
          <w:rFonts w:ascii="Calibri" w:hAnsi="Calibri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wień</w:t>
      </w:r>
      <w:proofErr w:type="spellEnd"/>
      <w:r>
        <w:rPr>
          <w:rStyle w:val="BrakA"/>
          <w:rFonts w:ascii="Calibri" w:hAnsi="Calibri"/>
        </w:rPr>
        <w:t xml:space="preserve"> Publicznych nie stanowi inaczej.</w:t>
      </w:r>
    </w:p>
    <w:p w14:paraId="55C29C59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25F4D847" w14:textId="47534156" w:rsidR="00AA1851" w:rsidRDefault="00BA4C41" w:rsidP="00CC0D72">
      <w:pPr>
        <w:pStyle w:val="Akapitzlist"/>
        <w:numPr>
          <w:ilvl w:val="0"/>
          <w:numId w:val="128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Zamawiający i Wykonawca podejmą starania, by rozstrzygnąć ewentualne spory </w:t>
      </w:r>
      <w:r>
        <w:rPr>
          <w:rStyle w:val="BrakA"/>
          <w:rFonts w:ascii="Calibri" w:eastAsia="Calibri" w:hAnsi="Calibri" w:cs="Calibri"/>
        </w:rPr>
        <w:br/>
      </w:r>
      <w:r>
        <w:rPr>
          <w:rStyle w:val="BrakA"/>
          <w:rFonts w:ascii="Calibri" w:hAnsi="Calibri"/>
        </w:rPr>
        <w:t>i nieporozumienia wynikające z Umowy ugodowo poprzez bezpośrednie mediacje lub negocjacje.</w:t>
      </w:r>
    </w:p>
    <w:p w14:paraId="3D19DC62" w14:textId="77777777" w:rsidR="00AA1851" w:rsidRDefault="00AA1851">
      <w:pPr>
        <w:jc w:val="both"/>
        <w:rPr>
          <w:rStyle w:val="Hyperlink0"/>
          <w:rFonts w:eastAsia="Calibri" w:cs="Calibri"/>
        </w:rPr>
      </w:pPr>
    </w:p>
    <w:p w14:paraId="2428651C" w14:textId="77777777" w:rsidR="00AA1851" w:rsidRDefault="00BA4C41" w:rsidP="00CC0D72">
      <w:pPr>
        <w:widowControl/>
        <w:numPr>
          <w:ilvl w:val="0"/>
          <w:numId w:val="129"/>
        </w:numPr>
        <w:jc w:val="both"/>
        <w:rPr>
          <w:rFonts w:ascii="Calibri" w:hAnsi="Calibri"/>
          <w:b/>
          <w:bCs/>
        </w:rPr>
      </w:pPr>
      <w:proofErr w:type="spellStart"/>
      <w:r>
        <w:rPr>
          <w:rStyle w:val="Brak"/>
          <w:rFonts w:ascii="Calibri" w:hAnsi="Calibri"/>
        </w:rPr>
        <w:t>Strony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ustalają</w:t>
      </w:r>
      <w:proofErr w:type="spellEnd"/>
      <w:r>
        <w:rPr>
          <w:rStyle w:val="Brak"/>
          <w:rFonts w:ascii="Calibri" w:hAnsi="Calibri"/>
        </w:rPr>
        <w:t xml:space="preserve">, </w:t>
      </w:r>
      <w:proofErr w:type="spellStart"/>
      <w:r>
        <w:rPr>
          <w:rStyle w:val="Brak"/>
          <w:rFonts w:ascii="Calibri" w:hAnsi="Calibri"/>
        </w:rPr>
        <w:t>iż</w:t>
      </w:r>
      <w:proofErr w:type="spellEnd"/>
      <w:r>
        <w:rPr>
          <w:rStyle w:val="Brak"/>
          <w:rFonts w:ascii="Calibri" w:hAnsi="Calibri"/>
        </w:rPr>
        <w:t xml:space="preserve"> w </w:t>
      </w:r>
      <w:proofErr w:type="spellStart"/>
      <w:r>
        <w:rPr>
          <w:rStyle w:val="Brak"/>
          <w:rFonts w:ascii="Calibri" w:hAnsi="Calibri"/>
        </w:rPr>
        <w:t>przypadku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braku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możliwości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polubownego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zakończenia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sporu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powstałego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tle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realizacji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niniejszej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Umowy</w:t>
      </w:r>
      <w:proofErr w:type="spellEnd"/>
      <w:r>
        <w:rPr>
          <w:rStyle w:val="Brak"/>
          <w:rFonts w:ascii="Calibri" w:hAnsi="Calibri"/>
        </w:rPr>
        <w:t xml:space="preserve">, </w:t>
      </w:r>
      <w:proofErr w:type="spellStart"/>
      <w:r>
        <w:rPr>
          <w:rStyle w:val="Brak"/>
          <w:rFonts w:ascii="Calibri" w:hAnsi="Calibri"/>
        </w:rPr>
        <w:t>sądem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właściwym</w:t>
      </w:r>
      <w:proofErr w:type="spellEnd"/>
      <w:r>
        <w:rPr>
          <w:rStyle w:val="Brak"/>
          <w:rFonts w:ascii="Calibri" w:hAnsi="Calibri"/>
        </w:rPr>
        <w:t xml:space="preserve"> do </w:t>
      </w:r>
      <w:proofErr w:type="spellStart"/>
      <w:r>
        <w:rPr>
          <w:rStyle w:val="Brak"/>
          <w:rFonts w:ascii="Calibri" w:hAnsi="Calibri"/>
        </w:rPr>
        <w:t>rozstrzygnięcia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sporu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będzie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Sąd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powszechny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właściwy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dla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siedziby</w:t>
      </w:r>
      <w:proofErr w:type="spellEnd"/>
      <w:r>
        <w:rPr>
          <w:rStyle w:val="Brak"/>
          <w:rFonts w:ascii="Calibri" w:hAnsi="Calibri"/>
        </w:rPr>
        <w:t xml:space="preserve"> </w:t>
      </w:r>
      <w:proofErr w:type="spellStart"/>
      <w:r>
        <w:rPr>
          <w:rStyle w:val="Brak"/>
          <w:rFonts w:ascii="Calibri" w:hAnsi="Calibri"/>
        </w:rPr>
        <w:t>Zamawiającego</w:t>
      </w:r>
      <w:proofErr w:type="spellEnd"/>
      <w:r>
        <w:rPr>
          <w:rStyle w:val="Brak"/>
          <w:rFonts w:ascii="Calibri" w:hAnsi="Calibri"/>
        </w:rPr>
        <w:t>.</w:t>
      </w:r>
    </w:p>
    <w:p w14:paraId="3CBB9DEB" w14:textId="77777777" w:rsidR="00AA1851" w:rsidRDefault="00AA1851">
      <w:pPr>
        <w:pStyle w:val="Teksttreci161"/>
        <w:spacing w:line="240" w:lineRule="auto"/>
        <w:jc w:val="both"/>
        <w:rPr>
          <w:rStyle w:val="Brak"/>
          <w:b/>
          <w:bCs/>
          <w:sz w:val="24"/>
          <w:szCs w:val="24"/>
        </w:rPr>
      </w:pPr>
    </w:p>
    <w:p w14:paraId="04A60370" w14:textId="77777777" w:rsidR="00AA1851" w:rsidRDefault="00AA1851">
      <w:pPr>
        <w:pStyle w:val="Teksttreci161"/>
        <w:spacing w:line="240" w:lineRule="auto"/>
        <w:jc w:val="center"/>
        <w:rPr>
          <w:rStyle w:val="Brak"/>
          <w:b/>
          <w:bCs/>
          <w:sz w:val="24"/>
          <w:szCs w:val="24"/>
        </w:rPr>
      </w:pPr>
    </w:p>
    <w:p w14:paraId="6FDE829A" w14:textId="77777777" w:rsidR="00AA1851" w:rsidRDefault="00AA1851">
      <w:pPr>
        <w:pStyle w:val="Teksttreci161"/>
        <w:spacing w:line="240" w:lineRule="auto"/>
        <w:jc w:val="center"/>
        <w:rPr>
          <w:rStyle w:val="Brak"/>
          <w:b/>
          <w:bCs/>
          <w:sz w:val="24"/>
          <w:szCs w:val="24"/>
        </w:rPr>
      </w:pPr>
    </w:p>
    <w:p w14:paraId="46454083" w14:textId="435924C0" w:rsidR="00AA1851" w:rsidRDefault="00BA4C41">
      <w:pPr>
        <w:pStyle w:val="Teksttreci161"/>
        <w:spacing w:line="240" w:lineRule="auto"/>
        <w:jc w:val="center"/>
        <w:rPr>
          <w:rStyle w:val="Brak"/>
          <w:b/>
          <w:bCs/>
          <w:i w:val="0"/>
          <w:iCs w:val="0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§ 17. </w:t>
      </w:r>
      <w:r>
        <w:rPr>
          <w:rStyle w:val="Brak"/>
          <w:b/>
          <w:bCs/>
          <w:i w:val="0"/>
          <w:iCs w:val="0"/>
          <w:sz w:val="24"/>
          <w:szCs w:val="24"/>
        </w:rPr>
        <w:t>Zabezpieczenie należytego wykonania Umowy</w:t>
      </w:r>
    </w:p>
    <w:p w14:paraId="69C8B116" w14:textId="77777777" w:rsidR="00AA1851" w:rsidRDefault="00AA1851">
      <w:pPr>
        <w:pStyle w:val="Teksttreci161"/>
        <w:spacing w:line="240" w:lineRule="auto"/>
        <w:jc w:val="both"/>
        <w:rPr>
          <w:rStyle w:val="Brak"/>
          <w:b/>
          <w:bCs/>
          <w:i w:val="0"/>
          <w:iCs w:val="0"/>
          <w:sz w:val="24"/>
          <w:szCs w:val="24"/>
        </w:rPr>
      </w:pPr>
    </w:p>
    <w:p w14:paraId="533E8E7B" w14:textId="77777777" w:rsidR="00AA1851" w:rsidRDefault="00BA4C41">
      <w:pPr>
        <w:pStyle w:val="Teksttreci21"/>
        <w:spacing w:line="24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Wykonawca </w:t>
      </w:r>
      <w:proofErr w:type="spellStart"/>
      <w:r>
        <w:rPr>
          <w:rStyle w:val="Brak"/>
          <w:sz w:val="24"/>
          <w:szCs w:val="24"/>
        </w:rPr>
        <w:t>wni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sł</w:t>
      </w:r>
      <w:proofErr w:type="spellEnd"/>
      <w:r>
        <w:rPr>
          <w:rStyle w:val="Brak"/>
          <w:sz w:val="24"/>
          <w:szCs w:val="24"/>
        </w:rPr>
        <w:t xml:space="preserve"> zabezpieczenie należytego wykonania Umowy (zwane dalej zabezpieczeniem) służące pokryciu roszczeń z tytułu niewykonania lub nienależytego wykonania Umowy, </w:t>
      </w:r>
      <w:r>
        <w:rPr>
          <w:rStyle w:val="Brak"/>
          <w:sz w:val="24"/>
          <w:szCs w:val="24"/>
        </w:rPr>
        <w:br/>
        <w:t xml:space="preserve">w wysokości…….……zł </w:t>
      </w:r>
      <w:r>
        <w:rPr>
          <w:rStyle w:val="Brak"/>
          <w:sz w:val="24"/>
          <w:szCs w:val="24"/>
          <w:lang w:val="it-IT"/>
        </w:rPr>
        <w:t>: s</w:t>
      </w:r>
      <w:r>
        <w:rPr>
          <w:rStyle w:val="Brak"/>
          <w:sz w:val="24"/>
          <w:szCs w:val="24"/>
        </w:rPr>
        <w:t>łownie …</w:t>
      </w:r>
      <w:r>
        <w:rPr>
          <w:rStyle w:val="Brak"/>
          <w:sz w:val="24"/>
          <w:szCs w:val="24"/>
          <w:lang w:val="de-DE"/>
        </w:rPr>
        <w:t>. z</w:t>
      </w:r>
      <w:r>
        <w:rPr>
          <w:rStyle w:val="Brak"/>
          <w:sz w:val="24"/>
          <w:szCs w:val="24"/>
        </w:rPr>
        <w:t xml:space="preserve">ł ………….….gr………. </w:t>
      </w:r>
    </w:p>
    <w:p w14:paraId="21ECD755" w14:textId="547D74A6" w:rsidR="00AA1851" w:rsidRDefault="00BA4C41">
      <w:pPr>
        <w:pStyle w:val="Teksttreci21"/>
        <w:spacing w:line="24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Zabezpieczenie zostanie zwolnione w ciągu 30 dni, licząc od dnia zakończenia wykonywania przedmiotu </w:t>
      </w:r>
      <w:proofErr w:type="spellStart"/>
      <w:r>
        <w:rPr>
          <w:rStyle w:val="Brak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wienia</w:t>
      </w:r>
      <w:proofErr w:type="spellEnd"/>
      <w:r>
        <w:rPr>
          <w:rStyle w:val="Brak"/>
          <w:sz w:val="24"/>
          <w:szCs w:val="24"/>
        </w:rPr>
        <w:t xml:space="preserve"> stanowiącego przedmiot Umowy.</w:t>
      </w:r>
    </w:p>
    <w:p w14:paraId="160D98C5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22AA7C95" w14:textId="2BBCCA0E" w:rsidR="00AA1851" w:rsidRDefault="00BA4C41">
      <w:pPr>
        <w:pStyle w:val="Teksttreci211"/>
        <w:spacing w:line="240" w:lineRule="auto"/>
        <w:jc w:val="center"/>
        <w:rPr>
          <w:rStyle w:val="Brak"/>
          <w:i w:val="0"/>
          <w:iCs w:val="0"/>
          <w:sz w:val="24"/>
          <w:szCs w:val="24"/>
        </w:rPr>
      </w:pPr>
      <w:r>
        <w:rPr>
          <w:rStyle w:val="Brak"/>
          <w:sz w:val="24"/>
          <w:szCs w:val="24"/>
        </w:rPr>
        <w:t xml:space="preserve">§ 18. </w:t>
      </w:r>
      <w:r>
        <w:rPr>
          <w:rStyle w:val="Brak"/>
          <w:i w:val="0"/>
          <w:iCs w:val="0"/>
          <w:sz w:val="24"/>
          <w:szCs w:val="24"/>
        </w:rPr>
        <w:t>Poufność informacji. Ochrona danych osobowych</w:t>
      </w:r>
    </w:p>
    <w:p w14:paraId="017A30C2" w14:textId="77777777" w:rsidR="00AA1851" w:rsidRDefault="00AA1851">
      <w:pPr>
        <w:pStyle w:val="Teksttreci211"/>
        <w:spacing w:line="240" w:lineRule="auto"/>
        <w:jc w:val="both"/>
        <w:rPr>
          <w:rStyle w:val="Brak"/>
          <w:i w:val="0"/>
          <w:iCs w:val="0"/>
          <w:color w:val="FF0000"/>
          <w:sz w:val="24"/>
          <w:szCs w:val="24"/>
          <w:u w:color="FF0000"/>
        </w:rPr>
      </w:pPr>
    </w:p>
    <w:p w14:paraId="47AD20AC" w14:textId="77777777" w:rsidR="00AA1851" w:rsidRDefault="00BA4C41" w:rsidP="00CC0D72">
      <w:pPr>
        <w:pStyle w:val="Teksttreci21"/>
        <w:numPr>
          <w:ilvl w:val="0"/>
          <w:numId w:val="132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Strony niniejszej Umowy zobowiązują się w czasie jej trwania oraz po jej rozwiązaniu lub wygaśnięciu do zachowania poufności, co do informacji, o </w:t>
      </w:r>
      <w:proofErr w:type="spellStart"/>
      <w:r>
        <w:rPr>
          <w:rStyle w:val="Hyperlink0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rych</w:t>
      </w:r>
      <w:proofErr w:type="spellEnd"/>
      <w:r>
        <w:rPr>
          <w:rStyle w:val="Hyperlink0"/>
          <w:sz w:val="24"/>
          <w:szCs w:val="24"/>
        </w:rPr>
        <w:t xml:space="preserve"> dowiedziały się w związku </w:t>
      </w:r>
      <w:r>
        <w:rPr>
          <w:rStyle w:val="Hyperlink0"/>
          <w:sz w:val="24"/>
          <w:szCs w:val="24"/>
        </w:rPr>
        <w:br/>
        <w:t xml:space="preserve">z wykonywaniem niniejszej Umowy oraz informacji technicznych, technologicznych, ekonomicznych, finansowych, handlowych, prawnych i organizacyjnych dotyczących drugiej Strony, niezależnie od formy przekazania tych informacji i ich </w:t>
      </w:r>
      <w:proofErr w:type="spellStart"/>
      <w:r>
        <w:rPr>
          <w:rStyle w:val="Hyperlink0"/>
          <w:sz w:val="24"/>
          <w:szCs w:val="24"/>
        </w:rPr>
        <w:t>źr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dła</w:t>
      </w:r>
      <w:proofErr w:type="spellEnd"/>
      <w:r>
        <w:rPr>
          <w:rStyle w:val="Hyperlink0"/>
          <w:sz w:val="24"/>
          <w:szCs w:val="24"/>
        </w:rPr>
        <w:t xml:space="preserve">, </w:t>
      </w:r>
      <w:r>
        <w:rPr>
          <w:rStyle w:val="Hyperlink0"/>
          <w:sz w:val="24"/>
          <w:szCs w:val="24"/>
        </w:rPr>
        <w:br/>
        <w:t>o ile bezwzględnie obowiązujące przepisy nie stanowią inaczej.</w:t>
      </w:r>
    </w:p>
    <w:p w14:paraId="57CB480B" w14:textId="77777777" w:rsidR="00AA1851" w:rsidRDefault="00BA4C41" w:rsidP="00CC0D72">
      <w:pPr>
        <w:pStyle w:val="Teksttreci21"/>
        <w:numPr>
          <w:ilvl w:val="0"/>
          <w:numId w:val="13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Przedmiot umowy należy realizować zgodnie z przepisami rozporządzenia Parlamentu Europejskiego i Rady (UE) 2016/679 z dnia 27 kwietnia </w:t>
      </w:r>
      <w:r>
        <w:rPr>
          <w:rStyle w:val="Brak"/>
          <w:sz w:val="24"/>
          <w:szCs w:val="24"/>
        </w:rPr>
        <w:t>2016</w:t>
      </w:r>
      <w:r>
        <w:rPr>
          <w:rStyle w:val="Hyperlink0"/>
          <w:sz w:val="24"/>
          <w:szCs w:val="24"/>
        </w:rPr>
        <w:t xml:space="preserve"> r. w sprawie ochrony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Hyperlink0"/>
          <w:sz w:val="24"/>
          <w:szCs w:val="24"/>
        </w:rPr>
        <w:t>og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lne</w:t>
      </w:r>
      <w:proofErr w:type="spellEnd"/>
      <w:r>
        <w:rPr>
          <w:rStyle w:val="Hyperlink0"/>
          <w:sz w:val="24"/>
          <w:szCs w:val="24"/>
        </w:rPr>
        <w:t xml:space="preserve"> rozporządzenie o ochronie danych) (Dz. Urz. UE L 119 z 04.05.2016).</w:t>
      </w:r>
    </w:p>
    <w:p w14:paraId="2C979FF8" w14:textId="77777777" w:rsidR="00AA1851" w:rsidRDefault="00BA4C41" w:rsidP="00CC0D72">
      <w:pPr>
        <w:pStyle w:val="Teksttreci21"/>
        <w:numPr>
          <w:ilvl w:val="0"/>
          <w:numId w:val="131"/>
        </w:numPr>
        <w:spacing w:line="24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Wykonawca nie może wykorzystywać pozyskanych danych osobowych w żaden inny </w:t>
      </w:r>
      <w:proofErr w:type="spellStart"/>
      <w:r>
        <w:rPr>
          <w:rStyle w:val="Hyperlink0"/>
          <w:sz w:val="24"/>
          <w:szCs w:val="24"/>
        </w:rPr>
        <w:t>spos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Hyperlink0"/>
          <w:sz w:val="24"/>
          <w:szCs w:val="24"/>
        </w:rPr>
        <w:t xml:space="preserve">b lub w innym celu niż dla wykonania niniejszej Umowy, w </w:t>
      </w:r>
      <w:proofErr w:type="spellStart"/>
      <w:r>
        <w:rPr>
          <w:rStyle w:val="Hyperlink0"/>
          <w:sz w:val="24"/>
          <w:szCs w:val="24"/>
        </w:rPr>
        <w:t>szczeg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Hyperlink0"/>
          <w:sz w:val="24"/>
          <w:szCs w:val="24"/>
        </w:rPr>
        <w:t>lności</w:t>
      </w:r>
      <w:proofErr w:type="spellEnd"/>
      <w:r>
        <w:rPr>
          <w:rStyle w:val="Hyperlink0"/>
          <w:sz w:val="24"/>
          <w:szCs w:val="24"/>
        </w:rPr>
        <w:t xml:space="preserve"> zakazuje się wykorzystywania danych osobowych w celach reklamowych lub marketingowych.</w:t>
      </w:r>
    </w:p>
    <w:p w14:paraId="4FE0BBFE" w14:textId="77777777" w:rsidR="00AA1851" w:rsidRDefault="00AA1851">
      <w:pPr>
        <w:pStyle w:val="Teksttreci21"/>
        <w:spacing w:line="240" w:lineRule="auto"/>
        <w:jc w:val="both"/>
        <w:rPr>
          <w:rStyle w:val="Hyperlink0"/>
          <w:sz w:val="24"/>
          <w:szCs w:val="24"/>
        </w:rPr>
      </w:pPr>
    </w:p>
    <w:p w14:paraId="7B98E360" w14:textId="2C5740C2" w:rsidR="00AA1851" w:rsidRDefault="00BA4C41">
      <w:pPr>
        <w:pStyle w:val="Teksttreci161"/>
        <w:spacing w:line="240" w:lineRule="auto"/>
        <w:jc w:val="center"/>
        <w:rPr>
          <w:rStyle w:val="Brak"/>
          <w:b/>
          <w:bCs/>
          <w:i w:val="0"/>
          <w:iCs w:val="0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§ 19. </w:t>
      </w:r>
      <w:r>
        <w:rPr>
          <w:rStyle w:val="Brak"/>
          <w:b/>
          <w:bCs/>
          <w:i w:val="0"/>
          <w:iCs w:val="0"/>
          <w:sz w:val="24"/>
          <w:szCs w:val="24"/>
        </w:rPr>
        <w:t xml:space="preserve">Cesja praw i </w:t>
      </w:r>
      <w:proofErr w:type="spellStart"/>
      <w:r>
        <w:rPr>
          <w:rStyle w:val="Brak"/>
          <w:b/>
          <w:bCs/>
          <w:i w:val="0"/>
          <w:iCs w:val="0"/>
          <w:sz w:val="24"/>
          <w:szCs w:val="24"/>
        </w:rPr>
        <w:t>obowiązk</w:t>
      </w:r>
      <w:proofErr w:type="spellEnd"/>
      <w:r>
        <w:rPr>
          <w:rStyle w:val="Brak"/>
          <w:b/>
          <w:bCs/>
          <w:i w:val="0"/>
          <w:iCs w:val="0"/>
          <w:sz w:val="24"/>
          <w:szCs w:val="24"/>
          <w:lang w:val="es-ES_tradnl"/>
        </w:rPr>
        <w:t>ó</w:t>
      </w:r>
      <w:r>
        <w:rPr>
          <w:rStyle w:val="Brak"/>
          <w:b/>
          <w:bCs/>
          <w:i w:val="0"/>
          <w:iCs w:val="0"/>
          <w:sz w:val="24"/>
          <w:szCs w:val="24"/>
        </w:rPr>
        <w:t>w</w:t>
      </w:r>
    </w:p>
    <w:p w14:paraId="3357CD7E" w14:textId="77777777" w:rsidR="00AA1851" w:rsidRDefault="00AA1851">
      <w:pPr>
        <w:pStyle w:val="Teksttreci161"/>
        <w:spacing w:line="240" w:lineRule="auto"/>
        <w:jc w:val="both"/>
        <w:rPr>
          <w:rStyle w:val="Brak"/>
          <w:b/>
          <w:bCs/>
          <w:i w:val="0"/>
          <w:iCs w:val="0"/>
          <w:sz w:val="24"/>
          <w:szCs w:val="24"/>
        </w:rPr>
      </w:pPr>
    </w:p>
    <w:p w14:paraId="4A7318BD" w14:textId="4D44FAB2" w:rsidR="00AA1851" w:rsidRDefault="00BA4C41">
      <w:pPr>
        <w:ind w:left="3"/>
        <w:jc w:val="both"/>
        <w:rPr>
          <w:rStyle w:val="Hyperlink0"/>
        </w:rPr>
      </w:pPr>
      <w:proofErr w:type="spellStart"/>
      <w:r>
        <w:rPr>
          <w:rStyle w:val="Hyperlink0"/>
        </w:rPr>
        <w:t>Wykonawca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może</w:t>
      </w:r>
      <w:proofErr w:type="spellEnd"/>
      <w:r>
        <w:rPr>
          <w:rStyle w:val="Hyperlink0"/>
        </w:rPr>
        <w:t xml:space="preserve">, bez </w:t>
      </w:r>
      <w:proofErr w:type="spellStart"/>
      <w:r>
        <w:rPr>
          <w:rStyle w:val="Hyperlink0"/>
        </w:rPr>
        <w:t>zgody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Zamawiającego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wyrażonej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piś</w:t>
      </w:r>
      <w:proofErr w:type="spellEnd"/>
      <w:r>
        <w:rPr>
          <w:rStyle w:val="Brak"/>
          <w:rFonts w:ascii="Calibri" w:hAnsi="Calibri"/>
          <w:lang w:val="es-ES_tradnl"/>
        </w:rPr>
        <w:t>mie</w:t>
      </w:r>
      <w:r>
        <w:rPr>
          <w:rStyle w:val="Hyperlink0"/>
        </w:rPr>
        <w:t xml:space="preserve"> pod </w:t>
      </w:r>
      <w:proofErr w:type="spellStart"/>
      <w:r>
        <w:rPr>
          <w:rStyle w:val="Hyperlink0"/>
        </w:rPr>
        <w:t>rygorem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nieważnoś</w:t>
      </w:r>
      <w:proofErr w:type="spellEnd"/>
      <w:r>
        <w:rPr>
          <w:rStyle w:val="Brak"/>
          <w:rFonts w:ascii="Calibri" w:hAnsi="Calibri"/>
          <w:lang w:val="it-IT"/>
        </w:rPr>
        <w:t xml:space="preserve">ci, </w:t>
      </w:r>
      <w:proofErr w:type="spellStart"/>
      <w:r>
        <w:rPr>
          <w:rStyle w:val="Hyperlink0"/>
        </w:rPr>
        <w:t>przenieść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wierzytelności</w:t>
      </w:r>
      <w:proofErr w:type="spellEnd"/>
      <w:r>
        <w:rPr>
          <w:rStyle w:val="Hyperlink0"/>
        </w:rPr>
        <w:t xml:space="preserve"> z </w:t>
      </w:r>
      <w:proofErr w:type="spellStart"/>
      <w:r>
        <w:rPr>
          <w:rStyle w:val="Hyperlink0"/>
        </w:rPr>
        <w:t>tytułu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Umowy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osoby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trzecie</w:t>
      </w:r>
      <w:proofErr w:type="spellEnd"/>
      <w:r>
        <w:rPr>
          <w:rStyle w:val="Hyperlink0"/>
        </w:rPr>
        <w:t xml:space="preserve">, z </w:t>
      </w:r>
      <w:proofErr w:type="spellStart"/>
      <w:r>
        <w:rPr>
          <w:rStyle w:val="Hyperlink0"/>
        </w:rPr>
        <w:t>wyjątkiem</w:t>
      </w:r>
      <w:proofErr w:type="spellEnd"/>
      <w:r>
        <w:rPr>
          <w:rStyle w:val="Hyperlink0"/>
        </w:rPr>
        <w:t xml:space="preserve"> bank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>w, kt</w:t>
      </w:r>
      <w:r>
        <w:rPr>
          <w:rStyle w:val="Brak"/>
          <w:rFonts w:ascii="Calibri" w:hAnsi="Calibri"/>
          <w:lang w:val="es-ES_tradnl"/>
        </w:rPr>
        <w:t>ó</w:t>
      </w:r>
      <w:r>
        <w:rPr>
          <w:rStyle w:val="Hyperlink0"/>
        </w:rPr>
        <w:t xml:space="preserve">re </w:t>
      </w:r>
      <w:proofErr w:type="spellStart"/>
      <w:r>
        <w:rPr>
          <w:rStyle w:val="Hyperlink0"/>
        </w:rPr>
        <w:t>udzieliły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Wykonawcy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kredytu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na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realizację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przedmiotu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zam</w:t>
      </w:r>
      <w:proofErr w:type="spellEnd"/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Hyperlink0"/>
        </w:rPr>
        <w:t>wienia</w:t>
      </w:r>
      <w:proofErr w:type="spellEnd"/>
      <w:r>
        <w:rPr>
          <w:rStyle w:val="Hyperlink0"/>
        </w:rPr>
        <w:t xml:space="preserve">. </w:t>
      </w:r>
      <w:proofErr w:type="spellStart"/>
      <w:r>
        <w:rPr>
          <w:rStyle w:val="Hyperlink0"/>
        </w:rPr>
        <w:t>Wysokość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cesji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nie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może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obejmować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prac</w:t>
      </w:r>
      <w:proofErr w:type="spellEnd"/>
      <w:r>
        <w:rPr>
          <w:rStyle w:val="Hyperlink0"/>
        </w:rPr>
        <w:t xml:space="preserve"> w </w:t>
      </w:r>
      <w:proofErr w:type="spellStart"/>
      <w:r>
        <w:rPr>
          <w:rStyle w:val="Hyperlink0"/>
        </w:rPr>
        <w:t>podwykonawstwie</w:t>
      </w:r>
      <w:proofErr w:type="spellEnd"/>
      <w:r>
        <w:rPr>
          <w:rStyle w:val="Hyperlink0"/>
        </w:rPr>
        <w:t>.</w:t>
      </w:r>
    </w:p>
    <w:p w14:paraId="3C88ECD1" w14:textId="77777777" w:rsidR="00AA1851" w:rsidRDefault="00AA1851">
      <w:pPr>
        <w:pStyle w:val="Teksttreci22"/>
        <w:spacing w:line="240" w:lineRule="auto"/>
        <w:jc w:val="both"/>
        <w:rPr>
          <w:rStyle w:val="Brak"/>
          <w:b w:val="0"/>
          <w:bCs w:val="0"/>
          <w:color w:val="FF0000"/>
          <w:sz w:val="24"/>
          <w:szCs w:val="24"/>
          <w:u w:color="FF0000"/>
        </w:rPr>
      </w:pPr>
    </w:p>
    <w:p w14:paraId="6BF1E5D0" w14:textId="72127164" w:rsidR="00AA1851" w:rsidRDefault="00BA4C41">
      <w:pPr>
        <w:pStyle w:val="Teksttreci22"/>
        <w:spacing w:line="240" w:lineRule="auto"/>
        <w:jc w:val="center"/>
        <w:rPr>
          <w:rStyle w:val="Brak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§ </w:t>
      </w:r>
      <w:r>
        <w:rPr>
          <w:rStyle w:val="Brak"/>
          <w:sz w:val="24"/>
          <w:szCs w:val="24"/>
        </w:rPr>
        <w:t>20</w:t>
      </w:r>
      <w:r>
        <w:rPr>
          <w:rStyle w:val="Brak"/>
          <w:b w:val="0"/>
          <w:bCs w:val="0"/>
          <w:sz w:val="24"/>
          <w:szCs w:val="24"/>
        </w:rPr>
        <w:t xml:space="preserve">. </w:t>
      </w:r>
      <w:r>
        <w:rPr>
          <w:rStyle w:val="Brak"/>
          <w:sz w:val="24"/>
          <w:szCs w:val="24"/>
        </w:rPr>
        <w:t>Postanowienia końcowe</w:t>
      </w:r>
    </w:p>
    <w:p w14:paraId="3A0A5F3D" w14:textId="77777777" w:rsidR="00AA1851" w:rsidRDefault="00AA1851">
      <w:pPr>
        <w:pStyle w:val="Teksttreci22"/>
        <w:spacing w:line="240" w:lineRule="auto"/>
        <w:jc w:val="both"/>
        <w:rPr>
          <w:rStyle w:val="Brak"/>
          <w:sz w:val="24"/>
          <w:szCs w:val="24"/>
        </w:rPr>
      </w:pPr>
    </w:p>
    <w:p w14:paraId="3AF4789C" w14:textId="77777777" w:rsidR="00AA1851" w:rsidRDefault="00BA4C41" w:rsidP="00CC0D72">
      <w:pPr>
        <w:pStyle w:val="Akapitzlist"/>
        <w:widowControl/>
        <w:numPr>
          <w:ilvl w:val="0"/>
          <w:numId w:val="134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Następujące dokumenty stanowią integralną część Umowy:</w:t>
      </w:r>
    </w:p>
    <w:p w14:paraId="4FC3BD28" w14:textId="77777777" w:rsidR="00AA1851" w:rsidRDefault="00BA4C41" w:rsidP="00CC0D72">
      <w:pPr>
        <w:widowControl/>
        <w:numPr>
          <w:ilvl w:val="1"/>
          <w:numId w:val="134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Umowa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powierzenia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przetwarzania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danych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osobowych</w:t>
      </w:r>
      <w:proofErr w:type="spellEnd"/>
      <w:r>
        <w:rPr>
          <w:rStyle w:val="BrakA"/>
          <w:rFonts w:ascii="Calibri" w:hAnsi="Calibri"/>
        </w:rPr>
        <w:t xml:space="preserve"> - </w:t>
      </w:r>
      <w:proofErr w:type="spellStart"/>
      <w:r>
        <w:rPr>
          <w:rStyle w:val="BrakA"/>
          <w:rFonts w:ascii="Calibri" w:hAnsi="Calibri"/>
        </w:rPr>
        <w:t>załącznik</w:t>
      </w:r>
      <w:proofErr w:type="spellEnd"/>
      <w:r>
        <w:rPr>
          <w:rStyle w:val="BrakA"/>
          <w:rFonts w:ascii="Calibri" w:hAnsi="Calibri"/>
        </w:rPr>
        <w:t xml:space="preserve"> nr 1</w:t>
      </w:r>
    </w:p>
    <w:p w14:paraId="233C821F" w14:textId="77777777" w:rsidR="00AA1851" w:rsidRDefault="00BA4C41" w:rsidP="00CC0D72">
      <w:pPr>
        <w:widowControl/>
        <w:numPr>
          <w:ilvl w:val="1"/>
          <w:numId w:val="134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Formularz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ofertowy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– </w:t>
      </w:r>
      <w:proofErr w:type="spellStart"/>
      <w:r>
        <w:rPr>
          <w:rStyle w:val="BrakA"/>
          <w:rFonts w:ascii="Calibri" w:hAnsi="Calibri"/>
        </w:rPr>
        <w:t>załącznik</w:t>
      </w:r>
      <w:proofErr w:type="spellEnd"/>
      <w:r>
        <w:rPr>
          <w:rStyle w:val="BrakA"/>
          <w:rFonts w:ascii="Calibri" w:hAnsi="Calibri"/>
        </w:rPr>
        <w:t xml:space="preserve"> nr 2</w:t>
      </w:r>
    </w:p>
    <w:p w14:paraId="6358A9E3" w14:textId="77777777" w:rsidR="00AA1851" w:rsidRDefault="00BA4C41" w:rsidP="00CC0D72">
      <w:pPr>
        <w:widowControl/>
        <w:numPr>
          <w:ilvl w:val="1"/>
          <w:numId w:val="134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Opis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Przedmiotu</w:t>
      </w:r>
      <w:proofErr w:type="spellEnd"/>
      <w:r>
        <w:rPr>
          <w:rStyle w:val="BrakA"/>
          <w:rFonts w:ascii="Calibri" w:hAnsi="Calibri"/>
        </w:rPr>
        <w:t xml:space="preserve"> Zam</w:t>
      </w:r>
      <w:r>
        <w:rPr>
          <w:rStyle w:val="Brak"/>
          <w:rFonts w:ascii="Calibri" w:hAnsi="Calibri"/>
          <w:lang w:val="es-ES_tradnl"/>
        </w:rPr>
        <w:t>ó</w:t>
      </w:r>
      <w:proofErr w:type="spellStart"/>
      <w:r>
        <w:rPr>
          <w:rStyle w:val="BrakA"/>
          <w:rFonts w:ascii="Calibri" w:hAnsi="Calibri"/>
        </w:rPr>
        <w:t>wienia</w:t>
      </w:r>
      <w:proofErr w:type="spellEnd"/>
      <w:r>
        <w:rPr>
          <w:rStyle w:val="BrakA"/>
          <w:rFonts w:ascii="Calibri" w:hAnsi="Calibri"/>
        </w:rPr>
        <w:t xml:space="preserve"> (OPZ) – </w:t>
      </w:r>
      <w:proofErr w:type="spellStart"/>
      <w:r>
        <w:rPr>
          <w:rStyle w:val="BrakA"/>
          <w:rFonts w:ascii="Calibri" w:hAnsi="Calibri"/>
        </w:rPr>
        <w:t>załącznik</w:t>
      </w:r>
      <w:proofErr w:type="spellEnd"/>
      <w:r>
        <w:rPr>
          <w:rStyle w:val="BrakA"/>
          <w:rFonts w:ascii="Calibri" w:hAnsi="Calibri"/>
        </w:rPr>
        <w:t xml:space="preserve"> nr 3.</w:t>
      </w:r>
      <w:bookmarkStart w:id="34" w:name="page31"/>
      <w:bookmarkEnd w:id="34"/>
    </w:p>
    <w:p w14:paraId="5B7A665E" w14:textId="77777777" w:rsidR="00AA1851" w:rsidRDefault="00BA4C41" w:rsidP="00CC0D72">
      <w:pPr>
        <w:widowControl/>
        <w:numPr>
          <w:ilvl w:val="0"/>
          <w:numId w:val="136"/>
        </w:numPr>
        <w:jc w:val="both"/>
        <w:rPr>
          <w:rFonts w:ascii="Calibri" w:hAnsi="Calibri"/>
        </w:rPr>
      </w:pPr>
      <w:proofErr w:type="spellStart"/>
      <w:r>
        <w:rPr>
          <w:rStyle w:val="BrakA"/>
          <w:rFonts w:ascii="Calibri" w:hAnsi="Calibri"/>
        </w:rPr>
        <w:t>Umowę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sporządzono</w:t>
      </w:r>
      <w:proofErr w:type="spellEnd"/>
      <w:r>
        <w:rPr>
          <w:rStyle w:val="BrakA"/>
          <w:rFonts w:ascii="Calibri" w:hAnsi="Calibri"/>
        </w:rPr>
        <w:t xml:space="preserve"> w 4 </w:t>
      </w:r>
      <w:proofErr w:type="spellStart"/>
      <w:r>
        <w:rPr>
          <w:rStyle w:val="BrakA"/>
          <w:rFonts w:ascii="Calibri" w:hAnsi="Calibri"/>
        </w:rPr>
        <w:t>jednobrzmiących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egzemplarzach</w:t>
      </w:r>
      <w:proofErr w:type="spellEnd"/>
      <w:r>
        <w:rPr>
          <w:rStyle w:val="BrakA"/>
          <w:rFonts w:ascii="Calibri" w:hAnsi="Calibri"/>
        </w:rPr>
        <w:t xml:space="preserve">, z </w:t>
      </w:r>
      <w:proofErr w:type="spellStart"/>
      <w:r>
        <w:rPr>
          <w:rStyle w:val="BrakA"/>
          <w:rFonts w:ascii="Calibri" w:hAnsi="Calibri"/>
        </w:rPr>
        <w:t>czego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jeden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egzemplarz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dla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Wykonawcy</w:t>
      </w:r>
      <w:proofErr w:type="spellEnd"/>
      <w:r>
        <w:rPr>
          <w:rStyle w:val="BrakA"/>
          <w:rFonts w:ascii="Calibri" w:hAnsi="Calibri"/>
        </w:rPr>
        <w:t xml:space="preserve"> i </w:t>
      </w:r>
      <w:proofErr w:type="spellStart"/>
      <w:r>
        <w:rPr>
          <w:rStyle w:val="BrakA"/>
          <w:rFonts w:ascii="Calibri" w:hAnsi="Calibri"/>
        </w:rPr>
        <w:t>trzy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egzemplarze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dla</w:t>
      </w:r>
      <w:proofErr w:type="spellEnd"/>
      <w:r>
        <w:rPr>
          <w:rStyle w:val="BrakA"/>
          <w:rFonts w:ascii="Calibri" w:hAnsi="Calibri"/>
        </w:rPr>
        <w:t xml:space="preserve"> </w:t>
      </w:r>
      <w:proofErr w:type="spellStart"/>
      <w:r>
        <w:rPr>
          <w:rStyle w:val="BrakA"/>
          <w:rFonts w:ascii="Calibri" w:hAnsi="Calibri"/>
        </w:rPr>
        <w:t>Zamawiającego</w:t>
      </w:r>
      <w:proofErr w:type="spellEnd"/>
      <w:r>
        <w:rPr>
          <w:rStyle w:val="BrakA"/>
          <w:rFonts w:ascii="Calibri" w:hAnsi="Calibri"/>
        </w:rPr>
        <w:t>.</w:t>
      </w:r>
    </w:p>
    <w:p w14:paraId="01B61C7D" w14:textId="77777777" w:rsidR="00AA1851" w:rsidRDefault="00AA1851">
      <w:pPr>
        <w:pStyle w:val="Teksttreci211"/>
        <w:spacing w:line="240" w:lineRule="auto"/>
        <w:jc w:val="both"/>
        <w:rPr>
          <w:rStyle w:val="Brak"/>
          <w:sz w:val="24"/>
          <w:szCs w:val="24"/>
        </w:rPr>
      </w:pPr>
    </w:p>
    <w:p w14:paraId="426F8FF2" w14:textId="77777777" w:rsidR="00AA1851" w:rsidRDefault="00AA1851">
      <w:pPr>
        <w:pStyle w:val="Teksttreci211"/>
        <w:spacing w:line="240" w:lineRule="auto"/>
        <w:jc w:val="both"/>
        <w:rPr>
          <w:rStyle w:val="Brak"/>
          <w:sz w:val="24"/>
          <w:szCs w:val="24"/>
        </w:rPr>
      </w:pPr>
    </w:p>
    <w:p w14:paraId="4CF21B05" w14:textId="77777777" w:rsidR="00AA1851" w:rsidRDefault="00AA1851">
      <w:pPr>
        <w:pStyle w:val="Teksttreci211"/>
        <w:spacing w:line="240" w:lineRule="auto"/>
        <w:jc w:val="both"/>
        <w:rPr>
          <w:rStyle w:val="Brak"/>
          <w:sz w:val="24"/>
          <w:szCs w:val="24"/>
        </w:rPr>
      </w:pPr>
    </w:p>
    <w:p w14:paraId="7F037311" w14:textId="77777777" w:rsidR="00AA1851" w:rsidRDefault="00BA4C41">
      <w:pPr>
        <w:pStyle w:val="Teksttreci211"/>
        <w:spacing w:line="240" w:lineRule="auto"/>
        <w:jc w:val="both"/>
      </w:pPr>
      <w:r>
        <w:rPr>
          <w:rStyle w:val="Brak"/>
          <w:sz w:val="24"/>
          <w:szCs w:val="24"/>
        </w:rPr>
        <w:t>(Wykonawca)</w:t>
      </w:r>
      <w:r>
        <w:rPr>
          <w:rStyle w:val="Brak"/>
          <w:b w:val="0"/>
          <w:bCs w:val="0"/>
          <w:i w:val="0"/>
          <w:iCs w:val="0"/>
          <w:sz w:val="24"/>
          <w:szCs w:val="24"/>
        </w:rPr>
        <w:t xml:space="preserve">     </w:t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</w:r>
      <w:r>
        <w:rPr>
          <w:rStyle w:val="Brak"/>
          <w:b w:val="0"/>
          <w:bCs w:val="0"/>
          <w:i w:val="0"/>
          <w:iCs w:val="0"/>
          <w:sz w:val="24"/>
          <w:szCs w:val="24"/>
        </w:rPr>
        <w:tab/>
        <w:t xml:space="preserve">                       </w:t>
      </w:r>
      <w:r>
        <w:rPr>
          <w:rStyle w:val="Brak"/>
          <w:i w:val="0"/>
          <w:iCs w:val="0"/>
          <w:sz w:val="24"/>
          <w:szCs w:val="24"/>
        </w:rPr>
        <w:t>(Zamawiający)</w:t>
      </w:r>
    </w:p>
    <w:sectPr w:rsidR="00AA185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30" w:right="1224" w:bottom="1430" w:left="1223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C241" w14:textId="77777777" w:rsidR="007926DB" w:rsidRDefault="007926DB">
      <w:r>
        <w:separator/>
      </w:r>
    </w:p>
  </w:endnote>
  <w:endnote w:type="continuationSeparator" w:id="0">
    <w:p w14:paraId="0214C53B" w14:textId="77777777" w:rsidR="007926DB" w:rsidRDefault="007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47EB" w14:textId="77777777" w:rsidR="00AA1851" w:rsidRDefault="00AA1851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66D6" w14:textId="77777777" w:rsidR="00AA1851" w:rsidRDefault="00AA185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F0F1" w14:textId="77777777" w:rsidR="007926DB" w:rsidRDefault="007926DB">
      <w:r>
        <w:separator/>
      </w:r>
    </w:p>
  </w:footnote>
  <w:footnote w:type="continuationSeparator" w:id="0">
    <w:p w14:paraId="0C73D1A2" w14:textId="77777777" w:rsidR="007926DB" w:rsidRDefault="007926DB">
      <w:r>
        <w:continuationSeparator/>
      </w:r>
    </w:p>
  </w:footnote>
  <w:footnote w:type="continuationNotice" w:id="1">
    <w:p w14:paraId="2B19FC1D" w14:textId="77777777" w:rsidR="007926DB" w:rsidRDefault="007926DB"/>
  </w:footnote>
  <w:footnote w:id="2">
    <w:p w14:paraId="60434066" w14:textId="77777777" w:rsidR="00AA1851" w:rsidRDefault="00BA4C4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BrakA"/>
        </w:rPr>
        <w:t xml:space="preserve"> Jeżeli z treści oferty Wykonawcy wynikać będzie, iż Wykonawca poszczeg</w:t>
      </w:r>
      <w:r>
        <w:rPr>
          <w:lang w:val="es-ES_tradnl"/>
        </w:rPr>
        <w:t>ó</w:t>
      </w:r>
      <w:r>
        <w:rPr>
          <w:rStyle w:val="BrakA"/>
        </w:rPr>
        <w:t>lne części zam</w:t>
      </w:r>
      <w:r>
        <w:rPr>
          <w:lang w:val="es-ES_tradnl"/>
        </w:rPr>
        <w:t>ó</w:t>
      </w:r>
      <w:r>
        <w:rPr>
          <w:rStyle w:val="BrakA"/>
        </w:rPr>
        <w:t>wienia zamierza powierzyć podwykonawcy (podwykonawcom).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75A0" w14:textId="77777777" w:rsidR="00AA1851" w:rsidRDefault="00BA4C4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716E017" wp14:editId="239FACF2">
              <wp:simplePos x="0" y="0"/>
              <wp:positionH relativeFrom="page">
                <wp:posOffset>836929</wp:posOffset>
              </wp:positionH>
              <wp:positionV relativeFrom="page">
                <wp:posOffset>10190480</wp:posOffset>
              </wp:positionV>
              <wp:extent cx="5946775" cy="127000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77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62214C" w14:textId="77777777" w:rsidR="00AA1851" w:rsidRDefault="00BA4C41">
                          <w:pPr>
                            <w:pStyle w:val="Nagweklubstopka1"/>
                            <w:shd w:val="clear" w:color="auto" w:fill="auto"/>
                            <w:tabs>
                              <w:tab w:val="right" w:pos="9365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BrakA"/>
                            </w:rPr>
                            <w:tab/>
                            <w:t>SWZ- Projekt umowy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5.9pt;margin-top:802.4pt;width:468.2pt;height:1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agłówek lub stopka1"/>
                      <w:shd w:val="clear" w:color="auto" w:fill="auto"/>
                      <w:tabs>
                        <w:tab w:val="right" w:pos="9365"/>
                      </w:tabs>
                      <w:spacing w:line="240" w:lineRule="auto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  <w:r>
                      <w:rPr>
                        <w:rStyle w:val="Brak A"/>
                        <w:rtl w:val="0"/>
                      </w:rPr>
                      <w:tab/>
                      <w:t>SWZ- Projekt umowy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B144" w14:textId="77777777" w:rsidR="00AA1851" w:rsidRDefault="00BA4C4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FBA8A8B" wp14:editId="7261CD09">
              <wp:simplePos x="0" y="0"/>
              <wp:positionH relativeFrom="page">
                <wp:posOffset>834390</wp:posOffset>
              </wp:positionH>
              <wp:positionV relativeFrom="page">
                <wp:posOffset>10190480</wp:posOffset>
              </wp:positionV>
              <wp:extent cx="6099175" cy="1270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17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717D17" w14:textId="77777777" w:rsidR="00AA1851" w:rsidRDefault="00BA4C41">
                          <w:pPr>
                            <w:pStyle w:val="Nagweklubstopka1"/>
                            <w:shd w:val="clear" w:color="auto" w:fill="auto"/>
                            <w:tabs>
                              <w:tab w:val="right" w:pos="9605"/>
                            </w:tabs>
                            <w:spacing w:line="240" w:lineRule="auto"/>
                          </w:pPr>
                          <w:r>
                            <w:rPr>
                              <w:rStyle w:val="BrakA"/>
                            </w:rPr>
                            <w:t>SWZ- Projekt umowy</w:t>
                          </w:r>
                          <w:r>
                            <w:rPr>
                              <w:rStyle w:val="BrakA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65.7pt;margin-top:802.4pt;width:480.2pt;height:1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agłówek lub stopka1"/>
                      <w:shd w:val="clear" w:color="auto" w:fill="auto"/>
                      <w:tabs>
                        <w:tab w:val="right" w:pos="9605"/>
                      </w:tabs>
                      <w:spacing w:line="240" w:lineRule="auto"/>
                    </w:pPr>
                    <w:r>
                      <w:rPr>
                        <w:rStyle w:val="Brak A"/>
                        <w:rtl w:val="0"/>
                      </w:rPr>
                      <w:t>SWZ- Projekt umowy</w:t>
                      <w:tab/>
                    </w: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11F"/>
    <w:multiLevelType w:val="hybridMultilevel"/>
    <w:tmpl w:val="BCD48108"/>
    <w:styleLink w:val="Zaimportowanystyl46"/>
    <w:lvl w:ilvl="0" w:tplc="A858CBD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D0C43E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238DC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4AAA4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25722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65074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068DC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290FE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4E21C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4E5E5C"/>
    <w:multiLevelType w:val="hybridMultilevel"/>
    <w:tmpl w:val="E654E85A"/>
    <w:numStyleLink w:val="Zaimportowanystyl7"/>
  </w:abstractNum>
  <w:abstractNum w:abstractNumId="2" w15:restartNumberingAfterBreak="0">
    <w:nsid w:val="01827D05"/>
    <w:multiLevelType w:val="hybridMultilevel"/>
    <w:tmpl w:val="0FA6B372"/>
    <w:styleLink w:val="Zaimportowanystyl31"/>
    <w:lvl w:ilvl="0" w:tplc="B7EE9526">
      <w:start w:val="1"/>
      <w:numFmt w:val="lowerRoman"/>
      <w:lvlText w:val="%1."/>
      <w:lvlJc w:val="left"/>
      <w:pPr>
        <w:ind w:left="15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03DBE">
      <w:start w:val="1"/>
      <w:numFmt w:val="lowerLetter"/>
      <w:lvlText w:val="%2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CCC0A">
      <w:start w:val="1"/>
      <w:numFmt w:val="lowerRoman"/>
      <w:lvlText w:val="%3."/>
      <w:lvlJc w:val="left"/>
      <w:pPr>
        <w:ind w:left="30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2EF6A4">
      <w:start w:val="1"/>
      <w:numFmt w:val="decimal"/>
      <w:lvlText w:val="%4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003B0">
      <w:start w:val="1"/>
      <w:numFmt w:val="lowerLetter"/>
      <w:lvlText w:val="%5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EE650">
      <w:start w:val="1"/>
      <w:numFmt w:val="lowerRoman"/>
      <w:lvlText w:val="%6."/>
      <w:lvlJc w:val="left"/>
      <w:pPr>
        <w:ind w:left="5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E2294A">
      <w:start w:val="1"/>
      <w:numFmt w:val="decimal"/>
      <w:lvlText w:val="%7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64236">
      <w:start w:val="1"/>
      <w:numFmt w:val="lowerLetter"/>
      <w:lvlText w:val="%8.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4F680">
      <w:start w:val="1"/>
      <w:numFmt w:val="lowerRoman"/>
      <w:lvlText w:val="%9."/>
      <w:lvlJc w:val="left"/>
      <w:pPr>
        <w:ind w:left="7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BA37CA"/>
    <w:multiLevelType w:val="hybridMultilevel"/>
    <w:tmpl w:val="0A42DE60"/>
    <w:styleLink w:val="Zaimportowanystyl28"/>
    <w:lvl w:ilvl="0" w:tplc="87428DF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A341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420F2">
      <w:start w:val="1"/>
      <w:numFmt w:val="lowerRoman"/>
      <w:lvlText w:val="%3."/>
      <w:lvlJc w:val="left"/>
      <w:pPr>
        <w:ind w:left="22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806E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41A8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0E8DE">
      <w:start w:val="1"/>
      <w:numFmt w:val="lowerRoman"/>
      <w:lvlText w:val="%6."/>
      <w:lvlJc w:val="left"/>
      <w:pPr>
        <w:ind w:left="445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2016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8554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E6428">
      <w:start w:val="1"/>
      <w:numFmt w:val="lowerRoman"/>
      <w:lvlText w:val="%9."/>
      <w:lvlJc w:val="left"/>
      <w:pPr>
        <w:ind w:left="661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2F68E9"/>
    <w:multiLevelType w:val="hybridMultilevel"/>
    <w:tmpl w:val="141E0214"/>
    <w:styleLink w:val="Zaimportowanystyl6"/>
    <w:lvl w:ilvl="0" w:tplc="2736C5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249A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4C374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4E84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E2A1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C369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A4CE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A2A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44962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34489D"/>
    <w:multiLevelType w:val="hybridMultilevel"/>
    <w:tmpl w:val="A3F2F566"/>
    <w:numStyleLink w:val="Zaimportowanystyl34"/>
  </w:abstractNum>
  <w:abstractNum w:abstractNumId="6" w15:restartNumberingAfterBreak="0">
    <w:nsid w:val="0CBC4A05"/>
    <w:multiLevelType w:val="hybridMultilevel"/>
    <w:tmpl w:val="C4AC6FC0"/>
    <w:styleLink w:val="Zaimportowanystyl27"/>
    <w:lvl w:ilvl="0" w:tplc="B418B26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2F09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D6B74C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0D57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47CF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5EE914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0C2C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4BB3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4EE3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DC49A6"/>
    <w:multiLevelType w:val="hybridMultilevel"/>
    <w:tmpl w:val="6B0E72D4"/>
    <w:styleLink w:val="Zaimportowanystyl10"/>
    <w:lvl w:ilvl="0" w:tplc="90E0838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BE34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A8792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EAD3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A71C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18AE08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2594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8DB5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8BB44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7B097A"/>
    <w:multiLevelType w:val="hybridMultilevel"/>
    <w:tmpl w:val="AABC85C2"/>
    <w:numStyleLink w:val="Zaimportowanystyl38"/>
  </w:abstractNum>
  <w:abstractNum w:abstractNumId="9" w15:restartNumberingAfterBreak="0">
    <w:nsid w:val="12BE395E"/>
    <w:multiLevelType w:val="hybridMultilevel"/>
    <w:tmpl w:val="74AA0812"/>
    <w:numStyleLink w:val="Zaimportowanystyl13"/>
  </w:abstractNum>
  <w:abstractNum w:abstractNumId="10" w15:restartNumberingAfterBreak="0">
    <w:nsid w:val="13B11238"/>
    <w:multiLevelType w:val="hybridMultilevel"/>
    <w:tmpl w:val="AFA4ACF0"/>
    <w:numStyleLink w:val="Zaimportowanystyl3"/>
  </w:abstractNum>
  <w:abstractNum w:abstractNumId="11" w15:restartNumberingAfterBreak="0">
    <w:nsid w:val="16381140"/>
    <w:multiLevelType w:val="hybridMultilevel"/>
    <w:tmpl w:val="D35E4C5A"/>
    <w:styleLink w:val="Zaimportowanystyl23"/>
    <w:lvl w:ilvl="0" w:tplc="8B3C14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81C7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471C4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E0ACD8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69BA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DC6300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AC534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4BB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49674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177676"/>
    <w:multiLevelType w:val="hybridMultilevel"/>
    <w:tmpl w:val="22C2C2E4"/>
    <w:numStyleLink w:val="Zaimportowanystyl21"/>
  </w:abstractNum>
  <w:abstractNum w:abstractNumId="13" w15:restartNumberingAfterBreak="0">
    <w:nsid w:val="1873346D"/>
    <w:multiLevelType w:val="hybridMultilevel"/>
    <w:tmpl w:val="75FCCBBC"/>
    <w:numStyleLink w:val="Zaimportowanystyl45"/>
  </w:abstractNum>
  <w:abstractNum w:abstractNumId="14" w15:restartNumberingAfterBreak="0">
    <w:nsid w:val="1AAF7296"/>
    <w:multiLevelType w:val="hybridMultilevel"/>
    <w:tmpl w:val="6EF88F52"/>
    <w:styleLink w:val="Zaimportowanystyl2"/>
    <w:lvl w:ilvl="0" w:tplc="BDA4BB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1E75E4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A657BE">
      <w:start w:val="1"/>
      <w:numFmt w:val="lowerRoman"/>
      <w:lvlText w:val="%3."/>
      <w:lvlJc w:val="left"/>
      <w:pPr>
        <w:ind w:left="180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B2F018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E08E30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B63498">
      <w:start w:val="1"/>
      <w:numFmt w:val="lowerRoman"/>
      <w:lvlText w:val="%6."/>
      <w:lvlJc w:val="left"/>
      <w:pPr>
        <w:ind w:left="396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B4B9B6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006430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2EAE1E">
      <w:start w:val="1"/>
      <w:numFmt w:val="lowerRoman"/>
      <w:lvlText w:val="%9."/>
      <w:lvlJc w:val="left"/>
      <w:pPr>
        <w:ind w:left="612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D933A0"/>
    <w:multiLevelType w:val="hybridMultilevel"/>
    <w:tmpl w:val="7310CDE4"/>
    <w:styleLink w:val="Zaimportowanystyl33"/>
    <w:lvl w:ilvl="0" w:tplc="38069636">
      <w:start w:val="1"/>
      <w:numFmt w:val="lowerLetter"/>
      <w:lvlText w:val="%1)"/>
      <w:lvlJc w:val="left"/>
      <w:pPr>
        <w:tabs>
          <w:tab w:val="left" w:pos="281"/>
        </w:tabs>
        <w:ind w:left="6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E2EDE">
      <w:start w:val="1"/>
      <w:numFmt w:val="lowerLetter"/>
      <w:lvlText w:val="%2."/>
      <w:lvlJc w:val="left"/>
      <w:pPr>
        <w:tabs>
          <w:tab w:val="left" w:pos="281"/>
        </w:tabs>
        <w:ind w:left="13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08792">
      <w:start w:val="1"/>
      <w:numFmt w:val="lowerRoman"/>
      <w:lvlText w:val="%3."/>
      <w:lvlJc w:val="left"/>
      <w:pPr>
        <w:tabs>
          <w:tab w:val="left" w:pos="281"/>
        </w:tabs>
        <w:ind w:left="208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0E904">
      <w:start w:val="1"/>
      <w:numFmt w:val="decimal"/>
      <w:lvlText w:val="%4."/>
      <w:lvlJc w:val="left"/>
      <w:pPr>
        <w:tabs>
          <w:tab w:val="left" w:pos="281"/>
        </w:tabs>
        <w:ind w:left="28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653FA">
      <w:start w:val="1"/>
      <w:numFmt w:val="lowerLetter"/>
      <w:lvlText w:val="%5."/>
      <w:lvlJc w:val="left"/>
      <w:pPr>
        <w:tabs>
          <w:tab w:val="left" w:pos="281"/>
        </w:tabs>
        <w:ind w:left="35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EF0D4">
      <w:start w:val="1"/>
      <w:numFmt w:val="lowerRoman"/>
      <w:lvlText w:val="%6."/>
      <w:lvlJc w:val="left"/>
      <w:pPr>
        <w:tabs>
          <w:tab w:val="left" w:pos="281"/>
        </w:tabs>
        <w:ind w:left="424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E18DE">
      <w:start w:val="1"/>
      <w:numFmt w:val="decimal"/>
      <w:lvlText w:val="%7."/>
      <w:lvlJc w:val="left"/>
      <w:pPr>
        <w:tabs>
          <w:tab w:val="left" w:pos="281"/>
        </w:tabs>
        <w:ind w:left="49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C9B9E">
      <w:start w:val="1"/>
      <w:numFmt w:val="lowerLetter"/>
      <w:lvlText w:val="%8."/>
      <w:lvlJc w:val="left"/>
      <w:pPr>
        <w:tabs>
          <w:tab w:val="left" w:pos="281"/>
        </w:tabs>
        <w:ind w:left="56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898A8">
      <w:start w:val="1"/>
      <w:numFmt w:val="lowerRoman"/>
      <w:lvlText w:val="%9."/>
      <w:lvlJc w:val="left"/>
      <w:pPr>
        <w:tabs>
          <w:tab w:val="left" w:pos="281"/>
        </w:tabs>
        <w:ind w:left="640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5B319F"/>
    <w:multiLevelType w:val="hybridMultilevel"/>
    <w:tmpl w:val="A86EF048"/>
    <w:numStyleLink w:val="Zaimportowanystyl14"/>
  </w:abstractNum>
  <w:abstractNum w:abstractNumId="17" w15:restartNumberingAfterBreak="0">
    <w:nsid w:val="1C0D5968"/>
    <w:multiLevelType w:val="hybridMultilevel"/>
    <w:tmpl w:val="D1D0AF3C"/>
    <w:numStyleLink w:val="Zaimportowanystyl37"/>
  </w:abstractNum>
  <w:abstractNum w:abstractNumId="18" w15:restartNumberingAfterBreak="0">
    <w:nsid w:val="1C6A3ABC"/>
    <w:multiLevelType w:val="hybridMultilevel"/>
    <w:tmpl w:val="B360E824"/>
    <w:numStyleLink w:val="Zaimportowanystyl4"/>
  </w:abstractNum>
  <w:abstractNum w:abstractNumId="19" w15:restartNumberingAfterBreak="0">
    <w:nsid w:val="1DAB5081"/>
    <w:multiLevelType w:val="hybridMultilevel"/>
    <w:tmpl w:val="E0D86F44"/>
    <w:numStyleLink w:val="Zaimportowanystyl22"/>
  </w:abstractNum>
  <w:abstractNum w:abstractNumId="20" w15:restartNumberingAfterBreak="0">
    <w:nsid w:val="1EA54AC5"/>
    <w:multiLevelType w:val="hybridMultilevel"/>
    <w:tmpl w:val="7890AD14"/>
    <w:styleLink w:val="Zaimportowanystyl19"/>
    <w:lvl w:ilvl="0" w:tplc="8E1EB68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26544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14C24E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49BDC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CA0AA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4F1BA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EDE2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A5326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C1DBA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ECA65D3"/>
    <w:multiLevelType w:val="hybridMultilevel"/>
    <w:tmpl w:val="141E0214"/>
    <w:numStyleLink w:val="Zaimportowanystyl6"/>
  </w:abstractNum>
  <w:abstractNum w:abstractNumId="22" w15:restartNumberingAfterBreak="0">
    <w:nsid w:val="1ECC38E5"/>
    <w:multiLevelType w:val="hybridMultilevel"/>
    <w:tmpl w:val="A508C06E"/>
    <w:numStyleLink w:val="Zaimportowanystyl25"/>
  </w:abstractNum>
  <w:abstractNum w:abstractNumId="23" w15:restartNumberingAfterBreak="0">
    <w:nsid w:val="1FB35FE6"/>
    <w:multiLevelType w:val="hybridMultilevel"/>
    <w:tmpl w:val="70807FF2"/>
    <w:styleLink w:val="Zaimportowanystyl8"/>
    <w:lvl w:ilvl="0" w:tplc="CAB4F40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C8DC0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1C973C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8E57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8A7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1EA102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26B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C5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D8B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2956FB4"/>
    <w:multiLevelType w:val="hybridMultilevel"/>
    <w:tmpl w:val="5AF044A8"/>
    <w:styleLink w:val="Zaimportowanystyl42"/>
    <w:lvl w:ilvl="0" w:tplc="707CCCB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C5E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4499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289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818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EAC05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68B6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A2D7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6E59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33261F1"/>
    <w:multiLevelType w:val="hybridMultilevel"/>
    <w:tmpl w:val="489ABFD8"/>
    <w:numStyleLink w:val="Zaimportowanystyl32"/>
  </w:abstractNum>
  <w:abstractNum w:abstractNumId="26" w15:restartNumberingAfterBreak="0">
    <w:nsid w:val="240D3BC4"/>
    <w:multiLevelType w:val="hybridMultilevel"/>
    <w:tmpl w:val="1A6628B6"/>
    <w:numStyleLink w:val="Zaimportowanystyl30"/>
  </w:abstractNum>
  <w:abstractNum w:abstractNumId="27" w15:restartNumberingAfterBreak="0">
    <w:nsid w:val="24767E3F"/>
    <w:multiLevelType w:val="hybridMultilevel"/>
    <w:tmpl w:val="22C2C2E4"/>
    <w:styleLink w:val="Zaimportowanystyl21"/>
    <w:lvl w:ilvl="0" w:tplc="5754957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CC2FC">
      <w:start w:val="1"/>
      <w:numFmt w:val="lowerLetter"/>
      <w:lvlText w:val="%2."/>
      <w:lvlJc w:val="left"/>
      <w:pPr>
        <w:ind w:left="1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12E3D4">
      <w:start w:val="1"/>
      <w:numFmt w:val="lowerRoman"/>
      <w:lvlText w:val="%3."/>
      <w:lvlJc w:val="left"/>
      <w:pPr>
        <w:ind w:left="265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AE034">
      <w:start w:val="1"/>
      <w:numFmt w:val="decimal"/>
      <w:lvlText w:val="%4."/>
      <w:lvlJc w:val="left"/>
      <w:pPr>
        <w:ind w:left="3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099CC">
      <w:start w:val="1"/>
      <w:numFmt w:val="lowerLetter"/>
      <w:lvlText w:val="%5."/>
      <w:lvlJc w:val="left"/>
      <w:pPr>
        <w:ind w:left="4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9EF9B4">
      <w:start w:val="1"/>
      <w:numFmt w:val="lowerRoman"/>
      <w:lvlText w:val="%6."/>
      <w:lvlJc w:val="left"/>
      <w:pPr>
        <w:ind w:left="48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E08D2">
      <w:start w:val="1"/>
      <w:numFmt w:val="decimal"/>
      <w:lvlText w:val="%7."/>
      <w:lvlJc w:val="left"/>
      <w:pPr>
        <w:ind w:left="5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4D3B2">
      <w:start w:val="1"/>
      <w:numFmt w:val="lowerLetter"/>
      <w:lvlText w:val="%8."/>
      <w:lvlJc w:val="left"/>
      <w:pPr>
        <w:ind w:left="6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447DC">
      <w:start w:val="1"/>
      <w:numFmt w:val="lowerRoman"/>
      <w:lvlText w:val="%9."/>
      <w:lvlJc w:val="left"/>
      <w:pPr>
        <w:ind w:left="69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6D45113"/>
    <w:multiLevelType w:val="hybridMultilevel"/>
    <w:tmpl w:val="00CA8648"/>
    <w:numStyleLink w:val="Zaimportowanystyl1"/>
  </w:abstractNum>
  <w:abstractNum w:abstractNumId="29" w15:restartNumberingAfterBreak="0">
    <w:nsid w:val="27E123C0"/>
    <w:multiLevelType w:val="hybridMultilevel"/>
    <w:tmpl w:val="75FCCBBC"/>
    <w:styleLink w:val="Zaimportowanystyl45"/>
    <w:lvl w:ilvl="0" w:tplc="7B4EBAA2">
      <w:start w:val="1"/>
      <w:numFmt w:val="decimal"/>
      <w:lvlText w:val="%1."/>
      <w:lvlJc w:val="left"/>
      <w:pPr>
        <w:ind w:left="2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C23CC">
      <w:start w:val="1"/>
      <w:numFmt w:val="decimal"/>
      <w:lvlText w:val="%2)"/>
      <w:lvlJc w:val="left"/>
      <w:pPr>
        <w:ind w:left="983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63782">
      <w:start w:val="1"/>
      <w:numFmt w:val="decimal"/>
      <w:lvlText w:val="%3)"/>
      <w:lvlJc w:val="left"/>
      <w:pPr>
        <w:ind w:left="1266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BCC">
      <w:start w:val="1"/>
      <w:numFmt w:val="decimal"/>
      <w:suff w:val="nothing"/>
      <w:lvlText w:val="%4)"/>
      <w:lvlJc w:val="left"/>
      <w:pPr>
        <w:ind w:left="983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A6B9A">
      <w:start w:val="1"/>
      <w:numFmt w:val="decimal"/>
      <w:lvlText w:val="%5)"/>
      <w:lvlJc w:val="left"/>
      <w:pPr>
        <w:ind w:left="1832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60A10">
      <w:start w:val="1"/>
      <w:numFmt w:val="decimal"/>
      <w:lvlText w:val="%6)"/>
      <w:lvlJc w:val="left"/>
      <w:pPr>
        <w:ind w:left="211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0EB492">
      <w:start w:val="1"/>
      <w:numFmt w:val="decimal"/>
      <w:lvlText w:val="%7)"/>
      <w:lvlJc w:val="left"/>
      <w:pPr>
        <w:ind w:left="2398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A446C">
      <w:start w:val="1"/>
      <w:numFmt w:val="decimal"/>
      <w:lvlText w:val="%8)"/>
      <w:lvlJc w:val="left"/>
      <w:pPr>
        <w:ind w:left="26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6BF24">
      <w:start w:val="1"/>
      <w:numFmt w:val="decimal"/>
      <w:lvlText w:val="%9)"/>
      <w:lvlJc w:val="left"/>
      <w:pPr>
        <w:ind w:left="2964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83B2A93"/>
    <w:multiLevelType w:val="hybridMultilevel"/>
    <w:tmpl w:val="E654E85A"/>
    <w:styleLink w:val="Zaimportowanystyl7"/>
    <w:lvl w:ilvl="0" w:tplc="4D58B5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AA1D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8ECFF8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471A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96D81C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24DB4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EC4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8EE3E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4CF74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88D6C8A"/>
    <w:multiLevelType w:val="hybridMultilevel"/>
    <w:tmpl w:val="A63CC922"/>
    <w:numStyleLink w:val="Zaimportowanystyl44"/>
  </w:abstractNum>
  <w:abstractNum w:abstractNumId="32" w15:restartNumberingAfterBreak="0">
    <w:nsid w:val="28DE1694"/>
    <w:multiLevelType w:val="hybridMultilevel"/>
    <w:tmpl w:val="D146042E"/>
    <w:numStyleLink w:val="Zaimportowanystyl26"/>
  </w:abstractNum>
  <w:abstractNum w:abstractNumId="33" w15:restartNumberingAfterBreak="0">
    <w:nsid w:val="29F84C64"/>
    <w:multiLevelType w:val="hybridMultilevel"/>
    <w:tmpl w:val="84FC597A"/>
    <w:numStyleLink w:val="Zaimportowanystyl9"/>
  </w:abstractNum>
  <w:abstractNum w:abstractNumId="34" w15:restartNumberingAfterBreak="0">
    <w:nsid w:val="2A512FF0"/>
    <w:multiLevelType w:val="hybridMultilevel"/>
    <w:tmpl w:val="F39897FE"/>
    <w:numStyleLink w:val="Zaimportowanystyl41"/>
  </w:abstractNum>
  <w:abstractNum w:abstractNumId="35" w15:restartNumberingAfterBreak="0">
    <w:nsid w:val="2AC3291A"/>
    <w:multiLevelType w:val="hybridMultilevel"/>
    <w:tmpl w:val="04AE09A8"/>
    <w:styleLink w:val="Zaimportowanystyl39"/>
    <w:lvl w:ilvl="0" w:tplc="C68209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1C8914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07776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5D3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EB12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E0558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824B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A354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A7764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B6A445C"/>
    <w:multiLevelType w:val="hybridMultilevel"/>
    <w:tmpl w:val="A508C06E"/>
    <w:styleLink w:val="Zaimportowanystyl25"/>
    <w:lvl w:ilvl="0" w:tplc="B4C0D7D4">
      <w:start w:val="1"/>
      <w:numFmt w:val="decimal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A0140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8020BC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A51F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E061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CC8D46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46C9A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245D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28CB8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D3E20"/>
    <w:multiLevelType w:val="hybridMultilevel"/>
    <w:tmpl w:val="DEE8E9BA"/>
    <w:numStyleLink w:val="Zaimportowanystyl24"/>
  </w:abstractNum>
  <w:abstractNum w:abstractNumId="38" w15:restartNumberingAfterBreak="0">
    <w:nsid w:val="307712F1"/>
    <w:multiLevelType w:val="hybridMultilevel"/>
    <w:tmpl w:val="9A6463F2"/>
    <w:styleLink w:val="Zaimportowanystyl29"/>
    <w:lvl w:ilvl="0" w:tplc="9A08B8D8">
      <w:start w:val="1"/>
      <w:numFmt w:val="lowerRoman"/>
      <w:lvlText w:val="%1."/>
      <w:lvlJc w:val="left"/>
      <w:pPr>
        <w:tabs>
          <w:tab w:val="left" w:pos="1680"/>
        </w:tabs>
        <w:ind w:left="1418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0980C">
      <w:start w:val="1"/>
      <w:numFmt w:val="lowerLetter"/>
      <w:lvlText w:val="%2."/>
      <w:lvlJc w:val="left"/>
      <w:pPr>
        <w:tabs>
          <w:tab w:val="left" w:pos="1680"/>
        </w:tabs>
        <w:ind w:left="21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EB728">
      <w:start w:val="1"/>
      <w:numFmt w:val="lowerRoman"/>
      <w:lvlText w:val="%3."/>
      <w:lvlJc w:val="left"/>
      <w:pPr>
        <w:tabs>
          <w:tab w:val="left" w:pos="1680"/>
        </w:tabs>
        <w:ind w:left="285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0AC92">
      <w:start w:val="1"/>
      <w:numFmt w:val="decimal"/>
      <w:lvlText w:val="%4."/>
      <w:lvlJc w:val="left"/>
      <w:pPr>
        <w:tabs>
          <w:tab w:val="left" w:pos="1680"/>
        </w:tabs>
        <w:ind w:left="3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D8C458">
      <w:start w:val="1"/>
      <w:numFmt w:val="lowerLetter"/>
      <w:lvlText w:val="%5."/>
      <w:lvlJc w:val="left"/>
      <w:pPr>
        <w:tabs>
          <w:tab w:val="left" w:pos="1680"/>
        </w:tabs>
        <w:ind w:left="42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69DFC">
      <w:start w:val="1"/>
      <w:numFmt w:val="lowerRoman"/>
      <w:lvlText w:val="%6."/>
      <w:lvlJc w:val="left"/>
      <w:pPr>
        <w:tabs>
          <w:tab w:val="left" w:pos="1680"/>
        </w:tabs>
        <w:ind w:left="50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E6FA0">
      <w:start w:val="1"/>
      <w:numFmt w:val="decimal"/>
      <w:lvlText w:val="%7."/>
      <w:lvlJc w:val="left"/>
      <w:pPr>
        <w:tabs>
          <w:tab w:val="left" w:pos="1680"/>
        </w:tabs>
        <w:ind w:left="5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23B7E">
      <w:start w:val="1"/>
      <w:numFmt w:val="lowerLetter"/>
      <w:lvlText w:val="%8."/>
      <w:lvlJc w:val="left"/>
      <w:pPr>
        <w:tabs>
          <w:tab w:val="left" w:pos="1680"/>
        </w:tabs>
        <w:ind w:left="6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46D37C">
      <w:start w:val="1"/>
      <w:numFmt w:val="lowerRoman"/>
      <w:lvlText w:val="%9."/>
      <w:lvlJc w:val="left"/>
      <w:pPr>
        <w:tabs>
          <w:tab w:val="left" w:pos="1680"/>
        </w:tabs>
        <w:ind w:left="71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17337CD"/>
    <w:multiLevelType w:val="hybridMultilevel"/>
    <w:tmpl w:val="D146042E"/>
    <w:styleLink w:val="Zaimportowanystyl26"/>
    <w:lvl w:ilvl="0" w:tplc="95E868B6">
      <w:start w:val="1"/>
      <w:numFmt w:val="decimal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8428E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0A074">
      <w:start w:val="1"/>
      <w:numFmt w:val="lowerRoman"/>
      <w:lvlText w:val="%3."/>
      <w:lvlJc w:val="left"/>
      <w:pPr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41CA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140C9A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AAAD6">
      <w:start w:val="1"/>
      <w:numFmt w:val="lowerRoman"/>
      <w:lvlText w:val="%6."/>
      <w:lvlJc w:val="left"/>
      <w:pPr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2E5DE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661E0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6CE0C">
      <w:start w:val="1"/>
      <w:numFmt w:val="lowerRoman"/>
      <w:lvlText w:val="%9."/>
      <w:lvlJc w:val="left"/>
      <w:pPr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1BA7A93"/>
    <w:multiLevelType w:val="hybridMultilevel"/>
    <w:tmpl w:val="9A6463F2"/>
    <w:numStyleLink w:val="Zaimportowanystyl29"/>
  </w:abstractNum>
  <w:abstractNum w:abstractNumId="41" w15:restartNumberingAfterBreak="0">
    <w:nsid w:val="329667CA"/>
    <w:multiLevelType w:val="hybridMultilevel"/>
    <w:tmpl w:val="1A6628B6"/>
    <w:styleLink w:val="Zaimportowanystyl30"/>
    <w:lvl w:ilvl="0" w:tplc="5AFAA0C6">
      <w:start w:val="1"/>
      <w:numFmt w:val="decimal"/>
      <w:lvlText w:val="%1."/>
      <w:lvlJc w:val="left"/>
      <w:pPr>
        <w:tabs>
          <w:tab w:val="left" w:pos="1003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00424">
      <w:start w:val="1"/>
      <w:numFmt w:val="decimal"/>
      <w:lvlText w:val="%2."/>
      <w:lvlJc w:val="left"/>
      <w:pPr>
        <w:tabs>
          <w:tab w:val="left" w:pos="1003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292C2">
      <w:start w:val="1"/>
      <w:numFmt w:val="decimal"/>
      <w:lvlText w:val="%3)"/>
      <w:lvlJc w:val="left"/>
      <w:pPr>
        <w:tabs>
          <w:tab w:val="left" w:pos="1003"/>
        </w:tabs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CB7C4">
      <w:start w:val="1"/>
      <w:numFmt w:val="decimal"/>
      <w:lvlText w:val="%4)"/>
      <w:lvlJc w:val="left"/>
      <w:pPr>
        <w:tabs>
          <w:tab w:val="left" w:pos="1003"/>
        </w:tabs>
        <w:ind w:left="27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C139E">
      <w:start w:val="1"/>
      <w:numFmt w:val="decimal"/>
      <w:lvlText w:val="%5)"/>
      <w:lvlJc w:val="left"/>
      <w:pPr>
        <w:tabs>
          <w:tab w:val="left" w:pos="1003"/>
        </w:tabs>
        <w:ind w:left="35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38D70C">
      <w:start w:val="1"/>
      <w:numFmt w:val="decimal"/>
      <w:lvlText w:val="%6)"/>
      <w:lvlJc w:val="left"/>
      <w:pPr>
        <w:tabs>
          <w:tab w:val="left" w:pos="1003"/>
        </w:tabs>
        <w:ind w:left="43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04F18">
      <w:start w:val="1"/>
      <w:numFmt w:val="decimal"/>
      <w:lvlText w:val="%7)"/>
      <w:lvlJc w:val="left"/>
      <w:pPr>
        <w:tabs>
          <w:tab w:val="left" w:pos="1003"/>
        </w:tabs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8E990">
      <w:start w:val="1"/>
      <w:numFmt w:val="decimal"/>
      <w:lvlText w:val="%8)"/>
      <w:lvlJc w:val="left"/>
      <w:pPr>
        <w:tabs>
          <w:tab w:val="left" w:pos="1003"/>
        </w:tabs>
        <w:ind w:left="58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4F216">
      <w:start w:val="1"/>
      <w:numFmt w:val="decimal"/>
      <w:lvlText w:val="%9)"/>
      <w:lvlJc w:val="left"/>
      <w:pPr>
        <w:tabs>
          <w:tab w:val="left" w:pos="1003"/>
        </w:tabs>
        <w:ind w:left="6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2A50FC7"/>
    <w:multiLevelType w:val="hybridMultilevel"/>
    <w:tmpl w:val="DEE8E9BA"/>
    <w:styleLink w:val="Zaimportowanystyl24"/>
    <w:lvl w:ilvl="0" w:tplc="3294BF7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A76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20C9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2C9D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2918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660C2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E22F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2809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EF720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364368A"/>
    <w:multiLevelType w:val="hybridMultilevel"/>
    <w:tmpl w:val="FDEE4722"/>
    <w:styleLink w:val="Zaimportowanystyl11"/>
    <w:lvl w:ilvl="0" w:tplc="3A54312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48D1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6E979C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2AE0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A79B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C6AFC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D6F89C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026D8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E4178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4211837"/>
    <w:multiLevelType w:val="hybridMultilevel"/>
    <w:tmpl w:val="632276B4"/>
    <w:styleLink w:val="Zaimportowanystyl16"/>
    <w:lvl w:ilvl="0" w:tplc="4C025AD2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E8444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5402C8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2A566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367708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04900A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FA642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82163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427358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4CF34CD"/>
    <w:multiLevelType w:val="hybridMultilevel"/>
    <w:tmpl w:val="981C037E"/>
    <w:styleLink w:val="Zaimportowanystyl17"/>
    <w:lvl w:ilvl="0" w:tplc="3C422CC0">
      <w:start w:val="1"/>
      <w:numFmt w:val="decimal"/>
      <w:lvlText w:val="%1)"/>
      <w:lvlJc w:val="left"/>
      <w:pPr>
        <w:tabs>
          <w:tab w:val="left" w:pos="421"/>
        </w:tabs>
        <w:ind w:left="99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C63432">
      <w:start w:val="1"/>
      <w:numFmt w:val="decimal"/>
      <w:lvlText w:val="%2)"/>
      <w:lvlJc w:val="left"/>
      <w:pPr>
        <w:tabs>
          <w:tab w:val="left" w:pos="421"/>
        </w:tabs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E920E">
      <w:start w:val="1"/>
      <w:numFmt w:val="decimal"/>
      <w:lvlText w:val="%3)"/>
      <w:lvlJc w:val="left"/>
      <w:pPr>
        <w:tabs>
          <w:tab w:val="left" w:pos="421"/>
        </w:tabs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E221E">
      <w:start w:val="1"/>
      <w:numFmt w:val="decimal"/>
      <w:lvlText w:val="%4)"/>
      <w:lvlJc w:val="left"/>
      <w:pPr>
        <w:tabs>
          <w:tab w:val="left" w:pos="421"/>
        </w:tabs>
        <w:ind w:left="24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E508">
      <w:start w:val="1"/>
      <w:numFmt w:val="decimal"/>
      <w:lvlText w:val="%5)"/>
      <w:lvlJc w:val="left"/>
      <w:pPr>
        <w:tabs>
          <w:tab w:val="left" w:pos="421"/>
        </w:tabs>
        <w:ind w:left="3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20ED1C">
      <w:start w:val="1"/>
      <w:numFmt w:val="decimal"/>
      <w:lvlText w:val="%6)"/>
      <w:lvlJc w:val="left"/>
      <w:pPr>
        <w:tabs>
          <w:tab w:val="left" w:pos="421"/>
        </w:tabs>
        <w:ind w:left="38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094C8">
      <w:start w:val="1"/>
      <w:numFmt w:val="decimal"/>
      <w:lvlText w:val="%7)"/>
      <w:lvlJc w:val="left"/>
      <w:pPr>
        <w:tabs>
          <w:tab w:val="left" w:pos="421"/>
        </w:tabs>
        <w:ind w:left="46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358A">
      <w:start w:val="1"/>
      <w:numFmt w:val="decimal"/>
      <w:lvlText w:val="%8)"/>
      <w:lvlJc w:val="left"/>
      <w:pPr>
        <w:tabs>
          <w:tab w:val="left" w:pos="421"/>
        </w:tabs>
        <w:ind w:left="5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4830E">
      <w:start w:val="1"/>
      <w:numFmt w:val="decimal"/>
      <w:lvlText w:val="%9)"/>
      <w:lvlJc w:val="left"/>
      <w:pPr>
        <w:tabs>
          <w:tab w:val="left" w:pos="421"/>
        </w:tabs>
        <w:ind w:left="60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5036E32"/>
    <w:multiLevelType w:val="hybridMultilevel"/>
    <w:tmpl w:val="1EFCF04C"/>
    <w:numStyleLink w:val="Zaimportowanystyl35"/>
  </w:abstractNum>
  <w:abstractNum w:abstractNumId="47" w15:restartNumberingAfterBreak="0">
    <w:nsid w:val="352051DD"/>
    <w:multiLevelType w:val="hybridMultilevel"/>
    <w:tmpl w:val="0A42DE60"/>
    <w:numStyleLink w:val="Zaimportowanystyl28"/>
  </w:abstractNum>
  <w:abstractNum w:abstractNumId="48" w15:restartNumberingAfterBreak="0">
    <w:nsid w:val="354A22EB"/>
    <w:multiLevelType w:val="hybridMultilevel"/>
    <w:tmpl w:val="AABC85C2"/>
    <w:styleLink w:val="Zaimportowanystyl38"/>
    <w:lvl w:ilvl="0" w:tplc="FC84F61A">
      <w:start w:val="1"/>
      <w:numFmt w:val="bullet"/>
      <w:lvlText w:val="§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C6BCC">
      <w:start w:val="1"/>
      <w:numFmt w:val="bullet"/>
      <w:lvlText w:val="§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6D654">
      <w:start w:val="1"/>
      <w:numFmt w:val="bullet"/>
      <w:lvlText w:val="§"/>
      <w:lvlJc w:val="left"/>
      <w:pPr>
        <w:ind w:left="4761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2DCC4">
      <w:start w:val="1"/>
      <w:numFmt w:val="bullet"/>
      <w:lvlText w:val="§"/>
      <w:lvlJc w:val="left"/>
      <w:pPr>
        <w:ind w:left="7050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AAA24">
      <w:start w:val="1"/>
      <w:numFmt w:val="bullet"/>
      <w:lvlText w:val="§"/>
      <w:lvlJc w:val="left"/>
      <w:pPr>
        <w:ind w:left="9338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48F104">
      <w:start w:val="1"/>
      <w:numFmt w:val="bullet"/>
      <w:lvlText w:val="§"/>
      <w:lvlJc w:val="left"/>
      <w:pPr>
        <w:ind w:left="11627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4B78C">
      <w:start w:val="1"/>
      <w:numFmt w:val="bullet"/>
      <w:lvlText w:val="§"/>
      <w:lvlJc w:val="left"/>
      <w:pPr>
        <w:ind w:left="13915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EE2EC">
      <w:start w:val="1"/>
      <w:numFmt w:val="bullet"/>
      <w:lvlText w:val="§"/>
      <w:lvlJc w:val="left"/>
      <w:pPr>
        <w:ind w:left="16204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6F58A">
      <w:start w:val="1"/>
      <w:numFmt w:val="bullet"/>
      <w:lvlText w:val="§"/>
      <w:lvlJc w:val="left"/>
      <w:pPr>
        <w:ind w:left="18492" w:hanging="1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89B564B"/>
    <w:multiLevelType w:val="hybridMultilevel"/>
    <w:tmpl w:val="ACB88072"/>
    <w:styleLink w:val="Zaimportowanystyl15"/>
    <w:lvl w:ilvl="0" w:tplc="3140CBB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BE951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41688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A988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26EA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D85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A12E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2E28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42B2E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9AE0A00"/>
    <w:multiLevelType w:val="hybridMultilevel"/>
    <w:tmpl w:val="90C69464"/>
    <w:styleLink w:val="Zaimportowanystyl12"/>
    <w:lvl w:ilvl="0" w:tplc="6E3C8AB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20CF4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01C8A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6FEA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ADE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A8A86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E283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3CF8F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B9AE">
      <w:start w:val="1"/>
      <w:numFmt w:val="lowerRoman"/>
      <w:lvlText w:val="%9."/>
      <w:lvlJc w:val="left"/>
      <w:pPr>
        <w:ind w:left="64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A143DCF"/>
    <w:multiLevelType w:val="hybridMultilevel"/>
    <w:tmpl w:val="2036286C"/>
    <w:numStyleLink w:val="Zaimportowanystyl40"/>
  </w:abstractNum>
  <w:abstractNum w:abstractNumId="52" w15:restartNumberingAfterBreak="0">
    <w:nsid w:val="3A324C60"/>
    <w:multiLevelType w:val="hybridMultilevel"/>
    <w:tmpl w:val="74AA0812"/>
    <w:styleLink w:val="Zaimportowanystyl13"/>
    <w:lvl w:ilvl="0" w:tplc="06D0CE6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6218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AFEDC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02052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ADC52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5C8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8A3F6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4450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96904E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AC13540"/>
    <w:multiLevelType w:val="hybridMultilevel"/>
    <w:tmpl w:val="D35E4C5A"/>
    <w:numStyleLink w:val="Zaimportowanystyl23"/>
  </w:abstractNum>
  <w:abstractNum w:abstractNumId="54" w15:restartNumberingAfterBreak="0">
    <w:nsid w:val="3B7C3925"/>
    <w:multiLevelType w:val="hybridMultilevel"/>
    <w:tmpl w:val="00CA8648"/>
    <w:styleLink w:val="Zaimportowanystyl1"/>
    <w:lvl w:ilvl="0" w:tplc="05E2F3DC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88A62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4DE42">
      <w:start w:val="1"/>
      <w:numFmt w:val="lowerRoman"/>
      <w:lvlText w:val="%3."/>
      <w:lvlJc w:val="left"/>
      <w:pPr>
        <w:ind w:left="2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25B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4B058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AD458">
      <w:start w:val="1"/>
      <w:numFmt w:val="lowerRoman"/>
      <w:lvlText w:val="%6."/>
      <w:lvlJc w:val="left"/>
      <w:pPr>
        <w:ind w:left="4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ECA8C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C8D4C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A8E0C">
      <w:start w:val="1"/>
      <w:numFmt w:val="lowerRoman"/>
      <w:lvlText w:val="%9."/>
      <w:lvlJc w:val="left"/>
      <w:pPr>
        <w:ind w:left="6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BED242B"/>
    <w:multiLevelType w:val="hybridMultilevel"/>
    <w:tmpl w:val="84FC597A"/>
    <w:styleLink w:val="Zaimportowanystyl9"/>
    <w:lvl w:ilvl="0" w:tplc="1810712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80D94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2F8FA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4E30A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42C4C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A60FA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27E7C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4484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0EB5C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CC47AB8"/>
    <w:multiLevelType w:val="hybridMultilevel"/>
    <w:tmpl w:val="0FA6B372"/>
    <w:numStyleLink w:val="Zaimportowanystyl31"/>
  </w:abstractNum>
  <w:abstractNum w:abstractNumId="57" w15:restartNumberingAfterBreak="0">
    <w:nsid w:val="3EC265AA"/>
    <w:multiLevelType w:val="hybridMultilevel"/>
    <w:tmpl w:val="D1D0AF3C"/>
    <w:styleLink w:val="Zaimportowanystyl37"/>
    <w:lvl w:ilvl="0" w:tplc="09D69C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8345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761C5C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A25C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04228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84F90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E65A7C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AF54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26F24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F705C44"/>
    <w:multiLevelType w:val="hybridMultilevel"/>
    <w:tmpl w:val="70807FF2"/>
    <w:numStyleLink w:val="Zaimportowanystyl8"/>
  </w:abstractNum>
  <w:abstractNum w:abstractNumId="59" w15:restartNumberingAfterBreak="0">
    <w:nsid w:val="40BA73CB"/>
    <w:multiLevelType w:val="hybridMultilevel"/>
    <w:tmpl w:val="F39897FE"/>
    <w:styleLink w:val="Zaimportowanystyl41"/>
    <w:lvl w:ilvl="0" w:tplc="8A729AC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86A7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4D98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E81A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2CF4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E672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2F5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6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FE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1A46FC1"/>
    <w:multiLevelType w:val="hybridMultilevel"/>
    <w:tmpl w:val="7890AD14"/>
    <w:numStyleLink w:val="Zaimportowanystyl19"/>
  </w:abstractNum>
  <w:abstractNum w:abstractNumId="61" w15:restartNumberingAfterBreak="0">
    <w:nsid w:val="43710CEA"/>
    <w:multiLevelType w:val="hybridMultilevel"/>
    <w:tmpl w:val="14CA0F5A"/>
    <w:numStyleLink w:val="Zaimportowanystyl20"/>
  </w:abstractNum>
  <w:abstractNum w:abstractNumId="62" w15:restartNumberingAfterBreak="0">
    <w:nsid w:val="4847215E"/>
    <w:multiLevelType w:val="hybridMultilevel"/>
    <w:tmpl w:val="A3F2F566"/>
    <w:styleLink w:val="Zaimportowanystyl34"/>
    <w:lvl w:ilvl="0" w:tplc="090C65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4D55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41D08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22E4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9A2C7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246CE6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4578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7C3BF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040E8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A723D46"/>
    <w:multiLevelType w:val="hybridMultilevel"/>
    <w:tmpl w:val="E9586186"/>
    <w:styleLink w:val="Zaimportowanystyl18"/>
    <w:lvl w:ilvl="0" w:tplc="DE088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08B1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976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10F9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30A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46449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A3C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8E120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D463F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AD64366"/>
    <w:multiLevelType w:val="hybridMultilevel"/>
    <w:tmpl w:val="A63CC922"/>
    <w:styleLink w:val="Zaimportowanystyl44"/>
    <w:lvl w:ilvl="0" w:tplc="9224DB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08B2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E555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E7C8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A86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2799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7A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C084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6669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B0664A3"/>
    <w:multiLevelType w:val="hybridMultilevel"/>
    <w:tmpl w:val="7310CDE4"/>
    <w:numStyleLink w:val="Zaimportowanystyl33"/>
  </w:abstractNum>
  <w:abstractNum w:abstractNumId="66" w15:restartNumberingAfterBreak="0">
    <w:nsid w:val="4B2631AC"/>
    <w:multiLevelType w:val="hybridMultilevel"/>
    <w:tmpl w:val="6EF88F52"/>
    <w:numStyleLink w:val="Zaimportowanystyl2"/>
  </w:abstractNum>
  <w:abstractNum w:abstractNumId="67" w15:restartNumberingAfterBreak="0">
    <w:nsid w:val="4B96786F"/>
    <w:multiLevelType w:val="hybridMultilevel"/>
    <w:tmpl w:val="FDEE4722"/>
    <w:numStyleLink w:val="Zaimportowanystyl11"/>
  </w:abstractNum>
  <w:abstractNum w:abstractNumId="68" w15:restartNumberingAfterBreak="0">
    <w:nsid w:val="4BBE00F0"/>
    <w:multiLevelType w:val="hybridMultilevel"/>
    <w:tmpl w:val="489ABFD8"/>
    <w:styleLink w:val="Zaimportowanystyl32"/>
    <w:lvl w:ilvl="0" w:tplc="4CC0F078">
      <w:start w:val="1"/>
      <w:numFmt w:val="decimal"/>
      <w:lvlText w:val="%1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A5EDC">
      <w:start w:val="1"/>
      <w:numFmt w:val="decimal"/>
      <w:lvlText w:val="%2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183B1E">
      <w:start w:val="1"/>
      <w:numFmt w:val="decimal"/>
      <w:lvlText w:val="%3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EC1D56">
      <w:start w:val="1"/>
      <w:numFmt w:val="decimal"/>
      <w:lvlText w:val="%4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4D824">
      <w:start w:val="1"/>
      <w:numFmt w:val="decimal"/>
      <w:lvlText w:val="%5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47D2E">
      <w:start w:val="1"/>
      <w:numFmt w:val="decimal"/>
      <w:lvlText w:val="%6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4FD18">
      <w:start w:val="1"/>
      <w:numFmt w:val="decimal"/>
      <w:lvlText w:val="%7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A0F1E">
      <w:start w:val="1"/>
      <w:numFmt w:val="decimal"/>
      <w:lvlText w:val="%8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4E9FE">
      <w:start w:val="1"/>
      <w:numFmt w:val="decimal"/>
      <w:lvlText w:val="%9."/>
      <w:lvlJc w:val="left"/>
      <w:pPr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C786034"/>
    <w:multiLevelType w:val="hybridMultilevel"/>
    <w:tmpl w:val="E0D86F44"/>
    <w:styleLink w:val="Zaimportowanystyl22"/>
    <w:lvl w:ilvl="0" w:tplc="FF20FEA0">
      <w:start w:val="1"/>
      <w:numFmt w:val="decimal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E9E06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84290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03ABA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2F664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82EA2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AA8E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C0214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4F2A8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FCD2AC2"/>
    <w:multiLevelType w:val="hybridMultilevel"/>
    <w:tmpl w:val="1EFCF04C"/>
    <w:styleLink w:val="Zaimportowanystyl35"/>
    <w:lvl w:ilvl="0" w:tplc="5CE4330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AB1E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ABED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EBD8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0906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8006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CC4B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E747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EA75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0324895"/>
    <w:multiLevelType w:val="hybridMultilevel"/>
    <w:tmpl w:val="28C6A22A"/>
    <w:numStyleLink w:val="Zaimportowanystyl380"/>
  </w:abstractNum>
  <w:abstractNum w:abstractNumId="72" w15:restartNumberingAfterBreak="0">
    <w:nsid w:val="53647AFE"/>
    <w:multiLevelType w:val="hybridMultilevel"/>
    <w:tmpl w:val="4A8669E6"/>
    <w:styleLink w:val="Zaimportowanystyl36"/>
    <w:lvl w:ilvl="0" w:tplc="FBD6D4D2">
      <w:start w:val="1"/>
      <w:numFmt w:val="lowerRoman"/>
      <w:lvlText w:val="%1."/>
      <w:lvlJc w:val="left"/>
      <w:pPr>
        <w:ind w:left="1701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A7E70">
      <w:start w:val="1"/>
      <w:numFmt w:val="lowerLetter"/>
      <w:lvlText w:val="%2."/>
      <w:lvlJc w:val="left"/>
      <w:pPr>
        <w:ind w:left="24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FAB0DC">
      <w:start w:val="1"/>
      <w:numFmt w:val="lowerRoman"/>
      <w:lvlText w:val="%3."/>
      <w:lvlJc w:val="left"/>
      <w:pPr>
        <w:ind w:left="314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42154">
      <w:start w:val="1"/>
      <w:numFmt w:val="decimal"/>
      <w:lvlText w:val="%4."/>
      <w:lvlJc w:val="left"/>
      <w:pPr>
        <w:ind w:left="3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5E46D2">
      <w:start w:val="1"/>
      <w:numFmt w:val="lowerLetter"/>
      <w:lvlText w:val="%5."/>
      <w:lvlJc w:val="left"/>
      <w:pPr>
        <w:ind w:left="4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6227AA">
      <w:start w:val="1"/>
      <w:numFmt w:val="lowerRoman"/>
      <w:lvlText w:val="%6."/>
      <w:lvlJc w:val="left"/>
      <w:pPr>
        <w:ind w:left="530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01AD0">
      <w:start w:val="1"/>
      <w:numFmt w:val="decimal"/>
      <w:lvlText w:val="%7."/>
      <w:lvlJc w:val="left"/>
      <w:pPr>
        <w:ind w:left="6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02590">
      <w:start w:val="1"/>
      <w:numFmt w:val="lowerLetter"/>
      <w:lvlText w:val="%8."/>
      <w:lvlJc w:val="left"/>
      <w:pPr>
        <w:ind w:left="6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A69B74">
      <w:start w:val="1"/>
      <w:numFmt w:val="lowerRoman"/>
      <w:lvlText w:val="%9."/>
      <w:lvlJc w:val="left"/>
      <w:pPr>
        <w:ind w:left="746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9816EF1"/>
    <w:multiLevelType w:val="hybridMultilevel"/>
    <w:tmpl w:val="B360E824"/>
    <w:styleLink w:val="Zaimportowanystyl4"/>
    <w:lvl w:ilvl="0" w:tplc="3A565BF0">
      <w:start w:val="1"/>
      <w:numFmt w:val="lowerRoman"/>
      <w:lvlText w:val="%1."/>
      <w:lvlJc w:val="left"/>
      <w:pPr>
        <w:ind w:left="1418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42F36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A8180">
      <w:start w:val="1"/>
      <w:numFmt w:val="lowerRoman"/>
      <w:lvlText w:val="%3."/>
      <w:lvlJc w:val="left"/>
      <w:pPr>
        <w:ind w:left="285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41250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482B0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223C16">
      <w:start w:val="1"/>
      <w:numFmt w:val="lowerRoman"/>
      <w:lvlText w:val="%6."/>
      <w:lvlJc w:val="left"/>
      <w:pPr>
        <w:ind w:left="50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E3624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C6E734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78F716">
      <w:start w:val="1"/>
      <w:numFmt w:val="lowerRoman"/>
      <w:lvlText w:val="%9."/>
      <w:lvlJc w:val="left"/>
      <w:pPr>
        <w:ind w:left="71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A16510F"/>
    <w:multiLevelType w:val="hybridMultilevel"/>
    <w:tmpl w:val="04AE09A8"/>
    <w:numStyleLink w:val="Zaimportowanystyl39"/>
  </w:abstractNum>
  <w:abstractNum w:abstractNumId="75" w15:restartNumberingAfterBreak="0">
    <w:nsid w:val="5AF700A4"/>
    <w:multiLevelType w:val="hybridMultilevel"/>
    <w:tmpl w:val="632276B4"/>
    <w:numStyleLink w:val="Zaimportowanystyl16"/>
  </w:abstractNum>
  <w:abstractNum w:abstractNumId="76" w15:restartNumberingAfterBreak="0">
    <w:nsid w:val="5B577303"/>
    <w:multiLevelType w:val="hybridMultilevel"/>
    <w:tmpl w:val="BCD48108"/>
    <w:numStyleLink w:val="Zaimportowanystyl46"/>
  </w:abstractNum>
  <w:abstractNum w:abstractNumId="77" w15:restartNumberingAfterBreak="0">
    <w:nsid w:val="5D2C2E8B"/>
    <w:multiLevelType w:val="hybridMultilevel"/>
    <w:tmpl w:val="C4AC6FC0"/>
    <w:numStyleLink w:val="Zaimportowanystyl27"/>
  </w:abstractNum>
  <w:abstractNum w:abstractNumId="78" w15:restartNumberingAfterBreak="0">
    <w:nsid w:val="5DF95C3D"/>
    <w:multiLevelType w:val="hybridMultilevel"/>
    <w:tmpl w:val="4A8669E6"/>
    <w:numStyleLink w:val="Zaimportowanystyl36"/>
  </w:abstractNum>
  <w:abstractNum w:abstractNumId="79" w15:restartNumberingAfterBreak="0">
    <w:nsid w:val="5EB17057"/>
    <w:multiLevelType w:val="hybridMultilevel"/>
    <w:tmpl w:val="14CA0F5A"/>
    <w:styleLink w:val="Zaimportowanystyl20"/>
    <w:lvl w:ilvl="0" w:tplc="5978DB1A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6439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69F5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871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A8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2D1B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50E3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ECC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646B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F0748AD"/>
    <w:multiLevelType w:val="hybridMultilevel"/>
    <w:tmpl w:val="6B0E72D4"/>
    <w:numStyleLink w:val="Zaimportowanystyl10"/>
  </w:abstractNum>
  <w:abstractNum w:abstractNumId="81" w15:restartNumberingAfterBreak="0">
    <w:nsid w:val="61220F8E"/>
    <w:multiLevelType w:val="hybridMultilevel"/>
    <w:tmpl w:val="FC04AF6E"/>
    <w:numStyleLink w:val="Zaimportowanystyl5"/>
  </w:abstractNum>
  <w:abstractNum w:abstractNumId="82" w15:restartNumberingAfterBreak="0">
    <w:nsid w:val="612B0CD2"/>
    <w:multiLevelType w:val="hybridMultilevel"/>
    <w:tmpl w:val="FC04AF6E"/>
    <w:styleLink w:val="Zaimportowanystyl5"/>
    <w:lvl w:ilvl="0" w:tplc="A414117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0498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3656B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DAF6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CB5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525AA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ACB9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7C6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0000B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4636335"/>
    <w:multiLevelType w:val="hybridMultilevel"/>
    <w:tmpl w:val="5AF044A8"/>
    <w:numStyleLink w:val="Zaimportowanystyl42"/>
  </w:abstractNum>
  <w:abstractNum w:abstractNumId="84" w15:restartNumberingAfterBreak="0">
    <w:nsid w:val="64AB5185"/>
    <w:multiLevelType w:val="hybridMultilevel"/>
    <w:tmpl w:val="28C6A22A"/>
    <w:styleLink w:val="Zaimportowanystyl380"/>
    <w:lvl w:ilvl="0" w:tplc="B77E0704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A9150">
      <w:start w:val="1"/>
      <w:numFmt w:val="decimal"/>
      <w:lvlText w:val="%2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BA2A86">
      <w:start w:val="1"/>
      <w:numFmt w:val="decimal"/>
      <w:lvlText w:val="%3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0691C">
      <w:start w:val="1"/>
      <w:numFmt w:val="decimal"/>
      <w:lvlText w:val="%4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E95A2">
      <w:start w:val="1"/>
      <w:numFmt w:val="decimal"/>
      <w:lvlText w:val="%5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6B022">
      <w:start w:val="1"/>
      <w:numFmt w:val="decimal"/>
      <w:lvlText w:val="%6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4D8E6">
      <w:start w:val="1"/>
      <w:numFmt w:val="decimal"/>
      <w:lvlText w:val="%7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C4C72">
      <w:start w:val="1"/>
      <w:numFmt w:val="decimal"/>
      <w:lvlText w:val="%8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EC08C">
      <w:start w:val="1"/>
      <w:numFmt w:val="decimal"/>
      <w:lvlText w:val="%9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BA55BD7"/>
    <w:multiLevelType w:val="hybridMultilevel"/>
    <w:tmpl w:val="35705B66"/>
    <w:styleLink w:val="Zaimportowanystyl43"/>
    <w:lvl w:ilvl="0" w:tplc="BA9CA13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A9312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4EBDA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8FF6E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80EBFE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4E2286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4DCAC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2F83E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0F4F8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55C0E4E"/>
    <w:multiLevelType w:val="hybridMultilevel"/>
    <w:tmpl w:val="ACB88072"/>
    <w:numStyleLink w:val="Zaimportowanystyl15"/>
  </w:abstractNum>
  <w:abstractNum w:abstractNumId="87" w15:restartNumberingAfterBreak="0">
    <w:nsid w:val="76AF6B0E"/>
    <w:multiLevelType w:val="hybridMultilevel"/>
    <w:tmpl w:val="A86EF048"/>
    <w:styleLink w:val="Zaimportowanystyl14"/>
    <w:lvl w:ilvl="0" w:tplc="A80A1E7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89F4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B00684">
      <w:start w:val="1"/>
      <w:numFmt w:val="lowerRoman"/>
      <w:lvlText w:val="%3."/>
      <w:lvlJc w:val="left"/>
      <w:pPr>
        <w:ind w:left="229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2A36C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883A8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4538E">
      <w:start w:val="1"/>
      <w:numFmt w:val="lowerRoman"/>
      <w:lvlText w:val="%6."/>
      <w:lvlJc w:val="left"/>
      <w:pPr>
        <w:ind w:left="445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298BA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ADF7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C5ED8">
      <w:start w:val="1"/>
      <w:numFmt w:val="lowerRoman"/>
      <w:lvlText w:val="%9."/>
      <w:lvlJc w:val="left"/>
      <w:pPr>
        <w:ind w:left="6611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7857017"/>
    <w:multiLevelType w:val="hybridMultilevel"/>
    <w:tmpl w:val="90C69464"/>
    <w:numStyleLink w:val="Zaimportowanystyl12"/>
  </w:abstractNum>
  <w:abstractNum w:abstractNumId="89" w15:restartNumberingAfterBreak="0">
    <w:nsid w:val="7C774582"/>
    <w:multiLevelType w:val="hybridMultilevel"/>
    <w:tmpl w:val="AFA4ACF0"/>
    <w:styleLink w:val="Zaimportowanystyl3"/>
    <w:lvl w:ilvl="0" w:tplc="EB887114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C74D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4CA58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6EC5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1A9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6CD64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CA2A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8FA0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2166A">
      <w:start w:val="1"/>
      <w:numFmt w:val="lowerRoman"/>
      <w:lvlText w:val="%9."/>
      <w:lvlJc w:val="left"/>
      <w:pPr>
        <w:ind w:left="64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C7F5941"/>
    <w:multiLevelType w:val="hybridMultilevel"/>
    <w:tmpl w:val="981C037E"/>
    <w:numStyleLink w:val="Zaimportowanystyl17"/>
  </w:abstractNum>
  <w:abstractNum w:abstractNumId="91" w15:restartNumberingAfterBreak="0">
    <w:nsid w:val="7D673024"/>
    <w:multiLevelType w:val="hybridMultilevel"/>
    <w:tmpl w:val="2036286C"/>
    <w:styleLink w:val="Zaimportowanystyl40"/>
    <w:lvl w:ilvl="0" w:tplc="171E302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296F2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C5F60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A296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0C8B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A795A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829420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8495D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80BA6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E5849BE"/>
    <w:multiLevelType w:val="hybridMultilevel"/>
    <w:tmpl w:val="E9586186"/>
    <w:numStyleLink w:val="Zaimportowanystyl18"/>
  </w:abstractNum>
  <w:abstractNum w:abstractNumId="93" w15:restartNumberingAfterBreak="0">
    <w:nsid w:val="7EC51ECF"/>
    <w:multiLevelType w:val="hybridMultilevel"/>
    <w:tmpl w:val="35705B66"/>
    <w:numStyleLink w:val="Zaimportowanystyl43"/>
  </w:abstractNum>
  <w:num w:numId="1" w16cid:durableId="1552225128">
    <w:abstractNumId w:val="54"/>
  </w:num>
  <w:num w:numId="2" w16cid:durableId="1389302128">
    <w:abstractNumId w:val="28"/>
  </w:num>
  <w:num w:numId="3" w16cid:durableId="413941162">
    <w:abstractNumId w:val="14"/>
  </w:num>
  <w:num w:numId="4" w16cid:durableId="2051607073">
    <w:abstractNumId w:val="66"/>
  </w:num>
  <w:num w:numId="5" w16cid:durableId="1828979372">
    <w:abstractNumId w:val="66"/>
    <w:lvlOverride w:ilvl="0">
      <w:lvl w:ilvl="0" w:tplc="06E2732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E8D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8678BE">
        <w:start w:val="1"/>
        <w:numFmt w:val="lowerRoman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D037C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29FD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FE54EA">
        <w:start w:val="1"/>
        <w:numFmt w:val="lowerRoman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6650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58A07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564324">
        <w:start w:val="1"/>
        <w:numFmt w:val="lowerRoman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95275088">
    <w:abstractNumId w:val="89"/>
  </w:num>
  <w:num w:numId="7" w16cid:durableId="1170678474">
    <w:abstractNumId w:val="10"/>
  </w:num>
  <w:num w:numId="8" w16cid:durableId="654919933">
    <w:abstractNumId w:val="73"/>
  </w:num>
  <w:num w:numId="9" w16cid:durableId="2024893608">
    <w:abstractNumId w:val="18"/>
  </w:num>
  <w:num w:numId="10" w16cid:durableId="1960843360">
    <w:abstractNumId w:val="10"/>
    <w:lvlOverride w:ilvl="0">
      <w:startOverride w:val="4"/>
      <w:lvl w:ilvl="0" w:tplc="18666BFE">
        <w:start w:val="4"/>
        <w:numFmt w:val="lowerLetter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880CAC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72B8E8">
        <w:start w:val="1"/>
        <w:numFmt w:val="lowerRoman"/>
        <w:lvlText w:val="%3."/>
        <w:lvlJc w:val="left"/>
        <w:pPr>
          <w:ind w:left="214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BA33C0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DA3092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88D342">
        <w:start w:val="1"/>
        <w:numFmt w:val="lowerRoman"/>
        <w:lvlText w:val="%6."/>
        <w:lvlJc w:val="left"/>
        <w:pPr>
          <w:ind w:left="430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D26420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56916E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4ECBF0">
        <w:start w:val="1"/>
        <w:numFmt w:val="lowerRoman"/>
        <w:lvlText w:val="%9."/>
        <w:lvlJc w:val="left"/>
        <w:pPr>
          <w:ind w:left="646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03763986">
    <w:abstractNumId w:val="66"/>
    <w:lvlOverride w:ilvl="0">
      <w:startOverride w:val="4"/>
      <w:lvl w:ilvl="0" w:tplc="06E2732C">
        <w:start w:val="4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5E8D1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8678B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D037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E29F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FE54E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26650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58A07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56432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05925600">
    <w:abstractNumId w:val="82"/>
  </w:num>
  <w:num w:numId="13" w16cid:durableId="1004210299">
    <w:abstractNumId w:val="81"/>
  </w:num>
  <w:num w:numId="14" w16cid:durableId="431046679">
    <w:abstractNumId w:val="66"/>
    <w:lvlOverride w:ilvl="0">
      <w:startOverride w:val="5"/>
      <w:lvl w:ilvl="0" w:tplc="06E2732C">
        <w:start w:val="5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5E8D1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8678BE">
        <w:start w:val="1"/>
        <w:numFmt w:val="lowerRoman"/>
        <w:lvlText w:val="%3."/>
        <w:lvlJc w:val="left"/>
        <w:pPr>
          <w:ind w:left="194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D037C6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E29FDE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FE54EA">
        <w:start w:val="1"/>
        <w:numFmt w:val="lowerRoman"/>
        <w:lvlText w:val="%6."/>
        <w:lvlJc w:val="left"/>
        <w:pPr>
          <w:ind w:left="41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2665026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58A07E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564324">
        <w:start w:val="1"/>
        <w:numFmt w:val="lowerRoman"/>
        <w:lvlText w:val="%9."/>
        <w:lvlJc w:val="left"/>
        <w:pPr>
          <w:ind w:left="626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5556882">
    <w:abstractNumId w:val="4"/>
  </w:num>
  <w:num w:numId="16" w16cid:durableId="2076582768">
    <w:abstractNumId w:val="21"/>
  </w:num>
  <w:num w:numId="17" w16cid:durableId="1620795096">
    <w:abstractNumId w:val="30"/>
  </w:num>
  <w:num w:numId="18" w16cid:durableId="984621527">
    <w:abstractNumId w:val="1"/>
  </w:num>
  <w:num w:numId="19" w16cid:durableId="1197085423">
    <w:abstractNumId w:val="1"/>
    <w:lvlOverride w:ilvl="0">
      <w:startOverride w:val="2"/>
      <w:lvl w:ilvl="0" w:tplc="F52C648C">
        <w:start w:val="2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B0228E6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DE786E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725C5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5CEC8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586236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0C451C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869F4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7039C0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51899020">
    <w:abstractNumId w:val="1"/>
    <w:lvlOverride w:ilvl="0">
      <w:lvl w:ilvl="0" w:tplc="F52C64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0228E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DE786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725C5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5CEC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58623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C451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869F4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7039C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53358536">
    <w:abstractNumId w:val="23"/>
  </w:num>
  <w:num w:numId="22" w16cid:durableId="2067946433">
    <w:abstractNumId w:val="58"/>
  </w:num>
  <w:num w:numId="23" w16cid:durableId="1173956856">
    <w:abstractNumId w:val="55"/>
  </w:num>
  <w:num w:numId="24" w16cid:durableId="1208488663">
    <w:abstractNumId w:val="33"/>
  </w:num>
  <w:num w:numId="25" w16cid:durableId="1512449670">
    <w:abstractNumId w:val="58"/>
    <w:lvlOverride w:ilvl="0">
      <w:startOverride w:val="3"/>
    </w:lvlOverride>
  </w:num>
  <w:num w:numId="26" w16cid:durableId="1092119554">
    <w:abstractNumId w:val="7"/>
  </w:num>
  <w:num w:numId="27" w16cid:durableId="864363688">
    <w:abstractNumId w:val="80"/>
  </w:num>
  <w:num w:numId="28" w16cid:durableId="311829842">
    <w:abstractNumId w:val="58"/>
    <w:lvlOverride w:ilvl="0">
      <w:startOverride w:val="4"/>
    </w:lvlOverride>
  </w:num>
  <w:num w:numId="29" w16cid:durableId="383993551">
    <w:abstractNumId w:val="43"/>
  </w:num>
  <w:num w:numId="30" w16cid:durableId="621348913">
    <w:abstractNumId w:val="67"/>
  </w:num>
  <w:num w:numId="31" w16cid:durableId="1077246987">
    <w:abstractNumId w:val="58"/>
    <w:lvlOverride w:ilvl="0">
      <w:startOverride w:val="6"/>
      <w:lvl w:ilvl="0" w:tplc="98E2A70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48D5CE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688BC">
        <w:start w:val="1"/>
        <w:numFmt w:val="lowerRoman"/>
        <w:lvlText w:val="%3."/>
        <w:lvlJc w:val="left"/>
        <w:pPr>
          <w:ind w:left="172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7E94B0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28C206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2C3072">
        <w:start w:val="1"/>
        <w:numFmt w:val="lowerRoman"/>
        <w:lvlText w:val="%6."/>
        <w:lvlJc w:val="left"/>
        <w:pPr>
          <w:ind w:left="388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8009B4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92D9CE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B25CC6">
        <w:start w:val="1"/>
        <w:numFmt w:val="lowerRoman"/>
        <w:lvlText w:val="%9."/>
        <w:lvlJc w:val="left"/>
        <w:pPr>
          <w:ind w:left="60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88549248">
    <w:abstractNumId w:val="58"/>
    <w:lvlOverride w:ilvl="0">
      <w:lvl w:ilvl="0" w:tplc="98E2A702">
        <w:start w:val="1"/>
        <w:numFmt w:val="decimal"/>
        <w:lvlText w:val="%1."/>
        <w:lvlJc w:val="left"/>
        <w:pPr>
          <w:tabs>
            <w:tab w:val="left" w:pos="42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D5CE">
        <w:start w:val="1"/>
        <w:numFmt w:val="lowerLetter"/>
        <w:lvlText w:val="%2."/>
        <w:lvlJc w:val="left"/>
        <w:pPr>
          <w:tabs>
            <w:tab w:val="left" w:pos="427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688BC">
        <w:start w:val="1"/>
        <w:numFmt w:val="lowerRoman"/>
        <w:lvlText w:val="%3."/>
        <w:lvlJc w:val="left"/>
        <w:pPr>
          <w:tabs>
            <w:tab w:val="left" w:pos="427"/>
          </w:tabs>
          <w:ind w:left="172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E94B0">
        <w:start w:val="1"/>
        <w:numFmt w:val="decimal"/>
        <w:lvlText w:val="%4."/>
        <w:lvlJc w:val="left"/>
        <w:pPr>
          <w:tabs>
            <w:tab w:val="left" w:pos="427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8C206">
        <w:start w:val="1"/>
        <w:numFmt w:val="lowerLetter"/>
        <w:lvlText w:val="%5."/>
        <w:lvlJc w:val="left"/>
        <w:pPr>
          <w:tabs>
            <w:tab w:val="left" w:pos="427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2C3072">
        <w:start w:val="1"/>
        <w:numFmt w:val="lowerRoman"/>
        <w:lvlText w:val="%6."/>
        <w:lvlJc w:val="left"/>
        <w:pPr>
          <w:tabs>
            <w:tab w:val="left" w:pos="427"/>
          </w:tabs>
          <w:ind w:left="388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8009B4">
        <w:start w:val="1"/>
        <w:numFmt w:val="decimal"/>
        <w:lvlText w:val="%7."/>
        <w:lvlJc w:val="left"/>
        <w:pPr>
          <w:tabs>
            <w:tab w:val="left" w:pos="427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92D9CE">
        <w:start w:val="1"/>
        <w:numFmt w:val="lowerLetter"/>
        <w:lvlText w:val="%8."/>
        <w:lvlJc w:val="left"/>
        <w:pPr>
          <w:tabs>
            <w:tab w:val="left" w:pos="427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B25CC6">
        <w:start w:val="1"/>
        <w:numFmt w:val="lowerRoman"/>
        <w:lvlText w:val="%9."/>
        <w:lvlJc w:val="left"/>
        <w:pPr>
          <w:tabs>
            <w:tab w:val="left" w:pos="427"/>
          </w:tabs>
          <w:ind w:left="60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303119190">
    <w:abstractNumId w:val="58"/>
    <w:lvlOverride w:ilvl="0">
      <w:lvl w:ilvl="0" w:tplc="98E2A702">
        <w:start w:val="1"/>
        <w:numFmt w:val="decimal"/>
        <w:lvlText w:val="%1."/>
        <w:lvlJc w:val="left"/>
        <w:pPr>
          <w:tabs>
            <w:tab w:val="left" w:pos="4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D5CE">
        <w:start w:val="1"/>
        <w:numFmt w:val="lowerLetter"/>
        <w:lvlText w:val="%2."/>
        <w:lvlJc w:val="left"/>
        <w:pPr>
          <w:tabs>
            <w:tab w:val="left" w:pos="480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688BC">
        <w:start w:val="1"/>
        <w:numFmt w:val="lowerRoman"/>
        <w:lvlText w:val="%3."/>
        <w:lvlJc w:val="left"/>
        <w:pPr>
          <w:tabs>
            <w:tab w:val="left" w:pos="480"/>
          </w:tabs>
          <w:ind w:left="172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E94B0">
        <w:start w:val="1"/>
        <w:numFmt w:val="decimal"/>
        <w:lvlText w:val="%4."/>
        <w:lvlJc w:val="left"/>
        <w:pPr>
          <w:tabs>
            <w:tab w:val="left" w:pos="480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8C206">
        <w:start w:val="1"/>
        <w:numFmt w:val="lowerLetter"/>
        <w:lvlText w:val="%5."/>
        <w:lvlJc w:val="left"/>
        <w:pPr>
          <w:tabs>
            <w:tab w:val="left" w:pos="480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2C3072">
        <w:start w:val="1"/>
        <w:numFmt w:val="lowerRoman"/>
        <w:lvlText w:val="%6."/>
        <w:lvlJc w:val="left"/>
        <w:pPr>
          <w:tabs>
            <w:tab w:val="left" w:pos="480"/>
          </w:tabs>
          <w:ind w:left="388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8009B4">
        <w:start w:val="1"/>
        <w:numFmt w:val="decimal"/>
        <w:lvlText w:val="%7."/>
        <w:lvlJc w:val="left"/>
        <w:pPr>
          <w:tabs>
            <w:tab w:val="left" w:pos="480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92D9CE">
        <w:start w:val="1"/>
        <w:numFmt w:val="lowerLetter"/>
        <w:lvlText w:val="%8."/>
        <w:lvlJc w:val="left"/>
        <w:pPr>
          <w:tabs>
            <w:tab w:val="left" w:pos="480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B25CC6">
        <w:start w:val="1"/>
        <w:numFmt w:val="lowerRoman"/>
        <w:lvlText w:val="%9."/>
        <w:lvlJc w:val="left"/>
        <w:pPr>
          <w:tabs>
            <w:tab w:val="left" w:pos="480"/>
          </w:tabs>
          <w:ind w:left="60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919897548">
    <w:abstractNumId w:val="50"/>
  </w:num>
  <w:num w:numId="35" w16cid:durableId="1061515274">
    <w:abstractNumId w:val="88"/>
  </w:num>
  <w:num w:numId="36" w16cid:durableId="1348675072">
    <w:abstractNumId w:val="52"/>
  </w:num>
  <w:num w:numId="37" w16cid:durableId="856383837">
    <w:abstractNumId w:val="9"/>
  </w:num>
  <w:num w:numId="38" w16cid:durableId="1838769809">
    <w:abstractNumId w:val="88"/>
    <w:lvlOverride w:ilvl="0">
      <w:startOverride w:val="4"/>
    </w:lvlOverride>
  </w:num>
  <w:num w:numId="39" w16cid:durableId="1921668803">
    <w:abstractNumId w:val="87"/>
  </w:num>
  <w:num w:numId="40" w16cid:durableId="1100297301">
    <w:abstractNumId w:val="16"/>
  </w:num>
  <w:num w:numId="41" w16cid:durableId="82731279">
    <w:abstractNumId w:val="88"/>
    <w:lvlOverride w:ilvl="0">
      <w:startOverride w:val="5"/>
    </w:lvlOverride>
  </w:num>
  <w:num w:numId="42" w16cid:durableId="2051343921">
    <w:abstractNumId w:val="49"/>
  </w:num>
  <w:num w:numId="43" w16cid:durableId="1442530162">
    <w:abstractNumId w:val="86"/>
  </w:num>
  <w:num w:numId="44" w16cid:durableId="884635983">
    <w:abstractNumId w:val="44"/>
  </w:num>
  <w:num w:numId="45" w16cid:durableId="1517766858">
    <w:abstractNumId w:val="75"/>
  </w:num>
  <w:num w:numId="46" w16cid:durableId="1926987373">
    <w:abstractNumId w:val="86"/>
    <w:lvlOverride w:ilvl="0">
      <w:startOverride w:val="2"/>
    </w:lvlOverride>
  </w:num>
  <w:num w:numId="47" w16cid:durableId="864289458">
    <w:abstractNumId w:val="86"/>
    <w:lvlOverride w:ilvl="0">
      <w:lvl w:ilvl="0" w:tplc="BD8A1170">
        <w:start w:val="1"/>
        <w:numFmt w:val="decimal"/>
        <w:lvlText w:val="%1."/>
        <w:lvlJc w:val="left"/>
        <w:pPr>
          <w:tabs>
            <w:tab w:val="left" w:pos="501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D25166">
        <w:start w:val="1"/>
        <w:numFmt w:val="lowerLetter"/>
        <w:lvlText w:val="%2."/>
        <w:lvlJc w:val="left"/>
        <w:pPr>
          <w:tabs>
            <w:tab w:val="left" w:pos="501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AABB36">
        <w:start w:val="1"/>
        <w:numFmt w:val="lowerRoman"/>
        <w:lvlText w:val="%3."/>
        <w:lvlJc w:val="left"/>
        <w:pPr>
          <w:tabs>
            <w:tab w:val="left" w:pos="501"/>
          </w:tabs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CE37BC">
        <w:start w:val="1"/>
        <w:numFmt w:val="decimal"/>
        <w:lvlText w:val="%4."/>
        <w:lvlJc w:val="left"/>
        <w:pPr>
          <w:tabs>
            <w:tab w:val="left" w:pos="501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622ABC">
        <w:start w:val="1"/>
        <w:numFmt w:val="lowerLetter"/>
        <w:lvlText w:val="%5."/>
        <w:lvlJc w:val="left"/>
        <w:pPr>
          <w:tabs>
            <w:tab w:val="left" w:pos="501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EE3152">
        <w:start w:val="1"/>
        <w:numFmt w:val="lowerRoman"/>
        <w:lvlText w:val="%6."/>
        <w:lvlJc w:val="left"/>
        <w:pPr>
          <w:tabs>
            <w:tab w:val="left" w:pos="501"/>
          </w:tabs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E67AC0">
        <w:start w:val="1"/>
        <w:numFmt w:val="decimal"/>
        <w:lvlText w:val="%7."/>
        <w:lvlJc w:val="left"/>
        <w:pPr>
          <w:tabs>
            <w:tab w:val="left" w:pos="501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62BD1C">
        <w:start w:val="1"/>
        <w:numFmt w:val="lowerLetter"/>
        <w:lvlText w:val="%8."/>
        <w:lvlJc w:val="left"/>
        <w:pPr>
          <w:tabs>
            <w:tab w:val="left" w:pos="501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6834D6">
        <w:start w:val="1"/>
        <w:numFmt w:val="lowerRoman"/>
        <w:lvlText w:val="%9."/>
        <w:lvlJc w:val="left"/>
        <w:pPr>
          <w:tabs>
            <w:tab w:val="left" w:pos="501"/>
          </w:tabs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316254338">
    <w:abstractNumId w:val="45"/>
  </w:num>
  <w:num w:numId="49" w16cid:durableId="688412233">
    <w:abstractNumId w:val="90"/>
  </w:num>
  <w:num w:numId="50" w16cid:durableId="1430463110">
    <w:abstractNumId w:val="86"/>
    <w:lvlOverride w:ilvl="0">
      <w:startOverride w:val="12"/>
      <w:lvl w:ilvl="0" w:tplc="BD8A1170">
        <w:start w:val="12"/>
        <w:numFmt w:val="decimal"/>
        <w:lvlText w:val="%1."/>
        <w:lvlJc w:val="left"/>
        <w:pPr>
          <w:tabs>
            <w:tab w:val="left" w:pos="9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D25166">
        <w:start w:val="1"/>
        <w:numFmt w:val="lowerLetter"/>
        <w:lvlText w:val="%2."/>
        <w:lvlJc w:val="left"/>
        <w:pPr>
          <w:ind w:left="902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AABB36">
        <w:start w:val="1"/>
        <w:numFmt w:val="lowerRoman"/>
        <w:lvlText w:val="%3."/>
        <w:lvlJc w:val="left"/>
        <w:pPr>
          <w:tabs>
            <w:tab w:val="left" w:pos="902"/>
          </w:tabs>
          <w:ind w:left="172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CE37BC">
        <w:start w:val="1"/>
        <w:numFmt w:val="decimal"/>
        <w:lvlText w:val="%4."/>
        <w:lvlJc w:val="left"/>
        <w:pPr>
          <w:tabs>
            <w:tab w:val="left" w:pos="902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622ABC">
        <w:start w:val="1"/>
        <w:numFmt w:val="lowerLetter"/>
        <w:lvlText w:val="%5."/>
        <w:lvlJc w:val="left"/>
        <w:pPr>
          <w:tabs>
            <w:tab w:val="left" w:pos="902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EE3152">
        <w:start w:val="1"/>
        <w:numFmt w:val="lowerRoman"/>
        <w:lvlText w:val="%6."/>
        <w:lvlJc w:val="left"/>
        <w:pPr>
          <w:tabs>
            <w:tab w:val="left" w:pos="902"/>
          </w:tabs>
          <w:ind w:left="388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E67AC0">
        <w:start w:val="1"/>
        <w:numFmt w:val="decimal"/>
        <w:lvlText w:val="%7."/>
        <w:lvlJc w:val="left"/>
        <w:pPr>
          <w:tabs>
            <w:tab w:val="left" w:pos="902"/>
          </w:tabs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62BD1C">
        <w:start w:val="1"/>
        <w:numFmt w:val="lowerLetter"/>
        <w:lvlText w:val="%8."/>
        <w:lvlJc w:val="left"/>
        <w:pPr>
          <w:tabs>
            <w:tab w:val="left" w:pos="902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6834D6">
        <w:start w:val="1"/>
        <w:numFmt w:val="lowerRoman"/>
        <w:lvlText w:val="%9."/>
        <w:lvlJc w:val="left"/>
        <w:pPr>
          <w:tabs>
            <w:tab w:val="left" w:pos="902"/>
          </w:tabs>
          <w:ind w:left="60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36203891">
    <w:abstractNumId w:val="86"/>
    <w:lvlOverride w:ilvl="0">
      <w:lvl w:ilvl="0" w:tplc="BD8A117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D25166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AABB36">
        <w:start w:val="1"/>
        <w:numFmt w:val="lowerRoman"/>
        <w:lvlText w:val="%3."/>
        <w:lvlJc w:val="left"/>
        <w:pPr>
          <w:ind w:left="172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CE37BC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622ABC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EE3152">
        <w:start w:val="1"/>
        <w:numFmt w:val="lowerRoman"/>
        <w:lvlText w:val="%6."/>
        <w:lvlJc w:val="left"/>
        <w:pPr>
          <w:ind w:left="388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E67AC0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62BD1C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6834D6">
        <w:start w:val="1"/>
        <w:numFmt w:val="lowerRoman"/>
        <w:lvlText w:val="%9."/>
        <w:lvlJc w:val="left"/>
        <w:pPr>
          <w:ind w:left="60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88308026">
    <w:abstractNumId w:val="63"/>
  </w:num>
  <w:num w:numId="53" w16cid:durableId="201553875">
    <w:abstractNumId w:val="92"/>
  </w:num>
  <w:num w:numId="54" w16cid:durableId="26689457">
    <w:abstractNumId w:val="20"/>
  </w:num>
  <w:num w:numId="55" w16cid:durableId="402413180">
    <w:abstractNumId w:val="60"/>
  </w:num>
  <w:num w:numId="56" w16cid:durableId="1508864706">
    <w:abstractNumId w:val="92"/>
    <w:lvlOverride w:ilvl="0">
      <w:startOverride w:val="2"/>
    </w:lvlOverride>
  </w:num>
  <w:num w:numId="57" w16cid:durableId="1431201526">
    <w:abstractNumId w:val="79"/>
  </w:num>
  <w:num w:numId="58" w16cid:durableId="373776786">
    <w:abstractNumId w:val="61"/>
  </w:num>
  <w:num w:numId="59" w16cid:durableId="5988765">
    <w:abstractNumId w:val="27"/>
  </w:num>
  <w:num w:numId="60" w16cid:durableId="374888592">
    <w:abstractNumId w:val="12"/>
  </w:num>
  <w:num w:numId="61" w16cid:durableId="348602059">
    <w:abstractNumId w:val="61"/>
    <w:lvlOverride w:ilvl="0">
      <w:startOverride w:val="2"/>
    </w:lvlOverride>
  </w:num>
  <w:num w:numId="62" w16cid:durableId="577404451">
    <w:abstractNumId w:val="61"/>
    <w:lvlOverride w:ilvl="0">
      <w:lvl w:ilvl="0" w:tplc="A01CFB0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7CAE54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6031AC">
        <w:start w:val="1"/>
        <w:numFmt w:val="lowerRoman"/>
        <w:lvlText w:val="%3."/>
        <w:lvlJc w:val="left"/>
        <w:pPr>
          <w:ind w:left="194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46BE06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A6ED6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3EAC76">
        <w:start w:val="1"/>
        <w:numFmt w:val="lowerRoman"/>
        <w:lvlText w:val="%6."/>
        <w:lvlJc w:val="left"/>
        <w:pPr>
          <w:ind w:left="41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46EF70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F4D148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26D180">
        <w:start w:val="1"/>
        <w:numFmt w:val="lowerRoman"/>
        <w:lvlText w:val="%9."/>
        <w:lvlJc w:val="left"/>
        <w:pPr>
          <w:ind w:left="626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1789154235">
    <w:abstractNumId w:val="69"/>
  </w:num>
  <w:num w:numId="64" w16cid:durableId="606470905">
    <w:abstractNumId w:val="19"/>
  </w:num>
  <w:num w:numId="65" w16cid:durableId="1401831241">
    <w:abstractNumId w:val="19"/>
    <w:lvlOverride w:ilvl="0">
      <w:lvl w:ilvl="0" w:tplc="0832DB58">
        <w:start w:val="1"/>
        <w:numFmt w:val="decimal"/>
        <w:lvlText w:val="%1)"/>
        <w:lvlJc w:val="left"/>
        <w:pPr>
          <w:ind w:left="1300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D6F5D0">
        <w:start w:val="1"/>
        <w:numFmt w:val="lowerLetter"/>
        <w:lvlText w:val="%2."/>
        <w:lvlJc w:val="left"/>
        <w:pPr>
          <w:ind w:left="1713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885094">
        <w:start w:val="1"/>
        <w:numFmt w:val="lowerRoman"/>
        <w:lvlText w:val="%3."/>
        <w:lvlJc w:val="left"/>
        <w:pPr>
          <w:ind w:left="2433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B286CA">
        <w:start w:val="1"/>
        <w:numFmt w:val="decimal"/>
        <w:lvlText w:val="%4."/>
        <w:lvlJc w:val="left"/>
        <w:pPr>
          <w:ind w:left="3153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0856A2">
        <w:start w:val="1"/>
        <w:numFmt w:val="lowerLetter"/>
        <w:lvlText w:val="%5."/>
        <w:lvlJc w:val="left"/>
        <w:pPr>
          <w:ind w:left="3873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44306C">
        <w:start w:val="1"/>
        <w:numFmt w:val="lowerRoman"/>
        <w:lvlText w:val="%6."/>
        <w:lvlJc w:val="left"/>
        <w:pPr>
          <w:ind w:left="4593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560552">
        <w:start w:val="1"/>
        <w:numFmt w:val="decimal"/>
        <w:lvlText w:val="%7."/>
        <w:lvlJc w:val="left"/>
        <w:pPr>
          <w:ind w:left="5313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42F702">
        <w:start w:val="1"/>
        <w:numFmt w:val="lowerLetter"/>
        <w:lvlText w:val="%8."/>
        <w:lvlJc w:val="left"/>
        <w:pPr>
          <w:ind w:left="6033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6EE42">
        <w:start w:val="1"/>
        <w:numFmt w:val="lowerRoman"/>
        <w:lvlText w:val="%9."/>
        <w:lvlJc w:val="left"/>
        <w:pPr>
          <w:ind w:left="6753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119885523">
    <w:abstractNumId w:val="61"/>
    <w:lvlOverride w:ilvl="0">
      <w:startOverride w:val="5"/>
    </w:lvlOverride>
  </w:num>
  <w:num w:numId="67" w16cid:durableId="602736250">
    <w:abstractNumId w:val="11"/>
  </w:num>
  <w:num w:numId="68" w16cid:durableId="554775275">
    <w:abstractNumId w:val="53"/>
  </w:num>
  <w:num w:numId="69" w16cid:durableId="568199061">
    <w:abstractNumId w:val="42"/>
  </w:num>
  <w:num w:numId="70" w16cid:durableId="761415908">
    <w:abstractNumId w:val="37"/>
  </w:num>
  <w:num w:numId="71" w16cid:durableId="910194958">
    <w:abstractNumId w:val="36"/>
  </w:num>
  <w:num w:numId="72" w16cid:durableId="1680742345">
    <w:abstractNumId w:val="22"/>
  </w:num>
  <w:num w:numId="73" w16cid:durableId="1912040255">
    <w:abstractNumId w:val="22"/>
    <w:lvlOverride w:ilvl="0">
      <w:lvl w:ilvl="0" w:tplc="AC8CFDB6">
        <w:start w:val="1"/>
        <w:numFmt w:val="decimal"/>
        <w:lvlText w:val="%1)"/>
        <w:lvlJc w:val="left"/>
        <w:pPr>
          <w:tabs>
            <w:tab w:val="num" w:pos="983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5CB48A">
        <w:start w:val="1"/>
        <w:numFmt w:val="lowerLetter"/>
        <w:lvlText w:val="%2."/>
        <w:lvlJc w:val="left"/>
        <w:pPr>
          <w:tabs>
            <w:tab w:val="left" w:pos="983"/>
            <w:tab w:val="num" w:pos="1713"/>
          </w:tabs>
          <w:ind w:left="172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0CEC70">
        <w:start w:val="1"/>
        <w:numFmt w:val="lowerRoman"/>
        <w:lvlText w:val="%3."/>
        <w:lvlJc w:val="left"/>
        <w:pPr>
          <w:tabs>
            <w:tab w:val="left" w:pos="983"/>
            <w:tab w:val="num" w:pos="2433"/>
          </w:tabs>
          <w:ind w:left="2443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C0AAE">
        <w:start w:val="1"/>
        <w:numFmt w:val="decimal"/>
        <w:lvlText w:val="%4."/>
        <w:lvlJc w:val="left"/>
        <w:pPr>
          <w:tabs>
            <w:tab w:val="left" w:pos="983"/>
            <w:tab w:val="num" w:pos="3153"/>
          </w:tabs>
          <w:ind w:left="316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D83CA0">
        <w:start w:val="1"/>
        <w:numFmt w:val="lowerLetter"/>
        <w:lvlText w:val="%5."/>
        <w:lvlJc w:val="left"/>
        <w:pPr>
          <w:tabs>
            <w:tab w:val="left" w:pos="983"/>
            <w:tab w:val="num" w:pos="3873"/>
          </w:tabs>
          <w:ind w:left="388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5CAC52">
        <w:start w:val="1"/>
        <w:numFmt w:val="lowerRoman"/>
        <w:lvlText w:val="%6."/>
        <w:lvlJc w:val="left"/>
        <w:pPr>
          <w:tabs>
            <w:tab w:val="left" w:pos="983"/>
            <w:tab w:val="num" w:pos="4593"/>
          </w:tabs>
          <w:ind w:left="4603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A830B0">
        <w:start w:val="1"/>
        <w:numFmt w:val="decimal"/>
        <w:lvlText w:val="%7."/>
        <w:lvlJc w:val="left"/>
        <w:pPr>
          <w:tabs>
            <w:tab w:val="left" w:pos="983"/>
            <w:tab w:val="num" w:pos="5313"/>
          </w:tabs>
          <w:ind w:left="532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244508">
        <w:start w:val="1"/>
        <w:numFmt w:val="lowerLetter"/>
        <w:lvlText w:val="%8."/>
        <w:lvlJc w:val="left"/>
        <w:pPr>
          <w:tabs>
            <w:tab w:val="left" w:pos="983"/>
            <w:tab w:val="num" w:pos="6033"/>
          </w:tabs>
          <w:ind w:left="604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B44E96">
        <w:start w:val="1"/>
        <w:numFmt w:val="lowerRoman"/>
        <w:lvlText w:val="%9."/>
        <w:lvlJc w:val="left"/>
        <w:pPr>
          <w:tabs>
            <w:tab w:val="left" w:pos="983"/>
            <w:tab w:val="num" w:pos="6753"/>
          </w:tabs>
          <w:ind w:left="6763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036538239">
    <w:abstractNumId w:val="37"/>
    <w:lvlOverride w:ilvl="0">
      <w:startOverride w:val="2"/>
    </w:lvlOverride>
  </w:num>
  <w:num w:numId="75" w16cid:durableId="220140690">
    <w:abstractNumId w:val="39"/>
  </w:num>
  <w:num w:numId="76" w16cid:durableId="245264485">
    <w:abstractNumId w:val="32"/>
  </w:num>
  <w:num w:numId="77" w16cid:durableId="867648266">
    <w:abstractNumId w:val="37"/>
    <w:lvlOverride w:ilvl="0">
      <w:startOverride w:val="3"/>
    </w:lvlOverride>
  </w:num>
  <w:num w:numId="78" w16cid:durableId="187136030">
    <w:abstractNumId w:val="37"/>
    <w:lvlOverride w:ilvl="0">
      <w:lvl w:ilvl="0" w:tplc="3F54E38C">
        <w:start w:val="1"/>
        <w:numFmt w:val="decimal"/>
        <w:lvlText w:val="%1."/>
        <w:lvlJc w:val="left"/>
        <w:pPr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EF27D86">
        <w:start w:val="1"/>
        <w:numFmt w:val="lowerLetter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D128FEC">
        <w:start w:val="1"/>
        <w:numFmt w:val="lowerRoman"/>
        <w:lvlText w:val="%3."/>
        <w:lvlJc w:val="left"/>
        <w:pPr>
          <w:ind w:left="184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8BE8BCE">
        <w:start w:val="1"/>
        <w:numFmt w:val="decimal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B3E2C26">
        <w:start w:val="1"/>
        <w:numFmt w:val="lowerLetter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54A27BC">
        <w:start w:val="1"/>
        <w:numFmt w:val="lowerRoman"/>
        <w:lvlText w:val="%6."/>
        <w:lvlJc w:val="left"/>
        <w:pPr>
          <w:ind w:left="40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A906A22">
        <w:start w:val="1"/>
        <w:numFmt w:val="decimal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2DC340A">
        <w:start w:val="1"/>
        <w:numFmt w:val="lowerLetter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5A6C0B6">
        <w:start w:val="1"/>
        <w:numFmt w:val="lowerRoman"/>
        <w:lvlText w:val="%9."/>
        <w:lvlJc w:val="left"/>
        <w:pPr>
          <w:ind w:left="616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9" w16cid:durableId="186261243">
    <w:abstractNumId w:val="6"/>
  </w:num>
  <w:num w:numId="80" w16cid:durableId="1079405242">
    <w:abstractNumId w:val="77"/>
  </w:num>
  <w:num w:numId="81" w16cid:durableId="1054307940">
    <w:abstractNumId w:val="3"/>
  </w:num>
  <w:num w:numId="82" w16cid:durableId="418793548">
    <w:abstractNumId w:val="47"/>
  </w:num>
  <w:num w:numId="83" w16cid:durableId="392124591">
    <w:abstractNumId w:val="38"/>
  </w:num>
  <w:num w:numId="84" w16cid:durableId="1957639756">
    <w:abstractNumId w:val="40"/>
  </w:num>
  <w:num w:numId="85" w16cid:durableId="2095467731">
    <w:abstractNumId w:val="41"/>
  </w:num>
  <w:num w:numId="86" w16cid:durableId="1428039580">
    <w:abstractNumId w:val="26"/>
  </w:num>
  <w:num w:numId="87" w16cid:durableId="777220681">
    <w:abstractNumId w:val="47"/>
    <w:lvlOverride w:ilvl="0">
      <w:startOverride w:val="2"/>
      <w:lvl w:ilvl="0" w:tplc="EFEEFE86">
        <w:start w:val="2"/>
        <w:numFmt w:val="lowerLetter"/>
        <w:lvlText w:val="%1)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0A632C">
        <w:start w:val="1"/>
        <w:numFmt w:val="lowerLetter"/>
        <w:lvlText w:val="%2."/>
        <w:lvlJc w:val="left"/>
        <w:pPr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D8D85E">
        <w:start w:val="1"/>
        <w:numFmt w:val="lowerRoman"/>
        <w:lvlText w:val="%3."/>
        <w:lvlJc w:val="left"/>
        <w:pPr>
          <w:ind w:left="24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5ECEA8">
        <w:start w:val="1"/>
        <w:numFmt w:val="decimal"/>
        <w:lvlText w:val="%4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81BD4">
        <w:start w:val="1"/>
        <w:numFmt w:val="lowerLetter"/>
        <w:lvlText w:val="%5."/>
        <w:lvlJc w:val="left"/>
        <w:pPr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1E7338">
        <w:start w:val="1"/>
        <w:numFmt w:val="lowerRoman"/>
        <w:lvlText w:val="%6."/>
        <w:lvlJc w:val="left"/>
        <w:pPr>
          <w:ind w:left="460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F6F358">
        <w:start w:val="1"/>
        <w:numFmt w:val="decimal"/>
        <w:lvlText w:val="%7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7A96F2">
        <w:start w:val="1"/>
        <w:numFmt w:val="lowerLetter"/>
        <w:lvlText w:val="%8."/>
        <w:lvlJc w:val="left"/>
        <w:pPr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4C6EB0">
        <w:start w:val="1"/>
        <w:numFmt w:val="lowerRoman"/>
        <w:lvlText w:val="%9."/>
        <w:lvlJc w:val="left"/>
        <w:pPr>
          <w:ind w:left="676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1226717416">
    <w:abstractNumId w:val="2"/>
  </w:num>
  <w:num w:numId="89" w16cid:durableId="1557735507">
    <w:abstractNumId w:val="56"/>
  </w:num>
  <w:num w:numId="90" w16cid:durableId="95058376">
    <w:abstractNumId w:val="56"/>
    <w:lvlOverride w:ilvl="0">
      <w:lvl w:ilvl="0" w:tplc="88DAAA0A">
        <w:start w:val="1"/>
        <w:numFmt w:val="lowerRoman"/>
        <w:lvlText w:val="%1."/>
        <w:lvlJc w:val="left"/>
        <w:pPr>
          <w:ind w:left="1560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D6E102">
        <w:start w:val="1"/>
        <w:numFmt w:val="lowerLetter"/>
        <w:lvlText w:val="%2."/>
        <w:lvlJc w:val="left"/>
        <w:pPr>
          <w:ind w:left="2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2E2628">
        <w:start w:val="1"/>
        <w:numFmt w:val="lowerRoman"/>
        <w:lvlText w:val="%3."/>
        <w:lvlJc w:val="left"/>
        <w:pPr>
          <w:ind w:left="30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A2B95E">
        <w:start w:val="1"/>
        <w:numFmt w:val="decimal"/>
        <w:lvlText w:val="%4."/>
        <w:lvlJc w:val="left"/>
        <w:pPr>
          <w:ind w:left="3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B63374">
        <w:start w:val="1"/>
        <w:numFmt w:val="lowerLetter"/>
        <w:lvlText w:val="%5."/>
        <w:lvlJc w:val="left"/>
        <w:pPr>
          <w:ind w:left="4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AC9950">
        <w:start w:val="1"/>
        <w:numFmt w:val="lowerRoman"/>
        <w:lvlText w:val="%6."/>
        <w:lvlJc w:val="left"/>
        <w:pPr>
          <w:ind w:left="5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8E493E">
        <w:start w:val="1"/>
        <w:numFmt w:val="decimal"/>
        <w:lvlText w:val="%7."/>
        <w:lvlJc w:val="left"/>
        <w:pPr>
          <w:ind w:left="5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03DA0">
        <w:start w:val="1"/>
        <w:numFmt w:val="lowerLetter"/>
        <w:lvlText w:val="%8."/>
        <w:lvlJc w:val="left"/>
        <w:pPr>
          <w:ind w:left="6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00FC54">
        <w:start w:val="1"/>
        <w:numFmt w:val="lowerRoman"/>
        <w:lvlText w:val="%9."/>
        <w:lvlJc w:val="left"/>
        <w:pPr>
          <w:ind w:left="7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 w16cid:durableId="1873690284">
    <w:abstractNumId w:val="47"/>
    <w:lvlOverride w:ilvl="0">
      <w:startOverride w:val="4"/>
      <w:lvl w:ilvl="0" w:tplc="EFEEFE86">
        <w:start w:val="4"/>
        <w:numFmt w:val="lowerLetter"/>
        <w:lvlText w:val="%1)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0A632C">
        <w:start w:val="1"/>
        <w:numFmt w:val="lowerLetter"/>
        <w:lvlText w:val="%2."/>
        <w:lvlJc w:val="left"/>
        <w:pPr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D8D85E">
        <w:start w:val="1"/>
        <w:numFmt w:val="lowerRoman"/>
        <w:lvlText w:val="%3."/>
        <w:lvlJc w:val="left"/>
        <w:pPr>
          <w:ind w:left="244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5ECEA8">
        <w:start w:val="1"/>
        <w:numFmt w:val="decimal"/>
        <w:lvlText w:val="%4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281BD4">
        <w:start w:val="1"/>
        <w:numFmt w:val="lowerLetter"/>
        <w:lvlText w:val="%5."/>
        <w:lvlJc w:val="left"/>
        <w:pPr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1E7338">
        <w:start w:val="1"/>
        <w:numFmt w:val="lowerRoman"/>
        <w:lvlText w:val="%6."/>
        <w:lvlJc w:val="left"/>
        <w:pPr>
          <w:ind w:left="460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F6F358">
        <w:start w:val="1"/>
        <w:numFmt w:val="decimal"/>
        <w:lvlText w:val="%7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7A96F2">
        <w:start w:val="1"/>
        <w:numFmt w:val="lowerLetter"/>
        <w:lvlText w:val="%8."/>
        <w:lvlJc w:val="left"/>
        <w:pPr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4C6EB0">
        <w:start w:val="1"/>
        <w:numFmt w:val="lowerRoman"/>
        <w:lvlText w:val="%9."/>
        <w:lvlJc w:val="left"/>
        <w:pPr>
          <w:ind w:left="6764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 w16cid:durableId="1640920569">
    <w:abstractNumId w:val="68"/>
  </w:num>
  <w:num w:numId="93" w16cid:durableId="1834489618">
    <w:abstractNumId w:val="25"/>
  </w:num>
  <w:num w:numId="94" w16cid:durableId="1960724996">
    <w:abstractNumId w:val="25"/>
    <w:lvlOverride w:ilvl="0">
      <w:startOverride w:val="2"/>
    </w:lvlOverride>
  </w:num>
  <w:num w:numId="95" w16cid:durableId="819611558">
    <w:abstractNumId w:val="25"/>
    <w:lvlOverride w:ilvl="0">
      <w:lvl w:ilvl="0" w:tplc="D022497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7C1B60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A6330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2C49C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62A91E">
        <w:start w:val="1"/>
        <w:numFmt w:val="decimal"/>
        <w:lvlText w:val="%5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42B24">
        <w:start w:val="1"/>
        <w:numFmt w:val="decimal"/>
        <w:lvlText w:val="%6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A4FA0E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4D024">
        <w:start w:val="1"/>
        <w:numFmt w:val="decimal"/>
        <w:lvlText w:val="%8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646F0">
        <w:start w:val="1"/>
        <w:numFmt w:val="decimal"/>
        <w:lvlText w:val="%9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 w16cid:durableId="425082594">
    <w:abstractNumId w:val="15"/>
  </w:num>
  <w:num w:numId="97" w16cid:durableId="150485483">
    <w:abstractNumId w:val="65"/>
  </w:num>
  <w:num w:numId="98" w16cid:durableId="1442334296">
    <w:abstractNumId w:val="25"/>
    <w:lvlOverride w:ilvl="0">
      <w:lvl w:ilvl="0" w:tplc="D022497A">
        <w:start w:val="1"/>
        <w:numFmt w:val="decimal"/>
        <w:lvlText w:val="%1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7C1B60">
        <w:start w:val="1"/>
        <w:numFmt w:val="decimal"/>
        <w:lvlText w:val="%2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A6330">
        <w:start w:val="1"/>
        <w:numFmt w:val="decimal"/>
        <w:lvlText w:val="%3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2C49C">
        <w:start w:val="1"/>
        <w:numFmt w:val="decimal"/>
        <w:lvlText w:val="%4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62A91E">
        <w:start w:val="1"/>
        <w:numFmt w:val="decimal"/>
        <w:lvlText w:val="%5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42B24">
        <w:start w:val="1"/>
        <w:numFmt w:val="decimal"/>
        <w:lvlText w:val="%6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A4FA0E">
        <w:start w:val="1"/>
        <w:numFmt w:val="decimal"/>
        <w:lvlText w:val="%7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4D024">
        <w:start w:val="1"/>
        <w:numFmt w:val="decimal"/>
        <w:lvlText w:val="%8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646F0">
        <w:start w:val="1"/>
        <w:numFmt w:val="decimal"/>
        <w:lvlText w:val="%9."/>
        <w:lvlJc w:val="left"/>
        <w:pPr>
          <w:tabs>
            <w:tab w:val="left" w:pos="341"/>
          </w:tabs>
          <w:ind w:left="281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1075056445">
    <w:abstractNumId w:val="25"/>
    <w:lvlOverride w:ilvl="0">
      <w:lvl w:ilvl="0" w:tplc="D022497A">
        <w:start w:val="1"/>
        <w:numFmt w:val="decimal"/>
        <w:lvlText w:val="%1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7C1B60">
        <w:start w:val="1"/>
        <w:numFmt w:val="decimal"/>
        <w:lvlText w:val="%2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A6330">
        <w:start w:val="1"/>
        <w:numFmt w:val="decimal"/>
        <w:lvlText w:val="%3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2C49C">
        <w:start w:val="1"/>
        <w:numFmt w:val="decimal"/>
        <w:lvlText w:val="%4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62A91E">
        <w:start w:val="1"/>
        <w:numFmt w:val="decimal"/>
        <w:lvlText w:val="%5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42B24">
        <w:start w:val="1"/>
        <w:numFmt w:val="decimal"/>
        <w:lvlText w:val="%6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A4FA0E">
        <w:start w:val="1"/>
        <w:numFmt w:val="decimal"/>
        <w:lvlText w:val="%7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4D024">
        <w:start w:val="1"/>
        <w:numFmt w:val="decimal"/>
        <w:lvlText w:val="%8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646F0">
        <w:start w:val="1"/>
        <w:numFmt w:val="decimal"/>
        <w:lvlText w:val="%9."/>
        <w:lvlJc w:val="left"/>
        <w:pPr>
          <w:ind w:left="3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538010941">
    <w:abstractNumId w:val="62"/>
  </w:num>
  <w:num w:numId="101" w16cid:durableId="1046102449">
    <w:abstractNumId w:val="5"/>
  </w:num>
  <w:num w:numId="102" w16cid:durableId="1708027043">
    <w:abstractNumId w:val="70"/>
  </w:num>
  <w:num w:numId="103" w16cid:durableId="2029066011">
    <w:abstractNumId w:val="46"/>
  </w:num>
  <w:num w:numId="104" w16cid:durableId="1182546004">
    <w:abstractNumId w:val="72"/>
  </w:num>
  <w:num w:numId="105" w16cid:durableId="96756088">
    <w:abstractNumId w:val="78"/>
  </w:num>
  <w:num w:numId="106" w16cid:durableId="1642729983">
    <w:abstractNumId w:val="78"/>
    <w:lvlOverride w:ilvl="0">
      <w:lvl w:ilvl="0" w:tplc="C190307E">
        <w:start w:val="1"/>
        <w:numFmt w:val="lowerRoman"/>
        <w:lvlText w:val="%1."/>
        <w:lvlJc w:val="left"/>
        <w:pPr>
          <w:ind w:left="166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BECD7BE">
        <w:start w:val="1"/>
        <w:numFmt w:val="lowerLetter"/>
        <w:lvlText w:val="%2."/>
        <w:lvlJc w:val="left"/>
        <w:pPr>
          <w:ind w:left="239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D06F156">
        <w:start w:val="1"/>
        <w:numFmt w:val="lowerRoman"/>
        <w:lvlText w:val="%3."/>
        <w:lvlJc w:val="left"/>
        <w:pPr>
          <w:ind w:left="311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F3685E8">
        <w:start w:val="1"/>
        <w:numFmt w:val="decimal"/>
        <w:lvlText w:val="%4."/>
        <w:lvlJc w:val="left"/>
        <w:pPr>
          <w:ind w:left="383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04EC150">
        <w:start w:val="1"/>
        <w:numFmt w:val="lowerLetter"/>
        <w:lvlText w:val="%5."/>
        <w:lvlJc w:val="left"/>
        <w:pPr>
          <w:ind w:left="455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DA2EBD8">
        <w:start w:val="1"/>
        <w:numFmt w:val="lowerRoman"/>
        <w:lvlText w:val="%6."/>
        <w:lvlJc w:val="left"/>
        <w:pPr>
          <w:ind w:left="527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B5C75EE">
        <w:start w:val="1"/>
        <w:numFmt w:val="decimal"/>
        <w:lvlText w:val="%7."/>
        <w:lvlJc w:val="left"/>
        <w:pPr>
          <w:ind w:left="599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CF02884">
        <w:start w:val="1"/>
        <w:numFmt w:val="lowerLetter"/>
        <w:lvlText w:val="%8."/>
        <w:lvlJc w:val="left"/>
        <w:pPr>
          <w:ind w:left="671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A563864">
        <w:start w:val="1"/>
        <w:numFmt w:val="lowerRoman"/>
        <w:lvlText w:val="%9."/>
        <w:lvlJc w:val="left"/>
        <w:pPr>
          <w:ind w:left="743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7" w16cid:durableId="1569338616">
    <w:abstractNumId w:val="46"/>
    <w:lvlOverride w:ilvl="0">
      <w:startOverride w:val="3"/>
      <w:lvl w:ilvl="0" w:tplc="7E18EE50">
        <w:start w:val="3"/>
        <w:numFmt w:val="lowerLetter"/>
        <w:lvlText w:val="%1)"/>
        <w:lvlJc w:val="left"/>
        <w:pPr>
          <w:tabs>
            <w:tab w:val="left" w:pos="281"/>
          </w:tabs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E2D3BA">
        <w:start w:val="1"/>
        <w:numFmt w:val="lowerLetter"/>
        <w:lvlText w:val="%2."/>
        <w:lvlJc w:val="left"/>
        <w:pPr>
          <w:tabs>
            <w:tab w:val="left" w:pos="281"/>
          </w:tabs>
          <w:ind w:left="180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A06D0A">
        <w:start w:val="1"/>
        <w:numFmt w:val="lowerRoman"/>
        <w:lvlText w:val="%3."/>
        <w:lvlJc w:val="left"/>
        <w:pPr>
          <w:tabs>
            <w:tab w:val="left" w:pos="281"/>
          </w:tabs>
          <w:ind w:left="25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CAC7BE">
        <w:start w:val="1"/>
        <w:numFmt w:val="decimal"/>
        <w:lvlText w:val="%4."/>
        <w:lvlJc w:val="left"/>
        <w:pPr>
          <w:tabs>
            <w:tab w:val="left" w:pos="281"/>
          </w:tabs>
          <w:ind w:left="324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FE4ED2">
        <w:start w:val="1"/>
        <w:numFmt w:val="lowerLetter"/>
        <w:lvlText w:val="%5."/>
        <w:lvlJc w:val="left"/>
        <w:pPr>
          <w:tabs>
            <w:tab w:val="left" w:pos="281"/>
          </w:tabs>
          <w:ind w:left="396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92C65A">
        <w:start w:val="1"/>
        <w:numFmt w:val="lowerRoman"/>
        <w:lvlText w:val="%6."/>
        <w:lvlJc w:val="left"/>
        <w:pPr>
          <w:tabs>
            <w:tab w:val="left" w:pos="281"/>
          </w:tabs>
          <w:ind w:left="46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FC82C8">
        <w:start w:val="1"/>
        <w:numFmt w:val="decimal"/>
        <w:lvlText w:val="%7."/>
        <w:lvlJc w:val="left"/>
        <w:pPr>
          <w:tabs>
            <w:tab w:val="left" w:pos="281"/>
          </w:tabs>
          <w:ind w:left="540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9AF782">
        <w:start w:val="1"/>
        <w:numFmt w:val="lowerLetter"/>
        <w:lvlText w:val="%8."/>
        <w:lvlJc w:val="left"/>
        <w:pPr>
          <w:tabs>
            <w:tab w:val="left" w:pos="281"/>
          </w:tabs>
          <w:ind w:left="612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780AEC2">
        <w:start w:val="1"/>
        <w:numFmt w:val="lowerRoman"/>
        <w:lvlText w:val="%9."/>
        <w:lvlJc w:val="left"/>
        <w:pPr>
          <w:tabs>
            <w:tab w:val="left" w:pos="281"/>
          </w:tabs>
          <w:ind w:left="684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 w16cid:durableId="996684451">
    <w:abstractNumId w:val="57"/>
  </w:num>
  <w:num w:numId="109" w16cid:durableId="880819867">
    <w:abstractNumId w:val="17"/>
  </w:num>
  <w:num w:numId="110" w16cid:durableId="1026903827">
    <w:abstractNumId w:val="48"/>
  </w:num>
  <w:num w:numId="111" w16cid:durableId="453132961">
    <w:abstractNumId w:val="8"/>
  </w:num>
  <w:num w:numId="112" w16cid:durableId="2028435560">
    <w:abstractNumId w:val="35"/>
  </w:num>
  <w:num w:numId="113" w16cid:durableId="1225290531">
    <w:abstractNumId w:val="74"/>
  </w:num>
  <w:num w:numId="114" w16cid:durableId="1793479063">
    <w:abstractNumId w:val="91"/>
  </w:num>
  <w:num w:numId="115" w16cid:durableId="1428234308">
    <w:abstractNumId w:val="51"/>
  </w:num>
  <w:num w:numId="116" w16cid:durableId="460418537">
    <w:abstractNumId w:val="74"/>
    <w:lvlOverride w:ilvl="0">
      <w:startOverride w:val="2"/>
    </w:lvlOverride>
  </w:num>
  <w:num w:numId="117" w16cid:durableId="1832066753">
    <w:abstractNumId w:val="59"/>
  </w:num>
  <w:num w:numId="118" w16cid:durableId="1023022566">
    <w:abstractNumId w:val="34"/>
  </w:num>
  <w:num w:numId="119" w16cid:durableId="1091051083">
    <w:abstractNumId w:val="74"/>
    <w:lvlOverride w:ilvl="0">
      <w:startOverride w:val="3"/>
    </w:lvlOverride>
  </w:num>
  <w:num w:numId="120" w16cid:durableId="1506435559">
    <w:abstractNumId w:val="24"/>
  </w:num>
  <w:num w:numId="121" w16cid:durableId="953318814">
    <w:abstractNumId w:val="83"/>
  </w:num>
  <w:num w:numId="122" w16cid:durableId="1277715767">
    <w:abstractNumId w:val="74"/>
    <w:lvlOverride w:ilvl="0">
      <w:startOverride w:val="4"/>
      <w:lvl w:ilvl="0" w:tplc="D728A6FE">
        <w:start w:val="4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1607C2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547590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5AB80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3CBFE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1ED156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62A53E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A6290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828384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 w16cid:durableId="1237133273">
    <w:abstractNumId w:val="85"/>
  </w:num>
  <w:num w:numId="124" w16cid:durableId="2146920589">
    <w:abstractNumId w:val="93"/>
  </w:num>
  <w:num w:numId="125" w16cid:durableId="1824547617">
    <w:abstractNumId w:val="93"/>
    <w:lvlOverride w:ilvl="0">
      <w:startOverride w:val="2"/>
    </w:lvlOverride>
  </w:num>
  <w:num w:numId="126" w16cid:durableId="375666226">
    <w:abstractNumId w:val="64"/>
  </w:num>
  <w:num w:numId="127" w16cid:durableId="1159610796">
    <w:abstractNumId w:val="31"/>
    <w:lvlOverride w:ilvl="0">
      <w:lvl w:ilvl="0" w:tplc="F4D05CD4">
        <w:start w:val="1"/>
        <w:numFmt w:val="decimal"/>
        <w:lvlText w:val="%1."/>
        <w:lvlJc w:val="left"/>
        <w:pPr>
          <w:tabs>
            <w:tab w:val="left" w:pos="28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0E622">
        <w:start w:val="1"/>
        <w:numFmt w:val="lowerLetter"/>
        <w:lvlText w:val="%2."/>
        <w:lvlJc w:val="left"/>
        <w:pPr>
          <w:tabs>
            <w:tab w:val="left" w:pos="28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A84FB0">
        <w:start w:val="1"/>
        <w:numFmt w:val="lowerRoman"/>
        <w:lvlText w:val="%3."/>
        <w:lvlJc w:val="left"/>
        <w:pPr>
          <w:tabs>
            <w:tab w:val="left" w:pos="283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848B4">
        <w:start w:val="1"/>
        <w:numFmt w:val="decimal"/>
        <w:lvlText w:val="%4."/>
        <w:lvlJc w:val="left"/>
        <w:pPr>
          <w:tabs>
            <w:tab w:val="left" w:pos="28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84922">
        <w:start w:val="1"/>
        <w:numFmt w:val="lowerLetter"/>
        <w:lvlText w:val="%5."/>
        <w:lvlJc w:val="left"/>
        <w:pPr>
          <w:tabs>
            <w:tab w:val="left" w:pos="28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2C060">
        <w:start w:val="1"/>
        <w:numFmt w:val="lowerRoman"/>
        <w:lvlText w:val="%6."/>
        <w:lvlJc w:val="left"/>
        <w:pPr>
          <w:tabs>
            <w:tab w:val="left" w:pos="283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822FEA">
        <w:start w:val="1"/>
        <w:numFmt w:val="decimal"/>
        <w:lvlText w:val="%7."/>
        <w:lvlJc w:val="left"/>
        <w:pPr>
          <w:tabs>
            <w:tab w:val="left" w:pos="28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263AFC">
        <w:start w:val="1"/>
        <w:numFmt w:val="lowerLetter"/>
        <w:lvlText w:val="%8."/>
        <w:lvlJc w:val="left"/>
        <w:pPr>
          <w:tabs>
            <w:tab w:val="left" w:pos="28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58B572">
        <w:start w:val="1"/>
        <w:numFmt w:val="lowerRoman"/>
        <w:lvlText w:val="%9."/>
        <w:lvlJc w:val="left"/>
        <w:pPr>
          <w:tabs>
            <w:tab w:val="left" w:pos="283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 w16cid:durableId="868491244">
    <w:abstractNumId w:val="31"/>
    <w:lvlOverride w:ilvl="0">
      <w:lvl w:ilvl="0" w:tplc="F4D05CD4">
        <w:start w:val="1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0E622">
        <w:start w:val="1"/>
        <w:numFmt w:val="lowerLetter"/>
        <w:lvlText w:val="%2."/>
        <w:lvlJc w:val="left"/>
        <w:pPr>
          <w:tabs>
            <w:tab w:val="left" w:pos="1416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A84FB0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160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848B4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84922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2C060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320" w:firstLine="1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822FEA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263AFC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58B572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480" w:firstLine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554857003">
    <w:abstractNumId w:val="31"/>
    <w:lvlOverride w:ilvl="0">
      <w:lvl w:ilvl="0" w:tplc="F4D05CD4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0E62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A84FB0">
        <w:start w:val="1"/>
        <w:numFmt w:val="lowerRoman"/>
        <w:lvlText w:val="%3."/>
        <w:lvlJc w:val="left"/>
        <w:pPr>
          <w:ind w:left="1440" w:hanging="6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848B4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8492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2C060">
        <w:start w:val="1"/>
        <w:numFmt w:val="lowerRoman"/>
        <w:lvlText w:val="%6."/>
        <w:lvlJc w:val="left"/>
        <w:pPr>
          <w:ind w:left="3600" w:hanging="5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822FE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263AFC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58B572">
        <w:start w:val="1"/>
        <w:numFmt w:val="lowerRoman"/>
        <w:lvlText w:val="%9."/>
        <w:lvlJc w:val="left"/>
        <w:pPr>
          <w:ind w:left="5760" w:hanging="5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 w16cid:durableId="1148400368">
    <w:abstractNumId w:val="84"/>
  </w:num>
  <w:num w:numId="131" w16cid:durableId="1595164497">
    <w:abstractNumId w:val="71"/>
  </w:num>
  <w:num w:numId="132" w16cid:durableId="755201805">
    <w:abstractNumId w:val="71"/>
    <w:lvlOverride w:ilvl="0">
      <w:startOverride w:val="2"/>
    </w:lvlOverride>
  </w:num>
  <w:num w:numId="133" w16cid:durableId="240870027">
    <w:abstractNumId w:val="29"/>
  </w:num>
  <w:num w:numId="134" w16cid:durableId="672029399">
    <w:abstractNumId w:val="13"/>
  </w:num>
  <w:num w:numId="135" w16cid:durableId="1633242732">
    <w:abstractNumId w:val="0"/>
  </w:num>
  <w:num w:numId="136" w16cid:durableId="1089082696">
    <w:abstractNumId w:val="76"/>
    <w:lvlOverride w:ilvl="0">
      <w:startOverride w:val="2"/>
    </w:lvlOverride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51"/>
    <w:rsid w:val="000F6B97"/>
    <w:rsid w:val="00321B33"/>
    <w:rsid w:val="00330793"/>
    <w:rsid w:val="003541E9"/>
    <w:rsid w:val="00414F7A"/>
    <w:rsid w:val="00492AF5"/>
    <w:rsid w:val="005E5F84"/>
    <w:rsid w:val="007926DB"/>
    <w:rsid w:val="009865AD"/>
    <w:rsid w:val="009B6BC3"/>
    <w:rsid w:val="00A3333F"/>
    <w:rsid w:val="00AA1851"/>
    <w:rsid w:val="00BA4C41"/>
    <w:rsid w:val="00BF2FFD"/>
    <w:rsid w:val="00CC0D72"/>
    <w:rsid w:val="00CE59C7"/>
    <w:rsid w:val="00F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0C5"/>
  <w15:docId w15:val="{82FCD103-10A0-4069-97DB-775BBA3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lubstopka1">
    <w:name w:val="Nagłówek lub stopka1"/>
    <w:pPr>
      <w:widowControl w:val="0"/>
      <w:shd w:val="clear" w:color="auto" w:fill="FFFFFF"/>
      <w:spacing w:line="20" w:lineRule="atLeast"/>
    </w:pPr>
    <w:rPr>
      <w:rFonts w:ascii="Calibri" w:hAnsi="Calibri" w:cs="Arial Unicode MS"/>
      <w:i/>
      <w:iCs/>
      <w:color w:val="000000"/>
      <w:sz w:val="18"/>
      <w:szCs w:val="18"/>
      <w:u w:color="000000"/>
    </w:rPr>
  </w:style>
  <w:style w:type="character" w:customStyle="1" w:styleId="BrakA">
    <w:name w:val="Brak A"/>
  </w:style>
  <w:style w:type="paragraph" w:customStyle="1" w:styleId="Nagwek3">
    <w:name w:val="Nagłówek #3"/>
    <w:pPr>
      <w:widowControl w:val="0"/>
      <w:shd w:val="clear" w:color="auto" w:fill="FFFFFF"/>
      <w:spacing w:line="20" w:lineRule="atLeast"/>
      <w:jc w:val="both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character" w:customStyle="1" w:styleId="Hyperlink0">
    <w:name w:val="Hyperlink.0"/>
    <w:rPr>
      <w:rFonts w:ascii="Calibri" w:hAnsi="Calibri" w:hint="default"/>
    </w:rPr>
  </w:style>
  <w:style w:type="paragraph" w:styleId="Akapitzlist">
    <w:name w:val="List Paragraph"/>
    <w:pPr>
      <w:widowControl w:val="0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eksttreci181">
    <w:name w:val="Tekst treści (18)1"/>
    <w:pPr>
      <w:widowControl w:val="0"/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Teksttreci21">
    <w:name w:val="Tekst treści (2)1"/>
    <w:pPr>
      <w:widowControl w:val="0"/>
      <w:shd w:val="clear" w:color="auto" w:fill="FFFFFF"/>
      <w:spacing w:line="389" w:lineRule="exac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treci20">
    <w:name w:val="Tekst treści (20)"/>
    <w:pPr>
      <w:widowControl w:val="0"/>
      <w:shd w:val="clear" w:color="auto" w:fill="FFFFFF"/>
      <w:spacing w:line="20" w:lineRule="atLeast"/>
      <w:jc w:val="both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5">
    <w:name w:val="Zaimportowany styl 5"/>
    <w:pPr>
      <w:numPr>
        <w:numId w:val="12"/>
      </w:numPr>
    </w:pPr>
  </w:style>
  <w:style w:type="paragraph" w:customStyle="1" w:styleId="Teksttreci161">
    <w:name w:val="Tekst treści (16)1"/>
    <w:pPr>
      <w:widowControl w:val="0"/>
      <w:shd w:val="clear" w:color="auto" w:fill="FFFFFF"/>
      <w:spacing w:line="20" w:lineRule="atLeast"/>
      <w:jc w:val="right"/>
    </w:pPr>
    <w:rPr>
      <w:rFonts w:ascii="Calibri" w:eastAsia="Calibri" w:hAnsi="Calibri" w:cs="Calibri"/>
      <w:i/>
      <w:iCs/>
      <w:color w:val="000000"/>
      <w:sz w:val="17"/>
      <w:szCs w:val="17"/>
      <w:u w:color="000000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paragraph" w:customStyle="1" w:styleId="Teksttreci81">
    <w:name w:val="Tekst treści (8)1"/>
    <w:pPr>
      <w:widowControl w:val="0"/>
      <w:shd w:val="clear" w:color="auto" w:fill="FFFFFF"/>
      <w:spacing w:line="20" w:lineRule="atLeast"/>
      <w:jc w:val="center"/>
    </w:pPr>
    <w:rPr>
      <w:rFonts w:ascii="Calibri" w:hAnsi="Calibri" w:cs="Arial Unicode MS"/>
      <w:i/>
      <w:iCs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4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8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4"/>
      </w:numPr>
    </w:pPr>
  </w:style>
  <w:style w:type="numbering" w:customStyle="1" w:styleId="Zaimportowanystyl20">
    <w:name w:val="Zaimportowany styl 20"/>
    <w:pPr>
      <w:numPr>
        <w:numId w:val="57"/>
      </w:numPr>
    </w:pPr>
  </w:style>
  <w:style w:type="numbering" w:customStyle="1" w:styleId="Zaimportowanystyl21">
    <w:name w:val="Zaimportowany styl 21"/>
    <w:pPr>
      <w:numPr>
        <w:numId w:val="59"/>
      </w:numPr>
    </w:pPr>
  </w:style>
  <w:style w:type="paragraph" w:styleId="Tekstprzypisudolnego">
    <w:name w:val="footnote text"/>
    <w:pPr>
      <w:widowControl w:val="0"/>
    </w:pPr>
    <w:rPr>
      <w:rFonts w:ascii="Arial Unicode MS" w:hAnsi="Arial Unicode MS" w:cs="Arial Unicode MS"/>
      <w:color w:val="000000"/>
      <w:u w:color="000000"/>
    </w:rPr>
  </w:style>
  <w:style w:type="numbering" w:customStyle="1" w:styleId="Zaimportowanystyl22">
    <w:name w:val="Zaimportowany styl 22"/>
    <w:pPr>
      <w:numPr>
        <w:numId w:val="63"/>
      </w:numPr>
    </w:pPr>
  </w:style>
  <w:style w:type="numbering" w:customStyle="1" w:styleId="Zaimportowanystyl23">
    <w:name w:val="Zaimportowany styl 23"/>
    <w:pPr>
      <w:numPr>
        <w:numId w:val="67"/>
      </w:numPr>
    </w:p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1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Calibri" w:eastAsia="Calibri" w:hAnsi="Calibri" w:cs="Calibri"/>
      <w:outline w:val="0"/>
      <w:color w:val="000000"/>
      <w:u w:color="000000"/>
    </w:rPr>
  </w:style>
  <w:style w:type="numbering" w:customStyle="1" w:styleId="Zaimportowanystyl26">
    <w:name w:val="Zaimportowany styl 26"/>
    <w:pPr>
      <w:numPr>
        <w:numId w:val="75"/>
      </w:numPr>
    </w:pPr>
  </w:style>
  <w:style w:type="character" w:customStyle="1" w:styleId="Hyperlink2">
    <w:name w:val="Hyperlink.2"/>
    <w:basedOn w:val="Brak"/>
    <w:rPr>
      <w:rFonts w:ascii="Calibri" w:eastAsia="Calibri" w:hAnsi="Calibri" w:cs="Calibri"/>
      <w:outline w:val="0"/>
      <w:color w:val="000000"/>
      <w:u w:color="000000"/>
      <w:lang w:val="ru-RU"/>
    </w:rPr>
  </w:style>
  <w:style w:type="numbering" w:customStyle="1" w:styleId="Zaimportowanystyl27">
    <w:name w:val="Zaimportowany styl 27"/>
    <w:pPr>
      <w:numPr>
        <w:numId w:val="79"/>
      </w:numPr>
    </w:pPr>
  </w:style>
  <w:style w:type="numbering" w:customStyle="1" w:styleId="Zaimportowanystyl28">
    <w:name w:val="Zaimportowany styl 28"/>
    <w:pPr>
      <w:numPr>
        <w:numId w:val="81"/>
      </w:numPr>
    </w:pPr>
  </w:style>
  <w:style w:type="numbering" w:customStyle="1" w:styleId="Zaimportowanystyl29">
    <w:name w:val="Zaimportowany styl 29"/>
    <w:pPr>
      <w:numPr>
        <w:numId w:val="83"/>
      </w:numPr>
    </w:pPr>
  </w:style>
  <w:style w:type="numbering" w:customStyle="1" w:styleId="Zaimportowanystyl30">
    <w:name w:val="Zaimportowany styl 30"/>
    <w:pPr>
      <w:numPr>
        <w:numId w:val="85"/>
      </w:numPr>
    </w:pPr>
  </w:style>
  <w:style w:type="numbering" w:customStyle="1" w:styleId="Zaimportowanystyl31">
    <w:name w:val="Zaimportowany styl 31"/>
    <w:pPr>
      <w:numPr>
        <w:numId w:val="88"/>
      </w:numPr>
    </w:pPr>
  </w:style>
  <w:style w:type="numbering" w:customStyle="1" w:styleId="Zaimportowanystyl32">
    <w:name w:val="Zaimportowany styl 32"/>
    <w:pPr>
      <w:numPr>
        <w:numId w:val="92"/>
      </w:numPr>
    </w:pPr>
  </w:style>
  <w:style w:type="character" w:customStyle="1" w:styleId="Hyperlink3">
    <w:name w:val="Hyperlink.3"/>
    <w:basedOn w:val="Brak"/>
    <w:rPr>
      <w:outline w:val="0"/>
      <w:color w:val="0066CC"/>
      <w:u w:val="single" w:color="0066CC"/>
    </w:rPr>
  </w:style>
  <w:style w:type="numbering" w:customStyle="1" w:styleId="Zaimportowanystyl33">
    <w:name w:val="Zaimportowany styl 33"/>
    <w:pPr>
      <w:numPr>
        <w:numId w:val="96"/>
      </w:numPr>
    </w:pPr>
  </w:style>
  <w:style w:type="numbering" w:customStyle="1" w:styleId="Zaimportowanystyl34">
    <w:name w:val="Zaimportowany styl 34"/>
    <w:pPr>
      <w:numPr>
        <w:numId w:val="100"/>
      </w:numPr>
    </w:pPr>
  </w:style>
  <w:style w:type="numbering" w:customStyle="1" w:styleId="Zaimportowanystyl35">
    <w:name w:val="Zaimportowany styl 35"/>
    <w:pPr>
      <w:numPr>
        <w:numId w:val="102"/>
      </w:numPr>
    </w:pPr>
  </w:style>
  <w:style w:type="numbering" w:customStyle="1" w:styleId="Zaimportowanystyl36">
    <w:name w:val="Zaimportowany styl 36"/>
    <w:pPr>
      <w:numPr>
        <w:numId w:val="104"/>
      </w:numPr>
    </w:pPr>
  </w:style>
  <w:style w:type="numbering" w:customStyle="1" w:styleId="Zaimportowanystyl37">
    <w:name w:val="Zaimportowany styl 37"/>
    <w:pPr>
      <w:numPr>
        <w:numId w:val="108"/>
      </w:numPr>
    </w:pPr>
  </w:style>
  <w:style w:type="numbering" w:customStyle="1" w:styleId="Zaimportowanystyl38">
    <w:name w:val="Zaimportowany styl 38"/>
    <w:pPr>
      <w:numPr>
        <w:numId w:val="110"/>
      </w:numPr>
    </w:pPr>
  </w:style>
  <w:style w:type="numbering" w:customStyle="1" w:styleId="Zaimportowanystyl39">
    <w:name w:val="Zaimportowany styl 39"/>
    <w:pPr>
      <w:numPr>
        <w:numId w:val="112"/>
      </w:numPr>
    </w:pPr>
  </w:style>
  <w:style w:type="numbering" w:customStyle="1" w:styleId="Zaimportowanystyl40">
    <w:name w:val="Zaimportowany styl 40"/>
    <w:pPr>
      <w:numPr>
        <w:numId w:val="114"/>
      </w:numPr>
    </w:pPr>
  </w:style>
  <w:style w:type="numbering" w:customStyle="1" w:styleId="Zaimportowanystyl41">
    <w:name w:val="Zaimportowany styl 41"/>
    <w:pPr>
      <w:numPr>
        <w:numId w:val="117"/>
      </w:numPr>
    </w:pPr>
  </w:style>
  <w:style w:type="numbering" w:customStyle="1" w:styleId="Zaimportowanystyl42">
    <w:name w:val="Zaimportowany styl 42"/>
    <w:pPr>
      <w:numPr>
        <w:numId w:val="120"/>
      </w:numPr>
    </w:pPr>
  </w:style>
  <w:style w:type="numbering" w:customStyle="1" w:styleId="Zaimportowanystyl43">
    <w:name w:val="Zaimportowany styl 43"/>
    <w:pPr>
      <w:numPr>
        <w:numId w:val="123"/>
      </w:numPr>
    </w:pPr>
  </w:style>
  <w:style w:type="numbering" w:customStyle="1" w:styleId="Zaimportowanystyl44">
    <w:name w:val="Zaimportowany styl 44"/>
    <w:pPr>
      <w:numPr>
        <w:numId w:val="126"/>
      </w:numPr>
    </w:pPr>
  </w:style>
  <w:style w:type="paragraph" w:customStyle="1" w:styleId="Teksttreci211">
    <w:name w:val="Tekst treści (21)1"/>
    <w:pPr>
      <w:widowControl w:val="0"/>
      <w:shd w:val="clear" w:color="auto" w:fill="FFFFFF"/>
      <w:spacing w:line="20" w:lineRule="atLeast"/>
    </w:pPr>
    <w:rPr>
      <w:rFonts w:ascii="Calibri" w:hAnsi="Calibri" w:cs="Arial Unicode MS"/>
      <w:b/>
      <w:bCs/>
      <w:i/>
      <w:iCs/>
      <w:color w:val="000000"/>
      <w:sz w:val="28"/>
      <w:szCs w:val="28"/>
      <w:u w:color="000000"/>
    </w:rPr>
  </w:style>
  <w:style w:type="numbering" w:customStyle="1" w:styleId="Zaimportowanystyl380">
    <w:name w:val="Zaimportowany styl 38.0"/>
    <w:pPr>
      <w:numPr>
        <w:numId w:val="130"/>
      </w:numPr>
    </w:pPr>
  </w:style>
  <w:style w:type="paragraph" w:customStyle="1" w:styleId="Teksttreci22">
    <w:name w:val="Tekst treści (22)"/>
    <w:pPr>
      <w:widowControl w:val="0"/>
      <w:shd w:val="clear" w:color="auto" w:fill="FFFFFF"/>
      <w:spacing w:line="20" w:lineRule="atLeast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Zaimportowanystyl45">
    <w:name w:val="Zaimportowany styl 45"/>
    <w:pPr>
      <w:numPr>
        <w:numId w:val="133"/>
      </w:numPr>
    </w:pPr>
  </w:style>
  <w:style w:type="numbering" w:customStyle="1" w:styleId="Zaimportowanystyl46">
    <w:name w:val="Zaimportowany styl 46"/>
    <w:pPr>
      <w:numPr>
        <w:numId w:val="13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 Unicode MS" w:hAnsi="Arial Unicode MS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30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Arial Unicode M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793"/>
    <w:rPr>
      <w:rFonts w:ascii="Arial Unicode MS" w:hAnsi="Arial Unicode MS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9463</Words>
  <Characters>56782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Gołąbek</dc:creator>
  <cp:lastModifiedBy>Monika Patrzek</cp:lastModifiedBy>
  <cp:revision>3</cp:revision>
  <dcterms:created xsi:type="dcterms:W3CDTF">2024-06-27T05:54:00Z</dcterms:created>
  <dcterms:modified xsi:type="dcterms:W3CDTF">2024-06-27T05:57:00Z</dcterms:modified>
</cp:coreProperties>
</file>