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0D9C" w14:textId="259B97DD" w:rsidR="0066252E" w:rsidRPr="00475935" w:rsidRDefault="00216D1E">
      <w:pPr>
        <w:pStyle w:val="Standard"/>
        <w:rPr>
          <w:rFonts w:asciiTheme="minorHAnsi" w:hAnsiTheme="minorHAnsi" w:cstheme="minorHAnsi"/>
        </w:rPr>
      </w:pPr>
      <w:r w:rsidRPr="00475935">
        <w:rPr>
          <w:rFonts w:asciiTheme="minorHAnsi" w:hAnsiTheme="minorHAnsi" w:cstheme="minorHAnsi"/>
          <w:sz w:val="20"/>
          <w:szCs w:val="20"/>
        </w:rPr>
        <w:t xml:space="preserve">Nr </w:t>
      </w:r>
      <w:r w:rsidRPr="004A12A4">
        <w:rPr>
          <w:rFonts w:asciiTheme="minorHAnsi" w:hAnsiTheme="minorHAnsi" w:cstheme="minorHAnsi"/>
          <w:sz w:val="20"/>
          <w:szCs w:val="20"/>
        </w:rPr>
        <w:t>postępowania</w:t>
      </w:r>
      <w:r w:rsidR="004A12A4" w:rsidRPr="004A12A4">
        <w:rPr>
          <w:rFonts w:asciiTheme="minorHAnsi" w:hAnsiTheme="minorHAnsi" w:cstheme="minorHAnsi"/>
          <w:b/>
          <w:sz w:val="20"/>
          <w:szCs w:val="20"/>
        </w:rPr>
        <w:t>: ZP/30/022/D/21</w:t>
      </w:r>
      <w:r w:rsidR="004A12A4" w:rsidRPr="004A12A4">
        <w:rPr>
          <w:rFonts w:asciiTheme="minorHAnsi" w:hAnsiTheme="minorHAnsi" w:cstheme="minorHAnsi"/>
          <w:b/>
          <w:sz w:val="20"/>
          <w:szCs w:val="20"/>
        </w:rPr>
        <w:tab/>
      </w:r>
      <w:r w:rsidRPr="00475935">
        <w:rPr>
          <w:rFonts w:asciiTheme="minorHAnsi" w:hAnsiTheme="minorHAnsi" w:cstheme="minorHAnsi"/>
          <w:b/>
          <w:sz w:val="20"/>
          <w:szCs w:val="20"/>
        </w:rPr>
        <w:tab/>
      </w:r>
      <w:r w:rsidRPr="00475935">
        <w:rPr>
          <w:rFonts w:asciiTheme="minorHAnsi" w:hAnsiTheme="minorHAnsi" w:cstheme="minorHAnsi"/>
          <w:b/>
          <w:sz w:val="20"/>
          <w:szCs w:val="20"/>
        </w:rPr>
        <w:tab/>
      </w:r>
      <w:r w:rsidRPr="00475935">
        <w:rPr>
          <w:rFonts w:asciiTheme="minorHAnsi" w:hAnsiTheme="minorHAnsi" w:cstheme="minorHAnsi"/>
          <w:b/>
          <w:sz w:val="20"/>
          <w:szCs w:val="20"/>
        </w:rPr>
        <w:tab/>
      </w:r>
      <w:r w:rsidRPr="00475935">
        <w:rPr>
          <w:rFonts w:asciiTheme="minorHAnsi" w:hAnsiTheme="minorHAnsi" w:cstheme="minorHAnsi"/>
          <w:b/>
          <w:sz w:val="20"/>
          <w:szCs w:val="20"/>
        </w:rPr>
        <w:tab/>
      </w:r>
      <w:r w:rsidRPr="00475935">
        <w:rPr>
          <w:rFonts w:asciiTheme="minorHAnsi" w:hAnsiTheme="minorHAnsi" w:cstheme="minorHAnsi"/>
          <w:b/>
          <w:i/>
          <w:sz w:val="20"/>
          <w:szCs w:val="20"/>
        </w:rPr>
        <w:t xml:space="preserve">Załącznik </w:t>
      </w:r>
      <w:r w:rsidRPr="00567DAB">
        <w:rPr>
          <w:rFonts w:asciiTheme="minorHAnsi" w:hAnsiTheme="minorHAnsi" w:cstheme="minorHAnsi"/>
          <w:b/>
          <w:i/>
          <w:sz w:val="20"/>
          <w:szCs w:val="20"/>
        </w:rPr>
        <w:t xml:space="preserve">nr </w:t>
      </w:r>
      <w:r w:rsidR="00076F33" w:rsidRPr="00567DAB">
        <w:rPr>
          <w:rFonts w:asciiTheme="minorHAnsi" w:hAnsiTheme="minorHAnsi" w:cstheme="minorHAnsi"/>
          <w:b/>
          <w:i/>
          <w:sz w:val="20"/>
          <w:szCs w:val="20"/>
          <w:shd w:val="clear" w:color="auto" w:fill="FFFF00"/>
        </w:rPr>
        <w:t>5</w:t>
      </w:r>
      <w:r w:rsidRPr="00076F33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</w:p>
    <w:p w14:paraId="22F0F0BE" w14:textId="77777777" w:rsidR="0066252E" w:rsidRPr="00475935" w:rsidRDefault="0066252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0505F0D" w14:textId="77777777" w:rsidR="0066252E" w:rsidRPr="00475935" w:rsidRDefault="0066252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5B27C6" w14:textId="77777777" w:rsidR="0066252E" w:rsidRPr="00475935" w:rsidRDefault="00216D1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935">
        <w:rPr>
          <w:rFonts w:asciiTheme="minorHAnsi" w:hAnsiTheme="minorHAnsi" w:cstheme="minorHAnsi"/>
          <w:b/>
          <w:sz w:val="20"/>
          <w:szCs w:val="20"/>
        </w:rPr>
        <w:t>Formularz rzeczowo-cenowy</w:t>
      </w:r>
      <w:bookmarkStart w:id="0" w:name="_GoBack"/>
      <w:bookmarkEnd w:id="0"/>
    </w:p>
    <w:p w14:paraId="2211BDA9" w14:textId="77777777" w:rsidR="00475935" w:rsidRDefault="00475935" w:rsidP="00475935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475935">
        <w:rPr>
          <w:rFonts w:asciiTheme="minorHAnsi" w:hAnsiTheme="minorHAnsi" w:cstheme="minorHAnsi"/>
          <w:sz w:val="24"/>
          <w:szCs w:val="24"/>
        </w:rPr>
        <w:t xml:space="preserve">do postępowania pn. </w:t>
      </w:r>
      <w:r>
        <w:rPr>
          <w:rFonts w:asciiTheme="minorHAnsi" w:hAnsiTheme="minorHAnsi" w:cstheme="minorHAnsi"/>
          <w:sz w:val="24"/>
          <w:szCs w:val="24"/>
        </w:rPr>
        <w:br/>
      </w:r>
      <w:r w:rsidRPr="00475935">
        <w:rPr>
          <w:rFonts w:asciiTheme="minorHAnsi" w:hAnsiTheme="minorHAnsi" w:cstheme="minorHAnsi"/>
          <w:sz w:val="24"/>
          <w:szCs w:val="24"/>
        </w:rPr>
        <w:t>Dostawa serwerów obliczeniowych z zestawem wysokowydajnych kart GPGPU w ramach realizacji inwestycji dotyczącej nowoczesnej infrastruktury GPGPU dla głębokiego uczenia naukowych sieci neuronowych</w:t>
      </w:r>
    </w:p>
    <w:p w14:paraId="1DA5B112" w14:textId="77777777" w:rsidR="00475935" w:rsidRPr="00475935" w:rsidRDefault="00475935" w:rsidP="00475935">
      <w:pPr>
        <w:pStyle w:val="Textbodyuser"/>
      </w:pPr>
    </w:p>
    <w:p w14:paraId="7886CD9C" w14:textId="77777777" w:rsidR="0066252E" w:rsidRPr="00475935" w:rsidRDefault="00216D1E">
      <w:pPr>
        <w:pStyle w:val="Nagwek3"/>
        <w:rPr>
          <w:rFonts w:asciiTheme="minorHAnsi" w:hAnsiTheme="minorHAnsi" w:cstheme="minorHAnsi"/>
        </w:rPr>
      </w:pPr>
      <w:r w:rsidRPr="00475935">
        <w:rPr>
          <w:rFonts w:asciiTheme="minorHAnsi" w:hAnsiTheme="minorHAnsi" w:cstheme="minorHAnsi"/>
          <w:sz w:val="24"/>
          <w:szCs w:val="24"/>
        </w:rPr>
        <w:t>1</w:t>
      </w:r>
      <w:r w:rsidRPr="00475935">
        <w:rPr>
          <w:rFonts w:asciiTheme="minorHAnsi" w:hAnsiTheme="minorHAnsi" w:cstheme="minorHAnsi"/>
          <w:sz w:val="20"/>
          <w:szCs w:val="20"/>
        </w:rPr>
        <w:t>. Serwery</w:t>
      </w:r>
    </w:p>
    <w:p w14:paraId="7961E646" w14:textId="169495C1" w:rsidR="0066252E" w:rsidRPr="00475935" w:rsidRDefault="00216D1E">
      <w:pPr>
        <w:pStyle w:val="Textbodyuser"/>
        <w:rPr>
          <w:rFonts w:asciiTheme="minorHAnsi" w:hAnsiTheme="minorHAnsi" w:cstheme="minorHAnsi"/>
        </w:rPr>
      </w:pPr>
      <w:r w:rsidRPr="00475935">
        <w:rPr>
          <w:rFonts w:asciiTheme="minorHAnsi" w:hAnsiTheme="minorHAnsi" w:cstheme="minorHAnsi"/>
          <w:sz w:val="20"/>
          <w:szCs w:val="20"/>
        </w:rPr>
        <w:t>Liczba zamówionych serwerów w ramach zamówienia: 2 szt.</w:t>
      </w:r>
    </w:p>
    <w:p w14:paraId="49FD5437" w14:textId="77777777" w:rsidR="004A12A4" w:rsidRPr="00475935" w:rsidRDefault="004A12A4" w:rsidP="004A12A4">
      <w:pPr>
        <w:pStyle w:val="Textbodyuser"/>
        <w:rPr>
          <w:rFonts w:asciiTheme="minorHAnsi" w:hAnsiTheme="minorHAnsi" w:cstheme="minorHAnsi"/>
          <w:sz w:val="20"/>
          <w:szCs w:val="20"/>
        </w:rPr>
      </w:pPr>
      <w:r w:rsidRPr="00475935">
        <w:rPr>
          <w:rFonts w:asciiTheme="minorHAnsi" w:hAnsiTheme="minorHAnsi" w:cstheme="minorHAnsi"/>
          <w:sz w:val="20"/>
          <w:szCs w:val="20"/>
        </w:rPr>
        <w:t>Specyfikacja oferowanego serwera:</w:t>
      </w:r>
    </w:p>
    <w:p w14:paraId="3BCBF288" w14:textId="77777777" w:rsidR="0066252E" w:rsidRPr="00475935" w:rsidRDefault="0066252E">
      <w:pPr>
        <w:pStyle w:val="Textbodyuser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2205"/>
        <w:gridCol w:w="1245"/>
        <w:gridCol w:w="4980"/>
      </w:tblGrid>
      <w:tr w:rsidR="0066252E" w:rsidRPr="00475935" w14:paraId="535E276B" w14:textId="77777777"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22DA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475935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B7B2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475935">
              <w:rPr>
                <w:rFonts w:asciiTheme="minorHAnsi" w:hAnsiTheme="minorHAnsi" w:cstheme="minorHAnsi"/>
                <w:b/>
                <w:bCs/>
              </w:rPr>
              <w:t>L. sztuk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911D6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  <w:b/>
                <w:bCs/>
              </w:rPr>
              <w:t>Model, Producent, Dodatkowe informacje</w:t>
            </w:r>
            <w:r w:rsidRPr="00475935">
              <w:rPr>
                <w:rFonts w:asciiTheme="minorHAnsi" w:hAnsiTheme="minorHAnsi" w:cstheme="minorHAnsi"/>
                <w:b/>
                <w:bCs/>
                <w:vertAlign w:val="superscript"/>
              </w:rPr>
              <w:t>1)</w:t>
            </w:r>
          </w:p>
        </w:tc>
      </w:tr>
      <w:tr w:rsidR="0066252E" w:rsidRPr="00475935" w14:paraId="77721D61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B0431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Platforma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C137" w14:textId="77777777" w:rsidR="0066252E" w:rsidRPr="00475935" w:rsidRDefault="00216D1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26A8" w14:textId="77777777" w:rsidR="00C01C03" w:rsidRPr="00475935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0190E668" w14:textId="77777777" w:rsidR="00C01C03" w:rsidRDefault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2EE3E26C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 xml:space="preserve">Możliwość rozbudowy pamięci do: </w:t>
            </w:r>
            <w:r w:rsidR="00FE1040">
              <w:rPr>
                <w:rFonts w:asciiTheme="minorHAnsi" w:hAnsiTheme="minorHAnsi" w:cstheme="minorHAnsi"/>
              </w:rPr>
              <w:t>..............</w:t>
            </w:r>
            <w:r w:rsidRPr="00475935">
              <w:rPr>
                <w:rFonts w:asciiTheme="minorHAnsi" w:hAnsiTheme="minorHAnsi" w:cstheme="minorHAnsi"/>
              </w:rPr>
              <w:t>TB</w:t>
            </w:r>
          </w:p>
        </w:tc>
      </w:tr>
      <w:tr w:rsidR="0066252E" w:rsidRPr="00475935" w14:paraId="18B439D7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F6E7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Zajętość w szafie (U)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5EA4A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E1CA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Producent, model: nie dotyczy</w:t>
            </w:r>
          </w:p>
          <w:p w14:paraId="3E27D21B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Liczba U:</w:t>
            </w:r>
            <w:r w:rsidR="00C01C03">
              <w:rPr>
                <w:rFonts w:asciiTheme="minorHAnsi" w:hAnsiTheme="minorHAnsi" w:cstheme="minorHAnsi"/>
              </w:rPr>
              <w:t xml:space="preserve"> .............................</w:t>
            </w:r>
          </w:p>
        </w:tc>
      </w:tr>
      <w:tr w:rsidR="0066252E" w:rsidRPr="00475935" w14:paraId="6866A476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B363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C558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756B" w14:textId="77777777" w:rsidR="00C01C03" w:rsidRPr="00475935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27CD6968" w14:textId="77777777" w:rsidR="00C01C03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0E5184F7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Moc:</w:t>
            </w:r>
          </w:p>
        </w:tc>
      </w:tr>
      <w:tr w:rsidR="0066252E" w:rsidRPr="00475935" w14:paraId="4D2EC8AC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2D91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E054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C964" w14:textId="77777777" w:rsidR="00C01C03" w:rsidRPr="00475935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4F9CB0C2" w14:textId="77777777" w:rsidR="00C01C03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4935DB7E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Taktowanie w GHz:</w:t>
            </w:r>
            <w:r w:rsidR="00C01C03">
              <w:rPr>
                <w:rFonts w:asciiTheme="minorHAnsi" w:hAnsiTheme="minorHAnsi" w:cstheme="minorHAnsi"/>
              </w:rPr>
              <w:t xml:space="preserve"> .............</w:t>
            </w:r>
          </w:p>
          <w:p w14:paraId="32324285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Liczba rdzeni:</w:t>
            </w:r>
            <w:r w:rsidR="00C01C03">
              <w:rPr>
                <w:rFonts w:asciiTheme="minorHAnsi" w:hAnsiTheme="minorHAnsi" w:cstheme="minorHAnsi"/>
              </w:rPr>
              <w:t xml:space="preserve"> ......................</w:t>
            </w:r>
          </w:p>
        </w:tc>
      </w:tr>
      <w:tr w:rsidR="0066252E" w:rsidRPr="00475935" w14:paraId="1B043700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55EF4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Pamięć operacyjna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82C5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8805" w14:textId="77777777" w:rsidR="00C01C03" w:rsidRPr="00475935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4D481A75" w14:textId="77777777" w:rsidR="00C01C03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622BD0E5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Liczba modułów:</w:t>
            </w:r>
            <w:r w:rsidR="00C01C03">
              <w:rPr>
                <w:rFonts w:asciiTheme="minorHAnsi" w:hAnsiTheme="minorHAnsi" w:cstheme="minorHAnsi"/>
              </w:rPr>
              <w:t xml:space="preserve"> ................</w:t>
            </w:r>
          </w:p>
          <w:p w14:paraId="45F9CB97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Pojemność całkowita w TB</w:t>
            </w:r>
            <w:r w:rsidR="00C01C03">
              <w:rPr>
                <w:rFonts w:asciiTheme="minorHAnsi" w:hAnsiTheme="minorHAnsi" w:cstheme="minorHAnsi"/>
              </w:rPr>
              <w:t>: ...................</w:t>
            </w:r>
          </w:p>
        </w:tc>
      </w:tr>
      <w:tr w:rsidR="0066252E" w:rsidRPr="00475935" w14:paraId="38AD6F7A" w14:textId="77777777"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B7FF" w14:textId="77777777" w:rsidR="0066252E" w:rsidRPr="00475935" w:rsidRDefault="00216D1E">
            <w:pPr>
              <w:pStyle w:val="Standard"/>
              <w:suppressAutoHyphens w:val="0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Dyski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5F92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24C8" w14:textId="77777777" w:rsidR="00C01C03" w:rsidRPr="00475935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329FBDBC" w14:textId="77777777" w:rsidR="00C01C03" w:rsidRDefault="00C01C03" w:rsidP="00C01C03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353EAE2A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Pojemność w GB:</w:t>
            </w:r>
            <w:r w:rsidR="00C01C03">
              <w:rPr>
                <w:rFonts w:asciiTheme="minorHAnsi" w:hAnsiTheme="minorHAnsi" w:cstheme="minorHAnsi"/>
              </w:rPr>
              <w:t xml:space="preserve"> ................</w:t>
            </w:r>
          </w:p>
          <w:p w14:paraId="40AC4511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Interfejs:</w:t>
            </w:r>
            <w:r w:rsidR="00C01C03">
              <w:rPr>
                <w:rFonts w:asciiTheme="minorHAnsi" w:hAnsiTheme="minorHAnsi" w:cstheme="minorHAnsi"/>
              </w:rPr>
              <w:t xml:space="preserve"> ..............................</w:t>
            </w:r>
          </w:p>
          <w:p w14:paraId="2BE285C7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Format:</w:t>
            </w:r>
            <w:r w:rsidR="00C01C03">
              <w:rPr>
                <w:rFonts w:asciiTheme="minorHAnsi" w:hAnsiTheme="minorHAnsi" w:cstheme="minorHAnsi"/>
              </w:rPr>
              <w:t xml:space="preserve"> ................................</w:t>
            </w:r>
          </w:p>
          <w:p w14:paraId="2C32ECA6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Żywotność DWPD:</w:t>
            </w:r>
            <w:r w:rsidR="00C01C03">
              <w:rPr>
                <w:rFonts w:asciiTheme="minorHAnsi" w:hAnsiTheme="minorHAnsi" w:cstheme="minorHAnsi"/>
              </w:rPr>
              <w:t xml:space="preserve"> ...............</w:t>
            </w:r>
          </w:p>
        </w:tc>
      </w:tr>
      <w:tr w:rsidR="0066252E" w:rsidRPr="00475935" w14:paraId="260D1DE0" w14:textId="77777777">
        <w:tc>
          <w:tcPr>
            <w:tcW w:w="12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669F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 xml:space="preserve">Interfejsy sieciowe </w:t>
            </w:r>
            <w:r w:rsidRPr="00475935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D0A7" w14:textId="77777777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 xml:space="preserve">Ethernet 10 </w:t>
            </w:r>
            <w:proofErr w:type="spellStart"/>
            <w:r w:rsidRPr="00475935">
              <w:rPr>
                <w:rFonts w:asciiTheme="minorHAnsi" w:hAnsiTheme="minorHAnsi" w:cstheme="minorHAnsi"/>
              </w:rPr>
              <w:t>Gbps</w:t>
            </w:r>
            <w:proofErr w:type="spellEnd"/>
            <w:r w:rsidRPr="00475935">
              <w:rPr>
                <w:rFonts w:asciiTheme="minorHAnsi" w:hAnsiTheme="minorHAnsi" w:cstheme="minorHAnsi"/>
              </w:rPr>
              <w:t xml:space="preserve"> lub szybszy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49046" w14:textId="77777777" w:rsidR="0066252E" w:rsidRPr="00475935" w:rsidRDefault="0066252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E9A4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2E4A2214" w14:textId="77777777" w:rsidR="00385AE6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3F511E88" w14:textId="2031E1DB" w:rsidR="0066252E" w:rsidRPr="00475935" w:rsidRDefault="00216D1E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Przepustowość:</w:t>
            </w:r>
            <w:r w:rsidR="00385AE6">
              <w:rPr>
                <w:rFonts w:asciiTheme="minorHAnsi" w:hAnsiTheme="minorHAnsi" w:cstheme="minorHAnsi"/>
              </w:rPr>
              <w:t xml:space="preserve"> ...................</w:t>
            </w:r>
          </w:p>
        </w:tc>
      </w:tr>
      <w:tr w:rsidR="00385AE6" w:rsidRPr="00475935" w14:paraId="6533B085" w14:textId="77777777">
        <w:tc>
          <w:tcPr>
            <w:tcW w:w="12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E560" w14:textId="77777777" w:rsidR="00385AE6" w:rsidRPr="00475935" w:rsidRDefault="00385AE6" w:rsidP="00385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8D43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475935">
              <w:rPr>
                <w:rFonts w:asciiTheme="minorHAnsi" w:hAnsiTheme="minorHAnsi" w:cstheme="minorHAnsi"/>
              </w:rPr>
              <w:t>InfiniBand</w:t>
            </w:r>
            <w:proofErr w:type="spellEnd"/>
            <w:r w:rsidRPr="00475935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475935">
              <w:rPr>
                <w:rFonts w:asciiTheme="minorHAnsi" w:hAnsiTheme="minorHAnsi" w:cstheme="minorHAnsi"/>
              </w:rPr>
              <w:t>Gbps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00B5" w14:textId="77777777" w:rsidR="00385AE6" w:rsidRPr="00475935" w:rsidRDefault="00385AE6" w:rsidP="00385A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41C19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3536B663" w14:textId="77777777" w:rsidR="00385AE6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19C63D8B" w14:textId="0EFFBC80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Przepustowość:</w:t>
            </w:r>
            <w:r>
              <w:rPr>
                <w:rFonts w:asciiTheme="minorHAnsi" w:hAnsiTheme="minorHAnsi" w:cstheme="minorHAnsi"/>
              </w:rPr>
              <w:t xml:space="preserve"> ...................</w:t>
            </w:r>
          </w:p>
        </w:tc>
      </w:tr>
      <w:tr w:rsidR="00385AE6" w:rsidRPr="00475935" w14:paraId="088A1FA4" w14:textId="77777777">
        <w:tc>
          <w:tcPr>
            <w:tcW w:w="12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D2E9" w14:textId="77777777" w:rsidR="00385AE6" w:rsidRPr="00475935" w:rsidRDefault="00385AE6" w:rsidP="00385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DA09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35740" w14:textId="77777777" w:rsidR="00385AE6" w:rsidRPr="00475935" w:rsidRDefault="00385AE6" w:rsidP="00385A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309BD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367966EF" w14:textId="77777777" w:rsidR="00385AE6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54061616" w14:textId="6A6EBF68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lastRenderedPageBreak/>
              <w:t>Przepustowość:</w:t>
            </w:r>
            <w:r>
              <w:rPr>
                <w:rFonts w:asciiTheme="minorHAnsi" w:hAnsiTheme="minorHAnsi" w:cstheme="minorHAnsi"/>
              </w:rPr>
              <w:t xml:space="preserve"> ...................</w:t>
            </w:r>
          </w:p>
        </w:tc>
      </w:tr>
      <w:tr w:rsidR="00385AE6" w:rsidRPr="00475935" w14:paraId="50F6EA6F" w14:textId="77777777"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7B4B" w14:textId="77777777" w:rsidR="00385AE6" w:rsidRPr="00475935" w:rsidRDefault="00385AE6" w:rsidP="00385AE6">
            <w:pPr>
              <w:pStyle w:val="Standard"/>
              <w:suppressAutoHyphens w:val="0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lastRenderedPageBreak/>
              <w:t>Karty GPU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C63C" w14:textId="77777777" w:rsidR="00385AE6" w:rsidRPr="00475935" w:rsidRDefault="00385AE6" w:rsidP="00385AE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1D7CB" w14:textId="77777777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>: ..........................</w:t>
            </w:r>
          </w:p>
          <w:p w14:paraId="02B04684" w14:textId="77777777" w:rsidR="00385AE6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C01C03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>:.................................</w:t>
            </w:r>
          </w:p>
          <w:p w14:paraId="177725EE" w14:textId="22F4066B" w:rsidR="00385AE6" w:rsidRPr="00475935" w:rsidRDefault="00385AE6" w:rsidP="00385AE6">
            <w:pPr>
              <w:pStyle w:val="TableContents"/>
              <w:rPr>
                <w:rFonts w:asciiTheme="minorHAnsi" w:hAnsiTheme="minorHAnsi" w:cstheme="minorHAnsi"/>
              </w:rPr>
            </w:pPr>
            <w:r w:rsidRPr="00475935">
              <w:rPr>
                <w:rFonts w:asciiTheme="minorHAnsi" w:hAnsiTheme="minorHAnsi" w:cstheme="minorHAnsi"/>
              </w:rPr>
              <w:t>Pojemność pamięci w GB:</w:t>
            </w:r>
            <w:r>
              <w:rPr>
                <w:rFonts w:asciiTheme="minorHAnsi" w:hAnsiTheme="minorHAnsi" w:cstheme="minorHAnsi"/>
              </w:rPr>
              <w:t xml:space="preserve"> ..............</w:t>
            </w:r>
          </w:p>
        </w:tc>
      </w:tr>
    </w:tbl>
    <w:p w14:paraId="2B8C8F66" w14:textId="77777777" w:rsidR="0066252E" w:rsidRPr="00475935" w:rsidRDefault="00216D1E">
      <w:pPr>
        <w:pStyle w:val="Standarduser"/>
        <w:rPr>
          <w:rFonts w:asciiTheme="minorHAnsi" w:hAnsiTheme="minorHAnsi" w:cstheme="minorHAnsi"/>
        </w:rPr>
      </w:pPr>
      <w:r w:rsidRPr="00475935">
        <w:rPr>
          <w:rFonts w:asciiTheme="minorHAnsi" w:hAnsiTheme="minorHAnsi" w:cstheme="minorHAnsi"/>
        </w:rPr>
        <w:t xml:space="preserve">1) – we wszystkich polach należy podać producenta i model </w:t>
      </w:r>
      <w:r w:rsidR="00FE1040">
        <w:rPr>
          <w:rFonts w:asciiTheme="minorHAnsi" w:hAnsiTheme="minorHAnsi" w:cstheme="minorHAnsi"/>
        </w:rPr>
        <w:t xml:space="preserve">lub </w:t>
      </w:r>
      <w:r w:rsidRPr="00475935">
        <w:rPr>
          <w:rFonts w:asciiTheme="minorHAnsi" w:hAnsiTheme="minorHAnsi" w:cstheme="minorHAnsi"/>
        </w:rPr>
        <w:t xml:space="preserve">dodatkowe </w:t>
      </w:r>
      <w:r w:rsidR="00FE1040" w:rsidRPr="00475935">
        <w:rPr>
          <w:rFonts w:asciiTheme="minorHAnsi" w:hAnsiTheme="minorHAnsi" w:cstheme="minorHAnsi"/>
        </w:rPr>
        <w:t xml:space="preserve">wyszczególnione </w:t>
      </w:r>
      <w:r w:rsidRPr="00475935">
        <w:rPr>
          <w:rFonts w:asciiTheme="minorHAnsi" w:hAnsiTheme="minorHAnsi" w:cstheme="minorHAnsi"/>
        </w:rPr>
        <w:t xml:space="preserve">informacje </w:t>
      </w:r>
    </w:p>
    <w:p w14:paraId="4A66052F" w14:textId="77777777" w:rsidR="0066252E" w:rsidRPr="00475935" w:rsidRDefault="00216D1E">
      <w:pPr>
        <w:pStyle w:val="Standarduser"/>
        <w:rPr>
          <w:rFonts w:asciiTheme="minorHAnsi" w:hAnsiTheme="minorHAnsi" w:cstheme="minorHAnsi"/>
        </w:rPr>
      </w:pPr>
      <w:r w:rsidRPr="00475935">
        <w:rPr>
          <w:rFonts w:asciiTheme="minorHAnsi" w:hAnsiTheme="minorHAnsi" w:cstheme="minorHAnsi"/>
        </w:rPr>
        <w:t>2) – podanie modelu karty nie jest konieczne, jeśli karta jest wbudowana w platformę</w:t>
      </w:r>
    </w:p>
    <w:p w14:paraId="46E1C0B4" w14:textId="77777777" w:rsidR="0066252E" w:rsidRPr="00475935" w:rsidRDefault="0066252E">
      <w:pPr>
        <w:pStyle w:val="Standarduser"/>
        <w:rPr>
          <w:rFonts w:asciiTheme="minorHAnsi" w:hAnsiTheme="minorHAnsi" w:cstheme="minorHAnsi"/>
        </w:rPr>
      </w:pPr>
    </w:p>
    <w:p w14:paraId="5DAA910E" w14:textId="77777777" w:rsidR="0066252E" w:rsidRPr="00475935" w:rsidRDefault="0066252E">
      <w:pPr>
        <w:pStyle w:val="Textbodyuser"/>
        <w:rPr>
          <w:rFonts w:asciiTheme="minorHAnsi" w:hAnsiTheme="minorHAnsi" w:cstheme="minorHAnsi"/>
          <w:sz w:val="20"/>
          <w:szCs w:val="20"/>
        </w:rPr>
      </w:pPr>
    </w:p>
    <w:p w14:paraId="738BB3DA" w14:textId="77777777" w:rsidR="0066252E" w:rsidRPr="00475935" w:rsidRDefault="0066252E">
      <w:pPr>
        <w:pStyle w:val="Textbodyuser"/>
        <w:rPr>
          <w:rFonts w:asciiTheme="minorHAnsi" w:hAnsiTheme="minorHAnsi" w:cstheme="minorHAnsi"/>
          <w:sz w:val="20"/>
          <w:szCs w:val="20"/>
        </w:rPr>
      </w:pPr>
    </w:p>
    <w:p w14:paraId="517FB65E" w14:textId="77777777" w:rsidR="0066252E" w:rsidRPr="00475935" w:rsidRDefault="0066252E">
      <w:pPr>
        <w:pStyle w:val="Textbodyuser"/>
        <w:rPr>
          <w:rFonts w:asciiTheme="minorHAnsi" w:hAnsiTheme="minorHAnsi" w:cstheme="minorHAnsi"/>
          <w:sz w:val="20"/>
          <w:szCs w:val="20"/>
        </w:rPr>
      </w:pPr>
    </w:p>
    <w:p w14:paraId="2B841DE0" w14:textId="3EAA1210" w:rsidR="0066252E" w:rsidRPr="00475935" w:rsidRDefault="004A12A4">
      <w:pPr>
        <w:pStyle w:val="Textbodyus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216D1E" w:rsidRPr="00475935">
        <w:rPr>
          <w:rFonts w:asciiTheme="minorHAnsi" w:hAnsiTheme="minorHAnsi" w:cstheme="minorHAnsi"/>
          <w:b/>
          <w:sz w:val="22"/>
          <w:szCs w:val="22"/>
        </w:rPr>
        <w:t xml:space="preserve">Obliczenie wartości </w:t>
      </w:r>
      <w:r w:rsidR="00475935">
        <w:rPr>
          <w:rFonts w:asciiTheme="minorHAnsi" w:hAnsiTheme="minorHAnsi" w:cstheme="minorHAnsi"/>
          <w:b/>
          <w:sz w:val="22"/>
          <w:szCs w:val="22"/>
        </w:rPr>
        <w:t>oferty</w:t>
      </w:r>
      <w:r w:rsidR="00216D1E" w:rsidRPr="00475935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1914"/>
        <w:gridCol w:w="1914"/>
        <w:gridCol w:w="2403"/>
      </w:tblGrid>
      <w:tr w:rsidR="0066252E" w:rsidRPr="00A87D61" w14:paraId="6814A5E1" w14:textId="77777777" w:rsidTr="004A12A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D92B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0257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>Liczba szt.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9486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>Cena za 1 szt. netto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DF7A" w14:textId="17D4A0E9" w:rsidR="00A87D61" w:rsidRPr="00A87D61" w:rsidRDefault="00216D1E" w:rsidP="004A12A4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 xml:space="preserve">Cena za 1 szt. </w:t>
            </w:r>
            <w:r w:rsidR="004A12A4">
              <w:rPr>
                <w:rFonts w:asciiTheme="minorHAnsi" w:hAnsiTheme="minorHAnsi" w:cstheme="minorHAnsi"/>
                <w:sz w:val="28"/>
                <w:szCs w:val="22"/>
              </w:rPr>
              <w:br/>
            </w: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>z VAT</w:t>
            </w:r>
            <w:r w:rsidR="004A12A4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="00A87D61" w:rsidRPr="00A87D61">
              <w:rPr>
                <w:rFonts w:asciiTheme="minorHAnsi" w:hAnsiTheme="minorHAnsi" w:cstheme="minorHAnsi"/>
                <w:sz w:val="28"/>
                <w:szCs w:val="22"/>
              </w:rPr>
              <w:t>23%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1C77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A87D61">
              <w:rPr>
                <w:rFonts w:asciiTheme="minorHAnsi" w:hAnsiTheme="minorHAnsi" w:cstheme="minorHAnsi"/>
                <w:sz w:val="28"/>
                <w:szCs w:val="22"/>
              </w:rPr>
              <w:t>Wartość brutto</w:t>
            </w:r>
          </w:p>
          <w:p w14:paraId="46D803C0" w14:textId="6A63270E" w:rsidR="0066252E" w:rsidRPr="00A87D61" w:rsidRDefault="004A12A4" w:rsidP="004A12A4">
            <w:pPr>
              <w:pStyle w:val="Standarduser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(kolumna </w:t>
            </w:r>
            <w:r w:rsidR="00216D1E" w:rsidRPr="004A12A4">
              <w:rPr>
                <w:rFonts w:asciiTheme="minorHAnsi" w:hAnsiTheme="minorHAnsi" w:cstheme="minorHAnsi"/>
                <w:sz w:val="22"/>
                <w:szCs w:val="22"/>
              </w:rPr>
              <w:t>2x4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6252E" w:rsidRPr="00A87D61" w14:paraId="187234FF" w14:textId="77777777" w:rsidTr="004A12A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D5D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A87D61">
              <w:rPr>
                <w:rFonts w:asciiTheme="minorHAnsi" w:hAnsiTheme="minorHAnsi" w:cstheme="minorHAnsi"/>
                <w:i/>
                <w:sz w:val="18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26D0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A87D61">
              <w:rPr>
                <w:rFonts w:asciiTheme="minorHAnsi" w:hAnsiTheme="minorHAnsi" w:cstheme="minorHAnsi"/>
                <w:i/>
                <w:sz w:val="18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E77C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A87D61">
              <w:rPr>
                <w:rFonts w:asciiTheme="minorHAnsi" w:hAnsiTheme="minorHAnsi" w:cstheme="minorHAnsi"/>
                <w:i/>
                <w:sz w:val="18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4581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A87D61">
              <w:rPr>
                <w:rFonts w:asciiTheme="minorHAnsi" w:hAnsiTheme="minorHAnsi" w:cstheme="minorHAnsi"/>
                <w:i/>
                <w:sz w:val="18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4E51" w14:textId="77777777" w:rsidR="0066252E" w:rsidRPr="00A87D61" w:rsidRDefault="00216D1E">
            <w:pPr>
              <w:pStyle w:val="Standarduser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A87D61">
              <w:rPr>
                <w:rFonts w:asciiTheme="minorHAnsi" w:hAnsiTheme="minorHAnsi" w:cstheme="minorHAnsi"/>
                <w:i/>
                <w:sz w:val="18"/>
                <w:szCs w:val="22"/>
              </w:rPr>
              <w:t>5</w:t>
            </w:r>
          </w:p>
        </w:tc>
      </w:tr>
      <w:tr w:rsidR="0066252E" w:rsidRPr="00A87D61" w14:paraId="2B857BB1" w14:textId="77777777" w:rsidTr="004A12A4">
        <w:trPr>
          <w:trHeight w:val="6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DD9F" w14:textId="06E88CB1" w:rsidR="0066252E" w:rsidRPr="00A87D61" w:rsidRDefault="00216D1E" w:rsidP="004A12A4">
            <w:pPr>
              <w:pStyle w:val="Standarduser"/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4A12A4">
              <w:rPr>
                <w:rFonts w:asciiTheme="minorHAnsi" w:hAnsiTheme="minorHAnsi" w:cstheme="minorHAnsi"/>
                <w:b/>
                <w:sz w:val="32"/>
                <w:szCs w:val="22"/>
              </w:rPr>
              <w:t>Serwer</w:t>
            </w:r>
            <w:r w:rsidR="004A12A4" w:rsidRPr="004A12A4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zgodny </w:t>
            </w:r>
            <w:r w:rsidR="004A12A4">
              <w:rPr>
                <w:rFonts w:asciiTheme="minorHAnsi" w:hAnsiTheme="minorHAnsi" w:cstheme="minorHAnsi"/>
                <w:b/>
                <w:sz w:val="32"/>
                <w:szCs w:val="22"/>
              </w:rPr>
              <w:br/>
            </w:r>
            <w:r w:rsidR="004A12A4" w:rsidRPr="004A12A4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z konfiguracją </w:t>
            </w:r>
            <w:r w:rsidR="004A12A4">
              <w:rPr>
                <w:rFonts w:asciiTheme="minorHAnsi" w:hAnsiTheme="minorHAnsi" w:cstheme="minorHAnsi"/>
                <w:b/>
                <w:sz w:val="32"/>
                <w:szCs w:val="22"/>
              </w:rPr>
              <w:br/>
            </w:r>
            <w:r w:rsidR="004A12A4" w:rsidRPr="004A12A4">
              <w:rPr>
                <w:rFonts w:asciiTheme="minorHAnsi" w:hAnsiTheme="minorHAnsi" w:cstheme="minorHAnsi"/>
                <w:b/>
                <w:sz w:val="32"/>
                <w:szCs w:val="22"/>
              </w:rPr>
              <w:t>z pkt.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056F" w14:textId="77777777" w:rsidR="0066252E" w:rsidRPr="00A87D61" w:rsidRDefault="00216D1E" w:rsidP="004A12A4">
            <w:pPr>
              <w:pStyle w:val="Standarduser"/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A87D61">
              <w:rPr>
                <w:rFonts w:asciiTheme="minorHAnsi" w:hAnsiTheme="minorHAnsi" w:cstheme="minorHAnsi"/>
                <w:b/>
                <w:sz w:val="3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6A16" w14:textId="77777777" w:rsidR="0066252E" w:rsidRPr="00A87D61" w:rsidRDefault="0066252E" w:rsidP="004A12A4">
            <w:pPr>
              <w:pStyle w:val="Standarduser"/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A403" w14:textId="77777777" w:rsidR="0066252E" w:rsidRPr="00A87D61" w:rsidRDefault="0066252E" w:rsidP="004A12A4">
            <w:pPr>
              <w:pStyle w:val="Standarduser"/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CEA5" w14:textId="77777777" w:rsidR="0066252E" w:rsidRPr="00A87D61" w:rsidRDefault="0066252E" w:rsidP="004A12A4">
            <w:pPr>
              <w:pStyle w:val="Standarduser"/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</w:tr>
      <w:tr w:rsidR="0066252E" w:rsidRPr="00A87D61" w14:paraId="6B1040BF" w14:textId="77777777" w:rsidTr="004A12A4">
        <w:trPr>
          <w:trHeight w:val="659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D670" w14:textId="77777777" w:rsidR="004A12A4" w:rsidRDefault="00216D1E" w:rsidP="00A87D61">
            <w:pPr>
              <w:pStyle w:val="Standarduser"/>
              <w:jc w:val="right"/>
              <w:rPr>
                <w:rFonts w:asciiTheme="minorHAnsi" w:hAnsiTheme="minorHAnsi" w:cstheme="minorHAnsi"/>
                <w:sz w:val="32"/>
                <w:szCs w:val="22"/>
              </w:rPr>
            </w:pPr>
            <w:r w:rsidRPr="00A87D61">
              <w:rPr>
                <w:rFonts w:asciiTheme="minorHAnsi" w:hAnsiTheme="minorHAnsi" w:cstheme="minorHAnsi"/>
                <w:sz w:val="32"/>
                <w:szCs w:val="22"/>
              </w:rPr>
              <w:t>RAZEM</w:t>
            </w:r>
            <w:r w:rsidR="00A87D61">
              <w:rPr>
                <w:rFonts w:asciiTheme="minorHAnsi" w:hAnsiTheme="minorHAnsi" w:cstheme="minorHAnsi"/>
                <w:sz w:val="32"/>
                <w:szCs w:val="22"/>
              </w:rPr>
              <w:t>:</w:t>
            </w:r>
            <w:r w:rsidR="004A12A4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</w:p>
          <w:p w14:paraId="3AE6F092" w14:textId="5CC3C0D7" w:rsidR="0066252E" w:rsidRPr="00A87D61" w:rsidRDefault="004A12A4" w:rsidP="00A87D61">
            <w:pPr>
              <w:pStyle w:val="Standarduser"/>
              <w:jc w:val="right"/>
              <w:rPr>
                <w:rFonts w:asciiTheme="minorHAnsi" w:hAnsiTheme="minorHAnsi" w:cstheme="minorHAnsi"/>
                <w:sz w:val="32"/>
                <w:szCs w:val="22"/>
              </w:rPr>
            </w:pPr>
            <w:r w:rsidRPr="004A12A4">
              <w:rPr>
                <w:rFonts w:asciiTheme="minorHAnsi" w:hAnsiTheme="minorHAnsi" w:cstheme="minorHAnsi"/>
                <w:sz w:val="22"/>
                <w:szCs w:val="22"/>
              </w:rPr>
              <w:t>(do przeniesienia do formularza oferty)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E84" w14:textId="77777777" w:rsidR="0066252E" w:rsidRPr="00A87D61" w:rsidRDefault="0066252E">
            <w:pPr>
              <w:pStyle w:val="Standarduser"/>
              <w:rPr>
                <w:rFonts w:asciiTheme="minorHAnsi" w:hAnsiTheme="minorHAnsi" w:cstheme="minorHAnsi"/>
                <w:sz w:val="32"/>
                <w:szCs w:val="22"/>
              </w:rPr>
            </w:pPr>
          </w:p>
        </w:tc>
      </w:tr>
    </w:tbl>
    <w:p w14:paraId="6990D493" w14:textId="4A7FDA42" w:rsidR="0066252E" w:rsidRDefault="0066252E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25E4EE9E" w14:textId="5AA2F8AA" w:rsidR="006C6A5E" w:rsidRDefault="006C6A5E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392A86B9" w14:textId="2F7F2F70" w:rsidR="006C6A5E" w:rsidRDefault="006C6A5E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3D4BB96C" w14:textId="1D1546FE" w:rsidR="006C6A5E" w:rsidRDefault="006C6A5E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p w14:paraId="154E1955" w14:textId="77777777" w:rsidR="006C6A5E" w:rsidRDefault="006C6A5E" w:rsidP="006C6A5E">
      <w:pPr>
        <w:spacing w:before="36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451412F" w14:textId="77777777" w:rsidR="006C6A5E" w:rsidRPr="00475935" w:rsidRDefault="006C6A5E">
      <w:pPr>
        <w:pStyle w:val="Standarduser"/>
        <w:rPr>
          <w:rFonts w:asciiTheme="minorHAnsi" w:hAnsiTheme="minorHAnsi" w:cstheme="minorHAnsi"/>
          <w:sz w:val="20"/>
          <w:szCs w:val="20"/>
        </w:rPr>
      </w:pPr>
    </w:p>
    <w:sectPr w:rsidR="006C6A5E" w:rsidRPr="004759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064F" w14:textId="77777777" w:rsidR="00D15FA5" w:rsidRDefault="00D15FA5">
      <w:r>
        <w:separator/>
      </w:r>
    </w:p>
  </w:endnote>
  <w:endnote w:type="continuationSeparator" w:id="0">
    <w:p w14:paraId="4A511752" w14:textId="77777777" w:rsidR="00D15FA5" w:rsidRDefault="00D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6F0F" w14:textId="77777777" w:rsidR="00D15FA5" w:rsidRDefault="00D15FA5">
      <w:r>
        <w:rPr>
          <w:color w:val="000000"/>
        </w:rPr>
        <w:separator/>
      </w:r>
    </w:p>
  </w:footnote>
  <w:footnote w:type="continuationSeparator" w:id="0">
    <w:p w14:paraId="138C43C9" w14:textId="77777777" w:rsidR="00D15FA5" w:rsidRDefault="00D1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542"/>
    <w:multiLevelType w:val="multilevel"/>
    <w:tmpl w:val="6060BE84"/>
    <w:styleLink w:val="WWNum1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" w15:restartNumberingAfterBreak="0">
    <w:nsid w:val="68B77513"/>
    <w:multiLevelType w:val="multilevel"/>
    <w:tmpl w:val="685A9F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E"/>
    <w:rsid w:val="00076F33"/>
    <w:rsid w:val="000D6C79"/>
    <w:rsid w:val="00216D1E"/>
    <w:rsid w:val="00385AE6"/>
    <w:rsid w:val="00475935"/>
    <w:rsid w:val="004A12A4"/>
    <w:rsid w:val="00567DAB"/>
    <w:rsid w:val="0066252E"/>
    <w:rsid w:val="006C6A5E"/>
    <w:rsid w:val="007B67A8"/>
    <w:rsid w:val="007C396B"/>
    <w:rsid w:val="00A87D61"/>
    <w:rsid w:val="00C01C03"/>
    <w:rsid w:val="00D15FA5"/>
    <w:rsid w:val="00E1517C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7423"/>
  <w15:docId w15:val="{8EC6EEAE-0551-40B1-914D-925D258E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cs="Mangal"/>
      <w:color w:val="2F5496"/>
      <w:sz w:val="26"/>
      <w:szCs w:val="23"/>
    </w:rPr>
  </w:style>
  <w:style w:type="paragraph" w:styleId="Nagwek3">
    <w:name w:val="heading 3"/>
    <w:basedOn w:val="Heading"/>
    <w:next w:val="Textbodyuser"/>
    <w:uiPriority w:val="9"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Pr>
      <w:rFonts w:ascii="Calibri Light" w:eastAsia="Tahoma" w:hAnsi="Calibri Light" w:cs="Mangal"/>
      <w:color w:val="2F5496"/>
      <w:sz w:val="26"/>
      <w:szCs w:val="23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C0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C0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0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C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03"/>
    <w:rPr>
      <w:rFonts w:ascii="Segoe UI" w:hAnsi="Segoe UI" w:cs="Mangal"/>
      <w:sz w:val="18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Daca</dc:creator>
  <cp:lastModifiedBy>Wioletta</cp:lastModifiedBy>
  <cp:revision>9</cp:revision>
  <dcterms:created xsi:type="dcterms:W3CDTF">2021-03-19T12:22:00Z</dcterms:created>
  <dcterms:modified xsi:type="dcterms:W3CDTF">2021-04-09T10:30:00Z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