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74CF3E24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</w:t>
      </w:r>
      <w:r w:rsidR="00F36B48">
        <w:rPr>
          <w:rFonts w:ascii="Arial" w:hAnsi="Arial" w:cs="Arial"/>
          <w:sz w:val="22"/>
          <w:szCs w:val="22"/>
        </w:rPr>
        <w:t>3</w:t>
      </w:r>
      <w:r w:rsidR="00041C54">
        <w:rPr>
          <w:rFonts w:ascii="Arial" w:hAnsi="Arial" w:cs="Arial"/>
          <w:sz w:val="22"/>
          <w:szCs w:val="22"/>
        </w:rPr>
        <w:t>.</w:t>
      </w:r>
      <w:r w:rsidRPr="00401726">
        <w:rPr>
          <w:rFonts w:ascii="Arial" w:hAnsi="Arial" w:cs="Arial"/>
          <w:sz w:val="22"/>
          <w:szCs w:val="22"/>
        </w:rPr>
        <w:t>202</w:t>
      </w:r>
      <w:r w:rsidR="00041C54">
        <w:rPr>
          <w:rFonts w:ascii="Arial" w:hAnsi="Arial" w:cs="Arial"/>
          <w:sz w:val="22"/>
          <w:szCs w:val="22"/>
        </w:rPr>
        <w:t>3</w:t>
      </w:r>
    </w:p>
    <w:p w14:paraId="76245F66" w14:textId="52E00157" w:rsidR="004D2074" w:rsidRPr="004D2074" w:rsidRDefault="004D2074" w:rsidP="004D2074">
      <w:pPr>
        <w:shd w:val="clear" w:color="auto" w:fill="D9D9D9" w:themeFill="background1" w:themeFillShade="D9"/>
        <w:jc w:val="center"/>
        <w:rPr>
          <w:sz w:val="22"/>
          <w:szCs w:val="22"/>
        </w:rPr>
      </w:pPr>
      <w:bookmarkStart w:id="0" w:name="_Hlk123629565"/>
      <w:r w:rsidRPr="004D2074">
        <w:rPr>
          <w:rFonts w:ascii="Arial" w:eastAsia="TimesNewRomanPSMT" w:hAnsi="Arial" w:cs="Arial"/>
          <w:b/>
          <w:iCs/>
          <w:sz w:val="22"/>
          <w:szCs w:val="22"/>
        </w:rPr>
        <w:t>„Dostawa materiałów biurowych i środków czystości dla</w:t>
      </w:r>
      <w:r w:rsidRPr="004D2074">
        <w:rPr>
          <w:rFonts w:ascii="Arial" w:hAnsi="Arial" w:cs="Arial"/>
          <w:b/>
          <w:sz w:val="22"/>
          <w:szCs w:val="22"/>
        </w:rPr>
        <w:t xml:space="preserve"> Powiatowej i Miejskiej Biblioteki Publicznej im. prof. Eugeniusza Wanieka w Ustrzykach Dolnych </w:t>
      </w:r>
      <w:r>
        <w:rPr>
          <w:rFonts w:ascii="Arial" w:hAnsi="Arial" w:cs="Arial"/>
          <w:b/>
          <w:sz w:val="22"/>
          <w:szCs w:val="22"/>
        </w:rPr>
        <w:br/>
      </w:r>
      <w:r w:rsidRPr="004D2074">
        <w:rPr>
          <w:rFonts w:ascii="Arial" w:eastAsia="TimesNewRomanPSMT" w:hAnsi="Arial" w:cs="Arial"/>
          <w:b/>
          <w:iCs/>
          <w:sz w:val="22"/>
          <w:szCs w:val="22"/>
        </w:rPr>
        <w:t>na rok 2023/2024”.</w:t>
      </w:r>
      <w:bookmarkEnd w:id="0"/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6778E89" w14:textId="6DB631A4" w:rsidR="007C1112" w:rsidRPr="00BE7F31" w:rsidRDefault="00FF2C31" w:rsidP="00BE7F31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940F76E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262D" w14:textId="77777777" w:rsidR="009973AA" w:rsidRDefault="009973AA" w:rsidP="00E54A29">
      <w:r>
        <w:separator/>
      </w:r>
    </w:p>
  </w:endnote>
  <w:endnote w:type="continuationSeparator" w:id="0">
    <w:p w14:paraId="7D5E59B3" w14:textId="77777777" w:rsidR="009973AA" w:rsidRDefault="009973A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4674" w14:textId="77777777" w:rsidR="009973AA" w:rsidRDefault="009973AA" w:rsidP="00E54A29">
      <w:r>
        <w:separator/>
      </w:r>
    </w:p>
  </w:footnote>
  <w:footnote w:type="continuationSeparator" w:id="0">
    <w:p w14:paraId="46521C94" w14:textId="77777777" w:rsidR="009973AA" w:rsidRDefault="009973AA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32BDA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D2074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39FB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638AF"/>
    <w:rsid w:val="0098059B"/>
    <w:rsid w:val="00985583"/>
    <w:rsid w:val="009973AA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BE7F3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36B48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124</cp:revision>
  <cp:lastPrinted>2021-07-08T08:48:00Z</cp:lastPrinted>
  <dcterms:created xsi:type="dcterms:W3CDTF">2021-06-29T09:04:00Z</dcterms:created>
  <dcterms:modified xsi:type="dcterms:W3CDTF">2023-01-03T12:33:00Z</dcterms:modified>
</cp:coreProperties>
</file>