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390837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F5426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.202</w:t>
      </w:r>
      <w:r w:rsidR="00EE155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EE1557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EE1557">
        <w:rPr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EE1557">
        <w:rPr>
          <w:b/>
          <w:sz w:val="24"/>
          <w:szCs w:val="24"/>
          <w:u w:val="single"/>
        </w:rPr>
        <w:t>PODMIOTU,</w:t>
      </w:r>
    </w:p>
    <w:p w:rsidR="00EE1557" w:rsidRPr="00EE1557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EE1557">
        <w:rPr>
          <w:b/>
          <w:sz w:val="24"/>
          <w:szCs w:val="24"/>
          <w:u w:val="single"/>
        </w:rPr>
        <w:t>NA KTÓREGO ZASOBY POWOŁUJE SIĘ WYKONAWCA</w:t>
      </w:r>
      <w:r w:rsidR="00DD5E17" w:rsidRPr="00EE1557">
        <w:rPr>
          <w:b/>
          <w:sz w:val="24"/>
          <w:szCs w:val="24"/>
          <w:u w:val="single"/>
        </w:rPr>
        <w:t xml:space="preserve"> </w:t>
      </w:r>
    </w:p>
    <w:p w:rsidR="00F5426C" w:rsidRDefault="00F5426C" w:rsidP="00E76CED">
      <w:pPr>
        <w:spacing w:before="120" w:line="276" w:lineRule="auto"/>
        <w:jc w:val="center"/>
        <w:rPr>
          <w:b/>
          <w:sz w:val="24"/>
          <w:szCs w:val="24"/>
        </w:rPr>
      </w:pP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>art. 118</w:t>
      </w:r>
      <w:bookmarkStart w:id="0" w:name="_GoBack"/>
      <w:bookmarkEnd w:id="0"/>
      <w:r w:rsidR="00903B60" w:rsidRPr="005D58A1">
        <w:rPr>
          <w:b/>
          <w:sz w:val="22"/>
          <w:szCs w:val="22"/>
        </w:rPr>
        <w:t xml:space="preserve">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046668" w:rsidRDefault="00467F3B" w:rsidP="00046668">
      <w:pPr>
        <w:spacing w:line="360" w:lineRule="auto"/>
        <w:jc w:val="both"/>
        <w:rPr>
          <w:b/>
          <w:iCs/>
          <w:sz w:val="22"/>
          <w:szCs w:val="22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</w:t>
      </w:r>
      <w:bookmarkStart w:id="1" w:name="_Hlk86830343"/>
      <w:r w:rsidR="00DD5E17">
        <w:rPr>
          <w:sz w:val="22"/>
          <w:szCs w:val="22"/>
        </w:rPr>
        <w:t xml:space="preserve">. </w:t>
      </w:r>
      <w:bookmarkEnd w:id="1"/>
      <w:r w:rsidR="00046668">
        <w:rPr>
          <w:b/>
          <w:iCs/>
          <w:sz w:val="22"/>
          <w:szCs w:val="22"/>
        </w:rPr>
        <w:t>„</w:t>
      </w:r>
      <w:r w:rsidR="00F5426C">
        <w:rPr>
          <w:b/>
          <w:iCs/>
          <w:sz w:val="22"/>
          <w:szCs w:val="22"/>
        </w:rPr>
        <w:t>Budowa domu samotnej matki w miejscowości Kołoząb z wykorzystaniem technologii budownictwa pasywnego. Etap II”</w:t>
      </w:r>
      <w:r w:rsidR="00EE1557">
        <w:rPr>
          <w:b/>
          <w:bCs/>
          <w:iCs/>
          <w:sz w:val="24"/>
          <w:szCs w:val="24"/>
        </w:rPr>
        <w:t xml:space="preserve">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EE1557">
        <w:rPr>
          <w:sz w:val="22"/>
          <w:szCs w:val="22"/>
        </w:rPr>
        <w:t>Powiat Sztumski</w:t>
      </w:r>
      <w:r w:rsidR="004E15FF" w:rsidRPr="00EE1557">
        <w:rPr>
          <w:sz w:val="22"/>
          <w:szCs w:val="22"/>
        </w:rPr>
        <w:t xml:space="preserve">, ul. </w:t>
      </w:r>
      <w:r w:rsidR="001D3DD6" w:rsidRPr="00EE1557">
        <w:rPr>
          <w:sz w:val="22"/>
          <w:szCs w:val="22"/>
        </w:rPr>
        <w:t>Mickiewicza</w:t>
      </w:r>
      <w:r w:rsidR="004E15FF" w:rsidRPr="00EE1557">
        <w:rPr>
          <w:sz w:val="22"/>
          <w:szCs w:val="22"/>
        </w:rPr>
        <w:t xml:space="preserve"> </w:t>
      </w:r>
      <w:r w:rsidR="001D3DD6" w:rsidRPr="00EE1557">
        <w:rPr>
          <w:sz w:val="22"/>
          <w:szCs w:val="22"/>
        </w:rPr>
        <w:t>3</w:t>
      </w:r>
      <w:r w:rsidR="004E15FF" w:rsidRPr="00EE1557">
        <w:rPr>
          <w:sz w:val="22"/>
          <w:szCs w:val="22"/>
        </w:rPr>
        <w:t>1, 82-4</w:t>
      </w:r>
      <w:r w:rsidR="001D3DD6" w:rsidRPr="00EE1557">
        <w:rPr>
          <w:sz w:val="22"/>
          <w:szCs w:val="22"/>
        </w:rPr>
        <w:t>0</w:t>
      </w:r>
      <w:r w:rsidR="004E15FF" w:rsidRPr="00EE1557">
        <w:rPr>
          <w:sz w:val="22"/>
          <w:szCs w:val="22"/>
        </w:rPr>
        <w:t xml:space="preserve">0 </w:t>
      </w:r>
      <w:r w:rsidR="001D3DD6" w:rsidRPr="00EE1557">
        <w:rPr>
          <w:sz w:val="22"/>
          <w:szCs w:val="22"/>
        </w:rPr>
        <w:t>Sztum</w:t>
      </w:r>
      <w:r w:rsidR="004E15FF" w:rsidRPr="00EE1557">
        <w:rPr>
          <w:i/>
          <w:sz w:val="22"/>
          <w:szCs w:val="22"/>
        </w:rPr>
        <w:t>,</w:t>
      </w:r>
      <w:r w:rsidR="004E15FF" w:rsidRPr="005D58A1">
        <w:rPr>
          <w:i/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EE1557" w:rsidRPr="00EE1557" w:rsidRDefault="00EE1557" w:rsidP="00EE1557">
      <w:pPr>
        <w:tabs>
          <w:tab w:val="left" w:pos="720"/>
        </w:tabs>
        <w:jc w:val="center"/>
        <w:rPr>
          <w:i/>
        </w:rPr>
      </w:pPr>
      <w:r w:rsidRPr="00EE1557">
        <w:rPr>
          <w:i/>
        </w:rPr>
        <w:t>(Rodzaj/nazwa zasobu – sposób, zakres i okres jego wykorzystania przez Wykonawcę)</w:t>
      </w: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26291A" w:rsidRDefault="0026291A" w:rsidP="0026291A">
      <w:pPr>
        <w:spacing w:before="57"/>
        <w:ind w:left="4956"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Uwaga:</w:t>
      </w:r>
    </w:p>
    <w:p w:rsidR="0026291A" w:rsidRDefault="0026291A" w:rsidP="0026291A">
      <w:pPr>
        <w:spacing w:before="57"/>
        <w:ind w:left="566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Przygotowany dokument należy podpisać zgodnie z zapisami SWZ.</w:t>
      </w:r>
    </w:p>
    <w:p w:rsidR="00B94E4F" w:rsidRDefault="00B94E4F" w:rsidP="00E76CED">
      <w:pPr>
        <w:rPr>
          <w:noProof/>
          <w:sz w:val="22"/>
          <w:szCs w:val="22"/>
        </w:rPr>
      </w:pPr>
    </w:p>
    <w:p w:rsidR="00EE1557" w:rsidRDefault="00EE1557" w:rsidP="00E76CED">
      <w:pPr>
        <w:rPr>
          <w:noProof/>
          <w:sz w:val="22"/>
          <w:szCs w:val="22"/>
        </w:rPr>
      </w:pPr>
    </w:p>
    <w:p w:rsidR="00EE1557" w:rsidRPr="005D58A1" w:rsidRDefault="00EE1557" w:rsidP="00E76CED">
      <w:pPr>
        <w:rPr>
          <w:noProof/>
          <w:sz w:val="22"/>
          <w:szCs w:val="22"/>
        </w:rPr>
      </w:pPr>
    </w:p>
    <w:sectPr w:rsidR="00EE1557" w:rsidRPr="005D58A1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D10DBD" w:rsidRDefault="00F5426C" w:rsidP="00D10DBD">
    <w:pPr>
      <w:tabs>
        <w:tab w:val="left" w:pos="8030"/>
      </w:tabs>
      <w:rPr>
        <w:b/>
        <w:i/>
        <w:sz w:val="18"/>
        <w:szCs w:val="18"/>
      </w:rPr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629E5129" wp14:editId="6E9C8AE7">
          <wp:simplePos x="0" y="0"/>
          <wp:positionH relativeFrom="column">
            <wp:posOffset>1857375</wp:posOffset>
          </wp:positionH>
          <wp:positionV relativeFrom="paragraph">
            <wp:posOffset>27940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2043364" wp14:editId="063455AE">
          <wp:simplePos x="0" y="0"/>
          <wp:positionH relativeFrom="margin">
            <wp:posOffset>933450</wp:posOffset>
          </wp:positionH>
          <wp:positionV relativeFrom="paragraph">
            <wp:posOffset>-95885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FC4D3DC" wp14:editId="0D00629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36059"/>
    <w:rsid w:val="00045AB9"/>
    <w:rsid w:val="00046668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6291A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10DBD"/>
    <w:rsid w:val="00D75451"/>
    <w:rsid w:val="00D864C0"/>
    <w:rsid w:val="00DA3AC8"/>
    <w:rsid w:val="00DA5C3B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5426C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675391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09C9-E904-4FB3-BFD9-F0021481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2022-04-19T10:00:00Z</dcterms:created>
  <dcterms:modified xsi:type="dcterms:W3CDTF">2022-04-19T10:00:00Z</dcterms:modified>
</cp:coreProperties>
</file>