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3775767" w14:textId="5A26C2FC" w:rsidR="007906AB" w:rsidRPr="00110E6F" w:rsidRDefault="000735F2" w:rsidP="00110E6F">
      <w:pPr>
        <w:pStyle w:val="Default"/>
        <w:spacing w:before="60" w:after="1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96F" w:rsidRPr="009F596F">
        <w:rPr>
          <w:rFonts w:ascii="Times New Roman" w:hAnsi="Times New Roman" w:cs="Times New Roman"/>
          <w:b/>
          <w:bCs/>
          <w:iCs/>
          <w:sz w:val="20"/>
          <w:szCs w:val="20"/>
        </w:rPr>
        <w:t>Zakup sprzętu multimedialnego na potrzeby jednostek Uniwersytetu Opolskiego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DOTYCZĄCE PO</w:t>
      </w:r>
      <w:bookmarkStart w:id="0" w:name="_GoBack"/>
      <w:bookmarkEnd w:id="0"/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8A24C5">
        <w:trPr>
          <w:trHeight w:val="551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D1699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6249F296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="006A6A78">
        <w:rPr>
          <w:rFonts w:ascii="Times New Roman" w:hAnsi="Times New Roman" w:cs="Times New Roman"/>
          <w:i/>
          <w:lang w:eastAsia="ar-SA"/>
        </w:rPr>
        <w:t xml:space="preserve"> ze zm.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49694CC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lastRenderedPageBreak/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8C769C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9338" w14:textId="77777777" w:rsidR="009F596F" w:rsidRDefault="009F596F" w:rsidP="009F596F">
    <w:pPr>
      <w:pStyle w:val="Nagwek"/>
      <w:jc w:val="right"/>
      <w:rPr>
        <w:rStyle w:val="ui-provider"/>
      </w:rPr>
    </w:pPr>
    <w:bookmarkStart w:id="3" w:name="_Hlk95728337"/>
    <w:r>
      <w:rPr>
        <w:rFonts w:ascii="FreeSans" w:eastAsia="FreeSans" w:hAnsi="FreeSans" w:cs="FreeSans"/>
        <w:lang w:eastAsia="pl-PL"/>
      </w:rPr>
      <w:tab/>
    </w:r>
    <w:r>
      <w:rPr>
        <w:rFonts w:ascii="FreeSans" w:eastAsia="FreeSans" w:hAnsi="FreeSans" w:cs="FreeSans"/>
        <w:lang w:eastAsia="pl-PL"/>
      </w:rPr>
      <w:tab/>
    </w:r>
  </w:p>
  <w:p w14:paraId="6D027FFD" w14:textId="77777777" w:rsidR="009F596F" w:rsidRPr="009F596F" w:rsidRDefault="009F596F" w:rsidP="009F596F">
    <w:pPr>
      <w:pStyle w:val="Nagwek"/>
      <w:jc w:val="right"/>
      <w:rPr>
        <w:rFonts w:ascii="Times New Roman" w:hAnsi="Times New Roman" w:cs="Times New Roman"/>
      </w:rPr>
    </w:pPr>
    <w:r w:rsidRPr="009F596F">
      <w:rPr>
        <w:rFonts w:ascii="Times New Roman" w:hAnsi="Times New Roman" w:cs="Times New Roman"/>
      </w:rPr>
      <w:t>nr umowy 2023-1-PL01-KA131-HED-000123139</w:t>
    </w:r>
  </w:p>
  <w:p w14:paraId="13F4F9A2" w14:textId="77777777" w:rsidR="009F596F" w:rsidRPr="007E6296" w:rsidRDefault="009F596F" w:rsidP="009F596F">
    <w:pPr>
      <w:widowControl w:val="0"/>
      <w:tabs>
        <w:tab w:val="center" w:pos="4536"/>
        <w:tab w:val="right" w:pos="9072"/>
      </w:tabs>
      <w:jc w:val="center"/>
      <w:rPr>
        <w:rFonts w:ascii="FreeSans" w:eastAsia="FreeSans" w:hAnsi="FreeSans" w:cs="FreeSans"/>
        <w:sz w:val="20"/>
        <w:szCs w:val="20"/>
        <w:lang w:val="x-none"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60C95F1" wp14:editId="6BE11A56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szCs w:val="32"/>
        <w:lang w:eastAsia="pl-PL"/>
      </w:rPr>
      <w:drawing>
        <wp:anchor distT="0" distB="0" distL="114300" distR="114300" simplePos="0" relativeHeight="251660288" behindDoc="0" locked="0" layoutInCell="1" allowOverlap="1" wp14:anchorId="35BC42A3" wp14:editId="1255488D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FreeSans" w:eastAsia="FreeSans" w:hAnsi="FreeSans" w:cs="FreeSans"/>
        <w:sz w:val="20"/>
        <w:szCs w:val="20"/>
        <w:lang w:val="x-none" w:eastAsia="pl-PL"/>
      </w:rPr>
      <w:tab/>
    </w:r>
    <w:bookmarkEnd w:id="3"/>
  </w:p>
  <w:p w14:paraId="573B0081" w14:textId="5D03C539" w:rsidR="008A24C5" w:rsidRDefault="008A24C5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7294A9D3" w:rsidR="0026729C" w:rsidRPr="00587D2F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 w:rsidRPr="0026729C">
      <w:rPr>
        <w:rFonts w:ascii="Times New Roman" w:hAnsi="Times New Roman" w:cs="Times New Roman"/>
        <w:b/>
        <w:bCs/>
      </w:rPr>
      <w:t>Sy</w:t>
    </w:r>
    <w:r w:rsidR="00587D2F">
      <w:rPr>
        <w:rFonts w:ascii="Times New Roman" w:hAnsi="Times New Roman" w:cs="Times New Roman"/>
        <w:b/>
        <w:bCs/>
      </w:rPr>
      <w:t>gnatura postępowania: D/</w:t>
    </w:r>
    <w:r w:rsidR="009F596F">
      <w:rPr>
        <w:rFonts w:ascii="Times New Roman" w:hAnsi="Times New Roman" w:cs="Times New Roman"/>
        <w:b/>
        <w:bCs/>
      </w:rPr>
      <w:t>52</w:t>
    </w:r>
    <w:r w:rsidR="00403FB9">
      <w:rPr>
        <w:rFonts w:ascii="Times New Roman" w:hAnsi="Times New Roman" w:cs="Times New Roman"/>
        <w:b/>
        <w:bCs/>
      </w:rPr>
      <w:t>/2024</w:t>
    </w:r>
    <w:r w:rsidR="008C769C">
      <w:rPr>
        <w:rFonts w:ascii="Times New Roman" w:hAnsi="Times New Roman" w:cs="Times New Roman"/>
        <w:b/>
        <w:bCs/>
      </w:rPr>
      <w:t>/A</w:t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7F740114" w:rsidR="00E60123" w:rsidRPr="005E4C9D" w:rsidRDefault="00E60123" w:rsidP="00A60E92">
    <w:pPr>
      <w:pStyle w:val="Nagwek"/>
      <w:tabs>
        <w:tab w:val="clear" w:pos="4536"/>
        <w:tab w:val="clear" w:pos="9072"/>
        <w:tab w:val="center" w:pos="9639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CD6FD-5603-4AD3-A764-1F677C73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28</cp:revision>
  <cp:lastPrinted>2023-09-07T08:54:00Z</cp:lastPrinted>
  <dcterms:created xsi:type="dcterms:W3CDTF">2023-05-09T10:00:00Z</dcterms:created>
  <dcterms:modified xsi:type="dcterms:W3CDTF">2024-08-07T11:09:00Z</dcterms:modified>
</cp:coreProperties>
</file>