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2A306" w14:textId="77777777" w:rsidR="00E23842" w:rsidRDefault="00E23842" w:rsidP="00E23842">
      <w:pPr>
        <w:spacing w:line="276" w:lineRule="auto"/>
        <w:ind w:left="4678"/>
        <w:jc w:val="right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kern w:val="20"/>
          <w:lang w:eastAsia="en-US"/>
        </w:rPr>
        <w:t>Bielsk Podlaski, dnia 30 listopada 2021 r.</w:t>
      </w:r>
    </w:p>
    <w:p w14:paraId="6D8ADED4" w14:textId="77777777" w:rsidR="00E23842" w:rsidRDefault="00E23842" w:rsidP="00E23842">
      <w:pPr>
        <w:spacing w:after="0" w:line="276" w:lineRule="auto"/>
        <w:ind w:left="5103"/>
        <w:jc w:val="both"/>
        <w:rPr>
          <w:rFonts w:ascii="Arial" w:hAnsi="Arial" w:cs="Arial"/>
          <w:b/>
        </w:rPr>
      </w:pPr>
    </w:p>
    <w:p w14:paraId="5C4D8486" w14:textId="77777777" w:rsidR="00E23842" w:rsidRDefault="00E23842" w:rsidP="00E23842">
      <w:pPr>
        <w:spacing w:after="240" w:line="276" w:lineRule="auto"/>
        <w:ind w:left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 w postępowaniu</w:t>
      </w:r>
    </w:p>
    <w:p w14:paraId="24E20104" w14:textId="77777777" w:rsidR="00E23842" w:rsidRDefault="00E23842" w:rsidP="00E23842">
      <w:pPr>
        <w:spacing w:line="276" w:lineRule="auto"/>
        <w:ind w:left="851" w:hanging="85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u w:val="single"/>
        </w:rPr>
        <w:t>dotyczy:</w:t>
      </w:r>
      <w:r>
        <w:rPr>
          <w:rFonts w:ascii="Arial" w:hAnsi="Arial" w:cs="Arial"/>
          <w:i/>
        </w:rPr>
        <w:t xml:space="preserve"> postępowania o udzielenie zamówienia publicznego w trybie przetargu nieograniczonego pn.: </w:t>
      </w:r>
      <w:r>
        <w:rPr>
          <w:rFonts w:ascii="Arial" w:hAnsi="Arial" w:cs="Arial"/>
          <w:b/>
          <w:i/>
        </w:rPr>
        <w:t>„Zagospodarowanie odpadów komunalnych”</w:t>
      </w:r>
    </w:p>
    <w:p w14:paraId="0D4DC55B" w14:textId="77777777" w:rsidR="00E23842" w:rsidRDefault="00E23842" w:rsidP="00E23842">
      <w:pPr>
        <w:spacing w:line="276" w:lineRule="auto"/>
        <w:ind w:right="-1"/>
        <w:jc w:val="both"/>
        <w:rPr>
          <w:rFonts w:ascii="Arial" w:hAnsi="Arial" w:cs="Arial"/>
          <w:b/>
        </w:rPr>
      </w:pPr>
    </w:p>
    <w:p w14:paraId="7B98F1CC" w14:textId="77777777" w:rsidR="00E23842" w:rsidRDefault="00E23842" w:rsidP="00E23842">
      <w:pPr>
        <w:spacing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WYBORZE OFERTY</w:t>
      </w:r>
    </w:p>
    <w:p w14:paraId="358112BA" w14:textId="68EA7C73" w:rsidR="00E23842" w:rsidRDefault="00E23842" w:rsidP="00E23842">
      <w:pPr>
        <w:spacing w:after="240" w:line="276" w:lineRule="auto"/>
        <w:jc w:val="both"/>
        <w:rPr>
          <w:rFonts w:ascii="Arial" w:hAnsi="Arial" w:cs="Arial"/>
          <w:kern w:val="20"/>
          <w:lang w:eastAsia="en-US"/>
        </w:rPr>
      </w:pPr>
      <w:r>
        <w:rPr>
          <w:rFonts w:ascii="Arial" w:hAnsi="Arial" w:cs="Arial"/>
          <w:kern w:val="20"/>
          <w:lang w:eastAsia="en-US"/>
        </w:rPr>
        <w:t xml:space="preserve">Zgodnie z art. 253 ust. 1 ustawy z dnia 11 września 2019 r. - Prawo zamówień publicznych </w:t>
      </w:r>
      <w:r>
        <w:rPr>
          <w:rFonts w:ascii="Arial" w:hAnsi="Arial" w:cs="Arial"/>
          <w:kern w:val="20"/>
          <w:lang w:eastAsia="en-US"/>
        </w:rPr>
        <w:br/>
      </w:r>
      <w:r>
        <w:rPr>
          <w:rFonts w:ascii="Arial" w:hAnsi="Arial" w:cs="Arial"/>
          <w:kern w:val="20"/>
          <w:lang w:eastAsia="en-US"/>
        </w:rPr>
        <w:t>(</w:t>
      </w:r>
      <w:proofErr w:type="spellStart"/>
      <w:r>
        <w:rPr>
          <w:rFonts w:ascii="Arial" w:hAnsi="Arial" w:cs="Arial"/>
          <w:kern w:val="20"/>
          <w:lang w:eastAsia="en-US"/>
        </w:rPr>
        <w:t>t.j</w:t>
      </w:r>
      <w:proofErr w:type="spellEnd"/>
      <w:r>
        <w:rPr>
          <w:rFonts w:ascii="Arial" w:hAnsi="Arial" w:cs="Arial"/>
          <w:kern w:val="20"/>
          <w:lang w:eastAsia="en-US"/>
        </w:rPr>
        <w:t xml:space="preserve">. Dz.U z 2021 r. poz. 1129 z </w:t>
      </w:r>
      <w:proofErr w:type="spellStart"/>
      <w:r>
        <w:rPr>
          <w:rFonts w:ascii="Arial" w:hAnsi="Arial" w:cs="Arial"/>
          <w:kern w:val="20"/>
          <w:lang w:eastAsia="en-US"/>
        </w:rPr>
        <w:t>późn</w:t>
      </w:r>
      <w:proofErr w:type="spellEnd"/>
      <w:r>
        <w:rPr>
          <w:rFonts w:ascii="Arial" w:hAnsi="Arial" w:cs="Arial"/>
          <w:kern w:val="20"/>
          <w:lang w:eastAsia="en-US"/>
        </w:rPr>
        <w:t xml:space="preserve">. zm.) </w:t>
      </w:r>
      <w:r>
        <w:rPr>
          <w:rFonts w:ascii="Arial" w:hAnsi="Arial" w:cs="Arial"/>
          <w:kern w:val="20"/>
          <w:lang w:eastAsia="en-US"/>
        </w:rPr>
        <w:t xml:space="preserve">Miejskie </w:t>
      </w:r>
      <w:r>
        <w:rPr>
          <w:rFonts w:ascii="Arial" w:hAnsi="Arial" w:cs="Arial"/>
          <w:kern w:val="20"/>
          <w:lang w:eastAsia="en-US"/>
        </w:rPr>
        <w:t xml:space="preserve">Przedsiębiorstwo </w:t>
      </w:r>
      <w:r>
        <w:rPr>
          <w:rFonts w:ascii="Arial" w:hAnsi="Arial" w:cs="Arial"/>
          <w:kern w:val="20"/>
          <w:lang w:eastAsia="en-US"/>
        </w:rPr>
        <w:t>Oczyszczania</w:t>
      </w:r>
      <w:r>
        <w:rPr>
          <w:rFonts w:ascii="Arial" w:hAnsi="Arial" w:cs="Arial"/>
          <w:kern w:val="20"/>
          <w:lang w:eastAsia="en-US"/>
        </w:rPr>
        <w:t xml:space="preserve"> sp. z o.o. w Bielsku Podlaskim informuje, iż:</w:t>
      </w:r>
    </w:p>
    <w:p w14:paraId="33B82789" w14:textId="77777777" w:rsidR="00E23842" w:rsidRDefault="00E23842" w:rsidP="00E23842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>
        <w:rPr>
          <w:rFonts w:ascii="Arial" w:eastAsia="Calibri" w:hAnsi="Arial" w:cs="Arial"/>
          <w:kern w:val="20"/>
          <w:sz w:val="22"/>
          <w:szCs w:val="22"/>
          <w:lang w:eastAsia="en-US"/>
        </w:rPr>
        <w:t>W przedmiotowym postępowaniu została uznana za najkorzystniejszą oferta Wykonawcy:</w:t>
      </w:r>
    </w:p>
    <w:p w14:paraId="3AD194ED" w14:textId="77777777" w:rsidR="00E23842" w:rsidRDefault="00E23842" w:rsidP="00E23842">
      <w:pPr>
        <w:spacing w:after="0" w:line="276" w:lineRule="auto"/>
        <w:ind w:left="284"/>
        <w:rPr>
          <w:rFonts w:ascii="Arial" w:hAnsi="Arial" w:cs="Arial"/>
          <w:b/>
          <w:kern w:val="20"/>
          <w:lang w:eastAsia="en-US"/>
        </w:rPr>
      </w:pPr>
      <w:r>
        <w:rPr>
          <w:rFonts w:ascii="Arial" w:hAnsi="Arial" w:cs="Arial"/>
          <w:b/>
          <w:kern w:val="20"/>
          <w:lang w:eastAsia="en-US"/>
        </w:rPr>
        <w:t>Przedsiębiorstwo Usług Komunalnych Sp. z o.o.</w:t>
      </w:r>
    </w:p>
    <w:p w14:paraId="154B1FFE" w14:textId="77777777" w:rsidR="00E23842" w:rsidRDefault="00E23842" w:rsidP="00E23842">
      <w:pPr>
        <w:spacing w:after="0" w:line="276" w:lineRule="auto"/>
        <w:ind w:left="284"/>
        <w:rPr>
          <w:rFonts w:ascii="Arial" w:hAnsi="Arial" w:cs="Arial"/>
          <w:kern w:val="20"/>
          <w:lang w:eastAsia="en-US"/>
        </w:rPr>
      </w:pPr>
      <w:r>
        <w:rPr>
          <w:rFonts w:ascii="Arial" w:hAnsi="Arial" w:cs="Arial"/>
          <w:kern w:val="20"/>
          <w:lang w:eastAsia="en-US"/>
        </w:rPr>
        <w:t>ul. Łowcza 4</w:t>
      </w:r>
    </w:p>
    <w:p w14:paraId="7E170938" w14:textId="77777777" w:rsidR="00E23842" w:rsidRDefault="00E23842" w:rsidP="00E23842">
      <w:pPr>
        <w:spacing w:after="0" w:line="276" w:lineRule="auto"/>
        <w:ind w:left="284"/>
        <w:rPr>
          <w:rFonts w:ascii="Arial" w:hAnsi="Arial" w:cs="Arial"/>
          <w:kern w:val="20"/>
          <w:lang w:eastAsia="en-US"/>
        </w:rPr>
      </w:pPr>
      <w:r>
        <w:rPr>
          <w:rFonts w:ascii="Arial" w:hAnsi="Arial" w:cs="Arial"/>
          <w:kern w:val="20"/>
          <w:lang w:eastAsia="en-US"/>
        </w:rPr>
        <w:t>17-200 Hajnówka</w:t>
      </w:r>
    </w:p>
    <w:p w14:paraId="54C9A127" w14:textId="77777777" w:rsidR="00E23842" w:rsidRDefault="00E23842" w:rsidP="00E23842">
      <w:pPr>
        <w:spacing w:line="276" w:lineRule="auto"/>
        <w:ind w:left="284"/>
        <w:jc w:val="both"/>
        <w:rPr>
          <w:rFonts w:ascii="Arial" w:hAnsi="Arial" w:cs="Arial"/>
          <w:b/>
          <w:kern w:val="20"/>
          <w:lang w:eastAsia="en-US"/>
        </w:rPr>
      </w:pPr>
      <w:r>
        <w:rPr>
          <w:rFonts w:ascii="Arial" w:hAnsi="Arial" w:cs="Arial"/>
          <w:b/>
          <w:kern w:val="20"/>
          <w:lang w:eastAsia="en-US"/>
        </w:rPr>
        <w:t xml:space="preserve">cena oferty wynosi: 3 080 052,00 zł brutto </w:t>
      </w:r>
    </w:p>
    <w:p w14:paraId="56384017" w14:textId="77777777" w:rsidR="00E23842" w:rsidRDefault="00E23842" w:rsidP="00E23842">
      <w:pPr>
        <w:spacing w:after="0" w:line="276" w:lineRule="auto"/>
        <w:ind w:left="284"/>
        <w:jc w:val="both"/>
        <w:rPr>
          <w:rFonts w:ascii="Arial" w:hAnsi="Arial" w:cs="Arial"/>
          <w:b/>
          <w:kern w:val="20"/>
          <w:lang w:eastAsia="en-US"/>
        </w:rPr>
      </w:pPr>
    </w:p>
    <w:p w14:paraId="46FF93E9" w14:textId="77777777" w:rsidR="00E23842" w:rsidRDefault="00E23842" w:rsidP="00E23842">
      <w:pPr>
        <w:spacing w:line="276" w:lineRule="auto"/>
        <w:ind w:left="284"/>
        <w:jc w:val="both"/>
        <w:rPr>
          <w:rFonts w:ascii="Arial" w:hAnsi="Arial" w:cs="Arial"/>
          <w:kern w:val="20"/>
          <w:lang w:eastAsia="en-US"/>
        </w:rPr>
      </w:pPr>
      <w:r>
        <w:rPr>
          <w:rFonts w:ascii="Arial" w:hAnsi="Arial" w:cs="Arial"/>
          <w:kern w:val="20"/>
          <w:lang w:eastAsia="en-US"/>
        </w:rPr>
        <w:t>Oferty złożone w niniejszym postępowaniu otrzymały następujące oceny: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767"/>
        <w:gridCol w:w="2842"/>
        <w:gridCol w:w="1210"/>
        <w:gridCol w:w="2694"/>
        <w:gridCol w:w="1417"/>
      </w:tblGrid>
      <w:tr w:rsidR="00E23842" w14:paraId="62548886" w14:textId="77777777" w:rsidTr="00E23842">
        <w:trPr>
          <w:trHeight w:val="319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3E84" w14:textId="77777777" w:rsidR="00E23842" w:rsidRDefault="00E2384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24DF" w14:textId="77777777" w:rsidR="00E23842" w:rsidRDefault="00E2384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Wykonawcy</w:t>
            </w:r>
          </w:p>
        </w:tc>
        <w:tc>
          <w:tcPr>
            <w:tcW w:w="5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4D77" w14:textId="77777777" w:rsidR="00E23842" w:rsidRDefault="00E2384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Przyznana punktacja</w:t>
            </w:r>
          </w:p>
        </w:tc>
      </w:tr>
      <w:tr w:rsidR="00E23842" w14:paraId="4534963A" w14:textId="77777777" w:rsidTr="00E23842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62A8" w14:textId="77777777" w:rsidR="00E23842" w:rsidRDefault="00E23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A909" w14:textId="77777777" w:rsidR="00E23842" w:rsidRDefault="00E23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AE96" w14:textId="77777777" w:rsidR="00E23842" w:rsidRDefault="00E2384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Kryterium: </w:t>
            </w:r>
          </w:p>
          <w:p w14:paraId="4BCE951F" w14:textId="77777777" w:rsidR="00E23842" w:rsidRDefault="00E2384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9DED" w14:textId="77777777" w:rsidR="00E23842" w:rsidRDefault="00E2384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D267ADE" w14:textId="77777777" w:rsidR="00E23842" w:rsidRDefault="00E2384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eksploatacji zamówienia związany z dojazdem do Instalacji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7476" w14:textId="77777777" w:rsidR="00E23842" w:rsidRDefault="00E2384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E23842" w14:paraId="2B80A2D7" w14:textId="77777777" w:rsidTr="00E23842">
        <w:trPr>
          <w:trHeight w:val="4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143A" w14:textId="77777777" w:rsidR="00E23842" w:rsidRDefault="00E2384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8B0CA" w14:textId="77777777" w:rsidR="00E23842" w:rsidRDefault="00E23842" w:rsidP="00E23842">
            <w:pPr>
              <w:spacing w:line="276" w:lineRule="auto"/>
              <w:rPr>
                <w:rFonts w:ascii="Arial" w:hAnsi="Arial" w:cs="Arial"/>
                <w:kern w:val="2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eastAsia="en-US"/>
              </w:rPr>
              <w:t>Przedsiębiorstwo Usług Komunalnych Sp. z o.o.</w:t>
            </w:r>
          </w:p>
          <w:p w14:paraId="4EE3064E" w14:textId="77777777" w:rsidR="00E23842" w:rsidRDefault="00E23842" w:rsidP="00E23842">
            <w:pPr>
              <w:spacing w:line="276" w:lineRule="auto"/>
              <w:rPr>
                <w:rFonts w:ascii="Arial" w:hAnsi="Arial" w:cs="Arial"/>
                <w:kern w:val="2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eastAsia="en-US"/>
              </w:rPr>
              <w:t>ul. Łowcza 4</w:t>
            </w:r>
          </w:p>
          <w:p w14:paraId="7675BEC4" w14:textId="77777777" w:rsidR="00E23842" w:rsidRDefault="00E23842" w:rsidP="00E23842">
            <w:pPr>
              <w:spacing w:line="276" w:lineRule="auto"/>
              <w:rPr>
                <w:rFonts w:ascii="Arial" w:hAnsi="Arial" w:cs="Arial"/>
                <w:kern w:val="2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eastAsia="en-US"/>
              </w:rPr>
              <w:t>17-200 Hajnówka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45CA4" w14:textId="77777777" w:rsidR="00E23842" w:rsidRDefault="00E2384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2C7BB" w14:textId="77777777" w:rsidR="00E23842" w:rsidRDefault="00E2384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54E11" w14:textId="77777777" w:rsidR="00E23842" w:rsidRDefault="00E2384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pkt</w:t>
            </w:r>
          </w:p>
        </w:tc>
      </w:tr>
    </w:tbl>
    <w:p w14:paraId="00F3E295" w14:textId="77777777" w:rsidR="00E23842" w:rsidRDefault="00E23842" w:rsidP="00E23842">
      <w:pPr>
        <w:spacing w:after="0" w:line="276" w:lineRule="auto"/>
        <w:jc w:val="both"/>
        <w:rPr>
          <w:rFonts w:ascii="Arial" w:hAnsi="Arial" w:cs="Arial"/>
          <w:kern w:val="20"/>
          <w:lang w:eastAsia="en-US"/>
        </w:rPr>
      </w:pPr>
    </w:p>
    <w:p w14:paraId="274824C1" w14:textId="77777777" w:rsidR="00E23842" w:rsidRDefault="00E23842" w:rsidP="00E23842">
      <w:pPr>
        <w:pStyle w:val="Akapitzlist"/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  <w:u w:val="single"/>
        </w:rPr>
      </w:pPr>
      <w:r>
        <w:rPr>
          <w:rFonts w:ascii="Arial" w:hAnsi="Arial" w:cs="Arial"/>
          <w:kern w:val="22"/>
          <w:sz w:val="22"/>
          <w:szCs w:val="22"/>
          <w:u w:val="single"/>
        </w:rPr>
        <w:t>Uzasadnienie wyboru oferty</w:t>
      </w:r>
    </w:p>
    <w:p w14:paraId="15B6C38E" w14:textId="77777777" w:rsidR="00E23842" w:rsidRDefault="00E23842" w:rsidP="00E23842">
      <w:pPr>
        <w:pStyle w:val="Akapitzlist"/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>
        <w:rPr>
          <w:rFonts w:ascii="Arial" w:hAnsi="Arial" w:cs="Arial"/>
          <w:kern w:val="22"/>
          <w:sz w:val="22"/>
          <w:szCs w:val="22"/>
        </w:rPr>
        <w:t xml:space="preserve">Uzasadnienie prawne: art. 239 ust. 1 ustawy </w:t>
      </w:r>
      <w:proofErr w:type="spellStart"/>
      <w:r>
        <w:rPr>
          <w:rFonts w:ascii="Arial" w:hAnsi="Arial" w:cs="Arial"/>
          <w:kern w:val="22"/>
          <w:sz w:val="22"/>
          <w:szCs w:val="22"/>
        </w:rPr>
        <w:t>Pzp</w:t>
      </w:r>
      <w:proofErr w:type="spellEnd"/>
      <w:r>
        <w:rPr>
          <w:rFonts w:ascii="Arial" w:hAnsi="Arial" w:cs="Arial"/>
          <w:kern w:val="22"/>
          <w:sz w:val="22"/>
          <w:szCs w:val="22"/>
        </w:rPr>
        <w:t xml:space="preserve"> - Zamawiający wybiera najkorzystniejszą ofertę na podstawie kryteriów oceny ofert określonych w dokumentach zamówienia. </w:t>
      </w:r>
    </w:p>
    <w:p w14:paraId="1F78C97C" w14:textId="77777777" w:rsidR="00E23842" w:rsidRDefault="00E23842" w:rsidP="00E23842">
      <w:pPr>
        <w:spacing w:line="276" w:lineRule="auto"/>
        <w:ind w:left="284"/>
        <w:jc w:val="both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Uzasadnienie faktyczne: </w:t>
      </w:r>
      <w:r>
        <w:rPr>
          <w:rFonts w:ascii="Arial" w:hAnsi="Arial" w:cs="Arial"/>
          <w:kern w:val="22"/>
          <w:shd w:val="clear" w:color="auto" w:fill="FDFDFD"/>
        </w:rPr>
        <w:t xml:space="preserve">Wykonawca </w:t>
      </w:r>
      <w:r>
        <w:rPr>
          <w:rFonts w:ascii="Arial" w:hAnsi="Arial" w:cs="Arial"/>
          <w:kern w:val="20"/>
          <w:lang w:eastAsia="en-US"/>
        </w:rPr>
        <w:t xml:space="preserve">Przedsiębiorstwo Usług Komunalnych Sp. z o.o. </w:t>
      </w:r>
      <w:r>
        <w:rPr>
          <w:rFonts w:ascii="Arial" w:hAnsi="Arial" w:cs="Arial"/>
          <w:kern w:val="22"/>
          <w:shd w:val="clear" w:color="auto" w:fill="FDFDFD"/>
        </w:rPr>
        <w:t>spełnia warunki udziału w postępowaniu, jego oferta jest zgodna z treścią specyfikacji warunków zamówienia, nie podlega odrzuceniu i uzyskała, w oparciu o przyjęte kryteria oceny ofert,</w:t>
      </w:r>
      <w:r>
        <w:rPr>
          <w:rFonts w:ascii="Arial" w:hAnsi="Arial" w:cs="Arial"/>
          <w:color w:val="FF0000"/>
          <w:kern w:val="22"/>
          <w:shd w:val="clear" w:color="auto" w:fill="FDFDFD"/>
        </w:rPr>
        <w:t xml:space="preserve"> </w:t>
      </w:r>
      <w:r>
        <w:rPr>
          <w:rFonts w:ascii="Arial" w:hAnsi="Arial" w:cs="Arial"/>
          <w:kern w:val="22"/>
        </w:rPr>
        <w:t>najwyższą ilość punktów, tj. 100 pkt.</w:t>
      </w:r>
    </w:p>
    <w:p w14:paraId="7638EEF4" w14:textId="77777777" w:rsidR="00E23842" w:rsidRDefault="00E23842" w:rsidP="00E23842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kern w:val="20"/>
          <w:sz w:val="22"/>
          <w:szCs w:val="22"/>
          <w:lang w:eastAsia="en-US"/>
        </w:rPr>
        <w:t>Zamawiający jednocześnie informuje iż w przedmiotowym postępowaniu nie została odrzucona oferta żadnego Wykonawcy.</w:t>
      </w:r>
    </w:p>
    <w:p w14:paraId="0133F6D0" w14:textId="77777777" w:rsidR="00E23842" w:rsidRDefault="00E23842" w:rsidP="00E23842">
      <w:pPr>
        <w:spacing w:line="276" w:lineRule="auto"/>
        <w:rPr>
          <w:rFonts w:ascii="Arial" w:hAnsi="Arial" w:cs="Arial"/>
          <w:kern w:val="20"/>
          <w:lang w:eastAsia="en-US"/>
        </w:rPr>
      </w:pPr>
    </w:p>
    <w:p w14:paraId="419039E4" w14:textId="77777777" w:rsidR="00E23842" w:rsidRDefault="00E23842" w:rsidP="00E23842">
      <w:pPr>
        <w:spacing w:line="276" w:lineRule="auto"/>
        <w:rPr>
          <w:rFonts w:ascii="Arial" w:eastAsia="Times New Roman" w:hAnsi="Arial" w:cs="Arial"/>
        </w:rPr>
      </w:pPr>
    </w:p>
    <w:p w14:paraId="5509BFBD" w14:textId="77777777" w:rsidR="00E23842" w:rsidRDefault="00E23842" w:rsidP="00E23842">
      <w:pPr>
        <w:spacing w:line="276" w:lineRule="auto"/>
        <w:rPr>
          <w:rFonts w:ascii="Arial" w:hAnsi="Arial" w:cs="Arial"/>
        </w:rPr>
      </w:pPr>
    </w:p>
    <w:p w14:paraId="720D87C7" w14:textId="77777777" w:rsidR="00E23842" w:rsidRDefault="00E23842" w:rsidP="00E23842">
      <w:pPr>
        <w:spacing w:line="276" w:lineRule="auto"/>
        <w:jc w:val="both"/>
        <w:rPr>
          <w:rFonts w:ascii="Arial" w:hAnsi="Arial" w:cs="Arial"/>
        </w:rPr>
      </w:pPr>
    </w:p>
    <w:p w14:paraId="6E688E1C" w14:textId="30ED136C" w:rsidR="000778B6" w:rsidRPr="00E23842" w:rsidRDefault="000778B6" w:rsidP="00E23842"/>
    <w:sectPr w:rsidR="000778B6" w:rsidRPr="00E23842" w:rsidSect="00296C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8541A" w14:textId="77777777" w:rsidR="00BE7EC4" w:rsidRDefault="00BE7EC4" w:rsidP="006E5A11">
      <w:pPr>
        <w:spacing w:after="0" w:line="240" w:lineRule="auto"/>
      </w:pPr>
      <w:r>
        <w:separator/>
      </w:r>
    </w:p>
  </w:endnote>
  <w:endnote w:type="continuationSeparator" w:id="0">
    <w:p w14:paraId="29F327AD" w14:textId="77777777" w:rsidR="00BE7EC4" w:rsidRDefault="00BE7EC4" w:rsidP="006E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498CB" w14:textId="77777777" w:rsidR="00BE7EC4" w:rsidRDefault="00BE7EC4" w:rsidP="006E5A11">
      <w:pPr>
        <w:spacing w:after="0" w:line="240" w:lineRule="auto"/>
      </w:pPr>
      <w:r>
        <w:separator/>
      </w:r>
    </w:p>
  </w:footnote>
  <w:footnote w:type="continuationSeparator" w:id="0">
    <w:p w14:paraId="44DF6546" w14:textId="77777777" w:rsidR="00BE7EC4" w:rsidRDefault="00BE7EC4" w:rsidP="006E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B0A89" w14:textId="77777777" w:rsidR="006E5A11" w:rsidRPr="00296CAC" w:rsidRDefault="006E5A11" w:rsidP="00296CAC">
    <w:pPr>
      <w:tabs>
        <w:tab w:val="left" w:pos="450"/>
        <w:tab w:val="center" w:pos="7002"/>
      </w:tabs>
      <w:jc w:val="center"/>
      <w:rPr>
        <w:rFonts w:ascii="Times New Roman" w:eastAsia="Times New Roman" w:hAnsi="Times New Roman" w:cs="Times New Roman"/>
        <w:b/>
        <w:sz w:val="24"/>
      </w:rPr>
    </w:pPr>
    <w:r w:rsidRPr="006E5A11">
      <w:rPr>
        <w:rFonts w:asciiTheme="minorHAnsi" w:eastAsiaTheme="minorHAnsi" w:hAnsiTheme="minorHAnsi" w:cstheme="minorBidi"/>
        <w:noProof/>
        <w:color w:val="auto"/>
        <w:sz w:val="24"/>
        <w:szCs w:val="24"/>
      </w:rPr>
      <w:drawing>
        <wp:anchor distT="0" distB="0" distL="114300" distR="114300" simplePos="0" relativeHeight="251659264" behindDoc="1" locked="0" layoutInCell="1" allowOverlap="1" wp14:anchorId="50C4D675" wp14:editId="2A64328D">
          <wp:simplePos x="0" y="0"/>
          <wp:positionH relativeFrom="column">
            <wp:posOffset>-156845</wp:posOffset>
          </wp:positionH>
          <wp:positionV relativeFrom="paragraph">
            <wp:posOffset>-306705</wp:posOffset>
          </wp:positionV>
          <wp:extent cx="1080770" cy="876300"/>
          <wp:effectExtent l="0" t="0" r="5080" b="0"/>
          <wp:wrapTight wrapText="bothSides">
            <wp:wrapPolygon edited="0">
              <wp:start x="0" y="0"/>
              <wp:lineTo x="0" y="21130"/>
              <wp:lineTo x="21321" y="21130"/>
              <wp:lineTo x="213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11">
      <w:rPr>
        <w:rFonts w:asciiTheme="minorHAnsi" w:eastAsiaTheme="minorHAnsi" w:hAnsiTheme="minorHAnsi" w:cstheme="minorBidi"/>
        <w:b/>
        <w:color w:val="auto"/>
      </w:rPr>
      <w:t xml:space="preserve">Miejskie Przedsiębiorstwo Oczyszczania Sp. Z o.o. w Bielsku Podlaskim, </w:t>
    </w:r>
    <w:r w:rsidR="00296CAC">
      <w:rPr>
        <w:rFonts w:asciiTheme="minorHAnsi" w:eastAsiaTheme="minorHAnsi" w:hAnsiTheme="minorHAnsi" w:cstheme="minorBidi"/>
        <w:b/>
        <w:color w:val="auto"/>
      </w:rPr>
      <w:br/>
    </w:r>
    <w:r w:rsidRPr="006E5A11">
      <w:rPr>
        <w:rFonts w:asciiTheme="minorHAnsi" w:eastAsiaTheme="minorHAnsi" w:hAnsiTheme="minorHAnsi" w:cstheme="minorBidi"/>
        <w:b/>
        <w:color w:val="auto"/>
      </w:rPr>
      <w:t>ul.</w:t>
    </w:r>
    <w:r w:rsidR="00296CAC">
      <w:rPr>
        <w:rFonts w:asciiTheme="minorHAnsi" w:eastAsiaTheme="minorHAnsi" w:hAnsiTheme="minorHAnsi" w:cstheme="minorBidi"/>
        <w:b/>
        <w:color w:val="auto"/>
      </w:rPr>
      <w:t xml:space="preserve"> </w:t>
    </w:r>
    <w:r w:rsidRPr="006E5A11">
      <w:rPr>
        <w:rFonts w:asciiTheme="minorHAnsi" w:eastAsiaTheme="minorHAnsi" w:hAnsiTheme="minorHAnsi" w:cstheme="minorBidi"/>
        <w:b/>
        <w:color w:val="auto"/>
      </w:rPr>
      <w:t xml:space="preserve">Studziwodzka 37, 17-100 Bielsk Podlaski </w:t>
    </w:r>
    <w:r w:rsidRPr="006E5A11">
      <w:rPr>
        <w:rFonts w:asciiTheme="minorHAnsi" w:eastAsiaTheme="minorHAnsi" w:hAnsiTheme="minorHAnsi" w:cstheme="minorBidi"/>
        <w:b/>
        <w:color w:val="auto"/>
        <w:sz w:val="28"/>
        <w:szCs w:val="28"/>
        <w:u w:val="single"/>
      </w:rPr>
      <w:t>Tel. 731-007-401</w:t>
    </w:r>
    <w:r w:rsidRPr="006E5A11">
      <w:rPr>
        <w:rFonts w:asciiTheme="minorHAnsi" w:eastAsiaTheme="minorHAnsi" w:hAnsiTheme="minorHAnsi" w:cstheme="minorBidi"/>
        <w:color w:val="auto"/>
      </w:rPr>
      <w:br/>
    </w:r>
    <w:r w:rsidRPr="006E5A11">
      <w:rPr>
        <w:rFonts w:ascii="Times New Roman" w:eastAsia="Times New Roman" w:hAnsi="Times New Roman" w:cs="Times New Roman"/>
        <w:b/>
        <w:sz w:val="24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F8D"/>
    <w:multiLevelType w:val="multilevel"/>
    <w:tmpl w:val="A894E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3B55843"/>
    <w:multiLevelType w:val="hybridMultilevel"/>
    <w:tmpl w:val="3986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329B"/>
    <w:multiLevelType w:val="hybridMultilevel"/>
    <w:tmpl w:val="4630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D95"/>
    <w:multiLevelType w:val="multilevel"/>
    <w:tmpl w:val="CF8488D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4" w15:restartNumberingAfterBreak="0">
    <w:nsid w:val="3AF17B59"/>
    <w:multiLevelType w:val="multilevel"/>
    <w:tmpl w:val="8BD4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42DA78B5"/>
    <w:multiLevelType w:val="hybridMultilevel"/>
    <w:tmpl w:val="B83A3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F56C0E"/>
    <w:multiLevelType w:val="hybridMultilevel"/>
    <w:tmpl w:val="FF8C4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2C"/>
    <w:rsid w:val="00027F78"/>
    <w:rsid w:val="000761EC"/>
    <w:rsid w:val="000778B6"/>
    <w:rsid w:val="00111389"/>
    <w:rsid w:val="00170C6F"/>
    <w:rsid w:val="00194697"/>
    <w:rsid w:val="0025500A"/>
    <w:rsid w:val="0028064C"/>
    <w:rsid w:val="0029589C"/>
    <w:rsid w:val="00296CAC"/>
    <w:rsid w:val="00300E43"/>
    <w:rsid w:val="00316E2C"/>
    <w:rsid w:val="0037058D"/>
    <w:rsid w:val="00391271"/>
    <w:rsid w:val="003A4A64"/>
    <w:rsid w:val="00412C17"/>
    <w:rsid w:val="0043036B"/>
    <w:rsid w:val="00470656"/>
    <w:rsid w:val="004B282F"/>
    <w:rsid w:val="004C3DC6"/>
    <w:rsid w:val="004D702A"/>
    <w:rsid w:val="005931E6"/>
    <w:rsid w:val="005C6958"/>
    <w:rsid w:val="005D41CC"/>
    <w:rsid w:val="006568A6"/>
    <w:rsid w:val="00665D5E"/>
    <w:rsid w:val="00690F82"/>
    <w:rsid w:val="006B0C32"/>
    <w:rsid w:val="006B46BE"/>
    <w:rsid w:val="006E5A11"/>
    <w:rsid w:val="00701DAA"/>
    <w:rsid w:val="007050AC"/>
    <w:rsid w:val="00715368"/>
    <w:rsid w:val="00730A18"/>
    <w:rsid w:val="00737814"/>
    <w:rsid w:val="007C27EA"/>
    <w:rsid w:val="00802086"/>
    <w:rsid w:val="008A75D6"/>
    <w:rsid w:val="008C771A"/>
    <w:rsid w:val="008E7EC9"/>
    <w:rsid w:val="00990AE3"/>
    <w:rsid w:val="009A207B"/>
    <w:rsid w:val="009C028C"/>
    <w:rsid w:val="009C6F83"/>
    <w:rsid w:val="00AE6A89"/>
    <w:rsid w:val="00BC38AA"/>
    <w:rsid w:val="00BE0B87"/>
    <w:rsid w:val="00BE7EC4"/>
    <w:rsid w:val="00C502A3"/>
    <w:rsid w:val="00C56DDE"/>
    <w:rsid w:val="00C94D06"/>
    <w:rsid w:val="00CA1CD7"/>
    <w:rsid w:val="00CD7B22"/>
    <w:rsid w:val="00CF0C53"/>
    <w:rsid w:val="00CF6FA5"/>
    <w:rsid w:val="00D02F56"/>
    <w:rsid w:val="00D324BA"/>
    <w:rsid w:val="00D35B63"/>
    <w:rsid w:val="00D505DE"/>
    <w:rsid w:val="00E23842"/>
    <w:rsid w:val="00EC7C5C"/>
    <w:rsid w:val="00ED588F"/>
    <w:rsid w:val="00F76530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6D67"/>
  <w15:chartTrackingRefBased/>
  <w15:docId w15:val="{7F418CC1-B406-42D1-B140-A8A501C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2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16E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A1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A11"/>
    <w:rPr>
      <w:rFonts w:ascii="Calibri" w:eastAsia="Calibri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111389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5D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D6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FD6D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D6D39"/>
  </w:style>
  <w:style w:type="paragraph" w:styleId="NormalnyWeb">
    <w:name w:val="Normal (Web)"/>
    <w:basedOn w:val="Normalny"/>
    <w:uiPriority w:val="99"/>
    <w:rsid w:val="00FD6D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table" w:styleId="Tabela-Siatka">
    <w:name w:val="Table Grid"/>
    <w:basedOn w:val="Standardowy"/>
    <w:rsid w:val="00E2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Katarzyna.Natunewicz</dc:creator>
  <cp:keywords/>
  <dc:description/>
  <cp:lastModifiedBy>Anna Bazyluk</cp:lastModifiedBy>
  <cp:revision>6</cp:revision>
  <cp:lastPrinted>2021-11-30T11:20:00Z</cp:lastPrinted>
  <dcterms:created xsi:type="dcterms:W3CDTF">2021-10-18T10:42:00Z</dcterms:created>
  <dcterms:modified xsi:type="dcterms:W3CDTF">2021-11-30T11:20:00Z</dcterms:modified>
</cp:coreProperties>
</file>