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D32E" w14:textId="77777777" w:rsidR="00E10E9A" w:rsidRDefault="00E10E9A" w:rsidP="00E10E9A">
      <w:pPr>
        <w:jc w:val="both"/>
        <w:rPr>
          <w:sz w:val="22"/>
        </w:rPr>
      </w:pPr>
    </w:p>
    <w:p w14:paraId="0DCE55AB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3FB93F50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40BEB0C3" w14:textId="77777777" w:rsidR="004C434E" w:rsidRPr="002703D3" w:rsidRDefault="004C434E" w:rsidP="004C434E">
      <w:pPr>
        <w:jc w:val="center"/>
        <w:rPr>
          <w:spacing w:val="-4"/>
          <w:sz w:val="24"/>
          <w:szCs w:val="24"/>
          <w:lang w:eastAsia="ar-SA"/>
        </w:rPr>
      </w:pPr>
    </w:p>
    <w:p w14:paraId="6E8FF45D" w14:textId="7777777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</w:t>
      </w:r>
      <w:r w:rsidR="00B8272A">
        <w:rPr>
          <w:b/>
          <w:sz w:val="24"/>
          <w:szCs w:val="24"/>
        </w:rPr>
        <w:t>Dostaw</w:t>
      </w:r>
    </w:p>
    <w:p w14:paraId="239E9796" w14:textId="7A8B041B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810FAA">
        <w:rPr>
          <w:sz w:val="24"/>
          <w:szCs w:val="24"/>
        </w:rPr>
        <w:t>3 lat</w:t>
      </w:r>
      <w:r w:rsidRPr="00585CF5">
        <w:rPr>
          <w:sz w:val="24"/>
          <w:szCs w:val="24"/>
        </w:rPr>
        <w:t xml:space="preserve"> przed terminem składania ofert (jeśli okres działalności </w:t>
      </w:r>
      <w:r w:rsidR="00CC177B">
        <w:rPr>
          <w:sz w:val="24"/>
          <w:szCs w:val="24"/>
        </w:rPr>
        <w:t>jest krótszy – w tym okresie) zrealizowałem</w:t>
      </w:r>
      <w:r w:rsidRPr="00585CF5">
        <w:rPr>
          <w:sz w:val="24"/>
          <w:szCs w:val="24"/>
        </w:rPr>
        <w:t xml:space="preserve"> następujące </w:t>
      </w:r>
      <w:r w:rsidR="00B8272A">
        <w:rPr>
          <w:sz w:val="24"/>
          <w:szCs w:val="24"/>
        </w:rPr>
        <w:t>dostawy</w:t>
      </w:r>
      <w:r w:rsidRPr="00585CF5">
        <w:rPr>
          <w:sz w:val="24"/>
          <w:szCs w:val="24"/>
        </w:rPr>
        <w:t xml:space="preserve"> odpowiadające warunkowi udziału w postępowaniu</w:t>
      </w:r>
      <w:r w:rsidR="004C434E">
        <w:rPr>
          <w:sz w:val="24"/>
          <w:szCs w:val="24"/>
        </w:rPr>
        <w:t xml:space="preserve"> zgodnie z SWZ Rozdział </w:t>
      </w:r>
      <w:r w:rsidR="00897619">
        <w:rPr>
          <w:sz w:val="24"/>
          <w:szCs w:val="24"/>
        </w:rPr>
        <w:t xml:space="preserve">VI ust. 1 pkt </w:t>
      </w:r>
      <w:r w:rsidR="005C40F5">
        <w:rPr>
          <w:sz w:val="24"/>
          <w:szCs w:val="24"/>
        </w:rPr>
        <w:t>3</w:t>
      </w:r>
    </w:p>
    <w:p w14:paraId="162A1C74" w14:textId="77777777" w:rsidR="00CC177B" w:rsidRDefault="00CC177B" w:rsidP="002D6931">
      <w:pPr>
        <w:jc w:val="both"/>
        <w:rPr>
          <w:sz w:val="24"/>
          <w:szCs w:val="24"/>
        </w:rPr>
      </w:pPr>
    </w:p>
    <w:p w14:paraId="4E003B2A" w14:textId="54EB1624" w:rsidR="002D6931" w:rsidRPr="00CC177B" w:rsidRDefault="00392BE5" w:rsidP="00D46DBA">
      <w:pPr>
        <w:jc w:val="both"/>
        <w:rPr>
          <w:b/>
          <w:bCs/>
          <w:sz w:val="24"/>
          <w:szCs w:val="24"/>
          <w:lang w:val="x-none" w:eastAsia="x-none"/>
        </w:rPr>
      </w:pPr>
      <w:r w:rsidRPr="00392BE5">
        <w:rPr>
          <w:b/>
          <w:sz w:val="24"/>
          <w:szCs w:val="24"/>
        </w:rPr>
        <w:t>„Kompleksowa dostawa energii elektrycznej obejmująca jej sprzedaż i dystrybucję do obiektów Gminy Miasto Świnoujście, jej jednostek w okresie od 01.01.2022 r. do 31.12.2023 r.”</w:t>
      </w:r>
      <w:r w:rsidRPr="00392BE5" w:rsidDel="00392BE5">
        <w:rPr>
          <w:b/>
          <w:sz w:val="24"/>
          <w:szCs w:val="24"/>
        </w:rPr>
        <w:t xml:space="preserve"> </w:t>
      </w:r>
    </w:p>
    <w:p w14:paraId="79EA9D2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590"/>
        <w:gridCol w:w="1844"/>
        <w:gridCol w:w="1702"/>
        <w:gridCol w:w="1844"/>
        <w:gridCol w:w="2124"/>
      </w:tblGrid>
      <w:tr w:rsidR="00083820" w:rsidRPr="00B5461B" w14:paraId="6A6BE9E1" w14:textId="77777777" w:rsidTr="00083820">
        <w:trPr>
          <w:trHeight w:val="1718"/>
        </w:trPr>
        <w:tc>
          <w:tcPr>
            <w:tcW w:w="233" w:type="pct"/>
          </w:tcPr>
          <w:p w14:paraId="389C251B" w14:textId="77777777" w:rsidR="00083820" w:rsidRDefault="00083820" w:rsidP="008337FF">
            <w:pPr>
              <w:spacing w:before="120" w:line="312" w:lineRule="auto"/>
              <w:jc w:val="both"/>
            </w:pPr>
          </w:p>
          <w:p w14:paraId="59485659" w14:textId="77777777" w:rsidR="00083820" w:rsidRPr="002D6931" w:rsidRDefault="00083820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1222" w:type="pct"/>
          </w:tcPr>
          <w:p w14:paraId="4725707E" w14:textId="77777777" w:rsidR="00B8272A" w:rsidRDefault="00B8272A" w:rsidP="00B8272A">
            <w:pPr>
              <w:spacing w:before="120" w:line="312" w:lineRule="auto"/>
              <w:jc w:val="center"/>
            </w:pPr>
            <w:r>
              <w:t>Rodzaj dostaw</w:t>
            </w:r>
          </w:p>
          <w:p w14:paraId="02597BA7" w14:textId="77777777" w:rsidR="00083820" w:rsidRPr="002D6931" w:rsidRDefault="00B8272A" w:rsidP="00B8272A">
            <w:pPr>
              <w:spacing w:before="120" w:line="312" w:lineRule="auto"/>
              <w:jc w:val="center"/>
            </w:pPr>
            <w:r>
              <w:t xml:space="preserve"> (wraz z opisem)</w:t>
            </w:r>
          </w:p>
        </w:tc>
        <w:tc>
          <w:tcPr>
            <w:tcW w:w="870" w:type="pct"/>
          </w:tcPr>
          <w:p w14:paraId="3DE95C08" w14:textId="77777777" w:rsidR="00083820" w:rsidRDefault="00083820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3C7C78C0" w14:textId="77777777" w:rsidR="00083820" w:rsidRPr="00B5461B" w:rsidRDefault="0008382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14:paraId="0E312011" w14:textId="77777777" w:rsidR="00083820" w:rsidRPr="00B5461B" w:rsidRDefault="0008382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870" w:type="pct"/>
          </w:tcPr>
          <w:p w14:paraId="0DA7D624" w14:textId="77777777" w:rsidR="00083820" w:rsidRPr="00585CF5" w:rsidRDefault="00083820" w:rsidP="00B8272A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B8272A">
              <w:t>odmiotu, na rzecz którego dokonano dostawy</w:t>
            </w:r>
          </w:p>
        </w:tc>
        <w:tc>
          <w:tcPr>
            <w:tcW w:w="1002" w:type="pct"/>
          </w:tcPr>
          <w:p w14:paraId="7ACECBC3" w14:textId="77777777" w:rsidR="00083820" w:rsidRPr="00B5461B" w:rsidRDefault="00083820" w:rsidP="00CC177B">
            <w:pPr>
              <w:jc w:val="center"/>
              <w:rPr>
                <w:sz w:val="24"/>
                <w:szCs w:val="24"/>
              </w:rPr>
            </w:pPr>
            <w:r>
              <w:t xml:space="preserve">Podmiot który </w:t>
            </w:r>
            <w:r w:rsidR="00CC177B">
              <w:t xml:space="preserve">zrealizował dostawę </w:t>
            </w:r>
            <w:r w:rsidRPr="002D6931">
              <w:t>(wykonawca/podmiot udostępniający zasoby)</w:t>
            </w:r>
          </w:p>
        </w:tc>
      </w:tr>
      <w:tr w:rsidR="00083820" w:rsidRPr="00B5461B" w14:paraId="3DBA115B" w14:textId="77777777" w:rsidTr="00083820">
        <w:tc>
          <w:tcPr>
            <w:tcW w:w="233" w:type="pct"/>
          </w:tcPr>
          <w:p w14:paraId="48F84843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pct"/>
          </w:tcPr>
          <w:p w14:paraId="77F8FEEA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14:paraId="26584946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14:paraId="23FFDC6C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14:paraId="29B7D47B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14:paraId="0C5F43D6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083820" w:rsidRPr="00B5461B" w14:paraId="4595A7EE" w14:textId="77777777" w:rsidTr="00083820">
        <w:tc>
          <w:tcPr>
            <w:tcW w:w="233" w:type="pct"/>
          </w:tcPr>
          <w:p w14:paraId="263894C5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pct"/>
          </w:tcPr>
          <w:p w14:paraId="63B012B2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14:paraId="74CA1B4A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14:paraId="0885E3EA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14:paraId="13854F91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14:paraId="7C4A330E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083820" w:rsidRPr="00B5461B" w14:paraId="7A8DA391" w14:textId="77777777" w:rsidTr="00083820">
        <w:tc>
          <w:tcPr>
            <w:tcW w:w="233" w:type="pct"/>
          </w:tcPr>
          <w:p w14:paraId="19583B71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pct"/>
          </w:tcPr>
          <w:p w14:paraId="68ED19B1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14:paraId="6AFF8B9E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14:paraId="689C10F3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14:paraId="4643317D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14:paraId="1ACE61E1" w14:textId="77777777"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6C8DFAC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410E2C">
        <w:rPr>
          <w:sz w:val="24"/>
          <w:szCs w:val="24"/>
        </w:rPr>
        <w:t>usługi</w:t>
      </w:r>
      <w:r w:rsidRPr="00585CF5">
        <w:rPr>
          <w:sz w:val="24"/>
          <w:szCs w:val="24"/>
        </w:rPr>
        <w:t xml:space="preserve"> zostały wykonane należycie.</w:t>
      </w:r>
    </w:p>
    <w:p w14:paraId="033995D7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5336101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5C149B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DA6F6B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29541457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199D0E1F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39337DCC" w14:textId="59BD49CE" w:rsidR="000724C6" w:rsidRDefault="006427AC" w:rsidP="00682C4B">
      <w:pPr>
        <w:jc w:val="both"/>
        <w:rPr>
          <w:sz w:val="24"/>
          <w:szCs w:val="24"/>
        </w:rPr>
      </w:pPr>
      <w:bookmarkStart w:id="0" w:name="_GoBack"/>
      <w:r w:rsidRPr="00512B16">
        <w:rPr>
          <w:sz w:val="24"/>
          <w:szCs w:val="24"/>
        </w:rPr>
        <w:t>Uwaga: wykaz zobowiązany będzie złożyć wykonawca, którego oferta zostanie najwyżej oceniona, lub</w:t>
      </w:r>
      <w:r w:rsidR="000724C6" w:rsidRPr="00512B16">
        <w:rPr>
          <w:sz w:val="24"/>
          <w:szCs w:val="24"/>
        </w:rPr>
        <w:t> </w:t>
      </w:r>
      <w:r w:rsidRPr="00512B16">
        <w:rPr>
          <w:sz w:val="24"/>
          <w:szCs w:val="24"/>
        </w:rPr>
        <w:t>wykonawcy, których Zamawiający wezwie do złożenia wszystkich lub niektórych oświadczeń lub</w:t>
      </w:r>
      <w:r w:rsidR="000724C6" w:rsidRPr="00512B16">
        <w:rPr>
          <w:sz w:val="24"/>
          <w:szCs w:val="24"/>
        </w:rPr>
        <w:t> </w:t>
      </w:r>
      <w:r w:rsidRPr="00512B16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B8272A">
        <w:rPr>
          <w:sz w:val="24"/>
          <w:szCs w:val="24"/>
        </w:rPr>
        <w:t xml:space="preserve">w art. </w:t>
      </w:r>
      <w:r w:rsidR="00384731">
        <w:rPr>
          <w:sz w:val="24"/>
          <w:szCs w:val="24"/>
        </w:rPr>
        <w:t>126</w:t>
      </w:r>
      <w:r w:rsidR="00384731" w:rsidRPr="00B8272A">
        <w:rPr>
          <w:sz w:val="24"/>
          <w:szCs w:val="24"/>
        </w:rPr>
        <w:t xml:space="preserve"> </w:t>
      </w:r>
      <w:r w:rsidR="00B8272A" w:rsidRPr="00B8272A">
        <w:rPr>
          <w:sz w:val="24"/>
          <w:szCs w:val="24"/>
        </w:rPr>
        <w:t>ust. 2 ustawy Pzp</w:t>
      </w:r>
      <w:r w:rsidR="00FB6DE2">
        <w:rPr>
          <w:sz w:val="24"/>
          <w:szCs w:val="24"/>
        </w:rPr>
        <w:t xml:space="preserve">. </w:t>
      </w:r>
    </w:p>
    <w:bookmarkEnd w:id="0"/>
    <w:p w14:paraId="076DE057" w14:textId="77777777" w:rsidR="000724C6" w:rsidRPr="000724C6" w:rsidRDefault="000724C6" w:rsidP="000724C6">
      <w:pPr>
        <w:rPr>
          <w:sz w:val="24"/>
          <w:szCs w:val="24"/>
        </w:rPr>
      </w:pPr>
    </w:p>
    <w:p w14:paraId="1D442C4B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C04E" w14:textId="77777777" w:rsidR="00C6355B" w:rsidRDefault="00C6355B">
      <w:r>
        <w:separator/>
      </w:r>
    </w:p>
  </w:endnote>
  <w:endnote w:type="continuationSeparator" w:id="0">
    <w:p w14:paraId="482D8D1B" w14:textId="77777777" w:rsidR="00C6355B" w:rsidRDefault="00C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B73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1D534" w14:textId="77777777" w:rsidR="00C6355B" w:rsidRDefault="00C6355B">
      <w:r>
        <w:separator/>
      </w:r>
    </w:p>
  </w:footnote>
  <w:footnote w:type="continuationSeparator" w:id="0">
    <w:p w14:paraId="620BDA35" w14:textId="77777777" w:rsidR="00C6355B" w:rsidRDefault="00C6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DB2B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310CCE2C" w14:textId="77777777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4B0331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</w:t>
    </w:r>
    <w:r w:rsidR="004B0331">
      <w:rPr>
        <w:bCs/>
        <w:sz w:val="22"/>
        <w:szCs w:val="22"/>
      </w:rPr>
      <w:t xml:space="preserve"> S</w:t>
    </w:r>
    <w:r w:rsidR="00DD4A14">
      <w:rPr>
        <w:bCs/>
        <w:sz w:val="22"/>
        <w:szCs w:val="22"/>
      </w:rPr>
      <w:t>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897619">
      <w:rPr>
        <w:bCs/>
        <w:sz w:val="22"/>
        <w:szCs w:val="22"/>
      </w:rPr>
      <w:t>BZP.271.1.41</w:t>
    </w:r>
    <w:r w:rsidR="008C7EA1">
      <w:rPr>
        <w:bCs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51AF9"/>
    <w:rsid w:val="00066516"/>
    <w:rsid w:val="000724C6"/>
    <w:rsid w:val="00083820"/>
    <w:rsid w:val="000D4F33"/>
    <w:rsid w:val="000D7D9F"/>
    <w:rsid w:val="000E7554"/>
    <w:rsid w:val="000F0333"/>
    <w:rsid w:val="00137AE5"/>
    <w:rsid w:val="0014293F"/>
    <w:rsid w:val="00181114"/>
    <w:rsid w:val="001861C5"/>
    <w:rsid w:val="001C4D51"/>
    <w:rsid w:val="001E7204"/>
    <w:rsid w:val="00251F3E"/>
    <w:rsid w:val="00253206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84731"/>
    <w:rsid w:val="00392BE5"/>
    <w:rsid w:val="003A66E2"/>
    <w:rsid w:val="003C1895"/>
    <w:rsid w:val="003E3EFD"/>
    <w:rsid w:val="00410E2C"/>
    <w:rsid w:val="00426D38"/>
    <w:rsid w:val="00443A50"/>
    <w:rsid w:val="004526B2"/>
    <w:rsid w:val="00454D29"/>
    <w:rsid w:val="004678D8"/>
    <w:rsid w:val="004830FE"/>
    <w:rsid w:val="0048392F"/>
    <w:rsid w:val="004915C9"/>
    <w:rsid w:val="004B0331"/>
    <w:rsid w:val="004B7082"/>
    <w:rsid w:val="004C434E"/>
    <w:rsid w:val="004C6DC6"/>
    <w:rsid w:val="004D3931"/>
    <w:rsid w:val="004F4B6D"/>
    <w:rsid w:val="00507C11"/>
    <w:rsid w:val="00512B16"/>
    <w:rsid w:val="005711A2"/>
    <w:rsid w:val="00583B4B"/>
    <w:rsid w:val="005B0C71"/>
    <w:rsid w:val="005C40F5"/>
    <w:rsid w:val="005E285A"/>
    <w:rsid w:val="006427AC"/>
    <w:rsid w:val="00663C8E"/>
    <w:rsid w:val="0067375C"/>
    <w:rsid w:val="00682C4B"/>
    <w:rsid w:val="00684DC8"/>
    <w:rsid w:val="00697761"/>
    <w:rsid w:val="006A4E31"/>
    <w:rsid w:val="00707139"/>
    <w:rsid w:val="00735562"/>
    <w:rsid w:val="00797648"/>
    <w:rsid w:val="007B06F3"/>
    <w:rsid w:val="007B5EA4"/>
    <w:rsid w:val="007E3907"/>
    <w:rsid w:val="007E4F45"/>
    <w:rsid w:val="00810FAA"/>
    <w:rsid w:val="008713D2"/>
    <w:rsid w:val="008874C5"/>
    <w:rsid w:val="00892443"/>
    <w:rsid w:val="00894F06"/>
    <w:rsid w:val="00897619"/>
    <w:rsid w:val="008C3675"/>
    <w:rsid w:val="008C7EA1"/>
    <w:rsid w:val="008D2932"/>
    <w:rsid w:val="008D65AA"/>
    <w:rsid w:val="008D66E6"/>
    <w:rsid w:val="008E7FC2"/>
    <w:rsid w:val="009346D5"/>
    <w:rsid w:val="00942264"/>
    <w:rsid w:val="00961694"/>
    <w:rsid w:val="009769EE"/>
    <w:rsid w:val="009A342C"/>
    <w:rsid w:val="009A3F30"/>
    <w:rsid w:val="009B0A44"/>
    <w:rsid w:val="009B36EB"/>
    <w:rsid w:val="009D10F0"/>
    <w:rsid w:val="009F2193"/>
    <w:rsid w:val="00A036C2"/>
    <w:rsid w:val="00A155C4"/>
    <w:rsid w:val="00A41ACC"/>
    <w:rsid w:val="00AC1535"/>
    <w:rsid w:val="00AC4CB2"/>
    <w:rsid w:val="00AD2E58"/>
    <w:rsid w:val="00AF0F85"/>
    <w:rsid w:val="00AF2E09"/>
    <w:rsid w:val="00B144A8"/>
    <w:rsid w:val="00B60CC3"/>
    <w:rsid w:val="00B61757"/>
    <w:rsid w:val="00B75A95"/>
    <w:rsid w:val="00B8272A"/>
    <w:rsid w:val="00BB2D2A"/>
    <w:rsid w:val="00BF34C6"/>
    <w:rsid w:val="00C533AA"/>
    <w:rsid w:val="00C6355B"/>
    <w:rsid w:val="00C812A5"/>
    <w:rsid w:val="00CC177B"/>
    <w:rsid w:val="00CF00F0"/>
    <w:rsid w:val="00CF2DBC"/>
    <w:rsid w:val="00D123AE"/>
    <w:rsid w:val="00D21D10"/>
    <w:rsid w:val="00D232CC"/>
    <w:rsid w:val="00D34FA6"/>
    <w:rsid w:val="00D46DBA"/>
    <w:rsid w:val="00D5539D"/>
    <w:rsid w:val="00D61DA4"/>
    <w:rsid w:val="00D823BD"/>
    <w:rsid w:val="00DD4A14"/>
    <w:rsid w:val="00DE32E9"/>
    <w:rsid w:val="00E10E9A"/>
    <w:rsid w:val="00E74FAF"/>
    <w:rsid w:val="00E9569A"/>
    <w:rsid w:val="00E96AFB"/>
    <w:rsid w:val="00ED71AC"/>
    <w:rsid w:val="00F004F6"/>
    <w:rsid w:val="00F123BA"/>
    <w:rsid w:val="00F62D92"/>
    <w:rsid w:val="00F74474"/>
    <w:rsid w:val="00F96D5A"/>
    <w:rsid w:val="00FA7B23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5011A9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56</cp:revision>
  <cp:lastPrinted>2019-11-27T10:14:00Z</cp:lastPrinted>
  <dcterms:created xsi:type="dcterms:W3CDTF">2017-05-04T04:52:00Z</dcterms:created>
  <dcterms:modified xsi:type="dcterms:W3CDTF">2021-09-27T06:54:00Z</dcterms:modified>
</cp:coreProperties>
</file>