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1A3F15" w:rsidRPr="0011281C">
        <w:rPr>
          <w:b/>
          <w:color w:val="E36C0A" w:themeColor="accent6" w:themeShade="BF"/>
          <w:sz w:val="20"/>
          <w:szCs w:val="20"/>
        </w:rPr>
        <w:t>ROBOTA BUDOWLANA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3C556EBC" w14:textId="4C2D1453" w:rsidR="00BC076C" w:rsidRDefault="00BC076C">
      <w:pPr>
        <w:jc w:val="center"/>
        <w:rPr>
          <w:rFonts w:eastAsiaTheme="minorHAnsi"/>
          <w:b/>
          <w:bCs/>
          <w:color w:val="E36C0A" w:themeColor="accent6" w:themeShade="BF"/>
          <w:sz w:val="28"/>
          <w:szCs w:val="28"/>
          <w:lang w:eastAsia="en-US"/>
        </w:rPr>
      </w:pPr>
      <w:r>
        <w:rPr>
          <w:rFonts w:eastAsiaTheme="minorHAnsi"/>
          <w:b/>
          <w:bCs/>
          <w:color w:val="E36C0A" w:themeColor="accent6" w:themeShade="BF"/>
          <w:sz w:val="28"/>
          <w:szCs w:val="28"/>
          <w:lang w:eastAsia="en-US"/>
        </w:rPr>
        <w:t>Budowa i przebudowa</w:t>
      </w:r>
      <w:r w:rsidR="00D36B2B" w:rsidRPr="00D36B2B">
        <w:rPr>
          <w:rFonts w:eastAsiaTheme="minorHAnsi"/>
          <w:b/>
          <w:bCs/>
          <w:color w:val="E36C0A" w:themeColor="accent6" w:themeShade="BF"/>
          <w:sz w:val="28"/>
          <w:szCs w:val="28"/>
          <w:lang w:eastAsia="en-US"/>
        </w:rPr>
        <w:t xml:space="preserve"> przejść dla pieszych </w:t>
      </w:r>
    </w:p>
    <w:p w14:paraId="00000010" w14:textId="3766DAB0" w:rsidR="00BD1A7A" w:rsidRPr="00D36B2B" w:rsidRDefault="00C35982">
      <w:pPr>
        <w:jc w:val="center"/>
        <w:rPr>
          <w:rFonts w:eastAsiaTheme="minorHAnsi"/>
          <w:b/>
          <w:bCs/>
          <w:color w:val="E36C0A" w:themeColor="accent6" w:themeShade="BF"/>
          <w:sz w:val="28"/>
          <w:szCs w:val="28"/>
          <w:lang w:eastAsia="en-US"/>
        </w:rPr>
      </w:pPr>
      <w:r>
        <w:rPr>
          <w:rFonts w:eastAsiaTheme="minorHAnsi"/>
          <w:b/>
          <w:bCs/>
          <w:color w:val="E36C0A" w:themeColor="accent6" w:themeShade="BF"/>
          <w:sz w:val="28"/>
          <w:szCs w:val="28"/>
          <w:lang w:eastAsia="en-US"/>
        </w:rPr>
        <w:t>w Powiecie Poddębickim</w:t>
      </w:r>
    </w:p>
    <w:p w14:paraId="19498701" w14:textId="77777777" w:rsidR="00D36B2B" w:rsidRDefault="00D36B2B">
      <w:pPr>
        <w:jc w:val="center"/>
        <w:rPr>
          <w:sz w:val="16"/>
          <w:szCs w:val="16"/>
        </w:rPr>
      </w:pPr>
    </w:p>
    <w:p w14:paraId="6F059F70" w14:textId="77777777" w:rsidR="00D36B2B" w:rsidRDefault="00D36B2B">
      <w:pPr>
        <w:jc w:val="center"/>
        <w:rPr>
          <w:sz w:val="16"/>
          <w:szCs w:val="16"/>
        </w:rPr>
      </w:pPr>
    </w:p>
    <w:p w14:paraId="45C2794F" w14:textId="77777777" w:rsidR="00D36B2B" w:rsidRPr="00FB66DD" w:rsidRDefault="00D36B2B">
      <w:pPr>
        <w:jc w:val="center"/>
        <w:rPr>
          <w:sz w:val="16"/>
          <w:szCs w:val="16"/>
        </w:rPr>
      </w:pPr>
    </w:p>
    <w:p w14:paraId="00000011" w14:textId="612F10E9" w:rsidR="00BD1A7A" w:rsidRPr="00FB66DD" w:rsidRDefault="00B17CED">
      <w:pPr>
        <w:jc w:val="center"/>
        <w:rPr>
          <w:b/>
          <w:color w:val="FF9900"/>
        </w:rPr>
      </w:pPr>
      <w:r w:rsidRPr="00FB66DD">
        <w:t xml:space="preserve">Nr postępowania: </w:t>
      </w:r>
      <w:r w:rsidR="001A3F15" w:rsidRPr="00FB66DD">
        <w:t>PRI.272.</w:t>
      </w:r>
      <w:r w:rsidR="00B11FC8">
        <w:t>1</w:t>
      </w:r>
      <w:r w:rsidR="00BC076C">
        <w:t>3</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0925AD00" w:rsidR="00FB66DD" w:rsidRPr="00FB66DD" w:rsidRDefault="00B17CED" w:rsidP="00FB66DD">
      <w:pPr>
        <w:jc w:val="center"/>
        <w:rPr>
          <w:b/>
        </w:rPr>
      </w:pPr>
      <w:r w:rsidRPr="007638BD">
        <w:rPr>
          <w:b/>
          <w:color w:val="F79646" w:themeColor="accent6"/>
        </w:rPr>
        <w:t>[</w:t>
      </w:r>
      <w:r w:rsidR="00EB0BDD">
        <w:rPr>
          <w:b/>
          <w:color w:val="F79646" w:themeColor="accent6"/>
        </w:rPr>
        <w:t>PAŹ</w:t>
      </w:r>
      <w:r w:rsidR="00BC076C">
        <w:rPr>
          <w:b/>
          <w:color w:val="F79646" w:themeColor="accent6"/>
        </w:rPr>
        <w:t>DZIERNIK</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33F18C44" w14:textId="77E7E45A" w:rsidR="00B25316" w:rsidRDefault="00B17CED">
          <w:pPr>
            <w:pStyle w:val="Spistreci2"/>
            <w:tabs>
              <w:tab w:val="right" w:pos="9019"/>
            </w:tabs>
            <w:rPr>
              <w:noProof/>
            </w:rPr>
          </w:pPr>
          <w:r>
            <w:fldChar w:fldCharType="begin"/>
          </w:r>
          <w:r>
            <w:instrText xml:space="preserve"> TOC \h \u \z </w:instrText>
          </w:r>
          <w:r>
            <w:fldChar w:fldCharType="separate"/>
          </w:r>
          <w:hyperlink w:anchor="_Toc82696374" w:history="1">
            <w:r w:rsidR="00B25316" w:rsidRPr="00FC6A36">
              <w:rPr>
                <w:rStyle w:val="Hipercze"/>
                <w:noProof/>
              </w:rPr>
              <w:t>I. Nazwa oraz adres Zamawiającego</w:t>
            </w:r>
            <w:r w:rsidR="00B25316">
              <w:rPr>
                <w:noProof/>
                <w:webHidden/>
              </w:rPr>
              <w:tab/>
            </w:r>
            <w:r w:rsidR="00B25316">
              <w:rPr>
                <w:noProof/>
                <w:webHidden/>
              </w:rPr>
              <w:fldChar w:fldCharType="begin"/>
            </w:r>
            <w:r w:rsidR="00B25316">
              <w:rPr>
                <w:noProof/>
                <w:webHidden/>
              </w:rPr>
              <w:instrText xml:space="preserve"> PAGEREF _Toc82696374 \h </w:instrText>
            </w:r>
            <w:r w:rsidR="00B25316">
              <w:rPr>
                <w:noProof/>
                <w:webHidden/>
              </w:rPr>
            </w:r>
            <w:r w:rsidR="00B25316">
              <w:rPr>
                <w:noProof/>
                <w:webHidden/>
              </w:rPr>
              <w:fldChar w:fldCharType="separate"/>
            </w:r>
            <w:r w:rsidR="00A516BF">
              <w:rPr>
                <w:noProof/>
                <w:webHidden/>
              </w:rPr>
              <w:t>3</w:t>
            </w:r>
            <w:r w:rsidR="00B25316">
              <w:rPr>
                <w:noProof/>
                <w:webHidden/>
              </w:rPr>
              <w:fldChar w:fldCharType="end"/>
            </w:r>
          </w:hyperlink>
        </w:p>
        <w:p w14:paraId="549EE245" w14:textId="567F9A98" w:rsidR="00B25316" w:rsidRDefault="00894287">
          <w:pPr>
            <w:pStyle w:val="Spistreci2"/>
            <w:tabs>
              <w:tab w:val="right" w:pos="9019"/>
            </w:tabs>
            <w:rPr>
              <w:noProof/>
            </w:rPr>
          </w:pPr>
          <w:hyperlink w:anchor="_Toc82696375" w:history="1">
            <w:r w:rsidR="00B25316" w:rsidRPr="00FC6A36">
              <w:rPr>
                <w:rStyle w:val="Hipercze"/>
                <w:noProof/>
              </w:rPr>
              <w:t>II. Ochrona danych osobowych</w:t>
            </w:r>
            <w:r w:rsidR="00B25316">
              <w:rPr>
                <w:noProof/>
                <w:webHidden/>
              </w:rPr>
              <w:tab/>
            </w:r>
            <w:r w:rsidR="00B25316">
              <w:rPr>
                <w:noProof/>
                <w:webHidden/>
              </w:rPr>
              <w:fldChar w:fldCharType="begin"/>
            </w:r>
            <w:r w:rsidR="00B25316">
              <w:rPr>
                <w:noProof/>
                <w:webHidden/>
              </w:rPr>
              <w:instrText xml:space="preserve"> PAGEREF _Toc82696375 \h </w:instrText>
            </w:r>
            <w:r w:rsidR="00B25316">
              <w:rPr>
                <w:noProof/>
                <w:webHidden/>
              </w:rPr>
            </w:r>
            <w:r w:rsidR="00B25316">
              <w:rPr>
                <w:noProof/>
                <w:webHidden/>
              </w:rPr>
              <w:fldChar w:fldCharType="separate"/>
            </w:r>
            <w:r w:rsidR="00A516BF">
              <w:rPr>
                <w:noProof/>
                <w:webHidden/>
              </w:rPr>
              <w:t>3</w:t>
            </w:r>
            <w:r w:rsidR="00B25316">
              <w:rPr>
                <w:noProof/>
                <w:webHidden/>
              </w:rPr>
              <w:fldChar w:fldCharType="end"/>
            </w:r>
          </w:hyperlink>
        </w:p>
        <w:p w14:paraId="6E5B5B89" w14:textId="472FC7F5" w:rsidR="00B25316" w:rsidRDefault="00894287">
          <w:pPr>
            <w:pStyle w:val="Spistreci2"/>
            <w:tabs>
              <w:tab w:val="right" w:pos="9019"/>
            </w:tabs>
            <w:rPr>
              <w:noProof/>
            </w:rPr>
          </w:pPr>
          <w:hyperlink w:anchor="_Toc82696376" w:history="1">
            <w:r w:rsidR="00B25316" w:rsidRPr="00FC6A36">
              <w:rPr>
                <w:rStyle w:val="Hipercze"/>
                <w:noProof/>
              </w:rPr>
              <w:t>III. Tryb udzielania zamówienia</w:t>
            </w:r>
            <w:r w:rsidR="00B25316">
              <w:rPr>
                <w:noProof/>
                <w:webHidden/>
              </w:rPr>
              <w:tab/>
            </w:r>
            <w:r w:rsidR="00B25316">
              <w:rPr>
                <w:noProof/>
                <w:webHidden/>
              </w:rPr>
              <w:fldChar w:fldCharType="begin"/>
            </w:r>
            <w:r w:rsidR="00B25316">
              <w:rPr>
                <w:noProof/>
                <w:webHidden/>
              </w:rPr>
              <w:instrText xml:space="preserve"> PAGEREF _Toc82696376 \h </w:instrText>
            </w:r>
            <w:r w:rsidR="00B25316">
              <w:rPr>
                <w:noProof/>
                <w:webHidden/>
              </w:rPr>
            </w:r>
            <w:r w:rsidR="00B25316">
              <w:rPr>
                <w:noProof/>
                <w:webHidden/>
              </w:rPr>
              <w:fldChar w:fldCharType="separate"/>
            </w:r>
            <w:r w:rsidR="00A516BF">
              <w:rPr>
                <w:noProof/>
                <w:webHidden/>
              </w:rPr>
              <w:t>5</w:t>
            </w:r>
            <w:r w:rsidR="00B25316">
              <w:rPr>
                <w:noProof/>
                <w:webHidden/>
              </w:rPr>
              <w:fldChar w:fldCharType="end"/>
            </w:r>
          </w:hyperlink>
        </w:p>
        <w:p w14:paraId="41D39B3E" w14:textId="7878DC1B" w:rsidR="00B25316" w:rsidRDefault="00894287">
          <w:pPr>
            <w:pStyle w:val="Spistreci2"/>
            <w:tabs>
              <w:tab w:val="right" w:pos="9019"/>
            </w:tabs>
            <w:rPr>
              <w:noProof/>
            </w:rPr>
          </w:pPr>
          <w:hyperlink w:anchor="_Toc82696377" w:history="1">
            <w:r w:rsidR="00B25316" w:rsidRPr="00FC6A36">
              <w:rPr>
                <w:rStyle w:val="Hipercze"/>
                <w:noProof/>
              </w:rPr>
              <w:t>IV. Opis przedmiotu zamówienia</w:t>
            </w:r>
            <w:r w:rsidR="00B25316">
              <w:rPr>
                <w:noProof/>
                <w:webHidden/>
              </w:rPr>
              <w:tab/>
            </w:r>
            <w:r w:rsidR="00B25316">
              <w:rPr>
                <w:noProof/>
                <w:webHidden/>
              </w:rPr>
              <w:fldChar w:fldCharType="begin"/>
            </w:r>
            <w:r w:rsidR="00B25316">
              <w:rPr>
                <w:noProof/>
                <w:webHidden/>
              </w:rPr>
              <w:instrText xml:space="preserve"> PAGEREF _Toc82696377 \h </w:instrText>
            </w:r>
            <w:r w:rsidR="00B25316">
              <w:rPr>
                <w:noProof/>
                <w:webHidden/>
              </w:rPr>
            </w:r>
            <w:r w:rsidR="00B25316">
              <w:rPr>
                <w:noProof/>
                <w:webHidden/>
              </w:rPr>
              <w:fldChar w:fldCharType="separate"/>
            </w:r>
            <w:r w:rsidR="00A516BF">
              <w:rPr>
                <w:noProof/>
                <w:webHidden/>
              </w:rPr>
              <w:t>6</w:t>
            </w:r>
            <w:r w:rsidR="00B25316">
              <w:rPr>
                <w:noProof/>
                <w:webHidden/>
              </w:rPr>
              <w:fldChar w:fldCharType="end"/>
            </w:r>
          </w:hyperlink>
        </w:p>
        <w:p w14:paraId="49E07F25" w14:textId="6DA21979" w:rsidR="00B25316" w:rsidRDefault="00894287">
          <w:pPr>
            <w:pStyle w:val="Spistreci2"/>
            <w:tabs>
              <w:tab w:val="right" w:pos="9019"/>
            </w:tabs>
            <w:rPr>
              <w:noProof/>
            </w:rPr>
          </w:pPr>
          <w:hyperlink w:anchor="_Toc82696379" w:history="1">
            <w:r w:rsidR="00B25316" w:rsidRPr="00FC6A36">
              <w:rPr>
                <w:rStyle w:val="Hipercze"/>
                <w:noProof/>
              </w:rPr>
              <w:t>VI. Podwykonawstwo</w:t>
            </w:r>
            <w:r w:rsidR="00B25316">
              <w:rPr>
                <w:noProof/>
                <w:webHidden/>
              </w:rPr>
              <w:tab/>
            </w:r>
            <w:r w:rsidR="00B25316">
              <w:rPr>
                <w:noProof/>
                <w:webHidden/>
              </w:rPr>
              <w:fldChar w:fldCharType="begin"/>
            </w:r>
            <w:r w:rsidR="00B25316">
              <w:rPr>
                <w:noProof/>
                <w:webHidden/>
              </w:rPr>
              <w:instrText xml:space="preserve"> PAGEREF _Toc82696379 \h </w:instrText>
            </w:r>
            <w:r w:rsidR="00B25316">
              <w:rPr>
                <w:noProof/>
                <w:webHidden/>
              </w:rPr>
            </w:r>
            <w:r w:rsidR="00B25316">
              <w:rPr>
                <w:noProof/>
                <w:webHidden/>
              </w:rPr>
              <w:fldChar w:fldCharType="separate"/>
            </w:r>
            <w:r w:rsidR="00A516BF">
              <w:rPr>
                <w:noProof/>
                <w:webHidden/>
              </w:rPr>
              <w:t>10</w:t>
            </w:r>
            <w:r w:rsidR="00B25316">
              <w:rPr>
                <w:noProof/>
                <w:webHidden/>
              </w:rPr>
              <w:fldChar w:fldCharType="end"/>
            </w:r>
          </w:hyperlink>
        </w:p>
        <w:p w14:paraId="447A922C" w14:textId="7893FAD1" w:rsidR="00B25316" w:rsidRDefault="00894287">
          <w:pPr>
            <w:pStyle w:val="Spistreci2"/>
            <w:tabs>
              <w:tab w:val="right" w:pos="9019"/>
            </w:tabs>
            <w:rPr>
              <w:noProof/>
            </w:rPr>
          </w:pPr>
          <w:hyperlink w:anchor="_Toc82696380" w:history="1">
            <w:r w:rsidR="00B25316" w:rsidRPr="00FC6A36">
              <w:rPr>
                <w:rStyle w:val="Hipercze"/>
                <w:noProof/>
              </w:rPr>
              <w:t>VII. Termin wykonania zamówienia i gwarancja</w:t>
            </w:r>
            <w:r w:rsidR="00B25316">
              <w:rPr>
                <w:noProof/>
                <w:webHidden/>
              </w:rPr>
              <w:tab/>
            </w:r>
            <w:r w:rsidR="00B25316">
              <w:rPr>
                <w:noProof/>
                <w:webHidden/>
              </w:rPr>
              <w:fldChar w:fldCharType="begin"/>
            </w:r>
            <w:r w:rsidR="00B25316">
              <w:rPr>
                <w:noProof/>
                <w:webHidden/>
              </w:rPr>
              <w:instrText xml:space="preserve"> PAGEREF _Toc82696380 \h </w:instrText>
            </w:r>
            <w:r w:rsidR="00B25316">
              <w:rPr>
                <w:noProof/>
                <w:webHidden/>
              </w:rPr>
            </w:r>
            <w:r w:rsidR="00B25316">
              <w:rPr>
                <w:noProof/>
                <w:webHidden/>
              </w:rPr>
              <w:fldChar w:fldCharType="separate"/>
            </w:r>
            <w:r w:rsidR="00A516BF">
              <w:rPr>
                <w:noProof/>
                <w:webHidden/>
              </w:rPr>
              <w:t>11</w:t>
            </w:r>
            <w:r w:rsidR="00B25316">
              <w:rPr>
                <w:noProof/>
                <w:webHidden/>
              </w:rPr>
              <w:fldChar w:fldCharType="end"/>
            </w:r>
          </w:hyperlink>
        </w:p>
        <w:p w14:paraId="2D4672C2" w14:textId="74E65757" w:rsidR="00B25316" w:rsidRDefault="00894287">
          <w:pPr>
            <w:pStyle w:val="Spistreci2"/>
            <w:tabs>
              <w:tab w:val="right" w:pos="9019"/>
            </w:tabs>
            <w:rPr>
              <w:noProof/>
            </w:rPr>
          </w:pPr>
          <w:hyperlink w:anchor="_Toc82696381" w:history="1">
            <w:r w:rsidR="00B25316" w:rsidRPr="00FC6A36">
              <w:rPr>
                <w:rStyle w:val="Hipercze"/>
                <w:noProof/>
              </w:rPr>
              <w:t>VIII. Warunki udziału w postępowaniu</w:t>
            </w:r>
            <w:r w:rsidR="00B25316">
              <w:rPr>
                <w:noProof/>
                <w:webHidden/>
              </w:rPr>
              <w:tab/>
            </w:r>
            <w:r w:rsidR="00B25316">
              <w:rPr>
                <w:noProof/>
                <w:webHidden/>
              </w:rPr>
              <w:fldChar w:fldCharType="begin"/>
            </w:r>
            <w:r w:rsidR="00B25316">
              <w:rPr>
                <w:noProof/>
                <w:webHidden/>
              </w:rPr>
              <w:instrText xml:space="preserve"> PAGEREF _Toc82696381 \h </w:instrText>
            </w:r>
            <w:r w:rsidR="00B25316">
              <w:rPr>
                <w:noProof/>
                <w:webHidden/>
              </w:rPr>
            </w:r>
            <w:r w:rsidR="00B25316">
              <w:rPr>
                <w:noProof/>
                <w:webHidden/>
              </w:rPr>
              <w:fldChar w:fldCharType="separate"/>
            </w:r>
            <w:r w:rsidR="00A516BF">
              <w:rPr>
                <w:noProof/>
                <w:webHidden/>
              </w:rPr>
              <w:t>12</w:t>
            </w:r>
            <w:r w:rsidR="00B25316">
              <w:rPr>
                <w:noProof/>
                <w:webHidden/>
              </w:rPr>
              <w:fldChar w:fldCharType="end"/>
            </w:r>
          </w:hyperlink>
        </w:p>
        <w:p w14:paraId="02AD4EFA" w14:textId="176C7CE8" w:rsidR="00B25316" w:rsidRDefault="00894287">
          <w:pPr>
            <w:pStyle w:val="Spistreci2"/>
            <w:tabs>
              <w:tab w:val="right" w:pos="9019"/>
            </w:tabs>
            <w:rPr>
              <w:noProof/>
            </w:rPr>
          </w:pPr>
          <w:hyperlink w:anchor="_Toc82696382" w:history="1">
            <w:r w:rsidR="00B25316" w:rsidRPr="00FC6A36">
              <w:rPr>
                <w:rStyle w:val="Hipercze"/>
                <w:noProof/>
              </w:rPr>
              <w:t>IX. Podstawy wykluczenia z postępowania dla części nr 1, nr 2, nr 3, nr 4, nr 5, nr 6, nr 7, nr 8</w:t>
            </w:r>
            <w:r w:rsidR="00B25316">
              <w:rPr>
                <w:noProof/>
                <w:webHidden/>
              </w:rPr>
              <w:tab/>
            </w:r>
            <w:r w:rsidR="00B25316">
              <w:rPr>
                <w:noProof/>
                <w:webHidden/>
              </w:rPr>
              <w:fldChar w:fldCharType="begin"/>
            </w:r>
            <w:r w:rsidR="00B25316">
              <w:rPr>
                <w:noProof/>
                <w:webHidden/>
              </w:rPr>
              <w:instrText xml:space="preserve"> PAGEREF _Toc82696382 \h </w:instrText>
            </w:r>
            <w:r w:rsidR="00B25316">
              <w:rPr>
                <w:noProof/>
                <w:webHidden/>
              </w:rPr>
            </w:r>
            <w:r w:rsidR="00B25316">
              <w:rPr>
                <w:noProof/>
                <w:webHidden/>
              </w:rPr>
              <w:fldChar w:fldCharType="separate"/>
            </w:r>
            <w:r w:rsidR="00A516BF">
              <w:rPr>
                <w:noProof/>
                <w:webHidden/>
              </w:rPr>
              <w:t>14</w:t>
            </w:r>
            <w:r w:rsidR="00B25316">
              <w:rPr>
                <w:noProof/>
                <w:webHidden/>
              </w:rPr>
              <w:fldChar w:fldCharType="end"/>
            </w:r>
          </w:hyperlink>
        </w:p>
        <w:p w14:paraId="4DBB7FC5" w14:textId="05CA36BA" w:rsidR="00B25316" w:rsidRDefault="00894287">
          <w:pPr>
            <w:pStyle w:val="Spistreci2"/>
            <w:tabs>
              <w:tab w:val="right" w:pos="9019"/>
            </w:tabs>
            <w:rPr>
              <w:noProof/>
            </w:rPr>
          </w:pPr>
          <w:hyperlink w:anchor="_Toc82696383" w:history="1">
            <w:r w:rsidR="00B25316" w:rsidRPr="00FC6A36">
              <w:rPr>
                <w:rStyle w:val="Hipercze"/>
                <w:noProof/>
              </w:rPr>
              <w:t>X. Podmiotowe środki dowodowe. Oświadczenia i dokumenty, jakie zobowiązani są dostarczyć Wykonawcy w celu potwierdzenia spełniania warunków udziału w postępowaniu oraz wykazania braku podstaw wykluczenia.</w:t>
            </w:r>
            <w:r w:rsidR="00B25316">
              <w:rPr>
                <w:noProof/>
                <w:webHidden/>
              </w:rPr>
              <w:tab/>
            </w:r>
            <w:r w:rsidR="00B25316">
              <w:rPr>
                <w:noProof/>
                <w:webHidden/>
              </w:rPr>
              <w:fldChar w:fldCharType="begin"/>
            </w:r>
            <w:r w:rsidR="00B25316">
              <w:rPr>
                <w:noProof/>
                <w:webHidden/>
              </w:rPr>
              <w:instrText xml:space="preserve"> PAGEREF _Toc82696383 \h </w:instrText>
            </w:r>
            <w:r w:rsidR="00B25316">
              <w:rPr>
                <w:noProof/>
                <w:webHidden/>
              </w:rPr>
            </w:r>
            <w:r w:rsidR="00B25316">
              <w:rPr>
                <w:noProof/>
                <w:webHidden/>
              </w:rPr>
              <w:fldChar w:fldCharType="separate"/>
            </w:r>
            <w:r w:rsidR="00A516BF">
              <w:rPr>
                <w:noProof/>
                <w:webHidden/>
              </w:rPr>
              <w:t>15</w:t>
            </w:r>
            <w:r w:rsidR="00B25316">
              <w:rPr>
                <w:noProof/>
                <w:webHidden/>
              </w:rPr>
              <w:fldChar w:fldCharType="end"/>
            </w:r>
          </w:hyperlink>
        </w:p>
        <w:p w14:paraId="7C8B9650" w14:textId="1ED8C42E" w:rsidR="00B25316" w:rsidRDefault="00894287">
          <w:pPr>
            <w:pStyle w:val="Spistreci2"/>
            <w:tabs>
              <w:tab w:val="right" w:pos="9019"/>
            </w:tabs>
            <w:rPr>
              <w:noProof/>
            </w:rPr>
          </w:pPr>
          <w:hyperlink w:anchor="_Toc82696385" w:history="1">
            <w:r w:rsidR="00B25316" w:rsidRPr="00FC6A36">
              <w:rPr>
                <w:rStyle w:val="Hipercze"/>
                <w:noProof/>
              </w:rPr>
              <w:t>XI. Poleganie na zasobach innych podmiotów</w:t>
            </w:r>
            <w:r w:rsidR="00B25316">
              <w:rPr>
                <w:noProof/>
                <w:webHidden/>
              </w:rPr>
              <w:tab/>
            </w:r>
            <w:r w:rsidR="00B25316">
              <w:rPr>
                <w:noProof/>
                <w:webHidden/>
              </w:rPr>
              <w:fldChar w:fldCharType="begin"/>
            </w:r>
            <w:r w:rsidR="00B25316">
              <w:rPr>
                <w:noProof/>
                <w:webHidden/>
              </w:rPr>
              <w:instrText xml:space="preserve"> PAGEREF _Toc82696385 \h </w:instrText>
            </w:r>
            <w:r w:rsidR="00B25316">
              <w:rPr>
                <w:noProof/>
                <w:webHidden/>
              </w:rPr>
            </w:r>
            <w:r w:rsidR="00B25316">
              <w:rPr>
                <w:noProof/>
                <w:webHidden/>
              </w:rPr>
              <w:fldChar w:fldCharType="separate"/>
            </w:r>
            <w:r w:rsidR="00A516BF">
              <w:rPr>
                <w:noProof/>
                <w:webHidden/>
              </w:rPr>
              <w:t>17</w:t>
            </w:r>
            <w:r w:rsidR="00B25316">
              <w:rPr>
                <w:noProof/>
                <w:webHidden/>
              </w:rPr>
              <w:fldChar w:fldCharType="end"/>
            </w:r>
          </w:hyperlink>
        </w:p>
        <w:p w14:paraId="121263F7" w14:textId="585A2B94" w:rsidR="00B25316" w:rsidRDefault="00894287">
          <w:pPr>
            <w:pStyle w:val="Spistreci2"/>
            <w:tabs>
              <w:tab w:val="right" w:pos="9019"/>
            </w:tabs>
            <w:rPr>
              <w:noProof/>
            </w:rPr>
          </w:pPr>
          <w:hyperlink w:anchor="_Toc82696386" w:history="1">
            <w:r w:rsidR="00B25316" w:rsidRPr="00FC6A36">
              <w:rPr>
                <w:rStyle w:val="Hipercze"/>
                <w:noProof/>
              </w:rPr>
              <w:t>XII. Informacja dla Wykonawców wspólnie ubiegających się o udzielenie zamówienia (np. Spółka cywilna/Konsorcjum)</w:t>
            </w:r>
            <w:r w:rsidR="00B25316">
              <w:rPr>
                <w:noProof/>
                <w:webHidden/>
              </w:rPr>
              <w:tab/>
            </w:r>
            <w:r w:rsidR="00B25316">
              <w:rPr>
                <w:noProof/>
                <w:webHidden/>
              </w:rPr>
              <w:fldChar w:fldCharType="begin"/>
            </w:r>
            <w:r w:rsidR="00B25316">
              <w:rPr>
                <w:noProof/>
                <w:webHidden/>
              </w:rPr>
              <w:instrText xml:space="preserve"> PAGEREF _Toc82696386 \h </w:instrText>
            </w:r>
            <w:r w:rsidR="00B25316">
              <w:rPr>
                <w:noProof/>
                <w:webHidden/>
              </w:rPr>
            </w:r>
            <w:r w:rsidR="00B25316">
              <w:rPr>
                <w:noProof/>
                <w:webHidden/>
              </w:rPr>
              <w:fldChar w:fldCharType="separate"/>
            </w:r>
            <w:r w:rsidR="00A516BF">
              <w:rPr>
                <w:noProof/>
                <w:webHidden/>
              </w:rPr>
              <w:t>18</w:t>
            </w:r>
            <w:r w:rsidR="00B25316">
              <w:rPr>
                <w:noProof/>
                <w:webHidden/>
              </w:rPr>
              <w:fldChar w:fldCharType="end"/>
            </w:r>
          </w:hyperlink>
        </w:p>
        <w:p w14:paraId="6691B998" w14:textId="33DEE707" w:rsidR="00B25316" w:rsidRDefault="00894287">
          <w:pPr>
            <w:pStyle w:val="Spistreci2"/>
            <w:tabs>
              <w:tab w:val="right" w:pos="9019"/>
            </w:tabs>
            <w:rPr>
              <w:noProof/>
            </w:rPr>
          </w:pPr>
          <w:hyperlink w:anchor="_Toc82696387" w:history="1">
            <w:r w:rsidR="00B25316" w:rsidRPr="00FC6A36">
              <w:rPr>
                <w:rStyle w:val="Hipercze"/>
                <w:noProof/>
              </w:rPr>
              <w:t>XIII. Informacje o sposobie porozumiewania się zamawiającego z Wykonawcami oraz przekazywania oświadczeń lub dokumentów</w:t>
            </w:r>
            <w:r w:rsidR="00B25316">
              <w:rPr>
                <w:noProof/>
                <w:webHidden/>
              </w:rPr>
              <w:tab/>
            </w:r>
            <w:r w:rsidR="00B25316">
              <w:rPr>
                <w:noProof/>
                <w:webHidden/>
              </w:rPr>
              <w:fldChar w:fldCharType="begin"/>
            </w:r>
            <w:r w:rsidR="00B25316">
              <w:rPr>
                <w:noProof/>
                <w:webHidden/>
              </w:rPr>
              <w:instrText xml:space="preserve"> PAGEREF _Toc82696387 \h </w:instrText>
            </w:r>
            <w:r w:rsidR="00B25316">
              <w:rPr>
                <w:noProof/>
                <w:webHidden/>
              </w:rPr>
            </w:r>
            <w:r w:rsidR="00B25316">
              <w:rPr>
                <w:noProof/>
                <w:webHidden/>
              </w:rPr>
              <w:fldChar w:fldCharType="separate"/>
            </w:r>
            <w:r w:rsidR="00A516BF">
              <w:rPr>
                <w:noProof/>
                <w:webHidden/>
              </w:rPr>
              <w:t>19</w:t>
            </w:r>
            <w:r w:rsidR="00B25316">
              <w:rPr>
                <w:noProof/>
                <w:webHidden/>
              </w:rPr>
              <w:fldChar w:fldCharType="end"/>
            </w:r>
          </w:hyperlink>
        </w:p>
        <w:p w14:paraId="7F89E544" w14:textId="20EC0485" w:rsidR="00B25316" w:rsidRDefault="00894287">
          <w:pPr>
            <w:pStyle w:val="Spistreci2"/>
            <w:tabs>
              <w:tab w:val="right" w:pos="9019"/>
            </w:tabs>
            <w:rPr>
              <w:noProof/>
            </w:rPr>
          </w:pPr>
          <w:hyperlink w:anchor="_Toc82696388" w:history="1">
            <w:r w:rsidR="00B25316" w:rsidRPr="00FC6A36">
              <w:rPr>
                <w:rStyle w:val="Hipercze"/>
                <w:noProof/>
              </w:rPr>
              <w:t>XIV. Opis sposobu przygotowania ofert oraz dokumentów wymaganych przez Zamawiającego w SWZ</w:t>
            </w:r>
            <w:r w:rsidR="00B25316">
              <w:rPr>
                <w:noProof/>
                <w:webHidden/>
              </w:rPr>
              <w:tab/>
            </w:r>
            <w:r w:rsidR="00B25316">
              <w:rPr>
                <w:noProof/>
                <w:webHidden/>
              </w:rPr>
              <w:fldChar w:fldCharType="begin"/>
            </w:r>
            <w:r w:rsidR="00B25316">
              <w:rPr>
                <w:noProof/>
                <w:webHidden/>
              </w:rPr>
              <w:instrText xml:space="preserve"> PAGEREF _Toc82696388 \h </w:instrText>
            </w:r>
            <w:r w:rsidR="00B25316">
              <w:rPr>
                <w:noProof/>
                <w:webHidden/>
              </w:rPr>
            </w:r>
            <w:r w:rsidR="00B25316">
              <w:rPr>
                <w:noProof/>
                <w:webHidden/>
              </w:rPr>
              <w:fldChar w:fldCharType="separate"/>
            </w:r>
            <w:r w:rsidR="00A516BF">
              <w:rPr>
                <w:noProof/>
                <w:webHidden/>
              </w:rPr>
              <w:t>22</w:t>
            </w:r>
            <w:r w:rsidR="00B25316">
              <w:rPr>
                <w:noProof/>
                <w:webHidden/>
              </w:rPr>
              <w:fldChar w:fldCharType="end"/>
            </w:r>
          </w:hyperlink>
        </w:p>
        <w:p w14:paraId="682D54DE" w14:textId="64DAFFA3" w:rsidR="00B25316" w:rsidRDefault="00894287">
          <w:pPr>
            <w:pStyle w:val="Spistreci2"/>
            <w:tabs>
              <w:tab w:val="right" w:pos="9019"/>
            </w:tabs>
            <w:rPr>
              <w:noProof/>
            </w:rPr>
          </w:pPr>
          <w:hyperlink w:anchor="_Toc82696389" w:history="1">
            <w:r w:rsidR="00B25316" w:rsidRPr="00FC6A36">
              <w:rPr>
                <w:rStyle w:val="Hipercze"/>
                <w:noProof/>
              </w:rPr>
              <w:t>XV. Sposób obliczania ceny oferty</w:t>
            </w:r>
            <w:r w:rsidR="00B25316">
              <w:rPr>
                <w:noProof/>
                <w:webHidden/>
              </w:rPr>
              <w:tab/>
            </w:r>
            <w:r w:rsidR="00B25316">
              <w:rPr>
                <w:noProof/>
                <w:webHidden/>
              </w:rPr>
              <w:fldChar w:fldCharType="begin"/>
            </w:r>
            <w:r w:rsidR="00B25316">
              <w:rPr>
                <w:noProof/>
                <w:webHidden/>
              </w:rPr>
              <w:instrText xml:space="preserve"> PAGEREF _Toc82696389 \h </w:instrText>
            </w:r>
            <w:r w:rsidR="00B25316">
              <w:rPr>
                <w:noProof/>
                <w:webHidden/>
              </w:rPr>
            </w:r>
            <w:r w:rsidR="00B25316">
              <w:rPr>
                <w:noProof/>
                <w:webHidden/>
              </w:rPr>
              <w:fldChar w:fldCharType="separate"/>
            </w:r>
            <w:r w:rsidR="00A516BF">
              <w:rPr>
                <w:noProof/>
                <w:webHidden/>
              </w:rPr>
              <w:t>24</w:t>
            </w:r>
            <w:r w:rsidR="00B25316">
              <w:rPr>
                <w:noProof/>
                <w:webHidden/>
              </w:rPr>
              <w:fldChar w:fldCharType="end"/>
            </w:r>
          </w:hyperlink>
        </w:p>
        <w:p w14:paraId="42FD9AED" w14:textId="21C5D0D3" w:rsidR="00B25316" w:rsidRDefault="00894287">
          <w:pPr>
            <w:pStyle w:val="Spistreci2"/>
            <w:tabs>
              <w:tab w:val="right" w:pos="9019"/>
            </w:tabs>
            <w:rPr>
              <w:noProof/>
            </w:rPr>
          </w:pPr>
          <w:hyperlink w:anchor="_Toc82696391" w:history="1">
            <w:r w:rsidR="00B25316" w:rsidRPr="00FC6A36">
              <w:rPr>
                <w:rStyle w:val="Hipercze"/>
                <w:noProof/>
              </w:rPr>
              <w:t>XVI. Wymagania dotyczące wadium</w:t>
            </w:r>
            <w:r w:rsidR="00B25316">
              <w:rPr>
                <w:noProof/>
                <w:webHidden/>
              </w:rPr>
              <w:tab/>
            </w:r>
            <w:r w:rsidR="00B25316">
              <w:rPr>
                <w:noProof/>
                <w:webHidden/>
              </w:rPr>
              <w:fldChar w:fldCharType="begin"/>
            </w:r>
            <w:r w:rsidR="00B25316">
              <w:rPr>
                <w:noProof/>
                <w:webHidden/>
              </w:rPr>
              <w:instrText xml:space="preserve"> PAGEREF _Toc82696391 \h </w:instrText>
            </w:r>
            <w:r w:rsidR="00B25316">
              <w:rPr>
                <w:noProof/>
                <w:webHidden/>
              </w:rPr>
            </w:r>
            <w:r w:rsidR="00B25316">
              <w:rPr>
                <w:noProof/>
                <w:webHidden/>
              </w:rPr>
              <w:fldChar w:fldCharType="separate"/>
            </w:r>
            <w:r w:rsidR="00A516BF">
              <w:rPr>
                <w:noProof/>
                <w:webHidden/>
              </w:rPr>
              <w:t>25</w:t>
            </w:r>
            <w:r w:rsidR="00B25316">
              <w:rPr>
                <w:noProof/>
                <w:webHidden/>
              </w:rPr>
              <w:fldChar w:fldCharType="end"/>
            </w:r>
          </w:hyperlink>
        </w:p>
        <w:p w14:paraId="162D4BBE" w14:textId="51BB69AC" w:rsidR="00B25316" w:rsidRDefault="00894287">
          <w:pPr>
            <w:pStyle w:val="Spistreci2"/>
            <w:tabs>
              <w:tab w:val="right" w:pos="9019"/>
            </w:tabs>
            <w:rPr>
              <w:noProof/>
            </w:rPr>
          </w:pPr>
          <w:hyperlink w:anchor="_Toc82696392" w:history="1">
            <w:r w:rsidR="00B25316" w:rsidRPr="00FC6A36">
              <w:rPr>
                <w:rStyle w:val="Hipercze"/>
                <w:noProof/>
              </w:rPr>
              <w:t>XVII. Termin związania ofertą</w:t>
            </w:r>
            <w:r w:rsidR="00B25316">
              <w:rPr>
                <w:noProof/>
                <w:webHidden/>
              </w:rPr>
              <w:tab/>
            </w:r>
            <w:r w:rsidR="00B25316">
              <w:rPr>
                <w:noProof/>
                <w:webHidden/>
              </w:rPr>
              <w:fldChar w:fldCharType="begin"/>
            </w:r>
            <w:r w:rsidR="00B25316">
              <w:rPr>
                <w:noProof/>
                <w:webHidden/>
              </w:rPr>
              <w:instrText xml:space="preserve"> PAGEREF _Toc82696392 \h </w:instrText>
            </w:r>
            <w:r w:rsidR="00B25316">
              <w:rPr>
                <w:noProof/>
                <w:webHidden/>
              </w:rPr>
            </w:r>
            <w:r w:rsidR="00B25316">
              <w:rPr>
                <w:noProof/>
                <w:webHidden/>
              </w:rPr>
              <w:fldChar w:fldCharType="separate"/>
            </w:r>
            <w:r w:rsidR="00A516BF">
              <w:rPr>
                <w:noProof/>
                <w:webHidden/>
              </w:rPr>
              <w:t>25</w:t>
            </w:r>
            <w:r w:rsidR="00B25316">
              <w:rPr>
                <w:noProof/>
                <w:webHidden/>
              </w:rPr>
              <w:fldChar w:fldCharType="end"/>
            </w:r>
          </w:hyperlink>
        </w:p>
        <w:p w14:paraId="62BF831A" w14:textId="126C5FC3" w:rsidR="00B25316" w:rsidRDefault="00894287">
          <w:pPr>
            <w:pStyle w:val="Spistreci2"/>
            <w:tabs>
              <w:tab w:val="right" w:pos="9019"/>
            </w:tabs>
            <w:rPr>
              <w:noProof/>
            </w:rPr>
          </w:pPr>
          <w:hyperlink w:anchor="_Toc82696393" w:history="1">
            <w:r w:rsidR="00B25316" w:rsidRPr="00FC6A36">
              <w:rPr>
                <w:rStyle w:val="Hipercze"/>
                <w:noProof/>
              </w:rPr>
              <w:t>XVIII. Miejsce i termin składania ofert</w:t>
            </w:r>
            <w:r w:rsidR="00B25316">
              <w:rPr>
                <w:noProof/>
                <w:webHidden/>
              </w:rPr>
              <w:tab/>
            </w:r>
            <w:r w:rsidR="00B25316">
              <w:rPr>
                <w:noProof/>
                <w:webHidden/>
              </w:rPr>
              <w:fldChar w:fldCharType="begin"/>
            </w:r>
            <w:r w:rsidR="00B25316">
              <w:rPr>
                <w:noProof/>
                <w:webHidden/>
              </w:rPr>
              <w:instrText xml:space="preserve"> PAGEREF _Toc82696393 \h </w:instrText>
            </w:r>
            <w:r w:rsidR="00B25316">
              <w:rPr>
                <w:noProof/>
                <w:webHidden/>
              </w:rPr>
            </w:r>
            <w:r w:rsidR="00B25316">
              <w:rPr>
                <w:noProof/>
                <w:webHidden/>
              </w:rPr>
              <w:fldChar w:fldCharType="separate"/>
            </w:r>
            <w:r w:rsidR="00A516BF">
              <w:rPr>
                <w:noProof/>
                <w:webHidden/>
              </w:rPr>
              <w:t>25</w:t>
            </w:r>
            <w:r w:rsidR="00B25316">
              <w:rPr>
                <w:noProof/>
                <w:webHidden/>
              </w:rPr>
              <w:fldChar w:fldCharType="end"/>
            </w:r>
          </w:hyperlink>
        </w:p>
        <w:p w14:paraId="6815566F" w14:textId="0B0899F3" w:rsidR="00B25316" w:rsidRDefault="00894287">
          <w:pPr>
            <w:pStyle w:val="Spistreci2"/>
            <w:tabs>
              <w:tab w:val="right" w:pos="9019"/>
            </w:tabs>
            <w:rPr>
              <w:noProof/>
            </w:rPr>
          </w:pPr>
          <w:hyperlink w:anchor="_Toc82696394" w:history="1">
            <w:r w:rsidR="00B25316" w:rsidRPr="00FC6A36">
              <w:rPr>
                <w:rStyle w:val="Hipercze"/>
                <w:noProof/>
              </w:rPr>
              <w:t>XIX. Otwarcie ofert</w:t>
            </w:r>
            <w:r w:rsidR="00B25316">
              <w:rPr>
                <w:noProof/>
                <w:webHidden/>
              </w:rPr>
              <w:tab/>
            </w:r>
            <w:r w:rsidR="00B25316">
              <w:rPr>
                <w:noProof/>
                <w:webHidden/>
              </w:rPr>
              <w:fldChar w:fldCharType="begin"/>
            </w:r>
            <w:r w:rsidR="00B25316">
              <w:rPr>
                <w:noProof/>
                <w:webHidden/>
              </w:rPr>
              <w:instrText xml:space="preserve"> PAGEREF _Toc82696394 \h </w:instrText>
            </w:r>
            <w:r w:rsidR="00B25316">
              <w:rPr>
                <w:noProof/>
                <w:webHidden/>
              </w:rPr>
            </w:r>
            <w:r w:rsidR="00B25316">
              <w:rPr>
                <w:noProof/>
                <w:webHidden/>
              </w:rPr>
              <w:fldChar w:fldCharType="separate"/>
            </w:r>
            <w:r w:rsidR="00A516BF">
              <w:rPr>
                <w:noProof/>
                <w:webHidden/>
              </w:rPr>
              <w:t>26</w:t>
            </w:r>
            <w:r w:rsidR="00B25316">
              <w:rPr>
                <w:noProof/>
                <w:webHidden/>
              </w:rPr>
              <w:fldChar w:fldCharType="end"/>
            </w:r>
          </w:hyperlink>
        </w:p>
        <w:p w14:paraId="15A1BFF0" w14:textId="43B1A449" w:rsidR="00B25316" w:rsidRDefault="00894287">
          <w:pPr>
            <w:pStyle w:val="Spistreci2"/>
            <w:tabs>
              <w:tab w:val="right" w:pos="9019"/>
            </w:tabs>
            <w:rPr>
              <w:noProof/>
            </w:rPr>
          </w:pPr>
          <w:hyperlink w:anchor="_Toc82696395" w:history="1">
            <w:r w:rsidR="00B25316" w:rsidRPr="00FC6A36">
              <w:rPr>
                <w:rStyle w:val="Hipercze"/>
                <w:noProof/>
              </w:rPr>
              <w:t>XX. Opis kryteriów oceny ofert wraz z podaniem wag tych kryteriów i sposobu oceny ofert</w:t>
            </w:r>
            <w:r w:rsidR="00B25316">
              <w:rPr>
                <w:noProof/>
                <w:webHidden/>
              </w:rPr>
              <w:tab/>
            </w:r>
            <w:r w:rsidR="00B25316">
              <w:rPr>
                <w:noProof/>
                <w:webHidden/>
              </w:rPr>
              <w:fldChar w:fldCharType="begin"/>
            </w:r>
            <w:r w:rsidR="00B25316">
              <w:rPr>
                <w:noProof/>
                <w:webHidden/>
              </w:rPr>
              <w:instrText xml:space="preserve"> PAGEREF _Toc82696395 \h </w:instrText>
            </w:r>
            <w:r w:rsidR="00B25316">
              <w:rPr>
                <w:noProof/>
                <w:webHidden/>
              </w:rPr>
            </w:r>
            <w:r w:rsidR="00B25316">
              <w:rPr>
                <w:noProof/>
                <w:webHidden/>
              </w:rPr>
              <w:fldChar w:fldCharType="separate"/>
            </w:r>
            <w:r w:rsidR="00A516BF">
              <w:rPr>
                <w:noProof/>
                <w:webHidden/>
              </w:rPr>
              <w:t>26</w:t>
            </w:r>
            <w:r w:rsidR="00B25316">
              <w:rPr>
                <w:noProof/>
                <w:webHidden/>
              </w:rPr>
              <w:fldChar w:fldCharType="end"/>
            </w:r>
          </w:hyperlink>
        </w:p>
        <w:p w14:paraId="794D04F8" w14:textId="2A6A6DFB" w:rsidR="00B25316" w:rsidRDefault="00894287">
          <w:pPr>
            <w:pStyle w:val="Spistreci2"/>
            <w:tabs>
              <w:tab w:val="right" w:pos="9019"/>
            </w:tabs>
            <w:rPr>
              <w:noProof/>
            </w:rPr>
          </w:pPr>
          <w:hyperlink w:anchor="_Toc82696396" w:history="1">
            <w:r w:rsidR="00B25316" w:rsidRPr="00FC6A36">
              <w:rPr>
                <w:rStyle w:val="Hipercze"/>
                <w:noProof/>
              </w:rPr>
              <w:t>XXI. Informacje o formalnościach, jakie powinny być dopełnione po wyborze oferty w celu zawarcia umowy</w:t>
            </w:r>
            <w:r w:rsidR="00B25316">
              <w:rPr>
                <w:noProof/>
                <w:webHidden/>
              </w:rPr>
              <w:tab/>
            </w:r>
            <w:r w:rsidR="00B25316">
              <w:rPr>
                <w:noProof/>
                <w:webHidden/>
              </w:rPr>
              <w:fldChar w:fldCharType="begin"/>
            </w:r>
            <w:r w:rsidR="00B25316">
              <w:rPr>
                <w:noProof/>
                <w:webHidden/>
              </w:rPr>
              <w:instrText xml:space="preserve"> PAGEREF _Toc82696396 \h </w:instrText>
            </w:r>
            <w:r w:rsidR="00B25316">
              <w:rPr>
                <w:noProof/>
                <w:webHidden/>
              </w:rPr>
            </w:r>
            <w:r w:rsidR="00B25316">
              <w:rPr>
                <w:noProof/>
                <w:webHidden/>
              </w:rPr>
              <w:fldChar w:fldCharType="separate"/>
            </w:r>
            <w:r w:rsidR="00A516BF">
              <w:rPr>
                <w:noProof/>
                <w:webHidden/>
              </w:rPr>
              <w:t>28</w:t>
            </w:r>
            <w:r w:rsidR="00B25316">
              <w:rPr>
                <w:noProof/>
                <w:webHidden/>
              </w:rPr>
              <w:fldChar w:fldCharType="end"/>
            </w:r>
          </w:hyperlink>
        </w:p>
        <w:p w14:paraId="1AC4936F" w14:textId="2AF0808E" w:rsidR="00B25316" w:rsidRDefault="00894287">
          <w:pPr>
            <w:pStyle w:val="Spistreci2"/>
            <w:tabs>
              <w:tab w:val="right" w:pos="9019"/>
            </w:tabs>
            <w:rPr>
              <w:noProof/>
            </w:rPr>
          </w:pPr>
          <w:hyperlink w:anchor="_Toc82696397" w:history="1">
            <w:r w:rsidR="00B25316" w:rsidRPr="00FC6A36">
              <w:rPr>
                <w:rStyle w:val="Hipercze"/>
                <w:noProof/>
              </w:rPr>
              <w:t>XXII. Wymagania dotyczące zabezpieczenia należytego wykonania umowy</w:t>
            </w:r>
            <w:r w:rsidR="00B25316">
              <w:rPr>
                <w:noProof/>
                <w:webHidden/>
              </w:rPr>
              <w:tab/>
            </w:r>
            <w:r w:rsidR="00B25316">
              <w:rPr>
                <w:noProof/>
                <w:webHidden/>
              </w:rPr>
              <w:fldChar w:fldCharType="begin"/>
            </w:r>
            <w:r w:rsidR="00B25316">
              <w:rPr>
                <w:noProof/>
                <w:webHidden/>
              </w:rPr>
              <w:instrText xml:space="preserve"> PAGEREF _Toc82696397 \h </w:instrText>
            </w:r>
            <w:r w:rsidR="00B25316">
              <w:rPr>
                <w:noProof/>
                <w:webHidden/>
              </w:rPr>
            </w:r>
            <w:r w:rsidR="00B25316">
              <w:rPr>
                <w:noProof/>
                <w:webHidden/>
              </w:rPr>
              <w:fldChar w:fldCharType="separate"/>
            </w:r>
            <w:r w:rsidR="00A516BF">
              <w:rPr>
                <w:noProof/>
                <w:webHidden/>
              </w:rPr>
              <w:t>28</w:t>
            </w:r>
            <w:r w:rsidR="00B25316">
              <w:rPr>
                <w:noProof/>
                <w:webHidden/>
              </w:rPr>
              <w:fldChar w:fldCharType="end"/>
            </w:r>
          </w:hyperlink>
        </w:p>
        <w:p w14:paraId="0258CE30" w14:textId="49E664FD" w:rsidR="00B25316" w:rsidRDefault="00894287">
          <w:pPr>
            <w:pStyle w:val="Spistreci2"/>
            <w:tabs>
              <w:tab w:val="right" w:pos="9019"/>
            </w:tabs>
            <w:rPr>
              <w:noProof/>
            </w:rPr>
          </w:pPr>
          <w:hyperlink w:anchor="_Toc82696398" w:history="1">
            <w:r w:rsidR="00B25316" w:rsidRPr="00FC6A36">
              <w:rPr>
                <w:rStyle w:val="Hipercze"/>
                <w:noProof/>
              </w:rPr>
              <w:t>XXIII. Informacje o treści zawieranej umowy oraz możliwości jej zmiany</w:t>
            </w:r>
            <w:r w:rsidR="00B25316">
              <w:rPr>
                <w:noProof/>
                <w:webHidden/>
              </w:rPr>
              <w:tab/>
            </w:r>
            <w:r w:rsidR="00B25316">
              <w:rPr>
                <w:noProof/>
                <w:webHidden/>
              </w:rPr>
              <w:fldChar w:fldCharType="begin"/>
            </w:r>
            <w:r w:rsidR="00B25316">
              <w:rPr>
                <w:noProof/>
                <w:webHidden/>
              </w:rPr>
              <w:instrText xml:space="preserve"> PAGEREF _Toc82696398 \h </w:instrText>
            </w:r>
            <w:r w:rsidR="00B25316">
              <w:rPr>
                <w:noProof/>
                <w:webHidden/>
              </w:rPr>
            </w:r>
            <w:r w:rsidR="00B25316">
              <w:rPr>
                <w:noProof/>
                <w:webHidden/>
              </w:rPr>
              <w:fldChar w:fldCharType="separate"/>
            </w:r>
            <w:r w:rsidR="00A516BF">
              <w:rPr>
                <w:noProof/>
                <w:webHidden/>
              </w:rPr>
              <w:t>30</w:t>
            </w:r>
            <w:r w:rsidR="00B25316">
              <w:rPr>
                <w:noProof/>
                <w:webHidden/>
              </w:rPr>
              <w:fldChar w:fldCharType="end"/>
            </w:r>
          </w:hyperlink>
        </w:p>
        <w:p w14:paraId="23EAB825" w14:textId="4039476E" w:rsidR="00B25316" w:rsidRDefault="00894287">
          <w:pPr>
            <w:pStyle w:val="Spistreci2"/>
            <w:tabs>
              <w:tab w:val="right" w:pos="9019"/>
            </w:tabs>
            <w:rPr>
              <w:noProof/>
            </w:rPr>
          </w:pPr>
          <w:hyperlink w:anchor="_Toc82696399" w:history="1">
            <w:r w:rsidR="00B25316" w:rsidRPr="00FC6A36">
              <w:rPr>
                <w:rStyle w:val="Hipercze"/>
                <w:noProof/>
              </w:rPr>
              <w:t>XXIV. Pouczenie o środkach ochrony prawnej przysługujących Wykonawcy</w:t>
            </w:r>
            <w:r w:rsidR="00B25316">
              <w:rPr>
                <w:noProof/>
                <w:webHidden/>
              </w:rPr>
              <w:tab/>
            </w:r>
            <w:r w:rsidR="00B25316">
              <w:rPr>
                <w:noProof/>
                <w:webHidden/>
              </w:rPr>
              <w:fldChar w:fldCharType="begin"/>
            </w:r>
            <w:r w:rsidR="00B25316">
              <w:rPr>
                <w:noProof/>
                <w:webHidden/>
              </w:rPr>
              <w:instrText xml:space="preserve"> PAGEREF _Toc82696399 \h </w:instrText>
            </w:r>
            <w:r w:rsidR="00B25316">
              <w:rPr>
                <w:noProof/>
                <w:webHidden/>
              </w:rPr>
            </w:r>
            <w:r w:rsidR="00B25316">
              <w:rPr>
                <w:noProof/>
                <w:webHidden/>
              </w:rPr>
              <w:fldChar w:fldCharType="separate"/>
            </w:r>
            <w:r w:rsidR="00A516BF">
              <w:rPr>
                <w:noProof/>
                <w:webHidden/>
              </w:rPr>
              <w:t>30</w:t>
            </w:r>
            <w:r w:rsidR="00B25316">
              <w:rPr>
                <w:noProof/>
                <w:webHidden/>
              </w:rPr>
              <w:fldChar w:fldCharType="end"/>
            </w:r>
          </w:hyperlink>
        </w:p>
        <w:p w14:paraId="7EA71977" w14:textId="7E035395" w:rsidR="00B25316" w:rsidRDefault="00894287">
          <w:pPr>
            <w:pStyle w:val="Spistreci2"/>
            <w:tabs>
              <w:tab w:val="right" w:pos="9019"/>
            </w:tabs>
            <w:rPr>
              <w:noProof/>
            </w:rPr>
          </w:pPr>
          <w:hyperlink w:anchor="_Toc82696400" w:history="1">
            <w:r w:rsidR="00B25316" w:rsidRPr="00FC6A36">
              <w:rPr>
                <w:rStyle w:val="Hipercze"/>
                <w:noProof/>
              </w:rPr>
              <w:t>XXV. Zalecenia Zamawiającego</w:t>
            </w:r>
            <w:r w:rsidR="00B25316">
              <w:rPr>
                <w:noProof/>
                <w:webHidden/>
              </w:rPr>
              <w:tab/>
            </w:r>
            <w:r w:rsidR="00B25316">
              <w:rPr>
                <w:noProof/>
                <w:webHidden/>
              </w:rPr>
              <w:fldChar w:fldCharType="begin"/>
            </w:r>
            <w:r w:rsidR="00B25316">
              <w:rPr>
                <w:noProof/>
                <w:webHidden/>
              </w:rPr>
              <w:instrText xml:space="preserve"> PAGEREF _Toc82696400 \h </w:instrText>
            </w:r>
            <w:r w:rsidR="00B25316">
              <w:rPr>
                <w:noProof/>
                <w:webHidden/>
              </w:rPr>
            </w:r>
            <w:r w:rsidR="00B25316">
              <w:rPr>
                <w:noProof/>
                <w:webHidden/>
              </w:rPr>
              <w:fldChar w:fldCharType="separate"/>
            </w:r>
            <w:r w:rsidR="00A516BF">
              <w:rPr>
                <w:noProof/>
                <w:webHidden/>
              </w:rPr>
              <w:t>31</w:t>
            </w:r>
            <w:r w:rsidR="00B25316">
              <w:rPr>
                <w:noProof/>
                <w:webHidden/>
              </w:rPr>
              <w:fldChar w:fldCharType="end"/>
            </w:r>
          </w:hyperlink>
        </w:p>
        <w:p w14:paraId="6B88D9A6" w14:textId="065308C0" w:rsidR="00B25316" w:rsidRDefault="00894287">
          <w:pPr>
            <w:pStyle w:val="Spistreci2"/>
            <w:tabs>
              <w:tab w:val="right" w:pos="9019"/>
            </w:tabs>
            <w:rPr>
              <w:noProof/>
            </w:rPr>
          </w:pPr>
          <w:hyperlink w:anchor="_Toc82696401" w:history="1">
            <w:r w:rsidR="00B25316" w:rsidRPr="00FC6A36">
              <w:rPr>
                <w:rStyle w:val="Hipercze"/>
                <w:noProof/>
              </w:rPr>
              <w:t>XXVI. Spis załączników</w:t>
            </w:r>
            <w:r w:rsidR="00B25316">
              <w:rPr>
                <w:noProof/>
                <w:webHidden/>
              </w:rPr>
              <w:tab/>
            </w:r>
            <w:r w:rsidR="00B25316">
              <w:rPr>
                <w:noProof/>
                <w:webHidden/>
              </w:rPr>
              <w:fldChar w:fldCharType="begin"/>
            </w:r>
            <w:r w:rsidR="00B25316">
              <w:rPr>
                <w:noProof/>
                <w:webHidden/>
              </w:rPr>
              <w:instrText xml:space="preserve"> PAGEREF _Toc82696401 \h </w:instrText>
            </w:r>
            <w:r w:rsidR="00B25316">
              <w:rPr>
                <w:noProof/>
                <w:webHidden/>
              </w:rPr>
            </w:r>
            <w:r w:rsidR="00B25316">
              <w:rPr>
                <w:noProof/>
                <w:webHidden/>
              </w:rPr>
              <w:fldChar w:fldCharType="separate"/>
            </w:r>
            <w:r w:rsidR="00A516BF">
              <w:rPr>
                <w:noProof/>
                <w:webHidden/>
              </w:rPr>
              <w:t>32</w:t>
            </w:r>
            <w:r w:rsidR="00B25316">
              <w:rPr>
                <w:noProof/>
                <w:webHidden/>
              </w:rPr>
              <w:fldChar w:fldCharType="end"/>
            </w:r>
          </w:hyperlink>
        </w:p>
        <w:p w14:paraId="604739B2" w14:textId="77777777" w:rsidR="00894287" w:rsidRDefault="00B17CED" w:rsidP="00894287">
          <w:pPr>
            <w:tabs>
              <w:tab w:val="right" w:pos="9025"/>
            </w:tabs>
            <w:spacing w:before="200" w:after="80" w:line="240" w:lineRule="auto"/>
          </w:pPr>
          <w:r>
            <w:fldChar w:fldCharType="end"/>
          </w:r>
        </w:p>
        <w:p w14:paraId="10F84BC8" w14:textId="277D4C5D" w:rsidR="00A409EE" w:rsidRPr="00894287" w:rsidRDefault="00894287" w:rsidP="00894287">
          <w:pPr>
            <w:tabs>
              <w:tab w:val="right" w:pos="9025"/>
            </w:tabs>
            <w:spacing w:before="200" w:after="80" w:line="240" w:lineRule="auto"/>
            <w:rPr>
              <w:b/>
              <w:color w:val="000000"/>
            </w:rPr>
          </w:pPr>
        </w:p>
        <w:bookmarkStart w:id="0" w:name="_GoBack" w:displacedByCustomXml="next"/>
        <w:bookmarkEnd w:id="0" w:displacedByCustomXml="next"/>
      </w:sdtContent>
    </w:sdt>
    <w:bookmarkStart w:id="1" w:name="_Toc82696374" w:displacedByCustomXml="prev"/>
    <w:p w14:paraId="00000047" w14:textId="77777777" w:rsidR="00BD1A7A" w:rsidRDefault="00B17CED">
      <w:pPr>
        <w:pStyle w:val="Nagwek2"/>
      </w:pPr>
      <w:r>
        <w:t>I. Nazwa oraz adres Zamawiającego</w:t>
      </w:r>
      <w:bookmarkEnd w:id="1"/>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7FB2F4E4" w:rsidR="00D3087C" w:rsidRPr="00D3087C" w:rsidRDefault="00D3087C" w:rsidP="00D3087C">
      <w:pPr>
        <w:spacing w:line="240" w:lineRule="auto"/>
        <w:rPr>
          <w:color w:val="F79646" w:themeColor="accent6"/>
        </w:rPr>
      </w:pPr>
      <w:r w:rsidRPr="00D3087C">
        <w:rPr>
          <w:b/>
          <w:color w:val="F79646" w:themeColor="accent6"/>
        </w:rPr>
        <w:t xml:space="preserve">Pt. </w:t>
      </w:r>
      <w:r w:rsidR="00A516BF">
        <w:rPr>
          <w:b/>
          <w:color w:val="F79646" w:themeColor="accent6"/>
        </w:rPr>
        <w:t>o</w:t>
      </w:r>
      <w:r>
        <w:rPr>
          <w:b/>
          <w:color w:val="F79646" w:themeColor="accent6"/>
        </w:rPr>
        <w:t xml:space="preserve">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60629D03" w:rsidR="0079330D" w:rsidRDefault="0079330D">
      <w:pPr>
        <w:spacing w:before="240" w:after="240"/>
        <w:rPr>
          <w:b/>
          <w:u w:val="single"/>
        </w:rPr>
      </w:pPr>
      <w:r>
        <w:rPr>
          <w:b/>
          <w:u w:val="single"/>
        </w:rPr>
        <w:t>W korespondencji należy posługiwać się tym znakiem PRI.272.</w:t>
      </w:r>
      <w:r w:rsidR="00496633">
        <w:rPr>
          <w:b/>
          <w:u w:val="single"/>
        </w:rPr>
        <w:t>1</w:t>
      </w:r>
      <w:r w:rsidR="00BC076C">
        <w:rPr>
          <w:b/>
          <w:u w:val="single"/>
        </w:rPr>
        <w:t>3</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036BBA21" w:rsidR="0079330D" w:rsidRPr="0079330D" w:rsidRDefault="00894287">
      <w:pPr>
        <w:spacing w:before="240" w:after="240"/>
        <w:rPr>
          <w:b/>
          <w:color w:val="F79646" w:themeColor="accent6"/>
        </w:rPr>
      </w:pPr>
      <w:hyperlink r:id="rId8" w:history="1">
        <w:r w:rsidR="0079330D" w:rsidRPr="0079330D">
          <w:rPr>
            <w:rStyle w:val="Hipercze"/>
            <w:b/>
            <w:color w:val="F79646" w:themeColor="accent6"/>
            <w:u w:val="none"/>
          </w:rPr>
          <w:t>www.uzp.gov.pl</w:t>
        </w:r>
      </w:hyperlink>
      <w:r w:rsidR="0079330D" w:rsidRPr="0079330D">
        <w:rPr>
          <w:b/>
          <w:color w:val="F79646" w:themeColor="accent6"/>
        </w:rPr>
        <w:t xml:space="preserve"> w dniu ...........................</w:t>
      </w:r>
    </w:p>
    <w:p w14:paraId="67951943" w14:textId="56D03CA2" w:rsidR="0079330D" w:rsidRPr="00BF7B3F" w:rsidRDefault="0079330D">
      <w:pPr>
        <w:spacing w:before="240" w:after="240"/>
        <w:rPr>
          <w:b/>
          <w:color w:val="F79646" w:themeColor="accent6"/>
        </w:rPr>
      </w:pPr>
      <w:r w:rsidRPr="0079330D">
        <w:rPr>
          <w:b/>
          <w:color w:val="F79646" w:themeColor="accent6"/>
        </w:rPr>
        <w:t>Zamówieniu nadano numer: 2021/BZP ................................</w:t>
      </w:r>
    </w:p>
    <w:p w14:paraId="0000004F" w14:textId="77777777" w:rsidR="00BD1A7A" w:rsidRDefault="00B17CED">
      <w:pPr>
        <w:pStyle w:val="Nagwek2"/>
        <w:spacing w:before="240" w:after="240"/>
      </w:pPr>
      <w:bookmarkStart w:id="2" w:name="_Toc82696375"/>
      <w:r>
        <w:t>II. Ochrona danych osobowych</w:t>
      </w:r>
      <w:bookmarkEnd w:id="2"/>
    </w:p>
    <w:p w14:paraId="00000050" w14:textId="77777777" w:rsidR="00BD1A7A" w:rsidRPr="00743685" w:rsidRDefault="00B17CED" w:rsidP="00371D29">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371D29">
      <w:pPr>
        <w:numPr>
          <w:ilvl w:val="0"/>
          <w:numId w:val="9"/>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371D29">
      <w:pPr>
        <w:numPr>
          <w:ilvl w:val="0"/>
          <w:numId w:val="9"/>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371D29">
      <w:pPr>
        <w:numPr>
          <w:ilvl w:val="0"/>
          <w:numId w:val="9"/>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371D29">
      <w:pPr>
        <w:numPr>
          <w:ilvl w:val="0"/>
          <w:numId w:val="9"/>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371D29">
      <w:pPr>
        <w:numPr>
          <w:ilvl w:val="0"/>
          <w:numId w:val="9"/>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371D29">
      <w:pPr>
        <w:numPr>
          <w:ilvl w:val="0"/>
          <w:numId w:val="9"/>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371D29">
      <w:pPr>
        <w:numPr>
          <w:ilvl w:val="0"/>
          <w:numId w:val="9"/>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371D29">
      <w:pPr>
        <w:numPr>
          <w:ilvl w:val="0"/>
          <w:numId w:val="9"/>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371D29">
      <w:pPr>
        <w:numPr>
          <w:ilvl w:val="0"/>
          <w:numId w:val="9"/>
        </w:numPr>
        <w:spacing w:line="360" w:lineRule="auto"/>
        <w:ind w:left="709" w:hanging="401"/>
        <w:jc w:val="both"/>
      </w:pPr>
      <w:r w:rsidRPr="00743685">
        <w:t>posiada Pani/Pan:</w:t>
      </w:r>
    </w:p>
    <w:p w14:paraId="00000059" w14:textId="77777777" w:rsidR="00BD1A7A" w:rsidRPr="00743685" w:rsidRDefault="00B17CED" w:rsidP="00371D29">
      <w:pPr>
        <w:numPr>
          <w:ilvl w:val="0"/>
          <w:numId w:val="10"/>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371D29">
      <w:pPr>
        <w:numPr>
          <w:ilvl w:val="0"/>
          <w:numId w:val="10"/>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371D29">
      <w:pPr>
        <w:numPr>
          <w:ilvl w:val="0"/>
          <w:numId w:val="10"/>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371D29">
      <w:pPr>
        <w:numPr>
          <w:ilvl w:val="0"/>
          <w:numId w:val="10"/>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371D29">
      <w:pPr>
        <w:numPr>
          <w:ilvl w:val="0"/>
          <w:numId w:val="9"/>
        </w:numPr>
        <w:spacing w:line="360" w:lineRule="auto"/>
        <w:ind w:left="709" w:hanging="401"/>
        <w:jc w:val="both"/>
      </w:pPr>
      <w:r w:rsidRPr="00743685">
        <w:t>nie przysługuje Pani/Panu:</w:t>
      </w:r>
    </w:p>
    <w:p w14:paraId="0000005E" w14:textId="77777777" w:rsidR="00BD1A7A" w:rsidRPr="00743685" w:rsidRDefault="00B17CED" w:rsidP="00371D29">
      <w:pPr>
        <w:numPr>
          <w:ilvl w:val="0"/>
          <w:numId w:val="26"/>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371D29">
      <w:pPr>
        <w:numPr>
          <w:ilvl w:val="0"/>
          <w:numId w:val="26"/>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371D29">
      <w:pPr>
        <w:numPr>
          <w:ilvl w:val="0"/>
          <w:numId w:val="26"/>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371D29">
      <w:pPr>
        <w:numPr>
          <w:ilvl w:val="0"/>
          <w:numId w:val="9"/>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82696376"/>
      <w:r>
        <w:t>III. Tryb udzielania zamówienia</w:t>
      </w:r>
      <w:bookmarkEnd w:id="3"/>
    </w:p>
    <w:p w14:paraId="00000063" w14:textId="77777777" w:rsidR="00BD1A7A" w:rsidRPr="00743685" w:rsidRDefault="00B17CED" w:rsidP="00371D29">
      <w:pPr>
        <w:numPr>
          <w:ilvl w:val="0"/>
          <w:numId w:val="27"/>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371D29">
      <w:pPr>
        <w:numPr>
          <w:ilvl w:val="0"/>
          <w:numId w:val="27"/>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371D29">
      <w:pPr>
        <w:numPr>
          <w:ilvl w:val="0"/>
          <w:numId w:val="27"/>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371D29">
      <w:pPr>
        <w:numPr>
          <w:ilvl w:val="0"/>
          <w:numId w:val="27"/>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Toc82696377"/>
      <w:r>
        <w:t>IV. Opis przedmiotu zamówienia</w:t>
      </w:r>
      <w:bookmarkEnd w:id="4"/>
    </w:p>
    <w:p w14:paraId="01AB00EB" w14:textId="77777777" w:rsidR="00F178C5" w:rsidRPr="00704D06" w:rsidRDefault="00F178C5" w:rsidP="00F178C5"/>
    <w:p w14:paraId="6A4B84DE" w14:textId="77777777" w:rsidR="00704D06" w:rsidRPr="00C0197F" w:rsidRDefault="00704D06" w:rsidP="00371D29">
      <w:pPr>
        <w:pStyle w:val="Akapitzlist"/>
        <w:numPr>
          <w:ilvl w:val="0"/>
          <w:numId w:val="34"/>
        </w:numPr>
        <w:spacing w:line="300" w:lineRule="auto"/>
        <w:jc w:val="both"/>
      </w:pPr>
      <w:r w:rsidRPr="00C0197F">
        <w:t xml:space="preserve">Przedmiotem zamówienia jest wprowadzenie zmian w stałej organizacji ruchu na drogach powiatowych wskazanych w pkt. 2, poprzez budowę i przebudowę przejść dla pieszych </w:t>
      </w:r>
      <w:r w:rsidRPr="00C0197F">
        <w:br/>
        <w:t>w Powiecie Poddębickim.</w:t>
      </w:r>
    </w:p>
    <w:p w14:paraId="6E352A16" w14:textId="77777777" w:rsidR="00704D06" w:rsidRPr="00704D06" w:rsidRDefault="00704D06" w:rsidP="00704D06">
      <w:pPr>
        <w:pStyle w:val="Akapitzlist"/>
        <w:spacing w:line="300" w:lineRule="auto"/>
        <w:ind w:left="397"/>
        <w:jc w:val="both"/>
      </w:pPr>
    </w:p>
    <w:p w14:paraId="089C8E59" w14:textId="77777777" w:rsidR="00704D06" w:rsidRPr="00704D06" w:rsidRDefault="00704D06" w:rsidP="00371D29">
      <w:pPr>
        <w:pStyle w:val="Akapitzlist"/>
        <w:numPr>
          <w:ilvl w:val="0"/>
          <w:numId w:val="34"/>
        </w:numPr>
        <w:spacing w:line="300" w:lineRule="auto"/>
        <w:jc w:val="both"/>
      </w:pPr>
      <w:r w:rsidRPr="00704D06">
        <w:t xml:space="preserve">Zamówienie zostało podzielone na osiem części: </w:t>
      </w:r>
    </w:p>
    <w:p w14:paraId="790DA5A6" w14:textId="77777777" w:rsidR="00704D06" w:rsidRPr="00200EF2" w:rsidRDefault="00704D06" w:rsidP="00371D29">
      <w:pPr>
        <w:pStyle w:val="Akapitzlist"/>
        <w:numPr>
          <w:ilvl w:val="0"/>
          <w:numId w:val="40"/>
        </w:numPr>
        <w:spacing w:line="300" w:lineRule="auto"/>
        <w:jc w:val="both"/>
      </w:pPr>
      <w:r w:rsidRPr="00200EF2">
        <w:t>część nr 1 obejmuje przebudowę i budowę przejść dla pieszych w obrębie skrzyżowania dróg powiatowych Nr 3705E i Nr 5137E w m. Budzynek w formule „zaprojektuj i wybuduj”;</w:t>
      </w:r>
    </w:p>
    <w:p w14:paraId="1B98CFC9" w14:textId="004053DE" w:rsidR="00704D06" w:rsidRPr="00200EF2" w:rsidRDefault="00704D06" w:rsidP="00371D29">
      <w:pPr>
        <w:pStyle w:val="Akapitzlist"/>
        <w:numPr>
          <w:ilvl w:val="0"/>
          <w:numId w:val="40"/>
        </w:numPr>
        <w:spacing w:line="300" w:lineRule="auto"/>
        <w:jc w:val="both"/>
      </w:pPr>
      <w:r w:rsidRPr="00200EF2">
        <w:t>część nr 2 obejmuje budowę przejścia dla pieszych, droga powiatowa Nr 2531E m. Wartkowice w formule „wybuduj”;</w:t>
      </w:r>
    </w:p>
    <w:p w14:paraId="50681CDF" w14:textId="77777777" w:rsidR="00704D06" w:rsidRPr="00200EF2" w:rsidRDefault="00704D06" w:rsidP="00371D29">
      <w:pPr>
        <w:pStyle w:val="Akapitzlist"/>
        <w:numPr>
          <w:ilvl w:val="0"/>
          <w:numId w:val="40"/>
        </w:numPr>
        <w:spacing w:line="300" w:lineRule="auto"/>
        <w:jc w:val="both"/>
      </w:pPr>
      <w:r w:rsidRPr="00200EF2">
        <w:t>część nr 3 obejmuje przebudowę przejść dla pieszych w obrębie skrzyżowania dróg powiatowych Nr 3746E ul. Północna i Nr 3749E ul. Krótka w m. Poddębice w formule „zaprojektuj i wybuduj”;</w:t>
      </w:r>
    </w:p>
    <w:p w14:paraId="45288275" w14:textId="4681397D" w:rsidR="00704D06" w:rsidRPr="00200EF2" w:rsidRDefault="00704D06" w:rsidP="00371D29">
      <w:pPr>
        <w:pStyle w:val="Akapitzlist"/>
        <w:numPr>
          <w:ilvl w:val="0"/>
          <w:numId w:val="40"/>
        </w:numPr>
        <w:spacing w:line="300" w:lineRule="auto"/>
        <w:jc w:val="both"/>
      </w:pPr>
      <w:r w:rsidRPr="00200EF2">
        <w:t>część nr 4 obejmuje przebudowę przejścia dla pieszych w ciągu drogi powiatowej Nr 3723E w m. Małyń w formule „zaprojektuj i wybuduj”;</w:t>
      </w:r>
    </w:p>
    <w:p w14:paraId="3E21AE7A" w14:textId="668746E0" w:rsidR="00704D06" w:rsidRPr="00200EF2" w:rsidRDefault="00704D06" w:rsidP="00371D29">
      <w:pPr>
        <w:pStyle w:val="Akapitzlist"/>
        <w:numPr>
          <w:ilvl w:val="0"/>
          <w:numId w:val="40"/>
        </w:numPr>
        <w:spacing w:line="300" w:lineRule="auto"/>
        <w:jc w:val="both"/>
      </w:pPr>
      <w:r w:rsidRPr="00200EF2">
        <w:t>część nr 5 obejmuje przebudowę przejścia dla pieszych w ciągu drogi powiatowej Nr 1700E w m. Brzeg w formule „zaprojektuj i wybuduj”;</w:t>
      </w:r>
    </w:p>
    <w:p w14:paraId="2D2F4E58" w14:textId="6EB6F0BD" w:rsidR="00704D06" w:rsidRPr="00200EF2" w:rsidRDefault="00704D06" w:rsidP="00371D29">
      <w:pPr>
        <w:pStyle w:val="Akapitzlist"/>
        <w:numPr>
          <w:ilvl w:val="0"/>
          <w:numId w:val="40"/>
        </w:numPr>
        <w:spacing w:line="300" w:lineRule="auto"/>
        <w:jc w:val="both"/>
      </w:pPr>
      <w:r w:rsidRPr="00200EF2">
        <w:t>część nr 6 obejmuje przebudowę przejścia dla pieszych w ciągu drogi powiatowej Nr 3730E w m. Uniejów, ul. Kościelnicka w formule „zaprojektuj i wybuduj”;</w:t>
      </w:r>
    </w:p>
    <w:p w14:paraId="0ADD5F83" w14:textId="7B3E7C0A" w:rsidR="00704D06" w:rsidRPr="00200EF2" w:rsidRDefault="00704D06" w:rsidP="00371D29">
      <w:pPr>
        <w:pStyle w:val="Akapitzlist"/>
        <w:numPr>
          <w:ilvl w:val="0"/>
          <w:numId w:val="40"/>
        </w:numPr>
        <w:spacing w:line="300" w:lineRule="auto"/>
        <w:jc w:val="both"/>
      </w:pPr>
      <w:r w:rsidRPr="00200EF2">
        <w:t>część nr 7 obejmuje przebudowę przejścia dla pieszych w ciągu drogi powiatowej Nr 3707E w m. Byczyna w formule „zaprojektuj i wybuduj”;</w:t>
      </w:r>
    </w:p>
    <w:p w14:paraId="2DBFB06C" w14:textId="28C18011" w:rsidR="00F42D6C" w:rsidRPr="00200EF2" w:rsidRDefault="00704D06" w:rsidP="00F42D6C">
      <w:pPr>
        <w:pStyle w:val="Akapitzlist"/>
        <w:numPr>
          <w:ilvl w:val="0"/>
          <w:numId w:val="40"/>
        </w:numPr>
        <w:spacing w:line="300" w:lineRule="auto"/>
        <w:jc w:val="both"/>
      </w:pPr>
      <w:r w:rsidRPr="00200EF2">
        <w:t>część nr 8 obejmuje przebudowę przejścia dla pieszych w ciągu drogi powiatowej Nr 3730E w m. Wilamów w formule „zaprojektuj i wybuduj”</w:t>
      </w:r>
      <w:r w:rsidRPr="00200EF2">
        <w:rPr>
          <w:rFonts w:eastAsia="Times New Roman"/>
          <w:bCs/>
          <w:iCs/>
          <w:color w:val="000000"/>
        </w:rPr>
        <w:t>.</w:t>
      </w:r>
    </w:p>
    <w:p w14:paraId="1AB7F1D7" w14:textId="77777777" w:rsidR="00704D06" w:rsidRPr="00704D06" w:rsidRDefault="00704D06" w:rsidP="00704D06">
      <w:pPr>
        <w:pStyle w:val="Akapitzlist"/>
        <w:spacing w:line="300" w:lineRule="auto"/>
        <w:ind w:left="757"/>
        <w:jc w:val="both"/>
      </w:pPr>
    </w:p>
    <w:p w14:paraId="7935B0F1" w14:textId="7E01A3D1" w:rsidR="00F42D6C" w:rsidRDefault="00F42D6C" w:rsidP="00371D29">
      <w:pPr>
        <w:pStyle w:val="Akapitzlist"/>
        <w:numPr>
          <w:ilvl w:val="0"/>
          <w:numId w:val="34"/>
        </w:numPr>
        <w:spacing w:line="300" w:lineRule="auto"/>
        <w:jc w:val="both"/>
      </w:pPr>
      <w:r>
        <w:t>Zamawiający dopuszcza składanie ofert częściowych. Wykonawca może złożyć ofertę na 1, 2, 3, 4, 5, 6, 7 lub 8 części zamówienia.</w:t>
      </w:r>
    </w:p>
    <w:p w14:paraId="225AD2E9" w14:textId="1BD1F9E6" w:rsidR="00F42D6C" w:rsidRDefault="00F42D6C" w:rsidP="00F42D6C">
      <w:pPr>
        <w:pStyle w:val="Akapitzlist"/>
        <w:spacing w:line="300" w:lineRule="auto"/>
        <w:ind w:left="397"/>
        <w:jc w:val="both"/>
      </w:pPr>
      <w:r>
        <w:t xml:space="preserve"> </w:t>
      </w:r>
    </w:p>
    <w:p w14:paraId="1DC591D6" w14:textId="274FC65C" w:rsidR="00704D06" w:rsidRDefault="00704D06" w:rsidP="00371D29">
      <w:pPr>
        <w:pStyle w:val="Akapitzlist"/>
        <w:numPr>
          <w:ilvl w:val="0"/>
          <w:numId w:val="34"/>
        </w:numPr>
        <w:spacing w:line="300" w:lineRule="auto"/>
        <w:jc w:val="both"/>
      </w:pPr>
      <w:r w:rsidRPr="00704D06">
        <w:t xml:space="preserve">Szczegółowy opis przedmiotu zamówienia został zawarty w </w:t>
      </w:r>
      <w:r w:rsidRPr="00200EF2">
        <w:rPr>
          <w:b/>
          <w:bCs/>
          <w:color w:val="E36C0A" w:themeColor="accent6" w:themeShade="BF"/>
        </w:rPr>
        <w:t>załącznik</w:t>
      </w:r>
      <w:r w:rsidR="00B61873" w:rsidRPr="00200EF2">
        <w:rPr>
          <w:b/>
          <w:bCs/>
          <w:color w:val="E36C0A" w:themeColor="accent6" w:themeShade="BF"/>
        </w:rPr>
        <w:t>ach nr 2</w:t>
      </w:r>
      <w:r w:rsidR="00200EF2">
        <w:rPr>
          <w:b/>
          <w:bCs/>
          <w:color w:val="E36C0A" w:themeColor="accent6" w:themeShade="BF"/>
        </w:rPr>
        <w:t xml:space="preserve"> </w:t>
      </w:r>
      <w:r w:rsidR="00200EF2" w:rsidRPr="00200EF2">
        <w:rPr>
          <w:bCs/>
        </w:rPr>
        <w:t>dla części 1,</w:t>
      </w:r>
      <w:r w:rsidR="00200EF2">
        <w:rPr>
          <w:bCs/>
        </w:rPr>
        <w:t xml:space="preserve"> </w:t>
      </w:r>
      <w:r w:rsidR="00200EF2" w:rsidRPr="00200EF2">
        <w:rPr>
          <w:bCs/>
        </w:rPr>
        <w:t>3,</w:t>
      </w:r>
      <w:r w:rsidR="00200EF2">
        <w:rPr>
          <w:bCs/>
        </w:rPr>
        <w:t xml:space="preserve"> </w:t>
      </w:r>
      <w:r w:rsidR="00200EF2" w:rsidRPr="00200EF2">
        <w:rPr>
          <w:bCs/>
        </w:rPr>
        <w:t>4,</w:t>
      </w:r>
      <w:r w:rsidR="00200EF2">
        <w:rPr>
          <w:bCs/>
        </w:rPr>
        <w:t xml:space="preserve"> </w:t>
      </w:r>
      <w:r w:rsidR="00200EF2" w:rsidRPr="00200EF2">
        <w:rPr>
          <w:bCs/>
        </w:rPr>
        <w:t>5,</w:t>
      </w:r>
      <w:r w:rsidR="00200EF2">
        <w:rPr>
          <w:bCs/>
        </w:rPr>
        <w:t xml:space="preserve"> </w:t>
      </w:r>
      <w:r w:rsidR="00200EF2" w:rsidRPr="00200EF2">
        <w:rPr>
          <w:bCs/>
        </w:rPr>
        <w:t>6,</w:t>
      </w:r>
      <w:r w:rsidR="00200EF2">
        <w:rPr>
          <w:bCs/>
        </w:rPr>
        <w:t xml:space="preserve"> </w:t>
      </w:r>
      <w:r w:rsidR="00200EF2" w:rsidRPr="00200EF2">
        <w:rPr>
          <w:bCs/>
        </w:rPr>
        <w:t>7,</w:t>
      </w:r>
      <w:r w:rsidR="00200EF2">
        <w:rPr>
          <w:bCs/>
        </w:rPr>
        <w:t xml:space="preserve"> </w:t>
      </w:r>
      <w:r w:rsidR="00200EF2" w:rsidRPr="00200EF2">
        <w:rPr>
          <w:bCs/>
        </w:rPr>
        <w:t>8</w:t>
      </w:r>
      <w:r w:rsidR="00200EF2">
        <w:rPr>
          <w:b/>
          <w:bCs/>
          <w:color w:val="E36C0A" w:themeColor="accent6" w:themeShade="BF"/>
        </w:rPr>
        <w:t xml:space="preserve"> w załącznikach nr 7 </w:t>
      </w:r>
      <w:r w:rsidR="00200EF2" w:rsidRPr="00200EF2">
        <w:rPr>
          <w:bCs/>
        </w:rPr>
        <w:t>dla części 2</w:t>
      </w:r>
      <w:r w:rsidR="00200EF2" w:rsidRPr="00200EF2">
        <w:rPr>
          <w:b/>
          <w:bCs/>
        </w:rPr>
        <w:t xml:space="preserve"> </w:t>
      </w:r>
      <w:r w:rsidR="00200EF2" w:rsidRPr="00200EF2">
        <w:rPr>
          <w:bCs/>
        </w:rPr>
        <w:t>oraz</w:t>
      </w:r>
      <w:r w:rsidR="00200EF2">
        <w:rPr>
          <w:b/>
          <w:bCs/>
          <w:color w:val="E36C0A" w:themeColor="accent6" w:themeShade="BF"/>
        </w:rPr>
        <w:t xml:space="preserve"> załącznikach nr 6</w:t>
      </w:r>
      <w:r w:rsidRPr="00704D06">
        <w:t xml:space="preserve"> do niniejszej SWZ.</w:t>
      </w:r>
    </w:p>
    <w:p w14:paraId="540625F4" w14:textId="5A5444FF" w:rsidR="00012919" w:rsidRPr="00704D06" w:rsidRDefault="00012919" w:rsidP="00371D29">
      <w:pPr>
        <w:pStyle w:val="Akapitzlist"/>
        <w:numPr>
          <w:ilvl w:val="0"/>
          <w:numId w:val="34"/>
        </w:numPr>
        <w:spacing w:line="300" w:lineRule="auto"/>
        <w:jc w:val="both"/>
      </w:pPr>
      <w:r>
        <w:t>Dla części 2 należy opracować projekt zmian w stałej organizacji ruchu.</w:t>
      </w:r>
    </w:p>
    <w:p w14:paraId="3F787238" w14:textId="77777777" w:rsidR="00704D06" w:rsidRPr="00704D06" w:rsidRDefault="00704D06" w:rsidP="00704D06">
      <w:pPr>
        <w:pStyle w:val="Akapitzlist"/>
        <w:spacing w:line="300" w:lineRule="auto"/>
        <w:ind w:left="397"/>
        <w:jc w:val="both"/>
      </w:pPr>
    </w:p>
    <w:p w14:paraId="0AC2A005" w14:textId="099F46AD" w:rsidR="00704D06" w:rsidRPr="00704D06" w:rsidRDefault="00704D06" w:rsidP="00371D29">
      <w:pPr>
        <w:pStyle w:val="Akapitzlist"/>
        <w:numPr>
          <w:ilvl w:val="0"/>
          <w:numId w:val="34"/>
        </w:numPr>
        <w:spacing w:line="300" w:lineRule="auto"/>
        <w:jc w:val="both"/>
        <w:rPr>
          <w:rFonts w:eastAsia="Verdana"/>
          <w:bCs/>
          <w:color w:val="000000"/>
        </w:rPr>
      </w:pPr>
      <w:r w:rsidRPr="00704D06">
        <w:rPr>
          <w:rFonts w:eastAsia="Verdana"/>
          <w:bCs/>
          <w:color w:val="000000"/>
        </w:rPr>
        <w:t>Wykonawca robót dla każdej części zobowiązany jest do umieszczenia tablicy informacyjnej zgodnie z wymogami Rozporządzenia Rady Ministrów z dnia 7 maja 2021 r. w sprawie określenia działań informacyjnych podejmowanych przez podmioty realizujące zadania finansowane lub dofinansowane z budżetu państwa lub z państwowych funduszy celowych (Dz. U. z 2021 r. poz. 953). Zamawiający wymaga, aby tablica była wykonana z płyty kompozytowej o grubości min. 3 mm. W</w:t>
      </w:r>
      <w:r w:rsidRPr="00704D06">
        <w:rPr>
          <w:rFonts w:eastAsia="Times New Roman"/>
        </w:rPr>
        <w:t>ymiary tablicy 90 x 60 cm. Tablica informacyjna zawiera:</w:t>
      </w:r>
    </w:p>
    <w:p w14:paraId="678192D7"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barwy Rzeczypospolitej Polskiej i wizerunek godła Rzeczypospolitej Polskiej;</w:t>
      </w:r>
    </w:p>
    <w:p w14:paraId="70EB36B1"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informację o finansowaniu lub dofinansowaniu zadania z budżetu państwa lub z państwowych funduszy celowych;</w:t>
      </w:r>
    </w:p>
    <w:p w14:paraId="0A9E166C"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rodzaj dotacji budżetowej lub nazwę programu lub funduszu;</w:t>
      </w:r>
    </w:p>
    <w:p w14:paraId="327E8F96" w14:textId="2FE6D966" w:rsidR="00704D06" w:rsidRDefault="00704D06" w:rsidP="00704D06">
      <w:pPr>
        <w:pStyle w:val="Akapitzlist"/>
        <w:numPr>
          <w:ilvl w:val="0"/>
          <w:numId w:val="37"/>
        </w:numPr>
        <w:spacing w:line="300" w:lineRule="auto"/>
        <w:jc w:val="both"/>
        <w:rPr>
          <w:rFonts w:eastAsia="Times New Roman"/>
        </w:rPr>
      </w:pPr>
      <w:r w:rsidRPr="00704D06">
        <w:rPr>
          <w:rFonts w:eastAsia="Times New Roman"/>
        </w:rPr>
        <w:t>nazwę zadania.</w:t>
      </w:r>
    </w:p>
    <w:p w14:paraId="462EE78F" w14:textId="77777777" w:rsidR="00012919" w:rsidRPr="00012919" w:rsidRDefault="00012919" w:rsidP="00012919">
      <w:pPr>
        <w:pStyle w:val="Akapitzlist"/>
        <w:spacing w:line="300" w:lineRule="auto"/>
        <w:ind w:left="757"/>
        <w:jc w:val="both"/>
        <w:rPr>
          <w:rFonts w:eastAsia="Times New Roman"/>
        </w:rPr>
      </w:pPr>
    </w:p>
    <w:p w14:paraId="14926D37" w14:textId="7225D31D" w:rsidR="00012919" w:rsidRPr="00012919" w:rsidRDefault="00012919" w:rsidP="00012919">
      <w:pPr>
        <w:pStyle w:val="Akapitzlist"/>
        <w:numPr>
          <w:ilvl w:val="0"/>
          <w:numId w:val="34"/>
        </w:numPr>
        <w:spacing w:line="300" w:lineRule="auto"/>
        <w:jc w:val="both"/>
        <w:rPr>
          <w:rFonts w:eastAsia="Verdana"/>
          <w:bCs/>
          <w:color w:val="000000"/>
        </w:rPr>
      </w:pPr>
      <w:r w:rsidRPr="00012919">
        <w:rPr>
          <w:rFonts w:eastAsia="Verdana"/>
          <w:bCs/>
          <w:color w:val="000000"/>
        </w:rPr>
        <w:t xml:space="preserve">Maksymalny akceptowany przez Zamawiającego okres udzielonej gwarancji </w:t>
      </w:r>
      <w:bookmarkStart w:id="5" w:name="_Hlk85700685"/>
      <w:r w:rsidRPr="00012919">
        <w:rPr>
          <w:rFonts w:eastAsia="Verdana"/>
          <w:bCs/>
          <w:color w:val="000000"/>
        </w:rPr>
        <w:t>dla części nr 1, nr 2, nr 3, nr 4, nr 5, nr 6, nr 7, nr 8</w:t>
      </w:r>
      <w:bookmarkEnd w:id="5"/>
      <w:r w:rsidRPr="00012919">
        <w:rPr>
          <w:rFonts w:eastAsia="Verdana"/>
          <w:bCs/>
          <w:color w:val="000000"/>
        </w:rPr>
        <w:t xml:space="preserve"> wynosi 72 miesiące od daty podpisania protokołu odbioru końcowego zamówienia a minimalny akceptowany przez Zamawiającego okres udzielonej gwarancji: 60 miesięcy od daty podpisania protokołu odbioru końcowego zamówienia </w:t>
      </w:r>
      <w:r w:rsidRPr="00012919">
        <w:rPr>
          <w:rFonts w:eastAsia="Times New Roman"/>
          <w:lang w:eastAsia="ar-SA"/>
        </w:rPr>
        <w:t>z wyłączeniem:</w:t>
      </w:r>
    </w:p>
    <w:p w14:paraId="544AEA96" w14:textId="77777777" w:rsidR="00012919" w:rsidRDefault="00012919" w:rsidP="00012919">
      <w:pPr>
        <w:spacing w:after="200"/>
        <w:ind w:left="142"/>
        <w:rPr>
          <w:rFonts w:eastAsia="Times New Roman"/>
          <w:lang w:eastAsia="ar-SA"/>
        </w:rPr>
      </w:pPr>
      <w:r>
        <w:rPr>
          <w:rFonts w:eastAsia="Times New Roman"/>
          <w:lang w:eastAsia="ar-SA"/>
        </w:rPr>
        <w:t xml:space="preserve">1) </w:t>
      </w:r>
      <w:r w:rsidRPr="00012919">
        <w:rPr>
          <w:rFonts w:eastAsia="Times New Roman"/>
          <w:lang w:eastAsia="ar-SA"/>
        </w:rPr>
        <w:t>akumulatora, dla którego ustala się 24 miesięczny okres gwarancji</w:t>
      </w:r>
      <w:r w:rsidRPr="00012919">
        <w:rPr>
          <w:rFonts w:eastAsia="Verdana"/>
          <w:bCs/>
          <w:color w:val="000000"/>
        </w:rPr>
        <w:t xml:space="preserve"> dla części nr 1, nr 2, nr 4, nr 5, nr 6, nr 7, nr 8</w:t>
      </w:r>
    </w:p>
    <w:p w14:paraId="2620ABF0" w14:textId="4580D4E2" w:rsidR="00012919" w:rsidRPr="00012919" w:rsidRDefault="00012919" w:rsidP="00012919">
      <w:pPr>
        <w:spacing w:after="200"/>
        <w:ind w:left="142"/>
        <w:rPr>
          <w:rFonts w:eastAsia="Times New Roman"/>
          <w:lang w:eastAsia="ar-SA"/>
        </w:rPr>
      </w:pPr>
      <w:r>
        <w:rPr>
          <w:rFonts w:eastAsia="Times New Roman"/>
          <w:lang w:eastAsia="ar-SA"/>
        </w:rPr>
        <w:t xml:space="preserve">2) </w:t>
      </w:r>
      <w:r w:rsidRPr="00012919">
        <w:rPr>
          <w:rFonts w:eastAsia="Times New Roman"/>
          <w:lang w:eastAsia="ar-SA"/>
        </w:rPr>
        <w:t>oznakowania poziomego, dla którego ustala się 36 miesięczny okres gwarancji dla wszystkich części.</w:t>
      </w:r>
    </w:p>
    <w:p w14:paraId="0CEFE3F4" w14:textId="5A117102" w:rsidR="00012919" w:rsidRPr="00012919" w:rsidRDefault="00012919" w:rsidP="00012919">
      <w:pPr>
        <w:pStyle w:val="Akapitzlist"/>
        <w:spacing w:after="200"/>
        <w:ind w:left="397"/>
        <w:rPr>
          <w:rFonts w:eastAsia="Times New Roman"/>
          <w:b/>
          <w:lang w:eastAsia="ar-SA"/>
        </w:rPr>
      </w:pPr>
      <w:r w:rsidRPr="00012919">
        <w:rPr>
          <w:b/>
          <w:bCs/>
        </w:rPr>
        <w:t xml:space="preserve">Okres gwarancji jest jednym z kryteriów oceny ofert. </w:t>
      </w:r>
    </w:p>
    <w:p w14:paraId="30E1D6FA" w14:textId="77777777" w:rsidR="00012919" w:rsidRDefault="00012919" w:rsidP="00012919">
      <w:pPr>
        <w:pStyle w:val="Akapitzlist"/>
        <w:pBdr>
          <w:top w:val="nil"/>
          <w:left w:val="nil"/>
          <w:bottom w:val="nil"/>
          <w:right w:val="nil"/>
          <w:between w:val="nil"/>
        </w:pBdr>
        <w:spacing w:line="300" w:lineRule="auto"/>
        <w:ind w:left="397"/>
        <w:jc w:val="both"/>
        <w:rPr>
          <w:rFonts w:eastAsia="Verdana"/>
          <w:color w:val="000000"/>
        </w:rPr>
      </w:pPr>
    </w:p>
    <w:p w14:paraId="1D55052C"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Okres gwarancyjny nie zostanie uznany za zakończony, dopóki nie zostaną usunięte przez Wykonawcę wady i usterki zgłoszone do czasu upływu terminu gwarancyjnego oraz nie wygaśnie bieg gwarancji zgodnie z art.581 par.1 KC, a potwierdzeniem zakończenia będzie podpisany przez obie strony protokół odbioru pogwarancyjnego.</w:t>
      </w:r>
    </w:p>
    <w:p w14:paraId="61B42F31" w14:textId="77777777" w:rsidR="00704D06" w:rsidRPr="00704D06" w:rsidRDefault="00704D06" w:rsidP="00704D06">
      <w:pPr>
        <w:pStyle w:val="Akapitzlist"/>
        <w:pBdr>
          <w:top w:val="nil"/>
          <w:left w:val="nil"/>
          <w:bottom w:val="nil"/>
          <w:right w:val="nil"/>
          <w:between w:val="nil"/>
        </w:pBdr>
        <w:spacing w:line="300" w:lineRule="auto"/>
        <w:ind w:left="397"/>
        <w:jc w:val="both"/>
        <w:rPr>
          <w:rFonts w:eastAsia="Verdana"/>
          <w:color w:val="000000"/>
        </w:rPr>
      </w:pPr>
    </w:p>
    <w:p w14:paraId="58834C35"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 xml:space="preserve">Uprawnienia Zamawiającego wynikające z rękojmi za wady będą egzekwowane </w:t>
      </w:r>
      <w:r w:rsidRPr="00704D06">
        <w:rPr>
          <w:rFonts w:eastAsia="Verdana"/>
          <w:color w:val="000000"/>
        </w:rPr>
        <w:br/>
        <w:t>niezależnie od uprawnień wynikających z gwarancji jakości.</w:t>
      </w:r>
    </w:p>
    <w:p w14:paraId="400F6C30" w14:textId="77777777" w:rsidR="00704D06" w:rsidRPr="00704D06" w:rsidRDefault="00704D06" w:rsidP="00704D06">
      <w:pPr>
        <w:pStyle w:val="Akapitzlist"/>
        <w:pBdr>
          <w:top w:val="nil"/>
          <w:left w:val="nil"/>
          <w:bottom w:val="nil"/>
          <w:right w:val="nil"/>
          <w:between w:val="nil"/>
        </w:pBdr>
        <w:spacing w:line="300" w:lineRule="auto"/>
        <w:ind w:left="397"/>
        <w:jc w:val="both"/>
        <w:rPr>
          <w:rFonts w:eastAsia="Verdana"/>
          <w:color w:val="000000"/>
        </w:rPr>
      </w:pPr>
    </w:p>
    <w:p w14:paraId="2AB64C99"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 xml:space="preserve">Jeżeli Wykonawca nie usunie wad lub usterek w okresie gwarancji lub rękojmi </w:t>
      </w:r>
      <w:r w:rsidRPr="00704D06">
        <w:rPr>
          <w:rFonts w:eastAsia="Verdana"/>
          <w:color w:val="000000"/>
        </w:rPr>
        <w:br/>
        <w:t>w wyznaczonym na piśmie przez Zamawiającego terminie, Zamawiający po uprzednim zawiadomieniu Wykonawcy, może zlecić ich usunięcie osobie trzeciej na koszt Wykonawcy.</w:t>
      </w:r>
    </w:p>
    <w:p w14:paraId="2EA55749" w14:textId="77777777" w:rsidR="00704D06" w:rsidRPr="00704D06" w:rsidRDefault="00704D06" w:rsidP="00704D06">
      <w:pPr>
        <w:pBdr>
          <w:top w:val="nil"/>
          <w:left w:val="nil"/>
          <w:bottom w:val="nil"/>
          <w:right w:val="nil"/>
          <w:between w:val="nil"/>
        </w:pBdr>
        <w:spacing w:line="300" w:lineRule="auto"/>
        <w:jc w:val="both"/>
        <w:rPr>
          <w:rFonts w:eastAsia="Verdana"/>
          <w:color w:val="000000"/>
        </w:rPr>
      </w:pPr>
    </w:p>
    <w:p w14:paraId="18124CDC" w14:textId="77777777" w:rsidR="00704D06" w:rsidRPr="00704D06" w:rsidRDefault="00704D06" w:rsidP="00371D29">
      <w:pPr>
        <w:numPr>
          <w:ilvl w:val="0"/>
          <w:numId w:val="34"/>
        </w:numPr>
        <w:suppressAutoHyphens/>
        <w:spacing w:line="300" w:lineRule="auto"/>
        <w:contextualSpacing/>
        <w:jc w:val="both"/>
        <w:rPr>
          <w:rFonts w:eastAsia="Times New Roman"/>
          <w:b/>
          <w:lang w:eastAsia="ar-SA"/>
        </w:rPr>
      </w:pPr>
      <w:r w:rsidRPr="00704D06">
        <w:t>Wykonawca oświadcza, że realizacja innych inwestycji w pasie drogowym, 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111B5663" w14:textId="77777777" w:rsidR="00704D06" w:rsidRPr="00704D06" w:rsidRDefault="00704D06" w:rsidP="00704D06">
      <w:pPr>
        <w:spacing w:line="300" w:lineRule="auto"/>
        <w:jc w:val="both"/>
      </w:pPr>
    </w:p>
    <w:p w14:paraId="60CDCBDC" w14:textId="77777777" w:rsidR="00704D06" w:rsidRPr="00704D06" w:rsidRDefault="00704D06" w:rsidP="00371D29">
      <w:pPr>
        <w:pStyle w:val="Akapitzlist"/>
        <w:numPr>
          <w:ilvl w:val="0"/>
          <w:numId w:val="34"/>
        </w:numPr>
        <w:spacing w:line="300" w:lineRule="auto"/>
        <w:jc w:val="both"/>
      </w:pPr>
      <w:r w:rsidRPr="00704D06">
        <w:t>Zamówienie dofinansowane jest z Rządowego Funduszu Rozwoju Dróg w zakresie poprawy bezpieczeństwa ruchu pieszych w obszarze oddziaływania przejść dla pieszych.</w:t>
      </w:r>
    </w:p>
    <w:p w14:paraId="64B7E1C0" w14:textId="77777777" w:rsidR="002D0D14" w:rsidRPr="007F6CB2" w:rsidRDefault="002D0D14" w:rsidP="00704D06">
      <w:pPr>
        <w:spacing w:line="240" w:lineRule="auto"/>
        <w:jc w:val="both"/>
      </w:pPr>
    </w:p>
    <w:p w14:paraId="0E6CB916" w14:textId="20331D86" w:rsidR="00CF3F57" w:rsidRPr="00CF3F57" w:rsidRDefault="00D75561" w:rsidP="007F6CB2">
      <w:pPr>
        <w:pBdr>
          <w:top w:val="nil"/>
          <w:left w:val="nil"/>
          <w:bottom w:val="nil"/>
          <w:right w:val="nil"/>
          <w:between w:val="nil"/>
        </w:pBdr>
        <w:tabs>
          <w:tab w:val="left" w:pos="726"/>
        </w:tabs>
        <w:spacing w:line="240" w:lineRule="auto"/>
        <w:ind w:hanging="709"/>
        <w:jc w:val="both"/>
        <w:rPr>
          <w:rFonts w:eastAsia="Verdana"/>
          <w:color w:val="000000"/>
          <w:lang w:val="pl-PL"/>
        </w:rPr>
      </w:pPr>
      <w:r>
        <w:rPr>
          <w:rFonts w:eastAsia="Verdana"/>
          <w:b/>
          <w:color w:val="000000"/>
          <w:lang w:val="pl-PL"/>
        </w:rPr>
        <w:tab/>
      </w:r>
      <w:r w:rsidR="00462F9A">
        <w:rPr>
          <w:rFonts w:eastAsia="Verdana"/>
          <w:b/>
          <w:color w:val="000000"/>
          <w:lang w:val="pl-PL"/>
        </w:rPr>
        <w:t>1</w:t>
      </w:r>
      <w:r w:rsidR="00704D06">
        <w:rPr>
          <w:rFonts w:eastAsia="Verdana"/>
          <w:b/>
          <w:color w:val="000000"/>
          <w:lang w:val="pl-PL"/>
        </w:rPr>
        <w:t>1</w:t>
      </w:r>
      <w:r w:rsidR="00CF3F57">
        <w:rPr>
          <w:rFonts w:eastAsia="Verdana"/>
          <w:b/>
          <w:color w:val="000000"/>
          <w:lang w:val="pl-PL"/>
        </w:rPr>
        <w:t xml:space="preserve">. </w:t>
      </w:r>
      <w:r w:rsidR="00CF3F57" w:rsidRPr="00CF3F57">
        <w:rPr>
          <w:rFonts w:eastAsia="Verdana"/>
          <w:color w:val="000000"/>
          <w:lang w:val="pl-PL"/>
        </w:rPr>
        <w:t xml:space="preserve">Informacje dotyczące umowy o podwykonawstwo zostały określone we </w:t>
      </w:r>
      <w:r w:rsidR="00CA2F4A">
        <w:rPr>
          <w:rFonts w:eastAsia="Verdana"/>
          <w:b/>
          <w:color w:val="000000"/>
          <w:lang w:val="pl-PL"/>
        </w:rPr>
        <w:t>wzor</w:t>
      </w:r>
      <w:r w:rsidR="001C5BD9">
        <w:rPr>
          <w:rFonts w:eastAsia="Verdana"/>
          <w:b/>
          <w:color w:val="000000"/>
          <w:lang w:val="pl-PL"/>
        </w:rPr>
        <w:t>ach</w:t>
      </w:r>
      <w:r w:rsidR="00CA2F4A">
        <w:rPr>
          <w:rFonts w:eastAsia="Verdana"/>
          <w:b/>
          <w:color w:val="000000"/>
          <w:lang w:val="pl-PL"/>
        </w:rPr>
        <w:t xml:space="preserve"> u</w:t>
      </w:r>
      <w:r w:rsidR="001C5BD9">
        <w:rPr>
          <w:rFonts w:eastAsia="Verdana"/>
          <w:b/>
          <w:color w:val="000000"/>
          <w:lang w:val="pl-PL"/>
        </w:rPr>
        <w:t>mów</w:t>
      </w:r>
    </w:p>
    <w:p w14:paraId="3CCCF7F5" w14:textId="7E60D8BB" w:rsidR="00CF3F57" w:rsidRDefault="00487529"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r>
        <w:rPr>
          <w:rFonts w:eastAsia="Verdana"/>
          <w:b/>
          <w:color w:val="000000"/>
          <w:lang w:val="pl-PL"/>
        </w:rPr>
        <w:t xml:space="preserve">    </w:t>
      </w:r>
      <w:r w:rsidR="007F6CB2">
        <w:rPr>
          <w:rFonts w:eastAsia="Verdana"/>
          <w:b/>
          <w:color w:val="000000"/>
          <w:lang w:val="pl-PL"/>
        </w:rPr>
        <w:tab/>
        <w:t xml:space="preserve"> </w:t>
      </w:r>
      <w:r w:rsidR="00CA2F4A">
        <w:rPr>
          <w:rFonts w:eastAsia="Verdana"/>
          <w:b/>
          <w:color w:val="000000"/>
          <w:lang w:val="pl-PL"/>
        </w:rPr>
        <w:t>stanowiący</w:t>
      </w:r>
      <w:r w:rsidR="001C5BD9">
        <w:rPr>
          <w:rFonts w:eastAsia="Verdana"/>
          <w:b/>
          <w:color w:val="000000"/>
          <w:lang w:val="pl-PL"/>
        </w:rPr>
        <w:t>ch</w:t>
      </w:r>
      <w:r w:rsidR="00CF3F57" w:rsidRPr="00CF3F57">
        <w:rPr>
          <w:rFonts w:eastAsia="Verdana"/>
          <w:b/>
          <w:color w:val="000000"/>
          <w:lang w:val="pl-PL"/>
        </w:rPr>
        <w:t xml:space="preserve"> </w:t>
      </w:r>
      <w:r w:rsidR="00CF05EE" w:rsidRPr="00CA2F4A">
        <w:rPr>
          <w:rFonts w:eastAsia="Verdana"/>
          <w:b/>
          <w:color w:val="E36C0A" w:themeColor="accent6" w:themeShade="BF"/>
          <w:lang w:val="pl-PL"/>
        </w:rPr>
        <w:t>Z</w:t>
      </w:r>
      <w:r w:rsidR="00CF3F57" w:rsidRPr="00CA2F4A">
        <w:rPr>
          <w:rFonts w:eastAsia="Verdana"/>
          <w:b/>
          <w:color w:val="E36C0A" w:themeColor="accent6" w:themeShade="BF"/>
          <w:lang w:val="pl-PL"/>
        </w:rPr>
        <w:t>ałącznik</w:t>
      </w:r>
      <w:r w:rsidR="00CA2F4A" w:rsidRPr="00CA2F4A">
        <w:rPr>
          <w:rFonts w:eastAsia="Verdana"/>
          <w:b/>
          <w:color w:val="E36C0A" w:themeColor="accent6" w:themeShade="BF"/>
          <w:lang w:val="pl-PL"/>
        </w:rPr>
        <w:t>i</w:t>
      </w:r>
      <w:r w:rsidR="00CF3F57" w:rsidRPr="00CA2F4A">
        <w:rPr>
          <w:rFonts w:eastAsia="Verdana"/>
          <w:b/>
          <w:color w:val="E36C0A" w:themeColor="accent6" w:themeShade="BF"/>
          <w:lang w:val="pl-PL"/>
        </w:rPr>
        <w:t xml:space="preserve"> nr 5</w:t>
      </w:r>
      <w:r w:rsidR="00CA2F4A">
        <w:rPr>
          <w:rFonts w:eastAsia="Verdana"/>
          <w:b/>
          <w:color w:val="E36C0A" w:themeColor="accent6" w:themeShade="BF"/>
          <w:lang w:val="pl-PL"/>
        </w:rPr>
        <w:t xml:space="preserve"> </w:t>
      </w:r>
      <w:r w:rsidR="00CF3F57" w:rsidRPr="00CF05EE">
        <w:rPr>
          <w:rFonts w:eastAsia="Verdana"/>
          <w:b/>
          <w:color w:val="E36C0A" w:themeColor="accent6" w:themeShade="BF"/>
          <w:lang w:val="pl-PL"/>
        </w:rPr>
        <w:t xml:space="preserve"> </w:t>
      </w:r>
      <w:r w:rsidR="00CF05EE" w:rsidRPr="00CF05EE">
        <w:rPr>
          <w:rFonts w:eastAsia="Verdana"/>
          <w:color w:val="000000"/>
          <w:lang w:val="pl-PL"/>
        </w:rPr>
        <w:t>do S</w:t>
      </w:r>
      <w:r w:rsidR="00CF3F57" w:rsidRPr="00CF05EE">
        <w:rPr>
          <w:rFonts w:eastAsia="Verdana"/>
          <w:color w:val="000000"/>
          <w:lang w:val="pl-PL"/>
        </w:rPr>
        <w:t>WZ</w:t>
      </w:r>
      <w:r w:rsidR="00CF3F57" w:rsidRPr="00477F2B">
        <w:rPr>
          <w:rFonts w:eastAsia="Verdana"/>
          <w:b/>
          <w:color w:val="000000"/>
          <w:lang w:val="pl-PL"/>
        </w:rPr>
        <w:t>.</w:t>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30589954" w14:textId="7A73B80B" w:rsidR="00704D06" w:rsidRPr="00704D06" w:rsidRDefault="00462F9A" w:rsidP="00704D06">
      <w:pPr>
        <w:spacing w:line="300" w:lineRule="auto"/>
        <w:jc w:val="both"/>
      </w:pPr>
      <w:r w:rsidRPr="000907CA">
        <w:rPr>
          <w:rFonts w:eastAsia="Verdana"/>
          <w:b/>
          <w:color w:val="000000"/>
          <w:lang w:val="pl-PL"/>
        </w:rPr>
        <w:t>1</w:t>
      </w:r>
      <w:r w:rsidR="00704D06" w:rsidRPr="000907CA">
        <w:rPr>
          <w:rFonts w:eastAsia="Verdana"/>
          <w:b/>
          <w:color w:val="000000"/>
          <w:lang w:val="pl-PL"/>
        </w:rPr>
        <w:t>2</w:t>
      </w:r>
      <w:r w:rsidR="00CF3F57" w:rsidRPr="000907CA">
        <w:rPr>
          <w:rFonts w:eastAsia="Verdana"/>
          <w:b/>
          <w:color w:val="000000"/>
          <w:lang w:val="pl-PL"/>
        </w:rPr>
        <w:t>.</w:t>
      </w:r>
      <w:r w:rsidR="00CF3F57" w:rsidRPr="000907CA">
        <w:rPr>
          <w:rFonts w:eastAsia="Verdana"/>
          <w:color w:val="000000"/>
          <w:lang w:val="pl-PL"/>
        </w:rPr>
        <w:t xml:space="preserve"> </w:t>
      </w:r>
      <w:r w:rsidR="00704D06" w:rsidRPr="000907CA">
        <w:t xml:space="preserve">Wspólny Słownik Zamówień CPV dla części nr 1, nr 2, </w:t>
      </w:r>
      <w:r w:rsidR="004038CA">
        <w:t>nr 4, nr 5, nr 6, nr 7</w:t>
      </w:r>
      <w:r w:rsidR="00704D06" w:rsidRPr="00704D06">
        <w:t xml:space="preserve"> </w:t>
      </w:r>
    </w:p>
    <w:p w14:paraId="51FEEB0E" w14:textId="77777777" w:rsidR="00704D06" w:rsidRPr="00F42D6C" w:rsidRDefault="00704D06" w:rsidP="00704D06">
      <w:pPr>
        <w:pStyle w:val="Akapitzlist"/>
        <w:spacing w:line="300" w:lineRule="auto"/>
        <w:ind w:left="397"/>
        <w:jc w:val="both"/>
      </w:pPr>
      <w:r w:rsidRPr="00F42D6C">
        <w:t>45111200-0 - Roboty w zakresie przygotowania terenu pod budowę i roboty ziemne</w:t>
      </w:r>
    </w:p>
    <w:p w14:paraId="3B8C5320" w14:textId="77777777" w:rsidR="00704D06" w:rsidRPr="00F42D6C" w:rsidRDefault="00704D06" w:rsidP="00704D06">
      <w:pPr>
        <w:tabs>
          <w:tab w:val="num" w:pos="540"/>
        </w:tabs>
        <w:spacing w:line="240" w:lineRule="auto"/>
        <w:ind w:left="360"/>
      </w:pPr>
      <w:r w:rsidRPr="00F42D6C">
        <w:rPr>
          <w:rFonts w:eastAsia="Times New Roman"/>
        </w:rPr>
        <w:t>45233222-1 - Roboty budowlane w zakresie układania chodników i asfaltowania</w:t>
      </w:r>
    </w:p>
    <w:p w14:paraId="115DC0B4" w14:textId="77777777" w:rsidR="00704D06" w:rsidRPr="00F42D6C" w:rsidRDefault="00704D06" w:rsidP="00704D06">
      <w:pPr>
        <w:tabs>
          <w:tab w:val="num" w:pos="540"/>
        </w:tabs>
        <w:spacing w:line="240" w:lineRule="auto"/>
        <w:ind w:left="360"/>
      </w:pPr>
      <w:r w:rsidRPr="00F42D6C">
        <w:rPr>
          <w:rFonts w:eastAsia="Times New Roman"/>
        </w:rPr>
        <w:t>45233290-8 - Instalowanie znaków drogowych</w:t>
      </w:r>
    </w:p>
    <w:p w14:paraId="54B67735" w14:textId="77777777" w:rsidR="00704D06" w:rsidRPr="00F42D6C" w:rsidRDefault="00704D06" w:rsidP="00704D06">
      <w:pPr>
        <w:tabs>
          <w:tab w:val="num" w:pos="540"/>
        </w:tabs>
        <w:spacing w:line="240" w:lineRule="auto"/>
        <w:ind w:left="360"/>
      </w:pPr>
      <w:r w:rsidRPr="00F42D6C">
        <w:rPr>
          <w:rFonts w:eastAsia="Times New Roman"/>
        </w:rPr>
        <w:t>45316110-9 - Instalowanie urządzeń oświetlenia drogowego</w:t>
      </w:r>
    </w:p>
    <w:p w14:paraId="77080078" w14:textId="77777777" w:rsidR="00704D06" w:rsidRPr="00F42D6C" w:rsidRDefault="00704D06" w:rsidP="00704D06">
      <w:pPr>
        <w:tabs>
          <w:tab w:val="num" w:pos="540"/>
        </w:tabs>
        <w:spacing w:line="240" w:lineRule="auto"/>
        <w:ind w:left="360"/>
        <w:rPr>
          <w:rFonts w:eastAsia="Times New Roman"/>
        </w:rPr>
      </w:pPr>
      <w:r w:rsidRPr="00F42D6C">
        <w:t>45233221-4 - Malowanie nawierzchni</w:t>
      </w:r>
    </w:p>
    <w:p w14:paraId="09070218" w14:textId="77777777" w:rsidR="00704D06" w:rsidRPr="00F42D6C" w:rsidRDefault="00704D06" w:rsidP="00704D06">
      <w:pPr>
        <w:tabs>
          <w:tab w:val="num" w:pos="540"/>
        </w:tabs>
        <w:spacing w:line="240" w:lineRule="auto"/>
        <w:ind w:left="360"/>
        <w:rPr>
          <w:rFonts w:eastAsia="Times New Roman"/>
        </w:rPr>
      </w:pPr>
      <w:r w:rsidRPr="00F42D6C">
        <w:rPr>
          <w:rFonts w:eastAsia="Times New Roman"/>
        </w:rPr>
        <w:t>71320000-7 - Usługi inżynieryjne w zakresie projektowania</w:t>
      </w:r>
    </w:p>
    <w:p w14:paraId="6CE807FE" w14:textId="77777777" w:rsidR="00704D06" w:rsidRPr="00F42D6C" w:rsidRDefault="00704D06" w:rsidP="00704D06">
      <w:pPr>
        <w:pStyle w:val="Akapitzlist"/>
        <w:spacing w:line="300" w:lineRule="auto"/>
        <w:ind w:left="397"/>
        <w:jc w:val="both"/>
      </w:pPr>
    </w:p>
    <w:p w14:paraId="1C877ABC" w14:textId="446864F3" w:rsidR="00704D06" w:rsidRPr="00F42D6C" w:rsidRDefault="00704D06" w:rsidP="00704D06">
      <w:pPr>
        <w:pStyle w:val="Akapitzlist"/>
        <w:spacing w:line="300" w:lineRule="auto"/>
        <w:ind w:left="397"/>
        <w:jc w:val="both"/>
      </w:pPr>
      <w:r w:rsidRPr="00F42D6C">
        <w:t xml:space="preserve">Wspólny Słownik Zamówień CPV dla części nr </w:t>
      </w:r>
      <w:r w:rsidR="00012919" w:rsidRPr="00F42D6C">
        <w:t xml:space="preserve">3, nr </w:t>
      </w:r>
      <w:r w:rsidRPr="00F42D6C">
        <w:t>8</w:t>
      </w:r>
    </w:p>
    <w:p w14:paraId="147C41A9" w14:textId="77777777" w:rsidR="00704D06" w:rsidRPr="00F42D6C" w:rsidRDefault="00704D06" w:rsidP="00704D06">
      <w:pPr>
        <w:pStyle w:val="Akapitzlist"/>
        <w:spacing w:line="300" w:lineRule="auto"/>
        <w:ind w:left="397"/>
        <w:jc w:val="both"/>
      </w:pPr>
      <w:r w:rsidRPr="00F42D6C">
        <w:t>45111200-0 - Roboty w zakresie przygotowania terenu pod budowę i roboty ziemne</w:t>
      </w:r>
    </w:p>
    <w:p w14:paraId="7DEFAF2E" w14:textId="77777777" w:rsidR="00704D06" w:rsidRPr="00F42D6C" w:rsidRDefault="00704D06" w:rsidP="00704D06">
      <w:pPr>
        <w:tabs>
          <w:tab w:val="num" w:pos="540"/>
        </w:tabs>
        <w:spacing w:line="240" w:lineRule="auto"/>
        <w:ind w:left="360"/>
      </w:pPr>
      <w:r w:rsidRPr="00F42D6C">
        <w:rPr>
          <w:rFonts w:eastAsia="Times New Roman"/>
        </w:rPr>
        <w:t>45233290-8 - Instalowanie znaków drogowych</w:t>
      </w:r>
    </w:p>
    <w:p w14:paraId="6F208027" w14:textId="77777777" w:rsidR="00704D06" w:rsidRPr="00F42D6C" w:rsidRDefault="00704D06" w:rsidP="00704D06">
      <w:pPr>
        <w:tabs>
          <w:tab w:val="num" w:pos="540"/>
        </w:tabs>
        <w:spacing w:line="240" w:lineRule="auto"/>
        <w:ind w:left="360"/>
      </w:pPr>
      <w:r w:rsidRPr="00F42D6C">
        <w:rPr>
          <w:rFonts w:eastAsia="Times New Roman"/>
        </w:rPr>
        <w:t>45316110-9 - Instalowanie urządzeń oświetlenia drogowego</w:t>
      </w:r>
    </w:p>
    <w:p w14:paraId="4CE14F87" w14:textId="77777777" w:rsidR="00704D06" w:rsidRPr="00F42D6C" w:rsidRDefault="00704D06" w:rsidP="00704D06">
      <w:pPr>
        <w:tabs>
          <w:tab w:val="num" w:pos="540"/>
        </w:tabs>
        <w:spacing w:line="240" w:lineRule="auto"/>
        <w:ind w:left="360"/>
        <w:rPr>
          <w:rFonts w:eastAsia="Times New Roman"/>
        </w:rPr>
      </w:pPr>
      <w:r w:rsidRPr="00F42D6C">
        <w:t>45233221-4 - Malowanie nawierzchni</w:t>
      </w:r>
    </w:p>
    <w:p w14:paraId="0339ECDC" w14:textId="1B82822C" w:rsidR="00CC3DA4" w:rsidRPr="00954F57" w:rsidRDefault="00704D06" w:rsidP="00954F57">
      <w:pPr>
        <w:tabs>
          <w:tab w:val="num" w:pos="540"/>
        </w:tabs>
        <w:spacing w:line="240" w:lineRule="auto"/>
        <w:ind w:left="360"/>
        <w:rPr>
          <w:rFonts w:eastAsia="Times New Roman"/>
        </w:rPr>
      </w:pPr>
      <w:r w:rsidRPr="00F42D6C">
        <w:rPr>
          <w:rFonts w:eastAsia="Times New Roman"/>
        </w:rPr>
        <w:t>71320000-7 - Usługi inżynieryjne w zakresie projektowania</w:t>
      </w:r>
    </w:p>
    <w:p w14:paraId="488EA80A" w14:textId="77777777" w:rsidR="00CF3F57" w:rsidRDefault="00CF3F57" w:rsidP="00CF3F57">
      <w:pPr>
        <w:pBdr>
          <w:top w:val="nil"/>
          <w:left w:val="nil"/>
          <w:bottom w:val="nil"/>
          <w:right w:val="nil"/>
          <w:between w:val="nil"/>
        </w:pBdr>
        <w:tabs>
          <w:tab w:val="left" w:pos="726"/>
        </w:tabs>
        <w:spacing w:line="240" w:lineRule="auto"/>
        <w:ind w:left="284" w:hanging="426"/>
        <w:jc w:val="both"/>
      </w:pPr>
    </w:p>
    <w:p w14:paraId="4775DDBD" w14:textId="77777777" w:rsidR="000907CA" w:rsidRDefault="00462F9A" w:rsidP="000907CA">
      <w:pPr>
        <w:pBdr>
          <w:top w:val="nil"/>
          <w:left w:val="nil"/>
          <w:bottom w:val="nil"/>
          <w:right w:val="nil"/>
          <w:between w:val="nil"/>
        </w:pBdr>
        <w:tabs>
          <w:tab w:val="left" w:pos="726"/>
        </w:tabs>
        <w:spacing w:line="240" w:lineRule="auto"/>
        <w:ind w:left="284" w:hanging="284"/>
        <w:jc w:val="both"/>
      </w:pPr>
      <w:r>
        <w:rPr>
          <w:b/>
        </w:rPr>
        <w:t>1</w:t>
      </w:r>
      <w:r w:rsidR="000907CA">
        <w:rPr>
          <w:b/>
        </w:rPr>
        <w:t>3</w:t>
      </w:r>
      <w:r w:rsidR="00CF3F57">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1733EDFA" w14:textId="77777777" w:rsidR="000907CA" w:rsidRDefault="000907CA" w:rsidP="000907CA">
      <w:pPr>
        <w:pBdr>
          <w:top w:val="nil"/>
          <w:left w:val="nil"/>
          <w:bottom w:val="nil"/>
          <w:right w:val="nil"/>
          <w:between w:val="nil"/>
        </w:pBdr>
        <w:tabs>
          <w:tab w:val="left" w:pos="726"/>
        </w:tabs>
        <w:spacing w:line="240" w:lineRule="auto"/>
        <w:ind w:left="284" w:hanging="284"/>
        <w:jc w:val="both"/>
        <w:rPr>
          <w:rFonts w:eastAsia="Times New Roman"/>
        </w:rPr>
      </w:pPr>
    </w:p>
    <w:p w14:paraId="3377E99A" w14:textId="138AB2B5" w:rsidR="000907CA" w:rsidRDefault="000907CA" w:rsidP="000907CA">
      <w:pPr>
        <w:pBdr>
          <w:top w:val="nil"/>
          <w:left w:val="nil"/>
          <w:bottom w:val="nil"/>
          <w:right w:val="nil"/>
          <w:between w:val="nil"/>
        </w:pBdr>
        <w:tabs>
          <w:tab w:val="left" w:pos="0"/>
        </w:tabs>
        <w:spacing w:line="240" w:lineRule="auto"/>
        <w:ind w:left="426" w:hanging="426"/>
        <w:jc w:val="both"/>
        <w:rPr>
          <w:rFonts w:eastAsia="Times New Roman"/>
        </w:rPr>
      </w:pPr>
      <w:r w:rsidRPr="00C35D53">
        <w:rPr>
          <w:rFonts w:eastAsia="Times New Roman"/>
          <w:b/>
          <w:bCs/>
        </w:rPr>
        <w:t>14.</w:t>
      </w:r>
      <w:r>
        <w:rPr>
          <w:rFonts w:eastAsia="Times New Roman"/>
        </w:rPr>
        <w:t xml:space="preserve"> </w:t>
      </w:r>
      <w:r w:rsidR="00704D06" w:rsidRPr="000907CA">
        <w:rPr>
          <w:rFonts w:eastAsia="Times New Roman"/>
        </w:rPr>
        <w:t xml:space="preserve">Zamawiający wymaga na podstawie art. 95 ust. 1 ustawy Pzp zatrudnienia pracowników, przez Wykonawcę lub Podwykonawcę, na podstawie stosunku pracy. </w:t>
      </w:r>
      <w:r w:rsidR="00704D06" w:rsidRPr="000907CA">
        <w:t xml:space="preserve">Obowiązek zatrudnienia na podstawie umowy o pracę dotyczy pracowników fizycznych wykonujących czynności związane z robotami budowalnymi, w tym również operatorów sprzętu </w:t>
      </w:r>
      <w:bookmarkStart w:id="6" w:name="_Hlk82770389"/>
      <w:r w:rsidR="00704D06" w:rsidRPr="000907CA">
        <w:t>o</w:t>
      </w:r>
      <w:r w:rsidR="00704D06" w:rsidRPr="000907CA">
        <w:rPr>
          <w:rFonts w:eastAsia="Times New Roman"/>
        </w:rPr>
        <w:t xml:space="preserve"> ile nie są (będą) wykonywane przez daną osobę w ramach prowadzonej przez nią działalności gospodarczej. </w:t>
      </w:r>
      <w:bookmarkEnd w:id="6"/>
    </w:p>
    <w:p w14:paraId="4AF6742A" w14:textId="77777777" w:rsidR="000907CA" w:rsidRDefault="000907CA" w:rsidP="000907CA">
      <w:pPr>
        <w:pBdr>
          <w:top w:val="nil"/>
          <w:left w:val="nil"/>
          <w:bottom w:val="nil"/>
          <w:right w:val="nil"/>
          <w:between w:val="nil"/>
        </w:pBdr>
        <w:tabs>
          <w:tab w:val="left" w:pos="0"/>
        </w:tabs>
        <w:spacing w:line="240" w:lineRule="auto"/>
        <w:ind w:left="426" w:hanging="426"/>
        <w:jc w:val="both"/>
      </w:pPr>
    </w:p>
    <w:p w14:paraId="765E8E73" w14:textId="12557EB5" w:rsidR="00704D06" w:rsidRPr="000907CA" w:rsidRDefault="000907CA" w:rsidP="000907CA">
      <w:pPr>
        <w:pBdr>
          <w:top w:val="nil"/>
          <w:left w:val="nil"/>
          <w:bottom w:val="nil"/>
          <w:right w:val="nil"/>
          <w:between w:val="nil"/>
        </w:pBdr>
        <w:tabs>
          <w:tab w:val="left" w:pos="726"/>
        </w:tabs>
        <w:spacing w:line="240" w:lineRule="auto"/>
        <w:ind w:left="426" w:hanging="426"/>
        <w:jc w:val="both"/>
      </w:pPr>
      <w:r w:rsidRPr="00C35D53">
        <w:rPr>
          <w:b/>
          <w:bCs/>
        </w:rPr>
        <w:t>15.</w:t>
      </w:r>
      <w:r>
        <w:t xml:space="preserve"> </w:t>
      </w:r>
      <w:r w:rsidR="00704D06" w:rsidRPr="000907CA">
        <w:rPr>
          <w:rFonts w:eastAsia="Times New Roman"/>
        </w:rPr>
        <w:t>W trakcie realizacji zamówienia Zamawiający uprawniony jest do wykonywania czynności kontrolnych wobec Wykonawcy odnośnie spełniania przez Wykonawcę lub Podwykonawcę wymogu zatrudnienia pracowników na podstawie stosunku pracy.  Zamawiający uprawniony jest w szczególności do:</w:t>
      </w:r>
    </w:p>
    <w:p w14:paraId="248BD32E" w14:textId="2ACD7D38" w:rsidR="00704D06" w:rsidRPr="000907CA"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żądania oświadczeń i dokumentów w zakresie potwierdzenia spełniania ww. wymogów i dokonywania ich oceny, </w:t>
      </w:r>
    </w:p>
    <w:p w14:paraId="233159DD" w14:textId="77777777" w:rsidR="00704D06" w:rsidRPr="000907CA"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żądania wyjaśnień w przypadku wątpliwości w zakresie potwierdzenia spełniania ww. wymogów, </w:t>
      </w:r>
    </w:p>
    <w:p w14:paraId="37513812" w14:textId="284998F3" w:rsidR="00704D06"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przeprowadzania kontroli w miejscu wykonywania robót budowlanych. </w:t>
      </w:r>
    </w:p>
    <w:p w14:paraId="2A7D6052" w14:textId="77777777" w:rsidR="000907CA" w:rsidRPr="000907CA" w:rsidRDefault="000907CA" w:rsidP="000907CA">
      <w:pPr>
        <w:pStyle w:val="Akapitzlist"/>
        <w:spacing w:line="259" w:lineRule="auto"/>
        <w:ind w:left="757"/>
        <w:jc w:val="both"/>
        <w:rPr>
          <w:rFonts w:eastAsia="Times New Roman"/>
        </w:rPr>
      </w:pPr>
    </w:p>
    <w:p w14:paraId="41E0DAA3" w14:textId="6D1A662F" w:rsidR="00704D06" w:rsidRPr="000907CA" w:rsidRDefault="00704D06" w:rsidP="00371D29">
      <w:pPr>
        <w:pStyle w:val="Akapitzlist"/>
        <w:numPr>
          <w:ilvl w:val="0"/>
          <w:numId w:val="44"/>
        </w:numPr>
        <w:spacing w:line="259" w:lineRule="auto"/>
        <w:ind w:left="426" w:hanging="426"/>
        <w:jc w:val="both"/>
        <w:rPr>
          <w:rFonts w:eastAsia="Times New Roman"/>
        </w:rPr>
      </w:pPr>
      <w:r w:rsidRPr="000907CA">
        <w:rPr>
          <w:rFonts w:eastAsia="Times New Roman"/>
        </w:rPr>
        <w:t>W trakcie realizacji zamówienia, w celu weryfikacji o</w:t>
      </w:r>
      <w:r w:rsidRPr="000907CA">
        <w:t xml:space="preserve">bowiązku zatrudnienia na podstawie umowy o pracę, dotyczy pracowników fizycznych wykonujących czynności związane z robotami budowalnymi, w tym również operatorów sprzętu, </w:t>
      </w:r>
      <w:r w:rsidRPr="000907CA">
        <w:rPr>
          <w:rFonts w:eastAsia="Times New Roman"/>
        </w:rPr>
        <w:t xml:space="preserve">o ile nie są (będą) wykonywane przez daną osobę w ramach prowadzonej przez nią działalności gospodarczej, Zamawiający przewiduje </w:t>
      </w:r>
      <w:r w:rsidRPr="000907CA">
        <w:rPr>
          <w:rFonts w:eastAsia="Times New Roman"/>
          <w:color w:val="FF0000"/>
        </w:rPr>
        <w:t xml:space="preserve"> </w:t>
      </w:r>
      <w:r w:rsidRPr="000907CA">
        <w:rPr>
          <w:rFonts w:eastAsia="Times New Roman"/>
        </w:rPr>
        <w:t>od Wykonawcy lub Podwykonawcy przedłożenie:</w:t>
      </w:r>
    </w:p>
    <w:p w14:paraId="6A307FB8" w14:textId="77777777"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 xml:space="preserve">wykazu osób zatrudnionych przy realizacji  inwestycji </w:t>
      </w:r>
    </w:p>
    <w:p w14:paraId="61A0B43F" w14:textId="5A139432"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oświadczenia Wykonawcy lub Podwykonawcy o zatrudnieniu pracownika na podstawie</w:t>
      </w:r>
      <w:r w:rsidR="000907CA">
        <w:rPr>
          <w:rFonts w:eastAsia="Times New Roman"/>
        </w:rPr>
        <w:t xml:space="preserve"> </w:t>
      </w:r>
      <w:r w:rsidRPr="000907CA">
        <w:rPr>
          <w:rFonts w:eastAsia="Times New Roman"/>
        </w:rPr>
        <w:t>umowy o pracę,  zawierających informacje, w tym dane osobowe, niezbędne do weryfikacji zatrudnienia na podstawie umowy o pracę, w szczególności imię i nazwisko zatrudnionego pracownika, datę zawarcia umowy o pracę, rodzaj umowy o pracę i zakres obowiązków pracownika o ile został sporządzony.</w:t>
      </w:r>
    </w:p>
    <w:p w14:paraId="6D2FBF22" w14:textId="3C293960" w:rsidR="00704D06" w:rsidRDefault="00704D06" w:rsidP="00371D29">
      <w:pPr>
        <w:pStyle w:val="Akapitzlist"/>
        <w:numPr>
          <w:ilvl w:val="0"/>
          <w:numId w:val="43"/>
        </w:numPr>
        <w:spacing w:line="259" w:lineRule="auto"/>
        <w:jc w:val="both"/>
        <w:rPr>
          <w:rFonts w:eastAsia="Times New Roman"/>
        </w:rPr>
      </w:pPr>
      <w:r w:rsidRPr="000907CA">
        <w:rPr>
          <w:rFonts w:eastAsia="Times New Roman"/>
        </w:rPr>
        <w:t>Zamawiający lub upoważniony przez Niego pracownik uprawniony jest do kontroli zgodności przedstawionego przez Wykonawcę lub Podwykonawcę wykazu osób ze stanem faktycznym stwierdzonym na miejscu prowadzenia robót.</w:t>
      </w:r>
    </w:p>
    <w:p w14:paraId="148AF158" w14:textId="77777777" w:rsidR="000907CA" w:rsidRPr="000907CA" w:rsidRDefault="000907CA" w:rsidP="000907CA">
      <w:pPr>
        <w:pStyle w:val="Akapitzlist"/>
        <w:spacing w:line="259" w:lineRule="auto"/>
        <w:ind w:left="757"/>
        <w:jc w:val="both"/>
        <w:rPr>
          <w:rFonts w:eastAsia="Times New Roman"/>
        </w:rPr>
      </w:pPr>
    </w:p>
    <w:p w14:paraId="5BC46AEB" w14:textId="137B4BB7" w:rsidR="00704D06" w:rsidRPr="000907CA" w:rsidRDefault="00704D06" w:rsidP="00371D29">
      <w:pPr>
        <w:pStyle w:val="Akapitzlist"/>
        <w:numPr>
          <w:ilvl w:val="0"/>
          <w:numId w:val="44"/>
        </w:numPr>
        <w:spacing w:line="259" w:lineRule="auto"/>
        <w:ind w:left="426" w:hanging="426"/>
        <w:jc w:val="both"/>
        <w:rPr>
          <w:rFonts w:eastAsia="Times New Roman"/>
        </w:rPr>
      </w:pPr>
      <w:r w:rsidRPr="000907CA">
        <w:t>W trakcie realizacji zamówienia Zamawiający lub upoważniony przez niego pracownik uprawniony jest do wykonywania czynności kontrolnych na miejscu wykonywania robót wobec Wykonawcy odnośnie spełniania przez Wykonawcę lub Podwykonawcę wymogu zatrudnienia na podstawie umowy o pracę osób wykonujących czynności wskazane powyżej. Zamawiający lub upoważniony przez niego pracownik uprawniony jest w szczególności do:</w:t>
      </w:r>
    </w:p>
    <w:p w14:paraId="1946A50C" w14:textId="40B634ED" w:rsidR="00704D06" w:rsidRPr="000907CA" w:rsidRDefault="00704D06" w:rsidP="00371D29">
      <w:pPr>
        <w:pStyle w:val="Akapitzlist"/>
        <w:numPr>
          <w:ilvl w:val="0"/>
          <w:numId w:val="41"/>
        </w:numPr>
        <w:spacing w:line="300" w:lineRule="auto"/>
        <w:jc w:val="both"/>
      </w:pPr>
      <w:r w:rsidRPr="000907CA">
        <w:t>kontroli zgodności przedstawionego przez Wykonawcę lub Podwykonawcę wykazu osób ze stanem faktycznym stwierdzonym na miejscu prowadzenia robót,</w:t>
      </w:r>
    </w:p>
    <w:p w14:paraId="46367182" w14:textId="77777777" w:rsidR="00704D06" w:rsidRPr="000907CA" w:rsidRDefault="00704D06" w:rsidP="00371D29">
      <w:pPr>
        <w:pStyle w:val="Akapitzlist"/>
        <w:numPr>
          <w:ilvl w:val="0"/>
          <w:numId w:val="41"/>
        </w:numPr>
        <w:spacing w:line="300" w:lineRule="auto"/>
        <w:jc w:val="both"/>
      </w:pPr>
      <w:r w:rsidRPr="000907CA">
        <w:t>żądania przedłożenia w wyznaczonym terminie poświadczonej za zgodność z oryginałem odpowiednio przez Wykonawcę lub Podwykonawcę kopii umowy/umów o pracę osób wykonujących w trakcie realizacji zamówienia czynności (wraz z dokumentem regulującym zakres obowiązków, jeżeli został sporządzony). Imię i nazwisko pracownika nie podlega anonimizacji. Informacje takie jak: data zawarcia umowy, rodzaj umowy o pracę powinny być możliwe do zidentyfikowania;</w:t>
      </w:r>
    </w:p>
    <w:p w14:paraId="31AD7240" w14:textId="77777777" w:rsidR="00704D06" w:rsidRPr="000907CA" w:rsidRDefault="00704D06" w:rsidP="00371D29">
      <w:pPr>
        <w:pStyle w:val="Akapitzlist"/>
        <w:numPr>
          <w:ilvl w:val="0"/>
          <w:numId w:val="41"/>
        </w:numPr>
        <w:spacing w:line="300" w:lineRule="auto"/>
        <w:jc w:val="both"/>
      </w:pPr>
      <w:r w:rsidRPr="000907CA">
        <w:t>żądania przedłożenia w wyznaczonym terminie poświadczonej za zgodność z oryginałem odpowiednio przez Wykonawcę lub Podwykonawcę kopii dowodu potwierdzającego zgłoszenie pracownika przez pracodawcę do ubezpieczeń,</w:t>
      </w:r>
    </w:p>
    <w:p w14:paraId="6604DBE9" w14:textId="77777777" w:rsidR="00704D06" w:rsidRPr="000907CA" w:rsidRDefault="00704D06" w:rsidP="00371D29">
      <w:pPr>
        <w:pStyle w:val="Akapitzlist"/>
        <w:numPr>
          <w:ilvl w:val="0"/>
          <w:numId w:val="41"/>
        </w:numPr>
        <w:spacing w:line="300" w:lineRule="auto"/>
        <w:jc w:val="both"/>
      </w:pPr>
      <w:r w:rsidRPr="000907CA">
        <w:t>żądania przedłożenia w wyznaczonym terminie wyjaśnień w przypadku wątpliwości w zakresie potwierdzenia spełniania ww. wymogów,</w:t>
      </w:r>
    </w:p>
    <w:p w14:paraId="6375719A" w14:textId="77777777" w:rsidR="00704D06" w:rsidRPr="000907CA" w:rsidRDefault="00704D06" w:rsidP="00371D29">
      <w:pPr>
        <w:pStyle w:val="Akapitzlist"/>
        <w:numPr>
          <w:ilvl w:val="0"/>
          <w:numId w:val="41"/>
        </w:numPr>
        <w:spacing w:line="300" w:lineRule="auto"/>
        <w:jc w:val="both"/>
      </w:pPr>
      <w:r w:rsidRPr="000907CA">
        <w:t>kontrola może być przeprowadzona bez wcześniejszego uprzedzenia Wykonawcy,</w:t>
      </w:r>
    </w:p>
    <w:p w14:paraId="2B9419BB" w14:textId="77777777" w:rsidR="00704D06" w:rsidRPr="000907CA" w:rsidRDefault="00704D06" w:rsidP="00371D29">
      <w:pPr>
        <w:pStyle w:val="Akapitzlist"/>
        <w:numPr>
          <w:ilvl w:val="0"/>
          <w:numId w:val="41"/>
        </w:numPr>
        <w:spacing w:line="300" w:lineRule="auto"/>
        <w:jc w:val="both"/>
      </w:pPr>
      <w:r w:rsidRPr="000907CA">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BABED47" w14:textId="60ECE354" w:rsidR="00704D06" w:rsidRDefault="00704D06" w:rsidP="00371D29">
      <w:pPr>
        <w:pStyle w:val="Akapitzlist"/>
        <w:numPr>
          <w:ilvl w:val="0"/>
          <w:numId w:val="41"/>
        </w:numPr>
        <w:spacing w:line="300" w:lineRule="auto"/>
        <w:jc w:val="both"/>
      </w:pPr>
      <w:r w:rsidRPr="000907CA">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7AD9E807" w14:textId="77777777" w:rsidR="000907CA" w:rsidRPr="000907CA" w:rsidRDefault="000907CA" w:rsidP="000907CA">
      <w:pPr>
        <w:pStyle w:val="Akapitzlist"/>
        <w:spacing w:line="300" w:lineRule="auto"/>
        <w:jc w:val="both"/>
      </w:pPr>
    </w:p>
    <w:p w14:paraId="55A5EF94" w14:textId="084FE960" w:rsidR="000907CA" w:rsidRPr="000907CA" w:rsidRDefault="000907CA" w:rsidP="000907CA">
      <w:pPr>
        <w:spacing w:line="240" w:lineRule="auto"/>
        <w:ind w:left="360" w:hanging="360"/>
        <w:jc w:val="both"/>
        <w:rPr>
          <w:highlight w:val="yellow"/>
        </w:rPr>
      </w:pPr>
      <w:r w:rsidRPr="000907CA">
        <w:rPr>
          <w:b/>
        </w:rPr>
        <w:t xml:space="preserve">19. </w:t>
      </w:r>
      <w:r w:rsidRPr="000907CA">
        <w:t xml:space="preserve"> Wymagania dotyczące realizacji oraz egzekwowania wymogu zatrudnienia na podstawie stosunku p</w:t>
      </w:r>
      <w:r w:rsidR="006D2D5C">
        <w:t>racy zostały określone we wzorach umów</w:t>
      </w:r>
      <w:r w:rsidRPr="000907CA">
        <w:t xml:space="preserve"> (</w:t>
      </w:r>
      <w:r w:rsidRPr="000907CA">
        <w:rPr>
          <w:rFonts w:eastAsia="Verdana"/>
          <w:b/>
          <w:color w:val="E36C0A" w:themeColor="accent6" w:themeShade="BF"/>
          <w:lang w:val="pl-PL"/>
        </w:rPr>
        <w:t>Załącznik</w:t>
      </w:r>
      <w:r w:rsidR="006D2D5C">
        <w:rPr>
          <w:rFonts w:eastAsia="Verdana"/>
          <w:b/>
          <w:color w:val="E36C0A" w:themeColor="accent6" w:themeShade="BF"/>
          <w:lang w:val="pl-PL"/>
        </w:rPr>
        <w:t>i</w:t>
      </w:r>
      <w:r w:rsidRPr="000907CA">
        <w:rPr>
          <w:rFonts w:eastAsia="Verdana"/>
          <w:b/>
          <w:color w:val="E36C0A" w:themeColor="accent6" w:themeShade="BF"/>
          <w:lang w:val="pl-PL"/>
        </w:rPr>
        <w:t xml:space="preserve"> nr 5</w:t>
      </w:r>
      <w:r w:rsidRPr="000907CA">
        <w:t xml:space="preserve">). </w:t>
      </w:r>
    </w:p>
    <w:p w14:paraId="3DBAAE89" w14:textId="77777777" w:rsidR="00704D06" w:rsidRPr="000907CA" w:rsidRDefault="00704D06" w:rsidP="00704D06">
      <w:pPr>
        <w:pStyle w:val="Akapitzlist"/>
        <w:spacing w:line="300" w:lineRule="auto"/>
        <w:ind w:left="397"/>
        <w:jc w:val="both"/>
      </w:pPr>
    </w:p>
    <w:p w14:paraId="3DC68D6B" w14:textId="57588EC6" w:rsidR="00704D06" w:rsidRPr="000907CA" w:rsidRDefault="00704D06" w:rsidP="00371D29">
      <w:pPr>
        <w:pStyle w:val="Akapitzlist"/>
        <w:numPr>
          <w:ilvl w:val="0"/>
          <w:numId w:val="45"/>
        </w:numPr>
        <w:spacing w:line="300" w:lineRule="auto"/>
        <w:ind w:left="426" w:hanging="426"/>
        <w:jc w:val="both"/>
      </w:pPr>
      <w:r w:rsidRPr="000907CA">
        <w:t>Wymagania jakościowe i materiałowe. Wykonawca wykona przedmiot zamówienia z użyciem materiałów i urządzeń własnych. Do wykonania Wykonawca zobowiązany jest użyć materiałów fabrycznie nowych, gwarantujących odpowiednią jakość, o parametrach</w:t>
      </w:r>
      <w:r w:rsidR="000907CA">
        <w:t xml:space="preserve"> </w:t>
      </w:r>
      <w:r w:rsidRPr="000907CA">
        <w:t>technicznych i jakościowych określonych w dokumentacji projektowej. Wykonawca zobowiązany jest do dostarczenia atestów i certyfikatów na każde żądanie Zamawiającego.</w:t>
      </w:r>
    </w:p>
    <w:p w14:paraId="385D59AC" w14:textId="77777777" w:rsidR="00E24A41" w:rsidRPr="000907CA" w:rsidRDefault="00E24A41" w:rsidP="000907CA">
      <w:pPr>
        <w:spacing w:line="240" w:lineRule="auto"/>
        <w:jc w:val="both"/>
      </w:pPr>
    </w:p>
    <w:p w14:paraId="382B22E2" w14:textId="7325A238" w:rsidR="009D7E61" w:rsidRPr="000907CA" w:rsidRDefault="000907CA" w:rsidP="000907CA">
      <w:pPr>
        <w:spacing w:line="240" w:lineRule="auto"/>
        <w:ind w:left="426" w:hanging="426"/>
        <w:jc w:val="both"/>
      </w:pPr>
      <w:r>
        <w:rPr>
          <w:b/>
        </w:rPr>
        <w:t>2</w:t>
      </w:r>
      <w:r w:rsidR="00462F9A" w:rsidRPr="000907CA">
        <w:rPr>
          <w:b/>
        </w:rPr>
        <w:t>1</w:t>
      </w:r>
      <w:r w:rsidR="008637DF" w:rsidRPr="000907CA">
        <w:rPr>
          <w:b/>
        </w:rPr>
        <w:t>.</w:t>
      </w:r>
      <w:r w:rsidR="00805E12" w:rsidRPr="000907CA">
        <w:t xml:space="preserve"> </w:t>
      </w:r>
      <w:r w:rsidR="00E24A41" w:rsidRPr="000907CA">
        <w:t xml:space="preserve">Zamawiający </w:t>
      </w:r>
      <w:r w:rsidR="00E24A41" w:rsidRPr="000907CA">
        <w:rPr>
          <w:b/>
        </w:rPr>
        <w:t>nie określa</w:t>
      </w:r>
      <w:r w:rsidR="00E24A41" w:rsidRPr="000907CA">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0216C692" w:rsidR="009D7E61" w:rsidRPr="00743685" w:rsidRDefault="000907CA" w:rsidP="000907CA">
      <w:pPr>
        <w:spacing w:line="240" w:lineRule="auto"/>
        <w:ind w:left="426" w:hanging="426"/>
        <w:jc w:val="both"/>
      </w:pPr>
      <w:r>
        <w:rPr>
          <w:b/>
        </w:rPr>
        <w:t>22</w:t>
      </w:r>
      <w:r w:rsidR="008637DF">
        <w:rPr>
          <w:b/>
        </w:rPr>
        <w:t xml:space="preserve">. </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6E60364C" w:rsidR="009D7E61" w:rsidRDefault="002D0D14" w:rsidP="000907CA">
      <w:pPr>
        <w:spacing w:line="240" w:lineRule="auto"/>
        <w:ind w:left="426" w:hanging="426"/>
        <w:jc w:val="both"/>
      </w:pPr>
      <w:r>
        <w:rPr>
          <w:b/>
        </w:rPr>
        <w:t>2</w:t>
      </w:r>
      <w:r w:rsidR="000907CA">
        <w:rPr>
          <w:b/>
        </w:rPr>
        <w:t>3</w:t>
      </w:r>
      <w:r w:rsidR="008637DF">
        <w:rPr>
          <w:b/>
        </w:rPr>
        <w:t xml:space="preserve">. </w:t>
      </w:r>
      <w:r w:rsidR="00805E12">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429C2008" w:rsidR="009D7E61" w:rsidRPr="00743685" w:rsidRDefault="00133E50" w:rsidP="009A159E">
      <w:pPr>
        <w:pStyle w:val="Akapitzlist"/>
        <w:spacing w:line="240" w:lineRule="auto"/>
      </w:pPr>
      <w:r>
        <w:t xml:space="preserve"> </w:t>
      </w:r>
    </w:p>
    <w:p w14:paraId="5EF606F7" w14:textId="24305502" w:rsidR="009D7E61" w:rsidRPr="00743685" w:rsidRDefault="004C2044" w:rsidP="009A159E">
      <w:pPr>
        <w:spacing w:line="240" w:lineRule="auto"/>
        <w:jc w:val="both"/>
      </w:pPr>
      <w:r>
        <w:rPr>
          <w:b/>
        </w:rPr>
        <w:t>24</w:t>
      </w:r>
      <w:r w:rsidR="008637DF">
        <w:rPr>
          <w:b/>
        </w:rPr>
        <w:t>.</w:t>
      </w:r>
      <w:r w:rsidR="00DB13AF">
        <w:t xml:space="preserve"> </w:t>
      </w:r>
      <w:r w:rsidR="009D7E61" w:rsidRPr="00743685">
        <w:t xml:space="preserve">Rozliczenie prowadzone między zamawiającym a wykonawcą będzie </w:t>
      </w:r>
      <w:r w:rsidR="009D7E61" w:rsidRPr="00133E50">
        <w:rPr>
          <w:b/>
        </w:rPr>
        <w:t>w PLN.</w:t>
      </w:r>
    </w:p>
    <w:p w14:paraId="0599B4E6" w14:textId="77777777" w:rsidR="009D7E61" w:rsidRPr="00743685" w:rsidRDefault="009D7E61" w:rsidP="009A159E">
      <w:pPr>
        <w:pStyle w:val="Akapitzlist"/>
        <w:spacing w:line="240" w:lineRule="auto"/>
      </w:pPr>
    </w:p>
    <w:p w14:paraId="4ECF5DC0" w14:textId="637B174A" w:rsidR="009D7E61" w:rsidRPr="00743685" w:rsidRDefault="00462F9A" w:rsidP="009A159E">
      <w:pPr>
        <w:spacing w:line="240" w:lineRule="auto"/>
        <w:jc w:val="both"/>
      </w:pPr>
      <w:r>
        <w:rPr>
          <w:b/>
        </w:rPr>
        <w:t>2</w:t>
      </w:r>
      <w:r w:rsidR="004C2044">
        <w:rPr>
          <w:b/>
        </w:rPr>
        <w:t>5</w:t>
      </w:r>
      <w:r w:rsidR="008637D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7CC57A41" w14:textId="77777777" w:rsidR="004C2044" w:rsidRDefault="00462F9A" w:rsidP="004C2044">
      <w:pPr>
        <w:spacing w:line="240" w:lineRule="auto"/>
        <w:ind w:left="720" w:hanging="720"/>
        <w:jc w:val="both"/>
      </w:pPr>
      <w:r>
        <w:rPr>
          <w:b/>
        </w:rPr>
        <w:t>2</w:t>
      </w:r>
      <w:r w:rsidR="004C2044">
        <w:rPr>
          <w:b/>
        </w:rPr>
        <w:t>6</w:t>
      </w:r>
      <w:r w:rsidR="008637DF">
        <w:rPr>
          <w:b/>
        </w:rPr>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w:t>
      </w:r>
    </w:p>
    <w:p w14:paraId="3E20D1E2" w14:textId="26C55E75" w:rsidR="00A57D6D" w:rsidRPr="00743685" w:rsidRDefault="00A57D6D" w:rsidP="004C2044">
      <w:pPr>
        <w:spacing w:line="240" w:lineRule="auto"/>
        <w:ind w:left="284" w:firstLine="142"/>
        <w:jc w:val="both"/>
      </w:pPr>
      <w:r w:rsidRPr="00743685">
        <w:t>zadań.</w:t>
      </w:r>
    </w:p>
    <w:p w14:paraId="79C80DDC" w14:textId="77777777" w:rsidR="00A57D6D" w:rsidRPr="00743685" w:rsidRDefault="00A57D6D" w:rsidP="009A159E">
      <w:pPr>
        <w:pStyle w:val="Akapitzlist"/>
        <w:spacing w:line="240" w:lineRule="auto"/>
      </w:pPr>
    </w:p>
    <w:p w14:paraId="0A8E8F0C" w14:textId="22159ADD" w:rsidR="00ED3B45" w:rsidRPr="00743685" w:rsidRDefault="00462F9A" w:rsidP="009A159E">
      <w:pPr>
        <w:spacing w:line="240" w:lineRule="auto"/>
        <w:jc w:val="both"/>
      </w:pPr>
      <w:r>
        <w:rPr>
          <w:b/>
        </w:rPr>
        <w:t>2</w:t>
      </w:r>
      <w:r w:rsidR="004C2044">
        <w:rPr>
          <w:b/>
        </w:rPr>
        <w:t>7</w:t>
      </w:r>
      <w:r w:rsidR="008637DF">
        <w:rPr>
          <w:b/>
        </w:rPr>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6617C382" w:rsidR="00A57D6D" w:rsidRPr="00743685" w:rsidRDefault="00462F9A" w:rsidP="009A159E">
      <w:pPr>
        <w:spacing w:line="240" w:lineRule="auto"/>
        <w:jc w:val="both"/>
      </w:pPr>
      <w:r>
        <w:rPr>
          <w:b/>
        </w:rPr>
        <w:t>2</w:t>
      </w:r>
      <w:r w:rsidR="004C2044">
        <w:rPr>
          <w:b/>
        </w:rPr>
        <w:t>8</w:t>
      </w:r>
      <w:r w:rsidR="008637DF">
        <w:rPr>
          <w:b/>
        </w:rPr>
        <w:t xml:space="preserve">. </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44C6D127" w14:textId="736D1573" w:rsidR="00133E50" w:rsidRDefault="00462F9A" w:rsidP="004C2044">
      <w:pPr>
        <w:spacing w:line="240" w:lineRule="auto"/>
        <w:ind w:left="426" w:hanging="426"/>
        <w:jc w:val="both"/>
      </w:pPr>
      <w:r>
        <w:rPr>
          <w:b/>
        </w:rPr>
        <w:t>2</w:t>
      </w:r>
      <w:r w:rsidR="004C2044">
        <w:rPr>
          <w:b/>
        </w:rPr>
        <w:t>9</w:t>
      </w:r>
      <w:r w:rsidR="008637D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4003417B" w14:textId="77777777" w:rsidR="00133E50" w:rsidRDefault="00133E50" w:rsidP="00133E50">
      <w:pPr>
        <w:spacing w:line="240" w:lineRule="auto"/>
        <w:jc w:val="both"/>
      </w:pPr>
    </w:p>
    <w:p w14:paraId="73AB9F4A" w14:textId="23FC6103" w:rsidR="00133E50" w:rsidRDefault="004C2044" w:rsidP="00133E50">
      <w:pPr>
        <w:spacing w:line="300" w:lineRule="auto"/>
        <w:jc w:val="both"/>
        <w:rPr>
          <w:color w:val="000000"/>
        </w:rPr>
      </w:pPr>
      <w:r>
        <w:rPr>
          <w:b/>
        </w:rPr>
        <w:t>30</w:t>
      </w:r>
      <w:r w:rsidR="008637DF">
        <w:rPr>
          <w:b/>
        </w:rPr>
        <w:t xml:space="preserve">. </w:t>
      </w:r>
      <w:r w:rsidR="00133E50" w:rsidRPr="00133E50">
        <w:rPr>
          <w:color w:val="000000"/>
        </w:rPr>
        <w:t xml:space="preserve">Zamawiający </w:t>
      </w:r>
      <w:r w:rsidR="00133E50" w:rsidRPr="00133E50">
        <w:rPr>
          <w:b/>
          <w:color w:val="000000"/>
        </w:rPr>
        <w:t>nie zamierza</w:t>
      </w:r>
      <w:r w:rsidR="00133E50" w:rsidRPr="00133E50">
        <w:rPr>
          <w:color w:val="000000"/>
        </w:rPr>
        <w:t xml:space="preserve"> ustanowić dynamicznego systemu zakupów.</w:t>
      </w:r>
    </w:p>
    <w:p w14:paraId="0E2579C4" w14:textId="77777777" w:rsidR="00133E50" w:rsidRDefault="00133E50" w:rsidP="00133E50">
      <w:pPr>
        <w:spacing w:line="300" w:lineRule="auto"/>
        <w:jc w:val="both"/>
      </w:pPr>
    </w:p>
    <w:p w14:paraId="364A26BD" w14:textId="5F6695E7" w:rsidR="00133E50" w:rsidRDefault="004C2044" w:rsidP="00133E50">
      <w:pPr>
        <w:spacing w:line="300" w:lineRule="auto"/>
        <w:jc w:val="both"/>
        <w:rPr>
          <w:color w:val="FF0000"/>
        </w:rPr>
      </w:pPr>
      <w:r>
        <w:rPr>
          <w:b/>
        </w:rPr>
        <w:t>3</w:t>
      </w:r>
      <w:r w:rsidR="00F00947">
        <w:rPr>
          <w:b/>
        </w:rPr>
        <w:t>1</w:t>
      </w:r>
      <w:r w:rsidR="008637DF">
        <w:rPr>
          <w:b/>
        </w:rPr>
        <w:t xml:space="preserve">. </w:t>
      </w:r>
      <w:r w:rsidR="00133E50">
        <w:t xml:space="preserve"> </w:t>
      </w:r>
      <w:r w:rsidR="00133E50" w:rsidRPr="00133E50">
        <w:t xml:space="preserve">Zamawiający </w:t>
      </w:r>
      <w:r w:rsidR="00133E50" w:rsidRPr="00133E50">
        <w:rPr>
          <w:b/>
          <w:bCs/>
        </w:rPr>
        <w:t>nie dopuszcza</w:t>
      </w:r>
      <w:r w:rsidR="00133E50" w:rsidRPr="00133E50">
        <w:rPr>
          <w:bCs/>
        </w:rPr>
        <w:t xml:space="preserve"> </w:t>
      </w:r>
      <w:r w:rsidR="00133E50" w:rsidRPr="00133E50">
        <w:t>przedstawienia ofert wariantowych</w:t>
      </w:r>
      <w:r w:rsidR="00133E50" w:rsidRPr="008637DF">
        <w:t>.</w:t>
      </w:r>
    </w:p>
    <w:p w14:paraId="62538DBD" w14:textId="77777777" w:rsidR="008637DF" w:rsidRPr="00133E50" w:rsidRDefault="008637DF" w:rsidP="00133E50">
      <w:pPr>
        <w:spacing w:line="300" w:lineRule="auto"/>
        <w:jc w:val="both"/>
        <w:rPr>
          <w:color w:val="FF0000"/>
        </w:rPr>
      </w:pPr>
    </w:p>
    <w:p w14:paraId="07088963" w14:textId="5578BDD4" w:rsidR="00A57D6D" w:rsidRDefault="008637DF" w:rsidP="004C2044">
      <w:pPr>
        <w:spacing w:line="300" w:lineRule="auto"/>
        <w:ind w:left="426" w:hanging="426"/>
        <w:jc w:val="both"/>
      </w:pPr>
      <w:r>
        <w:rPr>
          <w:b/>
          <w:bCs/>
        </w:rPr>
        <w:t>3</w:t>
      </w:r>
      <w:r w:rsidR="00F00947">
        <w:rPr>
          <w:b/>
          <w:bCs/>
        </w:rPr>
        <w:t>2</w:t>
      </w:r>
      <w:r>
        <w:rPr>
          <w:b/>
          <w:bCs/>
        </w:rPr>
        <w:t xml:space="preserve">. </w:t>
      </w:r>
      <w:r w:rsidRPr="008637DF">
        <w:rPr>
          <w:bCs/>
        </w:rPr>
        <w:t xml:space="preserve">Zamawiający </w:t>
      </w:r>
      <w:r w:rsidRPr="003D2128">
        <w:rPr>
          <w:b/>
        </w:rPr>
        <w:t>nie przewiduje</w:t>
      </w:r>
      <w:r w:rsidRPr="008637DF">
        <w:rPr>
          <w:bCs/>
        </w:rPr>
        <w:t xml:space="preserve"> możliwości udzielenia zaliczek na poczet wykonania zamówienia.</w:t>
      </w:r>
      <w:r w:rsidRPr="008637DF">
        <w:rPr>
          <w:rFonts w:eastAsia="Times New Roman"/>
          <w:lang w:eastAsia="ar-SA"/>
        </w:rPr>
        <w:t xml:space="preserve"> </w:t>
      </w:r>
    </w:p>
    <w:p w14:paraId="26CBA724" w14:textId="77777777" w:rsidR="008637DF" w:rsidRDefault="008637DF" w:rsidP="008637DF">
      <w:pPr>
        <w:pStyle w:val="Akapitzlist"/>
        <w:spacing w:line="300" w:lineRule="auto"/>
        <w:ind w:left="0"/>
        <w:jc w:val="both"/>
        <w:rPr>
          <w:color w:val="000000"/>
        </w:rPr>
      </w:pPr>
    </w:p>
    <w:p w14:paraId="437C82A6" w14:textId="5E65949F" w:rsidR="008637DF" w:rsidRPr="00423921" w:rsidRDefault="0010021A" w:rsidP="008637DF">
      <w:pPr>
        <w:spacing w:line="300" w:lineRule="auto"/>
        <w:jc w:val="both"/>
      </w:pPr>
      <w:r>
        <w:rPr>
          <w:b/>
          <w:color w:val="000000"/>
        </w:rPr>
        <w:t>3</w:t>
      </w:r>
      <w:r w:rsidR="00F00947">
        <w:rPr>
          <w:b/>
          <w:color w:val="000000"/>
        </w:rPr>
        <w:t>3</w:t>
      </w:r>
      <w:r>
        <w:rPr>
          <w:b/>
          <w:color w:val="000000"/>
        </w:rPr>
        <w:t xml:space="preserve">.  </w:t>
      </w:r>
      <w:r w:rsidR="008637DF" w:rsidRPr="008637DF">
        <w:rPr>
          <w:color w:val="000000"/>
        </w:rPr>
        <w:t xml:space="preserve">Język w jakim mogą być sporządzane oferty w postępowaniu: </w:t>
      </w:r>
      <w:r w:rsidR="008637DF" w:rsidRPr="003D2128">
        <w:rPr>
          <w:b/>
          <w:bCs/>
          <w:color w:val="000000"/>
        </w:rPr>
        <w:t>język polski</w:t>
      </w:r>
    </w:p>
    <w:p w14:paraId="1AACE802" w14:textId="77777777" w:rsidR="008637DF" w:rsidRPr="00423921" w:rsidRDefault="008637DF" w:rsidP="008637DF">
      <w:pPr>
        <w:pStyle w:val="Akapitzlist"/>
        <w:spacing w:line="300" w:lineRule="auto"/>
        <w:rPr>
          <w:color w:val="000000"/>
        </w:rPr>
      </w:pPr>
    </w:p>
    <w:p w14:paraId="764D5610" w14:textId="754BC306" w:rsidR="008637DF" w:rsidRPr="00423921" w:rsidRDefault="0010021A" w:rsidP="004C2044">
      <w:pPr>
        <w:spacing w:line="300" w:lineRule="auto"/>
        <w:ind w:left="426" w:hanging="426"/>
        <w:jc w:val="both"/>
      </w:pPr>
      <w:r>
        <w:rPr>
          <w:b/>
          <w:color w:val="000000"/>
        </w:rPr>
        <w:t>3</w:t>
      </w:r>
      <w:r w:rsidR="00F00947">
        <w:rPr>
          <w:b/>
          <w:color w:val="000000"/>
        </w:rPr>
        <w:t>4</w:t>
      </w:r>
      <w:r>
        <w:rPr>
          <w:b/>
          <w:color w:val="000000"/>
        </w:rPr>
        <w:t xml:space="preserve">.  </w:t>
      </w:r>
      <w:r w:rsidR="008637DF" w:rsidRPr="008637DF">
        <w:rPr>
          <w:color w:val="000000"/>
        </w:rPr>
        <w:t xml:space="preserve">Postępowanie o udzielenie zamówienia, z zastrzeżeniem wyjątków określonych w ustawie PZP, prowadzi się z zachowaniem </w:t>
      </w:r>
      <w:r w:rsidR="008637DF" w:rsidRPr="003D2128">
        <w:rPr>
          <w:b/>
          <w:bCs/>
          <w:color w:val="000000"/>
        </w:rPr>
        <w:t>formy pisemnej</w:t>
      </w:r>
      <w:r w:rsidR="008637DF" w:rsidRPr="008637DF">
        <w:rPr>
          <w:color w:val="000000"/>
        </w:rPr>
        <w:t>.</w:t>
      </w:r>
    </w:p>
    <w:p w14:paraId="0C9565E0" w14:textId="77777777" w:rsidR="008637DF" w:rsidRDefault="008637DF" w:rsidP="008637DF">
      <w:pPr>
        <w:spacing w:line="300" w:lineRule="auto"/>
        <w:jc w:val="both"/>
      </w:pPr>
    </w:p>
    <w:p w14:paraId="1395DDCB" w14:textId="00A5CE0C" w:rsidR="0010021A" w:rsidRPr="00423921" w:rsidRDefault="00F00947" w:rsidP="004C2044">
      <w:pPr>
        <w:spacing w:line="300" w:lineRule="auto"/>
        <w:ind w:left="426" w:hanging="426"/>
        <w:jc w:val="both"/>
      </w:pPr>
      <w:r>
        <w:rPr>
          <w:b/>
          <w:bCs/>
          <w:color w:val="000000"/>
        </w:rPr>
        <w:t>35</w:t>
      </w:r>
      <w:r w:rsidR="004C2044" w:rsidRPr="004C2044">
        <w:rPr>
          <w:b/>
          <w:bCs/>
          <w:color w:val="000000"/>
        </w:rPr>
        <w:t>.</w:t>
      </w:r>
      <w:r w:rsidR="004C2044">
        <w:rPr>
          <w:color w:val="000000"/>
        </w:rPr>
        <w:t xml:space="preserve"> </w:t>
      </w:r>
      <w:r w:rsidR="0010021A" w:rsidRPr="004C2044">
        <w:rPr>
          <w:color w:val="000000"/>
        </w:rPr>
        <w:t xml:space="preserve">Zamawiający informuje, że przed wszczęciem postępowania o zamówienie publiczne </w:t>
      </w:r>
      <w:r w:rsidR="0010021A" w:rsidRPr="004C2044">
        <w:rPr>
          <w:b/>
          <w:bCs/>
          <w:color w:val="000000"/>
        </w:rPr>
        <w:t>nie przeprowadzono</w:t>
      </w:r>
      <w:r w:rsidR="0010021A" w:rsidRPr="004C2044">
        <w:rPr>
          <w:color w:val="000000"/>
        </w:rPr>
        <w:t xml:space="preserve"> dialogu technicznego.</w:t>
      </w:r>
    </w:p>
    <w:p w14:paraId="3BE5839D" w14:textId="77777777" w:rsidR="0010021A" w:rsidRPr="00743685" w:rsidRDefault="0010021A" w:rsidP="008637DF">
      <w:pPr>
        <w:spacing w:line="300" w:lineRule="auto"/>
        <w:jc w:val="both"/>
      </w:pPr>
    </w:p>
    <w:p w14:paraId="120475EA" w14:textId="32875050" w:rsidR="00477F2B" w:rsidRDefault="008637DF" w:rsidP="004C2044">
      <w:pPr>
        <w:spacing w:line="240" w:lineRule="auto"/>
        <w:ind w:left="426" w:hanging="426"/>
        <w:jc w:val="both"/>
      </w:pPr>
      <w:r>
        <w:rPr>
          <w:b/>
        </w:rPr>
        <w:t>3</w:t>
      </w:r>
      <w:r w:rsidR="00F00947">
        <w:rPr>
          <w:b/>
        </w:rPr>
        <w:t>6</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23A1A749" w14:textId="77777777" w:rsidR="00821C8F" w:rsidRDefault="00821C8F" w:rsidP="008637DF">
      <w:pPr>
        <w:pBdr>
          <w:top w:val="nil"/>
          <w:left w:val="nil"/>
          <w:bottom w:val="nil"/>
          <w:right w:val="nil"/>
          <w:between w:val="nil"/>
        </w:pBdr>
        <w:spacing w:line="240" w:lineRule="auto"/>
        <w:ind w:left="284"/>
        <w:jc w:val="both"/>
        <w:rPr>
          <w:sz w:val="32"/>
          <w:szCs w:val="32"/>
        </w:rPr>
      </w:pPr>
    </w:p>
    <w:p w14:paraId="04011268" w14:textId="721EDA0F" w:rsidR="008637DF" w:rsidRDefault="00B17CED" w:rsidP="00821C8F">
      <w:pPr>
        <w:pBdr>
          <w:top w:val="nil"/>
          <w:left w:val="nil"/>
          <w:bottom w:val="nil"/>
          <w:right w:val="nil"/>
          <w:between w:val="nil"/>
        </w:pBdr>
        <w:spacing w:line="240" w:lineRule="auto"/>
        <w:ind w:left="284" w:hanging="284"/>
        <w:jc w:val="both"/>
        <w:rPr>
          <w:sz w:val="32"/>
          <w:szCs w:val="32"/>
        </w:rPr>
      </w:pPr>
      <w:r w:rsidRPr="00E20206">
        <w:rPr>
          <w:sz w:val="32"/>
          <w:szCs w:val="32"/>
        </w:rPr>
        <w:t>V. Wizja lokalna</w:t>
      </w:r>
      <w:bookmarkStart w:id="7" w:name="_Toc82696378"/>
    </w:p>
    <w:p w14:paraId="24A0587A" w14:textId="77777777" w:rsidR="00C35D53" w:rsidRDefault="00C35D53" w:rsidP="00821C8F">
      <w:pPr>
        <w:pBdr>
          <w:top w:val="nil"/>
          <w:left w:val="nil"/>
          <w:bottom w:val="nil"/>
          <w:right w:val="nil"/>
          <w:between w:val="nil"/>
        </w:pBdr>
        <w:spacing w:line="240" w:lineRule="auto"/>
        <w:ind w:left="284" w:hanging="284"/>
        <w:jc w:val="both"/>
        <w:rPr>
          <w:sz w:val="32"/>
          <w:szCs w:val="32"/>
        </w:rPr>
      </w:pPr>
    </w:p>
    <w:p w14:paraId="799FCB7A" w14:textId="77777777" w:rsidR="00486A64" w:rsidRPr="008637DF" w:rsidRDefault="00486A64" w:rsidP="00821C8F">
      <w:pPr>
        <w:pBdr>
          <w:top w:val="nil"/>
          <w:left w:val="nil"/>
          <w:bottom w:val="nil"/>
          <w:right w:val="nil"/>
          <w:between w:val="nil"/>
        </w:pBdr>
        <w:spacing w:line="240" w:lineRule="auto"/>
        <w:ind w:left="284" w:hanging="284"/>
        <w:jc w:val="both"/>
        <w:rPr>
          <w:sz w:val="32"/>
          <w:szCs w:val="32"/>
        </w:rPr>
      </w:pPr>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w:t>
      </w:r>
      <w:r>
        <w:t xml:space="preserve">                          </w:t>
      </w:r>
      <w:r w:rsidRPr="00A57D6D">
        <w:t>o których mowa w art. 131 ust. 2 ustawy PZP.</w:t>
      </w:r>
    </w:p>
    <w:p w14:paraId="0223D5DF" w14:textId="77777777" w:rsidR="008637DF" w:rsidRDefault="008637DF" w:rsidP="008637DF">
      <w:pPr>
        <w:pBdr>
          <w:top w:val="nil"/>
          <w:left w:val="nil"/>
          <w:bottom w:val="nil"/>
          <w:right w:val="nil"/>
          <w:between w:val="nil"/>
        </w:pBdr>
        <w:spacing w:line="240" w:lineRule="auto"/>
        <w:ind w:left="284"/>
        <w:jc w:val="both"/>
        <w:rPr>
          <w:sz w:val="32"/>
          <w:szCs w:val="32"/>
        </w:rPr>
      </w:pPr>
    </w:p>
    <w:p w14:paraId="0000007B" w14:textId="6CC826D1" w:rsidR="00BD1A7A" w:rsidRDefault="00B17CED">
      <w:pPr>
        <w:pStyle w:val="Nagwek2"/>
      </w:pPr>
      <w:bookmarkStart w:id="8" w:name="_Toc82696379"/>
      <w:bookmarkEnd w:id="7"/>
      <w:r>
        <w:t>VI. Podwykonawstwo</w:t>
      </w:r>
      <w:bookmarkEnd w:id="8"/>
    </w:p>
    <w:p w14:paraId="06A89D29" w14:textId="77777777" w:rsidR="00087FEA" w:rsidRPr="00087FEA" w:rsidRDefault="00087FEA" w:rsidP="00371D29">
      <w:pPr>
        <w:numPr>
          <w:ilvl w:val="0"/>
          <w:numId w:val="8"/>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371D29">
      <w:pPr>
        <w:numPr>
          <w:ilvl w:val="0"/>
          <w:numId w:val="8"/>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371D29">
      <w:pPr>
        <w:numPr>
          <w:ilvl w:val="0"/>
          <w:numId w:val="8"/>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371D29">
      <w:pPr>
        <w:numPr>
          <w:ilvl w:val="0"/>
          <w:numId w:val="8"/>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371D29">
      <w:pPr>
        <w:numPr>
          <w:ilvl w:val="0"/>
          <w:numId w:val="8"/>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371D29">
      <w:pPr>
        <w:numPr>
          <w:ilvl w:val="0"/>
          <w:numId w:val="8"/>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371D29">
      <w:pPr>
        <w:numPr>
          <w:ilvl w:val="0"/>
          <w:numId w:val="8"/>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371D29">
      <w:pPr>
        <w:numPr>
          <w:ilvl w:val="0"/>
          <w:numId w:val="8"/>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371D29">
      <w:pPr>
        <w:numPr>
          <w:ilvl w:val="0"/>
          <w:numId w:val="8"/>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371D29">
      <w:pPr>
        <w:numPr>
          <w:ilvl w:val="0"/>
          <w:numId w:val="8"/>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371D29">
      <w:pPr>
        <w:numPr>
          <w:ilvl w:val="0"/>
          <w:numId w:val="8"/>
        </w:numPr>
        <w:spacing w:line="360" w:lineRule="auto"/>
        <w:jc w:val="both"/>
      </w:pPr>
      <w:r w:rsidRPr="00087FEA">
        <w:t>Wykonawca ponosi pełną odpowiedzialność za wykonanie przedmiotu umowy, który wykonuje przy pomocy podwykonawcy lub dalszych podwykonawców.</w:t>
      </w:r>
    </w:p>
    <w:p w14:paraId="0000007F" w14:textId="140409B6" w:rsidR="00BD1A7A" w:rsidRDefault="00B17CED">
      <w:pPr>
        <w:pStyle w:val="Nagwek2"/>
      </w:pPr>
      <w:bookmarkStart w:id="9" w:name="_Toc82696380"/>
      <w:r>
        <w:t>VII. Termin wykonania zamówienia</w:t>
      </w:r>
      <w:r w:rsidR="007F6CB2">
        <w:t xml:space="preserve"> </w:t>
      </w:r>
      <w:bookmarkEnd w:id="9"/>
    </w:p>
    <w:p w14:paraId="1A916E5A" w14:textId="5808C9AF" w:rsidR="005A2AEF" w:rsidRPr="0010097E" w:rsidRDefault="008303E3" w:rsidP="00371D29">
      <w:pPr>
        <w:numPr>
          <w:ilvl w:val="0"/>
          <w:numId w:val="12"/>
        </w:numPr>
        <w:spacing w:before="240" w:line="360" w:lineRule="auto"/>
        <w:ind w:left="426"/>
        <w:jc w:val="both"/>
      </w:pPr>
      <w:r w:rsidRPr="0010097E">
        <w:t>T</w:t>
      </w:r>
      <w:r w:rsidR="00B17CED" w:rsidRPr="0010097E">
        <w:t>ermin realizacji zamówienia wynosi</w:t>
      </w:r>
      <w:r w:rsidR="00F00947">
        <w:t>: taki sam dla wszystkich części</w:t>
      </w:r>
      <w:r w:rsidR="004C6E4F" w:rsidRPr="0010097E">
        <w:t>:</w:t>
      </w:r>
      <w:r w:rsidR="00F00947">
        <w:t xml:space="preserve"> </w:t>
      </w:r>
      <w:r w:rsidR="00F00947" w:rsidRPr="00F00947">
        <w:rPr>
          <w:b/>
        </w:rPr>
        <w:t>7 miesięcy</w:t>
      </w:r>
      <w:r w:rsidR="00F00947" w:rsidRPr="00F00947">
        <w:t xml:space="preserve"> </w:t>
      </w:r>
      <w:r w:rsidR="00F00947">
        <w:t>od daty podpisania umowy.</w:t>
      </w:r>
    </w:p>
    <w:p w14:paraId="00000083" w14:textId="6402F055" w:rsidR="00BD1A7A" w:rsidRDefault="00B17CED" w:rsidP="00C50CAA">
      <w:pPr>
        <w:pStyle w:val="Nagwek2"/>
        <w:tabs>
          <w:tab w:val="left" w:pos="0"/>
        </w:tabs>
      </w:pPr>
      <w:bookmarkStart w:id="10" w:name="_Toc82696381"/>
      <w:r>
        <w:t>VIII. Warunki udziału w postępowaniu</w:t>
      </w:r>
      <w:r>
        <w:rPr>
          <w:vertAlign w:val="superscript"/>
        </w:rPr>
        <w:footnoteReference w:id="1"/>
      </w:r>
      <w:r w:rsidR="005A2AEF">
        <w:t xml:space="preserve"> </w:t>
      </w:r>
      <w:r w:rsidR="005A2AEF" w:rsidRPr="00C50CAA">
        <w:t xml:space="preserve">dla części </w:t>
      </w:r>
      <w:r w:rsidR="00C50CAA" w:rsidRPr="00C50CAA">
        <w:t>nr 1, nr 2, nr 3, nr 4, nr 5, nr 6, nr 7</w:t>
      </w:r>
      <w:r w:rsidR="003D2128">
        <w:t>, nr 8.</w:t>
      </w:r>
      <w:r w:rsidR="00C50CAA" w:rsidRPr="00C50CAA">
        <w:t xml:space="preserve"> </w:t>
      </w:r>
      <w:r w:rsidR="00C50CAA">
        <w:t xml:space="preserve"> </w:t>
      </w:r>
      <w:bookmarkEnd w:id="10"/>
    </w:p>
    <w:p w14:paraId="4321FDE4" w14:textId="0A15F144" w:rsidR="005238E7"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nie podlegają wykluczeniu na zasadach określonych w Rozdziale IX SWZ, oraz spełniają określone przez Zamawiającego warunki</w:t>
      </w:r>
      <w:r w:rsidRPr="005238E7">
        <w:rPr>
          <w:rFonts w:eastAsia="Times New Roman"/>
          <w:b/>
          <w:bCs/>
          <w:highlight w:val="white"/>
          <w:lang w:val="pl-PL"/>
        </w:rPr>
        <w:t xml:space="preserve"> </w:t>
      </w:r>
      <w:r w:rsidRPr="005238E7">
        <w:rPr>
          <w:rFonts w:eastAsia="Times New Roman"/>
          <w:highlight w:val="white"/>
          <w:lang w:val="pl-PL"/>
        </w:rPr>
        <w:t>udziału w postępowaniu.</w:t>
      </w:r>
    </w:p>
    <w:p w14:paraId="6B84CEC0" w14:textId="70568B11" w:rsidR="001071AE"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spełniają warunki dotyczące:</w:t>
      </w:r>
    </w:p>
    <w:p w14:paraId="60FC9DC0" w14:textId="4F43F4E8"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1)     zdolności do występowania w obrocie gospodarczym:</w:t>
      </w:r>
    </w:p>
    <w:p w14:paraId="563CAE48"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70F6F0B2" w14:textId="63C99722"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2)    uprawnień do prowadzenia określonej działalności gospodarczej lub zawodowej, o ile wynika to z odrębnych przepisów:</w:t>
      </w:r>
    </w:p>
    <w:p w14:paraId="4C7CD61F"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6C2F4E08" w14:textId="77777777"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3)     sytuacji ekonomicznej lub finansowej:</w:t>
      </w:r>
    </w:p>
    <w:p w14:paraId="6DD182E3"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19973395" w14:textId="01B761B1"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4)     zdolności technicznej lub zawodow</w:t>
      </w:r>
      <w:r>
        <w:rPr>
          <w:rFonts w:eastAsia="Times New Roman"/>
          <w:b/>
          <w:bCs/>
          <w:lang w:val="pl-PL"/>
        </w:rPr>
        <w:t>ej</w:t>
      </w:r>
      <w:r w:rsidRPr="001071AE">
        <w:rPr>
          <w:rFonts w:eastAsia="Times New Roman"/>
          <w:b/>
          <w:bCs/>
          <w:lang w:val="pl-PL"/>
        </w:rPr>
        <w:t>:</w:t>
      </w:r>
    </w:p>
    <w:p w14:paraId="39454088" w14:textId="183971A5" w:rsidR="001071AE" w:rsidRPr="00F00947" w:rsidRDefault="001071AE" w:rsidP="001071AE">
      <w:pPr>
        <w:spacing w:before="100" w:beforeAutospacing="1" w:after="100" w:afterAutospacing="1" w:line="240" w:lineRule="auto"/>
        <w:rPr>
          <w:rFonts w:eastAsia="Times New Roman"/>
        </w:rPr>
      </w:pPr>
      <w:r w:rsidRPr="001071AE">
        <w:rPr>
          <w:rFonts w:eastAsia="Times New Roman"/>
          <w:lang w:val="pl-PL" w:eastAsia="en-US"/>
        </w:rPr>
        <w:t> </w:t>
      </w:r>
      <w:r w:rsidRPr="00F00947">
        <w:rPr>
          <w:rFonts w:eastAsia="Times New Roman"/>
          <w:b/>
          <w:bCs/>
          <w:u w:val="single"/>
          <w:lang w:val="pl-PL" w:eastAsia="en-US"/>
        </w:rPr>
        <w:t>D</w:t>
      </w:r>
      <w:r w:rsidR="000C3A99" w:rsidRPr="00F00947">
        <w:rPr>
          <w:rFonts w:eastAsia="Times New Roman"/>
          <w:b/>
          <w:bCs/>
          <w:u w:val="single"/>
        </w:rPr>
        <w:t>la części nr 1</w:t>
      </w:r>
      <w:r w:rsidR="006D2D5C" w:rsidRPr="00F00947">
        <w:rPr>
          <w:rFonts w:eastAsia="Times New Roman"/>
          <w:b/>
          <w:bCs/>
          <w:u w:val="single"/>
        </w:rPr>
        <w:t xml:space="preserve"> (Budzynek)</w:t>
      </w:r>
      <w:r w:rsidR="000C3A99" w:rsidRPr="00F00947">
        <w:rPr>
          <w:rFonts w:eastAsia="Times New Roman"/>
        </w:rPr>
        <w:t xml:space="preserve"> o udzielenie zamówienia mogą ubiegać się Wykonawcy, którzy spełniają warunki udziału w postępowaniu dotyczące zdolności technicznej lub zawodowej</w:t>
      </w:r>
      <w:r w:rsidRPr="00F00947">
        <w:rPr>
          <w:rFonts w:eastAsia="Times New Roman"/>
        </w:rPr>
        <w:t xml:space="preserve"> tj. </w:t>
      </w:r>
    </w:p>
    <w:p w14:paraId="7FB372CE" w14:textId="51D37BE7" w:rsidR="000C3A99" w:rsidRPr="00F00947" w:rsidRDefault="000C3A99" w:rsidP="006D2D5C">
      <w:pPr>
        <w:spacing w:line="240" w:lineRule="auto"/>
        <w:rPr>
          <w:rFonts w:eastAsia="Times New Roman"/>
          <w:lang w:val="pl-PL"/>
        </w:rPr>
      </w:pPr>
      <w:r w:rsidRPr="00F00947">
        <w:rPr>
          <w:rFonts w:eastAsia="Verdana"/>
          <w:color w:val="000000"/>
        </w:rPr>
        <w:t>Wykonawca skieruje do realizacji zamówienia publicznego:</w:t>
      </w:r>
    </w:p>
    <w:p w14:paraId="224845F8" w14:textId="3AD6B299" w:rsidR="000C3A99" w:rsidRPr="00F00947" w:rsidRDefault="000C3A99" w:rsidP="006D2D5C">
      <w:pPr>
        <w:pStyle w:val="Akapitzlist"/>
        <w:widowControl w:val="0"/>
        <w:numPr>
          <w:ilvl w:val="0"/>
          <w:numId w:val="35"/>
        </w:numPr>
        <w:pBdr>
          <w:top w:val="nil"/>
          <w:left w:val="nil"/>
          <w:bottom w:val="nil"/>
          <w:right w:val="nil"/>
          <w:between w:val="nil"/>
        </w:pBdr>
        <w:tabs>
          <w:tab w:val="left" w:pos="0"/>
        </w:tabs>
        <w:spacing w:line="240" w:lineRule="auto"/>
        <w:ind w:left="426"/>
        <w:jc w:val="both"/>
        <w:rPr>
          <w:rFonts w:eastAsia="Verdana"/>
          <w:bCs/>
        </w:rPr>
      </w:pPr>
      <w:bookmarkStart w:id="11" w:name="_Hlk82807084"/>
      <w:r w:rsidRPr="00F00947">
        <w:rPr>
          <w:rFonts w:eastAsia="Verdana"/>
          <w:bCs/>
        </w:rPr>
        <w:t>osobę posiadającą uprawnienia budowlane do projektowania w specjalności drogowej</w:t>
      </w:r>
      <w:r w:rsidR="00414EFB" w:rsidRPr="00F00947">
        <w:rPr>
          <w:rFonts w:eastAsia="Verdana"/>
          <w:bCs/>
        </w:rPr>
        <w:t xml:space="preserve"> </w:t>
      </w:r>
      <w:bookmarkStart w:id="12" w:name="_Hlk82758361"/>
      <w:r w:rsidR="00F24848" w:rsidRPr="00F00947">
        <w:rPr>
          <w:rFonts w:eastAsia="Verdana"/>
          <w:bCs/>
        </w:rPr>
        <w:t xml:space="preserve">bez ograniczeń </w:t>
      </w:r>
      <w:r w:rsidR="00414EFB" w:rsidRPr="00F00947">
        <w:rPr>
          <w:rFonts w:eastAsia="Verdana"/>
          <w:bCs/>
        </w:rPr>
        <w:t>i posiadając</w:t>
      </w:r>
      <w:r w:rsidR="0080739C" w:rsidRPr="00F00947">
        <w:rPr>
          <w:rFonts w:eastAsia="Verdana"/>
          <w:bCs/>
        </w:rPr>
        <w:t>ą minimum 24 miesięczne doświadczenie zawodowe</w:t>
      </w:r>
      <w:bookmarkEnd w:id="12"/>
      <w:r w:rsidR="0008013A" w:rsidRPr="00F00947">
        <w:rPr>
          <w:rFonts w:eastAsia="Verdana"/>
          <w:bCs/>
        </w:rPr>
        <w:t>,</w:t>
      </w:r>
    </w:p>
    <w:p w14:paraId="7FFA6202" w14:textId="77777777" w:rsidR="00B5523E" w:rsidRPr="00F00947" w:rsidRDefault="00B5523E" w:rsidP="006D2D5C">
      <w:pPr>
        <w:widowControl w:val="0"/>
        <w:pBdr>
          <w:top w:val="nil"/>
          <w:left w:val="nil"/>
          <w:bottom w:val="nil"/>
          <w:right w:val="nil"/>
          <w:between w:val="nil"/>
        </w:pBdr>
        <w:tabs>
          <w:tab w:val="left" w:pos="0"/>
        </w:tabs>
        <w:spacing w:line="240" w:lineRule="auto"/>
        <w:jc w:val="both"/>
        <w:rPr>
          <w:rFonts w:eastAsia="Verdana"/>
          <w:bCs/>
        </w:rPr>
      </w:pPr>
    </w:p>
    <w:p w14:paraId="25B711F4" w14:textId="061A6EC2" w:rsidR="000C3A99" w:rsidRPr="00F00947" w:rsidRDefault="000C3A99" w:rsidP="006D2D5C">
      <w:pPr>
        <w:pStyle w:val="Akapitzlist"/>
        <w:widowControl w:val="0"/>
        <w:numPr>
          <w:ilvl w:val="0"/>
          <w:numId w:val="35"/>
        </w:numPr>
        <w:pBdr>
          <w:top w:val="nil"/>
          <w:left w:val="nil"/>
          <w:bottom w:val="nil"/>
          <w:right w:val="nil"/>
          <w:between w:val="nil"/>
        </w:pBdr>
        <w:tabs>
          <w:tab w:val="left" w:pos="0"/>
        </w:tabs>
        <w:spacing w:line="240" w:lineRule="auto"/>
        <w:ind w:left="426"/>
        <w:jc w:val="both"/>
        <w:rPr>
          <w:rFonts w:eastAsia="Verdana"/>
          <w:bCs/>
        </w:rPr>
      </w:pPr>
      <w:r w:rsidRPr="00F00947">
        <w:rPr>
          <w:rFonts w:eastAsia="Verdana"/>
          <w:bCs/>
        </w:rPr>
        <w:t>osobę na stanowisko Kierownika Budowy, posiadającą uprawnienia budowlane do kierowania robotami w specjalności drogowej</w:t>
      </w:r>
      <w:r w:rsidR="0080739C" w:rsidRPr="00F00947">
        <w:rPr>
          <w:rFonts w:eastAsia="Verdana"/>
          <w:bCs/>
        </w:rPr>
        <w:t xml:space="preserve"> </w:t>
      </w:r>
      <w:r w:rsidR="00F24848" w:rsidRPr="00F00947">
        <w:rPr>
          <w:rFonts w:eastAsia="Verdana"/>
          <w:bCs/>
        </w:rPr>
        <w:t xml:space="preserve">bez ograniczeń </w:t>
      </w:r>
      <w:r w:rsidR="0080739C" w:rsidRPr="00F00947">
        <w:rPr>
          <w:rFonts w:eastAsia="Verdana"/>
          <w:bCs/>
        </w:rPr>
        <w:t>i posiadającą minimum 24 miesięczne doświadczenie zawodowe</w:t>
      </w:r>
      <w:r w:rsidR="0008013A" w:rsidRPr="00F00947">
        <w:rPr>
          <w:rFonts w:eastAsia="Verdana"/>
          <w:bCs/>
        </w:rPr>
        <w:t>,</w:t>
      </w:r>
    </w:p>
    <w:bookmarkEnd w:id="11"/>
    <w:p w14:paraId="7CF8FD36" w14:textId="77777777" w:rsidR="00507BC2" w:rsidRPr="00F00947" w:rsidRDefault="00507BC2" w:rsidP="007D3F75">
      <w:pPr>
        <w:spacing w:line="240" w:lineRule="auto"/>
        <w:jc w:val="both"/>
        <w:rPr>
          <w:sz w:val="24"/>
          <w:szCs w:val="24"/>
        </w:rPr>
      </w:pPr>
    </w:p>
    <w:p w14:paraId="2460336E" w14:textId="3F302AF3" w:rsidR="001071AE" w:rsidRPr="00F00947" w:rsidRDefault="009372CB" w:rsidP="00F00947">
      <w:pPr>
        <w:spacing w:line="300" w:lineRule="auto"/>
        <w:jc w:val="both"/>
        <w:rPr>
          <w:rFonts w:eastAsia="Times New Roman"/>
        </w:rPr>
      </w:pPr>
      <w:r w:rsidRPr="00F00947">
        <w:rPr>
          <w:rFonts w:eastAsia="Times New Roman"/>
          <w:b/>
          <w:bCs/>
          <w:u w:val="single"/>
        </w:rPr>
        <w:t>D</w:t>
      </w:r>
      <w:r w:rsidR="000C3A99" w:rsidRPr="00F00947">
        <w:rPr>
          <w:rFonts w:eastAsia="Times New Roman"/>
          <w:b/>
          <w:bCs/>
          <w:u w:val="single"/>
        </w:rPr>
        <w:t>la części nr 2</w:t>
      </w:r>
      <w:r w:rsidR="00F00947">
        <w:rPr>
          <w:rFonts w:eastAsia="Times New Roman"/>
          <w:b/>
          <w:bCs/>
          <w:u w:val="single"/>
        </w:rPr>
        <w:t xml:space="preserve"> (Wartkowice)</w:t>
      </w:r>
      <w:r w:rsidR="000C3A99"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tj.</w:t>
      </w:r>
      <w:r w:rsidR="000C3A99" w:rsidRPr="00F00947">
        <w:rPr>
          <w:rFonts w:eastAsia="Times New Roman"/>
        </w:rPr>
        <w:t>:</w:t>
      </w:r>
      <w:r w:rsidR="000C3A99" w:rsidRPr="00F00947">
        <w:rPr>
          <w:rFonts w:eastAsia="Verdana"/>
          <w:color w:val="000000"/>
        </w:rPr>
        <w:t xml:space="preserve"> </w:t>
      </w:r>
    </w:p>
    <w:p w14:paraId="5BF62D84" w14:textId="1BB3B29D" w:rsidR="00B5523E" w:rsidRPr="00F00947" w:rsidRDefault="000C3A99" w:rsidP="00365873">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3338FE2D" w14:textId="18A3E97E" w:rsidR="00F24848" w:rsidRPr="00F00947" w:rsidRDefault="00F24848" w:rsidP="006D2D5C">
      <w:pPr>
        <w:pStyle w:val="Akapitzlist"/>
        <w:widowControl w:val="0"/>
        <w:numPr>
          <w:ilvl w:val="0"/>
          <w:numId w:val="46"/>
        </w:numPr>
        <w:pBdr>
          <w:top w:val="nil"/>
          <w:left w:val="nil"/>
          <w:bottom w:val="nil"/>
          <w:right w:val="nil"/>
          <w:between w:val="nil"/>
        </w:pBdr>
        <w:tabs>
          <w:tab w:val="left" w:pos="0"/>
        </w:tabs>
        <w:spacing w:line="240" w:lineRule="auto"/>
        <w:ind w:left="426"/>
        <w:jc w:val="both"/>
        <w:rPr>
          <w:rFonts w:eastAsia="Verdana"/>
          <w:bCs/>
          <w:color w:val="000000"/>
        </w:rPr>
      </w:pPr>
      <w:r w:rsidRPr="00F00947">
        <w:rPr>
          <w:rFonts w:eastAsia="Verdana"/>
          <w:bCs/>
          <w:color w:val="000000"/>
        </w:rPr>
        <w:t>osobę na stanowisko Kierownika Budowy, posiadającą uprawnienia budowlane do kierowania robotami w specjalności drogowej bez ograniczeń i posiadającą minimum 24 miesięczne doświadczenie zawodowe</w:t>
      </w:r>
      <w:r w:rsidR="0008013A" w:rsidRPr="00F00947">
        <w:rPr>
          <w:rFonts w:eastAsia="Verdana"/>
          <w:bCs/>
          <w:color w:val="000000"/>
        </w:rPr>
        <w:t>,</w:t>
      </w:r>
    </w:p>
    <w:p w14:paraId="25CBB762" w14:textId="77777777" w:rsidR="000C3A99" w:rsidRPr="00F00947" w:rsidRDefault="000C3A99" w:rsidP="000C3A99">
      <w:pPr>
        <w:spacing w:line="300" w:lineRule="auto"/>
        <w:jc w:val="both"/>
        <w:rPr>
          <w:rFonts w:eastAsia="Times New Roman"/>
        </w:rPr>
      </w:pPr>
    </w:p>
    <w:p w14:paraId="1346FBD4" w14:textId="6C64A4AB" w:rsidR="000C3A99" w:rsidRPr="00F00947" w:rsidRDefault="000C3A99" w:rsidP="001071AE">
      <w:pPr>
        <w:spacing w:line="300" w:lineRule="auto"/>
        <w:jc w:val="both"/>
        <w:rPr>
          <w:rFonts w:eastAsia="Times New Roman"/>
        </w:rPr>
      </w:pPr>
      <w:r w:rsidRPr="00F00947">
        <w:rPr>
          <w:rFonts w:eastAsia="Times New Roman"/>
          <w:b/>
          <w:bCs/>
          <w:u w:val="single"/>
        </w:rPr>
        <w:t>Dla części nr 3</w:t>
      </w:r>
      <w:r w:rsidR="006D2D5C" w:rsidRPr="00F00947">
        <w:rPr>
          <w:rFonts w:eastAsia="Times New Roman"/>
          <w:b/>
          <w:bCs/>
          <w:u w:val="single"/>
        </w:rPr>
        <w:t xml:space="preserve"> (Poddębice)</w:t>
      </w:r>
      <w:r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xml:space="preserve"> tj.</w:t>
      </w:r>
      <w:r w:rsidRPr="00F00947">
        <w:rPr>
          <w:rFonts w:eastAsia="Times New Roman"/>
        </w:rPr>
        <w:t>:</w:t>
      </w:r>
      <w:r w:rsidRPr="00F00947">
        <w:rPr>
          <w:rFonts w:eastAsia="Verdana"/>
          <w:color w:val="000000"/>
        </w:rPr>
        <w:t xml:space="preserve"> </w:t>
      </w:r>
    </w:p>
    <w:p w14:paraId="70EB4F16" w14:textId="77777777" w:rsidR="001071AE" w:rsidRPr="00F00947" w:rsidRDefault="001071AE"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0E3CFC38" w14:textId="786F1A16" w:rsidR="00B5523E" w:rsidRPr="00F00947" w:rsidRDefault="000C3A99" w:rsidP="00B15564">
      <w:pPr>
        <w:widowControl w:val="0"/>
        <w:pBdr>
          <w:top w:val="nil"/>
          <w:left w:val="nil"/>
          <w:bottom w:val="nil"/>
          <w:right w:val="nil"/>
          <w:between w:val="nil"/>
        </w:pBdr>
        <w:tabs>
          <w:tab w:val="left" w:pos="0"/>
        </w:tabs>
        <w:spacing w:line="240" w:lineRule="auto"/>
        <w:ind w:hanging="11"/>
        <w:jc w:val="both"/>
        <w:rPr>
          <w:rFonts w:eastAsia="Verdana"/>
        </w:rPr>
      </w:pPr>
      <w:r w:rsidRPr="00F00947">
        <w:rPr>
          <w:rFonts w:eastAsia="Verdana"/>
        </w:rPr>
        <w:t>Wykonawca skieruje do realizacji zamówienia publicznego</w:t>
      </w:r>
      <w:r w:rsidR="001071AE" w:rsidRPr="00F00947">
        <w:rPr>
          <w:rFonts w:eastAsia="Verdana"/>
        </w:rPr>
        <w:t>:</w:t>
      </w:r>
    </w:p>
    <w:p w14:paraId="56F7AA44" w14:textId="274D7F94" w:rsidR="00F24848" w:rsidRPr="00F00947" w:rsidRDefault="00F24848" w:rsidP="00B15564">
      <w:pPr>
        <w:pStyle w:val="Akapitzlist"/>
        <w:widowControl w:val="0"/>
        <w:numPr>
          <w:ilvl w:val="0"/>
          <w:numId w:val="47"/>
        </w:numPr>
        <w:pBdr>
          <w:top w:val="nil"/>
          <w:left w:val="nil"/>
          <w:bottom w:val="nil"/>
          <w:right w:val="nil"/>
          <w:between w:val="nil"/>
        </w:pBdr>
        <w:tabs>
          <w:tab w:val="left" w:pos="0"/>
        </w:tabs>
        <w:spacing w:line="240" w:lineRule="auto"/>
        <w:ind w:left="426"/>
        <w:jc w:val="both"/>
        <w:rPr>
          <w:rFonts w:eastAsia="Verdana"/>
          <w:bCs/>
        </w:rPr>
      </w:pPr>
      <w:r w:rsidRPr="00F00947">
        <w:rPr>
          <w:rFonts w:eastAsia="Verdana"/>
          <w:bCs/>
        </w:rPr>
        <w:t>osobę posiadającą uprawnienia budowlane do projektowania w specjalności instalacyjnej w zakresie sieci, instalacji i urządzeń elektrycznych i elektroenergetycznych w ograniczonym zakresie i posiadającą minimum 24 miesięczne doświadczenie zawodowe</w:t>
      </w:r>
      <w:r w:rsidR="0008013A" w:rsidRPr="00F00947">
        <w:rPr>
          <w:rFonts w:eastAsia="Verdana"/>
          <w:bCs/>
        </w:rPr>
        <w:t>,</w:t>
      </w:r>
    </w:p>
    <w:p w14:paraId="54A4ACF6" w14:textId="77777777" w:rsidR="00B5523E" w:rsidRPr="00F00947" w:rsidRDefault="00B5523E" w:rsidP="00B15564">
      <w:pPr>
        <w:pStyle w:val="Akapitzlist"/>
        <w:widowControl w:val="0"/>
        <w:pBdr>
          <w:top w:val="nil"/>
          <w:left w:val="nil"/>
          <w:bottom w:val="nil"/>
          <w:right w:val="nil"/>
          <w:between w:val="nil"/>
        </w:pBdr>
        <w:tabs>
          <w:tab w:val="left" w:pos="0"/>
        </w:tabs>
        <w:spacing w:line="240" w:lineRule="auto"/>
        <w:ind w:left="426"/>
        <w:jc w:val="both"/>
        <w:rPr>
          <w:rFonts w:eastAsia="Verdana"/>
          <w:bCs/>
        </w:rPr>
      </w:pPr>
    </w:p>
    <w:p w14:paraId="764BDAA0" w14:textId="30B6286A" w:rsidR="00F24848" w:rsidRPr="00F00947" w:rsidRDefault="00F24848" w:rsidP="00B15564">
      <w:pPr>
        <w:pStyle w:val="Akapitzlist"/>
        <w:widowControl w:val="0"/>
        <w:numPr>
          <w:ilvl w:val="0"/>
          <w:numId w:val="47"/>
        </w:numPr>
        <w:pBdr>
          <w:top w:val="nil"/>
          <w:left w:val="nil"/>
          <w:bottom w:val="nil"/>
          <w:right w:val="nil"/>
          <w:between w:val="nil"/>
        </w:pBdr>
        <w:tabs>
          <w:tab w:val="left" w:pos="0"/>
        </w:tabs>
        <w:spacing w:line="240" w:lineRule="auto"/>
        <w:ind w:left="426"/>
        <w:jc w:val="both"/>
        <w:rPr>
          <w:rFonts w:eastAsia="Verdana"/>
          <w:bCs/>
        </w:rPr>
      </w:pPr>
      <w:r w:rsidRPr="00F00947">
        <w:rPr>
          <w:rFonts w:eastAsia="Verdana"/>
          <w:bCs/>
        </w:rPr>
        <w:t xml:space="preserve">osobę na stanowisko Kierownika Budowy, posiadającą uprawnienia budowlane do kierowania robotami w </w:t>
      </w:r>
      <w:r w:rsidR="00B15564" w:rsidRPr="00F00947">
        <w:rPr>
          <w:rFonts w:eastAsia="Verdana"/>
          <w:bCs/>
        </w:rPr>
        <w:t>specjalności instalacyjnej w zakresie sieci, instalacji i urządzeń elektrycznych i elektroenergetycznych w ograniczonym zakresie i posiadającą minimum 24 miesięczne doświadczenie zawodowe</w:t>
      </w:r>
      <w:r w:rsidR="0008013A" w:rsidRPr="00F00947">
        <w:rPr>
          <w:rFonts w:eastAsia="Verdana"/>
          <w:bCs/>
        </w:rPr>
        <w:t>,</w:t>
      </w:r>
    </w:p>
    <w:p w14:paraId="468DC635" w14:textId="77777777" w:rsidR="001071AE" w:rsidRPr="00F00947" w:rsidRDefault="001071AE" w:rsidP="00B15564">
      <w:pPr>
        <w:pStyle w:val="Akapitzlist"/>
        <w:widowControl w:val="0"/>
        <w:pBdr>
          <w:top w:val="nil"/>
          <w:left w:val="nil"/>
          <w:bottom w:val="nil"/>
          <w:right w:val="nil"/>
          <w:between w:val="nil"/>
        </w:pBdr>
        <w:tabs>
          <w:tab w:val="left" w:pos="0"/>
        </w:tabs>
        <w:spacing w:line="240" w:lineRule="auto"/>
        <w:ind w:left="349"/>
        <w:jc w:val="both"/>
        <w:rPr>
          <w:rFonts w:eastAsia="Verdana"/>
          <w:color w:val="000000"/>
        </w:rPr>
      </w:pPr>
    </w:p>
    <w:p w14:paraId="48FBD4C4" w14:textId="4DA5639E" w:rsidR="000C3A99" w:rsidRPr="00F00947" w:rsidRDefault="000C3A99" w:rsidP="001071AE">
      <w:pPr>
        <w:spacing w:line="300" w:lineRule="auto"/>
        <w:jc w:val="both"/>
        <w:rPr>
          <w:rFonts w:eastAsia="Times New Roman"/>
        </w:rPr>
      </w:pPr>
      <w:r w:rsidRPr="00F00947">
        <w:rPr>
          <w:rFonts w:eastAsia="Times New Roman"/>
          <w:b/>
          <w:bCs/>
          <w:u w:val="single"/>
        </w:rPr>
        <w:t>Dla części nr 4</w:t>
      </w:r>
      <w:r w:rsidR="00365873" w:rsidRPr="00F00947">
        <w:rPr>
          <w:rFonts w:eastAsia="Times New Roman"/>
          <w:b/>
          <w:bCs/>
          <w:u w:val="single"/>
        </w:rPr>
        <w:t xml:space="preserve"> (Małyń)</w:t>
      </w:r>
      <w:r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xml:space="preserve"> tj.</w:t>
      </w:r>
      <w:r w:rsidRPr="00F00947">
        <w:rPr>
          <w:rFonts w:eastAsia="Times New Roman"/>
        </w:rPr>
        <w:t>:</w:t>
      </w:r>
      <w:r w:rsidRPr="00F00947">
        <w:rPr>
          <w:rFonts w:eastAsia="Verdana"/>
          <w:color w:val="000000"/>
        </w:rPr>
        <w:t xml:space="preserve"> </w:t>
      </w:r>
    </w:p>
    <w:p w14:paraId="639FA785" w14:textId="77777777" w:rsidR="001071AE" w:rsidRPr="00F00947" w:rsidRDefault="001071AE"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001E45AA" w14:textId="13B00AEB" w:rsidR="000C3A99" w:rsidRPr="00F00947" w:rsidRDefault="000C3A99" w:rsidP="00365873">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0DD4B771" w14:textId="39874F3D" w:rsidR="00B5523E" w:rsidRPr="00F00947" w:rsidRDefault="00F24848" w:rsidP="00365873">
      <w:pPr>
        <w:pStyle w:val="Akapitzlist"/>
        <w:widowControl w:val="0"/>
        <w:numPr>
          <w:ilvl w:val="0"/>
          <w:numId w:val="48"/>
        </w:numPr>
        <w:pBdr>
          <w:top w:val="nil"/>
          <w:left w:val="nil"/>
          <w:bottom w:val="nil"/>
          <w:right w:val="nil"/>
          <w:between w:val="nil"/>
        </w:pBdr>
        <w:tabs>
          <w:tab w:val="left" w:pos="0"/>
        </w:tabs>
        <w:spacing w:line="240" w:lineRule="auto"/>
        <w:ind w:left="426"/>
        <w:jc w:val="both"/>
        <w:rPr>
          <w:rFonts w:eastAsia="Verdana"/>
          <w:bCs/>
          <w:color w:val="000000"/>
        </w:rPr>
      </w:pPr>
      <w:r w:rsidRPr="00F00947">
        <w:rPr>
          <w:rFonts w:eastAsia="Verdana"/>
          <w:bCs/>
          <w:color w:val="000000"/>
        </w:rPr>
        <w:t xml:space="preserve">osobę posiadającą uprawnienia budowlane do projektowania w specjalności drogowej </w:t>
      </w:r>
      <w:r w:rsidR="00B512EE" w:rsidRPr="00F00947">
        <w:rPr>
          <w:rFonts w:eastAsia="Verdana"/>
          <w:bCs/>
          <w:color w:val="000000"/>
        </w:rPr>
        <w:t xml:space="preserve">w ograniczonym zakresie </w:t>
      </w:r>
      <w:r w:rsidRPr="00F00947">
        <w:rPr>
          <w:rFonts w:eastAsia="Verdana"/>
          <w:bCs/>
          <w:color w:val="000000"/>
        </w:rPr>
        <w:t>i posiadającą minimum 24 miesięczne doświadczenie zawodowe,</w:t>
      </w:r>
    </w:p>
    <w:p w14:paraId="16F7B80C" w14:textId="77777777" w:rsidR="00365873" w:rsidRPr="00F00947" w:rsidRDefault="00365873" w:rsidP="00365873">
      <w:pPr>
        <w:pStyle w:val="Akapitzlist"/>
        <w:widowControl w:val="0"/>
        <w:pBdr>
          <w:top w:val="nil"/>
          <w:left w:val="nil"/>
          <w:bottom w:val="nil"/>
          <w:right w:val="nil"/>
          <w:between w:val="nil"/>
        </w:pBdr>
        <w:tabs>
          <w:tab w:val="left" w:pos="0"/>
        </w:tabs>
        <w:spacing w:line="240" w:lineRule="auto"/>
        <w:ind w:left="426"/>
        <w:jc w:val="both"/>
        <w:rPr>
          <w:rFonts w:eastAsia="Verdana"/>
          <w:bCs/>
          <w:color w:val="000000"/>
        </w:rPr>
      </w:pPr>
    </w:p>
    <w:p w14:paraId="4BBAA03E" w14:textId="757CCED1" w:rsidR="00F24848" w:rsidRPr="00F00947" w:rsidRDefault="00F24848" w:rsidP="00365873">
      <w:pPr>
        <w:pStyle w:val="Akapitzlist"/>
        <w:widowControl w:val="0"/>
        <w:numPr>
          <w:ilvl w:val="0"/>
          <w:numId w:val="48"/>
        </w:numPr>
        <w:pBdr>
          <w:top w:val="nil"/>
          <w:left w:val="nil"/>
          <w:bottom w:val="nil"/>
          <w:right w:val="nil"/>
          <w:between w:val="nil"/>
        </w:pBdr>
        <w:tabs>
          <w:tab w:val="left" w:pos="0"/>
        </w:tabs>
        <w:spacing w:line="240" w:lineRule="auto"/>
        <w:ind w:left="426"/>
        <w:jc w:val="both"/>
        <w:rPr>
          <w:rFonts w:eastAsia="Verdana"/>
          <w:bCs/>
          <w:color w:val="000000"/>
        </w:rPr>
      </w:pPr>
      <w:r w:rsidRPr="00F00947">
        <w:rPr>
          <w:rFonts w:eastAsia="Verdana"/>
          <w:bCs/>
          <w:color w:val="000000"/>
        </w:rPr>
        <w:t xml:space="preserve">osobę na stanowisko Kierownika Budowy, posiadającą uprawnienia budowlane do kierowania robotami w specjalności drogowej </w:t>
      </w:r>
      <w:r w:rsidR="00055899" w:rsidRPr="00F00947">
        <w:rPr>
          <w:rFonts w:eastAsia="Verdana"/>
          <w:bCs/>
          <w:color w:val="000000"/>
        </w:rPr>
        <w:t>w</w:t>
      </w:r>
      <w:r w:rsidRPr="00F00947">
        <w:rPr>
          <w:rFonts w:eastAsia="Verdana"/>
          <w:bCs/>
          <w:color w:val="000000"/>
        </w:rPr>
        <w:t xml:space="preserve"> ogranic</w:t>
      </w:r>
      <w:r w:rsidR="00055899" w:rsidRPr="00F00947">
        <w:rPr>
          <w:rFonts w:eastAsia="Verdana"/>
          <w:bCs/>
          <w:color w:val="000000"/>
        </w:rPr>
        <w:t>zonym zakresie</w:t>
      </w:r>
      <w:r w:rsidRPr="00F00947">
        <w:rPr>
          <w:rFonts w:eastAsia="Verdana"/>
          <w:bCs/>
          <w:color w:val="000000"/>
        </w:rPr>
        <w:t xml:space="preserve"> i posiadającą minimum 24 miesięczne doświadczenie zawodowe,</w:t>
      </w:r>
    </w:p>
    <w:p w14:paraId="7EA56703" w14:textId="77777777" w:rsidR="000C3A99" w:rsidRPr="00F00947" w:rsidRDefault="000C3A99" w:rsidP="000C3A99">
      <w:pPr>
        <w:spacing w:line="300" w:lineRule="auto"/>
        <w:jc w:val="both"/>
        <w:rPr>
          <w:rFonts w:eastAsia="Times New Roman"/>
        </w:rPr>
      </w:pPr>
    </w:p>
    <w:p w14:paraId="2A6DC950" w14:textId="41B9A468" w:rsidR="000C3A99" w:rsidRPr="00F00947" w:rsidRDefault="000C3A99" w:rsidP="00AB123B">
      <w:pPr>
        <w:spacing w:line="240" w:lineRule="auto"/>
        <w:jc w:val="both"/>
        <w:rPr>
          <w:rFonts w:eastAsia="Verdana"/>
          <w:color w:val="000000"/>
        </w:rPr>
      </w:pPr>
      <w:r w:rsidRPr="00F00947">
        <w:rPr>
          <w:rFonts w:eastAsia="Times New Roman"/>
          <w:b/>
          <w:bCs/>
          <w:u w:val="single"/>
        </w:rPr>
        <w:t>Dla części nr 5</w:t>
      </w:r>
      <w:r w:rsidR="00365873" w:rsidRPr="00F00947">
        <w:rPr>
          <w:rFonts w:eastAsia="Times New Roman"/>
          <w:b/>
          <w:bCs/>
          <w:u w:val="single"/>
        </w:rPr>
        <w:t xml:space="preserve"> (Brzeg)</w:t>
      </w:r>
      <w:r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xml:space="preserve"> tj.</w:t>
      </w:r>
      <w:r w:rsidRPr="00F00947">
        <w:rPr>
          <w:rFonts w:eastAsia="Times New Roman"/>
        </w:rPr>
        <w:t>:</w:t>
      </w:r>
      <w:r w:rsidRPr="00F00947">
        <w:rPr>
          <w:rFonts w:eastAsia="Verdana"/>
          <w:color w:val="000000"/>
        </w:rPr>
        <w:t xml:space="preserve"> </w:t>
      </w:r>
    </w:p>
    <w:p w14:paraId="213728B7" w14:textId="77777777" w:rsidR="001071AE" w:rsidRPr="00F00947" w:rsidRDefault="001071AE" w:rsidP="00AB123B">
      <w:pPr>
        <w:spacing w:line="240" w:lineRule="auto"/>
        <w:jc w:val="both"/>
        <w:rPr>
          <w:rFonts w:eastAsia="Times New Roman"/>
        </w:rPr>
      </w:pPr>
    </w:p>
    <w:p w14:paraId="50D0D934" w14:textId="29D8DF50" w:rsidR="000C3A99" w:rsidRPr="00F00947" w:rsidRDefault="000C3A99"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436F64C5" w14:textId="647D7F13" w:rsidR="00F24848" w:rsidRPr="00F00947" w:rsidRDefault="00F24848" w:rsidP="00AB123B">
      <w:pPr>
        <w:pStyle w:val="Akapitzlist"/>
        <w:widowControl w:val="0"/>
        <w:numPr>
          <w:ilvl w:val="0"/>
          <w:numId w:val="36"/>
        </w:numPr>
        <w:pBdr>
          <w:top w:val="nil"/>
          <w:left w:val="nil"/>
          <w:bottom w:val="nil"/>
          <w:right w:val="nil"/>
          <w:between w:val="nil"/>
        </w:pBdr>
        <w:tabs>
          <w:tab w:val="left" w:pos="0"/>
        </w:tabs>
        <w:spacing w:line="240" w:lineRule="auto"/>
        <w:ind w:left="426"/>
        <w:jc w:val="both"/>
        <w:rPr>
          <w:rFonts w:eastAsia="Verdana"/>
          <w:bCs/>
          <w:color w:val="000000"/>
        </w:rPr>
      </w:pPr>
      <w:r w:rsidRPr="00F00947">
        <w:rPr>
          <w:rFonts w:eastAsia="Verdana"/>
          <w:bCs/>
          <w:color w:val="000000"/>
        </w:rPr>
        <w:t>osobę posiadającą uprawnienia budowlane do projektowania w specjalności drogowej bez ograniczeń i posiadającą minimum 24 miesięczne doświadczenie zawodowe,</w:t>
      </w:r>
    </w:p>
    <w:p w14:paraId="50FF3A99" w14:textId="77777777" w:rsidR="00B5523E" w:rsidRPr="00F00947" w:rsidRDefault="00B5523E" w:rsidP="00AB123B">
      <w:pPr>
        <w:widowControl w:val="0"/>
        <w:pBdr>
          <w:top w:val="nil"/>
          <w:left w:val="nil"/>
          <w:bottom w:val="nil"/>
          <w:right w:val="nil"/>
          <w:between w:val="nil"/>
        </w:pBdr>
        <w:tabs>
          <w:tab w:val="left" w:pos="0"/>
        </w:tabs>
        <w:spacing w:line="240" w:lineRule="auto"/>
        <w:jc w:val="both"/>
        <w:rPr>
          <w:rFonts w:eastAsia="Verdana"/>
          <w:bCs/>
          <w:color w:val="000000"/>
        </w:rPr>
      </w:pPr>
    </w:p>
    <w:p w14:paraId="0EA8112C" w14:textId="35A40B47" w:rsidR="00F24848" w:rsidRPr="00F00947" w:rsidRDefault="00F24848" w:rsidP="00AB123B">
      <w:pPr>
        <w:pStyle w:val="Akapitzlist"/>
        <w:widowControl w:val="0"/>
        <w:numPr>
          <w:ilvl w:val="0"/>
          <w:numId w:val="36"/>
        </w:numPr>
        <w:pBdr>
          <w:top w:val="nil"/>
          <w:left w:val="nil"/>
          <w:bottom w:val="nil"/>
          <w:right w:val="nil"/>
          <w:between w:val="nil"/>
        </w:pBdr>
        <w:tabs>
          <w:tab w:val="left" w:pos="0"/>
        </w:tabs>
        <w:spacing w:line="240" w:lineRule="auto"/>
        <w:ind w:left="426"/>
        <w:jc w:val="both"/>
        <w:rPr>
          <w:rFonts w:eastAsia="Verdana"/>
          <w:bCs/>
          <w:color w:val="000000"/>
        </w:rPr>
      </w:pPr>
      <w:r w:rsidRPr="00F00947">
        <w:rPr>
          <w:rFonts w:eastAsia="Verdana"/>
          <w:bCs/>
          <w:color w:val="000000"/>
        </w:rPr>
        <w:t>osobę na stanowisko Kierownika Budowy, posiadającą uprawnienia budowlane do kierowania robotami w specjalności drogowej bez ograniczeń i posiadającą minimum 24 miesięczne doświadczenie zawodowe,</w:t>
      </w:r>
    </w:p>
    <w:p w14:paraId="4290AF4A" w14:textId="77777777" w:rsidR="000C3A99" w:rsidRPr="00F00947" w:rsidRDefault="000C3A99" w:rsidP="00AB123B">
      <w:pPr>
        <w:widowControl w:val="0"/>
        <w:pBdr>
          <w:top w:val="nil"/>
          <w:left w:val="nil"/>
          <w:bottom w:val="nil"/>
          <w:right w:val="nil"/>
          <w:between w:val="nil"/>
        </w:pBdr>
        <w:tabs>
          <w:tab w:val="left" w:pos="0"/>
          <w:tab w:val="left" w:pos="7489"/>
        </w:tabs>
        <w:spacing w:line="240" w:lineRule="auto"/>
        <w:jc w:val="both"/>
        <w:rPr>
          <w:rFonts w:eastAsia="Times New Roman"/>
        </w:rPr>
      </w:pPr>
    </w:p>
    <w:p w14:paraId="43A18AB1" w14:textId="2B353109" w:rsidR="000C3A99" w:rsidRPr="00F00947" w:rsidRDefault="000C3A99" w:rsidP="00AB123B">
      <w:pPr>
        <w:spacing w:line="240" w:lineRule="auto"/>
        <w:jc w:val="both"/>
        <w:rPr>
          <w:rFonts w:eastAsia="Times New Roman"/>
        </w:rPr>
      </w:pPr>
      <w:r w:rsidRPr="00F00947">
        <w:rPr>
          <w:rFonts w:eastAsia="Times New Roman"/>
          <w:b/>
          <w:bCs/>
          <w:u w:val="single"/>
        </w:rPr>
        <w:t>Dla części nr 6</w:t>
      </w:r>
      <w:r w:rsidR="00365873" w:rsidRPr="00F00947">
        <w:rPr>
          <w:rFonts w:eastAsia="Times New Roman"/>
          <w:b/>
          <w:bCs/>
          <w:u w:val="single"/>
        </w:rPr>
        <w:t xml:space="preserve"> (Uniejów)</w:t>
      </w:r>
      <w:r w:rsidRPr="00F00947">
        <w:rPr>
          <w:rFonts w:eastAsia="Times New Roman"/>
        </w:rPr>
        <w:t xml:space="preserve"> o udzielenie zamówienia mogą ubiegać się Wykonawcy, którzy spełniają warunki udziału w postępowaniu dotyczące zdolności technicznej lub zawodowej</w:t>
      </w:r>
      <w:r w:rsidR="005238E7" w:rsidRPr="00F00947">
        <w:rPr>
          <w:rFonts w:eastAsia="Times New Roman"/>
        </w:rPr>
        <w:t xml:space="preserve"> tj.</w:t>
      </w:r>
      <w:r w:rsidRPr="00F00947">
        <w:rPr>
          <w:rFonts w:eastAsia="Times New Roman"/>
        </w:rPr>
        <w:t>:</w:t>
      </w:r>
      <w:r w:rsidRPr="00F00947">
        <w:rPr>
          <w:rFonts w:eastAsia="Verdana"/>
          <w:color w:val="000000"/>
        </w:rPr>
        <w:t xml:space="preserve"> </w:t>
      </w:r>
    </w:p>
    <w:p w14:paraId="64235FBD" w14:textId="77777777" w:rsidR="005238E7" w:rsidRPr="00F00947" w:rsidRDefault="005238E7"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p>
    <w:p w14:paraId="275275DA" w14:textId="5BB5AFBA" w:rsidR="000C3A99" w:rsidRPr="00F00947" w:rsidRDefault="000C3A99"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74061EB6" w14:textId="206F9FF7" w:rsidR="00F24848" w:rsidRPr="00F00947" w:rsidRDefault="00F24848" w:rsidP="00AB123B">
      <w:pPr>
        <w:pStyle w:val="Akapitzlist"/>
        <w:widowControl w:val="0"/>
        <w:numPr>
          <w:ilvl w:val="0"/>
          <w:numId w:val="49"/>
        </w:numPr>
        <w:pBdr>
          <w:top w:val="nil"/>
          <w:left w:val="nil"/>
          <w:bottom w:val="nil"/>
          <w:right w:val="nil"/>
          <w:between w:val="nil"/>
        </w:pBdr>
        <w:tabs>
          <w:tab w:val="left" w:pos="0"/>
        </w:tabs>
        <w:spacing w:line="240" w:lineRule="auto"/>
        <w:ind w:left="426"/>
        <w:jc w:val="both"/>
        <w:rPr>
          <w:rFonts w:eastAsia="Verdana"/>
          <w:bCs/>
          <w:color w:val="000000"/>
        </w:rPr>
      </w:pPr>
      <w:r w:rsidRPr="00F00947">
        <w:rPr>
          <w:rFonts w:eastAsia="Verdana"/>
          <w:bCs/>
          <w:color w:val="000000"/>
        </w:rPr>
        <w:t>osobę posiadającą uprawnienia budowlane do projektowania w specjalności drogowej bez ograniczeń i posiadającą minimum 24 miesięczne doświadczenie zawodowe,</w:t>
      </w:r>
    </w:p>
    <w:p w14:paraId="12167ED5" w14:textId="77777777" w:rsidR="00B5523E" w:rsidRPr="00F00947" w:rsidRDefault="00B5523E" w:rsidP="00AB123B">
      <w:pPr>
        <w:widowControl w:val="0"/>
        <w:pBdr>
          <w:top w:val="nil"/>
          <w:left w:val="nil"/>
          <w:bottom w:val="nil"/>
          <w:right w:val="nil"/>
          <w:between w:val="nil"/>
        </w:pBdr>
        <w:tabs>
          <w:tab w:val="left" w:pos="0"/>
        </w:tabs>
        <w:spacing w:line="240" w:lineRule="auto"/>
        <w:jc w:val="both"/>
        <w:rPr>
          <w:rFonts w:eastAsia="Verdana"/>
          <w:bCs/>
          <w:color w:val="000000"/>
        </w:rPr>
      </w:pPr>
    </w:p>
    <w:p w14:paraId="6EC4FD8E" w14:textId="5D5A97A0" w:rsidR="00F24848" w:rsidRPr="00F00947" w:rsidRDefault="00F24848" w:rsidP="00AB123B">
      <w:pPr>
        <w:pStyle w:val="Akapitzlist"/>
        <w:widowControl w:val="0"/>
        <w:numPr>
          <w:ilvl w:val="0"/>
          <w:numId w:val="49"/>
        </w:numPr>
        <w:pBdr>
          <w:top w:val="nil"/>
          <w:left w:val="nil"/>
          <w:bottom w:val="nil"/>
          <w:right w:val="nil"/>
          <w:between w:val="nil"/>
        </w:pBdr>
        <w:tabs>
          <w:tab w:val="left" w:pos="0"/>
        </w:tabs>
        <w:spacing w:line="240" w:lineRule="auto"/>
        <w:ind w:left="426"/>
        <w:jc w:val="both"/>
        <w:rPr>
          <w:rFonts w:eastAsia="Verdana"/>
          <w:bCs/>
          <w:color w:val="000000"/>
        </w:rPr>
      </w:pPr>
      <w:r w:rsidRPr="00F00947">
        <w:rPr>
          <w:rFonts w:eastAsia="Verdana"/>
          <w:bCs/>
          <w:color w:val="000000"/>
        </w:rPr>
        <w:t>osobę na stanowisko Kierownika Budowy, posiadającą uprawnienia budowlane do kierowania robotami w specjalności drogowej bez ograniczeń i posiadającą minimum 24 miesięczne doświadczenie zawodowe,</w:t>
      </w:r>
    </w:p>
    <w:p w14:paraId="0007E46F" w14:textId="64CF2782" w:rsidR="000C3A99" w:rsidRPr="00F00947" w:rsidRDefault="000C3A99" w:rsidP="00AB123B">
      <w:pPr>
        <w:pStyle w:val="Akapitzlist"/>
        <w:widowControl w:val="0"/>
        <w:pBdr>
          <w:top w:val="nil"/>
          <w:left w:val="nil"/>
          <w:bottom w:val="nil"/>
          <w:right w:val="nil"/>
          <w:between w:val="nil"/>
        </w:pBdr>
        <w:tabs>
          <w:tab w:val="left" w:pos="0"/>
        </w:tabs>
        <w:spacing w:line="300" w:lineRule="auto"/>
        <w:ind w:left="709"/>
        <w:jc w:val="both"/>
        <w:rPr>
          <w:rFonts w:eastAsia="Verdana"/>
          <w:bCs/>
          <w:color w:val="000000"/>
        </w:rPr>
      </w:pPr>
      <w:r w:rsidRPr="00F00947">
        <w:t xml:space="preserve">  </w:t>
      </w:r>
    </w:p>
    <w:p w14:paraId="7B276BAC" w14:textId="77777777" w:rsidR="00AB123B" w:rsidRPr="00F00947" w:rsidRDefault="000C3A99" w:rsidP="00AB123B">
      <w:pPr>
        <w:pStyle w:val="Akapitzlist"/>
        <w:spacing w:line="240" w:lineRule="auto"/>
        <w:ind w:left="397" w:hanging="397"/>
        <w:jc w:val="both"/>
        <w:rPr>
          <w:rFonts w:eastAsia="Times New Roman"/>
        </w:rPr>
      </w:pPr>
      <w:r w:rsidRPr="00F00947">
        <w:rPr>
          <w:rFonts w:eastAsia="Times New Roman"/>
          <w:b/>
          <w:bCs/>
          <w:u w:val="single"/>
        </w:rPr>
        <w:t>Dla części nr 7</w:t>
      </w:r>
      <w:r w:rsidR="00AB123B" w:rsidRPr="00F00947">
        <w:rPr>
          <w:rFonts w:eastAsia="Times New Roman"/>
          <w:b/>
          <w:bCs/>
          <w:u w:val="single"/>
        </w:rPr>
        <w:t xml:space="preserve"> (Byczyna)</w:t>
      </w:r>
      <w:r w:rsidRPr="00F00947">
        <w:rPr>
          <w:rFonts w:eastAsia="Times New Roman"/>
        </w:rPr>
        <w:t xml:space="preserve"> o udzielenie zamówienia mogą ubiegać </w:t>
      </w:r>
      <w:r w:rsidR="00AB123B" w:rsidRPr="00F00947">
        <w:rPr>
          <w:rFonts w:eastAsia="Times New Roman"/>
        </w:rPr>
        <w:t>się Wykonawcy, którzy</w:t>
      </w:r>
    </w:p>
    <w:p w14:paraId="49D32EF8" w14:textId="4FB045E2" w:rsidR="000C3A99" w:rsidRPr="00F00947" w:rsidRDefault="00AB123B" w:rsidP="00AB123B">
      <w:pPr>
        <w:pStyle w:val="Akapitzlist"/>
        <w:spacing w:line="240" w:lineRule="auto"/>
        <w:ind w:left="397" w:hanging="397"/>
        <w:jc w:val="both"/>
        <w:rPr>
          <w:rFonts w:eastAsia="Times New Roman"/>
        </w:rPr>
      </w:pPr>
      <w:r w:rsidRPr="00F00947">
        <w:rPr>
          <w:rFonts w:eastAsia="Times New Roman"/>
        </w:rPr>
        <w:t xml:space="preserve">spełniają </w:t>
      </w:r>
      <w:r w:rsidR="000C3A99" w:rsidRPr="00F00947">
        <w:rPr>
          <w:rFonts w:eastAsia="Times New Roman"/>
        </w:rPr>
        <w:t>warunki udziału w postępowaniu dotyczące zdolności technicznej lub zawodowej</w:t>
      </w:r>
      <w:r w:rsidR="005238E7" w:rsidRPr="00F00947">
        <w:rPr>
          <w:rFonts w:eastAsia="Times New Roman"/>
        </w:rPr>
        <w:t xml:space="preserve"> tj.</w:t>
      </w:r>
      <w:r w:rsidR="000C3A99" w:rsidRPr="00F00947">
        <w:rPr>
          <w:rFonts w:eastAsia="Times New Roman"/>
        </w:rPr>
        <w:t>:</w:t>
      </w:r>
      <w:r w:rsidR="000C3A99" w:rsidRPr="00F00947">
        <w:rPr>
          <w:rFonts w:eastAsia="Verdana"/>
          <w:color w:val="000000"/>
        </w:rPr>
        <w:t xml:space="preserve"> </w:t>
      </w:r>
    </w:p>
    <w:p w14:paraId="58E4B780" w14:textId="77777777" w:rsidR="005238E7" w:rsidRPr="00F00947" w:rsidRDefault="005238E7"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ab/>
      </w:r>
      <w:r w:rsidRPr="00F00947">
        <w:rPr>
          <w:rFonts w:eastAsia="Verdana"/>
          <w:color w:val="000000"/>
        </w:rPr>
        <w:tab/>
      </w:r>
    </w:p>
    <w:p w14:paraId="45BDC639" w14:textId="3875DD79" w:rsidR="000C3A99" w:rsidRPr="00F00947" w:rsidRDefault="005238E7"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ab/>
      </w:r>
      <w:r w:rsidR="000C3A99" w:rsidRPr="00F00947">
        <w:rPr>
          <w:rFonts w:eastAsia="Verdana"/>
          <w:color w:val="000000"/>
        </w:rPr>
        <w:t>Wykonawca skieruje do realizacji zamówienia publicznego:</w:t>
      </w:r>
    </w:p>
    <w:p w14:paraId="72995C58" w14:textId="4E556598" w:rsidR="00F24848" w:rsidRPr="00F00947" w:rsidRDefault="00F24848" w:rsidP="00AB123B">
      <w:pPr>
        <w:pStyle w:val="Akapitzlist"/>
        <w:widowControl w:val="0"/>
        <w:numPr>
          <w:ilvl w:val="0"/>
          <w:numId w:val="50"/>
        </w:numPr>
        <w:pBdr>
          <w:top w:val="nil"/>
          <w:left w:val="nil"/>
          <w:bottom w:val="nil"/>
          <w:right w:val="nil"/>
          <w:between w:val="nil"/>
        </w:pBdr>
        <w:tabs>
          <w:tab w:val="left" w:pos="0"/>
        </w:tabs>
        <w:spacing w:line="240" w:lineRule="auto"/>
        <w:ind w:hanging="371"/>
        <w:jc w:val="both"/>
        <w:rPr>
          <w:rFonts w:eastAsia="Verdana"/>
          <w:bCs/>
          <w:color w:val="000000"/>
        </w:rPr>
      </w:pPr>
      <w:r w:rsidRPr="00F00947">
        <w:rPr>
          <w:rFonts w:eastAsia="Verdana"/>
          <w:bCs/>
          <w:color w:val="000000"/>
        </w:rPr>
        <w:t>osobę posiadającą uprawnienia budowlane do projektowania w specjalności drogowej bez ograniczeń i posiadającą minimum 24 miesięczne doświadczenie zawodowe,</w:t>
      </w:r>
    </w:p>
    <w:p w14:paraId="6CD33CB7" w14:textId="77777777" w:rsidR="00B5523E" w:rsidRPr="00F00947" w:rsidRDefault="00B5523E" w:rsidP="00AB123B">
      <w:pPr>
        <w:widowControl w:val="0"/>
        <w:pBdr>
          <w:top w:val="nil"/>
          <w:left w:val="nil"/>
          <w:bottom w:val="nil"/>
          <w:right w:val="nil"/>
          <w:between w:val="nil"/>
        </w:pBdr>
        <w:tabs>
          <w:tab w:val="left" w:pos="0"/>
        </w:tabs>
        <w:spacing w:line="240" w:lineRule="auto"/>
        <w:ind w:hanging="371"/>
        <w:jc w:val="both"/>
        <w:rPr>
          <w:rFonts w:eastAsia="Verdana"/>
          <w:bCs/>
          <w:color w:val="000000"/>
        </w:rPr>
      </w:pPr>
    </w:p>
    <w:p w14:paraId="2B76F37A" w14:textId="29A9AFE3" w:rsidR="00F24848" w:rsidRPr="00F00947" w:rsidRDefault="00F24848" w:rsidP="00AB123B">
      <w:pPr>
        <w:pStyle w:val="Akapitzlist"/>
        <w:widowControl w:val="0"/>
        <w:numPr>
          <w:ilvl w:val="0"/>
          <w:numId w:val="50"/>
        </w:numPr>
        <w:pBdr>
          <w:top w:val="nil"/>
          <w:left w:val="nil"/>
          <w:bottom w:val="nil"/>
          <w:right w:val="nil"/>
          <w:between w:val="nil"/>
        </w:pBdr>
        <w:tabs>
          <w:tab w:val="left" w:pos="0"/>
        </w:tabs>
        <w:spacing w:line="240" w:lineRule="auto"/>
        <w:ind w:hanging="371"/>
        <w:jc w:val="both"/>
        <w:rPr>
          <w:rFonts w:eastAsia="Verdana"/>
          <w:bCs/>
          <w:color w:val="000000"/>
        </w:rPr>
      </w:pPr>
      <w:r w:rsidRPr="00F00947">
        <w:rPr>
          <w:rFonts w:eastAsia="Verdana"/>
          <w:bCs/>
          <w:color w:val="000000"/>
        </w:rPr>
        <w:t>osobę na stanowisko Kierownika Budowy, posiadającą uprawnienia budowlane do kierowania robotami w specjalności drogowej bez ograniczeń i posiadającą minimum 24 miesięczne dośw</w:t>
      </w:r>
      <w:r w:rsidR="00AB123B" w:rsidRPr="00F00947">
        <w:rPr>
          <w:rFonts w:eastAsia="Verdana"/>
          <w:bCs/>
          <w:color w:val="000000"/>
        </w:rPr>
        <w:t>iadczenie zawodowe</w:t>
      </w:r>
    </w:p>
    <w:p w14:paraId="01960AE5" w14:textId="77777777" w:rsidR="000C3A99" w:rsidRPr="00F00947" w:rsidRDefault="000C3A99" w:rsidP="000C3A99">
      <w:pPr>
        <w:spacing w:line="300" w:lineRule="auto"/>
        <w:jc w:val="both"/>
        <w:rPr>
          <w:rFonts w:eastAsia="Times New Roman"/>
        </w:rPr>
      </w:pPr>
    </w:p>
    <w:p w14:paraId="742C9282" w14:textId="479C18EB" w:rsidR="000C3A99" w:rsidRPr="00F00947" w:rsidRDefault="000C3A99" w:rsidP="00AB123B">
      <w:pPr>
        <w:spacing w:line="240" w:lineRule="auto"/>
        <w:jc w:val="both"/>
        <w:rPr>
          <w:rFonts w:eastAsia="Verdana"/>
          <w:color w:val="000000"/>
        </w:rPr>
      </w:pPr>
      <w:r w:rsidRPr="00F00947">
        <w:rPr>
          <w:rFonts w:eastAsia="Times New Roman"/>
          <w:b/>
          <w:bCs/>
          <w:u w:val="single"/>
        </w:rPr>
        <w:t>Dla części nr 8</w:t>
      </w:r>
      <w:r w:rsidR="00AB123B" w:rsidRPr="00F00947">
        <w:rPr>
          <w:rFonts w:eastAsia="Times New Roman"/>
          <w:b/>
          <w:bCs/>
          <w:u w:val="single"/>
        </w:rPr>
        <w:t xml:space="preserve"> (Wilamów)</w:t>
      </w:r>
      <w:r w:rsidRPr="00F00947">
        <w:rPr>
          <w:rFonts w:eastAsia="Times New Roman"/>
        </w:rPr>
        <w:t xml:space="preserve"> o udzielenie zamówienia mogą ubiegać się Wykonawcy, którzy spełniają warunki udziału w postępowaniu dotyczące zdolności technicznej lub zawodowej</w:t>
      </w:r>
      <w:r w:rsidR="005238E7" w:rsidRPr="00F00947">
        <w:rPr>
          <w:rFonts w:eastAsia="Times New Roman"/>
        </w:rPr>
        <w:t xml:space="preserve"> tj.</w:t>
      </w:r>
      <w:r w:rsidRPr="00F00947">
        <w:rPr>
          <w:rFonts w:eastAsia="Times New Roman"/>
        </w:rPr>
        <w:t>:</w:t>
      </w:r>
      <w:r w:rsidRPr="00F00947">
        <w:rPr>
          <w:rFonts w:eastAsia="Verdana"/>
          <w:color w:val="000000"/>
        </w:rPr>
        <w:t xml:space="preserve"> </w:t>
      </w:r>
    </w:p>
    <w:p w14:paraId="3473138F" w14:textId="77777777" w:rsidR="005238E7" w:rsidRPr="00F00947" w:rsidRDefault="005238E7" w:rsidP="00AB123B">
      <w:pPr>
        <w:spacing w:line="240" w:lineRule="auto"/>
        <w:jc w:val="both"/>
        <w:rPr>
          <w:rFonts w:eastAsia="Times New Roman"/>
        </w:rPr>
      </w:pPr>
    </w:p>
    <w:p w14:paraId="6DC38D53" w14:textId="77777777" w:rsidR="001C0B92" w:rsidRPr="00F00947" w:rsidRDefault="000C3A99"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r w:rsidR="001C0B92" w:rsidRPr="00F00947">
        <w:rPr>
          <w:rFonts w:eastAsia="Verdana"/>
          <w:color w:val="000000"/>
        </w:rPr>
        <w:t>:</w:t>
      </w:r>
    </w:p>
    <w:p w14:paraId="213723BC" w14:textId="79F17C96" w:rsidR="00F24848" w:rsidRPr="00F00947" w:rsidRDefault="00F24848" w:rsidP="00AB123B">
      <w:pPr>
        <w:pStyle w:val="Akapitzlist"/>
        <w:widowControl w:val="0"/>
        <w:numPr>
          <w:ilvl w:val="0"/>
          <w:numId w:val="51"/>
        </w:numPr>
        <w:pBdr>
          <w:top w:val="nil"/>
          <w:left w:val="nil"/>
          <w:bottom w:val="nil"/>
          <w:right w:val="nil"/>
          <w:between w:val="nil"/>
        </w:pBdr>
        <w:tabs>
          <w:tab w:val="left" w:pos="0"/>
        </w:tabs>
        <w:spacing w:line="240" w:lineRule="auto"/>
        <w:jc w:val="both"/>
        <w:rPr>
          <w:rFonts w:eastAsia="Verdana"/>
          <w:bCs/>
        </w:rPr>
      </w:pPr>
      <w:r w:rsidRPr="00F00947">
        <w:rPr>
          <w:rFonts w:eastAsia="Verdana"/>
          <w:bCs/>
        </w:rPr>
        <w:t>osobę posiadającą uprawnienia budowlane do projektowania w specjalności drogowej bez ograniczeń i posiadającą minimum 24 miesięczne doświadczenie zawodowe,</w:t>
      </w:r>
    </w:p>
    <w:p w14:paraId="7ECD3768" w14:textId="77777777" w:rsidR="00B5523E" w:rsidRPr="00F00947" w:rsidRDefault="00B5523E" w:rsidP="00AB123B">
      <w:pPr>
        <w:pStyle w:val="Akapitzlist"/>
        <w:widowControl w:val="0"/>
        <w:pBdr>
          <w:top w:val="nil"/>
          <w:left w:val="nil"/>
          <w:bottom w:val="nil"/>
          <w:right w:val="nil"/>
          <w:between w:val="nil"/>
        </w:pBdr>
        <w:tabs>
          <w:tab w:val="left" w:pos="0"/>
        </w:tabs>
        <w:spacing w:line="240" w:lineRule="auto"/>
        <w:ind w:left="349"/>
        <w:jc w:val="both"/>
        <w:rPr>
          <w:rFonts w:eastAsia="Verdana"/>
          <w:bCs/>
        </w:rPr>
      </w:pPr>
    </w:p>
    <w:p w14:paraId="706A19A9" w14:textId="4D4B1555" w:rsidR="00F24848" w:rsidRPr="00F00947" w:rsidRDefault="00F24848" w:rsidP="00AB123B">
      <w:pPr>
        <w:pStyle w:val="Akapitzlist"/>
        <w:widowControl w:val="0"/>
        <w:numPr>
          <w:ilvl w:val="0"/>
          <w:numId w:val="51"/>
        </w:numPr>
        <w:pBdr>
          <w:top w:val="nil"/>
          <w:left w:val="nil"/>
          <w:bottom w:val="nil"/>
          <w:right w:val="nil"/>
          <w:between w:val="nil"/>
        </w:pBdr>
        <w:tabs>
          <w:tab w:val="left" w:pos="0"/>
        </w:tabs>
        <w:spacing w:line="240" w:lineRule="auto"/>
        <w:jc w:val="both"/>
        <w:rPr>
          <w:rFonts w:eastAsia="Verdana"/>
          <w:bCs/>
        </w:rPr>
      </w:pPr>
      <w:r w:rsidRPr="00F00947">
        <w:rPr>
          <w:rFonts w:eastAsia="Verdana"/>
          <w:bCs/>
        </w:rPr>
        <w:t>osobę na stanowisko Kierownika Budowy, posiadającą uprawnienia budowlane do kierowania robotami w specjalności drogowej bez ograniczeń i posiadającą minimum 24 miesięczne doświadczenie zawodowe,</w:t>
      </w:r>
    </w:p>
    <w:p w14:paraId="17082556" w14:textId="77777777" w:rsidR="005238E7" w:rsidRPr="00F00947" w:rsidRDefault="005238E7"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p>
    <w:p w14:paraId="137A373B" w14:textId="77777777" w:rsidR="005238E7" w:rsidRDefault="000C3A99" w:rsidP="00AB123B">
      <w:pPr>
        <w:widowControl w:val="0"/>
        <w:pBdr>
          <w:top w:val="nil"/>
          <w:left w:val="nil"/>
          <w:bottom w:val="nil"/>
          <w:right w:val="nil"/>
          <w:between w:val="nil"/>
        </w:pBdr>
        <w:tabs>
          <w:tab w:val="left" w:pos="0"/>
        </w:tabs>
        <w:spacing w:line="240" w:lineRule="auto"/>
        <w:jc w:val="both"/>
        <w:rPr>
          <w:rFonts w:eastAsia="Verdana"/>
          <w:color w:val="000000"/>
        </w:rPr>
      </w:pPr>
      <w:r w:rsidRPr="00F00947">
        <w:rPr>
          <w:rFonts w:eastAsia="Verdana"/>
          <w:color w:val="000000"/>
        </w:rPr>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3342CAFD" w14:textId="77777777" w:rsidR="005238E7" w:rsidRDefault="005238E7" w:rsidP="00AB123B">
      <w:pPr>
        <w:widowControl w:val="0"/>
        <w:pBdr>
          <w:top w:val="nil"/>
          <w:left w:val="nil"/>
          <w:bottom w:val="nil"/>
          <w:right w:val="nil"/>
          <w:between w:val="nil"/>
        </w:pBdr>
        <w:tabs>
          <w:tab w:val="left" w:pos="0"/>
        </w:tabs>
        <w:spacing w:line="240" w:lineRule="auto"/>
        <w:jc w:val="both"/>
        <w:rPr>
          <w:rFonts w:eastAsia="Verdana"/>
          <w:color w:val="000000"/>
        </w:rPr>
      </w:pPr>
    </w:p>
    <w:p w14:paraId="00C12551"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3.</w:t>
      </w:r>
      <w:r>
        <w:t xml:space="preserve"> </w:t>
      </w:r>
      <w:r w:rsidRPr="00692AC2">
        <w:t>Zamawiający, w stosunku do Wykonawców wspólnie ubiegających się o udzielenie zamówienia, w odniesieniu do warunku dotyczącego zdolności technicznej lub zawodowej – dopuszcza łączne spełnianie warunku przez Wykonawców.</w:t>
      </w:r>
    </w:p>
    <w:p w14:paraId="0CC15026"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p>
    <w:p w14:paraId="666FBC12" w14:textId="324CCED4" w:rsidR="000C01FB" w:rsidRPr="005238E7" w:rsidRDefault="003E2EAF" w:rsidP="005238E7">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4.</w:t>
      </w:r>
      <w:r>
        <w:t xml:space="preserve"> </w:t>
      </w: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77E4AFA8" w:rsidR="00BD1A7A" w:rsidRDefault="00B17CED">
      <w:pPr>
        <w:pStyle w:val="Nagwek2"/>
      </w:pPr>
      <w:bookmarkStart w:id="13" w:name="_Toc82696382"/>
      <w:r>
        <w:t>IX. Podstawy wykluczenia z postępowania</w:t>
      </w:r>
      <w:bookmarkEnd w:id="13"/>
      <w:r w:rsidR="005238E7">
        <w:t>.</w:t>
      </w:r>
    </w:p>
    <w:p w14:paraId="00000090" w14:textId="7995382E" w:rsidR="00BD1A7A" w:rsidRPr="00650DB2" w:rsidRDefault="00B17CED" w:rsidP="00371D29">
      <w:pPr>
        <w:numPr>
          <w:ilvl w:val="0"/>
          <w:numId w:val="1"/>
        </w:numPr>
        <w:spacing w:before="240" w:line="360" w:lineRule="auto"/>
        <w:ind w:left="426"/>
        <w:jc w:val="both"/>
      </w:pPr>
      <w:r w:rsidRPr="00650DB2">
        <w:t xml:space="preserve">Z postępowania o udzielenie zamówienia </w:t>
      </w:r>
      <w:r w:rsidR="005238E7">
        <w:t xml:space="preserve">dla </w:t>
      </w:r>
      <w:r w:rsidR="005238E7" w:rsidRPr="006278AA">
        <w:t>części nr 1, nr 2,</w:t>
      </w:r>
      <w:r w:rsidR="005238E7">
        <w:t xml:space="preserve"> nr 3, nr 4, nr 5, nr 6, nr 7, nr 8, </w:t>
      </w:r>
      <w:r w:rsidRPr="00650DB2">
        <w:t>wyklucza się Wykonawców, w stosunku do których zachodzi którakolwiek z okoliczności wskazanych:</w:t>
      </w:r>
    </w:p>
    <w:p w14:paraId="00000091" w14:textId="77777777" w:rsidR="00BD1A7A" w:rsidRPr="00650DB2" w:rsidRDefault="00B17CED" w:rsidP="00371D29">
      <w:pPr>
        <w:numPr>
          <w:ilvl w:val="0"/>
          <w:numId w:val="19"/>
        </w:numPr>
        <w:spacing w:line="360" w:lineRule="auto"/>
        <w:ind w:left="812" w:hanging="386"/>
        <w:jc w:val="both"/>
      </w:pPr>
      <w:r w:rsidRPr="00650DB2">
        <w:t xml:space="preserve">w art. 108 ust. 1 PZP </w:t>
      </w:r>
      <w:r w:rsidRPr="00650DB2">
        <w:rPr>
          <w:vertAlign w:val="superscript"/>
        </w:rPr>
        <w:footnoteReference w:id="2"/>
      </w:r>
      <w:r w:rsidRPr="00650DB2">
        <w:t>;</w:t>
      </w:r>
    </w:p>
    <w:p w14:paraId="00000092" w14:textId="77777777" w:rsidR="00BD1A7A" w:rsidRPr="00650DB2" w:rsidRDefault="00B17CED" w:rsidP="00371D29">
      <w:pPr>
        <w:numPr>
          <w:ilvl w:val="0"/>
          <w:numId w:val="19"/>
        </w:numPr>
        <w:spacing w:line="360" w:lineRule="auto"/>
        <w:ind w:left="812" w:hanging="386"/>
        <w:jc w:val="both"/>
      </w:pPr>
      <w:r w:rsidRPr="00650DB2">
        <w:t>w art. 109 ust. 1</w:t>
      </w:r>
      <w:r w:rsidRPr="00650DB2">
        <w:rPr>
          <w:vertAlign w:val="superscript"/>
        </w:rPr>
        <w:footnoteReference w:id="3"/>
      </w:r>
      <w:r w:rsidRPr="00650DB2">
        <w:t xml:space="preserve"> pkt. 4, 5, 7 PZP, tj.:</w:t>
      </w:r>
    </w:p>
    <w:p w14:paraId="00000093" w14:textId="77777777" w:rsidR="00BD1A7A" w:rsidRPr="00650DB2" w:rsidRDefault="00B17CED" w:rsidP="00A679A2">
      <w:pPr>
        <w:numPr>
          <w:ilvl w:val="0"/>
          <w:numId w:val="6"/>
        </w:numPr>
        <w:spacing w:before="60" w:after="60"/>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A679A2">
      <w:pPr>
        <w:numPr>
          <w:ilvl w:val="0"/>
          <w:numId w:val="6"/>
        </w:numPr>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A679A2">
      <w:pPr>
        <w:numPr>
          <w:ilvl w:val="0"/>
          <w:numId w:val="6"/>
        </w:numPr>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rsidP="00371D29">
      <w:pPr>
        <w:numPr>
          <w:ilvl w:val="0"/>
          <w:numId w:val="1"/>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4" w:name="_Toc82696383"/>
      <w:r>
        <w:t>X. Podmiotowe środki dowodowe. Oświadczenia i dokumenty, jakie zobowiązani są dostarczyć Wykonawcy w celu potwierdzenia spełniania warunków udziału w postępowaniu oraz wyk</w:t>
      </w:r>
      <w:r w:rsidR="008C2DEE">
        <w:t>azania braku podstaw wykluczenia.</w:t>
      </w:r>
      <w:bookmarkEnd w:id="14"/>
    </w:p>
    <w:p w14:paraId="54DDAF04" w14:textId="77777777" w:rsidR="00A13A29" w:rsidRPr="00650DB2" w:rsidRDefault="00A13A29" w:rsidP="00371D29">
      <w:pPr>
        <w:numPr>
          <w:ilvl w:val="0"/>
          <w:numId w:val="7"/>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2D2AE2">
        <w:rPr>
          <w:b/>
          <w:color w:val="E36C0A" w:themeColor="accent6" w:themeShade="BF"/>
        </w:rPr>
        <w:t>Załącznika nr 3 do SWZ</w:t>
      </w:r>
      <w:r w:rsidRPr="00BB2569">
        <w:rPr>
          <w:color w:val="F79646" w:themeColor="accent6"/>
        </w:rPr>
        <w:t>.</w:t>
      </w:r>
      <w:r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5877850E" w14:textId="3B9CD753" w:rsidR="00242278" w:rsidRPr="00BB2569" w:rsidRDefault="00242278" w:rsidP="00242278">
      <w:pPr>
        <w:spacing w:before="240" w:line="360" w:lineRule="auto"/>
        <w:ind w:left="284"/>
        <w:jc w:val="both"/>
      </w:pPr>
      <w:r>
        <w:t>2) o</w:t>
      </w:r>
      <w:r w:rsidRPr="00BB2569">
        <w:t xml:space="preserve">świadczenie Wykonawców wspólnie ubiegających się o udzielenie zamówienia na podstawie art. 117 ust 4 ustawy PZP – </w:t>
      </w:r>
      <w:r w:rsidRPr="002D2AE2">
        <w:rPr>
          <w:b/>
          <w:color w:val="E36C0A" w:themeColor="accent6" w:themeShade="BF"/>
        </w:rPr>
        <w:t>Załącznik nr 9 do SWZ</w:t>
      </w:r>
      <w:r w:rsidRPr="002D2AE2">
        <w:rPr>
          <w:color w:val="E36C0A" w:themeColor="accent6" w:themeShade="BF"/>
        </w:rPr>
        <w:t xml:space="preserve"> </w:t>
      </w:r>
      <w:r>
        <w:t>(jeżeli dotyczy);</w:t>
      </w:r>
    </w:p>
    <w:p w14:paraId="4C81CF14" w14:textId="359C9B82" w:rsidR="00A13A29" w:rsidRPr="00BB2569" w:rsidRDefault="00242278" w:rsidP="00A13A29">
      <w:pPr>
        <w:spacing w:before="240" w:line="360" w:lineRule="auto"/>
        <w:ind w:left="284"/>
        <w:jc w:val="both"/>
      </w:pPr>
      <w:r>
        <w:t>3</w:t>
      </w:r>
      <w:r w:rsidR="0050233A">
        <w:t>)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3C3651" w:rsidRPr="002D2AE2">
        <w:rPr>
          <w:b/>
          <w:color w:val="E36C0A" w:themeColor="accent6" w:themeShade="BF"/>
        </w:rPr>
        <w:t xml:space="preserve">11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1B8F2BD8" w:rsidR="00A13A29" w:rsidRPr="00BB2569" w:rsidRDefault="00242278" w:rsidP="00A13A29">
      <w:pPr>
        <w:spacing w:before="240" w:line="360" w:lineRule="auto"/>
        <w:ind w:left="284"/>
        <w:jc w:val="both"/>
      </w:pPr>
      <w:r>
        <w:t>4</w:t>
      </w:r>
      <w:r w:rsidR="0050233A">
        <w:t>)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3C3651" w:rsidRPr="002D2AE2">
        <w:rPr>
          <w:b/>
          <w:color w:val="E36C0A" w:themeColor="accent6" w:themeShade="BF"/>
        </w:rPr>
        <w:t xml:space="preserve">12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5F30451E" w14:textId="5419FE68" w:rsidR="00F746D5" w:rsidRPr="00F746D5" w:rsidRDefault="00242278" w:rsidP="00242278">
      <w:pPr>
        <w:spacing w:before="240" w:line="360" w:lineRule="auto"/>
        <w:ind w:left="284"/>
        <w:jc w:val="both"/>
      </w:pPr>
      <w:r>
        <w:t>5</w:t>
      </w:r>
      <w:r w:rsidR="0050233A">
        <w:t>)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4708D36D" w14:textId="77777777" w:rsidR="00A13A29" w:rsidRPr="00650DB2" w:rsidRDefault="00A13A29" w:rsidP="00371D29">
      <w:pPr>
        <w:numPr>
          <w:ilvl w:val="0"/>
          <w:numId w:val="7"/>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4"/>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371D29">
      <w:pPr>
        <w:numPr>
          <w:ilvl w:val="0"/>
          <w:numId w:val="7"/>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371D29">
      <w:pPr>
        <w:numPr>
          <w:ilvl w:val="2"/>
          <w:numId w:val="18"/>
        </w:numPr>
        <w:spacing w:line="360" w:lineRule="auto"/>
        <w:ind w:left="710" w:hanging="435"/>
        <w:jc w:val="both"/>
      </w:pPr>
      <w:r>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371D29">
      <w:pPr>
        <w:numPr>
          <w:ilvl w:val="2"/>
          <w:numId w:val="18"/>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371D29">
      <w:pPr>
        <w:numPr>
          <w:ilvl w:val="2"/>
          <w:numId w:val="18"/>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54D27A0A" w:rsidR="00A13A29" w:rsidRPr="00AB1548" w:rsidRDefault="00A13A29" w:rsidP="00A13A29">
      <w:pPr>
        <w:spacing w:line="360" w:lineRule="auto"/>
        <w:ind w:left="710"/>
        <w:jc w:val="both"/>
      </w:pPr>
      <w:r w:rsidRPr="00AB1548">
        <w:rPr>
          <w:b/>
        </w:rPr>
        <w:t xml:space="preserve">art. 109 ust. 1 pkt 5, 7 ustawy PZP- </w:t>
      </w:r>
      <w:r w:rsidRPr="005E547A">
        <w:rPr>
          <w:b/>
          <w:color w:val="E36C0A" w:themeColor="accent6" w:themeShade="BF"/>
        </w:rPr>
        <w:t xml:space="preserve">Załącznik nr </w:t>
      </w:r>
      <w:r w:rsidR="003C3651" w:rsidRPr="005E547A">
        <w:rPr>
          <w:b/>
          <w:color w:val="E36C0A" w:themeColor="accent6" w:themeShade="BF"/>
        </w:rPr>
        <w:t>1</w:t>
      </w:r>
      <w:r w:rsidR="00692AC2" w:rsidRPr="005E547A">
        <w:rPr>
          <w:b/>
          <w:color w:val="E36C0A" w:themeColor="accent6" w:themeShade="BF"/>
        </w:rPr>
        <w:t>0</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257CF61C" w14:textId="7BD3ADCA" w:rsidR="00A13A29" w:rsidRDefault="00E20206" w:rsidP="002D2AE2">
      <w:pPr>
        <w:numPr>
          <w:ilvl w:val="2"/>
          <w:numId w:val="18"/>
        </w:numPr>
        <w:spacing w:line="360" w:lineRule="auto"/>
        <w:ind w:left="710" w:hanging="435"/>
        <w:jc w:val="both"/>
      </w:pPr>
      <w:r>
        <w:t>w</w:t>
      </w:r>
      <w:r w:rsidR="00A13A29" w:rsidRPr="00AB1548">
        <w:t>ykaz osób</w:t>
      </w:r>
      <w:r w:rsidR="007638BD" w:rsidRPr="00AB1548">
        <w:t xml:space="preserve">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dysponowania tymi osobami – </w:t>
      </w:r>
      <w:r w:rsidRPr="005E547A">
        <w:rPr>
          <w:b/>
          <w:color w:val="E36C0A" w:themeColor="accent6" w:themeShade="BF"/>
        </w:rPr>
        <w:t>Załącznik nr 8</w:t>
      </w:r>
      <w:r w:rsidR="007638BD" w:rsidRPr="00E77D5B">
        <w:rPr>
          <w:b/>
          <w:color w:val="E36C0A" w:themeColor="accent6" w:themeShade="BF"/>
        </w:rPr>
        <w:t xml:space="preserve"> </w:t>
      </w:r>
      <w:r w:rsidR="007638BD" w:rsidRPr="00E77D5B">
        <w:t>do SWZ</w:t>
      </w:r>
      <w:r w:rsidR="007638BD" w:rsidRPr="00AB1548">
        <w:rPr>
          <w:b/>
        </w:rPr>
        <w:t>.</w:t>
      </w:r>
      <w:r w:rsidR="007638BD" w:rsidRPr="00AB1548">
        <w:t xml:space="preserve"> </w:t>
      </w:r>
    </w:p>
    <w:p w14:paraId="02BF2901" w14:textId="77777777" w:rsidR="00C57FF2" w:rsidRPr="00650DB2" w:rsidRDefault="00C57FF2" w:rsidP="00C57FF2">
      <w:pPr>
        <w:spacing w:line="360" w:lineRule="auto"/>
        <w:ind w:left="710"/>
        <w:jc w:val="both"/>
      </w:pPr>
    </w:p>
    <w:p w14:paraId="000000A0" w14:textId="77777777" w:rsidR="00BD1A7A" w:rsidRPr="00650DB2" w:rsidRDefault="00B17CED" w:rsidP="00371D29">
      <w:pPr>
        <w:numPr>
          <w:ilvl w:val="0"/>
          <w:numId w:val="18"/>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5"/>
      </w:r>
      <w:r w:rsidRPr="00650DB2">
        <w:t>.</w:t>
      </w:r>
    </w:p>
    <w:p w14:paraId="000000A1" w14:textId="44DFF48F" w:rsidR="00BD1A7A" w:rsidRPr="00650DB2" w:rsidRDefault="00B17CED" w:rsidP="00371D29">
      <w:pPr>
        <w:numPr>
          <w:ilvl w:val="0"/>
          <w:numId w:val="18"/>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6"/>
      </w:r>
      <w:r w:rsidRPr="00650DB2">
        <w:t>.</w:t>
      </w:r>
    </w:p>
    <w:p w14:paraId="000000A5" w14:textId="77777777"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5" w:name="_Toc82696385"/>
      <w:r>
        <w:t>XI. Poleganie na zasobach innych podmiotów</w:t>
      </w:r>
      <w:r>
        <w:rPr>
          <w:vertAlign w:val="superscript"/>
        </w:rPr>
        <w:footnoteReference w:id="7"/>
      </w:r>
      <w:bookmarkEnd w:id="15"/>
    </w:p>
    <w:p w14:paraId="000000A8" w14:textId="77777777" w:rsidR="00BD1A7A" w:rsidRPr="00650DB2" w:rsidRDefault="00B17CED" w:rsidP="00371D29">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rsidP="00371D29">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7738F550" w:rsidR="00BD1A7A" w:rsidRPr="00650DB2" w:rsidRDefault="00B17CED" w:rsidP="00371D29">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8"/>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3C3651" w:rsidRPr="005E547A">
        <w:rPr>
          <w:b/>
          <w:color w:val="E36C0A" w:themeColor="accent6" w:themeShade="BF"/>
        </w:rPr>
        <w:t>11</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rsidP="00371D29">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371D29">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9"/>
      </w:r>
      <w:r w:rsidRPr="00650DB2">
        <w:t>.</w:t>
      </w:r>
    </w:p>
    <w:p w14:paraId="000000AD" w14:textId="77777777" w:rsidR="00BD1A7A" w:rsidRPr="00650DB2" w:rsidRDefault="00B17CED" w:rsidP="00371D29">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0"/>
      </w:r>
      <w:r w:rsidRPr="00650DB2">
        <w:t>.</w:t>
      </w:r>
    </w:p>
    <w:p w14:paraId="000000AE" w14:textId="77777777" w:rsidR="00BD1A7A" w:rsidRPr="00650DB2" w:rsidRDefault="00B17CED" w:rsidP="00371D29">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1"/>
      </w:r>
      <w:r w:rsidRPr="00650DB2">
        <w:t>.</w:t>
      </w:r>
    </w:p>
    <w:p w14:paraId="000000AF" w14:textId="72BDC7C6" w:rsidR="00BD1A7A" w:rsidRDefault="00B17CED">
      <w:pPr>
        <w:pStyle w:val="Nagwek2"/>
      </w:pPr>
      <w:bookmarkStart w:id="16" w:name="_Toc82696386"/>
      <w:r>
        <w:t>XII. Informacja dla Wykonawców wspólnie ubiegających się o udzielenie zamówienia</w:t>
      </w:r>
      <w:r w:rsidR="008D3188">
        <w:t xml:space="preserve"> (np. Spółka cywilna/Konsorcjum)</w:t>
      </w:r>
      <w:bookmarkEnd w:id="16"/>
    </w:p>
    <w:p w14:paraId="000000B0" w14:textId="77777777" w:rsidR="00BD1A7A" w:rsidRPr="00650DB2" w:rsidRDefault="00B17CED" w:rsidP="00371D29">
      <w:pPr>
        <w:numPr>
          <w:ilvl w:val="0"/>
          <w:numId w:val="15"/>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371D29">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371D29">
      <w:pPr>
        <w:numPr>
          <w:ilvl w:val="0"/>
          <w:numId w:val="15"/>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371D29">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23FE544B" w:rsidR="00F746D5" w:rsidRPr="002D2AE2" w:rsidRDefault="00F746D5" w:rsidP="00371D29">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2D2AE2">
        <w:rPr>
          <w:b/>
          <w:color w:val="E36C0A" w:themeColor="accent6" w:themeShade="BF"/>
          <w:shd w:val="clear" w:color="auto" w:fill="FFFFFF"/>
        </w:rPr>
        <w:t>załącznik nr 9 do SWZ</w:t>
      </w:r>
      <w:r w:rsidR="002D2AE2">
        <w:rPr>
          <w:b/>
          <w:color w:val="E36C0A" w:themeColor="accent6" w:themeShade="BF"/>
          <w:shd w:val="clear" w:color="auto" w:fill="FFFFFF"/>
        </w:rPr>
        <w:t>.</w:t>
      </w:r>
    </w:p>
    <w:p w14:paraId="7A72572B" w14:textId="52F1BC0F" w:rsidR="00F746D5" w:rsidRPr="00F746D5" w:rsidRDefault="00F746D5" w:rsidP="00371D29">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7" w:name="_Toc82696387"/>
      <w:r>
        <w:t>XIII. Informacje o sposobie porozumiewania się zamawiającego z Wykonawcami oraz przekazywania oświadczeń lub dokumentów</w:t>
      </w:r>
      <w:bookmarkEnd w:id="17"/>
    </w:p>
    <w:p w14:paraId="64F8EDE2" w14:textId="77777777" w:rsidR="008D3188" w:rsidRPr="008D3188" w:rsidRDefault="008D3188" w:rsidP="00371D29">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371D29">
      <w:pPr>
        <w:numPr>
          <w:ilvl w:val="0"/>
          <w:numId w:val="14"/>
        </w:numPr>
        <w:spacing w:line="320" w:lineRule="auto"/>
        <w:jc w:val="both"/>
      </w:pPr>
      <w:r w:rsidRPr="008D3188">
        <w:t>Osobą uprawnioną do kontaktu z Wykonawcami jest:</w:t>
      </w:r>
    </w:p>
    <w:p w14:paraId="4EA9DD99" w14:textId="6D0E94BE" w:rsidR="008D3188" w:rsidRPr="008D3188" w:rsidRDefault="008D3188" w:rsidP="00371D29">
      <w:pPr>
        <w:numPr>
          <w:ilvl w:val="0"/>
          <w:numId w:val="31"/>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371D29">
      <w:pPr>
        <w:numPr>
          <w:ilvl w:val="0"/>
          <w:numId w:val="31"/>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371D29">
      <w:pPr>
        <w:numPr>
          <w:ilvl w:val="0"/>
          <w:numId w:val="14"/>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371D29">
      <w:pPr>
        <w:numPr>
          <w:ilvl w:val="0"/>
          <w:numId w:val="14"/>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1">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8D3188">
          <w:rPr>
            <w:b/>
            <w:color w:val="E36C0A" w:themeColor="accent6" w:themeShade="BF"/>
          </w:rPr>
          <w:t>platformazakupowa.pl</w:t>
        </w:r>
      </w:hyperlink>
      <w:r w:rsidRPr="008D3188">
        <w:t>, tj.:</w:t>
      </w:r>
    </w:p>
    <w:p w14:paraId="5B05E76D" w14:textId="77777777" w:rsidR="008D3188" w:rsidRPr="008D3188" w:rsidRDefault="008D3188" w:rsidP="00371D29">
      <w:pPr>
        <w:numPr>
          <w:ilvl w:val="1"/>
          <w:numId w:val="11"/>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371D29">
      <w:pPr>
        <w:numPr>
          <w:ilvl w:val="1"/>
          <w:numId w:val="11"/>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371D29">
      <w:pPr>
        <w:numPr>
          <w:ilvl w:val="1"/>
          <w:numId w:val="11"/>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371D29">
      <w:pPr>
        <w:numPr>
          <w:ilvl w:val="1"/>
          <w:numId w:val="11"/>
        </w:numPr>
        <w:spacing w:line="320" w:lineRule="auto"/>
        <w:jc w:val="both"/>
      </w:pPr>
      <w:r w:rsidRPr="008D3188">
        <w:t>włączona obsługa JavaScript,</w:t>
      </w:r>
    </w:p>
    <w:p w14:paraId="2EE3F952" w14:textId="77777777" w:rsidR="008D3188" w:rsidRPr="008D3188" w:rsidRDefault="008D3188" w:rsidP="00371D29">
      <w:pPr>
        <w:numPr>
          <w:ilvl w:val="1"/>
          <w:numId w:val="11"/>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371D29">
      <w:pPr>
        <w:numPr>
          <w:ilvl w:val="1"/>
          <w:numId w:val="11"/>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371D29">
      <w:pPr>
        <w:numPr>
          <w:ilvl w:val="1"/>
          <w:numId w:val="11"/>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8D3188">
          <w:rPr>
            <w:b/>
            <w:color w:val="E36C0A" w:themeColor="accent6" w:themeShade="BF"/>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371D29">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informuje, że instrukcje korzystania z </w:t>
      </w:r>
      <w:hyperlink r:id="rId19">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8D3188">
          <w:rPr>
            <w:b/>
            <w:color w:val="E36C0A" w:themeColor="accent6" w:themeShade="BF"/>
          </w:rPr>
          <w:t>platformazakupowa.pl</w:t>
        </w:r>
      </w:hyperlink>
      <w:r w:rsidRPr="008D3188">
        <w:t xml:space="preserve"> znajdują się w zakładce „Instrukcje dla Wykonawców" na stronie internetowej pod adresem: </w:t>
      </w:r>
      <w:hyperlink r:id="rId21">
        <w:r w:rsidRPr="008D3188">
          <w:rPr>
            <w:b/>
            <w:color w:val="E36C0A" w:themeColor="accent6" w:themeShade="BF"/>
          </w:rPr>
          <w:t>https://platformazakupowa.pl/strona/45-instrukcje</w:t>
        </w:r>
      </w:hyperlink>
    </w:p>
    <w:p w14:paraId="4AFDE6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371D29">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371D29">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8" w:name="_Toc82696388"/>
      <w:r>
        <w:t>XIV. Opis sposobu przygotowania ofert oraz dokumentów wymaganych przez Zamawiającego w SWZ</w:t>
      </w:r>
      <w:bookmarkEnd w:id="18"/>
    </w:p>
    <w:p w14:paraId="572889DF" w14:textId="77777777" w:rsidR="00B53F72" w:rsidRPr="00100CC7" w:rsidRDefault="00B53F72" w:rsidP="00371D29">
      <w:pPr>
        <w:numPr>
          <w:ilvl w:val="0"/>
          <w:numId w:val="29"/>
        </w:numPr>
        <w:jc w:val="both"/>
        <w:rPr>
          <w:rFonts w:eastAsia="Calibri"/>
          <w:b/>
          <w:color w:val="F79646" w:themeColor="accent6"/>
        </w:rPr>
      </w:pPr>
      <w:r w:rsidRPr="00100CC7">
        <w:rPr>
          <w:rFonts w:eastAsia="Calibri"/>
        </w:rPr>
        <w:t>Ofertę stanowi:</w:t>
      </w:r>
    </w:p>
    <w:p w14:paraId="07730A53" w14:textId="1093DC7F" w:rsidR="00650DB2" w:rsidRPr="0039797E" w:rsidRDefault="00B53F72" w:rsidP="00371D29">
      <w:pPr>
        <w:pStyle w:val="Akapitzlist"/>
        <w:numPr>
          <w:ilvl w:val="0"/>
          <w:numId w:val="31"/>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7354B5">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0C5D5A2B" w:rsidR="0039797E" w:rsidRPr="007354B5" w:rsidRDefault="0039797E" w:rsidP="00371D29">
      <w:pPr>
        <w:pStyle w:val="Akapitzlist"/>
        <w:numPr>
          <w:ilvl w:val="0"/>
          <w:numId w:val="31"/>
        </w:numPr>
      </w:pPr>
      <w:r w:rsidRPr="005E547A">
        <w:t xml:space="preserve">Oświadczenie o braku podstaw do wykluczenia i o spełnieniu warunków udziału – </w:t>
      </w:r>
      <w:r w:rsidRPr="005E547A">
        <w:rPr>
          <w:b/>
          <w:color w:val="E36C0A" w:themeColor="accent6" w:themeShade="BF"/>
        </w:rPr>
        <w:t>Załącznik nr 3</w:t>
      </w:r>
      <w:r w:rsidR="007354B5">
        <w:rPr>
          <w:b/>
          <w:color w:val="E36C0A" w:themeColor="accent6" w:themeShade="BF"/>
        </w:rPr>
        <w:t>;</w:t>
      </w:r>
    </w:p>
    <w:p w14:paraId="6AF8EB39" w14:textId="137EB39B" w:rsidR="007354B5" w:rsidRPr="005E547A" w:rsidRDefault="007354B5" w:rsidP="00371D29">
      <w:pPr>
        <w:pStyle w:val="Akapitzlist"/>
        <w:numPr>
          <w:ilvl w:val="0"/>
          <w:numId w:val="31"/>
        </w:numPr>
        <w:spacing w:line="240" w:lineRule="auto"/>
      </w:pPr>
      <w:r w:rsidRPr="00F746D5">
        <w:t xml:space="preserve">Oświadczenie Wykonawców wspólnie ubiegających się o udzielenie zamówienia na podstawie art. 117 ust 4 ustawy PZP </w:t>
      </w:r>
      <w:r>
        <w:t xml:space="preserve">– </w:t>
      </w:r>
      <w:r w:rsidRPr="005A2AEF">
        <w:rPr>
          <w:b/>
          <w:color w:val="E36C0A" w:themeColor="accent6" w:themeShade="BF"/>
        </w:rPr>
        <w:t xml:space="preserve">Załącznik nr </w:t>
      </w:r>
      <w:r>
        <w:rPr>
          <w:b/>
          <w:color w:val="E36C0A" w:themeColor="accent6" w:themeShade="BF"/>
        </w:rPr>
        <w:t>9</w:t>
      </w:r>
      <w:r w:rsidRPr="005A2AEF">
        <w:rPr>
          <w:color w:val="E36C0A" w:themeColor="accent6" w:themeShade="BF"/>
        </w:rPr>
        <w:t xml:space="preserve"> </w:t>
      </w:r>
      <w:r w:rsidRPr="00F746D5">
        <w:t>(jeżeli dotyczy)</w:t>
      </w:r>
      <w:r>
        <w:t>;</w:t>
      </w:r>
    </w:p>
    <w:p w14:paraId="500B5C0B" w14:textId="7EBCEF03" w:rsidR="0039797E" w:rsidRPr="005E547A" w:rsidRDefault="0039797E" w:rsidP="00371D29">
      <w:pPr>
        <w:pStyle w:val="Akapitzlist"/>
        <w:numPr>
          <w:ilvl w:val="0"/>
          <w:numId w:val="31"/>
        </w:numPr>
      </w:pPr>
      <w:r>
        <w:t xml:space="preserve">Zobowiązanie innego podmiotu do udostępnienia niezbędnych zasobów Wykonawcy – </w:t>
      </w:r>
      <w:r w:rsidRPr="005E547A">
        <w:rPr>
          <w:b/>
          <w:color w:val="E36C0A" w:themeColor="accent6" w:themeShade="BF"/>
        </w:rPr>
        <w:t xml:space="preserve">Załącznik nr </w:t>
      </w:r>
      <w:r w:rsidR="003C3651" w:rsidRPr="005E547A">
        <w:rPr>
          <w:b/>
          <w:color w:val="E36C0A" w:themeColor="accent6" w:themeShade="BF"/>
        </w:rPr>
        <w:t>11</w:t>
      </w:r>
      <w:r w:rsidRPr="005E547A">
        <w:t xml:space="preserve"> (jeżeli dotyczy)</w:t>
      </w:r>
      <w:r w:rsidR="007354B5">
        <w:t>;</w:t>
      </w:r>
    </w:p>
    <w:p w14:paraId="5ED6F187" w14:textId="312A3EA7" w:rsidR="0039797E" w:rsidRDefault="0039797E" w:rsidP="00371D29">
      <w:pPr>
        <w:pStyle w:val="Akapitzlist"/>
        <w:numPr>
          <w:ilvl w:val="0"/>
          <w:numId w:val="31"/>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3C3651" w:rsidRPr="005E547A">
        <w:rPr>
          <w:b/>
          <w:color w:val="E36C0A" w:themeColor="accent6" w:themeShade="BF"/>
        </w:rPr>
        <w:t>12</w:t>
      </w:r>
      <w:r w:rsidRPr="00E70E3C">
        <w:rPr>
          <w:color w:val="E36C0A" w:themeColor="accent6" w:themeShade="BF"/>
        </w:rPr>
        <w:t xml:space="preserve"> </w:t>
      </w:r>
      <w:r>
        <w:t>(jeżeli dotyczy)</w:t>
      </w:r>
      <w:r w:rsidR="007354B5">
        <w:t>;</w:t>
      </w:r>
    </w:p>
    <w:p w14:paraId="297FCA80" w14:textId="3CB24A2F" w:rsidR="0039797E" w:rsidRPr="00F746D5" w:rsidRDefault="0039797E" w:rsidP="00371D29">
      <w:pPr>
        <w:pStyle w:val="Akapitzlist"/>
        <w:numPr>
          <w:ilvl w:val="0"/>
          <w:numId w:val="31"/>
        </w:numPr>
      </w:pPr>
      <w:r w:rsidRPr="00F746D5">
        <w:t>Pełnomocnictwo (jeżeli dotyczy)</w:t>
      </w:r>
      <w:r w:rsidR="007354B5">
        <w:t>.</w:t>
      </w:r>
    </w:p>
    <w:p w14:paraId="00ECD692" w14:textId="77777777" w:rsidR="00F52093" w:rsidRPr="00F746D5" w:rsidRDefault="00F52093" w:rsidP="00F746D5">
      <w:pPr>
        <w:pStyle w:val="Akapitzlist"/>
        <w:ind w:left="1080"/>
      </w:pPr>
    </w:p>
    <w:p w14:paraId="1CE3F1B7" w14:textId="77777777" w:rsidR="00B53F72" w:rsidRPr="00100CC7" w:rsidRDefault="00B53F72" w:rsidP="00371D29">
      <w:pPr>
        <w:numPr>
          <w:ilvl w:val="0"/>
          <w:numId w:val="29"/>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2"/>
      </w:r>
      <w:r w:rsidRPr="00100CC7">
        <w:t xml:space="preserve"> (</w:t>
      </w:r>
      <w:r w:rsidRPr="00100CC7">
        <w:rPr>
          <w:b/>
        </w:rPr>
        <w:t xml:space="preserve">opcja rekomendowana </w:t>
      </w:r>
      <w:r w:rsidRPr="00100CC7">
        <w:t>przez</w:t>
      </w:r>
      <w:r w:rsidRPr="00100CC7">
        <w:rPr>
          <w:b/>
        </w:rPr>
        <w:t xml:space="preserve"> </w:t>
      </w:r>
      <w:hyperlink r:id="rId22">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371D29">
      <w:pPr>
        <w:numPr>
          <w:ilvl w:val="0"/>
          <w:numId w:val="29"/>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371D29">
      <w:pPr>
        <w:numPr>
          <w:ilvl w:val="0"/>
          <w:numId w:val="29"/>
        </w:numPr>
        <w:pBdr>
          <w:top w:val="nil"/>
          <w:left w:val="nil"/>
          <w:bottom w:val="nil"/>
          <w:right w:val="nil"/>
          <w:between w:val="nil"/>
        </w:pBdr>
        <w:jc w:val="both"/>
      </w:pPr>
      <w:r w:rsidRPr="00100CC7">
        <w:t>Oferta powinna być:</w:t>
      </w:r>
    </w:p>
    <w:p w14:paraId="39F6AEB5" w14:textId="77777777" w:rsidR="00B53F72" w:rsidRPr="00100CC7" w:rsidRDefault="00B53F72" w:rsidP="00371D29">
      <w:pPr>
        <w:numPr>
          <w:ilvl w:val="1"/>
          <w:numId w:val="28"/>
        </w:numPr>
        <w:spacing w:line="320" w:lineRule="auto"/>
        <w:jc w:val="both"/>
      </w:pPr>
      <w:r w:rsidRPr="00100CC7">
        <w:t>sporządzona na podstawie załączników niniejszej SWZ w języku polskim,</w:t>
      </w:r>
    </w:p>
    <w:p w14:paraId="479928A0" w14:textId="77777777" w:rsidR="00B53F72" w:rsidRPr="00100CC7" w:rsidRDefault="00B53F72" w:rsidP="00371D29">
      <w:pPr>
        <w:numPr>
          <w:ilvl w:val="1"/>
          <w:numId w:val="28"/>
        </w:numPr>
        <w:spacing w:line="320" w:lineRule="auto"/>
        <w:jc w:val="both"/>
      </w:pPr>
      <w:r w:rsidRPr="00100CC7">
        <w:t xml:space="preserve">złożona przy użyciu środków komunikacji elektronicznej tzn. za pośrednictwem </w:t>
      </w:r>
      <w:hyperlink r:id="rId23">
        <w:r w:rsidRPr="00100CC7">
          <w:rPr>
            <w:b/>
            <w:color w:val="E36C0A" w:themeColor="accent6" w:themeShade="BF"/>
          </w:rPr>
          <w:t>platformazakupowa.pl</w:t>
        </w:r>
      </w:hyperlink>
      <w:r w:rsidRPr="00100CC7">
        <w:t>,</w:t>
      </w:r>
    </w:p>
    <w:p w14:paraId="59B857EB" w14:textId="77777777" w:rsidR="00B53F72" w:rsidRPr="00100CC7" w:rsidRDefault="00B53F72" w:rsidP="00371D29">
      <w:pPr>
        <w:numPr>
          <w:ilvl w:val="1"/>
          <w:numId w:val="28"/>
        </w:numPr>
        <w:spacing w:line="320" w:lineRule="auto"/>
        <w:jc w:val="both"/>
        <w:rPr>
          <w:rFonts w:ascii="Calibri" w:eastAsia="Calibri" w:hAnsi="Calibri" w:cs="Calibri"/>
        </w:rPr>
      </w:pPr>
      <w:r w:rsidRPr="00100CC7">
        <w:t xml:space="preserve">podpisana </w:t>
      </w:r>
      <w:hyperlink r:id="rId24">
        <w:r w:rsidRPr="00100CC7">
          <w:rPr>
            <w:b/>
            <w:color w:val="E36C0A" w:themeColor="accent6" w:themeShade="BF"/>
          </w:rPr>
          <w:t>kwalifikowanym podpisem elektronicznym</w:t>
        </w:r>
      </w:hyperlink>
      <w:r w:rsidRPr="00100CC7">
        <w:t xml:space="preserve"> lub </w:t>
      </w:r>
      <w:hyperlink r:id="rId25">
        <w:r w:rsidRPr="00100CC7">
          <w:rPr>
            <w:b/>
            <w:color w:val="E36C0A" w:themeColor="accent6" w:themeShade="BF"/>
          </w:rPr>
          <w:t>podpisem zaufanym</w:t>
        </w:r>
      </w:hyperlink>
      <w:r w:rsidRPr="00100CC7">
        <w:t xml:space="preserve"> lub </w:t>
      </w:r>
      <w:hyperlink r:id="rId26">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371D29">
      <w:pPr>
        <w:numPr>
          <w:ilvl w:val="0"/>
          <w:numId w:val="29"/>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371D29">
      <w:pPr>
        <w:numPr>
          <w:ilvl w:val="0"/>
          <w:numId w:val="29"/>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371D29">
      <w:pPr>
        <w:numPr>
          <w:ilvl w:val="0"/>
          <w:numId w:val="29"/>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371D29">
      <w:pPr>
        <w:numPr>
          <w:ilvl w:val="0"/>
          <w:numId w:val="29"/>
        </w:numPr>
        <w:pBdr>
          <w:top w:val="nil"/>
          <w:left w:val="nil"/>
          <w:bottom w:val="nil"/>
          <w:right w:val="nil"/>
          <w:between w:val="nil"/>
        </w:pBdr>
        <w:jc w:val="both"/>
      </w:pPr>
      <w:r w:rsidRPr="00100CC7">
        <w:t xml:space="preserve">Wykonawca, za pośrednictwem </w:t>
      </w:r>
      <w:hyperlink r:id="rId27">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894287" w:rsidP="00B53F72">
      <w:pPr>
        <w:spacing w:line="320" w:lineRule="auto"/>
        <w:ind w:left="720"/>
        <w:jc w:val="both"/>
        <w:rPr>
          <w:b/>
          <w:color w:val="E36C0A" w:themeColor="accent6" w:themeShade="BF"/>
        </w:rPr>
      </w:pPr>
      <w:hyperlink r:id="rId28">
        <w:r w:rsidR="00B53F72" w:rsidRPr="00100CC7">
          <w:rPr>
            <w:b/>
            <w:color w:val="E36C0A" w:themeColor="accent6" w:themeShade="BF"/>
          </w:rPr>
          <w:t>https://platformazakupowa.pl/strona/45-instrukcje</w:t>
        </w:r>
      </w:hyperlink>
    </w:p>
    <w:p w14:paraId="5E7F2B06" w14:textId="77777777" w:rsidR="00B53F72" w:rsidRPr="00100CC7" w:rsidRDefault="00B53F72" w:rsidP="00371D29">
      <w:pPr>
        <w:numPr>
          <w:ilvl w:val="0"/>
          <w:numId w:val="29"/>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371D29">
      <w:pPr>
        <w:numPr>
          <w:ilvl w:val="0"/>
          <w:numId w:val="29"/>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371D29">
      <w:pPr>
        <w:numPr>
          <w:ilvl w:val="0"/>
          <w:numId w:val="29"/>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371D29">
      <w:pPr>
        <w:numPr>
          <w:ilvl w:val="0"/>
          <w:numId w:val="29"/>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371D29">
      <w:pPr>
        <w:numPr>
          <w:ilvl w:val="0"/>
          <w:numId w:val="29"/>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9" w:name="_Toc82696389"/>
      <w:r>
        <w:t>XV. Sposób obliczania ceny oferty</w:t>
      </w:r>
      <w:bookmarkEnd w:id="19"/>
    </w:p>
    <w:p w14:paraId="61EDB863" w14:textId="5B741624" w:rsidR="00B53F72" w:rsidRPr="00E70E3C" w:rsidRDefault="00B53F72" w:rsidP="00371D29">
      <w:pPr>
        <w:pStyle w:val="Nagwek2"/>
        <w:numPr>
          <w:ilvl w:val="0"/>
          <w:numId w:val="3"/>
        </w:numPr>
        <w:spacing w:before="0" w:after="0" w:line="360" w:lineRule="auto"/>
        <w:ind w:left="1026"/>
        <w:rPr>
          <w:sz w:val="22"/>
          <w:szCs w:val="22"/>
        </w:rPr>
      </w:pPr>
      <w:bookmarkStart w:id="20" w:name="_Toc82696390"/>
      <w:r w:rsidRPr="005B55A3">
        <w:rPr>
          <w:sz w:val="22"/>
          <w:szCs w:val="22"/>
        </w:rPr>
        <w:t xml:space="preserve">Wykonawca podaje cenę za realizację przedmiotu zamówienia zgodnie ze wzorem Formularza Ofertowego, stanowiącego </w:t>
      </w:r>
      <w:r w:rsidRPr="005E547A">
        <w:rPr>
          <w:b/>
          <w:color w:val="E36C0A" w:themeColor="accent6" w:themeShade="BF"/>
          <w:sz w:val="22"/>
          <w:szCs w:val="22"/>
        </w:rPr>
        <w:t xml:space="preserve">Załącznik nr </w:t>
      </w:r>
      <w:r w:rsidR="00E3448A" w:rsidRPr="005E547A">
        <w:rPr>
          <w:b/>
          <w:color w:val="E36C0A" w:themeColor="accent6" w:themeShade="BF"/>
          <w:sz w:val="22"/>
          <w:szCs w:val="22"/>
        </w:rPr>
        <w:t>1</w:t>
      </w:r>
      <w:r w:rsidR="00E3448A" w:rsidRPr="005E547A">
        <w:rPr>
          <w:b/>
          <w:sz w:val="22"/>
          <w:szCs w:val="22"/>
        </w:rPr>
        <w:t xml:space="preserve"> </w:t>
      </w:r>
      <w:r w:rsidR="00E3448A" w:rsidRPr="005E547A">
        <w:rPr>
          <w:sz w:val="22"/>
          <w:szCs w:val="22"/>
        </w:rPr>
        <w:t>do</w:t>
      </w:r>
      <w:r w:rsidR="00E3448A" w:rsidRPr="00E70E3C">
        <w:rPr>
          <w:sz w:val="22"/>
          <w:szCs w:val="22"/>
        </w:rPr>
        <w:t xml:space="preserve"> SWZ.</w:t>
      </w:r>
      <w:bookmarkEnd w:id="20"/>
    </w:p>
    <w:p w14:paraId="4B20E9D5" w14:textId="390EA87C" w:rsidR="00B53F72" w:rsidRPr="001E5B03" w:rsidRDefault="00B53F72" w:rsidP="00371D29">
      <w:pPr>
        <w:numPr>
          <w:ilvl w:val="0"/>
          <w:numId w:val="3"/>
        </w:numPr>
        <w:spacing w:line="360" w:lineRule="auto"/>
        <w:ind w:left="1026"/>
        <w:jc w:val="both"/>
      </w:pPr>
      <w:r w:rsidRPr="001E5B03">
        <w:t xml:space="preserve">Cena ofertowa brutto musi uwzględniać wszystkie koszty związane z realizacją przedmiotu zamówienia zgodnie z opisem przedmiotu zamówienia oraz istotnymi postanowieniami umowy określonymi w niniejszej SWZ. </w:t>
      </w:r>
    </w:p>
    <w:p w14:paraId="738B5991" w14:textId="77777777" w:rsidR="00B53F72" w:rsidRPr="005B55A3" w:rsidRDefault="00B53F72" w:rsidP="00371D29">
      <w:pPr>
        <w:numPr>
          <w:ilvl w:val="0"/>
          <w:numId w:val="3"/>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371D29">
      <w:pPr>
        <w:numPr>
          <w:ilvl w:val="0"/>
          <w:numId w:val="3"/>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371D29">
      <w:pPr>
        <w:numPr>
          <w:ilvl w:val="0"/>
          <w:numId w:val="3"/>
        </w:numPr>
        <w:spacing w:line="360" w:lineRule="auto"/>
        <w:jc w:val="both"/>
      </w:pPr>
      <w:r w:rsidRPr="005B55A3">
        <w:t>Zamawiający nie przewiduje rozliczeń w walucie obcej.</w:t>
      </w:r>
    </w:p>
    <w:p w14:paraId="637E8F12" w14:textId="77777777" w:rsidR="00B53F72" w:rsidRPr="005B55A3" w:rsidRDefault="00B53F72" w:rsidP="00371D29">
      <w:pPr>
        <w:numPr>
          <w:ilvl w:val="0"/>
          <w:numId w:val="3"/>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371D29">
      <w:pPr>
        <w:numPr>
          <w:ilvl w:val="0"/>
          <w:numId w:val="3"/>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3"/>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371D29">
      <w:pPr>
        <w:numPr>
          <w:ilvl w:val="0"/>
          <w:numId w:val="3"/>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Default="00B17CED" w:rsidP="00F52093">
      <w:pPr>
        <w:pStyle w:val="Nagwek2"/>
        <w:spacing w:before="240" w:after="240"/>
      </w:pPr>
      <w:bookmarkStart w:id="21" w:name="_Toc82696391"/>
      <w:r w:rsidRPr="005E547A">
        <w:t>XVI. Wymagania dotyczące wadium</w:t>
      </w:r>
      <w:bookmarkEnd w:id="21"/>
      <w:r w:rsidR="00003104" w:rsidRPr="005E547A">
        <w:t xml:space="preserve"> </w:t>
      </w:r>
    </w:p>
    <w:p w14:paraId="128C7FE1" w14:textId="63CFD1B7" w:rsidR="0052595D" w:rsidRPr="001E5B03" w:rsidRDefault="0052595D" w:rsidP="00371D29">
      <w:pPr>
        <w:pStyle w:val="Akapitzlist"/>
        <w:widowControl w:val="0"/>
        <w:numPr>
          <w:ilvl w:val="1"/>
          <w:numId w:val="3"/>
        </w:numPr>
        <w:suppressAutoHyphens/>
        <w:spacing w:line="240" w:lineRule="auto"/>
        <w:ind w:left="426" w:hanging="426"/>
        <w:jc w:val="both"/>
        <w:rPr>
          <w:rFonts w:eastAsia="Times New Roman"/>
          <w:b/>
          <w:lang w:eastAsia="zh-CN"/>
        </w:rPr>
      </w:pPr>
      <w:r w:rsidRPr="001E5B03">
        <w:rPr>
          <w:rFonts w:eastAsia="Times New Roman"/>
          <w:lang w:eastAsia="zh-CN"/>
        </w:rPr>
        <w:t xml:space="preserve">Zamawiający </w:t>
      </w:r>
      <w:r w:rsidRPr="001E5B03">
        <w:rPr>
          <w:rFonts w:eastAsia="Times New Roman"/>
          <w:b/>
          <w:bCs/>
          <w:lang w:eastAsia="zh-CN"/>
        </w:rPr>
        <w:t>nie wymaga</w:t>
      </w:r>
      <w:r w:rsidRPr="001E5B03">
        <w:rPr>
          <w:rFonts w:eastAsia="Times New Roman"/>
          <w:lang w:eastAsia="zh-CN"/>
        </w:rPr>
        <w:t xml:space="preserve"> wniesienia wadium.</w:t>
      </w:r>
      <w:r w:rsidRPr="001E5B03">
        <w:rPr>
          <w:rFonts w:eastAsia="Times New Roman"/>
          <w:b/>
          <w:lang w:eastAsia="zh-CN"/>
        </w:rPr>
        <w:t xml:space="preserve"> </w:t>
      </w:r>
    </w:p>
    <w:p w14:paraId="11577929" w14:textId="77777777" w:rsidR="001E5B03" w:rsidRPr="001E5B03" w:rsidRDefault="001E5B03" w:rsidP="001E5B03">
      <w:pPr>
        <w:pStyle w:val="Akapitzlist"/>
        <w:widowControl w:val="0"/>
        <w:suppressAutoHyphens/>
        <w:spacing w:line="240" w:lineRule="auto"/>
        <w:ind w:left="1024"/>
        <w:jc w:val="both"/>
        <w:rPr>
          <w:rFonts w:eastAsia="Times New Roman"/>
          <w:b/>
          <w:lang w:eastAsia="zh-CN"/>
        </w:rPr>
      </w:pPr>
    </w:p>
    <w:p w14:paraId="000000FA" w14:textId="77777777" w:rsidR="00BD1A7A" w:rsidRDefault="00B17CED">
      <w:pPr>
        <w:pStyle w:val="Nagwek2"/>
        <w:spacing w:before="240" w:after="240"/>
      </w:pPr>
      <w:bookmarkStart w:id="22" w:name="_Toc82696392"/>
      <w:r>
        <w:t>XVII. Termin związania ofertą</w:t>
      </w:r>
      <w:bookmarkEnd w:id="22"/>
    </w:p>
    <w:p w14:paraId="000000FB" w14:textId="634F227F" w:rsidR="00BD1A7A" w:rsidRPr="005B55A3" w:rsidRDefault="00B17CED" w:rsidP="00371D29">
      <w:pPr>
        <w:numPr>
          <w:ilvl w:val="0"/>
          <w:numId w:val="30"/>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CB5FC8">
        <w:rPr>
          <w:b/>
          <w:color w:val="E36C0A" w:themeColor="accent6" w:themeShade="BF"/>
          <w:highlight w:val="yellow"/>
        </w:rPr>
        <w:t>04</w:t>
      </w:r>
      <w:r w:rsidRPr="005A2AEF">
        <w:rPr>
          <w:color w:val="E36C0A" w:themeColor="accent6" w:themeShade="BF"/>
          <w:highlight w:val="yellow"/>
        </w:rPr>
        <w:t>.</w:t>
      </w:r>
      <w:r w:rsidR="005A2AEF" w:rsidRPr="005A2AEF">
        <w:rPr>
          <w:b/>
          <w:color w:val="E36C0A" w:themeColor="accent6" w:themeShade="BF"/>
          <w:highlight w:val="yellow"/>
        </w:rPr>
        <w:t>1</w:t>
      </w:r>
      <w:r w:rsidR="00CB5FC8">
        <w:rPr>
          <w:b/>
          <w:color w:val="E36C0A" w:themeColor="accent6" w:themeShade="BF"/>
          <w:highlight w:val="yellow"/>
        </w:rPr>
        <w:t>2</w:t>
      </w:r>
      <w:r w:rsidR="00003104" w:rsidRPr="005A2AEF">
        <w:rPr>
          <w:b/>
          <w:color w:val="E36C0A" w:themeColor="accent6" w:themeShade="BF"/>
          <w:highlight w:val="yellow"/>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371D29">
      <w:pPr>
        <w:numPr>
          <w:ilvl w:val="0"/>
          <w:numId w:val="30"/>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371D29">
      <w:pPr>
        <w:numPr>
          <w:ilvl w:val="0"/>
          <w:numId w:val="30"/>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3" w:name="_Toc82696393"/>
      <w:r>
        <w:t>XVIII. Miejsce i termin składania ofert</w:t>
      </w:r>
      <w:bookmarkEnd w:id="23"/>
    </w:p>
    <w:p w14:paraId="000000FF" w14:textId="21CA2FB1" w:rsidR="00BD1A7A" w:rsidRPr="005A2AEF" w:rsidRDefault="00B17CED" w:rsidP="00371D29">
      <w:pPr>
        <w:numPr>
          <w:ilvl w:val="0"/>
          <w:numId w:val="21"/>
        </w:numPr>
        <w:spacing w:before="240"/>
        <w:jc w:val="both"/>
        <w:rPr>
          <w:highlight w:val="yellow"/>
        </w:rPr>
      </w:pPr>
      <w:r w:rsidRPr="00F52093">
        <w:t xml:space="preserve">Ofertę wraz z wymaganymi dokumentami należy umieścić na </w:t>
      </w:r>
      <w:hyperlink r:id="rId29">
        <w:r w:rsidRPr="00F52093">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C57FF2">
        <w:rPr>
          <w:b/>
          <w:color w:val="E36C0A" w:themeColor="accent6" w:themeShade="BF"/>
          <w:highlight w:val="yellow"/>
        </w:rPr>
        <w:t>05</w:t>
      </w:r>
      <w:r w:rsidR="00D36B2B">
        <w:rPr>
          <w:b/>
          <w:color w:val="E36C0A" w:themeColor="accent6" w:themeShade="BF"/>
          <w:highlight w:val="yellow"/>
        </w:rPr>
        <w:t>.1</w:t>
      </w:r>
      <w:r w:rsidR="00C57FF2">
        <w:rPr>
          <w:b/>
          <w:color w:val="E36C0A" w:themeColor="accent6" w:themeShade="BF"/>
          <w:highlight w:val="yellow"/>
        </w:rPr>
        <w:t>1</w:t>
      </w:r>
      <w:r w:rsidR="00003104" w:rsidRPr="005A2AEF">
        <w:rPr>
          <w:b/>
          <w:color w:val="E36C0A" w:themeColor="accent6" w:themeShade="BF"/>
          <w:highlight w:val="yellow"/>
        </w:rPr>
        <w:t>.2021</w:t>
      </w:r>
      <w:r w:rsidR="00003104" w:rsidRPr="005A2AEF">
        <w:rPr>
          <w:color w:val="E36C0A" w:themeColor="accent6" w:themeShade="BF"/>
          <w:highlight w:val="yellow"/>
        </w:rPr>
        <w:t xml:space="preserve"> </w:t>
      </w:r>
      <w:r w:rsidR="00003104" w:rsidRPr="005A2AEF">
        <w:rPr>
          <w:highlight w:val="yellow"/>
        </w:rPr>
        <w:t>r.</w:t>
      </w:r>
      <w:r w:rsidRPr="005A2AEF">
        <w:rPr>
          <w:highlight w:val="yellow"/>
        </w:rPr>
        <w:t xml:space="preserve"> do godziny </w:t>
      </w:r>
      <w:r w:rsidR="00003104" w:rsidRPr="005A2AEF">
        <w:rPr>
          <w:b/>
          <w:color w:val="E36C0A" w:themeColor="accent6" w:themeShade="BF"/>
          <w:highlight w:val="yellow"/>
        </w:rPr>
        <w:t>10:00</w:t>
      </w:r>
    </w:p>
    <w:p w14:paraId="00000100" w14:textId="77777777" w:rsidR="00BD1A7A" w:rsidRDefault="00B17CED" w:rsidP="00371D29">
      <w:pPr>
        <w:numPr>
          <w:ilvl w:val="0"/>
          <w:numId w:val="21"/>
        </w:numPr>
        <w:pBdr>
          <w:top w:val="nil"/>
          <w:left w:val="nil"/>
          <w:bottom w:val="nil"/>
          <w:right w:val="nil"/>
          <w:between w:val="nil"/>
        </w:pBdr>
        <w:jc w:val="both"/>
      </w:pPr>
      <w:r>
        <w:t>Do oferty należy dołączyć wszystkie wymagane w SWZ dokumenty.</w:t>
      </w:r>
    </w:p>
    <w:p w14:paraId="00000101" w14:textId="77777777" w:rsidR="00BD1A7A" w:rsidRDefault="00B17CED" w:rsidP="00371D29">
      <w:pPr>
        <w:numPr>
          <w:ilvl w:val="0"/>
          <w:numId w:val="21"/>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371D29">
      <w:pPr>
        <w:numPr>
          <w:ilvl w:val="0"/>
          <w:numId w:val="21"/>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1">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371D29">
      <w:pPr>
        <w:numPr>
          <w:ilvl w:val="0"/>
          <w:numId w:val="21"/>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371D29">
      <w:pPr>
        <w:numPr>
          <w:ilvl w:val="0"/>
          <w:numId w:val="21"/>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2">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24" w:name="_Toc82696394"/>
      <w:r>
        <w:t>XIX. Otwarcie ofert</w:t>
      </w:r>
      <w:bookmarkEnd w:id="24"/>
    </w:p>
    <w:p w14:paraId="00000106" w14:textId="2AFA7873" w:rsidR="00BD1A7A" w:rsidRPr="005A2AEF" w:rsidRDefault="00B17CED" w:rsidP="00371D29">
      <w:pPr>
        <w:numPr>
          <w:ilvl w:val="0"/>
          <w:numId w:val="2"/>
        </w:numPr>
        <w:spacing w:line="320" w:lineRule="auto"/>
        <w:jc w:val="both"/>
        <w:rPr>
          <w:color w:val="E36C0A" w:themeColor="accent6" w:themeShade="BF"/>
          <w:highlight w:val="yellow"/>
        </w:rPr>
      </w:pPr>
      <w:r w:rsidRPr="004C7259">
        <w:t xml:space="preserve">Otwarcie ofert następuje niezwłocznie po upływie terminu składania ofert, nie później niż następnego dnia po dniu, w którym upłynął termin składania ofert tj. </w:t>
      </w:r>
      <w:r w:rsidR="00C57FF2">
        <w:rPr>
          <w:b/>
          <w:color w:val="E36C0A" w:themeColor="accent6" w:themeShade="BF"/>
          <w:highlight w:val="yellow"/>
        </w:rPr>
        <w:t>05</w:t>
      </w:r>
      <w:r w:rsidRPr="005A2AEF">
        <w:rPr>
          <w:b/>
          <w:color w:val="E36C0A" w:themeColor="accent6" w:themeShade="BF"/>
          <w:highlight w:val="yellow"/>
        </w:rPr>
        <w:t>.</w:t>
      </w:r>
      <w:r w:rsidR="00C45B7A">
        <w:rPr>
          <w:b/>
          <w:color w:val="E36C0A" w:themeColor="accent6" w:themeShade="BF"/>
          <w:highlight w:val="yellow"/>
        </w:rPr>
        <w:t>1</w:t>
      </w:r>
      <w:r w:rsidR="00C57FF2">
        <w:rPr>
          <w:b/>
          <w:color w:val="E36C0A" w:themeColor="accent6" w:themeShade="BF"/>
          <w:highlight w:val="yellow"/>
        </w:rPr>
        <w:t>1</w:t>
      </w:r>
      <w:r w:rsidR="00CE5174" w:rsidRPr="005A2AEF">
        <w:rPr>
          <w:b/>
          <w:color w:val="E36C0A" w:themeColor="accent6" w:themeShade="BF"/>
          <w:highlight w:val="yellow"/>
        </w:rPr>
        <w:t>.2021 r. godz. 10:05</w:t>
      </w:r>
      <w:r w:rsidRPr="005A2AEF">
        <w:rPr>
          <w:b/>
          <w:color w:val="E36C0A" w:themeColor="accent6" w:themeShade="BF"/>
          <w:highlight w:val="yellow"/>
        </w:rPr>
        <w:t>.</w:t>
      </w:r>
    </w:p>
    <w:p w14:paraId="00000107" w14:textId="77777777" w:rsidR="00BD1A7A" w:rsidRDefault="00B17CED" w:rsidP="00371D29">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371D29">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371D29">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371D29">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19334045" w14:textId="77777777" w:rsidR="00D0073B" w:rsidRDefault="00B17CED" w:rsidP="0081688D">
      <w:pPr>
        <w:pStyle w:val="Nagwek2"/>
        <w:spacing w:line="320" w:lineRule="auto"/>
        <w:jc w:val="both"/>
      </w:pPr>
      <w:bookmarkStart w:id="25" w:name="_Toc82696395"/>
      <w:r>
        <w:t>XX. Opis kryteriów oceny ofert wraz z podaniem wag tych kryteriów i sposobu oceny ofert</w:t>
      </w:r>
      <w:r w:rsidR="00D0073B">
        <w:t>.</w:t>
      </w:r>
    </w:p>
    <w:p w14:paraId="0A1BDE3A" w14:textId="5DDAFBD3" w:rsidR="00E70E3C" w:rsidRPr="00D0073B" w:rsidRDefault="004135A6" w:rsidP="00371D29">
      <w:pPr>
        <w:pStyle w:val="Nagwek2"/>
        <w:numPr>
          <w:ilvl w:val="3"/>
          <w:numId w:val="20"/>
        </w:numPr>
        <w:spacing w:line="320" w:lineRule="auto"/>
        <w:ind w:left="284"/>
        <w:jc w:val="both"/>
      </w:pPr>
      <w:r w:rsidRPr="00D0073B">
        <w:rPr>
          <w:sz w:val="22"/>
          <w:szCs w:val="22"/>
        </w:rPr>
        <w:t>Przy wyborze najkorzystniejszej oferty</w:t>
      </w:r>
      <w:r w:rsidR="00D0073B">
        <w:rPr>
          <w:sz w:val="22"/>
          <w:szCs w:val="22"/>
        </w:rPr>
        <w:t xml:space="preserve"> </w:t>
      </w:r>
      <w:r w:rsidRPr="00D0073B">
        <w:rPr>
          <w:sz w:val="22"/>
          <w:szCs w:val="22"/>
        </w:rPr>
        <w:t>Zamawiający będzie się kierował następującymi kryteriami oceny ofert</w:t>
      </w:r>
      <w:r w:rsidR="006444F6" w:rsidRPr="00D0073B">
        <w:rPr>
          <w:sz w:val="22"/>
          <w:szCs w:val="22"/>
        </w:rPr>
        <w:t xml:space="preserve"> dla części </w:t>
      </w:r>
      <w:r w:rsidR="0081688D" w:rsidRPr="00D0073B">
        <w:rPr>
          <w:sz w:val="22"/>
          <w:szCs w:val="22"/>
        </w:rPr>
        <w:t xml:space="preserve">nr 1, nr </w:t>
      </w:r>
      <w:r w:rsidR="006444F6" w:rsidRPr="00D0073B">
        <w:rPr>
          <w:sz w:val="22"/>
          <w:szCs w:val="22"/>
        </w:rPr>
        <w:t>2</w:t>
      </w:r>
      <w:r w:rsidR="0081688D" w:rsidRPr="00D0073B">
        <w:rPr>
          <w:sz w:val="22"/>
          <w:szCs w:val="22"/>
        </w:rPr>
        <w:t>, nr 3, nr 4, nr 5, nr 6, nr 7, nr 8</w:t>
      </w:r>
      <w:r w:rsidRPr="00D0073B">
        <w:rPr>
          <w:sz w:val="22"/>
          <w:szCs w:val="22"/>
        </w:rPr>
        <w:t>:</w:t>
      </w:r>
      <w:bookmarkEnd w:id="25"/>
    </w:p>
    <w:p w14:paraId="692D1006" w14:textId="77777777" w:rsidR="004135A6" w:rsidRPr="00B53A66" w:rsidRDefault="004135A6" w:rsidP="00D0073B">
      <w:pPr>
        <w:spacing w:line="360" w:lineRule="auto"/>
        <w:ind w:left="924"/>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D0073B">
      <w:pPr>
        <w:spacing w:line="360" w:lineRule="auto"/>
        <w:ind w:left="924"/>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1757701" w:rsidR="004135A6" w:rsidRPr="004135A6" w:rsidRDefault="00D0073B" w:rsidP="00D0073B">
      <w:pPr>
        <w:spacing w:line="360" w:lineRule="auto"/>
        <w:jc w:val="both"/>
      </w:pPr>
      <w:r w:rsidRPr="00F60C8F">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C35982">
      <w:pPr>
        <w:spacing w:line="360" w:lineRule="auto"/>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4135A6" w:rsidRDefault="004135A6" w:rsidP="004135A6">
      <w:pPr>
        <w:spacing w:line="360" w:lineRule="auto"/>
        <w:ind w:left="910"/>
        <w:jc w:val="both"/>
      </w:pPr>
    </w:p>
    <w:p w14:paraId="2AA62A3B" w14:textId="308ACFAE" w:rsidR="004135A6" w:rsidRPr="000C5E72" w:rsidRDefault="00720029" w:rsidP="00720029">
      <w:pPr>
        <w:spacing w:line="240" w:lineRule="auto"/>
        <w:ind w:left="2124"/>
        <w:rPr>
          <w:color w:val="E36C0A" w:themeColor="accent6" w:themeShade="BF"/>
        </w:rPr>
      </w:pPr>
      <w:r>
        <w:rPr>
          <w:b/>
          <w:color w:val="E36C0A" w:themeColor="accent6" w:themeShade="BF"/>
        </w:rPr>
        <w:t xml:space="preserve">                            </w:t>
      </w:r>
      <w:r w:rsidR="004135A6" w:rsidRPr="000C5E72">
        <w:rPr>
          <w:b/>
          <w:color w:val="E36C0A" w:themeColor="accent6" w:themeShade="BF"/>
        </w:rPr>
        <w:t>cena najniższa brutto*</w:t>
      </w:r>
    </w:p>
    <w:p w14:paraId="43AED3CE" w14:textId="0FEC04D5" w:rsidR="004135A6" w:rsidRPr="000C5E72" w:rsidRDefault="004135A6" w:rsidP="00720029">
      <w:pPr>
        <w:spacing w:line="240" w:lineRule="auto"/>
        <w:ind w:left="1080"/>
        <w:jc w:val="center"/>
        <w:rPr>
          <w:color w:val="E36C0A" w:themeColor="accent6" w:themeShade="BF"/>
        </w:rPr>
      </w:pPr>
      <w:r w:rsidRPr="000C5E72">
        <w:rPr>
          <w:b/>
          <w:color w:val="E36C0A" w:themeColor="accent6" w:themeShade="BF"/>
        </w:rPr>
        <w:t>C =</w:t>
      </w:r>
      <w:r w:rsidRPr="000C5E72">
        <w:rPr>
          <w:color w:val="E36C0A" w:themeColor="accent6" w:themeShade="BF"/>
        </w:rPr>
        <w:t xml:space="preserve"> </w:t>
      </w:r>
      <w:r w:rsidR="00EC079E">
        <w:rPr>
          <w:color w:val="E36C0A" w:themeColor="accent6" w:themeShade="BF"/>
        </w:rPr>
        <w:t>(</w:t>
      </w:r>
      <w:r w:rsidRPr="000C5E72">
        <w:rPr>
          <w:strike/>
          <w:color w:val="E36C0A" w:themeColor="accent6" w:themeShade="BF"/>
        </w:rPr>
        <w:t xml:space="preserve">------------------------------------------------ </w:t>
      </w:r>
      <w:r w:rsidR="00EC079E">
        <w:rPr>
          <w:strike/>
          <w:color w:val="E36C0A" w:themeColor="accent6" w:themeShade="BF"/>
        </w:rPr>
        <w:t>)</w:t>
      </w:r>
      <w:r w:rsidRPr="000C5E72">
        <w:rPr>
          <w:color w:val="E36C0A" w:themeColor="accent6" w:themeShade="BF"/>
        </w:rPr>
        <w:t xml:space="preserve">  </w:t>
      </w:r>
      <w:r w:rsidR="00100CC7" w:rsidRPr="000C5E72">
        <w:rPr>
          <w:b/>
          <w:color w:val="E36C0A" w:themeColor="accent6" w:themeShade="BF"/>
        </w:rPr>
        <w:t>x 60</w:t>
      </w:r>
    </w:p>
    <w:p w14:paraId="25004C6C" w14:textId="01E46124" w:rsidR="004135A6" w:rsidRPr="000C5E72" w:rsidRDefault="00720029" w:rsidP="00720029">
      <w:pPr>
        <w:spacing w:line="240" w:lineRule="auto"/>
        <w:ind w:left="1736"/>
        <w:rPr>
          <w:color w:val="E36C0A" w:themeColor="accent6" w:themeShade="BF"/>
        </w:rPr>
      </w:pPr>
      <w:r>
        <w:rPr>
          <w:b/>
          <w:color w:val="E36C0A" w:themeColor="accent6" w:themeShade="BF"/>
        </w:rPr>
        <w:t xml:space="preserve">                            </w:t>
      </w:r>
      <w:r w:rsidR="004135A6" w:rsidRPr="000C5E72">
        <w:rPr>
          <w:b/>
          <w:color w:val="E36C0A" w:themeColor="accent6" w:themeShade="BF"/>
        </w:rPr>
        <w:t>cena oferty ocenianej brutto</w:t>
      </w:r>
    </w:p>
    <w:p w14:paraId="178082C2" w14:textId="77777777" w:rsidR="004135A6" w:rsidRPr="00720029" w:rsidRDefault="004135A6" w:rsidP="00720029">
      <w:pPr>
        <w:spacing w:before="240" w:line="360" w:lineRule="auto"/>
        <w:ind w:left="372" w:firstLine="708"/>
        <w:jc w:val="center"/>
        <w:rPr>
          <w:bCs/>
          <w:color w:val="E36C0A" w:themeColor="accent6" w:themeShade="BF"/>
        </w:rPr>
      </w:pPr>
      <w:r w:rsidRPr="00720029">
        <w:rPr>
          <w:bCs/>
          <w:color w:val="E36C0A" w:themeColor="accent6" w:themeShade="BF"/>
        </w:rPr>
        <w:t>* spośród wszystkich złożonych ofert niepodlegających odrzuceniu</w:t>
      </w:r>
    </w:p>
    <w:p w14:paraId="382516CE" w14:textId="495B8160" w:rsidR="004135A6" w:rsidRPr="004135A6" w:rsidRDefault="004135A6" w:rsidP="00371D29">
      <w:pPr>
        <w:numPr>
          <w:ilvl w:val="0"/>
          <w:numId w:val="23"/>
        </w:numPr>
        <w:spacing w:before="240" w:line="360" w:lineRule="auto"/>
        <w:ind w:left="1358" w:hanging="420"/>
        <w:jc w:val="both"/>
      </w:pPr>
      <w:r w:rsidRPr="004135A6">
        <w:t>Podstawą przyznania punktów w kryterium „cena” będzie łączna cena ofertowa brutto podana przez Wykonawcę w Formularzu Ofertowym</w:t>
      </w:r>
      <w:r w:rsidR="00D0073B">
        <w:t xml:space="preserve"> dla poszczególnej części</w:t>
      </w:r>
      <w:r w:rsidRPr="004135A6">
        <w:t>.</w:t>
      </w:r>
    </w:p>
    <w:p w14:paraId="01E8BDDF" w14:textId="77777777" w:rsidR="004135A6" w:rsidRPr="004135A6" w:rsidRDefault="004135A6" w:rsidP="00371D29">
      <w:pPr>
        <w:numPr>
          <w:ilvl w:val="0"/>
          <w:numId w:val="23"/>
        </w:numPr>
        <w:spacing w:before="240" w:line="360" w:lineRule="auto"/>
        <w:ind w:left="1358" w:hanging="42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F60C8F" w:rsidRDefault="002A5335" w:rsidP="00C35982">
      <w:pPr>
        <w:spacing w:line="360" w:lineRule="auto"/>
        <w:jc w:val="both"/>
      </w:pPr>
      <w:r w:rsidRPr="00F60C8F">
        <w:rPr>
          <w:b/>
        </w:rPr>
        <w:t xml:space="preserve">Okres </w:t>
      </w:r>
      <w:r w:rsidR="003C3651" w:rsidRPr="00F60C8F">
        <w:rPr>
          <w:b/>
        </w:rPr>
        <w:t>Gwarancji</w:t>
      </w:r>
      <w:r w:rsidRPr="00F60C8F">
        <w:rPr>
          <w:b/>
        </w:rPr>
        <w:t xml:space="preserve"> (O</w:t>
      </w:r>
      <w:r w:rsidR="003C3651" w:rsidRPr="00F60C8F">
        <w:rPr>
          <w:b/>
        </w:rPr>
        <w:t>G) – waga 40 % (max. 4</w:t>
      </w:r>
      <w:r w:rsidR="004135A6" w:rsidRPr="00F60C8F">
        <w:rPr>
          <w:b/>
        </w:rPr>
        <w:t>0 pkt.)</w:t>
      </w:r>
    </w:p>
    <w:p w14:paraId="17A51F73" w14:textId="42FA4AEF" w:rsidR="004135A6" w:rsidRPr="00F60C8F" w:rsidRDefault="004135A6" w:rsidP="00C0197F">
      <w:pPr>
        <w:spacing w:line="360" w:lineRule="auto"/>
        <w:jc w:val="both"/>
      </w:pPr>
      <w:r w:rsidRPr="00F60C8F">
        <w:t xml:space="preserve">Ocena będzie przeprowadzona na podstawie podanego przez wykonawcę okresu </w:t>
      </w:r>
      <w:r w:rsidR="003C3651" w:rsidRPr="00F60C8F">
        <w:t>gwarancji</w:t>
      </w:r>
      <w:r w:rsidRPr="00F60C8F">
        <w:t xml:space="preserve"> w ofercie w miesiącach</w:t>
      </w:r>
      <w:r w:rsidR="00320459" w:rsidRPr="00F60C8F">
        <w:t xml:space="preserve"> dla poszczególnych części</w:t>
      </w:r>
      <w:r w:rsidRPr="00F60C8F">
        <w:t>.</w:t>
      </w:r>
    </w:p>
    <w:p w14:paraId="7D28B72F" w14:textId="77777777" w:rsidR="00F60C8F" w:rsidRPr="00F60C8F" w:rsidRDefault="004135A6" w:rsidP="00C0197F">
      <w:pPr>
        <w:spacing w:line="300" w:lineRule="auto"/>
        <w:jc w:val="both"/>
        <w:rPr>
          <w:rFonts w:ascii="Verdana" w:eastAsia="Times New Roman" w:hAnsi="Verdana" w:cs="Times New Roman"/>
          <w:sz w:val="18"/>
          <w:szCs w:val="18"/>
          <w:lang w:eastAsia="ar-SA"/>
        </w:rPr>
      </w:pPr>
      <w:r w:rsidRPr="00F60C8F">
        <w:rPr>
          <w:b/>
        </w:rPr>
        <w:t xml:space="preserve">Wymagany przez Zamawiającego minimalny okres </w:t>
      </w:r>
      <w:r w:rsidR="003C3651" w:rsidRPr="00F60C8F">
        <w:rPr>
          <w:b/>
        </w:rPr>
        <w:t xml:space="preserve">gwarancji </w:t>
      </w:r>
      <w:r w:rsidR="00320459" w:rsidRPr="00F60C8F">
        <w:rPr>
          <w:b/>
        </w:rPr>
        <w:t xml:space="preserve">dla wszystkich części </w:t>
      </w:r>
      <w:r w:rsidR="003C3651" w:rsidRPr="00F60C8F">
        <w:rPr>
          <w:b/>
        </w:rPr>
        <w:t xml:space="preserve">to </w:t>
      </w:r>
      <w:r w:rsidR="00ED2707" w:rsidRPr="00F60C8F">
        <w:rPr>
          <w:b/>
        </w:rPr>
        <w:t>6</w:t>
      </w:r>
      <w:r w:rsidR="00B64C9D" w:rsidRPr="00F60C8F">
        <w:rPr>
          <w:b/>
        </w:rPr>
        <w:t>0</w:t>
      </w:r>
      <w:r w:rsidR="003C3651" w:rsidRPr="00F60C8F">
        <w:rPr>
          <w:b/>
        </w:rPr>
        <w:t xml:space="preserve"> miesięcy</w:t>
      </w:r>
      <w:r w:rsidR="002A5335" w:rsidRPr="00F60C8F">
        <w:rPr>
          <w:b/>
        </w:rPr>
        <w:t xml:space="preserve">, max. to </w:t>
      </w:r>
      <w:r w:rsidR="00C0197F" w:rsidRPr="00F60C8F">
        <w:rPr>
          <w:b/>
        </w:rPr>
        <w:t xml:space="preserve">72 </w:t>
      </w:r>
      <w:r w:rsidR="003C3651" w:rsidRPr="00F60C8F">
        <w:rPr>
          <w:b/>
        </w:rPr>
        <w:t>miesi</w:t>
      </w:r>
      <w:r w:rsidR="003A5C0C" w:rsidRPr="00F60C8F">
        <w:rPr>
          <w:b/>
        </w:rPr>
        <w:t>ące</w:t>
      </w:r>
      <w:r w:rsidR="00C0197F" w:rsidRPr="00F60C8F">
        <w:rPr>
          <w:rFonts w:ascii="Verdana" w:eastAsia="Times New Roman" w:hAnsi="Verdana" w:cs="Times New Roman"/>
          <w:sz w:val="18"/>
          <w:szCs w:val="18"/>
          <w:lang w:eastAsia="ar-SA"/>
        </w:rPr>
        <w:t xml:space="preserve"> </w:t>
      </w:r>
    </w:p>
    <w:p w14:paraId="073BC0FE" w14:textId="1E08786B" w:rsidR="00C0197F" w:rsidRPr="00F60C8F" w:rsidRDefault="00C0197F" w:rsidP="00C0197F">
      <w:pPr>
        <w:spacing w:line="300" w:lineRule="auto"/>
        <w:jc w:val="both"/>
        <w:rPr>
          <w:rFonts w:eastAsia="Verdana"/>
          <w:bCs/>
          <w:color w:val="000000"/>
        </w:rPr>
      </w:pPr>
      <w:r w:rsidRPr="00F60C8F">
        <w:rPr>
          <w:rFonts w:eastAsia="Times New Roman"/>
          <w:lang w:eastAsia="ar-SA"/>
        </w:rPr>
        <w:t>z wyłączeniem:</w:t>
      </w:r>
    </w:p>
    <w:p w14:paraId="1A6775E4" w14:textId="2C68A3EB" w:rsidR="00C0197F" w:rsidRPr="00F60C8F" w:rsidRDefault="00F60C8F" w:rsidP="00F60C8F">
      <w:pPr>
        <w:spacing w:after="200"/>
        <w:rPr>
          <w:rFonts w:eastAsia="Times New Roman"/>
          <w:lang w:eastAsia="ar-SA"/>
        </w:rPr>
      </w:pPr>
      <w:r w:rsidRPr="00F60C8F">
        <w:rPr>
          <w:rFonts w:eastAsia="Times New Roman"/>
          <w:lang w:eastAsia="ar-SA"/>
        </w:rPr>
        <w:t xml:space="preserve">1) </w:t>
      </w:r>
      <w:r w:rsidR="00C0197F" w:rsidRPr="00F60C8F">
        <w:rPr>
          <w:rFonts w:eastAsia="Times New Roman"/>
          <w:lang w:eastAsia="ar-SA"/>
        </w:rPr>
        <w:t>akumulatora, dla którego ustala się 24 miesięczny okres gwarancji</w:t>
      </w:r>
      <w:r w:rsidR="00C0197F" w:rsidRPr="00F60C8F">
        <w:rPr>
          <w:rFonts w:eastAsia="Verdana"/>
          <w:bCs/>
          <w:color w:val="000000"/>
        </w:rPr>
        <w:t xml:space="preserve"> dla części nr 1, nr 2, nr 4, nr 5, nr 6, nr 7, nr 8</w:t>
      </w:r>
      <w:r>
        <w:rPr>
          <w:rFonts w:eastAsia="Verdana"/>
          <w:bCs/>
          <w:color w:val="000000"/>
        </w:rPr>
        <w:t>;</w:t>
      </w:r>
    </w:p>
    <w:p w14:paraId="76CE94D2" w14:textId="54C1C8A4" w:rsidR="002A5335" w:rsidRPr="00F60C8F" w:rsidRDefault="00F60C8F" w:rsidP="00F60C8F">
      <w:pPr>
        <w:spacing w:after="200"/>
        <w:rPr>
          <w:rFonts w:eastAsia="Times New Roman"/>
          <w:lang w:eastAsia="ar-SA"/>
        </w:rPr>
      </w:pPr>
      <w:r w:rsidRPr="00F60C8F">
        <w:rPr>
          <w:rFonts w:eastAsia="Times New Roman"/>
          <w:lang w:eastAsia="ar-SA"/>
        </w:rPr>
        <w:t xml:space="preserve">2) </w:t>
      </w:r>
      <w:r w:rsidR="00C0197F" w:rsidRPr="00F60C8F">
        <w:rPr>
          <w:rFonts w:eastAsia="Times New Roman"/>
          <w:lang w:eastAsia="ar-SA"/>
        </w:rPr>
        <w:t>oznakowania poziomego, dla którego ustala się 36 miesięczny okres gwarancji</w:t>
      </w:r>
      <w:r>
        <w:rPr>
          <w:rFonts w:eastAsia="Times New Roman"/>
          <w:lang w:eastAsia="ar-SA"/>
        </w:rPr>
        <w:t xml:space="preserve"> dla wszystkich części</w:t>
      </w:r>
    </w:p>
    <w:p w14:paraId="0354329F" w14:textId="77777777" w:rsidR="004135A6" w:rsidRPr="00F60C8F" w:rsidRDefault="004135A6" w:rsidP="004135A6">
      <w:pPr>
        <w:spacing w:line="360" w:lineRule="auto"/>
        <w:jc w:val="both"/>
        <w:rPr>
          <w:u w:val="single"/>
        </w:rPr>
      </w:pPr>
      <w:r w:rsidRPr="00F60C8F">
        <w:rPr>
          <w:u w:val="single"/>
        </w:rPr>
        <w:t>Sposób punktacji:</w:t>
      </w:r>
    </w:p>
    <w:p w14:paraId="5026AC37" w14:textId="29F2BEA5" w:rsidR="004135A6" w:rsidRPr="00F60C8F" w:rsidRDefault="004135A6" w:rsidP="004135A6">
      <w:pPr>
        <w:autoSpaceDE w:val="0"/>
        <w:spacing w:line="360" w:lineRule="auto"/>
      </w:pPr>
      <w:r w:rsidRPr="00F60C8F">
        <w:rPr>
          <w:color w:val="000000"/>
        </w:rPr>
        <w:t xml:space="preserve">Ocenie zostanie poddana </w:t>
      </w:r>
      <w:r w:rsidR="002A5335" w:rsidRPr="00F60C8F">
        <w:rPr>
          <w:color w:val="000000"/>
        </w:rPr>
        <w:t xml:space="preserve">okres </w:t>
      </w:r>
      <w:r w:rsidR="003C3651" w:rsidRPr="00F60C8F">
        <w:rPr>
          <w:color w:val="000000"/>
        </w:rPr>
        <w:t>gwarancji</w:t>
      </w:r>
      <w:r w:rsidR="002A5335" w:rsidRPr="00F60C8F">
        <w:rPr>
          <w:color w:val="000000"/>
        </w:rPr>
        <w:t xml:space="preserve"> nie krótszy niż </w:t>
      </w:r>
      <w:r w:rsidR="003A5C0C" w:rsidRPr="00F60C8F">
        <w:rPr>
          <w:color w:val="000000"/>
        </w:rPr>
        <w:t xml:space="preserve"> </w:t>
      </w:r>
      <w:r w:rsidR="00ED2707" w:rsidRPr="00F60C8F">
        <w:rPr>
          <w:color w:val="000000"/>
        </w:rPr>
        <w:t>6</w:t>
      </w:r>
      <w:r w:rsidR="00B64C9D" w:rsidRPr="00F60C8F">
        <w:rPr>
          <w:color w:val="000000"/>
        </w:rPr>
        <w:t>0</w:t>
      </w:r>
      <w:r w:rsidRPr="00F60C8F">
        <w:rPr>
          <w:color w:val="000000"/>
        </w:rPr>
        <w:t xml:space="preserve"> miesięcy. </w:t>
      </w:r>
    </w:p>
    <w:p w14:paraId="76A9AB7F" w14:textId="36C0A8ED" w:rsidR="004135A6" w:rsidRPr="00F60C8F" w:rsidRDefault="004135A6" w:rsidP="004135A6">
      <w:pPr>
        <w:autoSpaceDE w:val="0"/>
        <w:spacing w:line="360" w:lineRule="auto"/>
      </w:pPr>
      <w:r w:rsidRPr="00F60C8F">
        <w:rPr>
          <w:color w:val="000000"/>
        </w:rPr>
        <w:t xml:space="preserve">Wykonawca który zaoferuje okres </w:t>
      </w:r>
      <w:r w:rsidR="003C3651" w:rsidRPr="00F60C8F">
        <w:rPr>
          <w:color w:val="000000"/>
        </w:rPr>
        <w:t xml:space="preserve">gwarancji </w:t>
      </w:r>
      <w:r w:rsidR="002A5335" w:rsidRPr="00F60C8F">
        <w:rPr>
          <w:color w:val="000000"/>
        </w:rPr>
        <w:t>O</w:t>
      </w:r>
      <w:r w:rsidR="003C3651" w:rsidRPr="00F60C8F">
        <w:rPr>
          <w:color w:val="000000"/>
        </w:rPr>
        <w:t>G</w:t>
      </w:r>
      <w:r w:rsidR="002A5335" w:rsidRPr="00F60C8F">
        <w:rPr>
          <w:color w:val="000000"/>
        </w:rPr>
        <w:t xml:space="preserve"> –</w:t>
      </w:r>
      <w:r w:rsidR="00C0197F" w:rsidRPr="00F60C8F">
        <w:rPr>
          <w:color w:val="000000"/>
        </w:rPr>
        <w:t xml:space="preserve"> </w:t>
      </w:r>
      <w:r w:rsidR="002A5335" w:rsidRPr="00F60C8F">
        <w:rPr>
          <w:color w:val="000000"/>
        </w:rPr>
        <w:t xml:space="preserve">krótszy niż </w:t>
      </w:r>
      <w:r w:rsidR="00ED2707" w:rsidRPr="00F60C8F">
        <w:rPr>
          <w:color w:val="000000"/>
        </w:rPr>
        <w:t>6</w:t>
      </w:r>
      <w:r w:rsidR="00B64C9D" w:rsidRPr="00F60C8F">
        <w:rPr>
          <w:color w:val="000000"/>
        </w:rPr>
        <w:t>0</w:t>
      </w:r>
      <w:r w:rsidRPr="00F60C8F">
        <w:rPr>
          <w:color w:val="000000"/>
        </w:rPr>
        <w:t xml:space="preserve"> miesięcy, lub nie wypełni w formularzu oferty pola określającego długość </w:t>
      </w:r>
      <w:r w:rsidR="002A5335" w:rsidRPr="00F60C8F">
        <w:rPr>
          <w:color w:val="000000"/>
        </w:rPr>
        <w:t xml:space="preserve">okresu </w:t>
      </w:r>
      <w:r w:rsidR="003C3651" w:rsidRPr="00F60C8F">
        <w:rPr>
          <w:color w:val="000000"/>
        </w:rPr>
        <w:t>gwarancji</w:t>
      </w:r>
      <w:r w:rsidRPr="00F60C8F">
        <w:rPr>
          <w:color w:val="000000"/>
        </w:rPr>
        <w:t xml:space="preserve"> zostanie odrzucony. </w:t>
      </w:r>
    </w:p>
    <w:p w14:paraId="66251F18" w14:textId="3D4B7049" w:rsidR="004135A6" w:rsidRPr="00F60C8F" w:rsidRDefault="002A5335" w:rsidP="004135A6">
      <w:pPr>
        <w:autoSpaceDE w:val="0"/>
        <w:spacing w:line="360" w:lineRule="auto"/>
      </w:pPr>
      <w:r w:rsidRPr="00F60C8F">
        <w:rPr>
          <w:color w:val="000000"/>
        </w:rPr>
        <w:t xml:space="preserve">Za zaoferowanie wymaganego okresu </w:t>
      </w:r>
      <w:r w:rsidR="003C3651" w:rsidRPr="00F60C8F">
        <w:rPr>
          <w:color w:val="000000"/>
        </w:rPr>
        <w:t>gwarancji</w:t>
      </w:r>
      <w:r w:rsidRPr="00F60C8F">
        <w:rPr>
          <w:color w:val="000000"/>
        </w:rPr>
        <w:t xml:space="preserve"> minimalnego – tj. </w:t>
      </w:r>
      <w:r w:rsidR="00ED2707" w:rsidRPr="00F60C8F">
        <w:rPr>
          <w:color w:val="000000"/>
        </w:rPr>
        <w:t>6</w:t>
      </w:r>
      <w:r w:rsidR="00B64C9D" w:rsidRPr="00F60C8F">
        <w:rPr>
          <w:color w:val="000000"/>
        </w:rPr>
        <w:t>0</w:t>
      </w:r>
      <w:r w:rsidR="004135A6" w:rsidRPr="00F60C8F">
        <w:rPr>
          <w:color w:val="000000"/>
        </w:rPr>
        <w:t xml:space="preserve"> miesięcy, Wykonawca otrzyma 0,00 punktów.  </w:t>
      </w:r>
    </w:p>
    <w:p w14:paraId="3926D494" w14:textId="3A697F08" w:rsidR="004135A6" w:rsidRPr="00F60C8F" w:rsidRDefault="004135A6" w:rsidP="004135A6">
      <w:pPr>
        <w:autoSpaceDE w:val="0"/>
        <w:spacing w:line="360" w:lineRule="auto"/>
      </w:pPr>
      <w:r w:rsidRPr="00F60C8F">
        <w:rPr>
          <w:b/>
          <w:color w:val="000000"/>
        </w:rPr>
        <w:t xml:space="preserve">Za każde wydłużenie </w:t>
      </w:r>
      <w:r w:rsidR="002A5335" w:rsidRPr="00F60C8F">
        <w:rPr>
          <w:b/>
          <w:color w:val="000000"/>
        </w:rPr>
        <w:t xml:space="preserve">okresu </w:t>
      </w:r>
      <w:r w:rsidR="000C5E72" w:rsidRPr="00F60C8F">
        <w:rPr>
          <w:b/>
          <w:color w:val="000000"/>
        </w:rPr>
        <w:t>gwarancji</w:t>
      </w:r>
      <w:r w:rsidRPr="00F60C8F">
        <w:rPr>
          <w:b/>
          <w:color w:val="000000"/>
        </w:rPr>
        <w:t xml:space="preserve"> o </w:t>
      </w:r>
      <w:r w:rsidR="002A5335" w:rsidRPr="00F60C8F">
        <w:rPr>
          <w:b/>
          <w:color w:val="000000"/>
        </w:rPr>
        <w:t xml:space="preserve">kolejne miesiące począwszy od </w:t>
      </w:r>
      <w:r w:rsidR="00B64C9D" w:rsidRPr="00F60C8F">
        <w:rPr>
          <w:b/>
          <w:color w:val="000000"/>
        </w:rPr>
        <w:t>61</w:t>
      </w:r>
      <w:r w:rsidR="002A5335" w:rsidRPr="00F60C8F">
        <w:rPr>
          <w:b/>
          <w:color w:val="000000"/>
        </w:rPr>
        <w:t xml:space="preserve"> miesięcy do </w:t>
      </w:r>
      <w:r w:rsidR="00C0197F" w:rsidRPr="00F60C8F">
        <w:rPr>
          <w:b/>
          <w:color w:val="000000"/>
        </w:rPr>
        <w:t>72</w:t>
      </w:r>
      <w:r w:rsidR="002A5335" w:rsidRPr="00F60C8F">
        <w:rPr>
          <w:b/>
          <w:color w:val="000000"/>
        </w:rPr>
        <w:t xml:space="preserve"> </w:t>
      </w:r>
      <w:r w:rsidRPr="00F60C8F">
        <w:rPr>
          <w:b/>
          <w:color w:val="000000"/>
        </w:rPr>
        <w:t xml:space="preserve">miesięcy </w:t>
      </w:r>
      <w:r w:rsidR="002A5335" w:rsidRPr="00F60C8F">
        <w:rPr>
          <w:b/>
          <w:color w:val="000000"/>
        </w:rPr>
        <w:t xml:space="preserve">okresu </w:t>
      </w:r>
      <w:r w:rsidR="000C5E72" w:rsidRPr="00F60C8F">
        <w:rPr>
          <w:b/>
          <w:color w:val="000000"/>
        </w:rPr>
        <w:t>gwarancji</w:t>
      </w:r>
      <w:r w:rsidRPr="00F60C8F">
        <w:rPr>
          <w:b/>
          <w:color w:val="000000"/>
        </w:rPr>
        <w:t xml:space="preserve"> Wykonawca uzyska punkty według następującego wzoru:</w:t>
      </w:r>
    </w:p>
    <w:p w14:paraId="21B60B15" w14:textId="77777777" w:rsidR="004135A6" w:rsidRPr="00F60C8F" w:rsidRDefault="004135A6" w:rsidP="004135A6">
      <w:pPr>
        <w:autoSpaceDE w:val="0"/>
        <w:spacing w:line="240" w:lineRule="auto"/>
        <w:rPr>
          <w:b/>
          <w:color w:val="000000"/>
        </w:rPr>
      </w:pPr>
    </w:p>
    <w:p w14:paraId="5FD3EBE2" w14:textId="6D08CE07" w:rsidR="004135A6" w:rsidRPr="00F60C8F" w:rsidRDefault="002A5335" w:rsidP="00720029">
      <w:pPr>
        <w:autoSpaceDE w:val="0"/>
        <w:spacing w:line="240" w:lineRule="auto"/>
        <w:jc w:val="center"/>
        <w:rPr>
          <w:b/>
          <w:color w:val="E36C0A" w:themeColor="accent6" w:themeShade="BF"/>
        </w:rPr>
      </w:pPr>
      <w:r w:rsidRPr="00F60C8F">
        <w:rPr>
          <w:b/>
          <w:color w:val="E36C0A" w:themeColor="accent6" w:themeShade="BF"/>
        </w:rPr>
        <w:t>O</w:t>
      </w:r>
      <w:r w:rsidR="000C5E72" w:rsidRPr="00F60C8F">
        <w:rPr>
          <w:b/>
          <w:color w:val="E36C0A" w:themeColor="accent6" w:themeShade="BF"/>
        </w:rPr>
        <w:t>G</w:t>
      </w:r>
      <w:r w:rsidRPr="00F60C8F">
        <w:rPr>
          <w:b/>
          <w:color w:val="E36C0A" w:themeColor="accent6" w:themeShade="BF"/>
        </w:rPr>
        <w:t xml:space="preserve"> = [(O</w:t>
      </w:r>
      <w:r w:rsidR="000C5E72" w:rsidRPr="00F60C8F">
        <w:rPr>
          <w:b/>
          <w:color w:val="E36C0A" w:themeColor="accent6" w:themeShade="BF"/>
        </w:rPr>
        <w:t>G</w:t>
      </w:r>
      <w:r w:rsidR="00B53A66" w:rsidRPr="00F60C8F">
        <w:rPr>
          <w:b/>
          <w:color w:val="E36C0A" w:themeColor="accent6" w:themeShade="BF"/>
        </w:rPr>
        <w:t xml:space="preserve"> </w:t>
      </w:r>
      <w:r w:rsidR="004135A6" w:rsidRPr="00F60C8F">
        <w:rPr>
          <w:b/>
          <w:color w:val="E36C0A" w:themeColor="accent6" w:themeShade="BF"/>
        </w:rPr>
        <w:t xml:space="preserve">bad – </w:t>
      </w:r>
      <w:r w:rsidR="00ED2707" w:rsidRPr="00F60C8F">
        <w:rPr>
          <w:b/>
          <w:color w:val="E36C0A" w:themeColor="accent6" w:themeShade="BF"/>
        </w:rPr>
        <w:t>6</w:t>
      </w:r>
      <w:r w:rsidR="00B64C9D" w:rsidRPr="00F60C8F">
        <w:rPr>
          <w:b/>
          <w:color w:val="E36C0A" w:themeColor="accent6" w:themeShade="BF"/>
        </w:rPr>
        <w:t>0</w:t>
      </w:r>
      <w:r w:rsidR="000C5E72" w:rsidRPr="00F60C8F">
        <w:rPr>
          <w:b/>
          <w:color w:val="E36C0A" w:themeColor="accent6" w:themeShade="BF"/>
        </w:rPr>
        <w:t>) / (OG</w:t>
      </w:r>
      <w:r w:rsidR="00B53A66" w:rsidRPr="00F60C8F">
        <w:rPr>
          <w:b/>
          <w:color w:val="E36C0A" w:themeColor="accent6" w:themeShade="BF"/>
        </w:rPr>
        <w:t xml:space="preserve"> </w:t>
      </w:r>
      <w:r w:rsidR="004135A6" w:rsidRPr="00F60C8F">
        <w:rPr>
          <w:b/>
          <w:color w:val="E36C0A" w:themeColor="accent6" w:themeShade="BF"/>
        </w:rPr>
        <w:t xml:space="preserve">max- </w:t>
      </w:r>
      <w:r w:rsidR="00ED2707" w:rsidRPr="00F60C8F">
        <w:rPr>
          <w:b/>
          <w:color w:val="E36C0A" w:themeColor="accent6" w:themeShade="BF"/>
        </w:rPr>
        <w:t>6</w:t>
      </w:r>
      <w:r w:rsidR="00B64C9D" w:rsidRPr="00F60C8F">
        <w:rPr>
          <w:b/>
          <w:color w:val="E36C0A" w:themeColor="accent6" w:themeShade="BF"/>
        </w:rPr>
        <w:t>0</w:t>
      </w:r>
      <w:r w:rsidRPr="00F60C8F">
        <w:rPr>
          <w:b/>
          <w:color w:val="E36C0A" w:themeColor="accent6" w:themeShade="BF"/>
        </w:rPr>
        <w:t xml:space="preserve">)] x </w:t>
      </w:r>
      <w:r w:rsidR="000C5E72" w:rsidRPr="00F60C8F">
        <w:rPr>
          <w:b/>
          <w:color w:val="E36C0A" w:themeColor="accent6" w:themeShade="BF"/>
        </w:rPr>
        <w:t>4</w:t>
      </w:r>
      <w:r w:rsidR="004135A6" w:rsidRPr="00F60C8F">
        <w:rPr>
          <w:b/>
          <w:color w:val="E36C0A" w:themeColor="accent6" w:themeShade="BF"/>
        </w:rPr>
        <w:t>0</w:t>
      </w:r>
    </w:p>
    <w:p w14:paraId="600D3356" w14:textId="77777777" w:rsidR="004135A6" w:rsidRPr="00F60C8F" w:rsidRDefault="004135A6" w:rsidP="004135A6">
      <w:pPr>
        <w:autoSpaceDE w:val="0"/>
        <w:spacing w:line="240" w:lineRule="auto"/>
        <w:rPr>
          <w:color w:val="000000"/>
        </w:rPr>
      </w:pPr>
    </w:p>
    <w:p w14:paraId="75775C35" w14:textId="10CA949D" w:rsidR="004135A6" w:rsidRPr="00F60C8F" w:rsidRDefault="002A5335" w:rsidP="004135A6">
      <w:pPr>
        <w:autoSpaceDE w:val="0"/>
        <w:spacing w:line="360" w:lineRule="auto"/>
      </w:pPr>
      <w:r w:rsidRPr="00F60C8F">
        <w:rPr>
          <w:color w:val="000000"/>
        </w:rPr>
        <w:t>O</w:t>
      </w:r>
      <w:r w:rsidR="000C5E72" w:rsidRPr="00F60C8F">
        <w:rPr>
          <w:color w:val="000000"/>
        </w:rPr>
        <w:t>G</w:t>
      </w:r>
      <w:r w:rsidR="004135A6" w:rsidRPr="00F60C8F">
        <w:rPr>
          <w:color w:val="000000"/>
        </w:rPr>
        <w:t xml:space="preserve"> – ilość punktów w kryterium </w:t>
      </w:r>
      <w:r w:rsidRPr="00F60C8F">
        <w:rPr>
          <w:color w:val="000000"/>
        </w:rPr>
        <w:t xml:space="preserve">okres </w:t>
      </w:r>
      <w:r w:rsidR="000C5E72" w:rsidRPr="00F60C8F">
        <w:rPr>
          <w:color w:val="000000"/>
        </w:rPr>
        <w:t>gwarancji</w:t>
      </w:r>
    </w:p>
    <w:p w14:paraId="7F1941A7" w14:textId="61A1E340" w:rsidR="004135A6" w:rsidRPr="00F60C8F" w:rsidRDefault="002A5335" w:rsidP="004135A6">
      <w:pPr>
        <w:autoSpaceDE w:val="0"/>
        <w:spacing w:line="360" w:lineRule="auto"/>
      </w:pPr>
      <w:r w:rsidRPr="00F60C8F">
        <w:rPr>
          <w:color w:val="000000"/>
        </w:rPr>
        <w:t>O</w:t>
      </w:r>
      <w:r w:rsidR="000C5E72" w:rsidRPr="00F60C8F">
        <w:rPr>
          <w:color w:val="000000"/>
        </w:rPr>
        <w:t>G</w:t>
      </w:r>
      <w:r w:rsidR="00B53A66" w:rsidRPr="00F60C8F">
        <w:rPr>
          <w:color w:val="000000"/>
        </w:rPr>
        <w:t xml:space="preserve"> </w:t>
      </w:r>
      <w:r w:rsidRPr="00F60C8F">
        <w:rPr>
          <w:color w:val="000000"/>
        </w:rPr>
        <w:t xml:space="preserve">bad – okres udzielonego okresu </w:t>
      </w:r>
      <w:r w:rsidR="000C5E72" w:rsidRPr="00F60C8F">
        <w:rPr>
          <w:color w:val="000000"/>
        </w:rPr>
        <w:t>gwarancji</w:t>
      </w:r>
      <w:r w:rsidRPr="00F60C8F">
        <w:rPr>
          <w:color w:val="000000"/>
        </w:rPr>
        <w:t xml:space="preserve"> w ofercie</w:t>
      </w:r>
      <w:r w:rsidR="004135A6" w:rsidRPr="00F60C8F">
        <w:rPr>
          <w:color w:val="000000"/>
        </w:rPr>
        <w:t xml:space="preserve"> badanej</w:t>
      </w:r>
    </w:p>
    <w:p w14:paraId="06F8B329" w14:textId="0747312E" w:rsidR="004135A6" w:rsidRPr="00F60C8F" w:rsidRDefault="002A5335" w:rsidP="004135A6">
      <w:pPr>
        <w:autoSpaceDE w:val="0"/>
        <w:spacing w:line="360" w:lineRule="auto"/>
      </w:pPr>
      <w:r w:rsidRPr="00F60C8F">
        <w:rPr>
          <w:color w:val="000000"/>
        </w:rPr>
        <w:t>O</w:t>
      </w:r>
      <w:r w:rsidR="000C5E72" w:rsidRPr="00F60C8F">
        <w:rPr>
          <w:color w:val="000000"/>
        </w:rPr>
        <w:t>G</w:t>
      </w:r>
      <w:r w:rsidR="00B53A66" w:rsidRPr="00F60C8F">
        <w:rPr>
          <w:color w:val="000000"/>
        </w:rPr>
        <w:t xml:space="preserve"> </w:t>
      </w:r>
      <w:r w:rsidR="004135A6" w:rsidRPr="00F60C8F">
        <w:rPr>
          <w:color w:val="000000"/>
        </w:rPr>
        <w:t>m</w:t>
      </w:r>
      <w:r w:rsidRPr="00F60C8F">
        <w:rPr>
          <w:color w:val="000000"/>
        </w:rPr>
        <w:t>ax – najdłuższy okres udzielonego</w:t>
      </w:r>
      <w:r w:rsidR="004135A6" w:rsidRPr="00F60C8F">
        <w:rPr>
          <w:color w:val="000000"/>
        </w:rPr>
        <w:t xml:space="preserve"> </w:t>
      </w:r>
      <w:r w:rsidRPr="00F60C8F">
        <w:rPr>
          <w:color w:val="000000"/>
        </w:rPr>
        <w:t xml:space="preserve">okresu </w:t>
      </w:r>
      <w:r w:rsidR="000C5E72" w:rsidRPr="00F60C8F">
        <w:rPr>
          <w:color w:val="000000"/>
        </w:rPr>
        <w:t>gwarancji</w:t>
      </w:r>
      <w:r w:rsidRPr="00F60C8F">
        <w:rPr>
          <w:color w:val="000000"/>
        </w:rPr>
        <w:t xml:space="preserve"> w</w:t>
      </w:r>
      <w:r w:rsidR="004135A6" w:rsidRPr="00F60C8F">
        <w:rPr>
          <w:color w:val="000000"/>
        </w:rPr>
        <w:t xml:space="preserve"> złożonych ofert</w:t>
      </w:r>
      <w:r w:rsidR="006B3F73" w:rsidRPr="00F60C8F">
        <w:rPr>
          <w:color w:val="000000"/>
        </w:rPr>
        <w:t>ach</w:t>
      </w:r>
      <w:r w:rsidR="004135A6" w:rsidRPr="00F60C8F">
        <w:rPr>
          <w:color w:val="000000"/>
        </w:rPr>
        <w:t xml:space="preserve"> (jednak nie dłużs</w:t>
      </w:r>
      <w:r w:rsidR="006B3F73" w:rsidRPr="00F60C8F">
        <w:rPr>
          <w:color w:val="000000"/>
        </w:rPr>
        <w:t xml:space="preserve">zy niż </w:t>
      </w:r>
      <w:r w:rsidR="00C0197F" w:rsidRPr="00F60C8F">
        <w:rPr>
          <w:color w:val="000000"/>
        </w:rPr>
        <w:t>72</w:t>
      </w:r>
      <w:r w:rsidR="00ED2707" w:rsidRPr="00F60C8F">
        <w:rPr>
          <w:color w:val="000000"/>
        </w:rPr>
        <w:t xml:space="preserve"> miesiące</w:t>
      </w:r>
      <w:r w:rsidR="004135A6" w:rsidRPr="00F60C8F">
        <w:rPr>
          <w:color w:val="000000"/>
        </w:rPr>
        <w:t>)</w:t>
      </w:r>
    </w:p>
    <w:p w14:paraId="0DFDD961" w14:textId="1D4C107D" w:rsidR="004135A6" w:rsidRPr="00F60C8F" w:rsidRDefault="000C5E72" w:rsidP="004135A6">
      <w:pPr>
        <w:autoSpaceDE w:val="0"/>
        <w:spacing w:line="360" w:lineRule="auto"/>
      </w:pPr>
      <w:r w:rsidRPr="00F60C8F">
        <w:rPr>
          <w:color w:val="000000"/>
        </w:rPr>
        <w:t>4</w:t>
      </w:r>
      <w:r w:rsidR="004135A6" w:rsidRPr="00F60C8F">
        <w:rPr>
          <w:color w:val="000000"/>
        </w:rPr>
        <w:t>0 – waga kryterium</w:t>
      </w:r>
    </w:p>
    <w:p w14:paraId="5E891B87" w14:textId="77777777" w:rsidR="004135A6" w:rsidRPr="00F60C8F" w:rsidRDefault="004135A6" w:rsidP="004135A6">
      <w:pPr>
        <w:autoSpaceDE w:val="0"/>
        <w:spacing w:line="360" w:lineRule="auto"/>
        <w:rPr>
          <w:color w:val="000000"/>
        </w:rPr>
      </w:pPr>
    </w:p>
    <w:p w14:paraId="4CF1FA36" w14:textId="145B952C" w:rsidR="004135A6" w:rsidRDefault="004135A6" w:rsidP="004135A6">
      <w:pPr>
        <w:autoSpaceDE w:val="0"/>
        <w:spacing w:line="360" w:lineRule="auto"/>
      </w:pPr>
      <w:r w:rsidRPr="00F60C8F">
        <w:t xml:space="preserve">W </w:t>
      </w:r>
      <w:r w:rsidR="006B3F73" w:rsidRPr="00F60C8F">
        <w:t xml:space="preserve">przypadku zaoferowania okresu </w:t>
      </w:r>
      <w:r w:rsidR="000C5E72" w:rsidRPr="00F60C8F">
        <w:t xml:space="preserve">gwarancji dłuższego niż </w:t>
      </w:r>
      <w:r w:rsidR="00C0197F" w:rsidRPr="00F60C8F">
        <w:t>72</w:t>
      </w:r>
      <w:r w:rsidR="003A5C0C" w:rsidRPr="00F60C8F">
        <w:t xml:space="preserve"> miesiące</w:t>
      </w:r>
      <w:r w:rsidRPr="00F60C8F">
        <w:t xml:space="preserve"> do wyliczenia punk</w:t>
      </w:r>
      <w:r w:rsidR="006B3F73" w:rsidRPr="00F60C8F">
        <w:t xml:space="preserve">tów zostanie przyjęta wartość </w:t>
      </w:r>
      <w:r w:rsidR="00C0197F" w:rsidRPr="00F60C8F">
        <w:t xml:space="preserve">72 </w:t>
      </w:r>
      <w:r w:rsidRPr="00F60C8F">
        <w:t xml:space="preserve">miesięcy, natomiast do umowy </w:t>
      </w:r>
      <w:r w:rsidR="006B3F73" w:rsidRPr="00F60C8F">
        <w:t xml:space="preserve">zostanie wpisany okres </w:t>
      </w:r>
      <w:r w:rsidR="000C5E72" w:rsidRPr="00F60C8F">
        <w:t>gwarancji</w:t>
      </w:r>
      <w:r w:rsidRPr="00F60C8F">
        <w:t xml:space="preserve"> zaproponowany przez wykonawcę.</w:t>
      </w:r>
      <w:r w:rsidRPr="004135A6">
        <w:t xml:space="preserve"> </w:t>
      </w:r>
    </w:p>
    <w:p w14:paraId="30E857F1" w14:textId="77777777" w:rsidR="006B3F73" w:rsidRDefault="006B3F73" w:rsidP="004135A6">
      <w:pPr>
        <w:autoSpaceDE w:val="0"/>
        <w:spacing w:line="360" w:lineRule="auto"/>
      </w:pPr>
    </w:p>
    <w:p w14:paraId="229396BD" w14:textId="77777777" w:rsidR="004135A6" w:rsidRPr="004135A6" w:rsidRDefault="004135A6" w:rsidP="00371D29">
      <w:pPr>
        <w:numPr>
          <w:ilvl w:val="0"/>
          <w:numId w:val="1"/>
        </w:numPr>
        <w:spacing w:line="360" w:lineRule="auto"/>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371D29">
      <w:pPr>
        <w:numPr>
          <w:ilvl w:val="0"/>
          <w:numId w:val="1"/>
        </w:numPr>
        <w:spacing w:line="360" w:lineRule="auto"/>
        <w:jc w:val="both"/>
      </w:pPr>
      <w:r w:rsidRPr="004135A6">
        <w:t>W toku badania i oceny ofert Zamawiający może żądać od Wykonawcy wyjaśnień dotyczących treści złożonej oferty, w tym zaoferowanej ceny.</w:t>
      </w:r>
    </w:p>
    <w:p w14:paraId="18FCDC0A" w14:textId="5D08E318" w:rsidR="004135A6" w:rsidRPr="00B53A66" w:rsidRDefault="004135A6" w:rsidP="00371D29">
      <w:pPr>
        <w:numPr>
          <w:ilvl w:val="0"/>
          <w:numId w:val="1"/>
        </w:numPr>
        <w:spacing w:line="360" w:lineRule="auto"/>
        <w:jc w:val="both"/>
      </w:pPr>
      <w:r w:rsidRPr="00B53A66">
        <w:t xml:space="preserve">Zamawiający udzieli zamówienia Wykonawcy, którego oferta </w:t>
      </w:r>
      <w:r w:rsidR="00320459">
        <w:t xml:space="preserve">złożona na daną część </w:t>
      </w:r>
      <w:r w:rsidRPr="00B53A66">
        <w:t>zosta</w:t>
      </w:r>
      <w:r w:rsidR="006B3F73" w:rsidRPr="00B53A66">
        <w:t>nie uznana za najkorzystniejszą (Suma punktów = C+O</w:t>
      </w:r>
      <w:r w:rsidR="000C5E72" w:rsidRPr="00B53A66">
        <w:t>G)</w:t>
      </w:r>
      <w:r w:rsidR="006B3F73" w:rsidRPr="00B53A66">
        <w:t>.</w:t>
      </w:r>
    </w:p>
    <w:p w14:paraId="00000121" w14:textId="38FCEAC2" w:rsidR="00BD1A7A" w:rsidRDefault="00B17CED">
      <w:pPr>
        <w:pStyle w:val="Nagwek2"/>
        <w:spacing w:line="320" w:lineRule="auto"/>
        <w:jc w:val="both"/>
      </w:pPr>
      <w:bookmarkStart w:id="26" w:name="_Toc82696396"/>
      <w:r w:rsidRPr="00B53A66">
        <w:t>XXI. Informacje o formalnościach, jakie powinny być dopełnione</w:t>
      </w:r>
      <w:r>
        <w:t xml:space="preserve"> po wyborze oferty w celu zawarcia umowy</w:t>
      </w:r>
      <w:bookmarkEnd w:id="26"/>
      <w:r w:rsidR="00320459">
        <w:t>.</w:t>
      </w:r>
    </w:p>
    <w:p w14:paraId="00000122" w14:textId="77777777" w:rsidR="00BD1A7A" w:rsidRPr="00EE1698" w:rsidRDefault="00B17CED" w:rsidP="00371D29">
      <w:pPr>
        <w:numPr>
          <w:ilvl w:val="0"/>
          <w:numId w:val="5"/>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371D29">
      <w:pPr>
        <w:numPr>
          <w:ilvl w:val="0"/>
          <w:numId w:val="5"/>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371D29">
      <w:pPr>
        <w:numPr>
          <w:ilvl w:val="0"/>
          <w:numId w:val="5"/>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371D29">
      <w:pPr>
        <w:numPr>
          <w:ilvl w:val="0"/>
          <w:numId w:val="5"/>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371D29">
      <w:pPr>
        <w:numPr>
          <w:ilvl w:val="0"/>
          <w:numId w:val="5"/>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rsidP="00DB4433">
      <w:pPr>
        <w:pStyle w:val="Nagwek2"/>
        <w:spacing w:line="240" w:lineRule="auto"/>
        <w:jc w:val="both"/>
      </w:pPr>
      <w:bookmarkStart w:id="27" w:name="_Toc82696397"/>
      <w:r>
        <w:t>XXII. Wymagania dotyczące zabezpieczenia należytego wykonania umowy</w:t>
      </w:r>
      <w:bookmarkEnd w:id="27"/>
    </w:p>
    <w:p w14:paraId="308A951B"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4F86FB2F"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5240B6D3" w14:textId="266EC6BB"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17B299CA" w14:textId="41FF1A82"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70E3C">
        <w:rPr>
          <w:rFonts w:eastAsia="Verdana"/>
          <w:b/>
          <w:color w:val="E36C0A" w:themeColor="accent6" w:themeShade="BF"/>
          <w:lang w:val="pl-PL"/>
        </w:rPr>
        <w:t>PRI.272.</w:t>
      </w:r>
      <w:r w:rsidR="002F761B">
        <w:rPr>
          <w:rFonts w:eastAsia="Verdana"/>
          <w:b/>
          <w:color w:val="E36C0A" w:themeColor="accent6" w:themeShade="BF"/>
          <w:lang w:val="pl-PL"/>
        </w:rPr>
        <w:t>1</w:t>
      </w:r>
      <w:r w:rsidR="00D42005">
        <w:rPr>
          <w:rFonts w:eastAsia="Verdana"/>
          <w:b/>
          <w:color w:val="E36C0A" w:themeColor="accent6" w:themeShade="BF"/>
          <w:lang w:val="pl-PL"/>
        </w:rPr>
        <w:t>3</w:t>
      </w:r>
      <w:r w:rsidRPr="00E70E3C">
        <w:rPr>
          <w:rFonts w:eastAsia="Verdana"/>
          <w:b/>
          <w:color w:val="E36C0A" w:themeColor="accent6" w:themeShade="BF"/>
          <w:lang w:val="pl-PL"/>
        </w:rPr>
        <w:t>.2021</w:t>
      </w:r>
      <w:r w:rsidR="00320459">
        <w:rPr>
          <w:rFonts w:eastAsia="Verdana"/>
          <w:b/>
          <w:color w:val="E36C0A" w:themeColor="accent6" w:themeShade="BF"/>
          <w:lang w:val="pl-PL"/>
        </w:rPr>
        <w:t xml:space="preserve"> i nr części zamówienia</w:t>
      </w:r>
      <w:r w:rsidR="00E70E3C" w:rsidRPr="00E70E3C">
        <w:rPr>
          <w:rFonts w:eastAsia="Verdana"/>
          <w:lang w:val="pl-PL"/>
        </w:rPr>
        <w:t>)</w:t>
      </w:r>
      <w:r w:rsidR="00E70E3C">
        <w:rPr>
          <w:rFonts w:eastAsia="Verdana"/>
          <w:lang w:val="pl-PL"/>
        </w:rPr>
        <w:t>.</w:t>
      </w:r>
    </w:p>
    <w:p w14:paraId="0EC7329E" w14:textId="77777777" w:rsidR="001308AA" w:rsidRDefault="00B552EA" w:rsidP="001308AA">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1308AA">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553464FB"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5612E1CD"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101C5A57" w14:textId="77777777" w:rsidR="00B552EA" w:rsidRPr="00EE1698" w:rsidRDefault="00B552EA">
      <w:pPr>
        <w:spacing w:before="240" w:line="360" w:lineRule="auto"/>
        <w:jc w:val="both"/>
      </w:pPr>
    </w:p>
    <w:p w14:paraId="00000129" w14:textId="77777777" w:rsidR="00BD1A7A" w:rsidRDefault="00B17CED">
      <w:pPr>
        <w:pStyle w:val="Nagwek2"/>
        <w:spacing w:line="320" w:lineRule="auto"/>
        <w:jc w:val="both"/>
      </w:pPr>
      <w:bookmarkStart w:id="28" w:name="_Toc82696398"/>
      <w:r>
        <w:t>XXIII. Informacje o treści zawieranej umowy oraz możliwości jej zmiany</w:t>
      </w:r>
      <w:bookmarkEnd w:id="28"/>
      <w:r>
        <w:t xml:space="preserve"> </w:t>
      </w:r>
    </w:p>
    <w:p w14:paraId="0000012A" w14:textId="00AF56BC" w:rsidR="00BD1A7A" w:rsidRPr="00EE1698" w:rsidRDefault="00B17CED" w:rsidP="00371D29">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BD3604">
        <w:t>w projektach umów, stanowiących</w:t>
      </w:r>
      <w:r w:rsidRPr="00EE1698">
        <w:t xml:space="preserve"> </w:t>
      </w:r>
      <w:r w:rsidR="00EE1698" w:rsidRPr="005E547A">
        <w:rPr>
          <w:b/>
          <w:color w:val="E36C0A" w:themeColor="accent6" w:themeShade="BF"/>
        </w:rPr>
        <w:t xml:space="preserve">Załącznik nr </w:t>
      </w:r>
      <w:bookmarkStart w:id="29" w:name="_Hlk82710517"/>
      <w:r w:rsidR="00B552EA" w:rsidRPr="005E547A">
        <w:rPr>
          <w:b/>
          <w:color w:val="E36C0A" w:themeColor="accent6" w:themeShade="BF"/>
        </w:rPr>
        <w:t>5</w:t>
      </w:r>
      <w:r w:rsidR="00E3448A" w:rsidRPr="00B53A66">
        <w:rPr>
          <w:b/>
          <w:color w:val="E36C0A" w:themeColor="accent6" w:themeShade="BF"/>
        </w:rPr>
        <w:t xml:space="preserve"> </w:t>
      </w:r>
      <w:bookmarkEnd w:id="29"/>
      <w:r w:rsidR="00E3448A" w:rsidRPr="00B53A66">
        <w:t xml:space="preserve">do </w:t>
      </w:r>
      <w:r w:rsidRPr="00B53A66">
        <w:t>SWZ</w:t>
      </w:r>
      <w:r w:rsidRPr="00EE1698">
        <w:t>.</w:t>
      </w:r>
    </w:p>
    <w:p w14:paraId="0000012B" w14:textId="77777777" w:rsidR="00BD1A7A" w:rsidRPr="00EE1698" w:rsidRDefault="00B17CED" w:rsidP="00371D29">
      <w:pPr>
        <w:numPr>
          <w:ilvl w:val="3"/>
          <w:numId w:val="13"/>
        </w:numPr>
        <w:spacing w:line="360" w:lineRule="auto"/>
        <w:ind w:left="284"/>
        <w:jc w:val="both"/>
      </w:pPr>
      <w:r w:rsidRPr="00EE1698">
        <w:t>Zakres świadczenia Wykonawcy wynikający z umowy jest tożsamy z jego zobowiązaniem zawartym w ofercie.</w:t>
      </w:r>
    </w:p>
    <w:p w14:paraId="0000012C" w14:textId="0EEC7FAF" w:rsidR="00BD1A7A" w:rsidRPr="00EE1698" w:rsidRDefault="00B17CED" w:rsidP="00371D29">
      <w:pPr>
        <w:numPr>
          <w:ilvl w:val="3"/>
          <w:numId w:val="13"/>
        </w:numPr>
        <w:spacing w:line="360" w:lineRule="auto"/>
        <w:ind w:left="284"/>
        <w:jc w:val="both"/>
      </w:pPr>
      <w:r w:rsidRPr="00EE1698">
        <w:t>Zamawiający przewiduje możliwość zmiany zawartej umowy w stosunku do treści wybranej oferty w zakresie uregulowanym w</w:t>
      </w:r>
      <w:r w:rsidR="00862EE7">
        <w:t xml:space="preserve"> art. 454-455 PZP oraz wskazanych</w:t>
      </w:r>
      <w:r w:rsidRPr="00EE1698">
        <w:t xml:space="preserve"> </w:t>
      </w:r>
      <w:r w:rsidR="00862EE7">
        <w:t>w projektach Umów, stanowiących</w:t>
      </w:r>
      <w:r w:rsidRPr="00EE1698">
        <w:t xml:space="preserve"> </w:t>
      </w:r>
      <w:r w:rsidR="00EE1698" w:rsidRPr="005E547A">
        <w:rPr>
          <w:b/>
          <w:color w:val="E36C0A" w:themeColor="accent6" w:themeShade="BF"/>
        </w:rPr>
        <w:t xml:space="preserve">Załącznik nr </w:t>
      </w:r>
      <w:r w:rsidR="00F40381" w:rsidRPr="005E547A">
        <w:rPr>
          <w:b/>
          <w:color w:val="E36C0A" w:themeColor="accent6" w:themeShade="BF"/>
        </w:rPr>
        <w:t>5</w:t>
      </w:r>
      <w:r w:rsidR="00F40381" w:rsidRPr="00B53A66">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371D29">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30" w:name="_Toc82696399"/>
      <w:r>
        <w:t>X</w:t>
      </w:r>
      <w:r w:rsidR="00B17CED">
        <w:t>XIV. Pouczenie o środkach ochrony prawnej przysługujących Wykonawcy</w:t>
      </w:r>
      <w:bookmarkEnd w:id="30"/>
    </w:p>
    <w:p w14:paraId="0000012F" w14:textId="77777777" w:rsidR="00BD1A7A" w:rsidRPr="00EE1698" w:rsidRDefault="00B17CED" w:rsidP="00371D29">
      <w:pPr>
        <w:numPr>
          <w:ilvl w:val="0"/>
          <w:numId w:val="4"/>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371D29">
      <w:pPr>
        <w:numPr>
          <w:ilvl w:val="0"/>
          <w:numId w:val="4"/>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371D29">
      <w:pPr>
        <w:numPr>
          <w:ilvl w:val="0"/>
          <w:numId w:val="4"/>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371D29">
      <w:pPr>
        <w:numPr>
          <w:ilvl w:val="0"/>
          <w:numId w:val="4"/>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371D29">
      <w:pPr>
        <w:numPr>
          <w:ilvl w:val="0"/>
          <w:numId w:val="4"/>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371D29">
      <w:pPr>
        <w:numPr>
          <w:ilvl w:val="0"/>
          <w:numId w:val="4"/>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2A8C5A4" w:rsidR="00BD1A7A" w:rsidRPr="00EE1698" w:rsidRDefault="00B17CED" w:rsidP="00371D29">
      <w:pPr>
        <w:numPr>
          <w:ilvl w:val="0"/>
          <w:numId w:val="4"/>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r w:rsidR="00D42005">
        <w:t>.</w:t>
      </w:r>
    </w:p>
    <w:p w14:paraId="0000013A" w14:textId="77777777" w:rsidR="00BD1A7A" w:rsidRPr="00EE1698" w:rsidRDefault="00B17CED" w:rsidP="00371D29">
      <w:pPr>
        <w:numPr>
          <w:ilvl w:val="0"/>
          <w:numId w:val="4"/>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371D29">
      <w:pPr>
        <w:numPr>
          <w:ilvl w:val="0"/>
          <w:numId w:val="4"/>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371D29">
      <w:pPr>
        <w:numPr>
          <w:ilvl w:val="0"/>
          <w:numId w:val="4"/>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371D29">
      <w:pPr>
        <w:numPr>
          <w:ilvl w:val="0"/>
          <w:numId w:val="4"/>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371D29">
      <w:pPr>
        <w:numPr>
          <w:ilvl w:val="0"/>
          <w:numId w:val="4"/>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1" w:name="_Toc82696400"/>
      <w:r>
        <w:t>XXV. Zalecenia Zamawiającego</w:t>
      </w:r>
      <w:bookmarkEnd w:id="31"/>
    </w:p>
    <w:p w14:paraId="00000140" w14:textId="77777777" w:rsidR="00BD1A7A" w:rsidRDefault="00B17CED" w:rsidP="00371D29">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371D29">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371D29">
      <w:pPr>
        <w:numPr>
          <w:ilvl w:val="1"/>
          <w:numId w:val="25"/>
        </w:numPr>
        <w:spacing w:line="320" w:lineRule="auto"/>
        <w:jc w:val="both"/>
      </w:pPr>
      <w:r>
        <w:t xml:space="preserve">.zip </w:t>
      </w:r>
    </w:p>
    <w:p w14:paraId="00000144" w14:textId="77777777" w:rsidR="00BD1A7A" w:rsidRDefault="00B17CED" w:rsidP="00371D29">
      <w:pPr>
        <w:numPr>
          <w:ilvl w:val="1"/>
          <w:numId w:val="25"/>
        </w:numPr>
        <w:spacing w:line="320" w:lineRule="auto"/>
        <w:jc w:val="both"/>
      </w:pPr>
      <w:r>
        <w:t>.7Z</w:t>
      </w:r>
    </w:p>
    <w:p w14:paraId="00000145"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371D29">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371D29">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371D29">
      <w:pPr>
        <w:numPr>
          <w:ilvl w:val="0"/>
          <w:numId w:val="17"/>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371D29">
      <w:pPr>
        <w:numPr>
          <w:ilvl w:val="0"/>
          <w:numId w:val="17"/>
        </w:numPr>
        <w:spacing w:line="320" w:lineRule="auto"/>
        <w:jc w:val="both"/>
      </w:pPr>
      <w:r>
        <w:t>Zamawiający rekomenduje wykorzystanie podpisu z kwalifikowanym znacznikiem czasu.</w:t>
      </w:r>
    </w:p>
    <w:p w14:paraId="0000014B"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371D29">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371D29">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371D29">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371D29">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32" w:name="_Toc82696401"/>
      <w:r>
        <w:t>XXVI. Spis załączników</w:t>
      </w:r>
      <w:bookmarkEnd w:id="32"/>
    </w:p>
    <w:p w14:paraId="00000152" w14:textId="70D7D4CA" w:rsidR="00BD1A7A" w:rsidRPr="0055764B" w:rsidRDefault="00EE1698" w:rsidP="00371D29">
      <w:pPr>
        <w:numPr>
          <w:ilvl w:val="0"/>
          <w:numId w:val="24"/>
        </w:numPr>
      </w:pPr>
      <w:r w:rsidRPr="0055764B">
        <w:t xml:space="preserve">Formularz ofertowy – </w:t>
      </w:r>
      <w:r w:rsidR="00892460" w:rsidRPr="0055764B">
        <w:t>Z</w:t>
      </w:r>
      <w:r w:rsidRPr="0055764B">
        <w:t>ałącznik nr 1</w:t>
      </w:r>
    </w:p>
    <w:p w14:paraId="00000153" w14:textId="6B4A94C2" w:rsidR="00BD1A7A" w:rsidRPr="0055764B" w:rsidRDefault="00992F97" w:rsidP="00371D29">
      <w:pPr>
        <w:numPr>
          <w:ilvl w:val="0"/>
          <w:numId w:val="24"/>
        </w:numPr>
      </w:pPr>
      <w:r w:rsidRPr="0055764B">
        <w:t>Program</w:t>
      </w:r>
      <w:r w:rsidR="004A2EA6">
        <w:t>y Funkcjonalno Użytkowe</w:t>
      </w:r>
      <w:r w:rsidRPr="0055764B">
        <w:t xml:space="preserve"> </w:t>
      </w:r>
      <w:r w:rsidR="00EE1698" w:rsidRPr="0055764B">
        <w:t xml:space="preserve"> –</w:t>
      </w:r>
      <w:r w:rsidR="00892460" w:rsidRPr="0055764B">
        <w:t xml:space="preserve"> Z</w:t>
      </w:r>
      <w:r w:rsidR="00EE1698" w:rsidRPr="0055764B">
        <w:t>ałącznik</w:t>
      </w:r>
      <w:r w:rsidR="0055764B" w:rsidRPr="0055764B">
        <w:t>i</w:t>
      </w:r>
      <w:r w:rsidR="00EE1698" w:rsidRPr="0055764B">
        <w:t xml:space="preserve"> nr 2</w:t>
      </w:r>
    </w:p>
    <w:p w14:paraId="52977679" w14:textId="6B5F850D" w:rsidR="00EC2914" w:rsidRPr="0055764B" w:rsidRDefault="00892460" w:rsidP="00371D29">
      <w:pPr>
        <w:numPr>
          <w:ilvl w:val="0"/>
          <w:numId w:val="24"/>
        </w:numPr>
      </w:pPr>
      <w:r w:rsidRPr="0055764B">
        <w:t>Oświadczenie o braku podstaw do wykluczenia i o spełnieniu w</w:t>
      </w:r>
      <w:r w:rsidR="00EC2914" w:rsidRPr="0055764B">
        <w:t>arunków udziału – Załącznik nr 3</w:t>
      </w:r>
    </w:p>
    <w:p w14:paraId="4A8023DB" w14:textId="77777777" w:rsidR="00EC2914" w:rsidRPr="0055764B" w:rsidRDefault="00EC2914" w:rsidP="00371D29">
      <w:pPr>
        <w:numPr>
          <w:ilvl w:val="0"/>
          <w:numId w:val="24"/>
        </w:numPr>
      </w:pPr>
      <w:r w:rsidRPr="0055764B">
        <w:t>Oświadczenie o przynależności lub braku przynależności do tej samej grupy kapitałowej – Załącznik nr 4</w:t>
      </w:r>
    </w:p>
    <w:p w14:paraId="3AE26E70" w14:textId="558DCB9B" w:rsidR="00F40381" w:rsidRPr="0055764B" w:rsidRDefault="00EC2914" w:rsidP="00371D29">
      <w:pPr>
        <w:numPr>
          <w:ilvl w:val="0"/>
          <w:numId w:val="24"/>
        </w:numPr>
        <w:spacing w:line="320" w:lineRule="auto"/>
        <w:jc w:val="both"/>
        <w:rPr>
          <w:bCs/>
        </w:rPr>
      </w:pPr>
      <w:r w:rsidRPr="0055764B">
        <w:t xml:space="preserve">Projekt umowy – Załącznik nr </w:t>
      </w:r>
      <w:r w:rsidR="00F40381" w:rsidRPr="0055764B">
        <w:rPr>
          <w:bCs/>
        </w:rPr>
        <w:t xml:space="preserve">5 </w:t>
      </w:r>
    </w:p>
    <w:p w14:paraId="7A8A5069" w14:textId="4394B4A1" w:rsidR="00EC2914" w:rsidRPr="0055764B" w:rsidRDefault="00992F97" w:rsidP="00371D29">
      <w:pPr>
        <w:numPr>
          <w:ilvl w:val="0"/>
          <w:numId w:val="24"/>
        </w:numPr>
        <w:spacing w:line="320" w:lineRule="auto"/>
        <w:jc w:val="both"/>
      </w:pPr>
      <w:r w:rsidRPr="0055764B">
        <w:rPr>
          <w:rFonts w:eastAsia="Verdana"/>
        </w:rPr>
        <w:t xml:space="preserve">Wytyczne projektowania oświetlenia przejść dla pieszych </w:t>
      </w:r>
      <w:r w:rsidR="00EC2914" w:rsidRPr="0055764B">
        <w:rPr>
          <w:rFonts w:eastAsia="Verdana"/>
        </w:rPr>
        <w:t>– Załącznik nr 6</w:t>
      </w:r>
    </w:p>
    <w:p w14:paraId="3AD0B2E1" w14:textId="7A99F906" w:rsidR="00EC2914" w:rsidRPr="006B13BD" w:rsidRDefault="004A2EA6" w:rsidP="00371D29">
      <w:pPr>
        <w:numPr>
          <w:ilvl w:val="0"/>
          <w:numId w:val="24"/>
        </w:numPr>
      </w:pPr>
      <w:r w:rsidRPr="006B13BD">
        <w:t>Dokumentacja Wartkowice</w:t>
      </w:r>
      <w:r w:rsidR="00EC2914" w:rsidRPr="006B13BD">
        <w:t>– Załącznik nr 7</w:t>
      </w:r>
      <w:r w:rsidR="00992F97" w:rsidRPr="006B13BD">
        <w:t xml:space="preserve"> </w:t>
      </w:r>
    </w:p>
    <w:p w14:paraId="7010BA05" w14:textId="77777777" w:rsidR="00EC2914" w:rsidRPr="0055764B" w:rsidRDefault="00EC2914" w:rsidP="00371D29">
      <w:pPr>
        <w:numPr>
          <w:ilvl w:val="0"/>
          <w:numId w:val="24"/>
        </w:numPr>
      </w:pPr>
      <w:r w:rsidRPr="0055764B">
        <w:t>Wykaz osób – Załącznik nr 8</w:t>
      </w:r>
    </w:p>
    <w:p w14:paraId="115A511B" w14:textId="613467C7" w:rsidR="00EC2914" w:rsidRPr="0055764B" w:rsidRDefault="00131D6B" w:rsidP="00371D29">
      <w:pPr>
        <w:numPr>
          <w:ilvl w:val="0"/>
          <w:numId w:val="24"/>
        </w:numPr>
      </w:pPr>
      <w:r w:rsidRPr="0055764B">
        <w:t xml:space="preserve">Oświadczenie wykonawców wspólnie ubiegających się o udzielenie zamówienia na podstawie art. 117 ust 4 ustawy Pzp </w:t>
      </w:r>
      <w:r w:rsidR="00EC2914" w:rsidRPr="0055764B">
        <w:t xml:space="preserve">– Załącznik nr 9 </w:t>
      </w:r>
    </w:p>
    <w:p w14:paraId="1B9644C9" w14:textId="23A16BB6" w:rsidR="001D5DF7" w:rsidRPr="0055764B" w:rsidRDefault="001D5DF7" w:rsidP="00371D29">
      <w:pPr>
        <w:numPr>
          <w:ilvl w:val="0"/>
          <w:numId w:val="24"/>
        </w:numPr>
      </w:pPr>
      <w:r w:rsidRPr="0055764B">
        <w:t>Oświadczenie Wykonawcy o aktualności informacji zawartych w oświadczeniu z art. 125 ust. 1 – Załącznik nr 10</w:t>
      </w:r>
    </w:p>
    <w:p w14:paraId="2AE72CFF" w14:textId="58E024D8" w:rsidR="00892460" w:rsidRPr="0055764B" w:rsidRDefault="00892460" w:rsidP="00371D29">
      <w:pPr>
        <w:numPr>
          <w:ilvl w:val="0"/>
          <w:numId w:val="24"/>
        </w:numPr>
      </w:pPr>
      <w:r w:rsidRPr="0055764B">
        <w:t>Zobowiązanie innego podmiotu do udostępnienia niezbędnych za</w:t>
      </w:r>
      <w:r w:rsidR="00EC2914" w:rsidRPr="0055764B">
        <w:t>sobów Wykonawcy – Załącznik nr 11</w:t>
      </w:r>
    </w:p>
    <w:p w14:paraId="320C645B" w14:textId="52A7DEDE" w:rsidR="00892460" w:rsidRDefault="00892460" w:rsidP="00371D29">
      <w:pPr>
        <w:numPr>
          <w:ilvl w:val="0"/>
          <w:numId w:val="24"/>
        </w:numPr>
      </w:pPr>
      <w:r w:rsidRPr="0055764B">
        <w:t>Oświadczenie podmiotu udostępniającego zasoby o spełnieniu warunków oraz o niepodlega</w:t>
      </w:r>
      <w:r w:rsidR="00EC2914" w:rsidRPr="0055764B">
        <w:t>niu wykluczeniu – Załącznik nr 12</w:t>
      </w:r>
    </w:p>
    <w:p w14:paraId="2739C453" w14:textId="694554E1" w:rsidR="004A2EA6" w:rsidRPr="0055764B" w:rsidRDefault="004A2EA6" w:rsidP="00371D29">
      <w:pPr>
        <w:numPr>
          <w:ilvl w:val="0"/>
          <w:numId w:val="24"/>
        </w:numPr>
      </w:pPr>
      <w:r>
        <w:t>Zestawienie prac na poszczególnych częściach</w:t>
      </w:r>
      <w:r w:rsidR="006B13BD">
        <w:t xml:space="preserve"> – Załącznik nr 13</w:t>
      </w:r>
    </w:p>
    <w:p w14:paraId="7F5575E4" w14:textId="3C4CFDC9"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p w14:paraId="7BBAD34F" w14:textId="77777777"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sectPr w:rsidR="00EC2914" w:rsidRPr="0055764B" w:rsidSect="002C317C">
      <w:headerReference w:type="default" r:id="rId34"/>
      <w:footerReference w:type="default" r:id="rId35"/>
      <w:headerReference w:type="first" r:id="rId36"/>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EDCD" w14:textId="77777777" w:rsidR="00EB0BDD" w:rsidRDefault="00EB0BDD">
      <w:pPr>
        <w:spacing w:line="240" w:lineRule="auto"/>
      </w:pPr>
      <w:r>
        <w:separator/>
      </w:r>
    </w:p>
  </w:endnote>
  <w:endnote w:type="continuationSeparator" w:id="0">
    <w:p w14:paraId="5D9CF71A" w14:textId="77777777" w:rsidR="00EB0BDD" w:rsidRDefault="00EB0B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EB0BDD" w:rsidRDefault="00EB0BDD">
    <w:pPr>
      <w:jc w:val="right"/>
    </w:pPr>
    <w:r>
      <w:fldChar w:fldCharType="begin"/>
    </w:r>
    <w:r>
      <w:instrText>PAGE</w:instrText>
    </w:r>
    <w:r>
      <w:fldChar w:fldCharType="separate"/>
    </w:r>
    <w:r w:rsidR="00894287">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6DAA5" w14:textId="77777777" w:rsidR="00EB0BDD" w:rsidRDefault="00EB0BDD">
      <w:pPr>
        <w:spacing w:line="240" w:lineRule="auto"/>
      </w:pPr>
      <w:r>
        <w:separator/>
      </w:r>
    </w:p>
  </w:footnote>
  <w:footnote w:type="continuationSeparator" w:id="0">
    <w:p w14:paraId="7ACAB57F" w14:textId="77777777" w:rsidR="00EB0BDD" w:rsidRDefault="00EB0BDD">
      <w:pPr>
        <w:spacing w:line="240" w:lineRule="auto"/>
      </w:pPr>
      <w:r>
        <w:continuationSeparator/>
      </w:r>
    </w:p>
  </w:footnote>
  <w:footnote w:id="1">
    <w:p w14:paraId="00000167" w14:textId="4456C157" w:rsidR="00EB0BDD" w:rsidRDefault="00EB0BDD">
      <w:pPr>
        <w:spacing w:line="240" w:lineRule="auto"/>
        <w:jc w:val="both"/>
        <w:rPr>
          <w:sz w:val="16"/>
          <w:szCs w:val="16"/>
        </w:rPr>
      </w:pPr>
    </w:p>
  </w:footnote>
  <w:footnote w:id="2">
    <w:p w14:paraId="0000016D" w14:textId="77777777" w:rsidR="00EB0BDD" w:rsidRDefault="00EB0BDD">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3">
    <w:p w14:paraId="0000016E" w14:textId="77777777" w:rsidR="00EB0BDD" w:rsidRDefault="00EB0BDD">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4">
    <w:p w14:paraId="38A3E619" w14:textId="77777777" w:rsidR="00EB0BDD" w:rsidRDefault="00EB0BD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5">
    <w:p w14:paraId="00000173" w14:textId="77777777" w:rsidR="00EB0BDD" w:rsidRDefault="00EB0BD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6">
    <w:p w14:paraId="00000174" w14:textId="77777777" w:rsidR="00EB0BDD" w:rsidRDefault="00EB0BD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7">
    <w:p w14:paraId="00000175" w14:textId="77777777" w:rsidR="00EB0BDD" w:rsidRDefault="00EB0BD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8">
    <w:p w14:paraId="00000176" w14:textId="77777777" w:rsidR="00EB0BDD" w:rsidRDefault="00EB0BDD">
      <w:pPr>
        <w:spacing w:line="240" w:lineRule="auto"/>
        <w:rPr>
          <w:sz w:val="16"/>
          <w:szCs w:val="16"/>
        </w:rPr>
      </w:pPr>
      <w:r>
        <w:rPr>
          <w:vertAlign w:val="superscript"/>
        </w:rPr>
        <w:footnoteRef/>
      </w:r>
      <w:r>
        <w:rPr>
          <w:sz w:val="16"/>
          <w:szCs w:val="16"/>
        </w:rPr>
        <w:t xml:space="preserve"> Zgodnie z art. 118 ust. 3 PZP </w:t>
      </w:r>
    </w:p>
  </w:footnote>
  <w:footnote w:id="9">
    <w:p w14:paraId="00000177" w14:textId="77777777" w:rsidR="00EB0BDD" w:rsidRDefault="00EB0BDD">
      <w:pPr>
        <w:spacing w:line="240" w:lineRule="auto"/>
        <w:rPr>
          <w:sz w:val="16"/>
          <w:szCs w:val="16"/>
        </w:rPr>
      </w:pPr>
      <w:r>
        <w:rPr>
          <w:vertAlign w:val="superscript"/>
        </w:rPr>
        <w:footnoteRef/>
      </w:r>
      <w:r>
        <w:rPr>
          <w:sz w:val="16"/>
          <w:szCs w:val="16"/>
        </w:rPr>
        <w:t xml:space="preserve"> Zgodnie z art. 122 PZP </w:t>
      </w:r>
    </w:p>
  </w:footnote>
  <w:footnote w:id="10">
    <w:p w14:paraId="00000178" w14:textId="77777777" w:rsidR="00EB0BDD" w:rsidRDefault="00EB0BDD">
      <w:pPr>
        <w:spacing w:line="240" w:lineRule="auto"/>
        <w:rPr>
          <w:sz w:val="16"/>
          <w:szCs w:val="16"/>
        </w:rPr>
      </w:pPr>
      <w:r>
        <w:rPr>
          <w:vertAlign w:val="superscript"/>
        </w:rPr>
        <w:footnoteRef/>
      </w:r>
      <w:r>
        <w:rPr>
          <w:sz w:val="16"/>
          <w:szCs w:val="16"/>
        </w:rPr>
        <w:t xml:space="preserve"> Zgodnie z art. 123 PZP </w:t>
      </w:r>
    </w:p>
  </w:footnote>
  <w:footnote w:id="11">
    <w:p w14:paraId="00000179" w14:textId="77777777" w:rsidR="00EB0BDD" w:rsidRDefault="00EB0BDD">
      <w:pPr>
        <w:spacing w:line="240" w:lineRule="auto"/>
        <w:rPr>
          <w:sz w:val="16"/>
          <w:szCs w:val="16"/>
        </w:rPr>
      </w:pPr>
      <w:r>
        <w:rPr>
          <w:vertAlign w:val="superscript"/>
        </w:rPr>
        <w:footnoteRef/>
      </w:r>
      <w:r>
        <w:rPr>
          <w:sz w:val="16"/>
          <w:szCs w:val="16"/>
        </w:rPr>
        <w:t xml:space="preserve"> Zgodnie z art. 125 ust. 5 PZP </w:t>
      </w:r>
    </w:p>
  </w:footnote>
  <w:footnote w:id="12">
    <w:p w14:paraId="65355BEA" w14:textId="77777777" w:rsidR="00EB0BDD" w:rsidRDefault="00EB0BD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3">
    <w:p w14:paraId="2D177369" w14:textId="77777777" w:rsidR="00EB0BDD" w:rsidRDefault="00EB0BD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EB0BDD" w:rsidRDefault="00EB0BDD"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7F7FDC82" w:rsidR="00EB0BDD" w:rsidRPr="00FB66DD" w:rsidRDefault="00EB0BDD" w:rsidP="00FB66DD">
    <w:pPr>
      <w:pStyle w:val="Nagwek"/>
      <w:pBdr>
        <w:bottom w:val="single" w:sz="6" w:space="1" w:color="auto"/>
      </w:pBdr>
      <w:tabs>
        <w:tab w:val="clear" w:pos="4536"/>
        <w:tab w:val="clear" w:pos="9072"/>
        <w:tab w:val="right" w:pos="9029"/>
      </w:tabs>
      <w:rPr>
        <w:sz w:val="18"/>
        <w:szCs w:val="18"/>
      </w:rPr>
    </w:pPr>
    <w:r>
      <w:rPr>
        <w:sz w:val="18"/>
        <w:szCs w:val="18"/>
      </w:rPr>
      <w:t>PRI.272.13</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EB0BDD" w:rsidRDefault="00EB0BDD">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0374239D" w:rsidR="00EB0BDD" w:rsidRPr="00FB66DD" w:rsidRDefault="00EB0BDD" w:rsidP="00FB66DD">
    <w:pPr>
      <w:pStyle w:val="Nagwek"/>
      <w:pBdr>
        <w:bottom w:val="single" w:sz="6" w:space="1" w:color="auto"/>
      </w:pBdr>
      <w:rPr>
        <w:sz w:val="18"/>
        <w:szCs w:val="18"/>
      </w:rPr>
    </w:pPr>
    <w:r>
      <w:rPr>
        <w:sz w:val="18"/>
        <w:szCs w:val="18"/>
      </w:rPr>
      <w:t>PRI.272.13</w:t>
    </w:r>
    <w:r w:rsidRPr="00FB66DD">
      <w:rPr>
        <w:sz w:val="18"/>
        <w:szCs w:val="18"/>
      </w:rPr>
      <w:t>.2021</w:t>
    </w:r>
  </w:p>
  <w:p w14:paraId="5E4898F4" w14:textId="77777777" w:rsidR="00EB0BDD" w:rsidRDefault="00EB0BDD">
    <w:pPr>
      <w:pStyle w:val="Nagwek"/>
    </w:pPr>
  </w:p>
  <w:p w14:paraId="67956E16" w14:textId="77777777" w:rsidR="00EB0BDD" w:rsidRDefault="00EB0BD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09339D"/>
    <w:multiLevelType w:val="hybridMultilevel"/>
    <w:tmpl w:val="E64A45E6"/>
    <w:lvl w:ilvl="0" w:tplc="7E5273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B44A6C"/>
    <w:multiLevelType w:val="hybridMultilevel"/>
    <w:tmpl w:val="BBBE03D8"/>
    <w:lvl w:ilvl="0" w:tplc="999A57FC">
      <w:start w:val="20"/>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532C39"/>
    <w:multiLevelType w:val="hybridMultilevel"/>
    <w:tmpl w:val="697C4968"/>
    <w:lvl w:ilvl="0" w:tplc="5F42F2AC">
      <w:start w:val="1"/>
      <w:numFmt w:val="lowerLetter"/>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7"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F06796"/>
    <w:multiLevelType w:val="hybridMultilevel"/>
    <w:tmpl w:val="735C20B4"/>
    <w:lvl w:ilvl="0" w:tplc="A93CE4F6">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9"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0" w15:restartNumberingAfterBreak="0">
    <w:nsid w:val="13D87DFE"/>
    <w:multiLevelType w:val="hybridMultilevel"/>
    <w:tmpl w:val="FA683026"/>
    <w:lvl w:ilvl="0" w:tplc="30BE4D4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1"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407DB6"/>
    <w:multiLevelType w:val="hybridMultilevel"/>
    <w:tmpl w:val="FD18484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 w15:restartNumberingAfterBreak="0">
    <w:nsid w:val="28CE283A"/>
    <w:multiLevelType w:val="hybridMultilevel"/>
    <w:tmpl w:val="4A029956"/>
    <w:lvl w:ilvl="0" w:tplc="280CD424">
      <w:start w:val="1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35505F3"/>
    <w:multiLevelType w:val="hybridMultilevel"/>
    <w:tmpl w:val="A20076E8"/>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38AB4113"/>
    <w:multiLevelType w:val="hybridMultilevel"/>
    <w:tmpl w:val="94B8EB9C"/>
    <w:lvl w:ilvl="0" w:tplc="F52A1394">
      <w:start w:val="1"/>
      <w:numFmt w:val="lowerLetter"/>
      <w:lvlText w:val="%1)"/>
      <w:lvlJc w:val="left"/>
      <w:pPr>
        <w:ind w:left="7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AF4D13"/>
    <w:multiLevelType w:val="hybridMultilevel"/>
    <w:tmpl w:val="23722E02"/>
    <w:lvl w:ilvl="0" w:tplc="1A520C0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B577BC8"/>
    <w:multiLevelType w:val="hybridMultilevel"/>
    <w:tmpl w:val="336E7F88"/>
    <w:lvl w:ilvl="0" w:tplc="635E8930">
      <w:start w:val="1"/>
      <w:numFmt w:val="decimal"/>
      <w:lvlText w:val="%1."/>
      <w:lvlJc w:val="left"/>
      <w:pPr>
        <w:ind w:left="397" w:hanging="397"/>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2632F7"/>
    <w:multiLevelType w:val="hybridMultilevel"/>
    <w:tmpl w:val="1006274E"/>
    <w:lvl w:ilvl="0" w:tplc="A7F87DAE">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9" w15:restartNumberingAfterBreak="0">
    <w:nsid w:val="54E35819"/>
    <w:multiLevelType w:val="hybridMultilevel"/>
    <w:tmpl w:val="EB7EC8D2"/>
    <w:lvl w:ilvl="0" w:tplc="3D487D64">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59206CA"/>
    <w:multiLevelType w:val="hybridMultilevel"/>
    <w:tmpl w:val="99B0A05C"/>
    <w:lvl w:ilvl="0" w:tplc="79D08FD0">
      <w:start w:val="1"/>
      <w:numFmt w:val="lowerLetter"/>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32"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A1063DE"/>
    <w:multiLevelType w:val="multilevel"/>
    <w:tmpl w:val="E8F0FAE2"/>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b/>
        <w:sz w:val="22"/>
        <w:szCs w:val="22"/>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5"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AB16748"/>
    <w:multiLevelType w:val="hybridMultilevel"/>
    <w:tmpl w:val="BE985466"/>
    <w:lvl w:ilvl="0" w:tplc="38E047C0">
      <w:start w:val="1"/>
      <w:numFmt w:val="decimal"/>
      <w:lvlText w:val="%1)"/>
      <w:lvlJc w:val="left"/>
      <w:pPr>
        <w:ind w:left="757" w:hanging="360"/>
      </w:pPr>
      <w:rPr>
        <w:rFonts w:ascii="Arial" w:eastAsia="Verdana" w:hAnsi="Arial" w:cs="Arial" w:hint="default"/>
        <w:color w:val="000000"/>
        <w:sz w:val="22"/>
        <w:szCs w:val="22"/>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41" w15:restartNumberingAfterBreak="0">
    <w:nsid w:val="6BDF2917"/>
    <w:multiLevelType w:val="hybridMultilevel"/>
    <w:tmpl w:val="BFDE2F74"/>
    <w:lvl w:ilvl="0" w:tplc="A5588B54">
      <w:start w:val="1"/>
      <w:numFmt w:val="decimal"/>
      <w:lvlText w:val="%1."/>
      <w:lvlJc w:val="left"/>
      <w:pPr>
        <w:ind w:left="539" w:hanging="397"/>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 w15:restartNumberingAfterBreak="0">
    <w:nsid w:val="6FE90E95"/>
    <w:multiLevelType w:val="hybridMultilevel"/>
    <w:tmpl w:val="371C89B6"/>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43" w15:restartNumberingAfterBreak="0">
    <w:nsid w:val="70DA3246"/>
    <w:multiLevelType w:val="multilevel"/>
    <w:tmpl w:val="2A567072"/>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bCs/>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4"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5"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8"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9"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0"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1" w15:restartNumberingAfterBreak="0">
    <w:nsid w:val="7B693072"/>
    <w:multiLevelType w:val="hybridMultilevel"/>
    <w:tmpl w:val="3ED009C8"/>
    <w:lvl w:ilvl="0" w:tplc="A8E83B96">
      <w:start w:val="2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E93ADB"/>
    <w:multiLevelType w:val="hybridMultilevel"/>
    <w:tmpl w:val="D200DFA6"/>
    <w:lvl w:ilvl="0" w:tplc="22FEF51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15:restartNumberingAfterBreak="0">
    <w:nsid w:val="7F181AD5"/>
    <w:multiLevelType w:val="hybridMultilevel"/>
    <w:tmpl w:val="444446F8"/>
    <w:lvl w:ilvl="0" w:tplc="737AA292">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num w:numId="1">
    <w:abstractNumId w:val="20"/>
  </w:num>
  <w:num w:numId="2">
    <w:abstractNumId w:val="7"/>
  </w:num>
  <w:num w:numId="3">
    <w:abstractNumId w:val="43"/>
  </w:num>
  <w:num w:numId="4">
    <w:abstractNumId w:val="33"/>
  </w:num>
  <w:num w:numId="5">
    <w:abstractNumId w:val="16"/>
  </w:num>
  <w:num w:numId="6">
    <w:abstractNumId w:val="48"/>
  </w:num>
  <w:num w:numId="7">
    <w:abstractNumId w:val="32"/>
  </w:num>
  <w:num w:numId="8">
    <w:abstractNumId w:val="9"/>
  </w:num>
  <w:num w:numId="9">
    <w:abstractNumId w:val="49"/>
  </w:num>
  <w:num w:numId="10">
    <w:abstractNumId w:val="21"/>
  </w:num>
  <w:num w:numId="11">
    <w:abstractNumId w:val="37"/>
  </w:num>
  <w:num w:numId="12">
    <w:abstractNumId w:val="19"/>
  </w:num>
  <w:num w:numId="13">
    <w:abstractNumId w:val="36"/>
  </w:num>
  <w:num w:numId="14">
    <w:abstractNumId w:val="11"/>
  </w:num>
  <w:num w:numId="15">
    <w:abstractNumId w:val="50"/>
  </w:num>
  <w:num w:numId="16">
    <w:abstractNumId w:val="24"/>
  </w:num>
  <w:num w:numId="17">
    <w:abstractNumId w:val="13"/>
  </w:num>
  <w:num w:numId="18">
    <w:abstractNumId w:val="38"/>
  </w:num>
  <w:num w:numId="19">
    <w:abstractNumId w:val="47"/>
  </w:num>
  <w:num w:numId="20">
    <w:abstractNumId w:val="34"/>
  </w:num>
  <w:num w:numId="21">
    <w:abstractNumId w:val="45"/>
  </w:num>
  <w:num w:numId="22">
    <w:abstractNumId w:val="44"/>
  </w:num>
  <w:num w:numId="23">
    <w:abstractNumId w:val="39"/>
  </w:num>
  <w:num w:numId="24">
    <w:abstractNumId w:val="26"/>
  </w:num>
  <w:num w:numId="25">
    <w:abstractNumId w:val="30"/>
  </w:num>
  <w:num w:numId="26">
    <w:abstractNumId w:val="12"/>
  </w:num>
  <w:num w:numId="27">
    <w:abstractNumId w:val="35"/>
  </w:num>
  <w:num w:numId="28">
    <w:abstractNumId w:val="4"/>
  </w:num>
  <w:num w:numId="29">
    <w:abstractNumId w:val="46"/>
  </w:num>
  <w:num w:numId="30">
    <w:abstractNumId w:val="1"/>
  </w:num>
  <w:num w:numId="31">
    <w:abstractNumId w:val="2"/>
  </w:num>
  <w:num w:numId="32">
    <w:abstractNumId w:val="25"/>
  </w:num>
  <w:num w:numId="33">
    <w:abstractNumId w:val="17"/>
  </w:num>
  <w:num w:numId="34">
    <w:abstractNumId w:val="27"/>
  </w:num>
  <w:num w:numId="35">
    <w:abstractNumId w:val="42"/>
  </w:num>
  <w:num w:numId="36">
    <w:abstractNumId w:val="22"/>
  </w:num>
  <w:num w:numId="37">
    <w:abstractNumId w:val="40"/>
  </w:num>
  <w:num w:numId="38">
    <w:abstractNumId w:val="5"/>
  </w:num>
  <w:num w:numId="39">
    <w:abstractNumId w:val="14"/>
  </w:num>
  <w:num w:numId="40">
    <w:abstractNumId w:val="53"/>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8"/>
  </w:num>
  <w:num w:numId="44">
    <w:abstractNumId w:val="15"/>
  </w:num>
  <w:num w:numId="45">
    <w:abstractNumId w:val="51"/>
  </w:num>
  <w:num w:numId="46">
    <w:abstractNumId w:val="18"/>
  </w:num>
  <w:num w:numId="47">
    <w:abstractNumId w:val="10"/>
  </w:num>
  <w:num w:numId="48">
    <w:abstractNumId w:val="23"/>
  </w:num>
  <w:num w:numId="49">
    <w:abstractNumId w:val="3"/>
  </w:num>
  <w:num w:numId="50">
    <w:abstractNumId w:val="6"/>
  </w:num>
  <w:num w:numId="51">
    <w:abstractNumId w:val="31"/>
  </w:num>
  <w:num w:numId="52">
    <w:abstractNumId w:val="52"/>
  </w:num>
  <w:num w:numId="53">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19D7"/>
    <w:rsid w:val="00003104"/>
    <w:rsid w:val="00012919"/>
    <w:rsid w:val="00013A52"/>
    <w:rsid w:val="0002090B"/>
    <w:rsid w:val="0003228E"/>
    <w:rsid w:val="0003489C"/>
    <w:rsid w:val="00055899"/>
    <w:rsid w:val="00056948"/>
    <w:rsid w:val="000636F1"/>
    <w:rsid w:val="00066EF1"/>
    <w:rsid w:val="00073B93"/>
    <w:rsid w:val="0008013A"/>
    <w:rsid w:val="00087FEA"/>
    <w:rsid w:val="000907CA"/>
    <w:rsid w:val="000B0069"/>
    <w:rsid w:val="000B40CF"/>
    <w:rsid w:val="000B6DB4"/>
    <w:rsid w:val="000C01FB"/>
    <w:rsid w:val="000C3A99"/>
    <w:rsid w:val="000C5E72"/>
    <w:rsid w:val="000D5B6D"/>
    <w:rsid w:val="000D70E9"/>
    <w:rsid w:val="000E1A00"/>
    <w:rsid w:val="000E7C68"/>
    <w:rsid w:val="0010021A"/>
    <w:rsid w:val="0010097E"/>
    <w:rsid w:val="00100CC7"/>
    <w:rsid w:val="001071AE"/>
    <w:rsid w:val="0011281C"/>
    <w:rsid w:val="0011436A"/>
    <w:rsid w:val="001308AA"/>
    <w:rsid w:val="00131D6B"/>
    <w:rsid w:val="00133E50"/>
    <w:rsid w:val="001531B3"/>
    <w:rsid w:val="00162079"/>
    <w:rsid w:val="00163046"/>
    <w:rsid w:val="00191E23"/>
    <w:rsid w:val="00192B6A"/>
    <w:rsid w:val="001A3F15"/>
    <w:rsid w:val="001B2939"/>
    <w:rsid w:val="001C0B92"/>
    <w:rsid w:val="001C5BD9"/>
    <w:rsid w:val="001D1697"/>
    <w:rsid w:val="001D5DF7"/>
    <w:rsid w:val="001E0E25"/>
    <w:rsid w:val="001E3619"/>
    <w:rsid w:val="001E5B03"/>
    <w:rsid w:val="001E7C97"/>
    <w:rsid w:val="001F2256"/>
    <w:rsid w:val="001F2860"/>
    <w:rsid w:val="001F4720"/>
    <w:rsid w:val="00200EF2"/>
    <w:rsid w:val="00221782"/>
    <w:rsid w:val="00225875"/>
    <w:rsid w:val="00230755"/>
    <w:rsid w:val="00235AFF"/>
    <w:rsid w:val="00242278"/>
    <w:rsid w:val="002708F5"/>
    <w:rsid w:val="00287478"/>
    <w:rsid w:val="002A5335"/>
    <w:rsid w:val="002B44F5"/>
    <w:rsid w:val="002C317C"/>
    <w:rsid w:val="002C35FE"/>
    <w:rsid w:val="002D0D14"/>
    <w:rsid w:val="002D1584"/>
    <w:rsid w:val="002D2AE2"/>
    <w:rsid w:val="002E5830"/>
    <w:rsid w:val="002F6689"/>
    <w:rsid w:val="002F761B"/>
    <w:rsid w:val="00311FCD"/>
    <w:rsid w:val="00314284"/>
    <w:rsid w:val="00320459"/>
    <w:rsid w:val="00335C66"/>
    <w:rsid w:val="003479E1"/>
    <w:rsid w:val="0035446C"/>
    <w:rsid w:val="003561C9"/>
    <w:rsid w:val="003609B3"/>
    <w:rsid w:val="00365873"/>
    <w:rsid w:val="00371D29"/>
    <w:rsid w:val="00382DE6"/>
    <w:rsid w:val="00385A2F"/>
    <w:rsid w:val="003917A5"/>
    <w:rsid w:val="00392338"/>
    <w:rsid w:val="0039797E"/>
    <w:rsid w:val="003A0F30"/>
    <w:rsid w:val="003A5C0C"/>
    <w:rsid w:val="003B3DE2"/>
    <w:rsid w:val="003C3651"/>
    <w:rsid w:val="003D2128"/>
    <w:rsid w:val="003E2EAF"/>
    <w:rsid w:val="003E4251"/>
    <w:rsid w:val="003F6B0D"/>
    <w:rsid w:val="00400371"/>
    <w:rsid w:val="004038CA"/>
    <w:rsid w:val="00410535"/>
    <w:rsid w:val="004135A6"/>
    <w:rsid w:val="00414EFB"/>
    <w:rsid w:val="004422F3"/>
    <w:rsid w:val="0045412B"/>
    <w:rsid w:val="00462F9A"/>
    <w:rsid w:val="00467CEC"/>
    <w:rsid w:val="00470802"/>
    <w:rsid w:val="00477F2B"/>
    <w:rsid w:val="0048076C"/>
    <w:rsid w:val="00486A64"/>
    <w:rsid w:val="00487529"/>
    <w:rsid w:val="004902A0"/>
    <w:rsid w:val="00496633"/>
    <w:rsid w:val="004966CC"/>
    <w:rsid w:val="004A2EA6"/>
    <w:rsid w:val="004B3361"/>
    <w:rsid w:val="004B7AD7"/>
    <w:rsid w:val="004C2044"/>
    <w:rsid w:val="004C6E4F"/>
    <w:rsid w:val="004C7259"/>
    <w:rsid w:val="004C7EE5"/>
    <w:rsid w:val="004E40F9"/>
    <w:rsid w:val="004F2A60"/>
    <w:rsid w:val="0050233A"/>
    <w:rsid w:val="00507BC2"/>
    <w:rsid w:val="0051578D"/>
    <w:rsid w:val="00522747"/>
    <w:rsid w:val="00522E9C"/>
    <w:rsid w:val="005238E7"/>
    <w:rsid w:val="0052595D"/>
    <w:rsid w:val="0055582D"/>
    <w:rsid w:val="0055764B"/>
    <w:rsid w:val="0055787A"/>
    <w:rsid w:val="00571676"/>
    <w:rsid w:val="005745D0"/>
    <w:rsid w:val="00575851"/>
    <w:rsid w:val="005A118C"/>
    <w:rsid w:val="005A2AEF"/>
    <w:rsid w:val="005B55A3"/>
    <w:rsid w:val="005E2139"/>
    <w:rsid w:val="005E547A"/>
    <w:rsid w:val="00614F0E"/>
    <w:rsid w:val="00617806"/>
    <w:rsid w:val="006278AA"/>
    <w:rsid w:val="00636D79"/>
    <w:rsid w:val="006444F6"/>
    <w:rsid w:val="00650DB2"/>
    <w:rsid w:val="00664479"/>
    <w:rsid w:val="00673158"/>
    <w:rsid w:val="00676372"/>
    <w:rsid w:val="00691687"/>
    <w:rsid w:val="00692AC2"/>
    <w:rsid w:val="006B13BD"/>
    <w:rsid w:val="006B1D2E"/>
    <w:rsid w:val="006B29B2"/>
    <w:rsid w:val="006B3F73"/>
    <w:rsid w:val="006C74E2"/>
    <w:rsid w:val="006D2D5C"/>
    <w:rsid w:val="006D5EC4"/>
    <w:rsid w:val="006D6068"/>
    <w:rsid w:val="006E5713"/>
    <w:rsid w:val="006E5BA6"/>
    <w:rsid w:val="006F14FA"/>
    <w:rsid w:val="006F278E"/>
    <w:rsid w:val="006F7CE0"/>
    <w:rsid w:val="007012D1"/>
    <w:rsid w:val="0070201F"/>
    <w:rsid w:val="0070389F"/>
    <w:rsid w:val="00704D06"/>
    <w:rsid w:val="00707E4A"/>
    <w:rsid w:val="007112E3"/>
    <w:rsid w:val="007168F9"/>
    <w:rsid w:val="00720029"/>
    <w:rsid w:val="007354B5"/>
    <w:rsid w:val="007422B5"/>
    <w:rsid w:val="00743685"/>
    <w:rsid w:val="007443FA"/>
    <w:rsid w:val="007638BD"/>
    <w:rsid w:val="007736B2"/>
    <w:rsid w:val="00792982"/>
    <w:rsid w:val="0079330D"/>
    <w:rsid w:val="00794C69"/>
    <w:rsid w:val="007A32B2"/>
    <w:rsid w:val="007A6F06"/>
    <w:rsid w:val="007C3A1A"/>
    <w:rsid w:val="007D3347"/>
    <w:rsid w:val="007D3F75"/>
    <w:rsid w:val="007D509F"/>
    <w:rsid w:val="007E7CF2"/>
    <w:rsid w:val="007F5233"/>
    <w:rsid w:val="007F6CB2"/>
    <w:rsid w:val="00801EFD"/>
    <w:rsid w:val="00805E12"/>
    <w:rsid w:val="008070C7"/>
    <w:rsid w:val="0080739C"/>
    <w:rsid w:val="00813728"/>
    <w:rsid w:val="0081688D"/>
    <w:rsid w:val="00821C8F"/>
    <w:rsid w:val="00823EBE"/>
    <w:rsid w:val="008303E3"/>
    <w:rsid w:val="00836E40"/>
    <w:rsid w:val="00837955"/>
    <w:rsid w:val="00862EE7"/>
    <w:rsid w:val="008637DF"/>
    <w:rsid w:val="00870050"/>
    <w:rsid w:val="0088277F"/>
    <w:rsid w:val="0088500A"/>
    <w:rsid w:val="008909E5"/>
    <w:rsid w:val="00892460"/>
    <w:rsid w:val="00894287"/>
    <w:rsid w:val="008C2DEE"/>
    <w:rsid w:val="008C34BA"/>
    <w:rsid w:val="008D140A"/>
    <w:rsid w:val="008D3188"/>
    <w:rsid w:val="008E63C7"/>
    <w:rsid w:val="008F26ED"/>
    <w:rsid w:val="008F35F2"/>
    <w:rsid w:val="008F7126"/>
    <w:rsid w:val="009022D7"/>
    <w:rsid w:val="009210C2"/>
    <w:rsid w:val="00924077"/>
    <w:rsid w:val="0093376D"/>
    <w:rsid w:val="009372CB"/>
    <w:rsid w:val="00954095"/>
    <w:rsid w:val="00954E7E"/>
    <w:rsid w:val="00954F57"/>
    <w:rsid w:val="00963048"/>
    <w:rsid w:val="00963C93"/>
    <w:rsid w:val="0096598E"/>
    <w:rsid w:val="00971F79"/>
    <w:rsid w:val="00992F97"/>
    <w:rsid w:val="009A159E"/>
    <w:rsid w:val="009C1FB8"/>
    <w:rsid w:val="009D3732"/>
    <w:rsid w:val="009D7E61"/>
    <w:rsid w:val="009E0203"/>
    <w:rsid w:val="009E398D"/>
    <w:rsid w:val="00A06389"/>
    <w:rsid w:val="00A07CE0"/>
    <w:rsid w:val="00A10B4C"/>
    <w:rsid w:val="00A12325"/>
    <w:rsid w:val="00A13A29"/>
    <w:rsid w:val="00A13E2F"/>
    <w:rsid w:val="00A409EE"/>
    <w:rsid w:val="00A4313C"/>
    <w:rsid w:val="00A46931"/>
    <w:rsid w:val="00A516BF"/>
    <w:rsid w:val="00A57D6D"/>
    <w:rsid w:val="00A679A2"/>
    <w:rsid w:val="00A86AC0"/>
    <w:rsid w:val="00AB123B"/>
    <w:rsid w:val="00AB1548"/>
    <w:rsid w:val="00AD0330"/>
    <w:rsid w:val="00B03744"/>
    <w:rsid w:val="00B11FC8"/>
    <w:rsid w:val="00B1527F"/>
    <w:rsid w:val="00B15564"/>
    <w:rsid w:val="00B17CED"/>
    <w:rsid w:val="00B22606"/>
    <w:rsid w:val="00B25316"/>
    <w:rsid w:val="00B512EE"/>
    <w:rsid w:val="00B53A66"/>
    <w:rsid w:val="00B53F72"/>
    <w:rsid w:val="00B5523E"/>
    <w:rsid w:val="00B552EA"/>
    <w:rsid w:val="00B61873"/>
    <w:rsid w:val="00B64C9D"/>
    <w:rsid w:val="00BA3259"/>
    <w:rsid w:val="00BA5156"/>
    <w:rsid w:val="00BB2569"/>
    <w:rsid w:val="00BC076C"/>
    <w:rsid w:val="00BC20A8"/>
    <w:rsid w:val="00BD1A7A"/>
    <w:rsid w:val="00BD3604"/>
    <w:rsid w:val="00BF7B3F"/>
    <w:rsid w:val="00C0197F"/>
    <w:rsid w:val="00C01FD6"/>
    <w:rsid w:val="00C05DF6"/>
    <w:rsid w:val="00C35982"/>
    <w:rsid w:val="00C35D53"/>
    <w:rsid w:val="00C3613D"/>
    <w:rsid w:val="00C45B7A"/>
    <w:rsid w:val="00C46B4B"/>
    <w:rsid w:val="00C50CAA"/>
    <w:rsid w:val="00C570F3"/>
    <w:rsid w:val="00C57FF2"/>
    <w:rsid w:val="00C61EB7"/>
    <w:rsid w:val="00C83E4B"/>
    <w:rsid w:val="00C84640"/>
    <w:rsid w:val="00CA2F4A"/>
    <w:rsid w:val="00CB5FC8"/>
    <w:rsid w:val="00CC3DA4"/>
    <w:rsid w:val="00CE3BB7"/>
    <w:rsid w:val="00CE4B03"/>
    <w:rsid w:val="00CE5174"/>
    <w:rsid w:val="00CE529A"/>
    <w:rsid w:val="00CF05EE"/>
    <w:rsid w:val="00CF2487"/>
    <w:rsid w:val="00CF3F57"/>
    <w:rsid w:val="00D0073B"/>
    <w:rsid w:val="00D06A4B"/>
    <w:rsid w:val="00D21305"/>
    <w:rsid w:val="00D21826"/>
    <w:rsid w:val="00D27415"/>
    <w:rsid w:val="00D3087C"/>
    <w:rsid w:val="00D33424"/>
    <w:rsid w:val="00D36B2B"/>
    <w:rsid w:val="00D42005"/>
    <w:rsid w:val="00D47557"/>
    <w:rsid w:val="00D51D17"/>
    <w:rsid w:val="00D53AE6"/>
    <w:rsid w:val="00D64120"/>
    <w:rsid w:val="00D6441C"/>
    <w:rsid w:val="00D75561"/>
    <w:rsid w:val="00D86EE5"/>
    <w:rsid w:val="00DA1B6D"/>
    <w:rsid w:val="00DA535F"/>
    <w:rsid w:val="00DB13AF"/>
    <w:rsid w:val="00DB4433"/>
    <w:rsid w:val="00DB7F9E"/>
    <w:rsid w:val="00DD610B"/>
    <w:rsid w:val="00DE35DC"/>
    <w:rsid w:val="00DE3872"/>
    <w:rsid w:val="00DF5BFC"/>
    <w:rsid w:val="00E1081E"/>
    <w:rsid w:val="00E146B2"/>
    <w:rsid w:val="00E1620B"/>
    <w:rsid w:val="00E20206"/>
    <w:rsid w:val="00E24A41"/>
    <w:rsid w:val="00E27895"/>
    <w:rsid w:val="00E3448A"/>
    <w:rsid w:val="00E45853"/>
    <w:rsid w:val="00E56893"/>
    <w:rsid w:val="00E60E89"/>
    <w:rsid w:val="00E70E3C"/>
    <w:rsid w:val="00E7583D"/>
    <w:rsid w:val="00E77D5B"/>
    <w:rsid w:val="00E969FA"/>
    <w:rsid w:val="00EA37C5"/>
    <w:rsid w:val="00EB0BDD"/>
    <w:rsid w:val="00EC079E"/>
    <w:rsid w:val="00EC2914"/>
    <w:rsid w:val="00ED2707"/>
    <w:rsid w:val="00ED3B45"/>
    <w:rsid w:val="00EE1698"/>
    <w:rsid w:val="00EF03F1"/>
    <w:rsid w:val="00EF1C6B"/>
    <w:rsid w:val="00F00947"/>
    <w:rsid w:val="00F074EE"/>
    <w:rsid w:val="00F178C5"/>
    <w:rsid w:val="00F24848"/>
    <w:rsid w:val="00F26665"/>
    <w:rsid w:val="00F30778"/>
    <w:rsid w:val="00F35377"/>
    <w:rsid w:val="00F40381"/>
    <w:rsid w:val="00F42D6C"/>
    <w:rsid w:val="00F448FE"/>
    <w:rsid w:val="00F52093"/>
    <w:rsid w:val="00F5539A"/>
    <w:rsid w:val="00F60C8F"/>
    <w:rsid w:val="00F659D2"/>
    <w:rsid w:val="00F6712E"/>
    <w:rsid w:val="00F67CE3"/>
    <w:rsid w:val="00F746D5"/>
    <w:rsid w:val="00F77A88"/>
    <w:rsid w:val="00F95D77"/>
    <w:rsid w:val="00F95FA0"/>
    <w:rsid w:val="00FB66DD"/>
    <w:rsid w:val="00FC773B"/>
    <w:rsid w:val="00FC7DBA"/>
    <w:rsid w:val="00FE1692"/>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Spistreci2">
    <w:name w:val="toc 2"/>
    <w:basedOn w:val="Normalny"/>
    <w:next w:val="Normalny"/>
    <w:autoRedefine/>
    <w:uiPriority w:val="39"/>
    <w:unhideWhenUsed/>
    <w:rsid w:val="00B25316"/>
    <w:pPr>
      <w:spacing w:after="100"/>
      <w:ind w:left="220"/>
    </w:pPr>
  </w:style>
  <w:style w:type="character" w:styleId="Uwydatnienie">
    <w:name w:val="Emphasis"/>
    <w:basedOn w:val="Domylnaczcionkaakapitu"/>
    <w:uiPriority w:val="20"/>
    <w:qFormat/>
    <w:rsid w:val="00507BC2"/>
    <w:rPr>
      <w:i/>
      <w:iCs/>
    </w:rPr>
  </w:style>
  <w:style w:type="character" w:customStyle="1" w:styleId="Domylnaczcionkaakapitu1">
    <w:name w:val="Domyślna czcionka akapitu1"/>
    <w:rsid w:val="0050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450246538">
      <w:bodyDiv w:val="1"/>
      <w:marLeft w:val="0"/>
      <w:marRight w:val="0"/>
      <w:marTop w:val="0"/>
      <w:marBottom w:val="0"/>
      <w:divBdr>
        <w:top w:val="none" w:sz="0" w:space="0" w:color="auto"/>
        <w:left w:val="none" w:sz="0" w:space="0" w:color="auto"/>
        <w:bottom w:val="none" w:sz="0" w:space="0" w:color="auto"/>
        <w:right w:val="none" w:sz="0" w:space="0" w:color="auto"/>
      </w:divBdr>
      <w:divsChild>
        <w:div w:id="292562674">
          <w:marLeft w:val="0"/>
          <w:marRight w:val="0"/>
          <w:marTop w:val="0"/>
          <w:marBottom w:val="0"/>
          <w:divBdr>
            <w:top w:val="none" w:sz="0" w:space="0" w:color="auto"/>
            <w:left w:val="none" w:sz="0" w:space="0" w:color="auto"/>
            <w:bottom w:val="none" w:sz="0" w:space="0" w:color="auto"/>
            <w:right w:val="none" w:sz="0" w:space="0" w:color="auto"/>
          </w:divBdr>
          <w:divsChild>
            <w:div w:id="504705371">
              <w:marLeft w:val="0"/>
              <w:marRight w:val="0"/>
              <w:marTop w:val="0"/>
              <w:marBottom w:val="0"/>
              <w:divBdr>
                <w:top w:val="none" w:sz="0" w:space="0" w:color="auto"/>
                <w:left w:val="none" w:sz="0" w:space="0" w:color="auto"/>
                <w:bottom w:val="none" w:sz="0" w:space="0" w:color="auto"/>
                <w:right w:val="none" w:sz="0" w:space="0" w:color="auto"/>
              </w:divBdr>
            </w:div>
            <w:div w:id="1593972598">
              <w:marLeft w:val="0"/>
              <w:marRight w:val="0"/>
              <w:marTop w:val="0"/>
              <w:marBottom w:val="0"/>
              <w:divBdr>
                <w:top w:val="none" w:sz="0" w:space="0" w:color="auto"/>
                <w:left w:val="none" w:sz="0" w:space="0" w:color="auto"/>
                <w:bottom w:val="none" w:sz="0" w:space="0" w:color="auto"/>
                <w:right w:val="none" w:sz="0" w:space="0" w:color="auto"/>
              </w:divBdr>
              <w:divsChild>
                <w:div w:id="185215935">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
                <w:div w:id="9867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0535">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03284801">
      <w:bodyDiv w:val="1"/>
      <w:marLeft w:val="0"/>
      <w:marRight w:val="0"/>
      <w:marTop w:val="0"/>
      <w:marBottom w:val="0"/>
      <w:divBdr>
        <w:top w:val="none" w:sz="0" w:space="0" w:color="auto"/>
        <w:left w:val="none" w:sz="0" w:space="0" w:color="auto"/>
        <w:bottom w:val="none" w:sz="0" w:space="0" w:color="auto"/>
        <w:right w:val="none" w:sz="0" w:space="0" w:color="auto"/>
      </w:divBdr>
    </w:div>
    <w:div w:id="107100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0B449-3D36-4328-AA08-C0C6E1A0B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33</Pages>
  <Words>10905</Words>
  <Characters>65431</Characters>
  <Application>Microsoft Office Word</Application>
  <DocSecurity>0</DocSecurity>
  <Lines>545</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37</cp:revision>
  <cp:lastPrinted>2021-10-21T15:40:00Z</cp:lastPrinted>
  <dcterms:created xsi:type="dcterms:W3CDTF">2021-09-20T06:25:00Z</dcterms:created>
  <dcterms:modified xsi:type="dcterms:W3CDTF">2021-10-21T15:42:00Z</dcterms:modified>
</cp:coreProperties>
</file>