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E4" w:rsidRPr="00DB7E33" w:rsidRDefault="008B7DE4" w:rsidP="008A5164">
      <w:pPr>
        <w:spacing w:before="60" w:after="60"/>
        <w:jc w:val="both"/>
        <w:rPr>
          <w:rFonts w:ascii="Times New Roman" w:hAnsi="Times New Roman" w:cs="Times New Roman"/>
          <w:bCs/>
          <w:sz w:val="24"/>
          <w:szCs w:val="24"/>
          <w:lang w:eastAsia="pl-PL"/>
        </w:rPr>
      </w:pPr>
    </w:p>
    <w:p w:rsidR="008B7DE4" w:rsidRDefault="008B7DE4" w:rsidP="008A5164">
      <w:pPr>
        <w:spacing w:before="60" w:after="60"/>
        <w:jc w:val="both"/>
        <w:rPr>
          <w:rFonts w:ascii="Times New Roman" w:hAnsi="Times New Roman" w:cs="Times New Roman"/>
          <w:bCs/>
          <w:sz w:val="24"/>
          <w:szCs w:val="24"/>
          <w:lang w:eastAsia="pl-PL"/>
        </w:rPr>
      </w:pPr>
    </w:p>
    <w:p w:rsidR="000A7546" w:rsidRPr="00DB7E33" w:rsidRDefault="000A7546" w:rsidP="008A5164">
      <w:pPr>
        <w:spacing w:before="60" w:after="60"/>
        <w:jc w:val="both"/>
        <w:rPr>
          <w:rFonts w:ascii="Times New Roman" w:hAnsi="Times New Roman" w:cs="Times New Roman"/>
          <w:bCs/>
          <w:sz w:val="24"/>
          <w:szCs w:val="24"/>
          <w:lang w:eastAsia="pl-PL"/>
        </w:rPr>
      </w:pP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 xml:space="preserve">Uniwersyteckie Centrum Kliniczne im. prof. K. Gibińskiego  </w:t>
      </w:r>
    </w:p>
    <w:p w:rsidR="008A5164" w:rsidRPr="00041A57" w:rsidRDefault="008A5164" w:rsidP="00112423">
      <w:pPr>
        <w:spacing w:before="60" w:after="60" w:line="240" w:lineRule="auto"/>
        <w:jc w:val="both"/>
        <w:rPr>
          <w:rFonts w:ascii="Tahoma" w:hAnsi="Tahoma" w:cs="Tahoma"/>
          <w:bCs/>
          <w:sz w:val="20"/>
          <w:szCs w:val="20"/>
          <w:lang w:eastAsia="pl-PL"/>
        </w:rPr>
      </w:pPr>
      <w:r w:rsidRPr="00041A57">
        <w:rPr>
          <w:rFonts w:ascii="Tahoma" w:hAnsi="Tahoma" w:cs="Tahoma"/>
          <w:bCs/>
          <w:sz w:val="20"/>
          <w:szCs w:val="20"/>
          <w:lang w:eastAsia="pl-PL"/>
        </w:rPr>
        <w:t>Śląskiego Uniwersytetu Medycznego w Katowicach</w:t>
      </w:r>
    </w:p>
    <w:p w:rsidR="008A5164" w:rsidRPr="00041A57" w:rsidRDefault="008A5164" w:rsidP="00112423">
      <w:pPr>
        <w:spacing w:before="60" w:after="60" w:line="240" w:lineRule="auto"/>
        <w:jc w:val="both"/>
        <w:rPr>
          <w:rFonts w:ascii="Tahoma" w:hAnsi="Tahoma" w:cs="Tahoma"/>
          <w:bCs/>
          <w:sz w:val="20"/>
          <w:szCs w:val="20"/>
          <w:lang w:eastAsia="pl-PL"/>
        </w:rPr>
      </w:pPr>
      <w:bookmarkStart w:id="0" w:name="_Hlk502651922"/>
      <w:r w:rsidRPr="00041A57">
        <w:rPr>
          <w:rFonts w:ascii="Tahoma" w:hAnsi="Tahoma" w:cs="Tahoma"/>
          <w:bCs/>
          <w:sz w:val="20"/>
          <w:szCs w:val="20"/>
          <w:lang w:eastAsia="pl-PL"/>
        </w:rPr>
        <w:t xml:space="preserve">40-514 Katowice ul. Ceglana 35     </w:t>
      </w:r>
    </w:p>
    <w:bookmarkEnd w:id="0"/>
    <w:p w:rsidR="008A5164" w:rsidRPr="00041A57" w:rsidRDefault="008A5164" w:rsidP="008A5164">
      <w:pPr>
        <w:spacing w:before="60" w:after="60"/>
        <w:ind w:left="851" w:hanging="295"/>
        <w:jc w:val="both"/>
        <w:rPr>
          <w:rFonts w:ascii="Tahoma" w:hAnsi="Tahoma" w:cs="Tahoma"/>
          <w:bCs/>
          <w:sz w:val="20"/>
          <w:szCs w:val="20"/>
          <w:lang w:eastAsia="pl-PL"/>
        </w:rPr>
      </w:pPr>
    </w:p>
    <w:p w:rsidR="00CC5192" w:rsidRPr="00041A57" w:rsidRDefault="00CC5192" w:rsidP="00CC5192">
      <w:pPr>
        <w:spacing w:after="0" w:line="240" w:lineRule="auto"/>
        <w:rPr>
          <w:rFonts w:ascii="Tahoma" w:eastAsia="Times New Roman" w:hAnsi="Tahoma" w:cs="Tahoma"/>
          <w:b/>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r w:rsidRPr="00041A57">
        <w:rPr>
          <w:rFonts w:ascii="Tahoma" w:eastAsia="Times New Roman" w:hAnsi="Tahoma" w:cs="Tahoma"/>
          <w:bCs/>
          <w:sz w:val="20"/>
          <w:szCs w:val="20"/>
          <w:lang w:eastAsia="pl-PL"/>
        </w:rPr>
        <w:t xml:space="preserve">Znak </w:t>
      </w:r>
      <w:r w:rsidR="00CB3EE1" w:rsidRPr="00041A57">
        <w:rPr>
          <w:rFonts w:ascii="Tahoma" w:eastAsia="Times New Roman" w:hAnsi="Tahoma" w:cs="Tahoma"/>
          <w:bCs/>
          <w:sz w:val="20"/>
          <w:szCs w:val="20"/>
          <w:lang w:eastAsia="pl-PL"/>
        </w:rPr>
        <w:t xml:space="preserve">sprawy : </w:t>
      </w:r>
      <w:r w:rsidR="00AB0107" w:rsidRPr="00041A57">
        <w:rPr>
          <w:rFonts w:ascii="Tahoma" w:eastAsia="Times New Roman" w:hAnsi="Tahoma" w:cs="Tahoma"/>
          <w:bCs/>
          <w:sz w:val="20"/>
          <w:szCs w:val="20"/>
          <w:lang w:eastAsia="pl-PL"/>
        </w:rPr>
        <w:t>DZP.</w:t>
      </w:r>
      <w:r w:rsidR="00041A57">
        <w:rPr>
          <w:rFonts w:ascii="Tahoma" w:eastAsia="Times New Roman" w:hAnsi="Tahoma" w:cs="Tahoma"/>
          <w:bCs/>
          <w:sz w:val="20"/>
          <w:szCs w:val="20"/>
          <w:lang w:eastAsia="pl-PL"/>
        </w:rPr>
        <w:t>2</w:t>
      </w:r>
      <w:r w:rsidR="00AB0107" w:rsidRPr="00041A57">
        <w:rPr>
          <w:rFonts w:ascii="Tahoma" w:eastAsia="Times New Roman" w:hAnsi="Tahoma" w:cs="Tahoma"/>
          <w:bCs/>
          <w:sz w:val="20"/>
          <w:szCs w:val="20"/>
          <w:lang w:eastAsia="pl-PL"/>
        </w:rPr>
        <w:t>81</w:t>
      </w:r>
      <w:r w:rsidR="00991A84" w:rsidRPr="00041A57">
        <w:rPr>
          <w:rFonts w:ascii="Tahoma" w:eastAsia="Times New Roman" w:hAnsi="Tahoma" w:cs="Tahoma"/>
          <w:bCs/>
          <w:sz w:val="20"/>
          <w:szCs w:val="20"/>
          <w:lang w:eastAsia="pl-PL"/>
        </w:rPr>
        <w:t>.</w:t>
      </w:r>
      <w:r w:rsidR="00BB388F">
        <w:rPr>
          <w:rFonts w:ascii="Tahoma" w:eastAsia="Times New Roman" w:hAnsi="Tahoma" w:cs="Tahoma"/>
          <w:bCs/>
          <w:sz w:val="20"/>
          <w:szCs w:val="20"/>
          <w:lang w:eastAsia="pl-PL"/>
        </w:rPr>
        <w:t>63</w:t>
      </w:r>
      <w:r w:rsidR="00CF2570" w:rsidRPr="00041A57">
        <w:rPr>
          <w:rFonts w:ascii="Tahoma" w:eastAsia="Times New Roman" w:hAnsi="Tahoma" w:cs="Tahoma"/>
          <w:bCs/>
          <w:sz w:val="20"/>
          <w:szCs w:val="20"/>
          <w:lang w:eastAsia="pl-PL"/>
        </w:rPr>
        <w:t>A</w:t>
      </w:r>
      <w:r w:rsidR="00405792" w:rsidRPr="00041A57">
        <w:rPr>
          <w:rFonts w:ascii="Tahoma" w:eastAsia="Times New Roman" w:hAnsi="Tahoma" w:cs="Tahoma"/>
          <w:bCs/>
          <w:sz w:val="20"/>
          <w:szCs w:val="20"/>
          <w:lang w:eastAsia="pl-PL"/>
        </w:rPr>
        <w:t>.202</w:t>
      </w:r>
      <w:r w:rsidR="00B73FEF">
        <w:rPr>
          <w:rFonts w:ascii="Tahoma" w:eastAsia="Times New Roman" w:hAnsi="Tahoma" w:cs="Tahoma"/>
          <w:bCs/>
          <w:sz w:val="20"/>
          <w:szCs w:val="20"/>
          <w:lang w:eastAsia="pl-PL"/>
        </w:rPr>
        <w:t>4</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keepNext/>
        <w:spacing w:after="0" w:line="240" w:lineRule="auto"/>
        <w:outlineLvl w:val="0"/>
        <w:rPr>
          <w:rFonts w:ascii="Tahoma" w:eastAsia="Times New Roman" w:hAnsi="Tahoma" w:cs="Tahoma"/>
          <w:b/>
          <w:bCs/>
          <w:sz w:val="20"/>
          <w:szCs w:val="20"/>
          <w:lang w:eastAsia="pl-PL"/>
        </w:rPr>
      </w:pPr>
      <w:r w:rsidRPr="00041A57">
        <w:rPr>
          <w:rFonts w:ascii="Tahoma" w:eastAsia="Times New Roman" w:hAnsi="Tahoma" w:cs="Tahoma"/>
          <w:b/>
          <w:bCs/>
          <w:sz w:val="20"/>
          <w:szCs w:val="20"/>
          <w:lang w:eastAsia="pl-PL"/>
        </w:rPr>
        <w:t xml:space="preserve">                   </w:t>
      </w:r>
      <w:r w:rsidR="00B73FEF">
        <w:rPr>
          <w:rFonts w:ascii="Tahoma" w:eastAsia="Times New Roman" w:hAnsi="Tahoma" w:cs="Tahoma"/>
          <w:b/>
          <w:bCs/>
          <w:sz w:val="20"/>
          <w:szCs w:val="20"/>
          <w:lang w:eastAsia="pl-PL"/>
        </w:rPr>
        <w:t xml:space="preserve">           </w:t>
      </w:r>
      <w:r w:rsidR="00292087">
        <w:rPr>
          <w:rFonts w:ascii="Tahoma" w:eastAsia="Times New Roman" w:hAnsi="Tahoma" w:cs="Tahoma"/>
          <w:b/>
          <w:bCs/>
          <w:sz w:val="20"/>
          <w:szCs w:val="20"/>
          <w:lang w:eastAsia="pl-PL"/>
        </w:rPr>
        <w:t xml:space="preserve">     </w:t>
      </w:r>
      <w:r w:rsidRPr="00041A57">
        <w:rPr>
          <w:rFonts w:ascii="Tahoma" w:eastAsia="Times New Roman" w:hAnsi="Tahoma" w:cs="Tahoma"/>
          <w:b/>
          <w:bCs/>
          <w:sz w:val="20"/>
          <w:szCs w:val="20"/>
          <w:lang w:eastAsia="pl-PL"/>
        </w:rPr>
        <w:t xml:space="preserve">   SPECYFIKACJA  WARUNKÓW ZAMÓWIENIA</w:t>
      </w:r>
      <w:r w:rsidR="008A5164" w:rsidRPr="00041A57">
        <w:rPr>
          <w:rFonts w:ascii="Tahoma" w:eastAsia="Times New Roman" w:hAnsi="Tahoma" w:cs="Tahoma"/>
          <w:b/>
          <w:bCs/>
          <w:sz w:val="20"/>
          <w:szCs w:val="20"/>
          <w:lang w:eastAsia="pl-PL"/>
        </w:rPr>
        <w:t xml:space="preserve"> </w:t>
      </w:r>
    </w:p>
    <w:p w:rsidR="00CC5192" w:rsidRPr="00041A57" w:rsidRDefault="00CC5192" w:rsidP="00CC5192">
      <w:pPr>
        <w:spacing w:after="0" w:line="240" w:lineRule="auto"/>
        <w:rPr>
          <w:rFonts w:ascii="Tahoma" w:eastAsia="Times New Roman" w:hAnsi="Tahoma" w:cs="Tahoma"/>
          <w:sz w:val="20"/>
          <w:szCs w:val="20"/>
          <w:lang w:eastAsia="pl-PL"/>
        </w:rPr>
      </w:pPr>
    </w:p>
    <w:p w:rsidR="00CC5192" w:rsidRPr="00041A57" w:rsidRDefault="00CC5192" w:rsidP="00CC5192">
      <w:pPr>
        <w:spacing w:after="0" w:line="240" w:lineRule="auto"/>
        <w:rPr>
          <w:rFonts w:ascii="Tahoma" w:eastAsia="Times New Roman" w:hAnsi="Tahoma" w:cs="Tahoma"/>
          <w:sz w:val="20"/>
          <w:szCs w:val="20"/>
          <w:lang w:eastAsia="pl-PL"/>
        </w:rPr>
      </w:pPr>
    </w:p>
    <w:p w:rsidR="00292087" w:rsidRPr="00E74205" w:rsidRDefault="00292087" w:rsidP="00292087">
      <w:pPr>
        <w:keepNext/>
        <w:spacing w:after="0" w:line="240" w:lineRule="auto"/>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00112423">
        <w:rPr>
          <w:rFonts w:ascii="Tahoma" w:eastAsia="Times New Roman" w:hAnsi="Tahoma" w:cs="Tahoma"/>
          <w:b/>
          <w:bCs/>
          <w:sz w:val="20"/>
          <w:szCs w:val="20"/>
          <w:lang w:eastAsia="pl-PL"/>
        </w:rPr>
        <w:t xml:space="preserve"> </w:t>
      </w:r>
      <w:r w:rsidRPr="00E74205">
        <w:rPr>
          <w:rFonts w:ascii="Tahoma" w:eastAsia="MS Mincho" w:hAnsi="Tahoma" w:cs="Tahoma"/>
          <w:b/>
          <w:bCs/>
          <w:kern w:val="2"/>
          <w:sz w:val="20"/>
          <w:szCs w:val="20"/>
          <w:lang w:eastAsia="ar-SA"/>
        </w:rPr>
        <w:t>Usług</w:t>
      </w:r>
      <w:r>
        <w:rPr>
          <w:rFonts w:ascii="Tahoma" w:eastAsia="MS Mincho" w:hAnsi="Tahoma" w:cs="Tahoma"/>
          <w:b/>
          <w:bCs/>
          <w:kern w:val="2"/>
          <w:sz w:val="20"/>
          <w:szCs w:val="20"/>
          <w:lang w:eastAsia="ar-SA"/>
        </w:rPr>
        <w:t>i</w:t>
      </w:r>
      <w:r w:rsidRPr="00E74205">
        <w:rPr>
          <w:rFonts w:ascii="Tahoma" w:eastAsia="MS Mincho" w:hAnsi="Tahoma" w:cs="Tahoma"/>
          <w:b/>
          <w:bCs/>
          <w:kern w:val="2"/>
          <w:sz w:val="20"/>
          <w:szCs w:val="20"/>
          <w:lang w:eastAsia="ar-SA"/>
        </w:rPr>
        <w:t xml:space="preserve"> transportu sanitarnego</w:t>
      </w:r>
      <w:r w:rsidR="00BB388F">
        <w:rPr>
          <w:rFonts w:ascii="Tahoma" w:eastAsia="MS Mincho" w:hAnsi="Tahoma" w:cs="Tahoma"/>
          <w:b/>
          <w:bCs/>
          <w:kern w:val="2"/>
          <w:sz w:val="20"/>
          <w:szCs w:val="20"/>
          <w:lang w:eastAsia="ar-SA"/>
        </w:rPr>
        <w:t xml:space="preserve"> II</w:t>
      </w:r>
    </w:p>
    <w:p w:rsidR="00292087" w:rsidRPr="00405792" w:rsidRDefault="00292087" w:rsidP="00292087">
      <w:pPr>
        <w:spacing w:after="0" w:line="240" w:lineRule="auto"/>
        <w:rPr>
          <w:rFonts w:ascii="Times New Roman" w:eastAsia="Times New Roman" w:hAnsi="Times New Roman" w:cs="Times New Roman"/>
          <w:b/>
          <w:bCs/>
          <w:sz w:val="24"/>
          <w:szCs w:val="24"/>
          <w:lang w:eastAsia="pl-PL"/>
        </w:rPr>
      </w:pPr>
    </w:p>
    <w:p w:rsidR="00CC5192" w:rsidRPr="00041A57" w:rsidRDefault="00CC5192" w:rsidP="00CC5192">
      <w:pPr>
        <w:spacing w:after="0" w:line="240" w:lineRule="auto"/>
        <w:rPr>
          <w:rFonts w:ascii="Tahoma" w:eastAsia="Times New Roman" w:hAnsi="Tahoma" w:cs="Tahoma"/>
          <w:b/>
          <w:bCs/>
          <w:sz w:val="20"/>
          <w:szCs w:val="20"/>
          <w:lang w:eastAsia="pl-PL"/>
        </w:rPr>
      </w:pPr>
    </w:p>
    <w:p w:rsidR="00C874F7" w:rsidRPr="00041A57" w:rsidRDefault="00C874F7" w:rsidP="00C874F7">
      <w:pPr>
        <w:spacing w:after="0" w:line="360" w:lineRule="auto"/>
        <w:rPr>
          <w:rFonts w:ascii="Tahoma" w:eastAsia="Times New Roman" w:hAnsi="Tahoma" w:cs="Tahoma"/>
          <w:b/>
          <w:bCs/>
          <w:sz w:val="20"/>
          <w:szCs w:val="20"/>
          <w:lang w:eastAsia="pl-PL"/>
        </w:rPr>
      </w:pPr>
    </w:p>
    <w:p w:rsidR="00D55F72" w:rsidRPr="005F3381" w:rsidRDefault="00D55F72" w:rsidP="00D55F72">
      <w:pPr>
        <w:spacing w:after="0" w:line="240" w:lineRule="auto"/>
        <w:rPr>
          <w:rFonts w:ascii="Tahoma" w:eastAsia="Times New Roman" w:hAnsi="Tahoma" w:cs="Tahoma"/>
          <w:sz w:val="20"/>
          <w:szCs w:val="20"/>
          <w:lang w:eastAsia="pl-PL"/>
        </w:rPr>
      </w:pPr>
      <w:r w:rsidRPr="005F3381">
        <w:rPr>
          <w:rFonts w:ascii="Tahoma" w:eastAsia="Times New Roman" w:hAnsi="Tahoma" w:cs="Tahoma"/>
          <w:sz w:val="20"/>
          <w:szCs w:val="20"/>
          <w:lang w:eastAsia="pl-PL"/>
        </w:rPr>
        <w:t>Postępowanie o udzielenie zamówienia prowadzone jest w trybie przetargu nieograniczonego o wartości zamówienia powyżej 14</w:t>
      </w:r>
      <w:r w:rsidR="00F60CAB">
        <w:rPr>
          <w:rFonts w:ascii="Tahoma" w:eastAsia="Times New Roman" w:hAnsi="Tahoma" w:cs="Tahoma"/>
          <w:sz w:val="20"/>
          <w:szCs w:val="20"/>
          <w:lang w:eastAsia="pl-PL"/>
        </w:rPr>
        <w:t>3</w:t>
      </w:r>
      <w:r w:rsidRPr="005F3381">
        <w:rPr>
          <w:rFonts w:ascii="Tahoma" w:eastAsia="Times New Roman" w:hAnsi="Tahoma" w:cs="Tahoma"/>
          <w:sz w:val="20"/>
          <w:szCs w:val="20"/>
          <w:lang w:eastAsia="pl-PL"/>
        </w:rPr>
        <w:t xml:space="preserve"> 000 euro  </w:t>
      </w:r>
      <w:r w:rsidRPr="005F3381">
        <w:rPr>
          <w:rFonts w:ascii="Tahoma" w:hAnsi="Tahoma" w:cs="Tahoma"/>
          <w:sz w:val="20"/>
          <w:szCs w:val="20"/>
        </w:rPr>
        <w:t xml:space="preserve">na podstawie ustawy z dnia 11 września  2019r. Prawo Zamówień Publicznych (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605</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późn.zm</w:t>
      </w:r>
      <w:proofErr w:type="spellEnd"/>
      <w:r w:rsidRPr="005F3381">
        <w:rPr>
          <w:rFonts w:ascii="Tahoma" w:eastAsia="Calibri" w:hAnsi="Tahoma" w:cs="Tahoma"/>
          <w:kern w:val="2"/>
          <w:sz w:val="20"/>
          <w:szCs w:val="20"/>
        </w:rPr>
        <w:t>.</w:t>
      </w:r>
      <w:r w:rsidRPr="005F3381">
        <w:rPr>
          <w:rFonts w:ascii="Tahoma" w:hAnsi="Tahoma" w:cs="Tahoma"/>
          <w:bCs/>
          <w:sz w:val="20"/>
          <w:szCs w:val="20"/>
        </w:rPr>
        <w:t>)</w:t>
      </w:r>
    </w:p>
    <w:p w:rsidR="00CC5192" w:rsidRPr="00041A57" w:rsidRDefault="00CC5192" w:rsidP="00C874F7">
      <w:pPr>
        <w:spacing w:after="0" w:line="360" w:lineRule="auto"/>
        <w:jc w:val="center"/>
        <w:rPr>
          <w:rFonts w:ascii="Tahoma" w:eastAsia="Times New Roman" w:hAnsi="Tahoma" w:cs="Tahoma"/>
          <w:bCs/>
          <w:sz w:val="20"/>
          <w:szCs w:val="20"/>
          <w:lang w:eastAsia="pl-PL"/>
        </w:rPr>
      </w:pPr>
    </w:p>
    <w:p w:rsidR="00CC5192" w:rsidRPr="00041A57" w:rsidRDefault="00CC5192" w:rsidP="00C874F7">
      <w:pPr>
        <w:spacing w:after="0" w:line="240" w:lineRule="auto"/>
        <w:rPr>
          <w:rFonts w:ascii="Tahoma" w:eastAsia="Times New Roman" w:hAnsi="Tahoma" w:cs="Tahoma"/>
          <w:bCs/>
          <w:sz w:val="20"/>
          <w:szCs w:val="20"/>
          <w:lang w:eastAsia="pl-PL"/>
        </w:rPr>
      </w:pPr>
    </w:p>
    <w:p w:rsidR="00CC5192" w:rsidRPr="00041A57" w:rsidRDefault="00CC5192" w:rsidP="00CC5192">
      <w:pPr>
        <w:spacing w:after="0" w:line="240" w:lineRule="auto"/>
        <w:rPr>
          <w:rFonts w:ascii="Tahoma" w:eastAsia="Times New Roman" w:hAnsi="Tahoma" w:cs="Tahoma"/>
          <w:bCs/>
          <w:sz w:val="20"/>
          <w:szCs w:val="20"/>
          <w:lang w:eastAsia="pl-PL"/>
        </w:rPr>
      </w:pPr>
    </w:p>
    <w:p w:rsidR="008A5164" w:rsidRPr="00041A57" w:rsidRDefault="00CC5192" w:rsidP="008A5164">
      <w:pPr>
        <w:jc w:val="both"/>
        <w:rPr>
          <w:rFonts w:ascii="Tahoma" w:hAnsi="Tahoma" w:cs="Tahoma"/>
          <w:bCs/>
          <w:sz w:val="20"/>
          <w:szCs w:val="20"/>
          <w:lang w:eastAsia="pl-PL"/>
        </w:rPr>
      </w:pPr>
      <w:r w:rsidRPr="00041A57">
        <w:rPr>
          <w:rFonts w:ascii="Tahoma" w:eastAsia="Times New Roman" w:hAnsi="Tahoma" w:cs="Tahoma"/>
          <w:bCs/>
          <w:sz w:val="20"/>
          <w:szCs w:val="20"/>
          <w:lang w:eastAsia="pl-PL"/>
        </w:rPr>
        <w:t xml:space="preserve">                                                              </w:t>
      </w:r>
    </w:p>
    <w:p w:rsidR="00D55F72" w:rsidRPr="005F3381" w:rsidRDefault="00D55F72" w:rsidP="00D55F72">
      <w:pPr>
        <w:spacing w:after="0" w:line="240" w:lineRule="auto"/>
        <w:jc w:val="center"/>
        <w:rPr>
          <w:rFonts w:ascii="Tahoma" w:eastAsia="Times New Roman" w:hAnsi="Tahoma" w:cs="Tahoma"/>
          <w:bCs/>
          <w:sz w:val="20"/>
          <w:szCs w:val="20"/>
          <w:lang w:eastAsia="pl-PL"/>
        </w:rPr>
      </w:pPr>
      <w:r w:rsidRPr="005F3381">
        <w:rPr>
          <w:rFonts w:ascii="Tahoma" w:eastAsia="Times New Roman" w:hAnsi="Tahoma" w:cs="Tahoma"/>
          <w:bCs/>
          <w:sz w:val="20"/>
          <w:szCs w:val="20"/>
          <w:lang w:eastAsia="pl-PL"/>
        </w:rPr>
        <w:t xml:space="preserve"> </w:t>
      </w:r>
    </w:p>
    <w:p w:rsidR="000B565A" w:rsidRDefault="00D55F72"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0B565A">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Specyfikację </w:t>
      </w:r>
      <w:r w:rsidRPr="005F3381">
        <w:rPr>
          <w:rFonts w:ascii="Tahoma" w:eastAsia="Times New Roman" w:hAnsi="Tahoma" w:cs="Tahoma"/>
          <w:bCs/>
          <w:sz w:val="20"/>
          <w:szCs w:val="20"/>
          <w:lang w:eastAsia="pl-PL"/>
        </w:rPr>
        <w:t xml:space="preserve">wraz z załącznikami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w dniu  </w:t>
      </w:r>
      <w:r w:rsidR="00E27CD0">
        <w:rPr>
          <w:rFonts w:ascii="Tahoma" w:eastAsia="Times New Roman" w:hAnsi="Tahoma" w:cs="Tahoma"/>
          <w:bCs/>
          <w:sz w:val="20"/>
          <w:szCs w:val="20"/>
          <w:lang w:eastAsia="pl-PL"/>
        </w:rPr>
        <w:t>2</w:t>
      </w:r>
      <w:r w:rsidR="00AB54E6">
        <w:rPr>
          <w:rFonts w:ascii="Tahoma" w:eastAsia="Times New Roman" w:hAnsi="Tahoma" w:cs="Tahoma"/>
          <w:bCs/>
          <w:sz w:val="20"/>
          <w:szCs w:val="20"/>
          <w:lang w:eastAsia="pl-PL"/>
        </w:rPr>
        <w:t>4</w:t>
      </w:r>
      <w:r w:rsidR="00E27CD0">
        <w:rPr>
          <w:rFonts w:ascii="Tahoma" w:eastAsia="Times New Roman" w:hAnsi="Tahoma" w:cs="Tahoma"/>
          <w:bCs/>
          <w:sz w:val="20"/>
          <w:szCs w:val="20"/>
          <w:lang w:eastAsia="pl-PL"/>
        </w:rPr>
        <w:t>.0</w:t>
      </w:r>
      <w:r w:rsidR="00AB54E6">
        <w:rPr>
          <w:rFonts w:ascii="Tahoma" w:eastAsia="Times New Roman" w:hAnsi="Tahoma" w:cs="Tahoma"/>
          <w:bCs/>
          <w:sz w:val="20"/>
          <w:szCs w:val="20"/>
          <w:lang w:eastAsia="pl-PL"/>
        </w:rPr>
        <w:t>7</w:t>
      </w:r>
      <w:r w:rsidR="00E27CD0">
        <w:rPr>
          <w:rFonts w:ascii="Tahoma" w:eastAsia="Times New Roman" w:hAnsi="Tahoma" w:cs="Tahoma"/>
          <w:bCs/>
          <w:sz w:val="20"/>
          <w:szCs w:val="20"/>
          <w:lang w:eastAsia="pl-PL"/>
        </w:rPr>
        <w:t>.</w:t>
      </w:r>
      <w:r w:rsidR="002A4719">
        <w:rPr>
          <w:rFonts w:ascii="Tahoma" w:eastAsia="Times New Roman" w:hAnsi="Tahoma" w:cs="Tahoma"/>
          <w:bCs/>
          <w:sz w:val="20"/>
          <w:szCs w:val="20"/>
          <w:lang w:eastAsia="pl-PL"/>
        </w:rPr>
        <w:t>2024r.</w:t>
      </w:r>
      <w:r>
        <w:rPr>
          <w:rFonts w:ascii="Tahoma" w:eastAsia="Times New Roman" w:hAnsi="Tahoma" w:cs="Tahoma"/>
          <w:bCs/>
          <w:sz w:val="20"/>
          <w:szCs w:val="20"/>
          <w:lang w:eastAsia="pl-PL"/>
        </w:rPr>
        <w:t xml:space="preserve">  </w:t>
      </w:r>
      <w:r w:rsidR="00D55F72" w:rsidRPr="005F3381">
        <w:rPr>
          <w:rFonts w:ascii="Tahoma" w:eastAsia="Times New Roman" w:hAnsi="Tahoma" w:cs="Tahoma"/>
          <w:bCs/>
          <w:sz w:val="20"/>
          <w:szCs w:val="20"/>
          <w:lang w:eastAsia="pl-PL"/>
        </w:rPr>
        <w:t>zatwierdził</w:t>
      </w:r>
      <w:r w:rsidR="00D55F72">
        <w:rPr>
          <w:rFonts w:ascii="Tahoma" w:eastAsia="Times New Roman" w:hAnsi="Tahoma" w:cs="Tahoma"/>
          <w:bCs/>
          <w:sz w:val="20"/>
          <w:szCs w:val="20"/>
          <w:lang w:eastAsia="pl-PL"/>
        </w:rPr>
        <w:t>:</w:t>
      </w:r>
      <w:r w:rsidR="00D55F72" w:rsidRPr="005F3381">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rsidR="000B565A" w:rsidRDefault="000B565A" w:rsidP="000B565A">
      <w:pPr>
        <w:spacing w:after="0" w:line="240" w:lineRule="auto"/>
        <w:ind w:left="4678" w:hanging="5103"/>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815691">
        <w:rPr>
          <w:rFonts w:ascii="Tahoma" w:eastAsia="Times New Roman" w:hAnsi="Tahoma" w:cs="Tahoma"/>
          <w:bCs/>
          <w:sz w:val="20"/>
          <w:szCs w:val="20"/>
          <w:lang w:eastAsia="pl-PL"/>
        </w:rPr>
        <w:t xml:space="preserve">                </w:t>
      </w:r>
      <w:r w:rsidR="00682A70">
        <w:rPr>
          <w:rFonts w:ascii="Tahoma" w:eastAsia="Times New Roman" w:hAnsi="Tahoma" w:cs="Tahoma"/>
          <w:bCs/>
          <w:sz w:val="20"/>
          <w:szCs w:val="20"/>
          <w:lang w:eastAsia="pl-PL"/>
        </w:rPr>
        <w:t xml:space="preserve">       </w:t>
      </w:r>
    </w:p>
    <w:p w:rsidR="00D55F72" w:rsidRPr="005F3381" w:rsidRDefault="00CB27AD" w:rsidP="00815691">
      <w:pPr>
        <w:spacing w:after="0" w:line="240" w:lineRule="auto"/>
        <w:ind w:firstLine="5812"/>
        <w:rPr>
          <w:rFonts w:ascii="Tahoma" w:eastAsia="Times New Roman" w:hAnsi="Tahoma" w:cs="Tahoma"/>
          <w:bCs/>
          <w:sz w:val="20"/>
          <w:szCs w:val="20"/>
          <w:lang w:eastAsia="pl-PL"/>
        </w:rPr>
      </w:pPr>
      <w:r w:rsidRPr="00CB27AD">
        <w:rPr>
          <w:rFonts w:ascii="Tahoma" w:eastAsia="Times New Roman" w:hAnsi="Tahoma" w:cs="Tahoma"/>
          <w:bCs/>
          <w:sz w:val="20"/>
          <w:szCs w:val="20"/>
          <w:lang w:eastAsia="pl-PL"/>
        </w:rPr>
        <w:drawing>
          <wp:inline distT="0" distB="0" distL="0" distR="0">
            <wp:extent cx="2243199" cy="855023"/>
            <wp:effectExtent l="19050" t="0" r="4701" b="0"/>
            <wp:docPr id="6"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8678" cy="857111"/>
                    </a:xfrm>
                    <a:prstGeom prst="rect">
                      <a:avLst/>
                    </a:prstGeom>
                    <a:noFill/>
                    <a:ln>
                      <a:noFill/>
                    </a:ln>
                  </pic:spPr>
                </pic:pic>
              </a:graphicData>
            </a:graphic>
          </wp:inline>
        </w:drawing>
      </w:r>
    </w:p>
    <w:p w:rsidR="00405792" w:rsidRPr="00AD2A71" w:rsidRDefault="00682A70" w:rsidP="0040579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B92ABD">
        <w:rPr>
          <w:rFonts w:ascii="Times New Roman" w:hAnsi="Times New Roman" w:cs="Times New Roman"/>
          <w:bCs/>
          <w:sz w:val="24"/>
          <w:szCs w:val="24"/>
        </w:rPr>
        <w:t xml:space="preserve">      </w:t>
      </w:r>
    </w:p>
    <w:p w:rsidR="00405792" w:rsidRPr="00AD2A71" w:rsidRDefault="00405792" w:rsidP="00405792">
      <w:pPr>
        <w:spacing w:after="0" w:line="240" w:lineRule="auto"/>
        <w:ind w:left="1416" w:firstLine="4113"/>
        <w:jc w:val="center"/>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rsidR="00CF2570" w:rsidRPr="00AD2A71" w:rsidRDefault="00CF2570" w:rsidP="00405792">
      <w:pPr>
        <w:spacing w:line="360" w:lineRule="auto"/>
        <w:rPr>
          <w:rFonts w:ascii="Times New Roman" w:hAnsi="Times New Roman" w:cs="Times New Roman"/>
          <w:bCs/>
          <w:sz w:val="24"/>
          <w:szCs w:val="24"/>
          <w:lang w:eastAsia="pl-PL"/>
        </w:rPr>
      </w:pPr>
    </w:p>
    <w:p w:rsidR="00CF2570" w:rsidRDefault="00CF2570" w:rsidP="00405792">
      <w:pPr>
        <w:spacing w:line="360" w:lineRule="auto"/>
        <w:rPr>
          <w:rFonts w:ascii="Times New Roman" w:hAnsi="Times New Roman" w:cs="Times New Roman"/>
          <w:bCs/>
          <w:sz w:val="24"/>
          <w:szCs w:val="24"/>
          <w:lang w:eastAsia="pl-PL"/>
        </w:rPr>
      </w:pPr>
    </w:p>
    <w:p w:rsidR="00D55F72" w:rsidRDefault="00D55F72" w:rsidP="00405792">
      <w:pPr>
        <w:spacing w:line="360" w:lineRule="auto"/>
        <w:rPr>
          <w:rFonts w:ascii="Times New Roman" w:hAnsi="Times New Roman" w:cs="Times New Roman"/>
          <w:bCs/>
          <w:sz w:val="24"/>
          <w:szCs w:val="24"/>
          <w:lang w:eastAsia="pl-PL"/>
        </w:rPr>
      </w:pPr>
    </w:p>
    <w:p w:rsidR="00746918" w:rsidRDefault="00746918" w:rsidP="00405792">
      <w:pPr>
        <w:spacing w:line="360" w:lineRule="auto"/>
        <w:rPr>
          <w:rFonts w:ascii="Times New Roman" w:hAnsi="Times New Roman" w:cs="Times New Roman"/>
          <w:bCs/>
          <w:sz w:val="24"/>
          <w:szCs w:val="24"/>
          <w:lang w:eastAsia="pl-PL"/>
        </w:rPr>
      </w:pPr>
    </w:p>
    <w:p w:rsidR="00682A70" w:rsidRDefault="00682A70" w:rsidP="00D55F72">
      <w:pPr>
        <w:spacing w:after="0" w:line="240" w:lineRule="auto"/>
        <w:rPr>
          <w:rFonts w:ascii="Times New Roman" w:hAnsi="Times New Roman" w:cs="Times New Roman"/>
          <w:bCs/>
          <w:sz w:val="24"/>
          <w:szCs w:val="24"/>
          <w:lang w:eastAsia="pl-PL"/>
        </w:rPr>
      </w:pPr>
    </w:p>
    <w:p w:rsidR="00C43187" w:rsidRDefault="00C43187" w:rsidP="00D55F72">
      <w:pPr>
        <w:spacing w:after="0" w:line="240" w:lineRule="auto"/>
        <w:rPr>
          <w:rFonts w:ascii="Tahoma" w:eastAsia="Times New Roman" w:hAnsi="Tahoma" w:cs="Tahoma"/>
          <w:sz w:val="20"/>
          <w:szCs w:val="20"/>
          <w:lang w:eastAsia="pl-PL"/>
        </w:rPr>
      </w:pPr>
    </w:p>
    <w:p w:rsidR="00D55F72" w:rsidRPr="00D55F72" w:rsidRDefault="00D55F72" w:rsidP="00D55F72">
      <w:pPr>
        <w:spacing w:after="0" w:line="240" w:lineRule="auto"/>
        <w:rPr>
          <w:rFonts w:ascii="Tahoma" w:eastAsia="Times New Roman" w:hAnsi="Tahoma" w:cs="Tahoma"/>
          <w:b/>
          <w:bCs/>
          <w:sz w:val="20"/>
          <w:szCs w:val="20"/>
          <w:lang w:eastAsia="pl-PL"/>
        </w:rPr>
      </w:pPr>
      <w:r w:rsidRPr="005F3381">
        <w:rPr>
          <w:rFonts w:ascii="Tahoma" w:eastAsia="Times New Roman" w:hAnsi="Tahoma" w:cs="Tahoma"/>
          <w:b/>
          <w:bCs/>
          <w:sz w:val="20"/>
          <w:szCs w:val="20"/>
          <w:lang w:eastAsia="pl-PL"/>
        </w:rPr>
        <w:t>I. ZAMAWIAJĄCY:</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Uniwersyteckie Centrum Kliniczne im. prof. K. Gibińskiego </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Śląskiego Uniwersytetu Medycznego w Katowicach</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40-514 Katowice, ul. Ceglana 35</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NIP: 954-22-74-017 Regon: 001325767</w:t>
      </w:r>
    </w:p>
    <w:p w:rsidR="002E7F66" w:rsidRPr="00C973EC" w:rsidRDefault="002E7F66" w:rsidP="002E7F66">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Tel. 32/3581200 lub </w:t>
      </w:r>
      <w:r w:rsidRPr="00447754">
        <w:rPr>
          <w:rFonts w:ascii="Tahoma" w:eastAsia="Times New Roman" w:hAnsi="Tahoma" w:cs="Tahoma"/>
          <w:b/>
          <w:bCs/>
          <w:color w:val="000000" w:themeColor="text1"/>
          <w:sz w:val="20"/>
          <w:szCs w:val="20"/>
          <w:u w:val="single"/>
          <w:lang w:eastAsia="pl-PL"/>
        </w:rPr>
        <w:t>32/358-14-4</w:t>
      </w:r>
      <w:r>
        <w:rPr>
          <w:rFonts w:ascii="Tahoma" w:eastAsia="Times New Roman" w:hAnsi="Tahoma" w:cs="Tahoma"/>
          <w:b/>
          <w:bCs/>
          <w:color w:val="000000" w:themeColor="text1"/>
          <w:sz w:val="20"/>
          <w:szCs w:val="20"/>
          <w:u w:val="single"/>
          <w:lang w:eastAsia="pl-PL"/>
        </w:rPr>
        <w:t>1</w:t>
      </w:r>
      <w:r w:rsidRPr="00C973EC">
        <w:rPr>
          <w:rFonts w:ascii="Tahoma" w:eastAsia="Times New Roman" w:hAnsi="Tahoma" w:cs="Tahoma"/>
          <w:color w:val="000000" w:themeColor="text1"/>
          <w:sz w:val="20"/>
          <w:szCs w:val="20"/>
          <w:lang w:eastAsia="pl-PL"/>
        </w:rPr>
        <w:t xml:space="preserve">   </w:t>
      </w:r>
    </w:p>
    <w:p w:rsidR="002E7F66" w:rsidRPr="00C973EC" w:rsidRDefault="002E7F66" w:rsidP="002E7F66">
      <w:pPr>
        <w:spacing w:after="0" w:line="240" w:lineRule="auto"/>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a</w:t>
      </w:r>
      <w:r w:rsidRPr="00C973EC">
        <w:rPr>
          <w:rFonts w:ascii="Tahoma" w:eastAsia="Times New Roman" w:hAnsi="Tahoma" w:cs="Tahoma"/>
          <w:bCs/>
          <w:color w:val="000000" w:themeColor="text1"/>
          <w:sz w:val="20"/>
          <w:szCs w:val="20"/>
          <w:lang w:eastAsia="pl-PL"/>
        </w:rPr>
        <w:t xml:space="preserve">dres strony </w:t>
      </w:r>
      <w:proofErr w:type="spellStart"/>
      <w:r w:rsidRPr="00C973EC">
        <w:rPr>
          <w:rFonts w:ascii="Tahoma" w:eastAsia="Times New Roman" w:hAnsi="Tahoma" w:cs="Tahoma"/>
          <w:bCs/>
          <w:color w:val="000000" w:themeColor="text1"/>
          <w:sz w:val="20"/>
          <w:szCs w:val="20"/>
          <w:lang w:eastAsia="pl-PL"/>
        </w:rPr>
        <w:t>www</w:t>
      </w:r>
      <w:proofErr w:type="spellEnd"/>
      <w:r w:rsidRPr="00C973EC">
        <w:rPr>
          <w:rFonts w:ascii="Tahoma" w:eastAsia="Times New Roman" w:hAnsi="Tahoma" w:cs="Tahoma"/>
          <w:bCs/>
          <w:color w:val="000000" w:themeColor="text1"/>
          <w:sz w:val="20"/>
          <w:szCs w:val="20"/>
          <w:lang w:eastAsia="pl-PL"/>
        </w:rPr>
        <w:t xml:space="preserve">: </w:t>
      </w:r>
      <w:hyperlink r:id="rId9" w:history="1">
        <w:r w:rsidRPr="00C973EC">
          <w:rPr>
            <w:rFonts w:ascii="Tahoma" w:eastAsia="Calibri" w:hAnsi="Tahoma" w:cs="Tahoma"/>
            <w:color w:val="000000" w:themeColor="text1"/>
            <w:sz w:val="20"/>
            <w:szCs w:val="20"/>
          </w:rPr>
          <w:t>https://www.uck.katowice.pl</w:t>
        </w:r>
      </w:hyperlink>
    </w:p>
    <w:p w:rsidR="002E7F66" w:rsidRPr="00C973EC" w:rsidRDefault="002E7F66" w:rsidP="002E7F66">
      <w:pPr>
        <w:spacing w:after="0" w:line="240"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r w:rsidRPr="00B16731">
        <w:rPr>
          <w:rFonts w:ascii="Tahoma" w:eastAsia="Times New Roman" w:hAnsi="Tahoma" w:cs="Tahoma"/>
          <w:bCs/>
          <w:color w:val="000000" w:themeColor="text1"/>
          <w:sz w:val="20"/>
          <w:szCs w:val="20"/>
          <w:lang w:val="en-GB" w:eastAsia="pl-PL"/>
        </w:rPr>
        <w:t>https://platformazakupowa.pl/pn/uck-katowice</w:t>
      </w:r>
    </w:p>
    <w:p w:rsidR="00CC5192" w:rsidRPr="00AD2A71" w:rsidRDefault="00CC5192" w:rsidP="00590B5D">
      <w:pPr>
        <w:spacing w:after="0" w:line="240" w:lineRule="auto"/>
        <w:rPr>
          <w:rFonts w:ascii="Times New Roman" w:eastAsia="Times New Roman" w:hAnsi="Times New Roman" w:cs="Times New Roman"/>
          <w:bCs/>
          <w:sz w:val="24"/>
          <w:szCs w:val="24"/>
          <w:lang w:eastAsia="pl-PL"/>
        </w:rPr>
      </w:pPr>
    </w:p>
    <w:p w:rsidR="001B673C" w:rsidRPr="005F3381" w:rsidRDefault="001B673C" w:rsidP="001B673C">
      <w:pPr>
        <w:spacing w:after="0" w:line="240" w:lineRule="auto"/>
        <w:rPr>
          <w:rFonts w:ascii="Tahoma" w:eastAsia="Times New Roman" w:hAnsi="Tahoma" w:cs="Tahoma"/>
          <w:b/>
          <w:sz w:val="20"/>
          <w:szCs w:val="20"/>
          <w:lang w:eastAsia="pl-PL"/>
        </w:rPr>
      </w:pPr>
      <w:r w:rsidRPr="005F3381">
        <w:rPr>
          <w:rFonts w:ascii="Tahoma" w:eastAsia="Times New Roman" w:hAnsi="Tahoma" w:cs="Tahoma"/>
          <w:b/>
          <w:sz w:val="20"/>
          <w:szCs w:val="20"/>
          <w:lang w:eastAsia="pl-PL"/>
        </w:rPr>
        <w:t>II. TRYB UDZIELENIA ZAMÓWIENIA:</w:t>
      </w:r>
    </w:p>
    <w:p w:rsidR="00411109" w:rsidRDefault="001B673C" w:rsidP="00411109">
      <w:pPr>
        <w:spacing w:after="0" w:line="240" w:lineRule="auto"/>
        <w:ind w:hanging="284"/>
        <w:jc w:val="both"/>
        <w:rPr>
          <w:rFonts w:ascii="Tahoma" w:eastAsia="Times New Roman" w:hAnsi="Tahoma" w:cs="Tahoma"/>
          <w:sz w:val="20"/>
          <w:szCs w:val="20"/>
          <w:lang w:eastAsia="pl-PL"/>
        </w:rPr>
      </w:pPr>
      <w:r w:rsidRPr="005F3381">
        <w:rPr>
          <w:rFonts w:ascii="Tahoma" w:eastAsia="Times New Roman" w:hAnsi="Tahoma" w:cs="Tahoma"/>
          <w:sz w:val="20"/>
          <w:szCs w:val="20"/>
          <w:lang w:eastAsia="pl-PL"/>
        </w:rPr>
        <w:t>1</w:t>
      </w:r>
      <w:r w:rsidR="00387285">
        <w:rPr>
          <w:rFonts w:ascii="Tahoma" w:eastAsia="Times New Roman" w:hAnsi="Tahoma" w:cs="Tahoma"/>
          <w:sz w:val="20"/>
          <w:szCs w:val="20"/>
          <w:lang w:eastAsia="pl-PL"/>
        </w:rPr>
        <w:t xml:space="preserve">. </w:t>
      </w:r>
      <w:r w:rsidRPr="005F3381">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Pr="005F3381">
        <w:rPr>
          <w:rFonts w:ascii="Tahoma" w:hAnsi="Tahoma" w:cs="Tahoma"/>
          <w:sz w:val="20"/>
          <w:szCs w:val="20"/>
        </w:rPr>
        <w:t xml:space="preserve">(  Dz. U. z </w:t>
      </w:r>
      <w:r w:rsidRPr="005F3381">
        <w:rPr>
          <w:rFonts w:ascii="Tahoma" w:eastAsia="Calibri" w:hAnsi="Tahoma" w:cs="Tahoma"/>
          <w:kern w:val="2"/>
          <w:sz w:val="20"/>
          <w:szCs w:val="20"/>
        </w:rPr>
        <w:t>202</w:t>
      </w:r>
      <w:r>
        <w:rPr>
          <w:rFonts w:ascii="Tahoma" w:eastAsia="Calibri" w:hAnsi="Tahoma" w:cs="Tahoma"/>
          <w:kern w:val="2"/>
          <w:sz w:val="20"/>
          <w:szCs w:val="20"/>
        </w:rPr>
        <w:t>3</w:t>
      </w:r>
      <w:r w:rsidRPr="005F3381">
        <w:rPr>
          <w:rFonts w:ascii="Tahoma" w:eastAsia="Calibri" w:hAnsi="Tahoma" w:cs="Tahoma"/>
          <w:kern w:val="2"/>
          <w:sz w:val="20"/>
          <w:szCs w:val="20"/>
        </w:rPr>
        <w:t xml:space="preserve"> r. poz. 1</w:t>
      </w:r>
      <w:r>
        <w:rPr>
          <w:rFonts w:ascii="Tahoma" w:eastAsia="Calibri" w:hAnsi="Tahoma" w:cs="Tahoma"/>
          <w:kern w:val="2"/>
          <w:sz w:val="20"/>
          <w:szCs w:val="20"/>
        </w:rPr>
        <w:t>6</w:t>
      </w:r>
      <w:r w:rsidR="00292087">
        <w:rPr>
          <w:rFonts w:ascii="Tahoma" w:eastAsia="Calibri" w:hAnsi="Tahoma" w:cs="Tahoma"/>
          <w:kern w:val="2"/>
          <w:sz w:val="20"/>
          <w:szCs w:val="20"/>
        </w:rPr>
        <w:t>05</w:t>
      </w:r>
      <w:r w:rsidRPr="005F3381">
        <w:rPr>
          <w:rFonts w:ascii="Tahoma" w:eastAsia="Calibri" w:hAnsi="Tahoma" w:cs="Tahoma"/>
          <w:kern w:val="2"/>
          <w:sz w:val="20"/>
          <w:szCs w:val="20"/>
        </w:rPr>
        <w:t xml:space="preserve"> z </w:t>
      </w:r>
      <w:proofErr w:type="spellStart"/>
      <w:r w:rsidRPr="005F3381">
        <w:rPr>
          <w:rFonts w:ascii="Tahoma" w:eastAsia="Calibri" w:hAnsi="Tahoma" w:cs="Tahoma"/>
          <w:kern w:val="2"/>
          <w:sz w:val="20"/>
          <w:szCs w:val="20"/>
        </w:rPr>
        <w:t>późn</w:t>
      </w:r>
      <w:proofErr w:type="spellEnd"/>
      <w:r w:rsidRPr="005F3381">
        <w:rPr>
          <w:rFonts w:ascii="Tahoma" w:eastAsia="Calibri" w:hAnsi="Tahoma" w:cs="Tahoma"/>
          <w:kern w:val="2"/>
          <w:sz w:val="20"/>
          <w:szCs w:val="20"/>
        </w:rPr>
        <w:t>. zm.</w:t>
      </w:r>
      <w:r w:rsidRPr="005F3381">
        <w:rPr>
          <w:rFonts w:ascii="Tahoma" w:hAnsi="Tahoma" w:cs="Tahoma"/>
          <w:bCs/>
          <w:sz w:val="20"/>
          <w:szCs w:val="20"/>
        </w:rPr>
        <w:t>)</w:t>
      </w:r>
    </w:p>
    <w:p w:rsidR="001B673C" w:rsidRPr="00A02A69" w:rsidRDefault="001B673C" w:rsidP="00411109">
      <w:pPr>
        <w:spacing w:after="0" w:line="240" w:lineRule="auto"/>
        <w:ind w:hanging="284"/>
        <w:jc w:val="both"/>
        <w:rPr>
          <w:rFonts w:ascii="Tahoma" w:eastAsia="Times New Roman" w:hAnsi="Tahoma" w:cs="Tahoma"/>
          <w:color w:val="59A9F2" w:themeColor="accent1" w:themeTint="99"/>
          <w:sz w:val="20"/>
          <w:szCs w:val="20"/>
          <w:lang w:eastAsia="pl-PL"/>
        </w:rPr>
      </w:pPr>
      <w:r w:rsidRPr="005F3381">
        <w:rPr>
          <w:rFonts w:ascii="Tahoma" w:eastAsia="Times New Roman" w:hAnsi="Tahoma" w:cs="Tahoma"/>
          <w:sz w:val="20"/>
          <w:szCs w:val="20"/>
          <w:lang w:eastAsia="pl-PL"/>
        </w:rPr>
        <w:t>2.</w:t>
      </w:r>
      <w:r w:rsidR="00387285">
        <w:rPr>
          <w:rFonts w:ascii="Tahoma" w:eastAsia="Times New Roman" w:hAnsi="Tahoma" w:cs="Tahoma"/>
          <w:sz w:val="20"/>
          <w:szCs w:val="20"/>
          <w:lang w:eastAsia="pl-PL"/>
        </w:rPr>
        <w:t xml:space="preserve"> </w:t>
      </w:r>
      <w:r w:rsidRPr="005F3381">
        <w:rPr>
          <w:rFonts w:ascii="Tahoma" w:eastAsia="Cambria" w:hAnsi="Tahoma" w:cs="Tahoma"/>
          <w:sz w:val="20"/>
          <w:szCs w:val="20"/>
        </w:rPr>
        <w:t xml:space="preserve">Postępowanie prowadzone jest w języku polskim w formie elektronicznej za pośrednictwem </w:t>
      </w:r>
      <w:r w:rsidR="00411109" w:rsidRPr="00B16731">
        <w:rPr>
          <w:rFonts w:ascii="Tahoma" w:eastAsia="Calibri" w:hAnsi="Tahoma" w:cs="Tahoma"/>
          <w:color w:val="000000" w:themeColor="text1"/>
          <w:sz w:val="20"/>
          <w:szCs w:val="20"/>
        </w:rPr>
        <w:t xml:space="preserve">Platformy Zakupowej </w:t>
      </w:r>
      <w:proofErr w:type="spellStart"/>
      <w:r w:rsidR="00411109" w:rsidRPr="00B16731">
        <w:rPr>
          <w:rFonts w:ascii="Tahoma" w:eastAsia="Calibri" w:hAnsi="Tahoma" w:cs="Tahoma"/>
          <w:color w:val="000000" w:themeColor="text1"/>
          <w:sz w:val="20"/>
          <w:szCs w:val="20"/>
        </w:rPr>
        <w:t>Open</w:t>
      </w:r>
      <w:proofErr w:type="spellEnd"/>
      <w:r w:rsidR="00411109" w:rsidRPr="00B16731">
        <w:rPr>
          <w:rFonts w:ascii="Tahoma" w:eastAsia="Calibri" w:hAnsi="Tahoma" w:cs="Tahoma"/>
          <w:color w:val="000000" w:themeColor="text1"/>
          <w:sz w:val="20"/>
          <w:szCs w:val="20"/>
        </w:rPr>
        <w:t xml:space="preserve"> </w:t>
      </w:r>
      <w:proofErr w:type="spellStart"/>
      <w:r w:rsidR="00411109" w:rsidRPr="00B16731">
        <w:rPr>
          <w:rFonts w:ascii="Tahoma" w:eastAsia="Calibri" w:hAnsi="Tahoma" w:cs="Tahoma"/>
          <w:color w:val="000000" w:themeColor="text1"/>
          <w:sz w:val="20"/>
          <w:szCs w:val="20"/>
        </w:rPr>
        <w:t>Nexus</w:t>
      </w:r>
      <w:proofErr w:type="spellEnd"/>
      <w:r w:rsidR="00411109" w:rsidRPr="00B16731">
        <w:rPr>
          <w:rFonts w:ascii="Tahoma" w:eastAsia="Calibri" w:hAnsi="Tahoma" w:cs="Tahoma"/>
          <w:color w:val="000000" w:themeColor="text1"/>
          <w:sz w:val="20"/>
          <w:szCs w:val="20"/>
        </w:rPr>
        <w:t xml:space="preserve"> </w:t>
      </w:r>
      <w:r w:rsidRPr="005F3381">
        <w:rPr>
          <w:rFonts w:ascii="Tahoma" w:eastAsia="Cambria" w:hAnsi="Tahoma" w:cs="Tahoma"/>
          <w:sz w:val="20"/>
          <w:szCs w:val="20"/>
        </w:rPr>
        <w:t xml:space="preserve"> dostępnej pod adresem: </w:t>
      </w:r>
      <w:hyperlink r:id="rId10" w:history="1">
        <w:r w:rsidR="00411109" w:rsidRPr="00A02A69">
          <w:rPr>
            <w:rStyle w:val="Hipercze"/>
            <w:rFonts w:ascii="Tahoma" w:hAnsi="Tahoma" w:cs="Tahoma"/>
            <w:color w:val="59A9F2" w:themeColor="accent1" w:themeTint="99"/>
            <w:sz w:val="20"/>
            <w:szCs w:val="20"/>
          </w:rPr>
          <w:t>https://platformazakupowa.pl/pn/uck-katowice</w:t>
        </w:r>
      </w:hyperlink>
    </w:p>
    <w:p w:rsidR="00AB2763" w:rsidRPr="00A02A69" w:rsidRDefault="001B673C" w:rsidP="00C71D49">
      <w:pPr>
        <w:spacing w:after="0" w:line="288" w:lineRule="auto"/>
        <w:jc w:val="both"/>
        <w:rPr>
          <w:rFonts w:ascii="Tahoma" w:eastAsia="Times New Roman" w:hAnsi="Tahoma" w:cs="Tahoma"/>
          <w:color w:val="59A9F2" w:themeColor="accent1" w:themeTint="99"/>
          <w:sz w:val="20"/>
          <w:szCs w:val="20"/>
          <w:u w:val="single"/>
          <w:lang w:eastAsia="pl-PL"/>
        </w:rPr>
      </w:pPr>
      <w:r w:rsidRPr="00411109">
        <w:rPr>
          <w:rFonts w:ascii="Tahoma" w:eastAsia="Calibri" w:hAnsi="Tahoma" w:cs="Tahoma"/>
          <w:sz w:val="20"/>
          <w:szCs w:val="20"/>
        </w:rPr>
        <w:t xml:space="preserve">Szczegółowa instrukcja użytkownika </w:t>
      </w:r>
      <w:r w:rsidR="00411109">
        <w:rPr>
          <w:rFonts w:ascii="Tahoma" w:eastAsia="Calibri" w:hAnsi="Tahoma" w:cs="Tahoma"/>
          <w:sz w:val="20"/>
          <w:szCs w:val="20"/>
        </w:rPr>
        <w:t>d</w:t>
      </w:r>
      <w:r w:rsidRPr="00411109">
        <w:rPr>
          <w:rFonts w:ascii="Tahoma" w:eastAsia="Calibri" w:hAnsi="Tahoma" w:cs="Tahoma"/>
          <w:sz w:val="20"/>
          <w:szCs w:val="20"/>
        </w:rPr>
        <w:t>ostępna jest na stronie</w:t>
      </w:r>
      <w:r w:rsidR="00A02A69">
        <w:rPr>
          <w:rFonts w:ascii="Tahoma" w:eastAsia="Calibri" w:hAnsi="Tahoma" w:cs="Tahoma"/>
          <w:sz w:val="20"/>
          <w:szCs w:val="20"/>
        </w:rPr>
        <w:t>:</w:t>
      </w:r>
      <w:r w:rsidRPr="00411109">
        <w:rPr>
          <w:rFonts w:ascii="Tahoma" w:eastAsia="Calibri" w:hAnsi="Tahoma" w:cs="Tahoma"/>
          <w:sz w:val="20"/>
          <w:szCs w:val="20"/>
        </w:rPr>
        <w:t xml:space="preserve"> </w:t>
      </w:r>
      <w:r w:rsidRPr="00411109">
        <w:rPr>
          <w:rFonts w:ascii="Tahoma" w:eastAsia="Times New Roman" w:hAnsi="Tahoma" w:cs="Tahoma"/>
          <w:sz w:val="20"/>
          <w:szCs w:val="20"/>
          <w:lang w:eastAsia="ar-SA"/>
        </w:rPr>
        <w:t xml:space="preserve"> </w:t>
      </w:r>
      <w:hyperlink r:id="rId11" w:history="1">
        <w:r w:rsidR="003C3218" w:rsidRPr="00A02A69">
          <w:rPr>
            <w:rStyle w:val="Hipercze"/>
            <w:rFonts w:ascii="Tahoma" w:eastAsia="Times New Roman" w:hAnsi="Tahoma" w:cs="Tahoma"/>
            <w:color w:val="59A9F2" w:themeColor="accent1" w:themeTint="99"/>
            <w:sz w:val="20"/>
            <w:szCs w:val="20"/>
            <w:lang w:eastAsia="pl-PL"/>
          </w:rPr>
          <w:t>https://platformazakupowa.pl/strona/45-instrukcje</w:t>
        </w:r>
      </w:hyperlink>
    </w:p>
    <w:p w:rsidR="001B673C" w:rsidRPr="005F3381" w:rsidRDefault="00C71D49" w:rsidP="00387285">
      <w:pPr>
        <w:spacing w:after="0" w:line="240" w:lineRule="auto"/>
        <w:ind w:hanging="284"/>
        <w:jc w:val="both"/>
        <w:rPr>
          <w:rFonts w:ascii="Tahoma" w:eastAsia="Cambria" w:hAnsi="Tahoma" w:cs="Tahoma"/>
          <w:sz w:val="20"/>
          <w:szCs w:val="20"/>
        </w:rPr>
      </w:pPr>
      <w:r>
        <w:rPr>
          <w:rFonts w:ascii="Tahoma" w:eastAsia="Calibri" w:hAnsi="Tahoma" w:cs="Tahoma"/>
          <w:sz w:val="20"/>
          <w:szCs w:val="20"/>
        </w:rPr>
        <w:t>3</w:t>
      </w:r>
      <w:r w:rsidR="001B673C" w:rsidRPr="005F3381">
        <w:rPr>
          <w:rFonts w:ascii="Tahoma" w:eastAsia="Calibri" w:hAnsi="Tahoma" w:cs="Tahoma"/>
          <w:sz w:val="20"/>
          <w:szCs w:val="20"/>
        </w:rPr>
        <w:t>.</w:t>
      </w:r>
      <w:r w:rsidR="00387285">
        <w:rPr>
          <w:rFonts w:ascii="Tahoma" w:eastAsia="Calibri" w:hAnsi="Tahoma" w:cs="Tahoma"/>
          <w:sz w:val="20"/>
          <w:szCs w:val="20"/>
        </w:rPr>
        <w:t xml:space="preserve"> </w:t>
      </w:r>
      <w:r w:rsidR="001B673C" w:rsidRPr="005F3381">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001B673C" w:rsidRPr="005F3381">
          <w:rPr>
            <w:rFonts w:ascii="Tahoma" w:eastAsia="Cambria" w:hAnsi="Tahoma" w:cs="Tahoma"/>
            <w:sz w:val="20"/>
            <w:szCs w:val="20"/>
            <w:u w:val="single"/>
          </w:rPr>
          <w:t>http://www.nccert.pl/kontakt.htm</w:t>
        </w:r>
      </w:hyperlink>
      <w:r w:rsidR="001B673C" w:rsidRPr="005F3381">
        <w:rPr>
          <w:rFonts w:ascii="Tahoma" w:eastAsia="Cambria" w:hAnsi="Tahoma" w:cs="Tahoma"/>
          <w:sz w:val="20"/>
          <w:szCs w:val="20"/>
        </w:rPr>
        <w:t>.</w:t>
      </w:r>
    </w:p>
    <w:p w:rsidR="001B673C" w:rsidRDefault="00C71D49" w:rsidP="00BA1687">
      <w:pPr>
        <w:keepNext/>
        <w:spacing w:after="0" w:line="240" w:lineRule="auto"/>
        <w:ind w:hanging="284"/>
        <w:jc w:val="both"/>
        <w:outlineLvl w:val="1"/>
        <w:rPr>
          <w:rFonts w:ascii="Tahoma" w:eastAsia="Times New Roman" w:hAnsi="Tahoma" w:cs="Tahoma"/>
          <w:sz w:val="20"/>
          <w:szCs w:val="20"/>
          <w:lang w:eastAsia="pl-PL"/>
        </w:rPr>
      </w:pPr>
      <w:r>
        <w:rPr>
          <w:rFonts w:ascii="Tahoma" w:eastAsia="Calibri" w:hAnsi="Tahoma" w:cs="Tahoma"/>
          <w:sz w:val="20"/>
          <w:szCs w:val="20"/>
        </w:rPr>
        <w:t>4.</w:t>
      </w:r>
      <w:r w:rsidR="00694A48">
        <w:rPr>
          <w:rFonts w:ascii="Tahoma" w:eastAsia="Calibri" w:hAnsi="Tahoma" w:cs="Tahoma"/>
          <w:sz w:val="20"/>
          <w:szCs w:val="20"/>
        </w:rPr>
        <w:t xml:space="preserve"> </w:t>
      </w:r>
      <w:r w:rsidR="001B673C" w:rsidRPr="005F3381">
        <w:rPr>
          <w:rFonts w:ascii="Tahoma" w:eastAsia="Calibri" w:hAnsi="Tahoma" w:cs="Tahoma"/>
          <w:sz w:val="20"/>
          <w:szCs w:val="20"/>
        </w:rPr>
        <w:t>Zamawiający w niniejszym postępowaniu prowadzonym w trybie przetargu nieograniczonego będzie stosował  procedurę z</w:t>
      </w:r>
      <w:r w:rsidR="001B673C" w:rsidRPr="005F3381">
        <w:rPr>
          <w:rFonts w:ascii="Tahoma" w:eastAsia="Times New Roman" w:hAnsi="Tahoma" w:cs="Tahoma"/>
          <w:bCs/>
          <w:sz w:val="20"/>
          <w:szCs w:val="20"/>
          <w:lang w:eastAsia="pl-PL"/>
        </w:rPr>
        <w:t>godnie z zasadami określonymi w art. 139 ust.</w:t>
      </w:r>
      <w:r w:rsidR="00387285">
        <w:rPr>
          <w:rFonts w:ascii="Tahoma" w:eastAsia="Times New Roman" w:hAnsi="Tahoma" w:cs="Tahoma"/>
          <w:bCs/>
          <w:sz w:val="20"/>
          <w:szCs w:val="20"/>
          <w:lang w:eastAsia="pl-PL"/>
        </w:rPr>
        <w:t xml:space="preserve">1(tzw. „procedura odwrócona”) </w:t>
      </w:r>
      <w:r w:rsidR="001B673C" w:rsidRPr="005F3381">
        <w:rPr>
          <w:rFonts w:ascii="Tahoma" w:eastAsia="Times New Roman" w:hAnsi="Tahoma" w:cs="Tahoma"/>
          <w:bCs/>
          <w:sz w:val="20"/>
          <w:szCs w:val="20"/>
          <w:lang w:eastAsia="pl-PL"/>
        </w:rPr>
        <w:t xml:space="preserve">tj. </w:t>
      </w:r>
      <w:r w:rsidR="001B673C" w:rsidRPr="005F3381">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w:t>
      </w:r>
    </w:p>
    <w:p w:rsidR="00EC758E" w:rsidRPr="00DC6139" w:rsidRDefault="00774C9C" w:rsidP="008528BA">
      <w:pPr>
        <w:keepNext/>
        <w:spacing w:after="0" w:line="240" w:lineRule="auto"/>
        <w:ind w:hanging="284"/>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00EC758E">
        <w:rPr>
          <w:rFonts w:ascii="Tahoma" w:eastAsia="Times New Roman" w:hAnsi="Tahoma" w:cs="Tahoma"/>
          <w:sz w:val="20"/>
          <w:szCs w:val="20"/>
          <w:lang w:eastAsia="pl-PL"/>
        </w:rPr>
        <w:t xml:space="preserve"> </w:t>
      </w:r>
      <w:r w:rsidR="00EC758E" w:rsidRPr="00DC6139">
        <w:rPr>
          <w:rFonts w:ascii="Tahoma" w:eastAsia="Times New Roman" w:hAnsi="Tahoma" w:cs="Tahoma"/>
          <w:sz w:val="20"/>
          <w:szCs w:val="20"/>
          <w:lang w:eastAsia="pl-PL"/>
        </w:rPr>
        <w:t xml:space="preserve">Na podstawie art. 138 ust. 2 </w:t>
      </w:r>
      <w:proofErr w:type="spellStart"/>
      <w:r w:rsidR="00EC758E" w:rsidRPr="00DC6139">
        <w:rPr>
          <w:rFonts w:ascii="Tahoma" w:eastAsia="Times New Roman" w:hAnsi="Tahoma" w:cs="Tahoma"/>
          <w:sz w:val="20"/>
          <w:szCs w:val="20"/>
          <w:lang w:eastAsia="pl-PL"/>
        </w:rPr>
        <w:t>pkt</w:t>
      </w:r>
      <w:proofErr w:type="spellEnd"/>
      <w:r w:rsidR="00EC758E" w:rsidRPr="00DC6139">
        <w:rPr>
          <w:rFonts w:ascii="Tahoma" w:eastAsia="Times New Roman" w:hAnsi="Tahoma" w:cs="Tahoma"/>
          <w:sz w:val="20"/>
          <w:szCs w:val="20"/>
          <w:lang w:eastAsia="pl-PL"/>
        </w:rPr>
        <w:t xml:space="preserve"> 2 ustawy </w:t>
      </w:r>
      <w:proofErr w:type="spellStart"/>
      <w:r w:rsidR="00EC758E" w:rsidRPr="00DC6139">
        <w:rPr>
          <w:rFonts w:ascii="Tahoma" w:eastAsia="Times New Roman" w:hAnsi="Tahoma" w:cs="Tahoma"/>
          <w:sz w:val="20"/>
          <w:szCs w:val="20"/>
          <w:lang w:eastAsia="pl-PL"/>
        </w:rPr>
        <w:t>Pzp</w:t>
      </w:r>
      <w:proofErr w:type="spellEnd"/>
      <w:r w:rsidR="00EC758E" w:rsidRPr="00DC6139">
        <w:rPr>
          <w:rFonts w:ascii="Tahoma" w:eastAsia="Times New Roman" w:hAnsi="Tahoma" w:cs="Tahoma"/>
          <w:sz w:val="20"/>
          <w:szCs w:val="20"/>
          <w:lang w:eastAsia="pl-PL"/>
        </w:rPr>
        <w:t xml:space="preserve"> Zamawiający wyznacza 15 dniowy termin składania</w:t>
      </w:r>
    </w:p>
    <w:p w:rsidR="00774C9C" w:rsidRPr="00DC6139" w:rsidRDefault="00EC758E" w:rsidP="008528BA">
      <w:pPr>
        <w:keepNext/>
        <w:spacing w:after="0" w:line="240" w:lineRule="auto"/>
        <w:jc w:val="both"/>
        <w:outlineLvl w:val="1"/>
        <w:rPr>
          <w:rFonts w:ascii="Tahoma" w:hAnsi="Tahoma" w:cs="Tahoma"/>
          <w:sz w:val="20"/>
          <w:szCs w:val="20"/>
        </w:rPr>
      </w:pPr>
      <w:r w:rsidRPr="00DC6139">
        <w:rPr>
          <w:rFonts w:ascii="Tahoma" w:eastAsia="Times New Roman" w:hAnsi="Tahoma" w:cs="Tahoma"/>
          <w:sz w:val="20"/>
          <w:szCs w:val="20"/>
          <w:lang w:eastAsia="pl-PL"/>
        </w:rPr>
        <w:t xml:space="preserve">ofert. Jest to spowodowane pilną potrzebą udzielenia </w:t>
      </w:r>
      <w:r w:rsidRPr="00DC6139">
        <w:rPr>
          <w:rFonts w:ascii="Tahoma" w:hAnsi="Tahoma" w:cs="Tahoma"/>
          <w:sz w:val="20"/>
          <w:szCs w:val="20"/>
        </w:rPr>
        <w:t xml:space="preserve"> zamówienia pociągającą za sobą  konieczność obowiązku zagwarantowania ciągłości zapewnienia pacjentom Szpitala transportu sanitarnego. </w:t>
      </w:r>
    </w:p>
    <w:p w:rsidR="00F52B12" w:rsidRPr="00DC6139" w:rsidRDefault="00F42A34" w:rsidP="00F52B12">
      <w:pPr>
        <w:autoSpaceDE w:val="0"/>
        <w:autoSpaceDN w:val="0"/>
        <w:adjustRightInd w:val="0"/>
        <w:spacing w:after="0" w:line="240" w:lineRule="auto"/>
        <w:jc w:val="both"/>
        <w:rPr>
          <w:rFonts w:ascii="Tahoma" w:hAnsi="Tahoma" w:cs="Tahoma"/>
          <w:sz w:val="20"/>
          <w:szCs w:val="20"/>
        </w:rPr>
      </w:pPr>
      <w:r w:rsidRPr="00DC6139">
        <w:rPr>
          <w:rFonts w:ascii="Tahoma" w:eastAsia="Times New Roman" w:hAnsi="Tahoma" w:cs="Tahoma"/>
          <w:sz w:val="20"/>
          <w:szCs w:val="20"/>
          <w:lang w:eastAsia="pl-PL"/>
        </w:rPr>
        <w:t>Pierwsze postępowanie  na usługi transportu sanitarnego  Zamawiający unieważnił  gdyż było obarczone nie</w:t>
      </w:r>
      <w:r w:rsidR="003A33C3" w:rsidRPr="00DC6139">
        <w:rPr>
          <w:rFonts w:ascii="Tahoma" w:eastAsia="Times New Roman" w:hAnsi="Tahoma" w:cs="Tahoma"/>
          <w:sz w:val="20"/>
          <w:szCs w:val="20"/>
          <w:lang w:eastAsia="pl-PL"/>
        </w:rPr>
        <w:t xml:space="preserve"> </w:t>
      </w:r>
      <w:r w:rsidRPr="00DC6139">
        <w:rPr>
          <w:rFonts w:ascii="Tahoma" w:eastAsia="Times New Roman" w:hAnsi="Tahoma" w:cs="Tahoma"/>
          <w:sz w:val="20"/>
          <w:szCs w:val="20"/>
          <w:lang w:eastAsia="pl-PL"/>
        </w:rPr>
        <w:t xml:space="preserve">możliwą do usunięcia wadą. </w:t>
      </w:r>
      <w:r w:rsidR="00F52B12" w:rsidRPr="00DC6139">
        <w:rPr>
          <w:rFonts w:ascii="Tahoma" w:eastAsia="Times New Roman" w:hAnsi="Tahoma" w:cs="Tahoma"/>
          <w:sz w:val="20"/>
          <w:szCs w:val="20"/>
          <w:lang w:eastAsia="pl-PL"/>
        </w:rPr>
        <w:t>Zamawiający p</w:t>
      </w:r>
      <w:r w:rsidR="00F52B12" w:rsidRPr="00DC6139">
        <w:rPr>
          <w:rFonts w:ascii="Tahoma" w:hAnsi="Tahoma" w:cs="Tahoma"/>
          <w:sz w:val="20"/>
          <w:szCs w:val="20"/>
        </w:rPr>
        <w:t>o ściągnięciu z Platformy  ofert w dniu  ich otwarcia  tj.  22.07.2024r.  ze względu  na   format  2  złożonych  ofert nie był w stanie zapoznać się z ich  treścią.</w:t>
      </w:r>
    </w:p>
    <w:p w:rsidR="00F42A34" w:rsidRPr="00DC6139" w:rsidRDefault="00F52B12" w:rsidP="003A33C3">
      <w:pPr>
        <w:tabs>
          <w:tab w:val="left" w:pos="6108"/>
        </w:tabs>
        <w:spacing w:after="0" w:line="240" w:lineRule="auto"/>
        <w:jc w:val="both"/>
        <w:rPr>
          <w:rFonts w:ascii="Tahoma" w:hAnsi="Tahoma" w:cs="Tahoma"/>
          <w:sz w:val="20"/>
          <w:szCs w:val="20"/>
        </w:rPr>
      </w:pPr>
      <w:r w:rsidRPr="00DC6139">
        <w:rPr>
          <w:rStyle w:val="hgkelc"/>
          <w:rFonts w:ascii="Tahoma" w:hAnsi="Tahoma" w:cs="Tahoma"/>
          <w:bCs/>
          <w:sz w:val="20"/>
          <w:szCs w:val="20"/>
        </w:rPr>
        <w:t xml:space="preserve">Zgodnie z </w:t>
      </w:r>
      <w:r w:rsidRPr="00DC6139">
        <w:rPr>
          <w:rStyle w:val="hgkelc"/>
          <w:rFonts w:ascii="Tahoma" w:hAnsi="Tahoma" w:cs="Tahoma"/>
          <w:sz w:val="20"/>
          <w:szCs w:val="20"/>
        </w:rPr>
        <w:t xml:space="preserve">wyrokiem  Krajowej Izby Odwoławczej z 29 grudnia 2020 </w:t>
      </w:r>
      <w:proofErr w:type="spellStart"/>
      <w:r w:rsidRPr="00DC6139">
        <w:rPr>
          <w:rStyle w:val="hgkelc"/>
          <w:rFonts w:ascii="Tahoma" w:hAnsi="Tahoma" w:cs="Tahoma"/>
          <w:sz w:val="20"/>
          <w:szCs w:val="20"/>
        </w:rPr>
        <w:t>r</w:t>
      </w:r>
      <w:proofErr w:type="spellEnd"/>
      <w:r w:rsidRPr="00DC6139">
        <w:rPr>
          <w:rFonts w:ascii="Tahoma" w:hAnsi="Tahoma" w:cs="Tahoma"/>
          <w:sz w:val="20"/>
          <w:szCs w:val="20"/>
        </w:rPr>
        <w:t xml:space="preserve">  o</w:t>
      </w:r>
      <w:r w:rsidRPr="00DC6139">
        <w:rPr>
          <w:rStyle w:val="hgkelc"/>
          <w:rFonts w:ascii="Tahoma" w:hAnsi="Tahoma" w:cs="Tahoma"/>
          <w:bCs/>
          <w:sz w:val="20"/>
          <w:szCs w:val="20"/>
        </w:rPr>
        <w:t>twarcie ofert jest czynnością faktyczną, jednorazową i niepowtarzalną</w:t>
      </w:r>
      <w:r w:rsidRPr="00DC6139">
        <w:rPr>
          <w:rStyle w:val="hgkelc"/>
          <w:rFonts w:ascii="Tahoma" w:hAnsi="Tahoma" w:cs="Tahoma"/>
          <w:sz w:val="20"/>
          <w:szCs w:val="20"/>
        </w:rPr>
        <w:t>. Co za tym idzie, nie otworzenie jednej z ofert nie może być naprawione w ponownej procedurze otwarcia.</w:t>
      </w:r>
    </w:p>
    <w:p w:rsidR="00F42A34" w:rsidRPr="00DC6139" w:rsidRDefault="00F42A34" w:rsidP="00F42A34">
      <w:pPr>
        <w:keepNext/>
        <w:spacing w:after="0" w:line="240" w:lineRule="auto"/>
        <w:jc w:val="both"/>
        <w:outlineLvl w:val="1"/>
        <w:rPr>
          <w:rFonts w:ascii="Tahoma" w:eastAsia="Times New Roman" w:hAnsi="Tahoma" w:cs="Tahoma"/>
          <w:sz w:val="20"/>
          <w:szCs w:val="20"/>
          <w:lang w:eastAsia="pl-PL"/>
        </w:rPr>
      </w:pPr>
      <w:r w:rsidRPr="00DC6139">
        <w:rPr>
          <w:rFonts w:ascii="Tahoma" w:eastAsia="Times New Roman" w:hAnsi="Tahoma" w:cs="Tahoma"/>
          <w:sz w:val="20"/>
          <w:szCs w:val="20"/>
          <w:lang w:eastAsia="pl-PL"/>
        </w:rPr>
        <w:t>W związku z faktem iż wartość szacunkowa w/w zamówienia przekracza progi unijne, gdzie Zamawiający zmuszony jest zachować dłuższe terminy publikacji ogłoszenia, wezwani</w:t>
      </w:r>
      <w:r w:rsidR="004F5052" w:rsidRPr="00DC6139">
        <w:rPr>
          <w:rFonts w:ascii="Tahoma" w:eastAsia="Times New Roman" w:hAnsi="Tahoma" w:cs="Tahoma"/>
          <w:sz w:val="20"/>
          <w:szCs w:val="20"/>
          <w:lang w:eastAsia="pl-PL"/>
        </w:rPr>
        <w:t>a</w:t>
      </w:r>
      <w:r w:rsidRPr="00DC6139">
        <w:rPr>
          <w:rFonts w:ascii="Tahoma" w:eastAsia="Times New Roman" w:hAnsi="Tahoma" w:cs="Tahoma"/>
          <w:sz w:val="20"/>
          <w:szCs w:val="20"/>
          <w:lang w:eastAsia="pl-PL"/>
        </w:rPr>
        <w:t xml:space="preserve"> do dostarczenia dokumentów, podpisanie umowy (10 dni), przeprowadzenie postępowania w normalnym trybie uniemożliwiłoby </w:t>
      </w:r>
      <w:r w:rsidRPr="00DC6139">
        <w:rPr>
          <w:rFonts w:ascii="Tahoma" w:hAnsi="Tahoma" w:cs="Tahoma"/>
          <w:sz w:val="20"/>
          <w:szCs w:val="20"/>
        </w:rPr>
        <w:t xml:space="preserve">zagwarantowania ciągłości zapewnienia pacjentom Szpitala transportu sanitarnego. </w:t>
      </w:r>
    </w:p>
    <w:p w:rsidR="00F42A34" w:rsidRPr="00DC6139" w:rsidRDefault="00F42A34" w:rsidP="00F42A34">
      <w:pPr>
        <w:keepNext/>
        <w:spacing w:after="0" w:line="240" w:lineRule="auto"/>
        <w:jc w:val="both"/>
        <w:outlineLvl w:val="1"/>
        <w:rPr>
          <w:rFonts w:ascii="Tahoma" w:hAnsi="Tahoma" w:cs="Tahoma"/>
          <w:sz w:val="20"/>
          <w:szCs w:val="20"/>
        </w:rPr>
      </w:pPr>
      <w:r w:rsidRPr="00DC6139">
        <w:rPr>
          <w:rFonts w:ascii="Tahoma" w:hAnsi="Tahoma" w:cs="Tahoma"/>
          <w:sz w:val="20"/>
          <w:szCs w:val="20"/>
        </w:rPr>
        <w:t>Wobec powyższego celem realizacji zadania w wyznaczonym terminie Zamawiający zmuszony jest</w:t>
      </w:r>
    </w:p>
    <w:p w:rsidR="00F42A34" w:rsidRPr="00DC6139" w:rsidRDefault="00F42A34" w:rsidP="00F42A34">
      <w:pPr>
        <w:keepNext/>
        <w:spacing w:after="0" w:line="240" w:lineRule="auto"/>
        <w:jc w:val="both"/>
        <w:outlineLvl w:val="1"/>
        <w:rPr>
          <w:rFonts w:ascii="Tahoma" w:eastAsia="Times New Roman" w:hAnsi="Tahoma" w:cs="Tahoma"/>
          <w:sz w:val="20"/>
          <w:szCs w:val="20"/>
          <w:lang w:eastAsia="pl-PL"/>
        </w:rPr>
      </w:pPr>
      <w:r w:rsidRPr="00DC6139">
        <w:rPr>
          <w:rFonts w:ascii="Tahoma" w:hAnsi="Tahoma" w:cs="Tahoma"/>
          <w:sz w:val="20"/>
          <w:szCs w:val="20"/>
        </w:rPr>
        <w:t>skrócić termin składania ofert zgodnie z ww. przepisem</w:t>
      </w:r>
      <w:r w:rsidR="004F5052" w:rsidRPr="00DC6139">
        <w:rPr>
          <w:rFonts w:ascii="Tahoma" w:hAnsi="Tahoma" w:cs="Tahoma"/>
          <w:sz w:val="20"/>
          <w:szCs w:val="20"/>
        </w:rPr>
        <w:t>.</w:t>
      </w:r>
    </w:p>
    <w:p w:rsidR="001B673C" w:rsidRPr="00AD2A71" w:rsidRDefault="001B673C" w:rsidP="001B673C">
      <w:pPr>
        <w:keepNext/>
        <w:spacing w:after="0" w:line="240" w:lineRule="auto"/>
        <w:outlineLvl w:val="1"/>
        <w:rPr>
          <w:rFonts w:ascii="Times New Roman" w:eastAsia="Times New Roman" w:hAnsi="Times New Roman" w:cs="Times New Roman"/>
          <w:b/>
          <w:sz w:val="24"/>
          <w:szCs w:val="24"/>
          <w:lang w:eastAsia="pl-PL"/>
        </w:rPr>
      </w:pPr>
    </w:p>
    <w:p w:rsidR="00CC5192" w:rsidRDefault="00E62D37" w:rsidP="008A5164">
      <w:pPr>
        <w:keepNext/>
        <w:spacing w:after="0" w:line="240" w:lineRule="auto"/>
        <w:outlineLvl w:val="1"/>
        <w:rPr>
          <w:rFonts w:ascii="Tahoma" w:eastAsia="Times New Roman" w:hAnsi="Tahoma" w:cs="Tahoma"/>
          <w:b/>
          <w:sz w:val="20"/>
          <w:szCs w:val="20"/>
          <w:lang w:eastAsia="pl-PL"/>
        </w:rPr>
      </w:pPr>
      <w:r w:rsidRPr="001B673C">
        <w:rPr>
          <w:rFonts w:ascii="Tahoma" w:eastAsia="Times New Roman" w:hAnsi="Tahoma" w:cs="Tahoma"/>
          <w:b/>
          <w:sz w:val="20"/>
          <w:szCs w:val="20"/>
          <w:lang w:eastAsia="pl-PL"/>
        </w:rPr>
        <w:t xml:space="preserve">III. </w:t>
      </w:r>
      <w:r w:rsidR="00CB3EE1" w:rsidRPr="001B673C">
        <w:rPr>
          <w:rFonts w:ascii="Tahoma" w:eastAsia="Times New Roman" w:hAnsi="Tahoma" w:cs="Tahoma"/>
          <w:b/>
          <w:sz w:val="20"/>
          <w:szCs w:val="20"/>
          <w:lang w:eastAsia="pl-PL"/>
        </w:rPr>
        <w:t xml:space="preserve">OPIS </w:t>
      </w:r>
      <w:r w:rsidRPr="001B673C">
        <w:rPr>
          <w:rFonts w:ascii="Tahoma" w:eastAsia="Times New Roman" w:hAnsi="Tahoma" w:cs="Tahoma"/>
          <w:b/>
          <w:sz w:val="20"/>
          <w:szCs w:val="20"/>
          <w:lang w:eastAsia="pl-PL"/>
        </w:rPr>
        <w:t>PRZEDMIOT</w:t>
      </w:r>
      <w:r w:rsidR="00CB3EE1" w:rsidRPr="001B673C">
        <w:rPr>
          <w:rFonts w:ascii="Tahoma" w:eastAsia="Times New Roman" w:hAnsi="Tahoma" w:cs="Tahoma"/>
          <w:b/>
          <w:sz w:val="20"/>
          <w:szCs w:val="20"/>
          <w:lang w:eastAsia="pl-PL"/>
        </w:rPr>
        <w:t>U</w:t>
      </w:r>
      <w:r w:rsidRPr="001B673C">
        <w:rPr>
          <w:rFonts w:ascii="Tahoma" w:eastAsia="Times New Roman" w:hAnsi="Tahoma" w:cs="Tahoma"/>
          <w:b/>
          <w:sz w:val="20"/>
          <w:szCs w:val="20"/>
          <w:lang w:eastAsia="pl-PL"/>
        </w:rPr>
        <w:t xml:space="preserve"> ZAMÓWIENIA</w:t>
      </w:r>
    </w:p>
    <w:p w:rsidR="00292087" w:rsidRPr="00292087" w:rsidRDefault="00292087" w:rsidP="005745A2">
      <w:pPr>
        <w:pStyle w:val="Akapitzlist"/>
        <w:numPr>
          <w:ilvl w:val="0"/>
          <w:numId w:val="61"/>
        </w:numPr>
        <w:tabs>
          <w:tab w:val="clear" w:pos="360"/>
          <w:tab w:val="num" w:pos="0"/>
        </w:tabs>
        <w:spacing w:after="0" w:line="240" w:lineRule="auto"/>
        <w:ind w:left="0" w:hanging="284"/>
        <w:jc w:val="both"/>
        <w:rPr>
          <w:rFonts w:ascii="Tahoma" w:hAnsi="Tahoma" w:cs="Tahoma"/>
          <w:b/>
          <w:color w:val="000000" w:themeColor="text1"/>
          <w:sz w:val="20"/>
          <w:szCs w:val="20"/>
          <w:lang w:eastAsia="pl-PL"/>
        </w:rPr>
      </w:pPr>
      <w:r w:rsidRPr="00F3536C">
        <w:rPr>
          <w:rFonts w:ascii="Tahoma" w:hAnsi="Tahoma" w:cs="Tahoma"/>
          <w:color w:val="000000" w:themeColor="text1"/>
          <w:sz w:val="20"/>
          <w:szCs w:val="20"/>
          <w:lang w:eastAsia="pl-PL"/>
        </w:rPr>
        <w:t xml:space="preserve">Przedmiotem zamówienia </w:t>
      </w:r>
      <w:r>
        <w:rPr>
          <w:rFonts w:ascii="Tahoma" w:hAnsi="Tahoma" w:cs="Tahoma"/>
          <w:color w:val="000000" w:themeColor="text1"/>
          <w:sz w:val="20"/>
          <w:szCs w:val="20"/>
          <w:lang w:eastAsia="pl-PL"/>
        </w:rPr>
        <w:t xml:space="preserve">są </w:t>
      </w:r>
      <w:r w:rsidRPr="00F3536C">
        <w:rPr>
          <w:rFonts w:ascii="Tahoma" w:hAnsi="Tahoma" w:cs="Tahoma"/>
          <w:color w:val="000000" w:themeColor="text1"/>
          <w:sz w:val="20"/>
          <w:szCs w:val="20"/>
          <w:lang w:eastAsia="pl-PL"/>
        </w:rPr>
        <w:t xml:space="preserve"> </w:t>
      </w:r>
      <w:r w:rsidRPr="00F3536C">
        <w:rPr>
          <w:rFonts w:ascii="Tahoma" w:hAnsi="Tahoma" w:cs="Tahoma"/>
          <w:b/>
          <w:bCs/>
          <w:color w:val="000000" w:themeColor="text1"/>
          <w:sz w:val="20"/>
          <w:szCs w:val="20"/>
          <w:lang w:eastAsia="pl-PL"/>
        </w:rPr>
        <w:t>u</w:t>
      </w:r>
      <w:r w:rsidRPr="00F3536C">
        <w:rPr>
          <w:rFonts w:ascii="Tahoma" w:eastAsia="MS Mincho" w:hAnsi="Tahoma" w:cs="Tahoma"/>
          <w:b/>
          <w:bCs/>
          <w:color w:val="000000" w:themeColor="text1"/>
          <w:kern w:val="2"/>
          <w:sz w:val="20"/>
          <w:szCs w:val="20"/>
          <w:lang w:eastAsia="ar-SA"/>
        </w:rPr>
        <w:t>sług</w:t>
      </w:r>
      <w:r>
        <w:rPr>
          <w:rFonts w:ascii="Tahoma" w:eastAsia="MS Mincho" w:hAnsi="Tahoma" w:cs="Tahoma"/>
          <w:b/>
          <w:bCs/>
          <w:color w:val="000000" w:themeColor="text1"/>
          <w:kern w:val="2"/>
          <w:sz w:val="20"/>
          <w:szCs w:val="20"/>
          <w:lang w:eastAsia="ar-SA"/>
        </w:rPr>
        <w:t>i</w:t>
      </w:r>
      <w:r w:rsidRPr="00F3536C">
        <w:rPr>
          <w:rFonts w:ascii="Tahoma" w:eastAsia="MS Mincho" w:hAnsi="Tahoma" w:cs="Tahoma"/>
          <w:b/>
          <w:bCs/>
          <w:color w:val="000000" w:themeColor="text1"/>
          <w:kern w:val="2"/>
          <w:sz w:val="20"/>
          <w:szCs w:val="20"/>
          <w:lang w:eastAsia="ar-SA"/>
        </w:rPr>
        <w:t xml:space="preserve"> transportu sanitarnego. </w:t>
      </w:r>
      <w:r w:rsidRPr="00292087">
        <w:rPr>
          <w:rFonts w:ascii="Tahoma" w:eastAsia="MS Mincho" w:hAnsi="Tahoma" w:cs="Tahoma"/>
          <w:color w:val="000000" w:themeColor="text1"/>
          <w:kern w:val="2"/>
          <w:sz w:val="20"/>
          <w:szCs w:val="20"/>
          <w:lang w:eastAsia="ar-SA"/>
        </w:rPr>
        <w:t>Przedmiot zamówienia obejmuje następujące pakiety:</w:t>
      </w:r>
    </w:p>
    <w:p w:rsidR="00292087" w:rsidRPr="00F3536C"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Pakiet nr 1 – transport sanitarny lekarski.</w:t>
      </w:r>
    </w:p>
    <w:p w:rsidR="00292087"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Pakiet nr 2 – transport sanitarny</w:t>
      </w:r>
      <w:r>
        <w:rPr>
          <w:rFonts w:ascii="Tahoma" w:hAnsi="Tahoma" w:cs="Tahoma"/>
          <w:color w:val="000000" w:themeColor="text1"/>
          <w:sz w:val="20"/>
          <w:szCs w:val="20"/>
          <w:lang w:eastAsia="pl-PL"/>
        </w:rPr>
        <w:t xml:space="preserve"> ze średnim personelem medycznym</w:t>
      </w:r>
    </w:p>
    <w:p w:rsidR="00292087" w:rsidRPr="00292087" w:rsidRDefault="00292087" w:rsidP="00292087">
      <w:pPr>
        <w:pStyle w:val="Bezodstpw"/>
        <w:suppressAutoHyphens w:val="0"/>
        <w:jc w:val="both"/>
        <w:rPr>
          <w:rFonts w:ascii="Tahoma" w:hAnsi="Tahoma" w:cs="Tahoma"/>
          <w:color w:val="000000" w:themeColor="text1"/>
          <w:sz w:val="20"/>
          <w:szCs w:val="20"/>
          <w:lang w:eastAsia="pl-PL"/>
        </w:rPr>
      </w:pPr>
      <w:r w:rsidRPr="00F3536C">
        <w:rPr>
          <w:rFonts w:ascii="Tahoma" w:hAnsi="Tahoma" w:cs="Tahoma"/>
          <w:color w:val="000000" w:themeColor="text1"/>
          <w:sz w:val="20"/>
          <w:szCs w:val="20"/>
          <w:lang w:eastAsia="pl-PL"/>
        </w:rPr>
        <w:t xml:space="preserve">Pakiet nr 3 - </w:t>
      </w:r>
      <w:r>
        <w:rPr>
          <w:rFonts w:ascii="Tahoma" w:hAnsi="Tahoma" w:cs="Tahoma"/>
          <w:color w:val="000000" w:themeColor="text1"/>
          <w:sz w:val="20"/>
          <w:szCs w:val="20"/>
          <w:lang w:eastAsia="pl-PL"/>
        </w:rPr>
        <w:t xml:space="preserve"> </w:t>
      </w:r>
      <w:r w:rsidRPr="00F3536C">
        <w:rPr>
          <w:rFonts w:ascii="Tahoma" w:hAnsi="Tahoma" w:cs="Tahoma"/>
          <w:color w:val="000000" w:themeColor="text1"/>
          <w:sz w:val="20"/>
          <w:szCs w:val="20"/>
          <w:lang w:eastAsia="pl-PL"/>
        </w:rPr>
        <w:t>transport</w:t>
      </w:r>
      <w:r>
        <w:rPr>
          <w:rFonts w:ascii="Tahoma" w:hAnsi="Tahoma" w:cs="Tahoma"/>
          <w:color w:val="000000" w:themeColor="text1"/>
          <w:sz w:val="20"/>
          <w:szCs w:val="20"/>
          <w:lang w:eastAsia="pl-PL"/>
        </w:rPr>
        <w:t xml:space="preserve"> sanitarn</w:t>
      </w:r>
      <w:r w:rsidR="004C2CAF">
        <w:rPr>
          <w:rFonts w:ascii="Tahoma" w:hAnsi="Tahoma" w:cs="Tahoma"/>
          <w:color w:val="000000" w:themeColor="text1"/>
          <w:sz w:val="20"/>
          <w:szCs w:val="20"/>
          <w:lang w:eastAsia="pl-PL"/>
        </w:rPr>
        <w:t>y bez opieki medycznej</w:t>
      </w:r>
    </w:p>
    <w:p w:rsidR="00292087" w:rsidRPr="00F3536C" w:rsidRDefault="00292087" w:rsidP="00292087">
      <w:pPr>
        <w:spacing w:after="0" w:line="240" w:lineRule="auto"/>
        <w:jc w:val="both"/>
        <w:rPr>
          <w:rFonts w:ascii="Tahoma" w:eastAsia="MS Mincho" w:hAnsi="Tahoma" w:cs="Tahoma"/>
          <w:color w:val="000000" w:themeColor="text1"/>
          <w:sz w:val="20"/>
          <w:szCs w:val="20"/>
        </w:rPr>
      </w:pPr>
      <w:r w:rsidRPr="00F3536C">
        <w:rPr>
          <w:rFonts w:ascii="Tahoma" w:eastAsia="MS Mincho" w:hAnsi="Tahoma" w:cs="Tahoma"/>
          <w:bCs/>
          <w:color w:val="000000" w:themeColor="text1"/>
          <w:sz w:val="20"/>
          <w:szCs w:val="20"/>
          <w:lang w:eastAsia="pl-PL"/>
        </w:rPr>
        <w:t xml:space="preserve">Wyszczególnienie ilościowe usługi zostało określone w formularzu ofertowym </w:t>
      </w:r>
      <w:r>
        <w:rPr>
          <w:rFonts w:ascii="Tahoma" w:eastAsia="MS Mincho" w:hAnsi="Tahoma" w:cs="Tahoma"/>
          <w:color w:val="000000" w:themeColor="text1"/>
          <w:sz w:val="20"/>
          <w:szCs w:val="20"/>
        </w:rPr>
        <w:t xml:space="preserve">stanowiącym załącznik nr 1 </w:t>
      </w:r>
      <w:r w:rsidRPr="00F3536C">
        <w:rPr>
          <w:rFonts w:ascii="Tahoma" w:eastAsia="MS Mincho" w:hAnsi="Tahoma" w:cs="Tahoma"/>
          <w:color w:val="000000" w:themeColor="text1"/>
          <w:sz w:val="20"/>
          <w:szCs w:val="20"/>
        </w:rPr>
        <w:t>do specyfikacji</w:t>
      </w:r>
      <w:r w:rsidRPr="00F3536C">
        <w:rPr>
          <w:rFonts w:ascii="Tahoma" w:eastAsia="MS Mincho" w:hAnsi="Tahoma" w:cs="Tahoma"/>
          <w:b/>
          <w:color w:val="000000" w:themeColor="text1"/>
          <w:sz w:val="20"/>
          <w:szCs w:val="20"/>
        </w:rPr>
        <w:t xml:space="preserve">  </w:t>
      </w:r>
      <w:r w:rsidRPr="00F3536C">
        <w:rPr>
          <w:rFonts w:ascii="Tahoma" w:eastAsia="MS Mincho" w:hAnsi="Tahoma" w:cs="Tahoma"/>
          <w:color w:val="000000" w:themeColor="text1"/>
          <w:sz w:val="20"/>
          <w:szCs w:val="20"/>
        </w:rPr>
        <w:t xml:space="preserve">warunków zamówienia (dalej w treści: SWZ). </w:t>
      </w:r>
    </w:p>
    <w:p w:rsidR="00292087" w:rsidRPr="00C71D49" w:rsidRDefault="00292087" w:rsidP="005745A2">
      <w:pPr>
        <w:pStyle w:val="Tekstpodstawowy1"/>
        <w:numPr>
          <w:ilvl w:val="0"/>
          <w:numId w:val="61"/>
        </w:numPr>
        <w:shd w:val="clear" w:color="auto" w:fill="auto"/>
        <w:tabs>
          <w:tab w:val="clear" w:pos="360"/>
          <w:tab w:val="left" w:pos="0"/>
        </w:tabs>
        <w:spacing w:before="0" w:line="240" w:lineRule="auto"/>
        <w:ind w:left="0" w:right="80" w:hanging="284"/>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 xml:space="preserve">Zamawiający przewiduje możliwość skorzystania z prawa opcji, które będzie polegało na zwiększeniu wartości zamówienia na usługi transportowe przy zastosowaniu stałych cen jednostkowych, zawartych w formularzu ofertowym. </w:t>
      </w:r>
      <w:r w:rsidRPr="00C71D49">
        <w:rPr>
          <w:rFonts w:ascii="Tahoma" w:eastAsia="Cambria" w:hAnsi="Tahoma" w:cs="Tahoma"/>
          <w:color w:val="000000" w:themeColor="text1"/>
          <w:sz w:val="20"/>
          <w:szCs w:val="20"/>
          <w:lang w:eastAsia="ar-SA"/>
        </w:rPr>
        <w:t xml:space="preserve">Zamawiający skorzysta z prawa opcji w przypadku zaistnienia zwiększonego zapotrzebowania na daną usługę. </w:t>
      </w:r>
    </w:p>
    <w:p w:rsidR="00292087" w:rsidRPr="00D93E56" w:rsidRDefault="00292087" w:rsidP="004C2CAF">
      <w:pPr>
        <w:pStyle w:val="Tekstpodstawowy1"/>
        <w:shd w:val="clear" w:color="auto" w:fill="auto"/>
        <w:tabs>
          <w:tab w:val="left" w:pos="355"/>
        </w:tabs>
        <w:spacing w:before="0" w:line="240" w:lineRule="auto"/>
        <w:ind w:left="284" w:right="80" w:hanging="284"/>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O fakcie skorzystania z prawa opcji Zamawiający poinformuje Wykonawcę w formie pisemnej.</w:t>
      </w:r>
    </w:p>
    <w:p w:rsidR="00292087" w:rsidRPr="00D93E56" w:rsidRDefault="00292087" w:rsidP="004C2CAF">
      <w:pPr>
        <w:pStyle w:val="Tekstpodstawowy1"/>
        <w:shd w:val="clear" w:color="auto" w:fill="auto"/>
        <w:tabs>
          <w:tab w:val="left" w:pos="0"/>
        </w:tabs>
        <w:spacing w:before="0" w:line="240" w:lineRule="auto"/>
        <w:ind w:right="80" w:firstLine="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Zamawiający może skorzystać z dowolnej liczby opcji przy czym łączna wartość zwiększeń wprowadzonych w ramach prawa opcji nie może przekroczyć 30% maksymalnej wartości umowy brut</w:t>
      </w:r>
      <w:r w:rsidR="00C71D49">
        <w:rPr>
          <w:rFonts w:ascii="Tahoma" w:eastAsia="Cambria" w:hAnsi="Tahoma" w:cs="Tahoma"/>
          <w:color w:val="000000" w:themeColor="text1"/>
          <w:sz w:val="20"/>
          <w:szCs w:val="20"/>
          <w:lang w:eastAsia="ar-SA"/>
        </w:rPr>
        <w:t>to.</w:t>
      </w:r>
    </w:p>
    <w:p w:rsidR="00292087" w:rsidRPr="004C2CAF" w:rsidRDefault="00292087" w:rsidP="004C2CAF">
      <w:pPr>
        <w:pStyle w:val="Tekstpodstawowy1"/>
        <w:shd w:val="clear" w:color="auto" w:fill="auto"/>
        <w:tabs>
          <w:tab w:val="left" w:pos="0"/>
        </w:tabs>
        <w:spacing w:before="0" w:line="240" w:lineRule="auto"/>
        <w:ind w:right="80" w:firstLine="0"/>
        <w:jc w:val="both"/>
        <w:rPr>
          <w:rFonts w:ascii="Tahoma" w:eastAsia="Cambria" w:hAnsi="Tahoma" w:cs="Tahoma"/>
          <w:color w:val="000000" w:themeColor="text1"/>
          <w:sz w:val="20"/>
          <w:szCs w:val="20"/>
          <w:lang w:eastAsia="ar-SA"/>
        </w:rPr>
      </w:pPr>
      <w:r w:rsidRPr="003355AE">
        <w:rPr>
          <w:rFonts w:ascii="Tahoma" w:eastAsia="Cambria" w:hAnsi="Tahoma" w:cs="Tahoma"/>
          <w:color w:val="000000" w:themeColor="text1"/>
          <w:sz w:val="20"/>
          <w:szCs w:val="20"/>
          <w:lang w:eastAsia="ar-SA"/>
        </w:rPr>
        <w:t>W przypadku nieskorzystania lub częściowego skorzystania przez Zamawiającego z prawa opcji, Wykonawcy nie przysługują żadne roszczenia z tego tytułu.</w:t>
      </w:r>
    </w:p>
    <w:p w:rsidR="00292087" w:rsidRPr="003355AE" w:rsidRDefault="00292087" w:rsidP="005745A2">
      <w:pPr>
        <w:pStyle w:val="Akapitzlist"/>
        <w:numPr>
          <w:ilvl w:val="0"/>
          <w:numId w:val="62"/>
        </w:numPr>
        <w:spacing w:after="0" w:line="240" w:lineRule="auto"/>
        <w:ind w:left="0" w:hanging="284"/>
        <w:jc w:val="both"/>
        <w:rPr>
          <w:rFonts w:ascii="Tahoma" w:hAnsi="Tahoma" w:cs="Tahoma"/>
          <w:bCs/>
          <w:sz w:val="20"/>
          <w:szCs w:val="20"/>
          <w:lang w:eastAsia="pl-PL"/>
        </w:rPr>
      </w:pPr>
      <w:r w:rsidRPr="003355AE">
        <w:rPr>
          <w:rFonts w:ascii="Tahoma" w:hAnsi="Tahoma" w:cs="Tahoma"/>
          <w:bCs/>
          <w:sz w:val="20"/>
          <w:szCs w:val="20"/>
          <w:lang w:eastAsia="pl-PL"/>
        </w:rPr>
        <w:t xml:space="preserve">Nazwa i kod według Wspólnego Słownika Zamówień (CPV): </w:t>
      </w:r>
    </w:p>
    <w:p w:rsidR="00292087" w:rsidRPr="003355AE" w:rsidRDefault="00292087" w:rsidP="00292087">
      <w:pPr>
        <w:pStyle w:val="Akapitzlist"/>
        <w:spacing w:after="0" w:line="240" w:lineRule="auto"/>
        <w:ind w:left="284"/>
        <w:jc w:val="both"/>
        <w:outlineLvl w:val="0"/>
        <w:rPr>
          <w:rFonts w:ascii="Tahoma" w:hAnsi="Tahoma" w:cs="Tahoma"/>
          <w:b/>
          <w:bCs/>
          <w:color w:val="00B0F0"/>
          <w:sz w:val="20"/>
          <w:szCs w:val="20"/>
        </w:rPr>
      </w:pPr>
      <w:r w:rsidRPr="003355AE">
        <w:rPr>
          <w:rStyle w:val="pzp-outputtext-content"/>
          <w:rFonts w:ascii="Tahoma" w:hAnsi="Tahoma" w:cs="Tahoma"/>
          <w:b/>
          <w:bCs/>
          <w:sz w:val="20"/>
          <w:szCs w:val="20"/>
        </w:rPr>
        <w:t>60130000-8 - Usługi w zakresie specjalistycznego transportu drogowego osób</w:t>
      </w:r>
    </w:p>
    <w:p w:rsidR="00292087" w:rsidRPr="003355AE" w:rsidRDefault="00292087" w:rsidP="005745A2">
      <w:pPr>
        <w:pStyle w:val="Akapitzlist"/>
        <w:numPr>
          <w:ilvl w:val="0"/>
          <w:numId w:val="6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Zamawiający nie wymaga wniesienia wadium. </w:t>
      </w:r>
    </w:p>
    <w:p w:rsidR="00292087" w:rsidRDefault="00292087" w:rsidP="005745A2">
      <w:pPr>
        <w:pStyle w:val="Akapitzlist"/>
        <w:widowControl w:val="0"/>
        <w:numPr>
          <w:ilvl w:val="0"/>
          <w:numId w:val="6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lastRenderedPageBreak/>
        <w:t xml:space="preserve">Zamawiający dopuszcza składania ofert częściowych. </w:t>
      </w:r>
    </w:p>
    <w:p w:rsidR="00292087" w:rsidRPr="00A45BD4" w:rsidRDefault="00292087" w:rsidP="00292087">
      <w:pPr>
        <w:autoSpaceDE w:val="0"/>
        <w:autoSpaceDN w:val="0"/>
        <w:adjustRightInd w:val="0"/>
        <w:spacing w:after="0" w:line="240" w:lineRule="auto"/>
        <w:rPr>
          <w:rFonts w:ascii="Tahoma" w:hAnsi="Tahoma" w:cs="Tahoma"/>
          <w:bCs/>
          <w:sz w:val="20"/>
          <w:szCs w:val="20"/>
        </w:rPr>
      </w:pPr>
      <w:r w:rsidRPr="00A45BD4">
        <w:rPr>
          <w:rFonts w:ascii="Tahoma" w:hAnsi="Tahoma" w:cs="Tahoma"/>
          <w:bCs/>
          <w:sz w:val="20"/>
          <w:szCs w:val="20"/>
        </w:rPr>
        <w:t>6.</w:t>
      </w:r>
      <w:r>
        <w:rPr>
          <w:rFonts w:ascii="Tahoma" w:hAnsi="Tahoma" w:cs="Tahoma"/>
          <w:bCs/>
          <w:sz w:val="20"/>
          <w:szCs w:val="20"/>
        </w:rPr>
        <w:t xml:space="preserve">  </w:t>
      </w:r>
      <w:r w:rsidRPr="00A45BD4">
        <w:rPr>
          <w:rFonts w:ascii="Tahoma" w:hAnsi="Tahoma" w:cs="Tahoma"/>
          <w:bCs/>
          <w:sz w:val="20"/>
          <w:szCs w:val="20"/>
        </w:rPr>
        <w:t>Wykonawca zobowiązany jest do wykonywania usług transportu sanitarnego:</w:t>
      </w:r>
    </w:p>
    <w:p w:rsidR="00292087" w:rsidRPr="00A45BD4" w:rsidRDefault="00292087" w:rsidP="00292087">
      <w:pPr>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Pr="00A45BD4">
        <w:rPr>
          <w:rFonts w:ascii="Tahoma" w:hAnsi="Tahoma" w:cs="Tahoma"/>
          <w:bCs/>
          <w:sz w:val="20"/>
          <w:szCs w:val="20"/>
        </w:rPr>
        <w:t>a) zgodnie z przepisami prawa,</w:t>
      </w:r>
    </w:p>
    <w:p w:rsidR="00292087" w:rsidRPr="00A45BD4" w:rsidRDefault="00292087" w:rsidP="00292087">
      <w:pPr>
        <w:autoSpaceDE w:val="0"/>
        <w:autoSpaceDN w:val="0"/>
        <w:adjustRightInd w:val="0"/>
        <w:spacing w:after="0" w:line="240" w:lineRule="auto"/>
        <w:ind w:left="284"/>
        <w:rPr>
          <w:rFonts w:ascii="Tahoma" w:hAnsi="Tahoma" w:cs="Tahoma"/>
          <w:bCs/>
          <w:sz w:val="20"/>
          <w:szCs w:val="20"/>
        </w:rPr>
      </w:pPr>
      <w:r w:rsidRPr="00A45BD4">
        <w:rPr>
          <w:rFonts w:ascii="Tahoma" w:hAnsi="Tahoma" w:cs="Tahoma"/>
          <w:bCs/>
          <w:sz w:val="20"/>
          <w:szCs w:val="20"/>
        </w:rPr>
        <w:t xml:space="preserve">b) z poszanowaniem intymności i godności pacjenta, zapewniając opiekę właściwą dla stanu zdrowia </w:t>
      </w:r>
      <w:r>
        <w:rPr>
          <w:rFonts w:ascii="Tahoma" w:hAnsi="Tahoma" w:cs="Tahoma"/>
          <w:bCs/>
          <w:sz w:val="20"/>
          <w:szCs w:val="20"/>
        </w:rPr>
        <w:t xml:space="preserve">  </w:t>
      </w:r>
      <w:r w:rsidRPr="00A45BD4">
        <w:rPr>
          <w:rFonts w:ascii="Tahoma" w:hAnsi="Tahoma" w:cs="Tahoma"/>
          <w:bCs/>
          <w:sz w:val="20"/>
          <w:szCs w:val="20"/>
        </w:rPr>
        <w:t>pacjenta,</w:t>
      </w:r>
    </w:p>
    <w:p w:rsidR="00292087" w:rsidRDefault="00292087" w:rsidP="00292087">
      <w:pPr>
        <w:autoSpaceDE w:val="0"/>
        <w:autoSpaceDN w:val="0"/>
        <w:adjustRightInd w:val="0"/>
        <w:spacing w:after="0" w:line="240" w:lineRule="auto"/>
        <w:rPr>
          <w:rFonts w:ascii="Arial-BoldMT" w:hAnsi="Arial-BoldMT" w:cs="Arial-BoldMT"/>
          <w:b/>
          <w:bCs/>
          <w:sz w:val="20"/>
          <w:szCs w:val="20"/>
        </w:rPr>
      </w:pPr>
      <w:r>
        <w:rPr>
          <w:rFonts w:ascii="Tahoma" w:hAnsi="Tahoma" w:cs="Tahoma"/>
          <w:bCs/>
          <w:sz w:val="20"/>
          <w:szCs w:val="20"/>
        </w:rPr>
        <w:t xml:space="preserve">    </w:t>
      </w:r>
      <w:r w:rsidRPr="00A45BD4">
        <w:rPr>
          <w:rFonts w:ascii="Tahoma" w:hAnsi="Tahoma" w:cs="Tahoma"/>
          <w:bCs/>
          <w:sz w:val="20"/>
          <w:szCs w:val="20"/>
        </w:rPr>
        <w:t xml:space="preserve">c) ponosząc pełną odpowiedzialność za powierzonych pacjentów </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Tahoma" w:hAnsi="Tahoma" w:cs="Tahoma"/>
          <w:bCs/>
          <w:sz w:val="20"/>
          <w:szCs w:val="20"/>
        </w:rPr>
        <w:t>7. Wykonawca zobowiązany jest do wykonywania usług transportu sanitarnego środkami transportu sanitarnego spełniającymi cechy techniczne i jakościowe określone w Polskich Normach przenoszących europejskie normy zharmonizowane: Polska Norma PN-EN 1789+A1:2011 Pojazdy medyczne i ich wyposażenie – Ambulanse drogowe), zgodnie z przepisami ustawy z dnia 8 września 2006 roku o Państwowym Ratownictwie Medycznym oraz powinny odpowiadać wymaganiom określonym w ustawie z dnia 15 kwietnia 2011r. o Działalności</w:t>
      </w:r>
      <w:r>
        <w:rPr>
          <w:rFonts w:ascii="Tahoma" w:hAnsi="Tahoma" w:cs="Tahoma"/>
          <w:bCs/>
          <w:sz w:val="20"/>
          <w:szCs w:val="20"/>
        </w:rPr>
        <w:t xml:space="preserve"> </w:t>
      </w:r>
      <w:r w:rsidRPr="00A45BD4">
        <w:rPr>
          <w:rFonts w:ascii="Tahoma" w:hAnsi="Tahoma" w:cs="Tahoma"/>
          <w:bCs/>
          <w:sz w:val="20"/>
          <w:szCs w:val="20"/>
        </w:rPr>
        <w:t>leczniczej.</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t>8.</w:t>
      </w:r>
      <w:r>
        <w:rPr>
          <w:rFonts w:ascii="Arial-BoldMT" w:hAnsi="Arial-BoldMT" w:cs="Arial-BoldMT"/>
          <w:b/>
          <w:bCs/>
          <w:sz w:val="20"/>
          <w:szCs w:val="20"/>
        </w:rPr>
        <w:t xml:space="preserve"> </w:t>
      </w:r>
      <w:r w:rsidRPr="00A45BD4">
        <w:rPr>
          <w:rFonts w:ascii="Tahoma" w:hAnsi="Tahoma" w:cs="Tahoma"/>
          <w:bCs/>
          <w:sz w:val="20"/>
          <w:szCs w:val="20"/>
        </w:rPr>
        <w:t xml:space="preserve">Wykonawca </w:t>
      </w:r>
      <w:r>
        <w:rPr>
          <w:rFonts w:ascii="Tahoma" w:hAnsi="Tahoma" w:cs="Tahoma"/>
          <w:bCs/>
          <w:sz w:val="20"/>
          <w:szCs w:val="20"/>
        </w:rPr>
        <w:t xml:space="preserve">zobowiązany jest </w:t>
      </w:r>
      <w:r w:rsidRPr="00A45BD4">
        <w:rPr>
          <w:rFonts w:ascii="Tahoma" w:hAnsi="Tahoma" w:cs="Tahoma"/>
          <w:bCs/>
          <w:sz w:val="20"/>
          <w:szCs w:val="20"/>
        </w:rPr>
        <w:t xml:space="preserve"> zgodnie z przepisami ustawy z dnia 20 czerwca 1997 r. Prawo o ruchu drogowym posiada</w:t>
      </w:r>
      <w:r>
        <w:rPr>
          <w:rFonts w:ascii="Tahoma" w:hAnsi="Tahoma" w:cs="Tahoma"/>
          <w:bCs/>
          <w:sz w:val="20"/>
          <w:szCs w:val="20"/>
        </w:rPr>
        <w:t>ć</w:t>
      </w:r>
      <w:r w:rsidRPr="00A45BD4">
        <w:rPr>
          <w:rFonts w:ascii="Tahoma" w:hAnsi="Tahoma" w:cs="Tahoma"/>
          <w:bCs/>
          <w:sz w:val="20"/>
          <w:szCs w:val="20"/>
        </w:rPr>
        <w:t xml:space="preserve"> zezwolenie Ministra Spraw Wewnętrznych na używanie pojazdów samochodowych jako uprzywilejowanych w ruchu drogowym w przypadku wykorzystania tych pojazdów w związku z ratowaniem życia lub zdrowia ludzkiego</w:t>
      </w:r>
      <w:r>
        <w:rPr>
          <w:rFonts w:ascii="Tahoma" w:hAnsi="Tahoma" w:cs="Tahoma"/>
          <w:bCs/>
          <w:sz w:val="20"/>
          <w:szCs w:val="20"/>
        </w:rPr>
        <w:t xml:space="preserve">  </w:t>
      </w:r>
      <w:r w:rsidRPr="00A45BD4">
        <w:rPr>
          <w:rFonts w:ascii="Tahoma" w:hAnsi="Tahoma" w:cs="Tahoma"/>
          <w:bCs/>
          <w:sz w:val="20"/>
          <w:szCs w:val="20"/>
        </w:rPr>
        <w:t>( tj. używanie sygnałów dźwiękowych i świetlnych dla pojazdów uprzywilejowanych ) - pakiet 1 i 2.</w:t>
      </w:r>
    </w:p>
    <w:p w:rsidR="00292087" w:rsidRPr="00A45BD4" w:rsidRDefault="00292087" w:rsidP="00292087">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t>9</w:t>
      </w:r>
      <w:r>
        <w:rPr>
          <w:rFonts w:ascii="Tahoma" w:hAnsi="Tahoma" w:cs="Tahoma"/>
          <w:bCs/>
          <w:sz w:val="20"/>
          <w:szCs w:val="20"/>
        </w:rPr>
        <w:t>.</w:t>
      </w:r>
      <w:r w:rsidRPr="00A45BD4">
        <w:rPr>
          <w:rFonts w:ascii="Tahoma" w:hAnsi="Tahoma" w:cs="Tahoma"/>
          <w:bCs/>
          <w:sz w:val="20"/>
          <w:szCs w:val="20"/>
        </w:rPr>
        <w:t xml:space="preserve"> </w:t>
      </w:r>
      <w:r>
        <w:rPr>
          <w:rFonts w:ascii="Tahoma" w:hAnsi="Tahoma" w:cs="Tahoma"/>
          <w:bCs/>
          <w:sz w:val="20"/>
          <w:szCs w:val="20"/>
        </w:rPr>
        <w:t>P</w:t>
      </w:r>
      <w:r w:rsidRPr="00A45BD4">
        <w:rPr>
          <w:rFonts w:ascii="Tahoma" w:hAnsi="Tahoma" w:cs="Tahoma"/>
          <w:bCs/>
          <w:sz w:val="20"/>
          <w:szCs w:val="20"/>
        </w:rPr>
        <w:t xml:space="preserve">ojazdy o których mowa w ust. </w:t>
      </w:r>
      <w:r>
        <w:rPr>
          <w:rFonts w:ascii="Tahoma" w:hAnsi="Tahoma" w:cs="Tahoma"/>
          <w:bCs/>
          <w:sz w:val="20"/>
          <w:szCs w:val="20"/>
        </w:rPr>
        <w:t>8</w:t>
      </w:r>
      <w:r w:rsidRPr="00A45BD4">
        <w:rPr>
          <w:rFonts w:ascii="Tahoma" w:hAnsi="Tahoma" w:cs="Tahoma"/>
          <w:bCs/>
          <w:sz w:val="20"/>
          <w:szCs w:val="20"/>
        </w:rPr>
        <w:t xml:space="preserve"> spełniają warunki określone w Rozporządzeniu  Ministra Infrastruktury z dnia 31 grudnia 2002 r. w sprawie warunków technicznych pojazdów oraz zakresu ich niezbędnego wyposażenia oraz ustawie z dnia 27 sierpnia 2004 r. o świadczeniach opieki zdrowotnej finansowanych ze środków publicznych.</w:t>
      </w:r>
    </w:p>
    <w:p w:rsidR="00292087" w:rsidRPr="002E503F" w:rsidRDefault="00292087" w:rsidP="00ED01D7">
      <w:pPr>
        <w:autoSpaceDE w:val="0"/>
        <w:autoSpaceDN w:val="0"/>
        <w:adjustRightInd w:val="0"/>
        <w:spacing w:after="0" w:line="240" w:lineRule="auto"/>
        <w:ind w:left="284" w:hanging="426"/>
        <w:jc w:val="both"/>
        <w:rPr>
          <w:rFonts w:ascii="Tahoma" w:hAnsi="Tahoma" w:cs="Tahoma"/>
          <w:bCs/>
          <w:sz w:val="20"/>
          <w:szCs w:val="20"/>
        </w:rPr>
      </w:pPr>
      <w:r w:rsidRPr="00A45BD4">
        <w:rPr>
          <w:rFonts w:ascii="Tahoma" w:hAnsi="Tahoma" w:cs="Tahoma"/>
          <w:bCs/>
          <w:sz w:val="20"/>
          <w:szCs w:val="20"/>
        </w:rPr>
        <w:t>10. Wykonawca zapewnia realizację usługi, środkami transportu sanitarnego posiadającymi aktualny pakiet</w:t>
      </w:r>
      <w:r>
        <w:rPr>
          <w:rFonts w:ascii="Tahoma" w:hAnsi="Tahoma" w:cs="Tahoma"/>
          <w:bCs/>
          <w:sz w:val="20"/>
          <w:szCs w:val="20"/>
        </w:rPr>
        <w:t xml:space="preserve"> </w:t>
      </w:r>
      <w:r w:rsidRPr="00A45BD4">
        <w:rPr>
          <w:rFonts w:ascii="Tahoma" w:hAnsi="Tahoma" w:cs="Tahoma"/>
          <w:bCs/>
          <w:sz w:val="20"/>
          <w:szCs w:val="20"/>
        </w:rPr>
        <w:t xml:space="preserve">ubezpieczeń OC, NW obowiązujący dla tego typu pojazdów oraz aktualne badania techniczne. </w:t>
      </w:r>
      <w:r w:rsidRPr="008D20A9">
        <w:rPr>
          <w:rFonts w:ascii="Tahoma" w:hAnsi="Tahoma" w:cs="Tahoma"/>
          <w:bCs/>
          <w:sz w:val="20"/>
          <w:szCs w:val="20"/>
        </w:rPr>
        <w:t>Wykonawca zobowiązany jest przedstawić ww. dokumenty na każde wezwanie Zamawiającego</w:t>
      </w:r>
      <w:r>
        <w:rPr>
          <w:rFonts w:ascii="Arial-BoldMT" w:hAnsi="Arial-BoldMT" w:cs="Arial-BoldMT"/>
          <w:b/>
          <w:bCs/>
          <w:sz w:val="20"/>
          <w:szCs w:val="20"/>
        </w:rPr>
        <w:t>.</w:t>
      </w:r>
    </w:p>
    <w:p w:rsidR="00292087" w:rsidRPr="002E503F" w:rsidRDefault="00292087" w:rsidP="00ED01D7">
      <w:pPr>
        <w:autoSpaceDE w:val="0"/>
        <w:autoSpaceDN w:val="0"/>
        <w:adjustRightInd w:val="0"/>
        <w:spacing w:after="0" w:line="240" w:lineRule="auto"/>
        <w:ind w:left="284" w:hanging="426"/>
        <w:rPr>
          <w:rFonts w:ascii="Tahoma" w:hAnsi="Tahoma" w:cs="Tahoma"/>
          <w:bCs/>
          <w:sz w:val="20"/>
          <w:szCs w:val="20"/>
        </w:rPr>
      </w:pPr>
      <w:r w:rsidRPr="00617089">
        <w:rPr>
          <w:rFonts w:ascii="Arial-BoldMT" w:hAnsi="Arial-BoldMT" w:cs="Arial-BoldMT"/>
          <w:bCs/>
          <w:sz w:val="20"/>
          <w:szCs w:val="20"/>
        </w:rPr>
        <w:t>11</w:t>
      </w:r>
      <w:r w:rsidRPr="00617089">
        <w:rPr>
          <w:rFonts w:ascii="Tahoma" w:hAnsi="Tahoma" w:cs="Tahoma"/>
          <w:bCs/>
          <w:sz w:val="20"/>
          <w:szCs w:val="20"/>
        </w:rPr>
        <w:t>.</w:t>
      </w:r>
      <w:r w:rsidRPr="002E503F">
        <w:rPr>
          <w:rFonts w:ascii="Tahoma" w:hAnsi="Tahoma" w:cs="Tahoma"/>
          <w:bCs/>
          <w:sz w:val="20"/>
          <w:szCs w:val="20"/>
        </w:rPr>
        <w:t xml:space="preserve"> </w:t>
      </w:r>
      <w:r w:rsidR="00ED01D7">
        <w:rPr>
          <w:rFonts w:ascii="Tahoma" w:hAnsi="Tahoma" w:cs="Tahoma"/>
          <w:bCs/>
          <w:sz w:val="20"/>
          <w:szCs w:val="20"/>
        </w:rPr>
        <w:t xml:space="preserve"> </w:t>
      </w:r>
      <w:r w:rsidRPr="002E503F">
        <w:rPr>
          <w:rFonts w:ascii="Tahoma" w:hAnsi="Tahoma" w:cs="Tahoma"/>
          <w:bCs/>
          <w:sz w:val="20"/>
          <w:szCs w:val="20"/>
        </w:rPr>
        <w:t xml:space="preserve">Wykonawca zobowiązany jest utrzymywać środki transportu sanitarnego w stanie gotowości do </w:t>
      </w:r>
      <w:r>
        <w:rPr>
          <w:rFonts w:ascii="Tahoma" w:hAnsi="Tahoma" w:cs="Tahoma"/>
          <w:bCs/>
          <w:sz w:val="20"/>
          <w:szCs w:val="20"/>
        </w:rPr>
        <w:t xml:space="preserve">  </w:t>
      </w:r>
      <w:r w:rsidRPr="002E503F">
        <w:rPr>
          <w:rFonts w:ascii="Tahoma" w:hAnsi="Tahoma" w:cs="Tahoma"/>
          <w:bCs/>
          <w:sz w:val="20"/>
          <w:szCs w:val="20"/>
        </w:rPr>
        <w:t>wyjazdu.</w:t>
      </w:r>
    </w:p>
    <w:p w:rsidR="00292087" w:rsidRPr="00A45BD4" w:rsidRDefault="00292087" w:rsidP="00ED01D7">
      <w:pPr>
        <w:autoSpaceDE w:val="0"/>
        <w:autoSpaceDN w:val="0"/>
        <w:adjustRightInd w:val="0"/>
        <w:spacing w:after="0" w:line="240" w:lineRule="auto"/>
        <w:ind w:left="284" w:hanging="426"/>
        <w:jc w:val="both"/>
        <w:rPr>
          <w:rFonts w:ascii="Arial-BoldMT" w:hAnsi="Arial-BoldMT" w:cs="Arial-BoldMT"/>
          <w:b/>
          <w:bCs/>
          <w:sz w:val="20"/>
          <w:szCs w:val="20"/>
        </w:rPr>
      </w:pPr>
      <w:r w:rsidRPr="002E503F">
        <w:rPr>
          <w:rFonts w:ascii="Tahoma" w:hAnsi="Tahoma" w:cs="Tahoma"/>
          <w:bCs/>
          <w:sz w:val="20"/>
          <w:szCs w:val="20"/>
        </w:rPr>
        <w:t>1</w:t>
      </w:r>
      <w:r>
        <w:rPr>
          <w:rFonts w:ascii="Tahoma" w:hAnsi="Tahoma" w:cs="Tahoma"/>
          <w:bCs/>
          <w:sz w:val="20"/>
          <w:szCs w:val="20"/>
        </w:rPr>
        <w:t>2.</w:t>
      </w:r>
      <w:r w:rsidR="00ED01D7">
        <w:rPr>
          <w:rFonts w:ascii="Tahoma" w:hAnsi="Tahoma" w:cs="Tahoma"/>
          <w:bCs/>
          <w:sz w:val="20"/>
          <w:szCs w:val="20"/>
        </w:rPr>
        <w:t xml:space="preserve">  </w:t>
      </w:r>
      <w:r w:rsidRPr="002E503F">
        <w:rPr>
          <w:rFonts w:ascii="Tahoma" w:hAnsi="Tahoma" w:cs="Tahoma"/>
          <w:bCs/>
          <w:sz w:val="20"/>
          <w:szCs w:val="20"/>
        </w:rPr>
        <w:t>Wykonawca zobowiązany jest do wykonywania usług transportu sanitarnego przez personel medyczny w składzie osobowym określonym w zamówieniu i kwalifikacjach odpowiadających rodzajowi świadczonych usług, zgodnie z ustawą z dnia 8 września 2006 roku o Państwowym Ratownictwie Medycznym</w:t>
      </w:r>
      <w:r w:rsidRPr="00A45BD4">
        <w:rPr>
          <w:rFonts w:ascii="Arial-BoldMT" w:hAnsi="Arial-BoldMT" w:cs="Arial-BoldMT"/>
          <w:b/>
          <w:bCs/>
          <w:sz w:val="20"/>
          <w:szCs w:val="20"/>
        </w:rPr>
        <w:t>.</w:t>
      </w:r>
    </w:p>
    <w:p w:rsidR="009D2F66" w:rsidRPr="000E3944" w:rsidRDefault="009D2F66" w:rsidP="005745A2">
      <w:pPr>
        <w:widowControl w:val="0"/>
        <w:numPr>
          <w:ilvl w:val="0"/>
          <w:numId w:val="6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568"/>
        <w:jc w:val="both"/>
        <w:rPr>
          <w:rFonts w:ascii="Tahoma" w:hAnsi="Tahoma" w:cs="Tahoma"/>
          <w:color w:val="000000"/>
          <w:spacing w:val="-3"/>
          <w:sz w:val="20"/>
          <w:szCs w:val="20"/>
        </w:rPr>
      </w:pPr>
      <w:r w:rsidRPr="000E3944">
        <w:rPr>
          <w:rFonts w:ascii="Tahoma" w:hAnsi="Tahoma" w:cs="Tahoma"/>
          <w:color w:val="000000"/>
          <w:spacing w:val="-3"/>
          <w:sz w:val="20"/>
          <w:szCs w:val="20"/>
        </w:rPr>
        <w:t xml:space="preserve">Wykonawca zobowiązany jest utrzymywać środki transportu sanitarnego w stanie gotowości do wyjazdu. </w:t>
      </w:r>
    </w:p>
    <w:p w:rsidR="009D2F66" w:rsidRPr="00B75983" w:rsidRDefault="009D2F66" w:rsidP="005745A2">
      <w:pPr>
        <w:widowControl w:val="0"/>
        <w:numPr>
          <w:ilvl w:val="0"/>
          <w:numId w:val="63"/>
        </w:numPr>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Wykonawca zobowiązany jest do posiadania zamiennego środka transportu, posiadającego ten sam standard i podstawienia go, w przypadku wystąpienia awarii w trakcie wykonywania usługi lub innego zdarzenia uniemożliwiającego jej wykonanie, na swój koszt w możliwie najkrótszym czasie, tak by nie stanowić zagrożenia dla życia i zdrowia pacjentów. </w:t>
      </w:r>
    </w:p>
    <w:p w:rsidR="00292087" w:rsidRDefault="009D2F66" w:rsidP="009D2F66">
      <w:pPr>
        <w:keepNext/>
        <w:spacing w:after="0" w:line="240" w:lineRule="auto"/>
        <w:ind w:left="284" w:hanging="426"/>
        <w:outlineLvl w:val="1"/>
        <w:rPr>
          <w:rFonts w:ascii="Tahoma" w:hAnsi="Tahoma" w:cs="Tahoma"/>
          <w:color w:val="000000"/>
          <w:sz w:val="20"/>
          <w:szCs w:val="20"/>
        </w:rPr>
      </w:pPr>
      <w:r>
        <w:rPr>
          <w:rFonts w:ascii="Tahoma" w:hAnsi="Tahoma" w:cs="Tahoma"/>
          <w:color w:val="000000"/>
          <w:spacing w:val="-3"/>
          <w:sz w:val="20"/>
          <w:szCs w:val="20"/>
        </w:rPr>
        <w:t>15.  Transport sanitarny będzie  zlecany w systemie  całodobowym, wliczając w to soboty, niedziele i święta tj.</w:t>
      </w:r>
      <w:r w:rsidRPr="00B75983">
        <w:rPr>
          <w:rFonts w:ascii="Tahoma" w:hAnsi="Tahoma" w:cs="Tahoma"/>
          <w:color w:val="000000"/>
          <w:spacing w:val="-3"/>
          <w:sz w:val="20"/>
          <w:szCs w:val="20"/>
        </w:rPr>
        <w:t xml:space="preserve"> </w:t>
      </w:r>
      <w:r w:rsidRPr="00B75983">
        <w:rPr>
          <w:rFonts w:ascii="Tahoma" w:hAnsi="Tahoma" w:cs="Tahoma"/>
          <w:color w:val="000000"/>
          <w:sz w:val="20"/>
          <w:szCs w:val="20"/>
        </w:rPr>
        <w:t>7 dni w tygodniu, 24h/dobę. Wykonawca zobowiązany jest zapewnić osobę / dyspozytora, której zgłaszane będą zlecenia 7 dni w tygodniu, 24h/dobę.</w:t>
      </w:r>
    </w:p>
    <w:p w:rsidR="009D2F66" w:rsidRDefault="009D2F66" w:rsidP="009D2F66">
      <w:pPr>
        <w:keepNext/>
        <w:spacing w:after="0" w:line="240" w:lineRule="auto"/>
        <w:ind w:left="284" w:hanging="426"/>
        <w:outlineLvl w:val="1"/>
        <w:rPr>
          <w:rFonts w:ascii="Tahoma" w:hAnsi="Tahoma" w:cs="Tahoma"/>
          <w:color w:val="000000"/>
          <w:spacing w:val="-3"/>
          <w:sz w:val="20"/>
          <w:szCs w:val="20"/>
        </w:rPr>
      </w:pPr>
      <w:r>
        <w:rPr>
          <w:rFonts w:ascii="Tahoma" w:hAnsi="Tahoma" w:cs="Tahoma"/>
          <w:color w:val="000000"/>
          <w:spacing w:val="-3"/>
          <w:sz w:val="20"/>
          <w:szCs w:val="20"/>
        </w:rPr>
        <w:t xml:space="preserve">16.  </w:t>
      </w:r>
      <w:r w:rsidRPr="00B75983">
        <w:rPr>
          <w:rFonts w:ascii="Tahoma" w:hAnsi="Tahoma" w:cs="Tahoma"/>
          <w:color w:val="000000"/>
          <w:spacing w:val="-3"/>
          <w:sz w:val="20"/>
          <w:szCs w:val="20"/>
        </w:rPr>
        <w:t xml:space="preserve">Transport sanitarny pacjentów </w:t>
      </w:r>
      <w:r>
        <w:rPr>
          <w:rFonts w:ascii="Tahoma" w:hAnsi="Tahoma" w:cs="Tahoma"/>
          <w:color w:val="000000"/>
          <w:spacing w:val="-3"/>
          <w:sz w:val="20"/>
          <w:szCs w:val="20"/>
        </w:rPr>
        <w:t xml:space="preserve">będzie </w:t>
      </w:r>
      <w:r w:rsidRPr="00B75983">
        <w:rPr>
          <w:rFonts w:ascii="Tahoma" w:hAnsi="Tahoma" w:cs="Tahoma"/>
          <w:color w:val="000000"/>
          <w:spacing w:val="-3"/>
          <w:sz w:val="20"/>
          <w:szCs w:val="20"/>
        </w:rPr>
        <w:t>realiz</w:t>
      </w:r>
      <w:r>
        <w:rPr>
          <w:rFonts w:ascii="Tahoma" w:hAnsi="Tahoma" w:cs="Tahoma"/>
          <w:color w:val="000000"/>
          <w:spacing w:val="-3"/>
          <w:sz w:val="20"/>
          <w:szCs w:val="20"/>
        </w:rPr>
        <w:t>owany</w:t>
      </w:r>
      <w:r w:rsidRPr="00B75983">
        <w:rPr>
          <w:rFonts w:ascii="Tahoma" w:hAnsi="Tahoma" w:cs="Tahoma"/>
          <w:color w:val="000000"/>
          <w:spacing w:val="-3"/>
          <w:sz w:val="20"/>
          <w:szCs w:val="20"/>
        </w:rPr>
        <w:t xml:space="preserve"> w trybie „pilnym” lub w trybie „planowym”. O trybie realizacji usługi decyduje Zamawiający</w:t>
      </w:r>
    </w:p>
    <w:p w:rsidR="009D2F66" w:rsidRPr="009D2F66" w:rsidRDefault="009D2F66"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hAnsi="Tahoma" w:cs="Tahoma"/>
          <w:spacing w:val="-3"/>
          <w:sz w:val="20"/>
          <w:szCs w:val="20"/>
        </w:rPr>
        <w:t>Wykonawca  zobowiązany będzie realizować transpo</w:t>
      </w:r>
      <w:r>
        <w:rPr>
          <w:rFonts w:ascii="Tahoma" w:hAnsi="Tahoma" w:cs="Tahoma"/>
          <w:spacing w:val="-3"/>
          <w:sz w:val="20"/>
          <w:szCs w:val="20"/>
        </w:rPr>
        <w:t>rt sanitarny  najkrótszą  trasą lub trasą,</w:t>
      </w:r>
      <w:r w:rsidRPr="00401D0B">
        <w:rPr>
          <w:rFonts w:ascii="Tahoma" w:hAnsi="Tahoma" w:cs="Tahoma"/>
          <w:spacing w:val="-3"/>
          <w:sz w:val="20"/>
          <w:szCs w:val="20"/>
        </w:rPr>
        <w:t xml:space="preserve"> która zapewnia najkrótszy czas dojazdu</w:t>
      </w:r>
      <w:r w:rsidRPr="00401D0B">
        <w:rPr>
          <w:rFonts w:ascii="Ubuntu Light" w:hAnsi="Ubuntu Light"/>
          <w:spacing w:val="-3"/>
          <w:sz w:val="20"/>
          <w:szCs w:val="20"/>
        </w:rPr>
        <w:t>.</w:t>
      </w:r>
    </w:p>
    <w:p w:rsidR="009D2F66" w:rsidRPr="00297337" w:rsidRDefault="009D2F66"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eastAsia="Cambria" w:hAnsi="Tahoma" w:cs="Tahoma"/>
          <w:sz w:val="20"/>
          <w:szCs w:val="20"/>
          <w:lang w:eastAsia="ar-SA"/>
        </w:rPr>
        <w:t>Zamawiający przewiduje możliwość skorzystania z prawa opcji, które będzie pol</w:t>
      </w:r>
      <w:r>
        <w:rPr>
          <w:rFonts w:ascii="Tahoma" w:eastAsia="Cambria" w:hAnsi="Tahoma" w:cs="Tahoma"/>
          <w:sz w:val="20"/>
          <w:szCs w:val="20"/>
          <w:lang w:eastAsia="ar-SA"/>
        </w:rPr>
        <w:t xml:space="preserve">egało na zamówieniu dodatkowych </w:t>
      </w:r>
      <w:r w:rsidRPr="008B67D1">
        <w:rPr>
          <w:rFonts w:ascii="Tahoma" w:eastAsia="Cambria" w:hAnsi="Tahoma" w:cs="Tahoma"/>
          <w:sz w:val="20"/>
          <w:szCs w:val="20"/>
          <w:lang w:eastAsia="ar-SA"/>
        </w:rPr>
        <w:t>usług zgodnych z   umową i cenami</w:t>
      </w:r>
      <w:r w:rsidR="00297337">
        <w:rPr>
          <w:rFonts w:ascii="Tahoma" w:eastAsia="Cambria" w:hAnsi="Tahoma" w:cs="Tahoma"/>
          <w:sz w:val="20"/>
          <w:szCs w:val="20"/>
          <w:lang w:eastAsia="ar-SA"/>
        </w:rPr>
        <w:t xml:space="preserve"> jednostkowymi w niej zawartymi</w:t>
      </w:r>
      <w:r w:rsidRPr="008B67D1">
        <w:rPr>
          <w:rFonts w:ascii="Tahoma" w:eastAsia="Cambria" w:hAnsi="Tahoma" w:cs="Tahoma"/>
          <w:sz w:val="20"/>
          <w:szCs w:val="20"/>
          <w:lang w:eastAsia="ar-SA"/>
        </w:rPr>
        <w:t xml:space="preserve"> w przypadku zaistnienia zwiększonego zapotrzebowania na usługi transportowe</w:t>
      </w:r>
      <w:r w:rsidR="00297337">
        <w:rPr>
          <w:rFonts w:ascii="Tahoma" w:eastAsia="Cambria" w:hAnsi="Tahoma" w:cs="Tahoma"/>
          <w:sz w:val="20"/>
          <w:szCs w:val="20"/>
          <w:lang w:eastAsia="ar-SA"/>
        </w:rPr>
        <w:t>.</w:t>
      </w:r>
    </w:p>
    <w:p w:rsidR="00297337" w:rsidRPr="00297337" w:rsidRDefault="00297337"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eastAsia="Cambria" w:hAnsi="Tahoma" w:cs="Tahoma"/>
          <w:sz w:val="20"/>
          <w:szCs w:val="20"/>
          <w:lang w:eastAsia="ar-SA"/>
        </w:rPr>
        <w:t>Zamawiający może skorzystać z dowolnej liczby opcji przy czym łączna wartość zwiększeń wprowadzonych w ramach prawa opcji nie może przekroczyć 30% maksymalnej wartości umowy brutto</w:t>
      </w:r>
      <w:r>
        <w:rPr>
          <w:rFonts w:ascii="Tahoma" w:eastAsia="Cambria" w:hAnsi="Tahoma" w:cs="Tahoma"/>
          <w:sz w:val="20"/>
          <w:szCs w:val="20"/>
          <w:lang w:eastAsia="ar-SA"/>
        </w:rPr>
        <w:t>.</w:t>
      </w:r>
    </w:p>
    <w:p w:rsidR="00297337" w:rsidRPr="00297337" w:rsidRDefault="00297337" w:rsidP="005745A2">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Pr>
          <w:rFonts w:ascii="Tahoma" w:hAnsi="Tahoma" w:cs="Tahoma"/>
          <w:spacing w:val="-3"/>
          <w:sz w:val="20"/>
          <w:szCs w:val="20"/>
        </w:rPr>
        <w:t xml:space="preserve">Wykonawca </w:t>
      </w:r>
      <w:r w:rsidRPr="00401D0B">
        <w:rPr>
          <w:rFonts w:ascii="Tahoma" w:hAnsi="Tahoma" w:cs="Tahoma"/>
          <w:spacing w:val="-3"/>
          <w:sz w:val="20"/>
          <w:szCs w:val="20"/>
        </w:rPr>
        <w:t>przez cały okres obowiązywania um</w:t>
      </w:r>
      <w:r>
        <w:rPr>
          <w:rFonts w:ascii="Tahoma" w:hAnsi="Tahoma" w:cs="Tahoma"/>
          <w:spacing w:val="-3"/>
          <w:sz w:val="20"/>
          <w:szCs w:val="20"/>
        </w:rPr>
        <w:t>owy będzie dysponował aktualnym</w:t>
      </w:r>
      <w:r w:rsidRPr="00401D0B">
        <w:rPr>
          <w:rFonts w:ascii="Tahoma" w:hAnsi="Tahoma" w:cs="Tahoma"/>
          <w:spacing w:val="-3"/>
          <w:sz w:val="20"/>
          <w:szCs w:val="20"/>
        </w:rPr>
        <w:t xml:space="preserve"> ubezpieczeniem od odpowiedzialności cywilnej za szkody będące następstwem udzielania zamówienia albo niezgodnego z prawem zaniechania udzielania zamówienia i będzie je utrzymywał przez cały okres wykonywania umowy.</w:t>
      </w:r>
    </w:p>
    <w:p w:rsidR="002F108B" w:rsidRDefault="00297337" w:rsidP="002F108B">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401D0B">
        <w:rPr>
          <w:rFonts w:ascii="Tahoma" w:hAnsi="Tahoma" w:cs="Tahoma"/>
          <w:spacing w:val="-3"/>
          <w:sz w:val="20"/>
          <w:szCs w:val="20"/>
        </w:rPr>
        <w:t xml:space="preserve">Wykonawca zobowiązuje się do poddania kontroli Narodowego Funduszu Zdrowia na zasadach określonych w ustawie z dnia 27 sierpnia 2004 roku z </w:t>
      </w:r>
      <w:proofErr w:type="spellStart"/>
      <w:r w:rsidRPr="00401D0B">
        <w:rPr>
          <w:rFonts w:ascii="Tahoma" w:hAnsi="Tahoma" w:cs="Tahoma"/>
          <w:spacing w:val="-3"/>
          <w:sz w:val="20"/>
          <w:szCs w:val="20"/>
        </w:rPr>
        <w:t>późn</w:t>
      </w:r>
      <w:proofErr w:type="spellEnd"/>
      <w:r w:rsidRPr="00401D0B">
        <w:rPr>
          <w:rFonts w:ascii="Tahoma" w:hAnsi="Tahoma" w:cs="Tahoma"/>
          <w:spacing w:val="-3"/>
          <w:sz w:val="20"/>
          <w:szCs w:val="20"/>
        </w:rPr>
        <w:t>. zmianami o świadczeniach opieki zdrowotnej finansowanych ze środków publicznych w zakresie wynikającym z umowy zawartej z NFZ.</w:t>
      </w:r>
    </w:p>
    <w:p w:rsidR="002F108B" w:rsidRPr="002F108B" w:rsidRDefault="002F108B" w:rsidP="002F108B">
      <w:pPr>
        <w:widowControl w:val="0"/>
        <w:numPr>
          <w:ilvl w:val="0"/>
          <w:numId w:val="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284" w:hanging="426"/>
        <w:jc w:val="both"/>
        <w:rPr>
          <w:rFonts w:ascii="Ubuntu Light" w:hAnsi="Ubuntu Light"/>
          <w:sz w:val="20"/>
          <w:szCs w:val="20"/>
        </w:rPr>
      </w:pPr>
      <w:r w:rsidRPr="002F108B">
        <w:rPr>
          <w:rFonts w:ascii="Tahoma" w:hAnsi="Tahoma" w:cs="Tahoma"/>
          <w:color w:val="000000"/>
          <w:sz w:val="20"/>
          <w:szCs w:val="20"/>
        </w:rPr>
        <w:t>W wyjątkowych sytuacjach, Zamawiający zastrzega sobie prawo do zlecenia transportu materiałów</w:t>
      </w:r>
      <w:r>
        <w:rPr>
          <w:rFonts w:ascii="Tahoma" w:hAnsi="Tahoma" w:cs="Tahoma"/>
          <w:color w:val="000000"/>
          <w:sz w:val="20"/>
          <w:szCs w:val="20"/>
        </w:rPr>
        <w:t xml:space="preserve"> </w:t>
      </w:r>
      <w:r w:rsidRPr="002F108B">
        <w:rPr>
          <w:rFonts w:ascii="Tahoma" w:hAnsi="Tahoma" w:cs="Tahoma"/>
          <w:color w:val="000000"/>
          <w:sz w:val="20"/>
          <w:szCs w:val="20"/>
        </w:rPr>
        <w:t>biologicznych w ramach pakietu nr 3.</w:t>
      </w:r>
    </w:p>
    <w:p w:rsidR="007E3A61" w:rsidRPr="001C79CC" w:rsidRDefault="007E3A61" w:rsidP="002F108B">
      <w:pPr>
        <w:spacing w:after="0" w:line="240" w:lineRule="auto"/>
        <w:jc w:val="both"/>
        <w:rPr>
          <w:rFonts w:ascii="Tahoma" w:hAnsi="Tahoma" w:cs="Tahoma"/>
          <w:sz w:val="20"/>
          <w:szCs w:val="20"/>
        </w:rPr>
      </w:pPr>
    </w:p>
    <w:p w:rsidR="002706A2" w:rsidRPr="00AD2A71" w:rsidRDefault="002706A2" w:rsidP="002706A2">
      <w:pPr>
        <w:pStyle w:val="Akapitzlist"/>
        <w:shd w:val="clear" w:color="auto" w:fill="FFFFFF"/>
        <w:suppressAutoHyphens/>
        <w:spacing w:after="0" w:line="240" w:lineRule="auto"/>
        <w:ind w:left="340"/>
        <w:jc w:val="both"/>
        <w:rPr>
          <w:rFonts w:ascii="Times New Roman" w:eastAsia="Times New Roman" w:hAnsi="Times New Roman" w:cs="Times New Roman"/>
          <w:sz w:val="24"/>
          <w:szCs w:val="24"/>
          <w:lang w:eastAsia="ar-SA"/>
        </w:rPr>
      </w:pPr>
    </w:p>
    <w:p w:rsidR="00D9399A" w:rsidRPr="00162B9C" w:rsidRDefault="00D9399A" w:rsidP="008A5164">
      <w:pPr>
        <w:keepNext/>
        <w:spacing w:after="0" w:line="240" w:lineRule="auto"/>
        <w:outlineLvl w:val="1"/>
        <w:rPr>
          <w:rFonts w:ascii="Tahoma" w:eastAsia="Times New Roman" w:hAnsi="Tahoma" w:cs="Tahoma"/>
          <w:b/>
          <w:sz w:val="20"/>
          <w:szCs w:val="20"/>
          <w:lang w:eastAsia="pl-PL"/>
        </w:rPr>
      </w:pPr>
      <w:r w:rsidRPr="00FE4DD3">
        <w:rPr>
          <w:rFonts w:ascii="Tahoma" w:eastAsia="Times New Roman" w:hAnsi="Tahoma" w:cs="Tahoma"/>
          <w:b/>
          <w:sz w:val="20"/>
          <w:szCs w:val="20"/>
          <w:lang w:eastAsia="pl-PL"/>
        </w:rPr>
        <w:t>IV.</w:t>
      </w:r>
      <w:r w:rsidR="003C4285" w:rsidRPr="00AD2A71">
        <w:rPr>
          <w:rFonts w:ascii="Times New Roman" w:eastAsia="Times New Roman" w:hAnsi="Times New Roman" w:cs="Times New Roman"/>
          <w:b/>
          <w:sz w:val="24"/>
          <w:szCs w:val="24"/>
          <w:lang w:eastAsia="pl-PL"/>
        </w:rPr>
        <w:t xml:space="preserve"> </w:t>
      </w:r>
      <w:r w:rsidRPr="00162B9C">
        <w:rPr>
          <w:rFonts w:ascii="Tahoma" w:eastAsia="Times New Roman" w:hAnsi="Tahoma" w:cs="Tahoma"/>
          <w:b/>
          <w:sz w:val="20"/>
          <w:szCs w:val="20"/>
          <w:lang w:eastAsia="pl-PL"/>
        </w:rPr>
        <w:t xml:space="preserve">INFORMACJA O PRZEDMIOTOWYCH ŚRODKACH DOWODOWYCH </w:t>
      </w:r>
    </w:p>
    <w:p w:rsidR="00162B9C" w:rsidRPr="003B3E5C" w:rsidRDefault="001B47F4" w:rsidP="005745A2">
      <w:pPr>
        <w:pStyle w:val="Akapitzlist"/>
        <w:widowControl w:val="0"/>
        <w:numPr>
          <w:ilvl w:val="0"/>
          <w:numId w:val="21"/>
        </w:numPr>
        <w:spacing w:after="0" w:line="240" w:lineRule="auto"/>
        <w:ind w:left="284" w:hanging="284"/>
        <w:jc w:val="both"/>
        <w:rPr>
          <w:rFonts w:ascii="Tahoma" w:hAnsi="Tahoma" w:cs="Tahoma"/>
          <w:sz w:val="20"/>
          <w:szCs w:val="20"/>
        </w:rPr>
      </w:pPr>
      <w:r w:rsidRPr="00162B9C">
        <w:rPr>
          <w:rFonts w:ascii="Tahoma" w:hAnsi="Tahoma" w:cs="Tahoma"/>
          <w:bCs/>
          <w:sz w:val="20"/>
          <w:szCs w:val="20"/>
        </w:rPr>
        <w:t xml:space="preserve">Na potwierdzenie, że oferowany przedmiot </w:t>
      </w:r>
      <w:r w:rsidR="00094A3F" w:rsidRPr="00162B9C">
        <w:rPr>
          <w:rFonts w:ascii="Tahoma" w:hAnsi="Tahoma" w:cs="Tahoma"/>
          <w:bCs/>
          <w:sz w:val="20"/>
          <w:szCs w:val="20"/>
        </w:rPr>
        <w:t>zamówienia spełnia</w:t>
      </w:r>
      <w:r w:rsidRPr="00162B9C">
        <w:rPr>
          <w:rFonts w:ascii="Tahoma" w:hAnsi="Tahoma" w:cs="Tahoma"/>
          <w:bCs/>
          <w:sz w:val="20"/>
          <w:szCs w:val="20"/>
        </w:rPr>
        <w:t xml:space="preserve"> określone przez zamawiającego wymagania wykonawca do oferty zobowiązany jest dołączyć</w:t>
      </w:r>
      <w:r w:rsidRPr="00162B9C">
        <w:rPr>
          <w:rFonts w:ascii="Tahoma" w:hAnsi="Tahoma" w:cs="Tahoma"/>
          <w:sz w:val="20"/>
          <w:szCs w:val="20"/>
        </w:rPr>
        <w:t xml:space="preserve">: </w:t>
      </w:r>
      <w:r w:rsidR="00571678" w:rsidRPr="00C67BDC">
        <w:rPr>
          <w:rFonts w:ascii="Tahoma" w:hAnsi="Tahoma" w:cs="Tahoma"/>
          <w:sz w:val="20"/>
          <w:szCs w:val="20"/>
          <w:u w:val="single"/>
        </w:rPr>
        <w:t>nie</w:t>
      </w:r>
      <w:r w:rsidR="00571678" w:rsidRPr="00C67BDC">
        <w:rPr>
          <w:rFonts w:ascii="Times New Roman" w:hAnsi="Times New Roman" w:cs="Times New Roman"/>
          <w:sz w:val="24"/>
          <w:szCs w:val="24"/>
          <w:u w:val="single"/>
        </w:rPr>
        <w:t xml:space="preserve"> </w:t>
      </w:r>
      <w:r w:rsidR="00571678" w:rsidRPr="00C67BDC">
        <w:rPr>
          <w:rFonts w:ascii="Tahoma" w:hAnsi="Tahoma" w:cs="Tahoma"/>
          <w:sz w:val="20"/>
          <w:szCs w:val="20"/>
          <w:u w:val="single"/>
        </w:rPr>
        <w:t>dotyczy</w:t>
      </w:r>
      <w:r w:rsidR="00571678" w:rsidRPr="00162B9C">
        <w:rPr>
          <w:rFonts w:ascii="Tahoma" w:hAnsi="Tahoma" w:cs="Tahoma"/>
          <w:sz w:val="20"/>
          <w:szCs w:val="20"/>
        </w:rPr>
        <w:t xml:space="preserve"> </w:t>
      </w:r>
    </w:p>
    <w:p w:rsidR="00162B9C" w:rsidRDefault="00162B9C" w:rsidP="005745A2">
      <w:pPr>
        <w:pStyle w:val="Akapitzlist"/>
        <w:numPr>
          <w:ilvl w:val="0"/>
          <w:numId w:val="21"/>
        </w:numPr>
        <w:suppressAutoHyphens/>
        <w:spacing w:after="0" w:line="240" w:lineRule="auto"/>
        <w:ind w:left="284" w:hanging="284"/>
        <w:jc w:val="both"/>
        <w:rPr>
          <w:rFonts w:ascii="Calibri" w:hAnsi="Calibri" w:cs="Calibri"/>
          <w:color w:val="000000" w:themeColor="text1"/>
          <w:sz w:val="20"/>
          <w:szCs w:val="20"/>
        </w:rPr>
      </w:pPr>
      <w:r w:rsidRPr="00DE780B">
        <w:rPr>
          <w:rFonts w:ascii="Tahoma" w:eastAsia="Calibri" w:hAnsi="Tahoma" w:cs="Tahoma"/>
          <w:bCs/>
          <w:sz w:val="20"/>
          <w:szCs w:val="20"/>
        </w:rPr>
        <w:lastRenderedPageBreak/>
        <w:t>Zgodnie z art. 107 j</w:t>
      </w:r>
      <w:r w:rsidRPr="00DE780B">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r w:rsidRPr="00624628">
        <w:rPr>
          <w:rFonts w:ascii="Calibri" w:hAnsi="Calibri" w:cs="Calibri"/>
          <w:color w:val="000000" w:themeColor="text1"/>
          <w:sz w:val="20"/>
          <w:szCs w:val="20"/>
        </w:rPr>
        <w:t xml:space="preserve"> </w:t>
      </w:r>
    </w:p>
    <w:p w:rsidR="00162B9C" w:rsidRPr="00624628" w:rsidRDefault="00162B9C" w:rsidP="00162B9C">
      <w:pPr>
        <w:pStyle w:val="Akapitzlist"/>
        <w:suppressAutoHyphens/>
        <w:spacing w:after="0" w:line="240" w:lineRule="auto"/>
        <w:ind w:left="284"/>
        <w:jc w:val="both"/>
        <w:rPr>
          <w:rFonts w:ascii="Tahoma" w:hAnsi="Tahoma" w:cs="Tahoma"/>
          <w:color w:val="000000" w:themeColor="text1"/>
          <w:sz w:val="20"/>
          <w:szCs w:val="20"/>
        </w:rPr>
      </w:pPr>
      <w:r w:rsidRPr="00624628">
        <w:rPr>
          <w:rFonts w:ascii="Tahoma" w:hAnsi="Tahoma" w:cs="Tahoma"/>
          <w:color w:val="000000" w:themeColor="text1"/>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1B47F4" w:rsidRPr="00C67BDC" w:rsidRDefault="001B47F4" w:rsidP="005745A2">
      <w:pPr>
        <w:pStyle w:val="Akapitzlist"/>
        <w:widowControl w:val="0"/>
        <w:numPr>
          <w:ilvl w:val="0"/>
          <w:numId w:val="21"/>
        </w:numPr>
        <w:spacing w:after="0" w:line="240" w:lineRule="auto"/>
        <w:ind w:left="284" w:hanging="284"/>
        <w:jc w:val="both"/>
        <w:rPr>
          <w:rFonts w:ascii="Tahoma" w:hAnsi="Tahoma" w:cs="Tahoma"/>
          <w:sz w:val="20"/>
          <w:szCs w:val="20"/>
        </w:rPr>
      </w:pPr>
      <w:r w:rsidRPr="00C67BDC">
        <w:rPr>
          <w:rFonts w:ascii="Tahoma" w:hAnsi="Tahoma" w:cs="Tahoma"/>
          <w:color w:val="000000"/>
          <w:sz w:val="20"/>
          <w:szCs w:val="20"/>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B5587" w:rsidRPr="00AD2A71" w:rsidRDefault="004B5587" w:rsidP="006305E6">
      <w:pPr>
        <w:pStyle w:val="Akapitzlist"/>
        <w:widowControl w:val="0"/>
        <w:spacing w:after="0" w:line="240" w:lineRule="auto"/>
        <w:ind w:left="426"/>
        <w:jc w:val="both"/>
        <w:rPr>
          <w:rFonts w:ascii="Times New Roman" w:hAnsi="Times New Roman" w:cs="Times New Roman"/>
          <w:sz w:val="24"/>
          <w:szCs w:val="24"/>
        </w:rPr>
      </w:pPr>
    </w:p>
    <w:p w:rsidR="00CC5192" w:rsidRPr="00C67BDC" w:rsidRDefault="00CC5192" w:rsidP="00C67BDC">
      <w:pPr>
        <w:keepNext/>
        <w:spacing w:after="0" w:line="240" w:lineRule="auto"/>
        <w:ind w:hanging="142"/>
        <w:outlineLvl w:val="1"/>
        <w:rPr>
          <w:rFonts w:ascii="Tahoma" w:eastAsia="Times New Roman" w:hAnsi="Tahoma" w:cs="Tahoma"/>
          <w:b/>
          <w:sz w:val="20"/>
          <w:szCs w:val="20"/>
          <w:lang w:eastAsia="pl-PL"/>
        </w:rPr>
      </w:pPr>
      <w:r w:rsidRPr="00C67BDC">
        <w:rPr>
          <w:rFonts w:ascii="Tahoma" w:eastAsia="Times New Roman" w:hAnsi="Tahoma" w:cs="Tahoma"/>
          <w:b/>
          <w:sz w:val="20"/>
          <w:szCs w:val="20"/>
          <w:lang w:eastAsia="pl-PL"/>
        </w:rPr>
        <w:t xml:space="preserve">V. TERMIN WYKONANIA ZAMÓWIENIA: </w:t>
      </w:r>
    </w:p>
    <w:p w:rsidR="00153044" w:rsidRPr="00BA01F0" w:rsidRDefault="00153044" w:rsidP="00153044">
      <w:pPr>
        <w:spacing w:after="0" w:line="240" w:lineRule="auto"/>
        <w:jc w:val="both"/>
        <w:rPr>
          <w:rFonts w:ascii="Tahoma" w:eastAsia="Calibri" w:hAnsi="Tahoma" w:cs="Tahoma"/>
          <w:color w:val="000000" w:themeColor="text1"/>
          <w:sz w:val="20"/>
          <w:szCs w:val="20"/>
        </w:rPr>
      </w:pPr>
      <w:r w:rsidRPr="00BA01F0">
        <w:rPr>
          <w:rFonts w:ascii="Tahoma" w:hAnsi="Tahoma" w:cs="Tahoma"/>
          <w:bCs/>
          <w:color w:val="000000" w:themeColor="text1"/>
          <w:sz w:val="20"/>
          <w:szCs w:val="20"/>
          <w:lang w:eastAsia="pl-PL"/>
        </w:rPr>
        <w:t xml:space="preserve"> </w:t>
      </w:r>
      <w:r w:rsidRPr="00BA01F0">
        <w:rPr>
          <w:rFonts w:ascii="Tahoma" w:eastAsia="Calibri" w:hAnsi="Tahoma" w:cs="Tahoma"/>
          <w:color w:val="000000" w:themeColor="text1"/>
          <w:sz w:val="20"/>
          <w:szCs w:val="20"/>
        </w:rPr>
        <w:t>12 miesięcy od dnia zawarcia umowy</w:t>
      </w:r>
      <w:r>
        <w:rPr>
          <w:rFonts w:ascii="Tahoma" w:eastAsia="Calibri" w:hAnsi="Tahoma" w:cs="Tahoma"/>
          <w:color w:val="000000" w:themeColor="text1"/>
          <w:sz w:val="20"/>
          <w:szCs w:val="20"/>
        </w:rPr>
        <w:t>:</w:t>
      </w:r>
    </w:p>
    <w:p w:rsidR="00C67BDC" w:rsidRPr="00C67BDC" w:rsidRDefault="00C67BDC" w:rsidP="00140D10">
      <w:pPr>
        <w:spacing w:after="0" w:line="240" w:lineRule="auto"/>
        <w:jc w:val="both"/>
        <w:rPr>
          <w:rFonts w:ascii="Tahoma" w:hAnsi="Tahoma" w:cs="Tahoma"/>
          <w:bCs/>
          <w:sz w:val="20"/>
          <w:szCs w:val="20"/>
          <w:lang w:eastAsia="pl-PL"/>
        </w:rPr>
      </w:pPr>
    </w:p>
    <w:p w:rsidR="00C67BDC" w:rsidRDefault="00C67BDC" w:rsidP="00C67BDC">
      <w:pPr>
        <w:spacing w:after="0" w:line="240" w:lineRule="auto"/>
        <w:ind w:hanging="142"/>
        <w:jc w:val="both"/>
        <w:rPr>
          <w:rFonts w:ascii="Tahoma" w:eastAsia="Times New Roman" w:hAnsi="Tahoma" w:cs="Tahoma"/>
          <w:b/>
          <w:sz w:val="20"/>
          <w:szCs w:val="20"/>
          <w:lang w:eastAsia="pl-PL"/>
        </w:rPr>
      </w:pPr>
      <w:r w:rsidRPr="00DE780B">
        <w:rPr>
          <w:rFonts w:ascii="Tahoma" w:eastAsia="Times New Roman" w:hAnsi="Tahoma" w:cs="Tahoma"/>
          <w:b/>
          <w:sz w:val="20"/>
          <w:szCs w:val="20"/>
          <w:lang w:val="fr-FR" w:eastAsia="pl-PL"/>
        </w:rPr>
        <w:t xml:space="preserve">VI. </w:t>
      </w:r>
      <w:r w:rsidRPr="00DE780B">
        <w:rPr>
          <w:rFonts w:ascii="Tahoma" w:eastAsia="Times New Roman" w:hAnsi="Tahoma" w:cs="Tahoma"/>
          <w:b/>
          <w:sz w:val="20"/>
          <w:szCs w:val="20"/>
          <w:lang w:eastAsia="pl-PL"/>
        </w:rPr>
        <w:t xml:space="preserve">WARUNKI UDZIAŁU W POSTĘPOWANIU  I  PODSTAWY WYKLUCZENIA </w:t>
      </w:r>
    </w:p>
    <w:p w:rsidR="00153044" w:rsidRPr="007A2B91" w:rsidRDefault="00153044" w:rsidP="005745A2">
      <w:pPr>
        <w:pStyle w:val="Akapitzlist"/>
        <w:numPr>
          <w:ilvl w:val="0"/>
          <w:numId w:val="6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7A2B91">
        <w:rPr>
          <w:rFonts w:ascii="Tahoma" w:eastAsia="Times New Roman" w:hAnsi="Tahoma" w:cs="Tahoma"/>
          <w:bCs/>
          <w:color w:val="000000" w:themeColor="text1"/>
          <w:sz w:val="20"/>
          <w:szCs w:val="20"/>
          <w:lang w:eastAsia="ar-SA"/>
        </w:rPr>
        <w:t xml:space="preserve">O udzielenie zamówienia mogą ubiegać się Wykonawcy, którzy: </w:t>
      </w:r>
    </w:p>
    <w:p w:rsidR="00153044" w:rsidRPr="007A2B91" w:rsidRDefault="00153044" w:rsidP="005745A2">
      <w:pPr>
        <w:pStyle w:val="Akapitzlist"/>
        <w:numPr>
          <w:ilvl w:val="1"/>
          <w:numId w:val="66"/>
        </w:numPr>
        <w:suppressAutoHyphens/>
        <w:spacing w:after="0" w:line="240" w:lineRule="auto"/>
        <w:ind w:left="851" w:hanging="425"/>
        <w:jc w:val="both"/>
        <w:rPr>
          <w:rFonts w:ascii="Tahoma" w:hAnsi="Tahoma" w:cs="Tahoma"/>
          <w:color w:val="000000" w:themeColor="text1"/>
          <w:sz w:val="20"/>
          <w:szCs w:val="20"/>
        </w:rPr>
      </w:pPr>
      <w:r w:rsidRPr="007A2B91">
        <w:rPr>
          <w:rFonts w:ascii="Tahoma" w:eastAsia="Times New Roman" w:hAnsi="Tahoma" w:cs="Tahoma"/>
          <w:b/>
          <w:bCs/>
          <w:color w:val="000000" w:themeColor="text1"/>
          <w:sz w:val="20"/>
          <w:szCs w:val="20"/>
          <w:lang w:eastAsia="ar-SA"/>
        </w:rPr>
        <w:t>spełniają warunki udziału w postępowaniu:</w:t>
      </w:r>
      <w:r w:rsidRPr="007A2B91">
        <w:rPr>
          <w:rFonts w:ascii="Tahoma" w:eastAsia="Times New Roman" w:hAnsi="Tahoma" w:cs="Tahoma"/>
          <w:bCs/>
          <w:color w:val="000000" w:themeColor="text1"/>
          <w:sz w:val="20"/>
          <w:szCs w:val="20"/>
          <w:lang w:eastAsia="ar-SA"/>
        </w:rPr>
        <w:t xml:space="preserve"> </w:t>
      </w:r>
    </w:p>
    <w:p w:rsidR="00153044" w:rsidRPr="007A2B91" w:rsidRDefault="00153044" w:rsidP="005745A2">
      <w:pPr>
        <w:pStyle w:val="Akapitzlist"/>
        <w:numPr>
          <w:ilvl w:val="0"/>
          <w:numId w:val="67"/>
        </w:numPr>
        <w:suppressAutoHyphens/>
        <w:spacing w:after="0" w:line="240" w:lineRule="auto"/>
        <w:jc w:val="both"/>
        <w:rPr>
          <w:rFonts w:ascii="Tahoma" w:hAnsi="Tahoma" w:cs="Tahoma"/>
          <w:color w:val="000000" w:themeColor="text1"/>
          <w:sz w:val="20"/>
          <w:szCs w:val="20"/>
        </w:rPr>
      </w:pPr>
      <w:r w:rsidRPr="007A2B91">
        <w:rPr>
          <w:rFonts w:ascii="Tahoma" w:eastAsia="Times New Roman" w:hAnsi="Tahoma" w:cs="Tahoma"/>
          <w:bCs/>
          <w:color w:val="000000" w:themeColor="text1"/>
          <w:sz w:val="20"/>
          <w:szCs w:val="20"/>
          <w:u w:val="single"/>
          <w:lang w:eastAsia="ar-SA"/>
        </w:rPr>
        <w:t xml:space="preserve">uprawnień do prowadzenia określonej  działalności  </w:t>
      </w:r>
      <w:r w:rsidRPr="00153044">
        <w:rPr>
          <w:rFonts w:ascii="Tahoma" w:eastAsia="Times New Roman" w:hAnsi="Tahoma" w:cs="Tahoma"/>
          <w:bCs/>
          <w:color w:val="000000" w:themeColor="text1"/>
          <w:sz w:val="20"/>
          <w:szCs w:val="20"/>
          <w:lang w:eastAsia="ar-SA"/>
        </w:rPr>
        <w:t xml:space="preserve">- </w:t>
      </w:r>
      <w:r w:rsidRPr="007A2B91">
        <w:rPr>
          <w:rFonts w:ascii="Tahoma" w:hAnsi="Tahoma" w:cs="Tahoma"/>
          <w:color w:val="000000" w:themeColor="text1"/>
          <w:sz w:val="20"/>
          <w:szCs w:val="20"/>
        </w:rPr>
        <w:t xml:space="preserve">Zamawiający uzna warunek   za spełniony, jeżeli Wykonawca wykaże, że posiada zezwolenie Ministra Spraw Wewnętrznych na używanie pojazdów samochodowych jako uprzywilejowanych     w  ruchu  drogowym  </w:t>
      </w:r>
      <w:r w:rsidRPr="007A2B91">
        <w:rPr>
          <w:rFonts w:ascii="Tahoma" w:hAnsi="Tahoma" w:cs="Tahoma"/>
          <w:color w:val="000000" w:themeColor="text1"/>
          <w:spacing w:val="-3"/>
          <w:sz w:val="20"/>
          <w:szCs w:val="20"/>
        </w:rPr>
        <w:t>w przypadku wykorzystania tych pojazdów w związku z ratowaniem życia lub zdrowia ludzkiego (tj. używanie sygnałów dźwiękowych i świetlnych dla pojazdów uprzywilejowanych) zgodnie z przepisami ustawy z dnia 20 czerwca 1997 r. Prawo o ruchu drogowym.</w:t>
      </w:r>
      <w:r>
        <w:rPr>
          <w:rFonts w:ascii="Tahoma" w:hAnsi="Tahoma" w:cs="Tahoma"/>
          <w:color w:val="000000" w:themeColor="text1"/>
          <w:spacing w:val="-3"/>
          <w:sz w:val="20"/>
          <w:szCs w:val="20"/>
        </w:rPr>
        <w:t xml:space="preserve"> </w:t>
      </w:r>
      <w:r w:rsidRPr="008136F9">
        <w:rPr>
          <w:rFonts w:ascii="Tahoma" w:hAnsi="Tahoma" w:cs="Tahoma"/>
          <w:color w:val="000000" w:themeColor="text1"/>
          <w:spacing w:val="-3"/>
          <w:sz w:val="20"/>
          <w:szCs w:val="20"/>
          <w:u w:val="single"/>
        </w:rPr>
        <w:t>Dotyczy pakietu 1 i 2</w:t>
      </w:r>
      <w:r w:rsidRPr="007A2B91">
        <w:rPr>
          <w:rFonts w:ascii="Tahoma" w:hAnsi="Tahoma" w:cs="Tahoma"/>
          <w:color w:val="000000" w:themeColor="text1"/>
          <w:spacing w:val="-3"/>
          <w:sz w:val="20"/>
          <w:szCs w:val="20"/>
        </w:rPr>
        <w:t xml:space="preserve"> </w:t>
      </w:r>
    </w:p>
    <w:p w:rsidR="00177CD2" w:rsidRDefault="00153044" w:rsidP="00177CD2">
      <w:pPr>
        <w:spacing w:after="0" w:line="240" w:lineRule="auto"/>
        <w:jc w:val="both"/>
        <w:rPr>
          <w:rFonts w:ascii="Tahoma" w:hAnsi="Tahoma" w:cs="Tahoma"/>
          <w:color w:val="000000" w:themeColor="text1"/>
          <w:sz w:val="20"/>
          <w:szCs w:val="20"/>
          <w:lang w:eastAsia="pl-PL"/>
        </w:rPr>
      </w:pPr>
      <w:r>
        <w:rPr>
          <w:rFonts w:ascii="Tahoma" w:hAnsi="Tahoma" w:cs="Tahoma"/>
          <w:color w:val="000000" w:themeColor="text1"/>
          <w:sz w:val="20"/>
          <w:szCs w:val="20"/>
        </w:rPr>
        <w:t xml:space="preserve">           </w:t>
      </w:r>
      <w:r w:rsidRPr="00153044">
        <w:rPr>
          <w:rFonts w:ascii="Tahoma" w:hAnsi="Tahoma" w:cs="Tahoma"/>
          <w:color w:val="000000" w:themeColor="text1"/>
          <w:sz w:val="20"/>
          <w:szCs w:val="20"/>
        </w:rPr>
        <w:t xml:space="preserve"> b) </w:t>
      </w:r>
      <w:r>
        <w:rPr>
          <w:rFonts w:ascii="Tahoma" w:hAnsi="Tahoma" w:cs="Tahoma"/>
          <w:color w:val="000000" w:themeColor="text1"/>
          <w:sz w:val="20"/>
          <w:szCs w:val="20"/>
        </w:rPr>
        <w:t xml:space="preserve"> </w:t>
      </w:r>
      <w:r w:rsidRPr="007A2B91">
        <w:rPr>
          <w:rFonts w:ascii="Tahoma" w:hAnsi="Tahoma" w:cs="Tahoma"/>
          <w:color w:val="000000" w:themeColor="text1"/>
          <w:sz w:val="20"/>
          <w:szCs w:val="20"/>
          <w:u w:val="single"/>
        </w:rPr>
        <w:t xml:space="preserve">zdolności technicznej lub zawodowej </w:t>
      </w:r>
      <w:r w:rsidRPr="00153044">
        <w:rPr>
          <w:rFonts w:ascii="Tahoma" w:hAnsi="Tahoma" w:cs="Tahoma"/>
          <w:color w:val="000000" w:themeColor="text1"/>
          <w:sz w:val="20"/>
          <w:szCs w:val="20"/>
        </w:rPr>
        <w:t xml:space="preserve">– </w:t>
      </w:r>
      <w:r w:rsidR="00177CD2">
        <w:rPr>
          <w:rFonts w:ascii="Tahoma" w:hAnsi="Tahoma" w:cs="Tahoma"/>
          <w:color w:val="000000" w:themeColor="text1"/>
          <w:sz w:val="20"/>
          <w:szCs w:val="20"/>
        </w:rPr>
        <w:t>Zamawiający uzna</w:t>
      </w:r>
      <w:r w:rsidR="00177CD2">
        <w:rPr>
          <w:rFonts w:ascii="Tahoma" w:hAnsi="Tahoma" w:cs="Tahoma"/>
          <w:color w:val="000000" w:themeColor="text1"/>
          <w:sz w:val="20"/>
          <w:szCs w:val="20"/>
          <w:u w:val="single"/>
        </w:rPr>
        <w:t xml:space="preserve"> </w:t>
      </w:r>
      <w:r w:rsidR="00177CD2">
        <w:rPr>
          <w:rFonts w:ascii="Tahoma" w:hAnsi="Tahoma" w:cs="Tahoma"/>
          <w:color w:val="000000" w:themeColor="text1"/>
          <w:sz w:val="20"/>
          <w:szCs w:val="20"/>
          <w:lang w:eastAsia="pl-PL"/>
        </w:rPr>
        <w:t xml:space="preserve">warunek za spełniony jeżeli      </w:t>
      </w:r>
    </w:p>
    <w:p w:rsidR="00177CD2" w:rsidRDefault="00177CD2" w:rsidP="00177CD2">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lang w:eastAsia="pl-PL"/>
        </w:rPr>
        <w:t xml:space="preserve">                 Wykonawca wykaże iż dysponuje co najmniej</w:t>
      </w:r>
      <w:r>
        <w:rPr>
          <w:rFonts w:ascii="Tahoma" w:hAnsi="Tahoma" w:cs="Tahoma"/>
          <w:color w:val="000000" w:themeColor="text1"/>
          <w:sz w:val="20"/>
          <w:szCs w:val="20"/>
        </w:rPr>
        <w:t xml:space="preserve"> dwoma pojazdami przeznaczonymi do   </w:t>
      </w:r>
    </w:p>
    <w:p w:rsidR="005634AC" w:rsidRPr="00177CD2" w:rsidRDefault="00177CD2" w:rsidP="00177CD2">
      <w:pPr>
        <w:spacing w:after="0" w:line="240" w:lineRule="auto"/>
        <w:jc w:val="both"/>
        <w:rPr>
          <w:rFonts w:ascii="Tahoma" w:eastAsia="Times New Roman" w:hAnsi="Tahoma" w:cs="Tahoma"/>
          <w:b/>
          <w:sz w:val="20"/>
          <w:szCs w:val="20"/>
          <w:lang w:eastAsia="pl-PL"/>
        </w:rPr>
      </w:pPr>
      <w:r>
        <w:rPr>
          <w:rFonts w:ascii="Tahoma" w:hAnsi="Tahoma" w:cs="Tahoma"/>
          <w:color w:val="000000" w:themeColor="text1"/>
          <w:sz w:val="20"/>
          <w:szCs w:val="20"/>
        </w:rPr>
        <w:t xml:space="preserve">                 realizacji usługi transportu sanitarnego i są objęte zezwoleniem o którym mowa w punkcie a)</w:t>
      </w:r>
    </w:p>
    <w:p w:rsidR="00C67BDC" w:rsidRPr="00153044" w:rsidRDefault="00153044" w:rsidP="00153044">
      <w:p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C67BDC" w:rsidRPr="00153044">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1-6 </w:t>
      </w:r>
      <w:proofErr w:type="spellStart"/>
      <w:r w:rsidR="00C67BDC" w:rsidRPr="00153044">
        <w:rPr>
          <w:rFonts w:ascii="Tahoma" w:eastAsia="Times New Roman" w:hAnsi="Tahoma" w:cs="Tahoma"/>
          <w:bCs/>
          <w:sz w:val="20"/>
          <w:szCs w:val="20"/>
          <w:lang w:eastAsia="ar-SA"/>
        </w:rPr>
        <w:t>Pzp</w:t>
      </w:r>
      <w:proofErr w:type="spellEnd"/>
      <w:r w:rsidR="00C67BDC" w:rsidRPr="00153044">
        <w:rPr>
          <w:rFonts w:ascii="Tahoma" w:eastAsia="Times New Roman" w:hAnsi="Tahoma" w:cs="Tahoma"/>
          <w:bCs/>
          <w:sz w:val="20"/>
          <w:szCs w:val="20"/>
          <w:lang w:eastAsia="ar-SA"/>
        </w:rPr>
        <w:t xml:space="preserve"> </w:t>
      </w:r>
      <w:proofErr w:type="spellStart"/>
      <w:r w:rsidR="00C67BDC" w:rsidRPr="00153044">
        <w:rPr>
          <w:rFonts w:ascii="Tahoma" w:eastAsia="Times New Roman" w:hAnsi="Tahoma" w:cs="Tahoma"/>
          <w:bCs/>
          <w:sz w:val="20"/>
          <w:szCs w:val="20"/>
          <w:lang w:eastAsia="ar-SA"/>
        </w:rPr>
        <w:t>tj</w:t>
      </w:r>
      <w:proofErr w:type="spellEnd"/>
      <w:r w:rsidR="00C67BDC" w:rsidRPr="00153044">
        <w:rPr>
          <w:rFonts w:ascii="Tahoma" w:eastAsia="Times New Roman" w:hAnsi="Tahoma" w:cs="Tahoma"/>
          <w:bCs/>
          <w:sz w:val="20"/>
          <w:szCs w:val="20"/>
          <w:lang w:eastAsia="ar-SA"/>
        </w:rPr>
        <w:t>:</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będącego osobą fizyczną, którego prawomocnie skazano za przestępstwo: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a) udziału w zorganizowanej grupie przestępczej albo związku mającym na celu popełnienie przestępstwa lub przestępstwa skarbowego, o którym mowa w art. 258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b) handlu ludźmi, o którym mowa w art. 189a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c)</w:t>
      </w:r>
      <w:r w:rsidRPr="001B030E">
        <w:rPr>
          <w:rFonts w:ascii="Times New Roman" w:hAnsi="Times New Roman" w:cs="Times New Roman"/>
          <w:sz w:val="24"/>
          <w:szCs w:val="24"/>
        </w:rPr>
        <w:t xml:space="preserve"> </w:t>
      </w:r>
      <w:r w:rsidRPr="00DE780B">
        <w:rPr>
          <w:rFonts w:ascii="Tahoma" w:hAnsi="Tahoma" w:cs="Tahoma"/>
          <w:sz w:val="20"/>
          <w:szCs w:val="20"/>
        </w:rPr>
        <w:t>o którym mowa w art. 228–230a, art. 250a Kodeksu karnego, w art. 46–48 ustawy z dnia 25 czerwca 2010 r. o sporcie  lub w art. 54 ust. 1–4 ustawy z dnia 12 maja 2011 r. o refundacji leków, środków spożywczych specjalnego przeznaczenia żywie</w:t>
      </w:r>
      <w:r w:rsidR="00AA0E14">
        <w:rPr>
          <w:rFonts w:ascii="Tahoma" w:hAnsi="Tahoma" w:cs="Tahoma"/>
          <w:sz w:val="20"/>
          <w:szCs w:val="20"/>
        </w:rPr>
        <w:t>niowego oraz wyrobów medycznych</w:t>
      </w:r>
      <w:r w:rsidRPr="00DE780B">
        <w:rPr>
          <w:rFonts w:ascii="Tahoma" w:hAnsi="Tahoma" w:cs="Tahoma"/>
          <w:sz w:val="20"/>
          <w:szCs w:val="20"/>
        </w:rPr>
        <w:t>,</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e) o charakterze terrorystycznym, o którym mowa w art. 115 § 20 Kodeksu karnego, lub mające na celu popełnienie tego przestępstwa,</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w:t>
      </w:r>
      <w:r w:rsidR="00AA0E14">
        <w:rPr>
          <w:rFonts w:ascii="Tahoma" w:hAnsi="Tahoma" w:cs="Tahoma"/>
          <w:sz w:val="20"/>
          <w:szCs w:val="20"/>
        </w:rPr>
        <w:t>orium Rzeczypospolitej Polskiej</w:t>
      </w:r>
      <w:r w:rsidRPr="00DE780B">
        <w:rPr>
          <w:rFonts w:ascii="Tahoma" w:hAnsi="Tahoma" w:cs="Tahoma"/>
          <w:sz w:val="20"/>
          <w:szCs w:val="20"/>
        </w:rPr>
        <w:t>,</w:t>
      </w:r>
    </w:p>
    <w:p w:rsidR="00AA0E14" w:rsidRPr="00FA59F4" w:rsidRDefault="00C67BDC" w:rsidP="00FA59F4">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 xml:space="preserve">g) przeciwko obrotowi gospodarczemu, o których mowa w art. 296–307 Kodeksu karnego, przestępstwo oszustwa, o którym mowa w art. 286 Kodeksu karnego, przestępstwo przeciwko </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wiarygodności dokumentów, o których mowa w art. 270–277d Kodeksu karnego, lub przestępstwo skarbowe,</w:t>
      </w:r>
    </w:p>
    <w:p w:rsidR="00C67BDC" w:rsidRPr="00DE780B" w:rsidRDefault="00C67BDC" w:rsidP="00C67BDC">
      <w:pPr>
        <w:pStyle w:val="Akapitzlist"/>
        <w:autoSpaceDE w:val="0"/>
        <w:autoSpaceDN w:val="0"/>
        <w:adjustRightInd w:val="0"/>
        <w:spacing w:after="0" w:line="240" w:lineRule="auto"/>
        <w:ind w:left="709"/>
        <w:jc w:val="both"/>
        <w:rPr>
          <w:rFonts w:ascii="Tahoma" w:hAnsi="Tahoma" w:cs="Tahoma"/>
          <w:sz w:val="20"/>
          <w:szCs w:val="20"/>
        </w:rPr>
      </w:pPr>
      <w:r w:rsidRPr="00DE780B">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DE780B">
        <w:rPr>
          <w:rFonts w:ascii="Tahoma" w:hAnsi="Tahoma" w:cs="Tahoma"/>
          <w:sz w:val="20"/>
          <w:szCs w:val="20"/>
        </w:rPr>
        <w:t>komplementariusza</w:t>
      </w:r>
      <w:proofErr w:type="spellEnd"/>
      <w:r w:rsidRPr="00DE780B">
        <w:rPr>
          <w:rFonts w:ascii="Tahoma" w:hAnsi="Tahoma" w:cs="Tahoma"/>
          <w:sz w:val="20"/>
          <w:szCs w:val="20"/>
        </w:rPr>
        <w:t xml:space="preserve"> w spółce komandytowej lub komandytowo-akcyjnej lub prokurenta prawomocnie skazano za przestępstwo, o którym mowa w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1;</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w:t>
      </w:r>
      <w:r w:rsidRPr="00DE780B">
        <w:rPr>
          <w:rFonts w:ascii="Tahoma" w:hAnsi="Tahoma" w:cs="Tahoma"/>
          <w:sz w:val="20"/>
          <w:szCs w:val="20"/>
        </w:rPr>
        <w:lastRenderedPageBreak/>
        <w:t>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67BDC" w:rsidRPr="00DE780B" w:rsidRDefault="00C67BDC" w:rsidP="00106087">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4) wobec którego prawomocnie orzeczono zakaz ubiegania się o zamówienia publiczne;</w:t>
      </w:r>
    </w:p>
    <w:p w:rsidR="00C67BDC" w:rsidRPr="00DE780B" w:rsidRDefault="00C67BDC" w:rsidP="00106087">
      <w:pPr>
        <w:pStyle w:val="Default"/>
        <w:ind w:left="420"/>
        <w:jc w:val="both"/>
        <w:rPr>
          <w:rFonts w:ascii="Tahoma" w:hAnsi="Tahoma" w:cs="Tahoma"/>
          <w:color w:val="auto"/>
          <w:sz w:val="20"/>
          <w:szCs w:val="20"/>
        </w:rPr>
      </w:pPr>
      <w:r w:rsidRPr="00DE780B">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67BDC" w:rsidRPr="009553AB" w:rsidRDefault="00C67BDC" w:rsidP="00C67BDC">
      <w:pPr>
        <w:autoSpaceDE w:val="0"/>
        <w:autoSpaceDN w:val="0"/>
        <w:adjustRightInd w:val="0"/>
        <w:spacing w:after="0" w:line="240" w:lineRule="auto"/>
        <w:ind w:left="426" w:hanging="710"/>
        <w:jc w:val="both"/>
        <w:rPr>
          <w:rFonts w:ascii="Tahoma" w:hAnsi="Tahoma" w:cs="Tahoma"/>
          <w:sz w:val="20"/>
          <w:szCs w:val="20"/>
        </w:rPr>
      </w:pPr>
      <w:r>
        <w:rPr>
          <w:rFonts w:ascii="Tahoma" w:hAnsi="Tahoma" w:cs="Tahoma"/>
          <w:sz w:val="20"/>
          <w:szCs w:val="20"/>
        </w:rPr>
        <w:t xml:space="preserve">  </w:t>
      </w:r>
      <w:r w:rsidR="00153044">
        <w:rPr>
          <w:rFonts w:ascii="Tahoma" w:hAnsi="Tahoma" w:cs="Tahoma"/>
          <w:sz w:val="20"/>
          <w:szCs w:val="20"/>
        </w:rPr>
        <w:t>2</w:t>
      </w:r>
      <w:r>
        <w:rPr>
          <w:rFonts w:ascii="Tahoma" w:hAnsi="Tahoma" w:cs="Tahoma"/>
          <w:sz w:val="20"/>
          <w:szCs w:val="20"/>
        </w:rPr>
        <w:t>.</w:t>
      </w:r>
      <w:r w:rsidRPr="00DE780B">
        <w:rPr>
          <w:rFonts w:ascii="Tahoma" w:hAnsi="Tahoma" w:cs="Tahoma"/>
          <w:sz w:val="20"/>
          <w:szCs w:val="20"/>
        </w:rPr>
        <w:t>2.</w:t>
      </w:r>
      <w:r w:rsidRPr="001B030E">
        <w:rPr>
          <w:rFonts w:ascii="Times New Roman" w:hAnsi="Times New Roman" w:cs="Times New Roman"/>
          <w:sz w:val="24"/>
          <w:szCs w:val="24"/>
        </w:rPr>
        <w:t xml:space="preserve"> </w:t>
      </w:r>
      <w:r w:rsidRPr="00DE780B">
        <w:rPr>
          <w:rFonts w:ascii="Tahoma" w:hAnsi="Tahoma" w:cs="Tahoma"/>
          <w:sz w:val="20"/>
          <w:szCs w:val="20"/>
        </w:rPr>
        <w:t>Zamawiający wykluczy z postępowania o udzielenie zamówienia Wykonawcę</w:t>
      </w:r>
      <w:r>
        <w:rPr>
          <w:rFonts w:ascii="Tahoma" w:hAnsi="Tahoma" w:cs="Tahoma"/>
          <w:sz w:val="20"/>
          <w:szCs w:val="20"/>
        </w:rPr>
        <w:t xml:space="preserve"> </w:t>
      </w:r>
      <w:r w:rsidRPr="009553AB">
        <w:rPr>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1) Wykonawcę wymienionego w wykazach określonych w rozporządzeniu 765/20061</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i rozporządzeniu 269/20142 albo wpisanego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DE780B"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2) 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Default="00C67BDC" w:rsidP="00C67BDC">
      <w:pPr>
        <w:pStyle w:val="Akapitzlist"/>
        <w:autoSpaceDE w:val="0"/>
        <w:autoSpaceDN w:val="0"/>
        <w:adjustRightInd w:val="0"/>
        <w:spacing w:after="0" w:line="240" w:lineRule="auto"/>
        <w:ind w:left="420"/>
        <w:jc w:val="both"/>
        <w:rPr>
          <w:rFonts w:ascii="Tahoma" w:hAnsi="Tahoma" w:cs="Tahoma"/>
          <w:sz w:val="20"/>
          <w:szCs w:val="20"/>
        </w:rPr>
      </w:pPr>
      <w:r w:rsidRPr="00DE780B">
        <w:rPr>
          <w:rFonts w:ascii="Tahoma" w:hAnsi="Tahoma" w:cs="Tahoma"/>
          <w:sz w:val="20"/>
          <w:szCs w:val="20"/>
        </w:rPr>
        <w:t xml:space="preserve">3) Wykonawcę, którego jednostką dominującą w rozumieniu art. 3 ust.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DE780B">
        <w:rPr>
          <w:rFonts w:ascii="Tahoma" w:hAnsi="Tahoma" w:cs="Tahoma"/>
          <w:sz w:val="20"/>
          <w:szCs w:val="20"/>
        </w:rPr>
        <w:t>pkt</w:t>
      </w:r>
      <w:proofErr w:type="spellEnd"/>
      <w:r w:rsidRPr="00DE780B">
        <w:rPr>
          <w:rFonts w:ascii="Tahoma" w:hAnsi="Tahoma" w:cs="Tahoma"/>
          <w:sz w:val="20"/>
          <w:szCs w:val="20"/>
        </w:rPr>
        <w:t xml:space="preserve"> 3 ww. ustawy.</w:t>
      </w:r>
    </w:p>
    <w:p w:rsidR="00C67BDC" w:rsidRPr="009553AB" w:rsidRDefault="00153044" w:rsidP="00622976">
      <w:pPr>
        <w:tabs>
          <w:tab w:val="left" w:pos="1560"/>
        </w:tabs>
        <w:spacing w:after="0" w:line="240" w:lineRule="auto"/>
        <w:ind w:left="426" w:hanging="568"/>
        <w:jc w:val="both"/>
        <w:rPr>
          <w:rFonts w:ascii="Tahoma" w:eastAsiaTheme="minorEastAsia" w:hAnsi="Tahoma" w:cs="Tahoma"/>
          <w:sz w:val="20"/>
          <w:szCs w:val="20"/>
          <w:lang w:eastAsia="pl-PL"/>
        </w:rPr>
      </w:pPr>
      <w:r>
        <w:rPr>
          <w:rFonts w:ascii="Tahoma" w:eastAsiaTheme="minorEastAsia" w:hAnsi="Tahoma" w:cs="Tahoma"/>
          <w:sz w:val="20"/>
          <w:szCs w:val="20"/>
          <w:lang w:eastAsia="pl-PL"/>
        </w:rPr>
        <w:t>2</w:t>
      </w:r>
      <w:r w:rsidR="00C67BDC" w:rsidRPr="00622976">
        <w:rPr>
          <w:rFonts w:ascii="Tahoma" w:eastAsiaTheme="minorEastAsia" w:hAnsi="Tahoma" w:cs="Tahoma"/>
          <w:sz w:val="20"/>
          <w:szCs w:val="20"/>
          <w:lang w:eastAsia="pl-PL"/>
        </w:rPr>
        <w:t>.3.</w:t>
      </w:r>
      <w:r w:rsidR="00C67BDC">
        <w:rPr>
          <w:rFonts w:ascii="Calibri" w:eastAsiaTheme="minorEastAsia" w:hAnsi="Calibri" w:cs="Calibri"/>
          <w:sz w:val="20"/>
          <w:szCs w:val="20"/>
          <w:lang w:eastAsia="pl-PL"/>
        </w:rPr>
        <w:t xml:space="preserve">   </w:t>
      </w:r>
      <w:r w:rsidR="00C67BDC" w:rsidRPr="009553AB">
        <w:rPr>
          <w:rFonts w:ascii="Tahoma" w:eastAsiaTheme="minorEastAsia" w:hAnsi="Tahoma" w:cs="Tahoma"/>
          <w:sz w:val="20"/>
          <w:szCs w:val="20"/>
          <w:lang w:eastAsia="pl-PL"/>
        </w:rPr>
        <w:t xml:space="preserve">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   </w:t>
      </w:r>
    </w:p>
    <w:p w:rsidR="00C67BDC" w:rsidRPr="009553AB" w:rsidRDefault="00C67BDC" w:rsidP="00C67BDC">
      <w:pPr>
        <w:tabs>
          <w:tab w:val="left" w:pos="851"/>
        </w:tabs>
        <w:spacing w:after="0" w:line="240" w:lineRule="auto"/>
        <w:ind w:left="851" w:hanging="425"/>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a)   obywateli rosyjskich lub osób fizycznych lub prawnych, pod</w:t>
      </w:r>
      <w:r>
        <w:rPr>
          <w:rFonts w:ascii="Tahoma" w:eastAsiaTheme="minorEastAsia" w:hAnsi="Tahoma" w:cs="Tahoma"/>
          <w:sz w:val="20"/>
          <w:szCs w:val="20"/>
          <w:lang w:eastAsia="pl-PL"/>
        </w:rPr>
        <w:t xml:space="preserve">miotów lub organów z siedzibą w </w:t>
      </w:r>
      <w:r w:rsidRPr="009553AB">
        <w:rPr>
          <w:rFonts w:ascii="Tahoma" w:eastAsiaTheme="minorEastAsia" w:hAnsi="Tahoma" w:cs="Tahoma"/>
          <w:sz w:val="20"/>
          <w:szCs w:val="20"/>
          <w:lang w:eastAsia="pl-PL"/>
        </w:rPr>
        <w:t>Rosji;</w:t>
      </w:r>
    </w:p>
    <w:p w:rsidR="00C67BDC" w:rsidRPr="009553AB" w:rsidRDefault="00C67BDC" w:rsidP="005745A2">
      <w:pPr>
        <w:pStyle w:val="Akapitzlist"/>
        <w:numPr>
          <w:ilvl w:val="0"/>
          <w:numId w:val="40"/>
        </w:numPr>
        <w:tabs>
          <w:tab w:val="left" w:pos="709"/>
          <w:tab w:val="left" w:pos="1418"/>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 xml:space="preserve">  osób prawnych, podmiotów lub organów, do których prawa własności bezpośrednio lub pośrednio w ponad 50 % należą do podmiotu, o którym mowa w lit. a) niniejszego ustępu;</w:t>
      </w:r>
    </w:p>
    <w:p w:rsidR="00C67BDC" w:rsidRPr="00544E7D" w:rsidRDefault="00C67BDC" w:rsidP="005745A2">
      <w:pPr>
        <w:pStyle w:val="Akapitzlist"/>
        <w:numPr>
          <w:ilvl w:val="0"/>
          <w:numId w:val="40"/>
        </w:numPr>
        <w:tabs>
          <w:tab w:val="left" w:pos="851"/>
        </w:tabs>
        <w:spacing w:after="0" w:line="240" w:lineRule="auto"/>
        <w:ind w:left="851" w:hanging="425"/>
        <w:jc w:val="both"/>
        <w:rPr>
          <w:rFonts w:ascii="Tahoma" w:eastAsiaTheme="minorEastAsia" w:hAnsi="Tahoma" w:cs="Tahoma"/>
          <w:sz w:val="20"/>
          <w:szCs w:val="20"/>
          <w:lang w:eastAsia="pl-PL"/>
        </w:rPr>
      </w:pPr>
      <w:r w:rsidRPr="009553AB">
        <w:rPr>
          <w:rFonts w:ascii="Tahoma" w:eastAsiaTheme="minorEastAsia" w:hAnsi="Tahoma" w:cs="Tahoma"/>
          <w:sz w:val="20"/>
          <w:szCs w:val="20"/>
          <w:lang w:eastAsia="pl-PL"/>
        </w:rPr>
        <w:t>osób fizycznych lub prawnych, podmiotów lub organów działających w imieniu lub pod</w:t>
      </w:r>
      <w:r w:rsidRPr="009553AB">
        <w:rPr>
          <w:rFonts w:ascii="Tahoma" w:eastAsiaTheme="minorEastAsia" w:hAnsi="Tahoma" w:cs="Tahoma"/>
          <w:sz w:val="20"/>
          <w:szCs w:val="20"/>
          <w:lang w:eastAsia="pl-PL"/>
        </w:rPr>
        <w:br/>
        <w:t>kierunkiem podmiotu, o którym mowa w lit. a) lub b) niniejszego ustępu,</w:t>
      </w:r>
      <w:r w:rsidRPr="009553AB">
        <w:rPr>
          <w:rFonts w:ascii="Tahoma" w:eastAsiaTheme="minorEastAsia" w:hAnsi="Tahoma" w:cs="Tahoma"/>
          <w:sz w:val="20"/>
          <w:szCs w:val="20"/>
          <w:lang w:eastAsia="pl-PL"/>
        </w:rPr>
        <w:br/>
        <w:t>w tym podwykonawców, dostawców lub podmiotów, na których zdolności polega się w rozumieniu dyrektyw w sprawie zamówień publicznych, w przypadku gdy przypada na nich ponad 10 %   wartości zamówienia.</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2</w:t>
      </w:r>
      <w:r w:rsidRPr="00DE780B">
        <w:rPr>
          <w:rFonts w:ascii="Tahoma" w:hAnsi="Tahoma" w:cs="Tahoma"/>
          <w:sz w:val="20"/>
          <w:szCs w:val="20"/>
        </w:rPr>
        <w:t xml:space="preserve">. Wykluczenie Wykonawcy następuje zgodnie z art. 111 </w:t>
      </w:r>
      <w:proofErr w:type="spellStart"/>
      <w:r w:rsidRPr="00DE780B">
        <w:rPr>
          <w:rFonts w:ascii="Tahoma" w:hAnsi="Tahoma" w:cs="Tahoma"/>
          <w:sz w:val="20"/>
          <w:szCs w:val="20"/>
        </w:rPr>
        <w:t>Pzp</w:t>
      </w:r>
      <w:proofErr w:type="spellEnd"/>
      <w:r w:rsidRPr="00DE780B">
        <w:rPr>
          <w:rFonts w:ascii="Tahoma" w:hAnsi="Tahoma" w:cs="Tahoma"/>
          <w:sz w:val="20"/>
          <w:szCs w:val="20"/>
        </w:rPr>
        <w:t>.</w:t>
      </w:r>
    </w:p>
    <w:p w:rsidR="00C67BDC" w:rsidRPr="00DE780B" w:rsidRDefault="00C67BDC" w:rsidP="00C67BDC">
      <w:pPr>
        <w:suppressAutoHyphens/>
        <w:spacing w:after="0" w:line="240" w:lineRule="auto"/>
        <w:jc w:val="both"/>
        <w:rPr>
          <w:rFonts w:ascii="Tahoma" w:hAnsi="Tahoma" w:cs="Tahoma"/>
          <w:sz w:val="20"/>
          <w:szCs w:val="20"/>
        </w:rPr>
      </w:pPr>
      <w:r>
        <w:rPr>
          <w:rFonts w:ascii="Tahoma" w:hAnsi="Tahoma" w:cs="Tahoma"/>
          <w:sz w:val="20"/>
          <w:szCs w:val="20"/>
        </w:rPr>
        <w:t>3</w:t>
      </w:r>
      <w:r w:rsidRPr="00DE780B">
        <w:rPr>
          <w:rFonts w:ascii="Tahoma" w:hAnsi="Tahoma" w:cs="Tahoma"/>
          <w:sz w:val="20"/>
          <w:szCs w:val="20"/>
        </w:rPr>
        <w:t xml:space="preserve">. Zamawiający nie przewiduje wykluczenia wykonawcy na podstawie art. 109 ust.1  </w:t>
      </w:r>
      <w:proofErr w:type="spellStart"/>
      <w:r w:rsidRPr="00DE780B">
        <w:rPr>
          <w:rFonts w:ascii="Tahoma" w:hAnsi="Tahoma" w:cs="Tahoma"/>
          <w:sz w:val="20"/>
          <w:szCs w:val="20"/>
        </w:rPr>
        <w:t>Pzp</w:t>
      </w:r>
      <w:proofErr w:type="spellEnd"/>
    </w:p>
    <w:p w:rsidR="00C67BDC" w:rsidRPr="00DE780B" w:rsidRDefault="00C67BDC" w:rsidP="00C67BDC">
      <w:pPr>
        <w:suppressAutoHyphens/>
        <w:spacing w:after="0" w:line="240" w:lineRule="auto"/>
        <w:rPr>
          <w:rFonts w:ascii="Tahoma" w:eastAsia="Cambria" w:hAnsi="Tahoma" w:cs="Tahoma"/>
          <w:sz w:val="20"/>
          <w:szCs w:val="20"/>
        </w:rPr>
      </w:pPr>
      <w:r>
        <w:rPr>
          <w:rFonts w:ascii="Tahoma" w:hAnsi="Tahoma" w:cs="Tahoma"/>
          <w:sz w:val="20"/>
          <w:szCs w:val="20"/>
        </w:rPr>
        <w:t xml:space="preserve">4. </w:t>
      </w:r>
      <w:r w:rsidRPr="00DE780B">
        <w:rPr>
          <w:rFonts w:ascii="Tahoma" w:hAnsi="Tahoma" w:cs="Tahoma"/>
          <w:sz w:val="20"/>
          <w:szCs w:val="20"/>
        </w:rPr>
        <w:t>Zamawiający może wykluczyć Wykonawcę na każdym e</w:t>
      </w:r>
      <w:r>
        <w:rPr>
          <w:rFonts w:ascii="Tahoma" w:hAnsi="Tahoma" w:cs="Tahoma"/>
          <w:sz w:val="20"/>
          <w:szCs w:val="20"/>
        </w:rPr>
        <w:t>tapie postępowania o udzielenie zamówienia</w:t>
      </w:r>
    </w:p>
    <w:p w:rsidR="00C67BDC" w:rsidRPr="00896BEE" w:rsidRDefault="00C67BDC" w:rsidP="00C67BDC">
      <w:pPr>
        <w:suppressAutoHyphens/>
        <w:spacing w:after="0" w:line="240" w:lineRule="auto"/>
        <w:jc w:val="both"/>
        <w:rPr>
          <w:rFonts w:ascii="Tahoma" w:eastAsia="Times New Roman" w:hAnsi="Tahoma" w:cs="Tahoma"/>
          <w:bCs/>
          <w:strike/>
          <w:sz w:val="20"/>
          <w:szCs w:val="20"/>
          <w:lang w:eastAsia="ar-SA"/>
        </w:rPr>
      </w:pPr>
    </w:p>
    <w:p w:rsidR="00C67BDC" w:rsidRPr="00896BEE" w:rsidRDefault="00C67BDC" w:rsidP="00C67BDC">
      <w:pPr>
        <w:suppressAutoHyphens/>
        <w:spacing w:after="0" w:line="240" w:lineRule="auto"/>
        <w:contextualSpacing/>
        <w:jc w:val="both"/>
        <w:rPr>
          <w:rFonts w:ascii="Times New Roman" w:eastAsia="Times New Roman" w:hAnsi="Times New Roman" w:cs="Times New Roman"/>
          <w:bCs/>
          <w:strike/>
          <w:color w:val="FF0000"/>
          <w:sz w:val="24"/>
          <w:szCs w:val="24"/>
          <w:lang w:eastAsia="ar-SA"/>
        </w:rPr>
      </w:pPr>
    </w:p>
    <w:p w:rsidR="00C67BDC" w:rsidRPr="00DE780B" w:rsidRDefault="00C67BDC" w:rsidP="00C67BDC">
      <w:pPr>
        <w:spacing w:after="0" w:line="240" w:lineRule="auto"/>
        <w:jc w:val="both"/>
        <w:rPr>
          <w:rFonts w:ascii="Tahoma" w:eastAsia="Cambria" w:hAnsi="Tahoma" w:cs="Tahoma"/>
          <w:sz w:val="20"/>
          <w:szCs w:val="20"/>
        </w:rPr>
      </w:pPr>
      <w:r w:rsidRPr="00DE780B">
        <w:rPr>
          <w:rFonts w:ascii="Tahoma" w:eastAsia="Cambria" w:hAnsi="Tahoma" w:cs="Tahoma"/>
          <w:b/>
          <w:bCs/>
          <w:sz w:val="20"/>
          <w:szCs w:val="20"/>
        </w:rPr>
        <w:t>VII. WYKAZ PODMIOTOWYCH ŚRODKÓW DOWODOWYCH I OŚWIADCZEŃ</w:t>
      </w:r>
    </w:p>
    <w:p w:rsidR="003B3E5C" w:rsidRPr="00AA0E14" w:rsidRDefault="00C67BDC" w:rsidP="005745A2">
      <w:pPr>
        <w:pStyle w:val="Akapitzlist"/>
        <w:numPr>
          <w:ilvl w:val="0"/>
          <w:numId w:val="41"/>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Wykonawca zobowiązany jest złożyć wraz z ofertą Oświadcze</w:t>
      </w:r>
      <w:r w:rsidR="002E7F66">
        <w:rPr>
          <w:rFonts w:ascii="Tahoma" w:hAnsi="Tahoma" w:cs="Tahoma"/>
          <w:sz w:val="20"/>
          <w:szCs w:val="20"/>
        </w:rPr>
        <w:t>nie o niepodleganiu wykluczeniu</w:t>
      </w:r>
      <w:r w:rsidRPr="00DE780B">
        <w:rPr>
          <w:rFonts w:ascii="Tahoma" w:hAnsi="Tahoma" w:cs="Tahoma"/>
          <w:sz w:val="20"/>
          <w:szCs w:val="20"/>
        </w:rPr>
        <w:t xml:space="preserve">, spełnianiu warunków udziału w postępowaniu w zakresie wskazanym przez Zamawiającego w </w:t>
      </w:r>
      <w:r w:rsidRPr="00F10322">
        <w:rPr>
          <w:rFonts w:ascii="Tahoma" w:hAnsi="Tahoma" w:cs="Tahoma"/>
          <w:sz w:val="20"/>
          <w:szCs w:val="20"/>
          <w:u w:val="single"/>
        </w:rPr>
        <w:t>załączniku nr 2 do SWZ</w:t>
      </w:r>
      <w:r w:rsidR="002E7F66">
        <w:rPr>
          <w:rFonts w:ascii="Tahoma" w:hAnsi="Tahoma" w:cs="Tahoma"/>
          <w:sz w:val="20"/>
          <w:szCs w:val="20"/>
          <w:u w:val="single"/>
        </w:rPr>
        <w:t xml:space="preserve"> (JEDZ)</w:t>
      </w:r>
    </w:p>
    <w:p w:rsidR="00422523" w:rsidRPr="002F108B" w:rsidRDefault="00C67BDC" w:rsidP="002F108B">
      <w:pPr>
        <w:pStyle w:val="Akapitzlist"/>
        <w:numPr>
          <w:ilvl w:val="0"/>
          <w:numId w:val="41"/>
        </w:numPr>
        <w:spacing w:after="0" w:line="240" w:lineRule="auto"/>
        <w:ind w:left="284" w:hanging="284"/>
        <w:jc w:val="both"/>
        <w:rPr>
          <w:rFonts w:ascii="Tahoma" w:eastAsia="Cambria" w:hAnsi="Tahoma" w:cs="Tahoma"/>
          <w:sz w:val="20"/>
          <w:szCs w:val="20"/>
        </w:rPr>
      </w:pPr>
      <w:r w:rsidRPr="00DE780B">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Pr="002F108B">
        <w:rPr>
          <w:rFonts w:ascii="Tahoma" w:hAnsi="Tahoma" w:cs="Tahoma"/>
          <w:sz w:val="20"/>
          <w:szCs w:val="20"/>
        </w:rPr>
        <w:t xml:space="preserve">2016 r. ustanawiającym </w:t>
      </w:r>
      <w:r w:rsidRPr="002F108B">
        <w:rPr>
          <w:rFonts w:ascii="Tahoma" w:hAnsi="Tahoma" w:cs="Tahoma"/>
          <w:sz w:val="20"/>
          <w:szCs w:val="20"/>
        </w:rPr>
        <w:lastRenderedPageBreak/>
        <w:t>standardowy formularz jednolitego europejskiego dokumentu zamówienia (Dz. Urz. UE L 3 z 06.01.2016, str. 16)</w:t>
      </w:r>
    </w:p>
    <w:p w:rsidR="00C67BDC" w:rsidRPr="00A6472B" w:rsidRDefault="00C67BDC" w:rsidP="005745A2">
      <w:pPr>
        <w:pStyle w:val="Akapitzlist"/>
        <w:numPr>
          <w:ilvl w:val="0"/>
          <w:numId w:val="41"/>
        </w:numPr>
        <w:spacing w:after="0" w:line="240" w:lineRule="auto"/>
        <w:ind w:left="284" w:hanging="284"/>
        <w:jc w:val="both"/>
        <w:rPr>
          <w:rFonts w:ascii="Tahoma" w:hAnsi="Tahoma" w:cs="Tahoma"/>
          <w:sz w:val="20"/>
          <w:szCs w:val="20"/>
          <w:u w:val="single"/>
        </w:rPr>
      </w:pPr>
      <w:r w:rsidRPr="00C85A05">
        <w:rPr>
          <w:rFonts w:ascii="Tahoma" w:hAnsi="Tahoma" w:cs="Tahoma"/>
          <w:sz w:val="20"/>
          <w:szCs w:val="20"/>
        </w:rPr>
        <w:t>Oświadczenie dot. przesłanek wykluczenia z art. 5k rozporządzenia Rady UE 833/2014</w:t>
      </w:r>
      <w:r w:rsidRPr="00C85A05">
        <w:rPr>
          <w:rStyle w:val="markedcontent"/>
          <w:rFonts w:ascii="Tahoma" w:hAnsi="Tahoma" w:cs="Tahoma"/>
          <w:sz w:val="20"/>
          <w:szCs w:val="20"/>
        </w:rPr>
        <w:t xml:space="preserve"> </w:t>
      </w:r>
      <w:r w:rsidRPr="00C85A05">
        <w:rPr>
          <w:rFonts w:ascii="Tahoma" w:hAnsi="Tahoma" w:cs="Tahoma"/>
          <w:sz w:val="20"/>
          <w:szCs w:val="20"/>
        </w:rPr>
        <w:t xml:space="preserve">w brzmieniu nadanym rozporządzeniem Rady (UE) 2022/576 oraz art. 7 ust 1 ustawy z dnia 13 kwietnia 2022 r. stanowiące </w:t>
      </w:r>
      <w:r w:rsidRPr="00A6472B">
        <w:rPr>
          <w:rFonts w:ascii="Tahoma" w:hAnsi="Tahoma" w:cs="Tahoma"/>
          <w:sz w:val="20"/>
          <w:szCs w:val="20"/>
          <w:u w:val="single"/>
        </w:rPr>
        <w:t xml:space="preserve">załącznik nr </w:t>
      </w:r>
      <w:r w:rsidR="002B1243">
        <w:rPr>
          <w:rFonts w:ascii="Tahoma" w:hAnsi="Tahoma" w:cs="Tahoma"/>
          <w:sz w:val="20"/>
          <w:szCs w:val="20"/>
          <w:u w:val="single"/>
        </w:rPr>
        <w:t>6</w:t>
      </w:r>
      <w:r w:rsidRPr="00A6472B">
        <w:rPr>
          <w:rFonts w:ascii="Tahoma" w:hAnsi="Tahoma" w:cs="Tahoma"/>
          <w:sz w:val="20"/>
          <w:szCs w:val="20"/>
          <w:u w:val="single"/>
        </w:rPr>
        <w:t xml:space="preserve"> do SWZ</w:t>
      </w:r>
    </w:p>
    <w:p w:rsidR="00C67BDC" w:rsidRPr="00A6472B" w:rsidRDefault="00C67BDC" w:rsidP="005745A2">
      <w:pPr>
        <w:pStyle w:val="Akapitzlist"/>
        <w:numPr>
          <w:ilvl w:val="0"/>
          <w:numId w:val="41"/>
        </w:numPr>
        <w:spacing w:after="0" w:line="240" w:lineRule="auto"/>
        <w:ind w:left="284" w:hanging="284"/>
        <w:jc w:val="both"/>
        <w:rPr>
          <w:rFonts w:ascii="Tahoma" w:eastAsia="Times New Roman" w:hAnsi="Tahoma" w:cs="Tahoma"/>
          <w:bCs/>
          <w:color w:val="000000" w:themeColor="text1"/>
          <w:sz w:val="20"/>
          <w:szCs w:val="20"/>
          <w:lang w:eastAsia="ar-SA"/>
        </w:rPr>
      </w:pPr>
      <w:r w:rsidRPr="00C85A05">
        <w:rPr>
          <w:rFonts w:ascii="Tahoma" w:hAnsi="Tahoma" w:cs="Tahoma"/>
          <w:sz w:val="20"/>
          <w:szCs w:val="20"/>
        </w:rPr>
        <w:t xml:space="preserve">W przypadku wspólnego ubiegania się o zamówienie przez </w:t>
      </w:r>
      <w:r>
        <w:rPr>
          <w:rFonts w:ascii="Tahoma" w:hAnsi="Tahoma" w:cs="Tahoma"/>
          <w:sz w:val="20"/>
          <w:szCs w:val="20"/>
        </w:rPr>
        <w:t>W</w:t>
      </w:r>
      <w:r w:rsidRPr="00C85A05">
        <w:rPr>
          <w:rFonts w:ascii="Tahoma" w:hAnsi="Tahoma" w:cs="Tahoma"/>
          <w:sz w:val="20"/>
          <w:szCs w:val="20"/>
        </w:rPr>
        <w:t xml:space="preserve">ykonawców jednolity dokument </w:t>
      </w:r>
      <w:r w:rsidRPr="00C85A05">
        <w:rPr>
          <w:rStyle w:val="highlight"/>
          <w:rFonts w:ascii="Tahoma" w:hAnsi="Tahoma" w:cs="Tahoma"/>
          <w:sz w:val="20"/>
          <w:szCs w:val="20"/>
        </w:rPr>
        <w:t>JEDZ</w:t>
      </w:r>
      <w:r w:rsidRPr="00C85A05">
        <w:rPr>
          <w:rFonts w:ascii="Tahoma" w:hAnsi="Tahoma" w:cs="Tahoma"/>
          <w:sz w:val="20"/>
          <w:szCs w:val="20"/>
        </w:rPr>
        <w:t xml:space="preserve"> i oświadczenie o którym mowa w pkt.3 składa każdy z </w:t>
      </w:r>
      <w:r>
        <w:rPr>
          <w:rFonts w:ascii="Tahoma" w:hAnsi="Tahoma" w:cs="Tahoma"/>
          <w:sz w:val="20"/>
          <w:szCs w:val="20"/>
        </w:rPr>
        <w:t>W</w:t>
      </w:r>
      <w:r w:rsidRPr="00C85A05">
        <w:rPr>
          <w:rFonts w:ascii="Tahoma" w:hAnsi="Tahoma" w:cs="Tahoma"/>
          <w:sz w:val="20"/>
          <w:szCs w:val="20"/>
        </w:rPr>
        <w:t xml:space="preserve">ykonawców wspólnie ubiegających się o zamówienie. Oświadczenia te mają potwierdzać brak podstaw wykluczenia oraz spełnianie warunków udziału w postępowaniu w zakresie, w jakim każdy z </w:t>
      </w:r>
      <w:r>
        <w:rPr>
          <w:rFonts w:ascii="Tahoma" w:hAnsi="Tahoma" w:cs="Tahoma"/>
          <w:sz w:val="20"/>
          <w:szCs w:val="20"/>
        </w:rPr>
        <w:t>W</w:t>
      </w:r>
      <w:r w:rsidRPr="00C85A05">
        <w:rPr>
          <w:rFonts w:ascii="Tahoma" w:hAnsi="Tahoma" w:cs="Tahoma"/>
          <w:sz w:val="20"/>
          <w:szCs w:val="20"/>
        </w:rPr>
        <w:t>ykonawców wykazuje spełnianie warunków udziału w postępowaniu.</w:t>
      </w:r>
      <w:r w:rsidRPr="00A6472B">
        <w:rPr>
          <w:rFonts w:ascii="Calibri" w:hAnsi="Calibri" w:cs="Calibri"/>
          <w:color w:val="000000" w:themeColor="text1"/>
          <w:sz w:val="20"/>
          <w:szCs w:val="20"/>
        </w:rPr>
        <w:t xml:space="preserve"> </w:t>
      </w:r>
      <w:r w:rsidRPr="00A6472B">
        <w:rPr>
          <w:rFonts w:ascii="Tahoma" w:hAnsi="Tahoma" w:cs="Tahoma"/>
          <w:color w:val="000000" w:themeColor="text1"/>
          <w:sz w:val="20"/>
          <w:szCs w:val="20"/>
        </w:rPr>
        <w:t xml:space="preserve">Zamawiający żąda od wykonawcy, który polega na zdolnościach lub sytuacji innych podmiotów na zasadach określonych w art. 118 </w:t>
      </w:r>
      <w:proofErr w:type="spellStart"/>
      <w:r w:rsidRPr="00A6472B">
        <w:rPr>
          <w:rFonts w:ascii="Tahoma" w:hAnsi="Tahoma" w:cs="Tahoma"/>
          <w:color w:val="000000" w:themeColor="text1"/>
          <w:sz w:val="20"/>
          <w:szCs w:val="20"/>
        </w:rPr>
        <w:t>Pzp</w:t>
      </w:r>
      <w:proofErr w:type="spellEnd"/>
      <w:r w:rsidRPr="00A6472B">
        <w:rPr>
          <w:rFonts w:ascii="Tahoma" w:hAnsi="Tahoma" w:cs="Tahoma"/>
          <w:color w:val="000000" w:themeColor="text1"/>
          <w:sz w:val="20"/>
          <w:szCs w:val="20"/>
        </w:rPr>
        <w:t xml:space="preserve">, przedstawienia w odniesieniu do tych podmiotów jednolitego dokumentu JEDZ.  Wykonawca, w przypadku polegania na zdolnościach lub sytuacji podmiotów udostępniających zasoby, przedstawia, wraz z oświadczeniem </w:t>
      </w:r>
      <w:r w:rsidRPr="00A6472B">
        <w:rPr>
          <w:rFonts w:ascii="Tahoma" w:eastAsia="Times New Roman" w:hAnsi="Tahoma" w:cs="Tahoma"/>
          <w:bCs/>
          <w:color w:val="000000" w:themeColor="text1"/>
          <w:sz w:val="20"/>
          <w:szCs w:val="20"/>
          <w:lang w:eastAsia="ar-SA"/>
        </w:rPr>
        <w:t xml:space="preserve">JEDZ </w:t>
      </w:r>
      <w:r w:rsidRPr="00A6472B">
        <w:rPr>
          <w:rFonts w:ascii="Tahoma" w:hAnsi="Tahoma" w:cs="Tahoma"/>
          <w:color w:val="000000" w:themeColor="text1"/>
          <w:sz w:val="20"/>
          <w:szCs w:val="20"/>
        </w:rPr>
        <w:t>także oświadczenie podmiotu udostępniającego zasoby, potwierdzające brak podstaw wykluczenia tego podmiotu oraz odpowiednio spełnianie warunków udziału w postępowaniu, w zakresie, w jakim wykonawca powołuje się na jego zasoby.</w:t>
      </w:r>
    </w:p>
    <w:p w:rsidR="00C67BDC" w:rsidRPr="00C85A05" w:rsidRDefault="00C67BDC" w:rsidP="005745A2">
      <w:pPr>
        <w:pStyle w:val="Akapitzlist"/>
        <w:numPr>
          <w:ilvl w:val="0"/>
          <w:numId w:val="41"/>
        </w:numPr>
        <w:spacing w:after="0" w:line="240" w:lineRule="auto"/>
        <w:ind w:left="284" w:hanging="284"/>
        <w:jc w:val="both"/>
        <w:rPr>
          <w:rFonts w:ascii="Tahoma" w:eastAsia="Cambria" w:hAnsi="Tahoma" w:cs="Tahoma"/>
          <w:sz w:val="20"/>
          <w:szCs w:val="20"/>
        </w:rPr>
      </w:pPr>
      <w:r w:rsidRPr="00C85A05">
        <w:rPr>
          <w:rFonts w:ascii="Tahoma" w:hAnsi="Tahoma" w:cs="Tahoma"/>
          <w:sz w:val="20"/>
          <w:szCs w:val="20"/>
        </w:rPr>
        <w:t xml:space="preserve">Zamawiający nie żąda od </w:t>
      </w:r>
      <w:r>
        <w:rPr>
          <w:rFonts w:ascii="Tahoma" w:hAnsi="Tahoma" w:cs="Tahoma"/>
          <w:sz w:val="20"/>
          <w:szCs w:val="20"/>
        </w:rPr>
        <w:t>W</w:t>
      </w:r>
      <w:r w:rsidRPr="00C85A05">
        <w:rPr>
          <w:rFonts w:ascii="Tahoma" w:hAnsi="Tahoma" w:cs="Tahoma"/>
          <w:sz w:val="20"/>
          <w:szCs w:val="20"/>
        </w:rPr>
        <w:t>ykonawcy</w:t>
      </w:r>
      <w:r>
        <w:rPr>
          <w:rFonts w:ascii="Tahoma" w:hAnsi="Tahoma" w:cs="Tahoma"/>
          <w:sz w:val="20"/>
          <w:szCs w:val="20"/>
        </w:rPr>
        <w:t xml:space="preserve"> złożenia jednolitego dokumentu </w:t>
      </w:r>
      <w:r w:rsidRPr="00C85A05">
        <w:rPr>
          <w:rFonts w:ascii="Tahoma" w:hAnsi="Tahoma" w:cs="Tahoma"/>
          <w:sz w:val="20"/>
          <w:szCs w:val="20"/>
        </w:rPr>
        <w:t>(JEDZ)</w:t>
      </w:r>
      <w:r>
        <w:rPr>
          <w:rFonts w:ascii="Tahoma" w:hAnsi="Tahoma" w:cs="Tahoma"/>
          <w:sz w:val="20"/>
          <w:szCs w:val="20"/>
        </w:rPr>
        <w:t xml:space="preserve"> </w:t>
      </w:r>
      <w:r w:rsidRPr="00C85A05">
        <w:rPr>
          <w:rFonts w:ascii="Tahoma" w:hAnsi="Tahoma" w:cs="Tahoma"/>
          <w:sz w:val="20"/>
          <w:szCs w:val="20"/>
        </w:rPr>
        <w:t>dotyczącego podwykonawcy, któremu zamierza powierzyć wykonanie części zamówienia.</w:t>
      </w:r>
    </w:p>
    <w:p w:rsidR="00114E6A" w:rsidRPr="00C85A05" w:rsidRDefault="00114E6A" w:rsidP="005745A2">
      <w:pPr>
        <w:pStyle w:val="Akapitzlist"/>
        <w:numPr>
          <w:ilvl w:val="0"/>
          <w:numId w:val="41"/>
        </w:numPr>
        <w:autoSpaceDE w:val="0"/>
        <w:autoSpaceDN w:val="0"/>
        <w:adjustRightInd w:val="0"/>
        <w:spacing w:after="0" w:line="240" w:lineRule="auto"/>
        <w:ind w:left="284" w:hanging="284"/>
        <w:jc w:val="both"/>
        <w:rPr>
          <w:rFonts w:ascii="Tahoma" w:hAnsi="Tahoma" w:cs="Tahoma"/>
          <w:b/>
          <w:sz w:val="20"/>
          <w:szCs w:val="20"/>
        </w:rPr>
      </w:pPr>
      <w:r w:rsidRPr="00C85A05">
        <w:rPr>
          <w:rFonts w:ascii="Tahoma" w:hAnsi="Tahoma" w:cs="Tahoma"/>
          <w:b/>
          <w:color w:val="000000"/>
          <w:sz w:val="20"/>
          <w:szCs w:val="20"/>
        </w:rPr>
        <w:t>Zamawiający przed wyborem najkorzystniejszej oferty wzywa Wykonawcę, którego oferta została najwyżej oceniona, do złożenia w wyznaczonym terminie, nie krótszym niż 10 dni</w:t>
      </w:r>
      <w:r w:rsidRPr="00C85A05">
        <w:rPr>
          <w:rFonts w:ascii="Tahoma" w:hAnsi="Tahoma" w:cs="Tahoma"/>
          <w:b/>
          <w:sz w:val="20"/>
          <w:szCs w:val="20"/>
        </w:rPr>
        <w:t xml:space="preserve">, aktualnych podmiotowych środków dowodowych: </w:t>
      </w:r>
    </w:p>
    <w:p w:rsidR="00114E6A" w:rsidRPr="00C85A05" w:rsidRDefault="00114E6A" w:rsidP="00114E6A">
      <w:pPr>
        <w:autoSpaceDE w:val="0"/>
        <w:autoSpaceDN w:val="0"/>
        <w:adjustRightInd w:val="0"/>
        <w:spacing w:after="0" w:line="240" w:lineRule="auto"/>
        <w:ind w:left="426" w:hanging="426"/>
        <w:jc w:val="both"/>
        <w:rPr>
          <w:rFonts w:ascii="Tahoma" w:hAnsi="Tahoma" w:cs="Tahoma"/>
          <w:sz w:val="20"/>
          <w:szCs w:val="20"/>
        </w:rPr>
      </w:pPr>
      <w:r>
        <w:rPr>
          <w:rFonts w:ascii="Times New Roman" w:hAnsi="Times New Roman" w:cs="Times New Roman"/>
          <w:bCs/>
          <w:sz w:val="24"/>
          <w:szCs w:val="24"/>
        </w:rPr>
        <w:t xml:space="preserve">  </w:t>
      </w:r>
      <w:r w:rsidRPr="00C85A05">
        <w:rPr>
          <w:rFonts w:ascii="Tahoma" w:hAnsi="Tahoma" w:cs="Tahoma"/>
          <w:bCs/>
          <w:sz w:val="20"/>
          <w:szCs w:val="20"/>
        </w:rPr>
        <w:t>a)</w:t>
      </w:r>
      <w:r w:rsidRPr="004C7269">
        <w:rPr>
          <w:rFonts w:ascii="Times New Roman" w:hAnsi="Times New Roman" w:cs="Times New Roman"/>
          <w:bCs/>
          <w:sz w:val="24"/>
          <w:szCs w:val="24"/>
        </w:rPr>
        <w:t xml:space="preserve">  </w:t>
      </w:r>
      <w:r w:rsidRPr="00C85A05">
        <w:rPr>
          <w:rFonts w:ascii="Tahoma" w:hAnsi="Tahoma" w:cs="Tahoma"/>
          <w:bCs/>
          <w:sz w:val="20"/>
          <w:szCs w:val="20"/>
        </w:rPr>
        <w:t>aktualnego na dzień składania oświadczenie wykonawcy</w:t>
      </w:r>
      <w:r w:rsidRPr="00C85A05">
        <w:rPr>
          <w:rFonts w:ascii="Tahoma" w:hAnsi="Tahoma" w:cs="Tahoma"/>
          <w:sz w:val="20"/>
          <w:szCs w:val="20"/>
        </w:rPr>
        <w:t xml:space="preserve">, w zakresie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5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o </w:t>
      </w:r>
      <w:r w:rsidR="00C963B9">
        <w:rPr>
          <w:rFonts w:ascii="Tahoma" w:hAnsi="Tahoma" w:cs="Tahoma"/>
          <w:sz w:val="20"/>
          <w:szCs w:val="20"/>
        </w:rPr>
        <w:t xml:space="preserve">  </w:t>
      </w:r>
      <w:r w:rsidRPr="00C85A05">
        <w:rPr>
          <w:rFonts w:ascii="Tahoma" w:hAnsi="Tahoma" w:cs="Tahoma"/>
          <w:sz w:val="20"/>
          <w:szCs w:val="20"/>
        </w:rPr>
        <w:t xml:space="preserve">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112423">
        <w:rPr>
          <w:rFonts w:ascii="Tahoma" w:hAnsi="Tahoma" w:cs="Tahoma"/>
          <w:bCs/>
          <w:sz w:val="20"/>
          <w:szCs w:val="20"/>
          <w:u w:val="single"/>
        </w:rPr>
        <w:t>załącznik nr 3 do SWZ</w:t>
      </w:r>
      <w:r w:rsidRPr="00C85A05">
        <w:rPr>
          <w:rFonts w:ascii="Tahoma" w:hAnsi="Tahoma" w:cs="Tahoma"/>
          <w:sz w:val="20"/>
          <w:szCs w:val="20"/>
        </w:rPr>
        <w:t xml:space="preserve"> </w:t>
      </w:r>
    </w:p>
    <w:p w:rsidR="00114E6A" w:rsidRPr="00112423" w:rsidRDefault="00114E6A" w:rsidP="00114E6A">
      <w:pPr>
        <w:shd w:val="clear" w:color="auto" w:fill="FFFFFF"/>
        <w:spacing w:after="0" w:line="240" w:lineRule="auto"/>
        <w:ind w:left="426" w:hanging="284"/>
        <w:jc w:val="both"/>
        <w:rPr>
          <w:rFonts w:ascii="Tahoma" w:hAnsi="Tahoma" w:cs="Tahoma"/>
          <w:bCs/>
          <w:sz w:val="20"/>
          <w:szCs w:val="20"/>
          <w:u w:val="single"/>
        </w:rPr>
      </w:pPr>
      <w:r w:rsidRPr="00C85A05">
        <w:rPr>
          <w:rFonts w:ascii="Tahoma" w:hAnsi="Tahoma" w:cs="Tahoma"/>
          <w:bCs/>
          <w:sz w:val="20"/>
          <w:szCs w:val="20"/>
        </w:rPr>
        <w:t>b)</w:t>
      </w:r>
      <w:r w:rsidRPr="004C7269">
        <w:rPr>
          <w:rFonts w:ascii="Times New Roman" w:hAnsi="Times New Roman" w:cs="Times New Roman"/>
          <w:bCs/>
          <w:sz w:val="24"/>
          <w:szCs w:val="24"/>
        </w:rPr>
        <w:t xml:space="preserve"> </w:t>
      </w:r>
      <w:r w:rsidRPr="00C85A05">
        <w:rPr>
          <w:rFonts w:ascii="Tahoma" w:hAnsi="Tahoma" w:cs="Tahoma"/>
          <w:bCs/>
          <w:sz w:val="20"/>
          <w:szCs w:val="20"/>
        </w:rPr>
        <w:t xml:space="preserve">aktualnego na dzień składania oświadczenie </w:t>
      </w:r>
      <w:r>
        <w:rPr>
          <w:rFonts w:ascii="Tahoma" w:hAnsi="Tahoma" w:cs="Tahoma"/>
          <w:bCs/>
          <w:sz w:val="20"/>
          <w:szCs w:val="20"/>
        </w:rPr>
        <w:t>W</w:t>
      </w:r>
      <w:r w:rsidRPr="00C85A05">
        <w:rPr>
          <w:rFonts w:ascii="Tahoma" w:hAnsi="Tahoma" w:cs="Tahoma"/>
          <w:bCs/>
          <w:sz w:val="20"/>
          <w:szCs w:val="20"/>
        </w:rPr>
        <w:t xml:space="preserve">ykonawcy </w:t>
      </w:r>
      <w:r w:rsidRPr="00C85A05">
        <w:rPr>
          <w:rFonts w:ascii="Tahoma" w:hAnsi="Tahoma" w:cs="Tahoma"/>
          <w:sz w:val="20"/>
          <w:szCs w:val="20"/>
        </w:rPr>
        <w:t>o aktualności informacji zawartych w oświadczeniu J</w:t>
      </w:r>
      <w:r>
        <w:rPr>
          <w:rFonts w:ascii="Tahoma" w:hAnsi="Tahoma" w:cs="Tahoma"/>
          <w:sz w:val="20"/>
          <w:szCs w:val="20"/>
        </w:rPr>
        <w:t>EDZ</w:t>
      </w:r>
      <w:r w:rsidRPr="00C85A05">
        <w:rPr>
          <w:rFonts w:ascii="Tahoma" w:hAnsi="Tahoma" w:cs="Tahoma"/>
          <w:sz w:val="20"/>
          <w:szCs w:val="20"/>
        </w:rPr>
        <w:t xml:space="preserve"> w zakresie odnoszącym się do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3-6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w:t>
      </w:r>
      <w:r w:rsidRPr="00C85A05">
        <w:rPr>
          <w:rStyle w:val="markedcontent"/>
          <w:rFonts w:ascii="Tahoma" w:hAnsi="Tahoma" w:cs="Tahoma"/>
          <w:sz w:val="20"/>
          <w:szCs w:val="20"/>
        </w:rPr>
        <w:t xml:space="preserve">oraz </w:t>
      </w:r>
      <w:r w:rsidRPr="00C85A05">
        <w:rPr>
          <w:rFonts w:ascii="Tahoma" w:eastAsia="Times New Roman" w:hAnsi="Tahoma" w:cs="Tahoma"/>
          <w:bCs/>
          <w:sz w:val="20"/>
          <w:szCs w:val="20"/>
          <w:lang w:eastAsia="pl-PL"/>
        </w:rPr>
        <w:t xml:space="preserve">dot. przesłanek wykluczenia z art. 5k rozporządzenia  833/2014 </w:t>
      </w:r>
      <w:r w:rsidRPr="00C85A05">
        <w:rPr>
          <w:rFonts w:ascii="Tahoma" w:hAnsi="Tahoma" w:cs="Tahoma"/>
          <w:sz w:val="20"/>
          <w:szCs w:val="20"/>
        </w:rPr>
        <w:t xml:space="preserve">w brzmieniu nadanym rozporządzeniem Rady (UE) 2022/576 </w:t>
      </w:r>
      <w:r w:rsidRPr="00C85A05">
        <w:rPr>
          <w:rFonts w:ascii="Tahoma" w:eastAsia="Times New Roman" w:hAnsi="Tahoma" w:cs="Tahoma"/>
          <w:bCs/>
          <w:sz w:val="20"/>
          <w:szCs w:val="20"/>
          <w:lang w:eastAsia="pl-PL"/>
        </w:rPr>
        <w:t xml:space="preserve">  oraz art. 7 ust 1 ustawy z dnia 13 kwietnia 2022r  </w:t>
      </w:r>
      <w:r w:rsidRPr="00C85A05">
        <w:rPr>
          <w:rFonts w:ascii="Tahoma" w:eastAsia="Cambria" w:hAnsi="Tahoma" w:cs="Tahoma"/>
          <w:bCs/>
          <w:sz w:val="20"/>
          <w:szCs w:val="20"/>
        </w:rPr>
        <w:t>o szczególnych rozwiązaniach w zakresie przeciwdziałania wspieraniu agresji na Ukrainę oraz służących ochronie bezpieczeństwa narodowego</w:t>
      </w:r>
      <w:r w:rsidRPr="00C85A05">
        <w:rPr>
          <w:rStyle w:val="markedcontent"/>
          <w:rFonts w:ascii="Tahoma" w:hAnsi="Tahoma" w:cs="Tahoma"/>
          <w:sz w:val="20"/>
          <w:szCs w:val="20"/>
        </w:rPr>
        <w:t xml:space="preserve"> </w:t>
      </w:r>
      <w:r w:rsidRPr="00112423">
        <w:rPr>
          <w:rStyle w:val="markedcontent"/>
          <w:rFonts w:ascii="Tahoma" w:hAnsi="Tahoma" w:cs="Tahoma"/>
          <w:sz w:val="20"/>
          <w:szCs w:val="20"/>
        </w:rPr>
        <w:t xml:space="preserve">- </w:t>
      </w:r>
      <w:r w:rsidRPr="00112423">
        <w:rPr>
          <w:rStyle w:val="markedcontent"/>
          <w:rFonts w:ascii="Tahoma" w:hAnsi="Tahoma" w:cs="Tahoma"/>
          <w:sz w:val="20"/>
          <w:szCs w:val="20"/>
          <w:u w:val="single"/>
        </w:rPr>
        <w:t>z</w:t>
      </w:r>
      <w:r w:rsidRPr="00112423">
        <w:rPr>
          <w:rFonts w:ascii="Tahoma" w:hAnsi="Tahoma" w:cs="Tahoma"/>
          <w:bCs/>
          <w:sz w:val="20"/>
          <w:szCs w:val="20"/>
          <w:u w:val="single"/>
        </w:rPr>
        <w:t xml:space="preserve">ałącznik nr </w:t>
      </w:r>
      <w:r w:rsidR="002B1243">
        <w:rPr>
          <w:rFonts w:ascii="Tahoma" w:hAnsi="Tahoma" w:cs="Tahoma"/>
          <w:bCs/>
          <w:sz w:val="20"/>
          <w:szCs w:val="20"/>
          <w:u w:val="single"/>
        </w:rPr>
        <w:t>4</w:t>
      </w:r>
      <w:r w:rsidRPr="00112423">
        <w:rPr>
          <w:rFonts w:ascii="Tahoma" w:hAnsi="Tahoma" w:cs="Tahoma"/>
          <w:bCs/>
          <w:sz w:val="20"/>
          <w:szCs w:val="20"/>
          <w:u w:val="single"/>
        </w:rPr>
        <w:t xml:space="preserve"> do SWZ</w:t>
      </w:r>
    </w:p>
    <w:p w:rsidR="00114E6A" w:rsidRDefault="00114E6A" w:rsidP="00114E6A">
      <w:pPr>
        <w:shd w:val="clear" w:color="auto" w:fill="FFFFFF"/>
        <w:spacing w:after="0" w:line="240" w:lineRule="auto"/>
        <w:ind w:left="426" w:hanging="426"/>
        <w:jc w:val="both"/>
        <w:rPr>
          <w:rFonts w:ascii="Tahoma" w:hAnsi="Tahoma" w:cs="Tahoma"/>
          <w:sz w:val="20"/>
          <w:szCs w:val="20"/>
        </w:rPr>
      </w:pPr>
      <w:r w:rsidRPr="00112423">
        <w:rPr>
          <w:rFonts w:ascii="Times New Roman" w:eastAsia="Times New Roman" w:hAnsi="Times New Roman" w:cs="Times New Roman"/>
          <w:bCs/>
          <w:sz w:val="24"/>
          <w:szCs w:val="24"/>
          <w:lang w:eastAsia="pl-PL"/>
        </w:rPr>
        <w:t xml:space="preserve">  </w:t>
      </w:r>
      <w:r w:rsidRPr="00112423">
        <w:rPr>
          <w:rFonts w:ascii="Tahoma" w:hAnsi="Tahoma" w:cs="Tahoma"/>
          <w:bCs/>
          <w:sz w:val="20"/>
          <w:szCs w:val="20"/>
        </w:rPr>
        <w:t>c)</w:t>
      </w:r>
      <w:r w:rsidRPr="00112423">
        <w:rPr>
          <w:rFonts w:ascii="Times New Roman" w:hAnsi="Times New Roman" w:cs="Times New Roman"/>
          <w:bCs/>
          <w:sz w:val="24"/>
          <w:szCs w:val="24"/>
        </w:rPr>
        <w:t xml:space="preserve"> </w:t>
      </w:r>
      <w:r w:rsidRPr="00112423">
        <w:rPr>
          <w:rFonts w:ascii="Tahoma" w:hAnsi="Tahoma" w:cs="Tahoma"/>
          <w:bCs/>
          <w:sz w:val="20"/>
          <w:szCs w:val="20"/>
        </w:rPr>
        <w:t>aktualnej na dzień składania informacja z Krajowego Rejestru Karnego</w:t>
      </w:r>
      <w:r w:rsidRPr="00C85A05">
        <w:rPr>
          <w:rFonts w:ascii="Tahoma" w:hAnsi="Tahoma" w:cs="Tahoma"/>
          <w:bCs/>
          <w:sz w:val="20"/>
          <w:szCs w:val="20"/>
        </w:rPr>
        <w:t xml:space="preserve"> </w:t>
      </w:r>
      <w:r w:rsidRPr="00C85A05">
        <w:rPr>
          <w:rFonts w:ascii="Tahoma" w:hAnsi="Tahoma" w:cs="Tahoma"/>
          <w:sz w:val="20"/>
          <w:szCs w:val="20"/>
        </w:rPr>
        <w:t xml:space="preserve">w zakresie dotyczącym podstaw wykluczenia wskazanych w art. 108 ust. 1 </w:t>
      </w:r>
      <w:proofErr w:type="spellStart"/>
      <w:r w:rsidRPr="00C85A05">
        <w:rPr>
          <w:rFonts w:ascii="Tahoma" w:hAnsi="Tahoma" w:cs="Tahoma"/>
          <w:sz w:val="20"/>
          <w:szCs w:val="20"/>
        </w:rPr>
        <w:t>pkt</w:t>
      </w:r>
      <w:proofErr w:type="spellEnd"/>
      <w:r w:rsidRPr="00C85A05">
        <w:rPr>
          <w:rFonts w:ascii="Tahoma" w:hAnsi="Tahoma" w:cs="Tahoma"/>
          <w:sz w:val="20"/>
          <w:szCs w:val="20"/>
        </w:rPr>
        <w:t xml:space="preserve"> 1,2 i 4 </w:t>
      </w:r>
      <w:proofErr w:type="spellStart"/>
      <w:r>
        <w:rPr>
          <w:rFonts w:ascii="Tahoma" w:hAnsi="Tahoma" w:cs="Tahoma"/>
          <w:sz w:val="20"/>
          <w:szCs w:val="20"/>
        </w:rPr>
        <w:t>P</w:t>
      </w:r>
      <w:r w:rsidRPr="00C85A05">
        <w:rPr>
          <w:rFonts w:ascii="Tahoma" w:hAnsi="Tahoma" w:cs="Tahoma"/>
          <w:sz w:val="20"/>
          <w:szCs w:val="20"/>
        </w:rPr>
        <w:t>zp</w:t>
      </w:r>
      <w:proofErr w:type="spellEnd"/>
      <w:r w:rsidRPr="00C85A05">
        <w:rPr>
          <w:rFonts w:ascii="Tahoma" w:hAnsi="Tahoma" w:cs="Tahoma"/>
          <w:sz w:val="20"/>
          <w:szCs w:val="20"/>
        </w:rPr>
        <w:t xml:space="preserve"> sporządzona nie wcześniej niż 6 miesięcy przed jej złożeniem</w:t>
      </w:r>
    </w:p>
    <w:p w:rsidR="00C963B9" w:rsidRPr="00C963B9" w:rsidRDefault="00C963B9" w:rsidP="00C963B9">
      <w:pPr>
        <w:suppressAutoHyphens/>
        <w:spacing w:after="0" w:line="240" w:lineRule="auto"/>
        <w:ind w:left="426" w:hanging="284"/>
        <w:jc w:val="both"/>
        <w:rPr>
          <w:rFonts w:ascii="Tahoma" w:hAnsi="Tahoma" w:cs="Tahoma"/>
          <w:color w:val="000000" w:themeColor="text1"/>
          <w:sz w:val="20"/>
          <w:szCs w:val="20"/>
        </w:rPr>
      </w:pPr>
      <w:r>
        <w:rPr>
          <w:rFonts w:ascii="Tahoma" w:hAnsi="Tahoma" w:cs="Tahoma"/>
          <w:color w:val="000000" w:themeColor="text1"/>
          <w:sz w:val="20"/>
          <w:szCs w:val="20"/>
        </w:rPr>
        <w:t>d) z</w:t>
      </w:r>
      <w:r w:rsidRPr="00C963B9">
        <w:rPr>
          <w:rFonts w:ascii="Tahoma" w:hAnsi="Tahoma" w:cs="Tahoma"/>
          <w:color w:val="000000" w:themeColor="text1"/>
          <w:sz w:val="20"/>
          <w:szCs w:val="20"/>
        </w:rPr>
        <w:t xml:space="preserve">ezwolenie Ministra Spraw Wewnętrznych na używanie pojazdów samochodowych jako uprzywilejowanych w ruchu  drogowym  </w:t>
      </w:r>
      <w:r w:rsidRPr="00C963B9">
        <w:rPr>
          <w:rFonts w:ascii="Tahoma" w:hAnsi="Tahoma" w:cs="Tahoma"/>
          <w:color w:val="000000" w:themeColor="text1"/>
          <w:spacing w:val="-3"/>
          <w:sz w:val="20"/>
          <w:szCs w:val="20"/>
        </w:rPr>
        <w:t xml:space="preserve">w przypadku wykorzystania tych pojazdów w związku z ratowaniem życia lub zdrowia ludzkiego (tj. używanie sygnałów dźwiękowych i świetlnych dla pojazdów uprzywilejowanych) zgodnie z przepisami ustawy z dnia 20 czerwca 1997 r. Prawo o ruchu drogowym. </w:t>
      </w:r>
    </w:p>
    <w:p w:rsidR="00C963B9" w:rsidRPr="00DC6139" w:rsidRDefault="00C963B9" w:rsidP="00C963B9">
      <w:pPr>
        <w:widowControl w:val="0"/>
        <w:tabs>
          <w:tab w:val="left" w:pos="408"/>
        </w:tabs>
        <w:autoSpaceDE w:val="0"/>
        <w:autoSpaceDN w:val="0"/>
        <w:adjustRightInd w:val="0"/>
        <w:spacing w:after="0" w:line="240" w:lineRule="auto"/>
        <w:ind w:left="360" w:hanging="218"/>
        <w:jc w:val="both"/>
        <w:rPr>
          <w:rFonts w:ascii="Tahoma" w:hAnsi="Tahoma" w:cs="Tahoma"/>
          <w:sz w:val="20"/>
          <w:szCs w:val="20"/>
        </w:rPr>
      </w:pPr>
      <w:r>
        <w:rPr>
          <w:rFonts w:ascii="Tahoma" w:hAnsi="Tahoma" w:cs="Tahoma"/>
          <w:color w:val="000000" w:themeColor="text1"/>
          <w:sz w:val="20"/>
          <w:szCs w:val="20"/>
          <w:lang w:eastAsia="pl-PL"/>
        </w:rPr>
        <w:t xml:space="preserve">e) </w:t>
      </w:r>
      <w:r w:rsidRPr="00DC6139">
        <w:rPr>
          <w:rFonts w:ascii="Tahoma" w:hAnsi="Tahoma" w:cs="Tahoma"/>
          <w:sz w:val="20"/>
          <w:szCs w:val="20"/>
          <w:lang w:eastAsia="pl-PL"/>
        </w:rPr>
        <w:t xml:space="preserve">wykaz </w:t>
      </w:r>
      <w:r w:rsidR="00C77F44" w:rsidRPr="00DC6139">
        <w:rPr>
          <w:rFonts w:ascii="Tahoma" w:hAnsi="Tahoma" w:cs="Tahoma"/>
          <w:sz w:val="20"/>
          <w:szCs w:val="20"/>
          <w:lang w:eastAsia="pl-PL"/>
        </w:rPr>
        <w:t>pojazdów</w:t>
      </w:r>
      <w:r w:rsidRPr="00DC6139">
        <w:rPr>
          <w:rFonts w:ascii="Tahoma" w:hAnsi="Tahoma" w:cs="Tahoma"/>
          <w:sz w:val="20"/>
          <w:szCs w:val="20"/>
        </w:rPr>
        <w:t xml:space="preserve"> przeznaczony</w:t>
      </w:r>
      <w:r w:rsidR="00C77F44" w:rsidRPr="00DC6139">
        <w:rPr>
          <w:rFonts w:ascii="Tahoma" w:hAnsi="Tahoma" w:cs="Tahoma"/>
          <w:sz w:val="20"/>
          <w:szCs w:val="20"/>
        </w:rPr>
        <w:t>ch</w:t>
      </w:r>
      <w:r w:rsidRPr="00DC6139">
        <w:rPr>
          <w:rFonts w:ascii="Tahoma" w:hAnsi="Tahoma" w:cs="Tahoma"/>
          <w:sz w:val="20"/>
          <w:szCs w:val="20"/>
        </w:rPr>
        <w:t xml:space="preserve"> do realizacji usługi transportu sanitarnego objęty</w:t>
      </w:r>
      <w:r w:rsidR="00C77F44" w:rsidRPr="00DC6139">
        <w:rPr>
          <w:rFonts w:ascii="Tahoma" w:hAnsi="Tahoma" w:cs="Tahoma"/>
          <w:sz w:val="20"/>
          <w:szCs w:val="20"/>
        </w:rPr>
        <w:t>ch</w:t>
      </w:r>
      <w:r w:rsidRPr="00DC6139">
        <w:rPr>
          <w:rFonts w:ascii="Tahoma" w:hAnsi="Tahoma" w:cs="Tahoma"/>
          <w:sz w:val="20"/>
          <w:szCs w:val="20"/>
        </w:rPr>
        <w:t xml:space="preserve"> zezwoleniem o </w:t>
      </w:r>
      <w:r w:rsidR="00C77F44" w:rsidRPr="00DC6139">
        <w:rPr>
          <w:rFonts w:ascii="Tahoma" w:hAnsi="Tahoma" w:cs="Tahoma"/>
          <w:sz w:val="20"/>
          <w:szCs w:val="20"/>
        </w:rPr>
        <w:t xml:space="preserve"> </w:t>
      </w:r>
      <w:r w:rsidRPr="00DC6139">
        <w:rPr>
          <w:rFonts w:ascii="Tahoma" w:hAnsi="Tahoma" w:cs="Tahoma"/>
          <w:sz w:val="20"/>
          <w:szCs w:val="20"/>
        </w:rPr>
        <w:t>którym mowa w punkcie d) wraz z informacją o podstawie do dysp</w:t>
      </w:r>
      <w:r w:rsidR="008528BA" w:rsidRPr="00DC6139">
        <w:rPr>
          <w:rFonts w:ascii="Tahoma" w:hAnsi="Tahoma" w:cs="Tahoma"/>
          <w:sz w:val="20"/>
          <w:szCs w:val="20"/>
        </w:rPr>
        <w:t>onowania tym pojazdem</w:t>
      </w:r>
      <w:r w:rsidR="00CB27AD">
        <w:rPr>
          <w:rFonts w:ascii="Tahoma" w:hAnsi="Tahoma" w:cs="Tahoma"/>
          <w:sz w:val="20"/>
          <w:szCs w:val="20"/>
        </w:rPr>
        <w:t>.</w:t>
      </w:r>
      <w:r w:rsidRPr="00DC6139">
        <w:rPr>
          <w:rFonts w:ascii="Tahoma" w:hAnsi="Tahoma" w:cs="Tahoma"/>
          <w:sz w:val="20"/>
          <w:szCs w:val="20"/>
        </w:rPr>
        <w:t xml:space="preserve"> </w:t>
      </w:r>
    </w:p>
    <w:p w:rsidR="00114E6A" w:rsidRPr="00C85A05" w:rsidRDefault="00114E6A" w:rsidP="00114E6A">
      <w:pPr>
        <w:autoSpaceDE w:val="0"/>
        <w:autoSpaceDN w:val="0"/>
        <w:adjustRightInd w:val="0"/>
        <w:spacing w:after="0" w:line="240" w:lineRule="auto"/>
        <w:ind w:left="284" w:hanging="284"/>
        <w:jc w:val="both"/>
        <w:rPr>
          <w:rFonts w:ascii="Tahoma" w:hAnsi="Tahoma" w:cs="Tahoma"/>
          <w:color w:val="000000"/>
          <w:sz w:val="20"/>
          <w:szCs w:val="20"/>
        </w:rPr>
      </w:pPr>
      <w:r w:rsidRPr="00C85A05">
        <w:rPr>
          <w:rFonts w:ascii="Tahoma" w:hAnsi="Tahoma" w:cs="Tahoma"/>
          <w:color w:val="000000"/>
          <w:sz w:val="20"/>
          <w:szCs w:val="20"/>
        </w:rPr>
        <w:t>7.</w:t>
      </w:r>
      <w:r w:rsidRPr="00306089">
        <w:rPr>
          <w:rFonts w:ascii="Times New Roman" w:hAnsi="Times New Roman" w:cs="Times New Roman"/>
          <w:color w:val="000000"/>
          <w:sz w:val="24"/>
          <w:szCs w:val="24"/>
        </w:rPr>
        <w:t xml:space="preserve"> </w:t>
      </w:r>
      <w:r w:rsidRPr="00C85A05">
        <w:rPr>
          <w:rFonts w:ascii="Tahoma" w:hAnsi="Tahoma" w:cs="Tahoma"/>
          <w:color w:val="000000"/>
          <w:sz w:val="20"/>
          <w:szCs w:val="20"/>
        </w:rPr>
        <w:t xml:space="preserve">Jeżeli Wykonawca ma siedzibę lub miejsce zamieszkania poza granicami Rzeczypospolitej Polskiej </w:t>
      </w:r>
      <w:r w:rsidRPr="00C85A05">
        <w:rPr>
          <w:rFonts w:ascii="Tahoma" w:hAnsi="Tahoma" w:cs="Tahoma"/>
          <w:b/>
          <w:bCs/>
          <w:color w:val="000000"/>
          <w:sz w:val="20"/>
          <w:szCs w:val="20"/>
        </w:rPr>
        <w:t xml:space="preserve"> </w:t>
      </w:r>
      <w:r w:rsidRPr="00C85A05">
        <w:rPr>
          <w:rFonts w:ascii="Tahoma" w:hAnsi="Tahoma" w:cs="Tahoma"/>
          <w:color w:val="000000"/>
          <w:sz w:val="20"/>
          <w:szCs w:val="20"/>
        </w:rPr>
        <w:t xml:space="preserve">zamiast dokumentów, o których mowa w ust. 6 </w:t>
      </w:r>
      <w:proofErr w:type="spellStart"/>
      <w:r w:rsidRPr="00C85A05">
        <w:rPr>
          <w:rFonts w:ascii="Tahoma" w:hAnsi="Tahoma" w:cs="Tahoma"/>
          <w:color w:val="000000"/>
          <w:sz w:val="20"/>
          <w:szCs w:val="20"/>
        </w:rPr>
        <w:t>pkt</w:t>
      </w:r>
      <w:proofErr w:type="spellEnd"/>
      <w:r w:rsidRPr="00C85A05">
        <w:rPr>
          <w:rFonts w:ascii="Tahoma" w:hAnsi="Tahoma" w:cs="Tahoma"/>
          <w:color w:val="000000"/>
          <w:sz w:val="20"/>
          <w:szCs w:val="20"/>
        </w:rPr>
        <w:t xml:space="preserve"> c, składa informację z odpowiedniego rejestru, takiego jak rejestr sądowy, albo w przypadku braku takiego rejestru, inny równoważny dokument wydany przez właściwy organ sądowy lub administracyjny kraju, w którym </w:t>
      </w:r>
      <w:r>
        <w:rPr>
          <w:rFonts w:ascii="Tahoma" w:hAnsi="Tahoma" w:cs="Tahoma"/>
          <w:color w:val="000000"/>
          <w:sz w:val="20"/>
          <w:szCs w:val="20"/>
        </w:rPr>
        <w:t>W</w:t>
      </w:r>
      <w:r w:rsidRPr="00C85A05">
        <w:rPr>
          <w:rFonts w:ascii="Tahoma" w:hAnsi="Tahoma" w:cs="Tahoma"/>
          <w:color w:val="000000"/>
          <w:sz w:val="20"/>
          <w:szCs w:val="20"/>
        </w:rPr>
        <w:t>ykonawca ma siedzibę lub miejsce zamieszkania</w:t>
      </w:r>
      <w:r>
        <w:rPr>
          <w:rFonts w:ascii="Tahoma" w:hAnsi="Tahoma" w:cs="Tahoma"/>
          <w:color w:val="000000"/>
          <w:sz w:val="20"/>
          <w:szCs w:val="20"/>
        </w:rPr>
        <w:t xml:space="preserve"> lub miejsce zamieszkania ma osoba której dotyczy</w:t>
      </w:r>
      <w:r w:rsidRPr="00C85A05">
        <w:rPr>
          <w:rFonts w:ascii="Tahoma" w:hAnsi="Tahoma" w:cs="Tahoma"/>
          <w:color w:val="000000"/>
          <w:sz w:val="20"/>
          <w:szCs w:val="20"/>
        </w:rPr>
        <w:t xml:space="preserve"> </w:t>
      </w:r>
      <w:r>
        <w:rPr>
          <w:rFonts w:ascii="Tahoma" w:hAnsi="Tahoma" w:cs="Tahoma"/>
          <w:color w:val="000000"/>
          <w:sz w:val="20"/>
          <w:szCs w:val="20"/>
        </w:rPr>
        <w:t xml:space="preserve">informacja albo dokument </w:t>
      </w:r>
      <w:r w:rsidRPr="00C85A05">
        <w:rPr>
          <w:rFonts w:ascii="Tahoma" w:hAnsi="Tahoma" w:cs="Tahoma"/>
          <w:color w:val="000000"/>
          <w:sz w:val="20"/>
          <w:szCs w:val="20"/>
        </w:rPr>
        <w:t xml:space="preserve">- wystawione nie wcześniej niż 6 miesięcy przed jego złożeniem </w:t>
      </w:r>
    </w:p>
    <w:p w:rsidR="00114E6A" w:rsidRPr="0000397A" w:rsidRDefault="00114E6A" w:rsidP="00114E6A">
      <w:pPr>
        <w:suppressAutoHyphens/>
        <w:spacing w:after="0" w:line="240" w:lineRule="auto"/>
        <w:ind w:left="284" w:hanging="284"/>
        <w:jc w:val="both"/>
        <w:rPr>
          <w:rFonts w:ascii="Tahoma" w:eastAsia="Times New Roman" w:hAnsi="Tahoma" w:cs="Tahoma"/>
          <w:sz w:val="20"/>
          <w:szCs w:val="20"/>
          <w:lang w:eastAsia="ar-SA"/>
        </w:rPr>
      </w:pPr>
      <w:r w:rsidRPr="0000397A">
        <w:rPr>
          <w:rFonts w:ascii="Tahoma" w:hAnsi="Tahoma" w:cs="Tahoma"/>
          <w:bCs/>
          <w:sz w:val="20"/>
          <w:szCs w:val="20"/>
        </w:rPr>
        <w:t>8.</w:t>
      </w:r>
      <w:r>
        <w:rPr>
          <w:bCs/>
        </w:rPr>
        <w:t xml:space="preserve"> </w:t>
      </w:r>
      <w:r w:rsidRPr="0000397A">
        <w:rPr>
          <w:rFonts w:ascii="Tahoma" w:eastAsia="Times New Roman" w:hAnsi="Tahoma" w:cs="Tahoma"/>
          <w:sz w:val="20"/>
          <w:szCs w:val="20"/>
          <w:lang w:eastAsia="ar-SA"/>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i 4, art. 109 ust. 1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1, 2 lit. a i b oraz </w:t>
      </w:r>
      <w:proofErr w:type="spellStart"/>
      <w:r w:rsidRPr="0000397A">
        <w:rPr>
          <w:rFonts w:ascii="Tahoma" w:eastAsia="Times New Roman" w:hAnsi="Tahoma" w:cs="Tahoma"/>
          <w:sz w:val="20"/>
          <w:szCs w:val="20"/>
          <w:lang w:eastAsia="ar-SA"/>
        </w:rPr>
        <w:t>pkt</w:t>
      </w:r>
      <w:proofErr w:type="spellEnd"/>
      <w:r w:rsidRPr="0000397A">
        <w:rPr>
          <w:rFonts w:ascii="Tahoma" w:eastAsia="Times New Roman" w:hAnsi="Tahoma" w:cs="Tahoma"/>
          <w:sz w:val="20"/>
          <w:szCs w:val="20"/>
          <w:lang w:eastAsia="ar-SA"/>
        </w:rPr>
        <w:t xml:space="preserve">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rsidR="00114E6A" w:rsidRPr="00C85A05" w:rsidRDefault="00114E6A" w:rsidP="005745A2">
      <w:pPr>
        <w:pStyle w:val="Akapitzlist"/>
        <w:numPr>
          <w:ilvl w:val="0"/>
          <w:numId w:val="43"/>
        </w:numPr>
        <w:suppressAutoHyphens/>
        <w:spacing w:after="0" w:line="240" w:lineRule="auto"/>
        <w:ind w:left="284" w:hanging="284"/>
        <w:jc w:val="both"/>
        <w:rPr>
          <w:rFonts w:ascii="Tahoma" w:eastAsia="Times New Roman" w:hAnsi="Tahoma" w:cs="Tahoma"/>
          <w:sz w:val="20"/>
          <w:szCs w:val="20"/>
          <w:lang w:eastAsia="ar-SA"/>
        </w:rPr>
      </w:pPr>
      <w:r w:rsidRPr="00C85A05">
        <w:rPr>
          <w:rFonts w:ascii="Tahoma" w:eastAsia="Times New Roman" w:hAnsi="Tahoma" w:cs="Tahoma"/>
          <w:sz w:val="20"/>
          <w:szCs w:val="20"/>
          <w:lang w:eastAsia="ar-SA"/>
        </w:rPr>
        <w:t xml:space="preserve">Jeżeli </w:t>
      </w:r>
      <w:r>
        <w:rPr>
          <w:rFonts w:ascii="Tahoma" w:eastAsia="Times New Roman" w:hAnsi="Tahoma" w:cs="Tahoma"/>
          <w:sz w:val="20"/>
          <w:szCs w:val="20"/>
          <w:lang w:eastAsia="ar-SA"/>
        </w:rPr>
        <w:t>W</w:t>
      </w:r>
      <w:r w:rsidRPr="00C85A05">
        <w:rPr>
          <w:rFonts w:ascii="Tahoma" w:eastAsia="Times New Roman" w:hAnsi="Tahoma" w:cs="Tahoma"/>
          <w:sz w:val="20"/>
          <w:szCs w:val="20"/>
          <w:lang w:eastAsia="ar-SA"/>
        </w:rPr>
        <w:t>ykonawca nie złoży oświadczenia, o którym mowa w art.125.ust.1</w:t>
      </w:r>
      <w:r>
        <w:rPr>
          <w:rFonts w:ascii="Tahoma" w:eastAsia="Times New Roman" w:hAnsi="Tahoma" w:cs="Tahoma"/>
          <w:sz w:val="20"/>
          <w:szCs w:val="20"/>
          <w:lang w:eastAsia="ar-SA"/>
        </w:rPr>
        <w:t xml:space="preserve"> </w:t>
      </w:r>
      <w:proofErr w:type="spellStart"/>
      <w:r>
        <w:rPr>
          <w:rFonts w:ascii="Tahoma" w:eastAsia="Times New Roman" w:hAnsi="Tahoma" w:cs="Tahoma"/>
          <w:sz w:val="20"/>
          <w:szCs w:val="20"/>
          <w:lang w:eastAsia="ar-SA"/>
        </w:rPr>
        <w:t>Pzp</w:t>
      </w:r>
      <w:proofErr w:type="spellEnd"/>
      <w:r w:rsidRPr="00C85A05">
        <w:rPr>
          <w:rFonts w:ascii="Tahoma" w:eastAsia="Times New Roman" w:hAnsi="Tahoma" w:cs="Tahoma"/>
          <w:sz w:val="20"/>
          <w:szCs w:val="20"/>
          <w:lang w:eastAsia="ar-SA"/>
        </w:rPr>
        <w:t xml:space="preserve">, </w:t>
      </w:r>
      <w:r>
        <w:rPr>
          <w:rFonts w:ascii="Tahoma" w:eastAsia="Times New Roman" w:hAnsi="Tahoma" w:cs="Tahoma"/>
          <w:sz w:val="20"/>
          <w:szCs w:val="20"/>
          <w:lang w:eastAsia="ar-SA"/>
        </w:rPr>
        <w:t>podmiotowych środków dowodowych</w:t>
      </w:r>
      <w:r w:rsidRPr="00C85A05">
        <w:rPr>
          <w:rFonts w:ascii="Tahoma" w:eastAsia="Times New Roman" w:hAnsi="Tahoma" w:cs="Tahoma"/>
          <w:sz w:val="20"/>
          <w:szCs w:val="20"/>
          <w:lang w:eastAsia="ar-SA"/>
        </w:rPr>
        <w:t xml:space="preserve">, innych dokumentów lub oświadczeń składanych w postępowaniu lub są one niekompletne lub zawierają błędy, zamawiający wezwie Wykonawcę odpowiednio do ich złożenia, </w:t>
      </w:r>
      <w:r w:rsidRPr="00C85A05">
        <w:rPr>
          <w:rFonts w:ascii="Tahoma" w:eastAsia="Times New Roman" w:hAnsi="Tahoma" w:cs="Tahoma"/>
          <w:sz w:val="20"/>
          <w:szCs w:val="20"/>
          <w:lang w:eastAsia="ar-SA"/>
        </w:rPr>
        <w:lastRenderedPageBreak/>
        <w:t>poprawienia lub uzupełnienia w  terminie przez siebie wyznaczonych , chyba że mimo ich złożenia, uzupełnienia lub poprawienia oferta wykonawcy podlega odrzuceniu lub zachodzą przesłanki unieważnienia postępowania.</w:t>
      </w:r>
    </w:p>
    <w:p w:rsidR="00114E6A" w:rsidRPr="00792FA4" w:rsidRDefault="00114E6A" w:rsidP="005745A2">
      <w:pPr>
        <w:pStyle w:val="Akapitzlist"/>
        <w:numPr>
          <w:ilvl w:val="0"/>
          <w:numId w:val="42"/>
        </w:numPr>
        <w:autoSpaceDE w:val="0"/>
        <w:autoSpaceDN w:val="0"/>
        <w:adjustRightInd w:val="0"/>
        <w:spacing w:after="0" w:line="240" w:lineRule="auto"/>
        <w:ind w:left="284" w:hanging="502"/>
        <w:rPr>
          <w:rFonts w:ascii="Tahoma" w:hAnsi="Tahoma" w:cs="Tahoma"/>
          <w:color w:val="000000"/>
          <w:sz w:val="20"/>
          <w:szCs w:val="20"/>
        </w:rPr>
      </w:pPr>
      <w:r w:rsidRPr="00792FA4">
        <w:rPr>
          <w:rFonts w:ascii="Tahoma" w:hAnsi="Tahoma" w:cs="Tahoma"/>
          <w:color w:val="000000"/>
          <w:sz w:val="20"/>
          <w:szCs w:val="20"/>
        </w:rPr>
        <w:t xml:space="preserve">Zamawiający nie wezwie  do złożenia podmiotowych środków dowodowych, jeżeli: </w:t>
      </w:r>
    </w:p>
    <w:p w:rsidR="00114E6A" w:rsidRPr="00792FA4" w:rsidRDefault="00114E6A" w:rsidP="00114E6A">
      <w:pPr>
        <w:suppressAutoHyphens/>
        <w:spacing w:after="0" w:line="240" w:lineRule="auto"/>
        <w:ind w:left="284"/>
        <w:jc w:val="both"/>
        <w:rPr>
          <w:rFonts w:ascii="Tahoma" w:eastAsia="Times New Roman" w:hAnsi="Tahoma" w:cs="Tahoma"/>
          <w:sz w:val="20"/>
          <w:szCs w:val="20"/>
          <w:lang w:eastAsia="ar-SA"/>
        </w:rPr>
      </w:pPr>
      <w:r w:rsidRPr="00792FA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114E6A" w:rsidRPr="00A04102" w:rsidRDefault="00114E6A" w:rsidP="005745A2">
      <w:pPr>
        <w:pStyle w:val="Akapitzlist"/>
        <w:numPr>
          <w:ilvl w:val="0"/>
          <w:numId w:val="42"/>
        </w:numPr>
        <w:suppressAutoHyphens/>
        <w:spacing w:after="0" w:line="240" w:lineRule="auto"/>
        <w:ind w:left="284" w:hanging="426"/>
        <w:jc w:val="both"/>
        <w:rPr>
          <w:rFonts w:ascii="Times New Roman" w:eastAsia="Times New Roman" w:hAnsi="Times New Roman" w:cs="Times New Roman"/>
          <w:sz w:val="24"/>
          <w:szCs w:val="24"/>
          <w:lang w:eastAsia="ar-SA"/>
        </w:rPr>
      </w:pPr>
      <w:r w:rsidRPr="00792FA4">
        <w:rPr>
          <w:rFonts w:ascii="Tahoma" w:eastAsia="Times New Roman" w:hAnsi="Tahoma" w:cs="Tahoma"/>
          <w:sz w:val="20"/>
          <w:szCs w:val="20"/>
          <w:lang w:eastAsia="ar-SA"/>
        </w:rPr>
        <w:t>Wykonawca nie jest zobowiązany do złożenia podmiotowych środków dowodowych, które zamawiający posiada , jeżeli wykonawca wskaże te środki oraz potwierdzi ich prawidłowość i aktualność</w:t>
      </w:r>
      <w:r w:rsidRPr="00A04102">
        <w:rPr>
          <w:rFonts w:ascii="Times New Roman" w:eastAsia="Times New Roman" w:hAnsi="Times New Roman" w:cs="Times New Roman"/>
          <w:sz w:val="24"/>
          <w:szCs w:val="24"/>
          <w:lang w:eastAsia="ar-SA"/>
        </w:rPr>
        <w:t xml:space="preserve">. </w:t>
      </w:r>
    </w:p>
    <w:p w:rsidR="00114E6A" w:rsidRPr="00792FA4" w:rsidRDefault="00114E6A" w:rsidP="00114E6A">
      <w:pPr>
        <w:pStyle w:val="Akapitzlist"/>
        <w:spacing w:after="0" w:line="240" w:lineRule="auto"/>
        <w:ind w:left="284" w:hanging="426"/>
        <w:jc w:val="both"/>
        <w:rPr>
          <w:rFonts w:ascii="Tahoma" w:hAnsi="Tahoma" w:cs="Tahoma"/>
          <w:color w:val="000000"/>
          <w:sz w:val="20"/>
          <w:szCs w:val="20"/>
        </w:rPr>
      </w:pPr>
      <w:r w:rsidRPr="00792FA4">
        <w:rPr>
          <w:rFonts w:ascii="Tahoma" w:hAnsi="Tahoma" w:cs="Tahoma"/>
          <w:bCs/>
          <w:color w:val="000000"/>
          <w:sz w:val="20"/>
          <w:szCs w:val="20"/>
        </w:rPr>
        <w:t>12</w:t>
      </w:r>
      <w:r w:rsidRPr="00A0410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92FA4">
        <w:rPr>
          <w:rFonts w:ascii="Tahoma" w:hAnsi="Tahoma" w:cs="Tahoma"/>
          <w:color w:val="000000"/>
          <w:sz w:val="20"/>
          <w:szCs w:val="20"/>
        </w:rPr>
        <w:t xml:space="preserve">W zakresie nieuregulowanym ustawą </w:t>
      </w:r>
      <w:proofErr w:type="spellStart"/>
      <w:r w:rsidRPr="00792FA4">
        <w:rPr>
          <w:rFonts w:ascii="Tahoma" w:hAnsi="Tahoma" w:cs="Tahoma"/>
          <w:color w:val="000000"/>
          <w:sz w:val="20"/>
          <w:szCs w:val="20"/>
        </w:rPr>
        <w:t>Pzp</w:t>
      </w:r>
      <w:proofErr w:type="spellEnd"/>
      <w:r w:rsidRPr="00792FA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Pr="00792FA4">
        <w:rPr>
          <w:rFonts w:ascii="Tahoma" w:hAnsi="Tahoma" w:cs="Tahoma"/>
          <w:i/>
          <w:iCs/>
          <w:color w:val="000000"/>
          <w:sz w:val="20"/>
          <w:szCs w:val="20"/>
        </w:rPr>
        <w:t xml:space="preserve">w sprawie podmiotowych środków dowodowych oraz innych dokumentów lub oświadczeń, jakich może żądać zamawiający od wykonawcy </w:t>
      </w:r>
      <w:r w:rsidRPr="00792FA4">
        <w:rPr>
          <w:rFonts w:ascii="Tahoma" w:hAnsi="Tahoma" w:cs="Tahoma"/>
          <w:color w:val="000000"/>
          <w:sz w:val="20"/>
          <w:szCs w:val="20"/>
        </w:rPr>
        <w:t xml:space="preserve">z 2020 r. poz. 2415) oraz przepisy rozporządzenia Prezesa Rady Ministrów z dnia 30 grudnia 2020 r. </w:t>
      </w:r>
      <w:r w:rsidRPr="00792FA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rsidR="00114E6A" w:rsidRPr="00306089" w:rsidRDefault="00114E6A" w:rsidP="00114E6A">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114E6A" w:rsidRDefault="00114E6A" w:rsidP="00114E6A">
      <w:pPr>
        <w:keepNext/>
        <w:spacing w:after="0" w:line="240" w:lineRule="auto"/>
        <w:jc w:val="both"/>
        <w:outlineLvl w:val="1"/>
        <w:rPr>
          <w:rFonts w:ascii="Tahoma" w:eastAsia="Times New Roman" w:hAnsi="Tahoma" w:cs="Tahoma"/>
          <w:b/>
          <w:sz w:val="20"/>
          <w:szCs w:val="20"/>
          <w:lang w:eastAsia="pl-PL"/>
        </w:rPr>
      </w:pPr>
      <w:r w:rsidRPr="00792FA4">
        <w:rPr>
          <w:rFonts w:ascii="Tahoma" w:eastAsia="Times New Roman" w:hAnsi="Tahoma" w:cs="Tahoma"/>
          <w:b/>
          <w:sz w:val="20"/>
          <w:szCs w:val="20"/>
          <w:lang w:eastAsia="pl-PL"/>
        </w:rPr>
        <w:t>VIII. INFORMACJE O ŚRODKACH KOMUNIKACJI ELEKTRONICZNEJ</w:t>
      </w:r>
      <w:r>
        <w:rPr>
          <w:rFonts w:ascii="Tahoma" w:eastAsia="Times New Roman" w:hAnsi="Tahoma" w:cs="Tahoma"/>
          <w:b/>
          <w:sz w:val="20"/>
          <w:szCs w:val="20"/>
          <w:lang w:eastAsia="pl-PL"/>
        </w:rPr>
        <w:t xml:space="preserve">  </w:t>
      </w:r>
      <w:r w:rsidRPr="00D018C9">
        <w:rPr>
          <w:rFonts w:ascii="Tahoma" w:eastAsia="Times New Roman" w:hAnsi="Tahoma" w:cs="Tahoma"/>
          <w:b/>
          <w:sz w:val="20"/>
          <w:szCs w:val="20"/>
          <w:lang w:eastAsia="pl-PL"/>
        </w:rPr>
        <w:t xml:space="preserve">PRZY UŻYCIU KTÓRYCH ZAMAWIAJĄCY BĘDZIE KOMUNIKOWAŁ SIĘ Z WYKONAWCAMI, ORAZ O WYMAGANIACH TECHNICZNYCH I ORGANIZACYJNYCH SPORZADZANIA, WYSYŁANIA I ODBIERANIA KORESPONDENCJI ELEKTRONICZNEJ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00347529" w:rsidRPr="00A02A69">
        <w:rPr>
          <w:rFonts w:ascii="Tahoma" w:hAnsi="Tahoma" w:cs="Tahoma"/>
          <w:color w:val="59A9F2" w:themeColor="accent1" w:themeTint="99"/>
          <w:sz w:val="20"/>
          <w:szCs w:val="20"/>
        </w:rPr>
        <w:fldChar w:fldCharType="begin"/>
      </w:r>
      <w:r w:rsidRPr="00A02A69">
        <w:rPr>
          <w:rFonts w:ascii="Tahoma" w:hAnsi="Tahoma" w:cs="Tahoma"/>
          <w:color w:val="59A9F2" w:themeColor="accent1" w:themeTint="99"/>
          <w:sz w:val="20"/>
          <w:szCs w:val="20"/>
        </w:rPr>
        <w:instrText>HYPERLINK "https://platformazakupowa.pl/pn/uck-katowice"</w:instrText>
      </w:r>
      <w:r w:rsidR="00347529" w:rsidRPr="00A02A69">
        <w:rPr>
          <w:rFonts w:ascii="Tahoma" w:hAnsi="Tahoma" w:cs="Tahoma"/>
          <w:color w:val="59A9F2" w:themeColor="accent1" w:themeTint="99"/>
          <w:sz w:val="20"/>
          <w:szCs w:val="20"/>
        </w:rPr>
        <w:fldChar w:fldCharType="separate"/>
      </w:r>
      <w:r w:rsidRPr="00A02A69">
        <w:rPr>
          <w:rStyle w:val="Hipercze"/>
          <w:rFonts w:ascii="Tahoma" w:hAnsi="Tahoma" w:cs="Tahoma"/>
          <w:color w:val="59A9F2" w:themeColor="accent1" w:themeTint="99"/>
          <w:sz w:val="20"/>
          <w:szCs w:val="20"/>
        </w:rPr>
        <w:t>https://platformazakupowa.pl/pn/uck-katowice</w:t>
      </w:r>
      <w:r w:rsidR="00347529" w:rsidRPr="00A02A69">
        <w:rPr>
          <w:rFonts w:ascii="Tahoma" w:hAnsi="Tahoma" w:cs="Tahoma"/>
          <w:color w:val="59A9F2" w:themeColor="accent1" w:themeTint="99"/>
          <w:sz w:val="20"/>
          <w:szCs w:val="20"/>
        </w:rPr>
        <w:fldChar w:fldCharType="end"/>
      </w:r>
      <w:bookmarkEnd w:id="1"/>
      <w:r w:rsidRPr="00A02A69">
        <w:rPr>
          <w:rFonts w:ascii="Tahoma" w:eastAsia="Times New Roman" w:hAnsi="Tahoma" w:cs="Tahoma"/>
          <w:color w:val="59A9F2" w:themeColor="accent1" w:themeTint="99"/>
          <w:sz w:val="20"/>
          <w:szCs w:val="20"/>
          <w:lang w:eastAsia="pl-PL"/>
        </w:rPr>
        <w:t xml:space="preserve"> </w:t>
      </w:r>
    </w:p>
    <w:p w:rsidR="00694A48" w:rsidRPr="0065692A" w:rsidRDefault="00694A48" w:rsidP="005745A2">
      <w:pPr>
        <w:pStyle w:val="Akapitzlist"/>
        <w:numPr>
          <w:ilvl w:val="0"/>
          <w:numId w:val="55"/>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rsidR="00694A48" w:rsidRPr="0065692A" w:rsidRDefault="00694A48" w:rsidP="005745A2">
      <w:pPr>
        <w:pStyle w:val="Akapitzlist"/>
        <w:numPr>
          <w:ilvl w:val="0"/>
          <w:numId w:val="55"/>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sidR="00C71D49">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rsidR="00694A48" w:rsidRPr="00C71D49"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sidR="00C71D49">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rsidR="00694A48" w:rsidRPr="0065692A" w:rsidRDefault="00694A48" w:rsidP="00C963B9">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rsidR="00694A48" w:rsidRPr="0065692A" w:rsidRDefault="00694A48" w:rsidP="00C963B9">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sidR="00C71D49">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rsidR="00694A48" w:rsidRPr="0065692A" w:rsidRDefault="00694A48" w:rsidP="00C963B9">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3) </w:t>
      </w:r>
      <w:r w:rsidRPr="00DC6139">
        <w:rPr>
          <w:rFonts w:ascii="Tahoma" w:eastAsia="Times New Roman" w:hAnsi="Tahoma" w:cs="Tahoma"/>
          <w:sz w:val="20"/>
          <w:szCs w:val="20"/>
          <w:lang w:eastAsia="pl-PL"/>
        </w:rPr>
        <w:t>podpisana kwalifikowanym podpisem elektronicznym</w:t>
      </w:r>
      <w:r w:rsidRPr="00C77F44">
        <w:rPr>
          <w:rFonts w:ascii="Tahoma" w:eastAsia="Times New Roman" w:hAnsi="Tahoma" w:cs="Tahoma"/>
          <w:color w:val="000000" w:themeColor="text1"/>
          <w:sz w:val="20"/>
          <w:szCs w:val="20"/>
          <w:lang w:eastAsia="pl-PL"/>
        </w:rPr>
        <w:t xml:space="preserve"> </w:t>
      </w:r>
      <w:r w:rsidRPr="00BF7EBA">
        <w:rPr>
          <w:rFonts w:ascii="Tahoma" w:eastAsia="Times New Roman" w:hAnsi="Tahoma" w:cs="Tahoma"/>
          <w:color w:val="000000" w:themeColor="text1"/>
          <w:sz w:val="20"/>
          <w:szCs w:val="20"/>
          <w:lang w:eastAsia="pl-PL"/>
        </w:rPr>
        <w:t>osób uprawnionych</w:t>
      </w:r>
      <w:r w:rsidRPr="0065692A">
        <w:rPr>
          <w:rFonts w:ascii="Tahoma" w:eastAsia="Times New Roman" w:hAnsi="Tahoma" w:cs="Tahoma"/>
          <w:color w:val="000000" w:themeColor="text1"/>
          <w:sz w:val="20"/>
          <w:szCs w:val="20"/>
          <w:lang w:eastAsia="pl-PL"/>
        </w:rPr>
        <w:t xml:space="preserve"> do składania oświadczeń woli przez osobę/osoby upoważnioną/upoważnione.</w:t>
      </w:r>
    </w:p>
    <w:p w:rsidR="00694A48" w:rsidRPr="0065692A" w:rsidRDefault="00656A82"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00694A48"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00694A48" w:rsidRPr="0065692A">
        <w:rPr>
          <w:rFonts w:ascii="Tahoma" w:eastAsia="Times New Roman" w:hAnsi="Tahoma" w:cs="Tahoma"/>
          <w:color w:val="000000" w:themeColor="text1"/>
          <w:sz w:val="20"/>
          <w:szCs w:val="20"/>
          <w:lang w:eastAsia="pl-PL"/>
        </w:rPr>
        <w:t xml:space="preserve"> wykorzystywan</w:t>
      </w:r>
      <w:r w:rsidR="0045463B">
        <w:rPr>
          <w:rFonts w:ascii="Tahoma" w:eastAsia="Times New Roman" w:hAnsi="Tahoma" w:cs="Tahoma"/>
          <w:color w:val="000000" w:themeColor="text1"/>
          <w:sz w:val="20"/>
          <w:szCs w:val="20"/>
          <w:lang w:eastAsia="pl-PL"/>
        </w:rPr>
        <w:t>y</w:t>
      </w:r>
      <w:r w:rsidR="00694A48" w:rsidRPr="0065692A">
        <w:rPr>
          <w:rFonts w:ascii="Tahoma" w:eastAsia="Times New Roman" w:hAnsi="Tahoma" w:cs="Tahoma"/>
          <w:color w:val="000000" w:themeColor="text1"/>
          <w:sz w:val="20"/>
          <w:szCs w:val="20"/>
          <w:lang w:eastAsia="pl-PL"/>
        </w:rPr>
        <w:t xml:space="preserve"> przez wykonawców do podpisywania wszelkich plików mus</w:t>
      </w:r>
      <w:r w:rsidR="0045463B">
        <w:rPr>
          <w:rFonts w:ascii="Tahoma" w:eastAsia="Times New Roman" w:hAnsi="Tahoma" w:cs="Tahoma"/>
          <w:color w:val="000000" w:themeColor="text1"/>
          <w:sz w:val="20"/>
          <w:szCs w:val="20"/>
          <w:lang w:eastAsia="pl-PL"/>
        </w:rPr>
        <w:t>i</w:t>
      </w:r>
      <w:r w:rsidR="00694A48"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00694A48" w:rsidRPr="0065692A">
        <w:rPr>
          <w:rFonts w:ascii="Tahoma" w:eastAsia="Times New Roman" w:hAnsi="Tahoma" w:cs="Tahoma"/>
          <w:color w:val="000000" w:themeColor="text1"/>
          <w:sz w:val="20"/>
          <w:szCs w:val="20"/>
          <w:lang w:eastAsia="pl-PL"/>
        </w:rPr>
        <w:t>eIDAS</w:t>
      </w:r>
      <w:proofErr w:type="spellEnd"/>
      <w:r w:rsidR="00694A48" w:rsidRPr="0065692A">
        <w:rPr>
          <w:rFonts w:ascii="Tahoma" w:eastAsia="Times New Roman" w:hAnsi="Tahoma" w:cs="Tahoma"/>
          <w:color w:val="000000" w:themeColor="text1"/>
          <w:sz w:val="20"/>
          <w:szCs w:val="20"/>
          <w:lang w:eastAsia="pl-PL"/>
        </w:rPr>
        <w:t>) (UE) nr 910/2014 - od 1 lipca 2016 roku”.</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sidR="00E62A9A">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definicją dokumentu elektronicznego z art.3 </w:t>
      </w:r>
      <w:proofErr w:type="spellStart"/>
      <w:r w:rsidRPr="0065692A">
        <w:rPr>
          <w:rFonts w:ascii="Tahoma" w:eastAsia="Times New Roman" w:hAnsi="Tahoma" w:cs="Tahoma"/>
          <w:color w:val="000000" w:themeColor="text1"/>
          <w:sz w:val="20"/>
          <w:szCs w:val="20"/>
          <w:lang w:eastAsia="pl-PL"/>
        </w:rPr>
        <w:t>pkt</w:t>
      </w:r>
      <w:proofErr w:type="spellEnd"/>
      <w:r w:rsidRPr="0065692A">
        <w:rPr>
          <w:rFonts w:ascii="Tahoma" w:eastAsia="Times New Roman" w:hAnsi="Tahoma" w:cs="Tahoma"/>
          <w:color w:val="000000" w:themeColor="text1"/>
          <w:sz w:val="20"/>
          <w:szCs w:val="20"/>
          <w:lang w:eastAsia="pl-PL"/>
        </w:rPr>
        <w:t xml:space="preserve">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sidR="0045463B">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włączona obsługa </w:t>
      </w:r>
      <w:proofErr w:type="spellStart"/>
      <w:r w:rsidRPr="0065692A">
        <w:rPr>
          <w:rFonts w:ascii="Tahoma" w:eastAsia="Times New Roman" w:hAnsi="Tahoma" w:cs="Tahoma"/>
          <w:color w:val="000000" w:themeColor="text1"/>
          <w:sz w:val="20"/>
          <w:szCs w:val="20"/>
          <w:lang w:eastAsia="pl-PL"/>
        </w:rPr>
        <w:t>JavaScript</w:t>
      </w:r>
      <w:proofErr w:type="spellEnd"/>
      <w:r w:rsidRPr="0065692A">
        <w:rPr>
          <w:rFonts w:ascii="Tahoma" w:eastAsia="Times New Roman" w:hAnsi="Tahoma" w:cs="Tahoma"/>
          <w:color w:val="000000" w:themeColor="text1"/>
          <w:sz w:val="20"/>
          <w:szCs w:val="20"/>
          <w:lang w:eastAsia="pl-PL"/>
        </w:rPr>
        <w:t>,</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w:t>
      </w:r>
      <w:proofErr w:type="spellStart"/>
      <w:r w:rsidRPr="0065692A">
        <w:rPr>
          <w:rFonts w:ascii="Tahoma" w:eastAsia="Times New Roman" w:hAnsi="Tahoma" w:cs="Tahoma"/>
          <w:color w:val="000000" w:themeColor="text1"/>
          <w:sz w:val="20"/>
          <w:szCs w:val="20"/>
          <w:lang w:eastAsia="pl-PL"/>
        </w:rPr>
        <w:t>Adobe</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Reader</w:t>
      </w:r>
      <w:proofErr w:type="spellEnd"/>
      <w:r w:rsidRPr="0065692A">
        <w:rPr>
          <w:rFonts w:ascii="Tahoma" w:eastAsia="Times New Roman" w:hAnsi="Tahoma" w:cs="Tahoma"/>
          <w:color w:val="000000" w:themeColor="text1"/>
          <w:sz w:val="20"/>
          <w:szCs w:val="20"/>
          <w:lang w:eastAsia="pl-PL"/>
        </w:rPr>
        <w:t xml:space="preserve"> lub inny obsługujący format plików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rsidR="00694A48" w:rsidRPr="0065692A" w:rsidRDefault="00694A48" w:rsidP="005745A2">
      <w:pPr>
        <w:pStyle w:val="Akapitzlist"/>
        <w:numPr>
          <w:ilvl w:val="1"/>
          <w:numId w:val="68"/>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xml:space="preserve">) generowany </w:t>
      </w:r>
      <w:proofErr w:type="spellStart"/>
      <w:r w:rsidRPr="0065692A">
        <w:rPr>
          <w:rFonts w:ascii="Tahoma" w:eastAsia="Times New Roman" w:hAnsi="Tahoma" w:cs="Tahoma"/>
          <w:color w:val="000000" w:themeColor="text1"/>
          <w:sz w:val="20"/>
          <w:szCs w:val="20"/>
          <w:lang w:eastAsia="pl-PL"/>
        </w:rPr>
        <w:t>wg</w:t>
      </w:r>
      <w:proofErr w:type="spellEnd"/>
      <w:r w:rsidRPr="0065692A">
        <w:rPr>
          <w:rFonts w:ascii="Tahoma" w:eastAsia="Times New Roman" w:hAnsi="Tahoma" w:cs="Tahoma"/>
          <w:color w:val="000000" w:themeColor="text1"/>
          <w:sz w:val="20"/>
          <w:szCs w:val="20"/>
          <w:lang w:eastAsia="pl-PL"/>
        </w:rPr>
        <w:t>. czasu lokalnego serwera synchronizowanego z zegarem Głównego Urzędu Miar.</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rsidR="00694A48" w:rsidRPr="0065692A" w:rsidRDefault="00694A48" w:rsidP="005745A2">
      <w:pPr>
        <w:pStyle w:val="Akapitzlist"/>
        <w:numPr>
          <w:ilvl w:val="2"/>
          <w:numId w:val="55"/>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rsidR="00694A48" w:rsidRPr="0065692A" w:rsidRDefault="00694A48" w:rsidP="005745A2">
      <w:pPr>
        <w:pStyle w:val="Akapitzlist"/>
        <w:numPr>
          <w:ilvl w:val="2"/>
          <w:numId w:val="55"/>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3" w:history="1">
        <w:r w:rsidRPr="00A02A69">
          <w:rPr>
            <w:rStyle w:val="Hipercze"/>
            <w:rFonts w:ascii="Tahoma" w:eastAsia="Times New Roman" w:hAnsi="Tahoma" w:cs="Tahoma"/>
            <w:color w:val="59A9F2" w:themeColor="accent1" w:themeTint="99"/>
            <w:sz w:val="20"/>
            <w:szCs w:val="20"/>
            <w:lang w:eastAsia="pl-PL"/>
          </w:rPr>
          <w:t>https://platformazakupowa.pl/strona/45-instrukcje</w:t>
        </w:r>
      </w:hyperlink>
      <w:r w:rsidRPr="00A02A69">
        <w:rPr>
          <w:rFonts w:ascii="Tahoma" w:eastAsia="Times New Roman" w:hAnsi="Tahoma" w:cs="Tahoma"/>
          <w:color w:val="59A9F2" w:themeColor="accent1" w:themeTint="99"/>
          <w:sz w:val="20"/>
          <w:szCs w:val="20"/>
          <w:lang w:eastAsia="pl-PL"/>
        </w:rPr>
        <w:t xml:space="preserve">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ROZPORZADZENIEM PREZESA RADY MINISTRÓW z dnia 21 </w:t>
      </w:r>
      <w:r w:rsidR="00BF7EBA" w:rsidRPr="00DC6139">
        <w:rPr>
          <w:rFonts w:ascii="Tahoma" w:eastAsia="Times New Roman" w:hAnsi="Tahoma" w:cs="Tahoma"/>
          <w:sz w:val="20"/>
          <w:szCs w:val="20"/>
          <w:lang w:eastAsia="pl-PL"/>
        </w:rPr>
        <w:t>maja</w:t>
      </w:r>
      <w:r w:rsidR="00BF7EB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2024 r. w sprawie Krajowych Ram </w:t>
      </w:r>
      <w:proofErr w:type="spellStart"/>
      <w:r w:rsidRPr="0065692A">
        <w:rPr>
          <w:rFonts w:ascii="Tahoma" w:eastAsia="Times New Roman" w:hAnsi="Tahoma" w:cs="Tahoma"/>
          <w:color w:val="000000" w:themeColor="text1"/>
          <w:sz w:val="20"/>
          <w:szCs w:val="20"/>
          <w:lang w:eastAsia="pl-PL"/>
        </w:rPr>
        <w:t>Interoperacyjności</w:t>
      </w:r>
      <w:proofErr w:type="spellEnd"/>
      <w:r w:rsidRPr="0065692A">
        <w:rPr>
          <w:rFonts w:ascii="Tahoma" w:eastAsia="Times New Roman" w:hAnsi="Tahoma" w:cs="Tahoma"/>
          <w:color w:val="000000" w:themeColor="text1"/>
          <w:sz w:val="20"/>
          <w:szCs w:val="20"/>
          <w:lang w:eastAsia="pl-PL"/>
        </w:rPr>
        <w:t>, minimalnych wymagań dla rejestrów publicznych i wymiany informacji w postaci elektronicznej oraz minimalnych wymagań dla systemów teleinformatycznych”</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rekomenduje wykorzystanie formatów: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xml:space="preserve">) ze szczególnym wskazaniem na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694A48" w:rsidRPr="00E62A9A" w:rsidRDefault="00694A48" w:rsidP="00E62A9A">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sidR="00E62A9A">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 xml:space="preserve">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694A48" w:rsidRPr="0065692A" w:rsidRDefault="00694A48" w:rsidP="005745A2">
      <w:pPr>
        <w:pStyle w:val="Akapitzlist"/>
        <w:numPr>
          <w:ilvl w:val="0"/>
          <w:numId w:val="55"/>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sidR="002E7F66">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rsidR="00694A48" w:rsidRPr="0065692A" w:rsidRDefault="00694A48" w:rsidP="00C963B9">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B41329" w:rsidRPr="00E62A9A" w:rsidRDefault="00B41329" w:rsidP="00B41329">
      <w:pPr>
        <w:numPr>
          <w:ilvl w:val="0"/>
          <w:numId w:val="55"/>
        </w:numPr>
        <w:spacing w:after="0" w:line="240" w:lineRule="auto"/>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w:t>
      </w:r>
      <w:r w:rsidRPr="00E62A9A">
        <w:rPr>
          <w:rFonts w:ascii="Tahoma" w:eastAsia="Times New Roman" w:hAnsi="Tahoma" w:cs="Tahoma"/>
          <w:sz w:val="20"/>
          <w:szCs w:val="20"/>
          <w:lang w:eastAsia="pl-PL"/>
        </w:rPr>
        <w:lastRenderedPageBreak/>
        <w:t xml:space="preserve">upływem terminu składania ofert, pod warunkiem, że wniosek  o wyjaśnienie treści SWZ wpłynie do Zamawiającego nie później niż na 14 dni przed upływem terminu składania ofert. </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8541DA" w:rsidRPr="00A10E73">
        <w:rPr>
          <w:rFonts w:ascii="Tahoma" w:eastAsia="Times New Roman" w:hAnsi="Tahoma" w:cs="Tahoma"/>
          <w:color w:val="FF0000"/>
          <w:sz w:val="20"/>
          <w:szCs w:val="20"/>
          <w:lang w:eastAsia="pl-PL"/>
        </w:rPr>
        <w:t>20</w:t>
      </w:r>
      <w:r w:rsidRPr="00A10E73">
        <w:rPr>
          <w:rFonts w:ascii="Tahoma" w:eastAsia="Times New Roman" w:hAnsi="Tahoma" w:cs="Tahoma"/>
          <w:sz w:val="20"/>
          <w:szCs w:val="20"/>
          <w:lang w:eastAsia="pl-PL"/>
        </w:rPr>
        <w:t>,</w:t>
      </w:r>
      <w:r w:rsidRPr="00E62A9A">
        <w:rPr>
          <w:rFonts w:ascii="Tahoma" w:eastAsia="Times New Roman" w:hAnsi="Tahoma" w:cs="Tahoma"/>
          <w:sz w:val="20"/>
          <w:szCs w:val="20"/>
          <w:lang w:eastAsia="pl-PL"/>
        </w:rPr>
        <w:t xml:space="preserve">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B41329" w:rsidRPr="00E62A9A" w:rsidRDefault="00B41329" w:rsidP="00B41329">
      <w:pPr>
        <w:pStyle w:val="Akapitzlist"/>
        <w:numPr>
          <w:ilvl w:val="0"/>
          <w:numId w:val="55"/>
        </w:numPr>
        <w:spacing w:after="0" w:line="240" w:lineRule="auto"/>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w:t>
      </w:r>
      <w:proofErr w:type="spellStart"/>
      <w:r w:rsidRPr="00E62A9A">
        <w:rPr>
          <w:rFonts w:ascii="Tahoma" w:eastAsia="Times New Roman" w:hAnsi="Tahoma" w:cs="Tahoma"/>
          <w:bCs/>
          <w:sz w:val="20"/>
          <w:szCs w:val="20"/>
          <w:lang w:eastAsia="pl-PL"/>
        </w:rPr>
        <w:t>postepowania</w:t>
      </w:r>
      <w:proofErr w:type="spellEnd"/>
      <w:r w:rsidRPr="00E62A9A">
        <w:rPr>
          <w:rFonts w:ascii="Tahoma" w:eastAsia="Times New Roman" w:hAnsi="Tahoma" w:cs="Tahoma"/>
          <w:bCs/>
          <w:sz w:val="20"/>
          <w:szCs w:val="20"/>
          <w:lang w:eastAsia="pl-PL"/>
        </w:rPr>
        <w:t xml:space="preserve">. </w:t>
      </w:r>
    </w:p>
    <w:p w:rsidR="00114E6A" w:rsidRPr="00E62A9A" w:rsidRDefault="00114E6A" w:rsidP="00C963B9">
      <w:pPr>
        <w:spacing w:after="0" w:line="240" w:lineRule="auto"/>
        <w:jc w:val="both"/>
        <w:rPr>
          <w:rFonts w:ascii="Times New Roman" w:eastAsia="Times New Roman" w:hAnsi="Times New Roman" w:cs="Times New Roman"/>
          <w:strike/>
          <w:sz w:val="24"/>
          <w:szCs w:val="24"/>
          <w:lang w:eastAsia="pl-PL"/>
        </w:rPr>
      </w:pPr>
    </w:p>
    <w:p w:rsidR="00114E6A" w:rsidRPr="00E62A9A" w:rsidRDefault="00114E6A" w:rsidP="00114E6A">
      <w:pPr>
        <w:pStyle w:val="Akapitzlist"/>
        <w:keepNext/>
        <w:spacing w:after="0" w:line="240" w:lineRule="auto"/>
        <w:ind w:left="360" w:hanging="360"/>
        <w:jc w:val="both"/>
        <w:outlineLvl w:val="1"/>
        <w:rPr>
          <w:rFonts w:ascii="Tahoma" w:eastAsia="Times New Roman" w:hAnsi="Tahoma" w:cs="Tahoma"/>
          <w:bCs/>
          <w:sz w:val="20"/>
          <w:szCs w:val="20"/>
          <w:lang w:eastAsia="pl-PL"/>
        </w:rPr>
      </w:pPr>
      <w:r w:rsidRPr="00E62A9A">
        <w:rPr>
          <w:rFonts w:ascii="Tahoma" w:eastAsia="Times New Roman" w:hAnsi="Tahoma" w:cs="Tahoma"/>
          <w:b/>
          <w:sz w:val="20"/>
          <w:szCs w:val="20"/>
          <w:lang w:eastAsia="pl-PL"/>
        </w:rPr>
        <w:t xml:space="preserve">IX. OSOBY UPRAWNIONE DO  KOMUNIKOWANIA SIĘ WYKONAWCAMI  </w:t>
      </w:r>
    </w:p>
    <w:p w:rsidR="002A22BE" w:rsidRPr="00FA59F4" w:rsidRDefault="00114E6A" w:rsidP="005745A2">
      <w:pPr>
        <w:pStyle w:val="Akapitzlist"/>
        <w:numPr>
          <w:ilvl w:val="0"/>
          <w:numId w:val="44"/>
        </w:numPr>
        <w:spacing w:after="0" w:line="240" w:lineRule="auto"/>
        <w:jc w:val="both"/>
        <w:rPr>
          <w:rFonts w:ascii="Times New Roman" w:eastAsia="Cambria" w:hAnsi="Times New Roman" w:cs="Times New Roman"/>
          <w:sz w:val="24"/>
          <w:szCs w:val="24"/>
        </w:rPr>
      </w:pPr>
      <w:r w:rsidRPr="00E62A9A">
        <w:rPr>
          <w:rFonts w:ascii="Tahoma" w:eastAsia="Cambria" w:hAnsi="Tahoma" w:cs="Tahoma"/>
          <w:sz w:val="20"/>
          <w:szCs w:val="20"/>
        </w:rPr>
        <w:t xml:space="preserve">Osoby uprawnione do porozumiewania się z Wykonawcami: Małgorzata Klata  Dział </w:t>
      </w:r>
      <w:r w:rsidR="002E7F66" w:rsidRPr="00E62A9A">
        <w:rPr>
          <w:rFonts w:ascii="Tahoma" w:eastAsia="Cambria" w:hAnsi="Tahoma" w:cs="Tahoma"/>
          <w:sz w:val="20"/>
          <w:szCs w:val="20"/>
        </w:rPr>
        <w:t xml:space="preserve"> Zamówień Publicznych tel.  32 358 14 41  </w:t>
      </w:r>
      <w:r w:rsidRPr="00E62A9A">
        <w:rPr>
          <w:rFonts w:ascii="Tahoma" w:eastAsia="Cambria" w:hAnsi="Tahoma" w:cs="Tahoma"/>
          <w:sz w:val="20"/>
          <w:szCs w:val="20"/>
        </w:rPr>
        <w:t>w godzinach pracy od poniedziałku do piątku godz. 7.30 – 14.00</w:t>
      </w:r>
      <w:r w:rsidRPr="007C7A34">
        <w:rPr>
          <w:rFonts w:ascii="Times New Roman" w:eastAsia="Cambria" w:hAnsi="Times New Roman" w:cs="Times New Roman"/>
          <w:sz w:val="24"/>
          <w:szCs w:val="24"/>
        </w:rPr>
        <w:t>.</w:t>
      </w:r>
    </w:p>
    <w:p w:rsidR="005A3F40" w:rsidRPr="00AD2A71" w:rsidRDefault="005A3F40" w:rsidP="00140D10">
      <w:pPr>
        <w:spacing w:after="0" w:line="240" w:lineRule="auto"/>
        <w:jc w:val="both"/>
        <w:rPr>
          <w:rFonts w:ascii="Times New Roman" w:eastAsia="Times New Roman" w:hAnsi="Times New Roman" w:cs="Times New Roman"/>
          <w:b/>
          <w:sz w:val="24"/>
          <w:szCs w:val="24"/>
          <w:lang w:eastAsia="pl-PL"/>
        </w:rPr>
      </w:pPr>
    </w:p>
    <w:p w:rsidR="00114E6A" w:rsidRPr="001A47FA" w:rsidRDefault="00114E6A" w:rsidP="00114E6A">
      <w:pPr>
        <w:keepNext/>
        <w:spacing w:after="0" w:line="240" w:lineRule="auto"/>
        <w:outlineLvl w:val="1"/>
        <w:rPr>
          <w:rFonts w:ascii="Tahoma" w:eastAsia="Times New Roman" w:hAnsi="Tahoma" w:cs="Tahoma"/>
          <w:b/>
          <w:sz w:val="20"/>
          <w:szCs w:val="20"/>
          <w:lang w:eastAsia="pl-PL"/>
        </w:rPr>
      </w:pPr>
      <w:r w:rsidRPr="001A47FA">
        <w:rPr>
          <w:rFonts w:ascii="Tahoma" w:eastAsia="Times New Roman" w:hAnsi="Tahoma" w:cs="Tahoma"/>
          <w:b/>
          <w:sz w:val="20"/>
          <w:szCs w:val="20"/>
          <w:lang w:eastAsia="pl-PL"/>
        </w:rPr>
        <w:t>X. TERMIN ZWIĄZANIA OFERTĄ</w:t>
      </w:r>
    </w:p>
    <w:p w:rsidR="00114E6A" w:rsidRPr="00AB54E6" w:rsidRDefault="00114E6A" w:rsidP="005745A2">
      <w:pPr>
        <w:numPr>
          <w:ilvl w:val="0"/>
          <w:numId w:val="9"/>
        </w:numPr>
        <w:spacing w:after="0" w:line="240" w:lineRule="auto"/>
        <w:contextualSpacing/>
        <w:jc w:val="both"/>
        <w:rPr>
          <w:rFonts w:ascii="Tahoma" w:eastAsia="Times New Roman" w:hAnsi="Tahoma" w:cs="Tahoma"/>
          <w:b/>
          <w:color w:val="FF0000"/>
          <w:sz w:val="20"/>
          <w:szCs w:val="20"/>
          <w:lang w:eastAsia="pl-PL"/>
        </w:rPr>
      </w:pPr>
      <w:r w:rsidRPr="002A4719">
        <w:rPr>
          <w:rFonts w:ascii="Tahoma" w:eastAsia="Times New Roman" w:hAnsi="Tahoma" w:cs="Tahoma"/>
          <w:sz w:val="20"/>
          <w:szCs w:val="20"/>
          <w:lang w:eastAsia="pl-PL"/>
        </w:rPr>
        <w:t xml:space="preserve">Wykonawca jest związany ofertą do dnia </w:t>
      </w:r>
      <w:r w:rsidR="002A22BE" w:rsidRPr="002A4719">
        <w:rPr>
          <w:rFonts w:ascii="Tahoma" w:eastAsia="Times New Roman" w:hAnsi="Tahoma" w:cs="Tahoma"/>
          <w:sz w:val="20"/>
          <w:szCs w:val="20"/>
          <w:lang w:eastAsia="pl-PL"/>
        </w:rPr>
        <w:t xml:space="preserve"> </w:t>
      </w:r>
      <w:r w:rsidR="00AB54E6" w:rsidRPr="00C77F44">
        <w:rPr>
          <w:rFonts w:ascii="Tahoma" w:eastAsia="Times New Roman" w:hAnsi="Tahoma" w:cs="Tahoma"/>
          <w:b/>
          <w:color w:val="FF0000"/>
          <w:sz w:val="20"/>
          <w:szCs w:val="20"/>
          <w:lang w:eastAsia="pl-PL"/>
        </w:rPr>
        <w:t>6.11</w:t>
      </w:r>
      <w:r w:rsidR="00E27CD0" w:rsidRPr="00C77F44">
        <w:rPr>
          <w:rFonts w:ascii="Tahoma" w:eastAsia="Times New Roman" w:hAnsi="Tahoma" w:cs="Tahoma"/>
          <w:b/>
          <w:color w:val="FF0000"/>
          <w:sz w:val="20"/>
          <w:szCs w:val="20"/>
          <w:lang w:eastAsia="pl-PL"/>
        </w:rPr>
        <w:t>.2024r.</w:t>
      </w:r>
    </w:p>
    <w:p w:rsidR="00114E6A" w:rsidRPr="001A47FA" w:rsidRDefault="00114E6A" w:rsidP="005745A2">
      <w:pPr>
        <w:numPr>
          <w:ilvl w:val="0"/>
          <w:numId w:val="9"/>
        </w:numPr>
        <w:spacing w:after="0" w:line="240" w:lineRule="auto"/>
        <w:contextualSpacing/>
        <w:jc w:val="both"/>
        <w:rPr>
          <w:rFonts w:ascii="Tahoma" w:eastAsia="Times New Roman" w:hAnsi="Tahoma" w:cs="Tahoma"/>
          <w:sz w:val="20"/>
          <w:szCs w:val="20"/>
          <w:lang w:eastAsia="pl-PL"/>
        </w:rPr>
      </w:pPr>
      <w:r w:rsidRPr="001A47FA">
        <w:rPr>
          <w:rFonts w:ascii="Tahoma" w:eastAsia="Times New Roman" w:hAnsi="Tahoma" w:cs="Tahoma"/>
          <w:sz w:val="20"/>
          <w:szCs w:val="20"/>
          <w:lang w:eastAsia="pl-PL"/>
        </w:rPr>
        <w:t>Pierwszym dniem terminu związania ofertą jest dzień, w którym upływa termin składania ofert.</w:t>
      </w:r>
    </w:p>
    <w:p w:rsidR="00114E6A" w:rsidRPr="001A47FA" w:rsidRDefault="00114E6A" w:rsidP="005745A2">
      <w:pPr>
        <w:numPr>
          <w:ilvl w:val="0"/>
          <w:numId w:val="9"/>
        </w:numPr>
        <w:autoSpaceDE w:val="0"/>
        <w:autoSpaceDN w:val="0"/>
        <w:adjustRightInd w:val="0"/>
        <w:spacing w:after="0" w:line="240" w:lineRule="auto"/>
        <w:contextualSpacing/>
        <w:jc w:val="both"/>
        <w:rPr>
          <w:rFonts w:ascii="Tahoma" w:eastAsia="Cambria" w:hAnsi="Tahoma" w:cs="Tahoma"/>
          <w:color w:val="000000"/>
          <w:sz w:val="20"/>
          <w:szCs w:val="20"/>
        </w:rPr>
      </w:pPr>
      <w:r w:rsidRPr="001A47FA">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t>
      </w:r>
      <w:r>
        <w:rPr>
          <w:rFonts w:ascii="Tahoma" w:eastAsia="Cambria" w:hAnsi="Tahoma" w:cs="Tahoma"/>
          <w:color w:val="000000"/>
          <w:sz w:val="20"/>
          <w:szCs w:val="20"/>
        </w:rPr>
        <w:t>W</w:t>
      </w:r>
      <w:r w:rsidRPr="001A47FA">
        <w:rPr>
          <w:rFonts w:ascii="Tahoma" w:eastAsia="Cambria" w:hAnsi="Tahoma" w:cs="Tahoma"/>
          <w:color w:val="000000"/>
          <w:sz w:val="20"/>
          <w:szCs w:val="20"/>
        </w:rPr>
        <w:t xml:space="preserve">ykonawców o wyrażenie zgody na przedłużenie tego terminu o wskazywany przez niego okres, nie dłuższy niż 60 dni. </w:t>
      </w:r>
    </w:p>
    <w:p w:rsidR="00114E6A" w:rsidRPr="00E064D8" w:rsidRDefault="00114E6A" w:rsidP="005745A2">
      <w:pPr>
        <w:numPr>
          <w:ilvl w:val="0"/>
          <w:numId w:val="9"/>
        </w:numPr>
        <w:spacing w:after="0" w:line="240" w:lineRule="auto"/>
        <w:contextualSpacing/>
        <w:jc w:val="both"/>
        <w:rPr>
          <w:rFonts w:ascii="Tahoma" w:eastAsia="Times New Roman" w:hAnsi="Tahoma" w:cs="Tahoma"/>
          <w:sz w:val="20"/>
          <w:szCs w:val="20"/>
          <w:lang w:eastAsia="pl-PL"/>
        </w:rPr>
      </w:pPr>
      <w:r w:rsidRPr="00E064D8">
        <w:rPr>
          <w:rFonts w:ascii="Tahoma" w:eastAsia="Cambria" w:hAnsi="Tahoma" w:cs="Tahoma"/>
          <w:color w:val="000000"/>
          <w:sz w:val="20"/>
          <w:szCs w:val="20"/>
        </w:rPr>
        <w:t>Przedłużenie terminu związania ofertą, o którym mowa w pkt. 3, wymaga złożenia przez wykonawcę pisemnego oświadczenia o wyrażeniu zgody na przedłużenie terminu związania ofertą.</w:t>
      </w:r>
    </w:p>
    <w:p w:rsidR="006305E6" w:rsidRPr="00AD2A71"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rsidR="00A2282B" w:rsidRPr="00AD2A7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rsidR="00450A76" w:rsidRPr="00E064D8" w:rsidRDefault="00450A76" w:rsidP="00450A76">
      <w:pPr>
        <w:keepNext/>
        <w:spacing w:after="0" w:line="240" w:lineRule="auto"/>
        <w:outlineLvl w:val="1"/>
        <w:rPr>
          <w:rFonts w:ascii="Tahoma" w:eastAsia="Times New Roman" w:hAnsi="Tahoma" w:cs="Tahoma"/>
          <w:b/>
          <w:sz w:val="20"/>
          <w:szCs w:val="20"/>
          <w:lang w:eastAsia="pl-PL"/>
        </w:rPr>
      </w:pPr>
      <w:r w:rsidRPr="00E064D8">
        <w:rPr>
          <w:rFonts w:ascii="Tahoma" w:eastAsia="Times New Roman" w:hAnsi="Tahoma" w:cs="Tahoma"/>
          <w:b/>
          <w:sz w:val="20"/>
          <w:szCs w:val="20"/>
          <w:lang w:eastAsia="pl-PL"/>
        </w:rPr>
        <w:t>X</w:t>
      </w:r>
      <w:r>
        <w:rPr>
          <w:rFonts w:ascii="Tahoma" w:eastAsia="Times New Roman" w:hAnsi="Tahoma" w:cs="Tahoma"/>
          <w:b/>
          <w:sz w:val="20"/>
          <w:szCs w:val="20"/>
          <w:lang w:eastAsia="pl-PL"/>
        </w:rPr>
        <w:t>I</w:t>
      </w:r>
      <w:r w:rsidRPr="00E064D8">
        <w:rPr>
          <w:rFonts w:ascii="Tahoma" w:eastAsia="Times New Roman" w:hAnsi="Tahoma" w:cs="Tahoma"/>
          <w:b/>
          <w:sz w:val="20"/>
          <w:szCs w:val="20"/>
          <w:lang w:eastAsia="pl-PL"/>
        </w:rPr>
        <w:t>. OPIS SPOSOBU PRZYGOTOWYWANIA OFERTY</w:t>
      </w:r>
    </w:p>
    <w:p w:rsidR="00450A76" w:rsidRPr="00E064D8" w:rsidRDefault="00450A76" w:rsidP="005745A2">
      <w:pPr>
        <w:numPr>
          <w:ilvl w:val="0"/>
          <w:numId w:val="45"/>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Wykonawca  ponosi wszelkie koszty przygotowania i złożenia oferty.</w:t>
      </w:r>
    </w:p>
    <w:p w:rsidR="00450A76" w:rsidRPr="00E064D8" w:rsidRDefault="00450A76" w:rsidP="005745A2">
      <w:pPr>
        <w:numPr>
          <w:ilvl w:val="0"/>
          <w:numId w:val="45"/>
        </w:numPr>
        <w:tabs>
          <w:tab w:val="num" w:pos="567"/>
        </w:tabs>
        <w:spacing w:after="0" w:line="240" w:lineRule="auto"/>
        <w:ind w:left="340" w:hanging="198"/>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 xml:space="preserve">  Każdy wykonawca może złożyć tylko jedną ofertę na dowolną ilość części.</w:t>
      </w:r>
    </w:p>
    <w:p w:rsidR="00450A76" w:rsidRPr="00E064D8" w:rsidRDefault="00450A76" w:rsidP="005745A2">
      <w:pPr>
        <w:numPr>
          <w:ilvl w:val="0"/>
          <w:numId w:val="45"/>
        </w:numPr>
        <w:spacing w:after="0" w:line="240" w:lineRule="auto"/>
        <w:jc w:val="both"/>
        <w:rPr>
          <w:rFonts w:ascii="Tahoma" w:eastAsia="Times New Roman" w:hAnsi="Tahoma" w:cs="Tahoma"/>
          <w:sz w:val="20"/>
          <w:szCs w:val="20"/>
          <w:lang w:eastAsia="pl-PL"/>
        </w:rPr>
      </w:pPr>
      <w:r w:rsidRPr="00E064D8">
        <w:rPr>
          <w:rFonts w:ascii="Tahoma" w:eastAsia="Times New Roman" w:hAnsi="Tahoma" w:cs="Tahoma"/>
          <w:sz w:val="20"/>
          <w:szCs w:val="20"/>
          <w:lang w:eastAsia="pl-PL"/>
        </w:rPr>
        <w:t xml:space="preserve">Ofertę sporządza się w </w:t>
      </w:r>
      <w:r w:rsidRPr="00E064D8">
        <w:rPr>
          <w:rFonts w:ascii="Tahoma" w:eastAsia="Times New Roman" w:hAnsi="Tahoma" w:cs="Tahoma"/>
          <w:sz w:val="20"/>
          <w:szCs w:val="20"/>
          <w:u w:val="single"/>
          <w:lang w:eastAsia="pl-PL"/>
        </w:rPr>
        <w:t>języku polskim</w:t>
      </w:r>
      <w:r w:rsidRPr="00E064D8">
        <w:rPr>
          <w:rFonts w:ascii="Tahoma" w:eastAsia="Times New Roman" w:hAnsi="Tahoma" w:cs="Tahoma"/>
          <w:sz w:val="20"/>
          <w:szCs w:val="20"/>
          <w:lang w:eastAsia="pl-PL"/>
        </w:rPr>
        <w:t xml:space="preserve"> z zachowaniem formy elektronicznej  pod rygorem nieważności.</w:t>
      </w:r>
    </w:p>
    <w:p w:rsidR="00450A76" w:rsidRPr="00E064D8" w:rsidRDefault="00450A76" w:rsidP="005745A2">
      <w:pPr>
        <w:numPr>
          <w:ilvl w:val="0"/>
          <w:numId w:val="45"/>
        </w:numPr>
        <w:spacing w:after="0" w:line="240" w:lineRule="auto"/>
        <w:jc w:val="both"/>
        <w:rPr>
          <w:rFonts w:ascii="Tahoma" w:eastAsia="Times New Roman" w:hAnsi="Tahoma" w:cs="Tahoma"/>
          <w:b/>
          <w:color w:val="FF0000"/>
          <w:sz w:val="20"/>
          <w:szCs w:val="20"/>
          <w:u w:val="single"/>
          <w:lang w:eastAsia="pl-PL"/>
        </w:rPr>
      </w:pPr>
      <w:r w:rsidRPr="00E064D8">
        <w:rPr>
          <w:rFonts w:ascii="Tahoma" w:eastAsia="Times New Roman" w:hAnsi="Tahoma" w:cs="Tahoma"/>
          <w:b/>
          <w:sz w:val="20"/>
          <w:szCs w:val="20"/>
          <w:u w:val="single"/>
          <w:lang w:eastAsia="pl-PL"/>
        </w:rPr>
        <w:t>Zamawiający wymaga, załączenia w ofercie następujących dokumentów:</w:t>
      </w:r>
    </w:p>
    <w:p w:rsidR="00450A76" w:rsidRPr="00E064D8" w:rsidRDefault="00112423" w:rsidP="00852EC1">
      <w:pPr>
        <w:tabs>
          <w:tab w:val="num" w:pos="1494"/>
        </w:tabs>
        <w:spacing w:after="0" w:line="240" w:lineRule="auto"/>
        <w:ind w:left="851" w:hanging="425"/>
        <w:jc w:val="both"/>
        <w:rPr>
          <w:rFonts w:ascii="Tahoma" w:eastAsia="Times New Roman" w:hAnsi="Tahoma" w:cs="Tahoma"/>
          <w:sz w:val="20"/>
          <w:szCs w:val="20"/>
          <w:lang w:eastAsia="pl-PL"/>
        </w:rPr>
      </w:pPr>
      <w:r>
        <w:rPr>
          <w:rFonts w:ascii="Tahoma" w:eastAsia="Times New Roman" w:hAnsi="Tahoma" w:cs="Tahoma"/>
          <w:sz w:val="20"/>
          <w:szCs w:val="20"/>
          <w:lang w:eastAsia="pl-PL"/>
        </w:rPr>
        <w:t>a) w</w:t>
      </w:r>
      <w:r w:rsidR="00450A76" w:rsidRPr="00E064D8">
        <w:rPr>
          <w:rFonts w:ascii="Tahoma" w:eastAsia="Times New Roman" w:hAnsi="Tahoma" w:cs="Tahoma"/>
          <w:sz w:val="20"/>
          <w:szCs w:val="20"/>
          <w:lang w:eastAsia="pl-PL"/>
        </w:rPr>
        <w:t xml:space="preserve">ypełniony podpisany przez osobę uprawnioną/osoby uprawnione do reprezentowania wykonawcy  formularz ofertowy według druku stanowiącego </w:t>
      </w:r>
      <w:r w:rsidR="00450A76">
        <w:rPr>
          <w:rFonts w:ascii="Tahoma" w:eastAsia="Times New Roman" w:hAnsi="Tahoma" w:cs="Tahoma"/>
          <w:sz w:val="20"/>
          <w:szCs w:val="20"/>
          <w:lang w:eastAsia="pl-PL"/>
        </w:rPr>
        <w:t xml:space="preserve"> </w:t>
      </w:r>
      <w:r w:rsidR="00450A76" w:rsidRPr="00E064D8">
        <w:rPr>
          <w:rFonts w:ascii="Tahoma" w:eastAsia="Times New Roman" w:hAnsi="Tahoma" w:cs="Tahoma"/>
          <w:sz w:val="20"/>
          <w:szCs w:val="20"/>
          <w:u w:val="single"/>
          <w:lang w:eastAsia="pl-PL"/>
        </w:rPr>
        <w:t>załącznik nr 1</w:t>
      </w:r>
      <w:r w:rsidR="00450A76" w:rsidRPr="00E064D8">
        <w:rPr>
          <w:rFonts w:ascii="Tahoma" w:eastAsia="Times New Roman" w:hAnsi="Tahoma" w:cs="Tahoma"/>
          <w:sz w:val="20"/>
          <w:szCs w:val="20"/>
          <w:lang w:eastAsia="pl-PL"/>
        </w:rPr>
        <w:t xml:space="preserve">  </w:t>
      </w:r>
      <w:r w:rsidR="00450A76">
        <w:rPr>
          <w:rFonts w:ascii="Tahoma" w:eastAsia="Times New Roman" w:hAnsi="Tahoma" w:cs="Tahoma"/>
          <w:sz w:val="20"/>
          <w:szCs w:val="20"/>
          <w:lang w:eastAsia="pl-PL"/>
        </w:rPr>
        <w:t>do SWZ</w:t>
      </w:r>
      <w:r w:rsidR="00450A76" w:rsidRPr="00E064D8">
        <w:rPr>
          <w:rFonts w:ascii="Tahoma" w:eastAsia="Times New Roman" w:hAnsi="Tahoma" w:cs="Tahoma"/>
          <w:sz w:val="20"/>
          <w:szCs w:val="20"/>
          <w:lang w:eastAsia="pl-PL"/>
        </w:rPr>
        <w:t>.</w:t>
      </w:r>
    </w:p>
    <w:p w:rsidR="00450A76" w:rsidRPr="00E064D8" w:rsidRDefault="00852EC1" w:rsidP="00450A76">
      <w:pPr>
        <w:tabs>
          <w:tab w:val="num" w:pos="1494"/>
        </w:tabs>
        <w:spacing w:after="0" w:line="240" w:lineRule="auto"/>
        <w:ind w:left="680" w:hanging="340"/>
        <w:jc w:val="both"/>
        <w:rPr>
          <w:rFonts w:ascii="Tahoma" w:eastAsia="Times New Roman" w:hAnsi="Tahoma" w:cs="Tahoma"/>
          <w:sz w:val="20"/>
          <w:szCs w:val="20"/>
          <w:lang w:eastAsia="pl-PL"/>
        </w:rPr>
      </w:pPr>
      <w:r>
        <w:rPr>
          <w:rFonts w:ascii="Tahoma" w:hAnsi="Tahoma" w:cs="Tahoma"/>
          <w:sz w:val="20"/>
          <w:szCs w:val="20"/>
        </w:rPr>
        <w:t xml:space="preserve">  b) </w:t>
      </w:r>
      <w:r w:rsidR="00450A76" w:rsidRPr="00E064D8">
        <w:rPr>
          <w:rFonts w:ascii="Tahoma" w:hAnsi="Tahoma" w:cs="Tahoma"/>
          <w:sz w:val="20"/>
          <w:szCs w:val="20"/>
        </w:rPr>
        <w:t xml:space="preserve"> oświadczenie </w:t>
      </w:r>
      <w:r w:rsidR="00450A76" w:rsidRPr="00E064D8">
        <w:rPr>
          <w:rFonts w:ascii="Tahoma" w:hAnsi="Tahoma" w:cs="Tahoma"/>
          <w:bCs/>
          <w:sz w:val="20"/>
          <w:szCs w:val="20"/>
        </w:rPr>
        <w:t xml:space="preserve">w formie jednolitego dokumentu (JEDZ) w zakresie wskazanym w </w:t>
      </w:r>
      <w:r w:rsidR="00450A76" w:rsidRPr="00E064D8">
        <w:rPr>
          <w:rFonts w:ascii="Tahoma" w:hAnsi="Tahoma" w:cs="Tahoma"/>
          <w:bCs/>
          <w:sz w:val="20"/>
          <w:szCs w:val="20"/>
          <w:u w:val="single"/>
        </w:rPr>
        <w:t>załączniku nr 2 do SWZ</w:t>
      </w:r>
      <w:r w:rsidR="00450A76" w:rsidRPr="00E064D8">
        <w:rPr>
          <w:rFonts w:ascii="Tahoma" w:hAnsi="Tahoma" w:cs="Tahoma"/>
          <w:bCs/>
          <w:sz w:val="20"/>
          <w:szCs w:val="20"/>
        </w:rPr>
        <w:t xml:space="preserve">. </w:t>
      </w:r>
    </w:p>
    <w:p w:rsidR="00450A76" w:rsidRPr="00E064D8" w:rsidRDefault="00450A76" w:rsidP="00450A76">
      <w:pPr>
        <w:pStyle w:val="Akapitzlist"/>
        <w:suppressAutoHyphens/>
        <w:spacing w:after="0" w:line="240" w:lineRule="auto"/>
        <w:jc w:val="both"/>
        <w:rPr>
          <w:rFonts w:ascii="Tahoma" w:eastAsia="Times New Roman" w:hAnsi="Tahoma" w:cs="Tahoma"/>
          <w:bCs/>
          <w:sz w:val="18"/>
          <w:szCs w:val="18"/>
          <w:lang w:eastAsia="ar-SA"/>
        </w:rPr>
      </w:pPr>
      <w:r w:rsidRPr="00E064D8">
        <w:rPr>
          <w:rFonts w:ascii="Times New Roman" w:eastAsia="Times New Roman" w:hAnsi="Times New Roman" w:cs="Times New Roman"/>
          <w:bCs/>
          <w:sz w:val="24"/>
          <w:szCs w:val="24"/>
          <w:lang w:eastAsia="ar-SA"/>
        </w:rPr>
        <w:t>*</w:t>
      </w:r>
      <w:r w:rsidRPr="006B26EA">
        <w:rPr>
          <w:rFonts w:ascii="Times New Roman" w:eastAsia="Times New Roman" w:hAnsi="Times New Roman" w:cs="Times New Roman"/>
          <w:bCs/>
          <w:sz w:val="24"/>
          <w:szCs w:val="24"/>
          <w:lang w:eastAsia="ar-SA"/>
        </w:rPr>
        <w:t xml:space="preserve"> </w:t>
      </w:r>
      <w:r w:rsidRPr="00E064D8">
        <w:rPr>
          <w:rFonts w:ascii="Tahoma" w:eastAsia="Times New Roman" w:hAnsi="Tahoma" w:cs="Tahoma"/>
          <w:bCs/>
          <w:sz w:val="18"/>
          <w:szCs w:val="18"/>
          <w:lang w:eastAsia="ar-SA"/>
        </w:rPr>
        <w:t>W przypadku wspólnego ubiegania się o zamówienie przez Wykonawców jednolity dokument JEDZ składa każdy z Wykonawców. Dokumenty te potwierdzają brak podstaw wykluczenia.</w:t>
      </w:r>
    </w:p>
    <w:p w:rsidR="00450A76" w:rsidRPr="00E064D8" w:rsidRDefault="00450A76" w:rsidP="00450A76">
      <w:pPr>
        <w:pStyle w:val="Akapitzlist"/>
        <w:spacing w:after="0" w:line="240" w:lineRule="auto"/>
        <w:jc w:val="both"/>
        <w:rPr>
          <w:rFonts w:ascii="Tahoma" w:eastAsia="Times New Roman" w:hAnsi="Tahoma" w:cs="Tahoma"/>
          <w:bCs/>
          <w:sz w:val="18"/>
          <w:szCs w:val="18"/>
          <w:lang w:eastAsia="ar-SA"/>
        </w:rPr>
      </w:pPr>
      <w:r w:rsidRPr="00E064D8">
        <w:rPr>
          <w:rFonts w:ascii="Tahoma" w:eastAsia="Times New Roman" w:hAnsi="Tahoma" w:cs="Tahoma"/>
          <w:bCs/>
          <w:sz w:val="20"/>
          <w:szCs w:val="20"/>
          <w:lang w:eastAsia="ar-SA"/>
        </w:rPr>
        <w:t>*</w:t>
      </w:r>
      <w:r w:rsidRPr="00E064D8">
        <w:rPr>
          <w:rFonts w:ascii="Tahoma" w:eastAsia="Times New Roman" w:hAnsi="Tahoma" w:cs="Tahoma"/>
          <w:bCs/>
          <w:sz w:val="18"/>
          <w:szCs w:val="18"/>
          <w:lang w:eastAsia="ar-SA"/>
        </w:rPr>
        <w:t xml:space="preserve"> Zamawiający nie żąda od Wykonawcy złożenia  jednolitego dokumentu (JEDZ) dotyczącego podwykonawcy, któremu zamierza powierzyć wykonanie części zamówienia. </w:t>
      </w:r>
    </w:p>
    <w:p w:rsidR="00450A76" w:rsidRPr="008325F0" w:rsidRDefault="00450A76" w:rsidP="00450A76">
      <w:pPr>
        <w:suppressAutoHyphens/>
        <w:ind w:left="720"/>
        <w:contextualSpacing/>
        <w:jc w:val="both"/>
        <w:rPr>
          <w:rFonts w:ascii="Times New Roman" w:eastAsia="Times New Roman" w:hAnsi="Times New Roman" w:cs="Times New Roman"/>
          <w:bCs/>
          <w:i/>
          <w:sz w:val="20"/>
          <w:szCs w:val="20"/>
          <w:lang w:eastAsia="ar-SA"/>
        </w:rPr>
      </w:pPr>
      <w:r w:rsidRPr="008325F0">
        <w:rPr>
          <w:rFonts w:ascii="Times New Roman" w:eastAsia="Cambria" w:hAnsi="Times New Roman" w:cs="Times New Roman"/>
          <w:i/>
          <w:sz w:val="20"/>
          <w:szCs w:val="20"/>
        </w:rPr>
        <w:t>Korzystać można z  ESPD lub innych dostępnych narzędzi lub oprogramowania, które umożliwiają wypełnienie JEDZ i utworzenie dokumentu elektronicznego.</w:t>
      </w:r>
    </w:p>
    <w:p w:rsidR="00450A76" w:rsidRPr="008325F0" w:rsidRDefault="00450A76" w:rsidP="00450A76">
      <w:pPr>
        <w:suppressAutoHyphens/>
        <w:contextualSpacing/>
        <w:jc w:val="both"/>
        <w:rPr>
          <w:rFonts w:ascii="Times New Roman" w:eastAsia="Times New Roman" w:hAnsi="Times New Roman" w:cs="Times New Roman"/>
          <w:b/>
          <w:bCs/>
          <w:i/>
          <w:sz w:val="20"/>
          <w:szCs w:val="20"/>
          <w:lang w:eastAsia="ar-SA"/>
        </w:rPr>
      </w:pPr>
      <w:r w:rsidRPr="00E064D8">
        <w:rPr>
          <w:rFonts w:ascii="Tahoma" w:eastAsia="Times New Roman" w:hAnsi="Tahoma" w:cs="Tahoma"/>
          <w:b/>
          <w:bCs/>
          <w:i/>
          <w:sz w:val="20"/>
          <w:szCs w:val="20"/>
          <w:lang w:eastAsia="ar-SA"/>
        </w:rPr>
        <w:t xml:space="preserve">          </w:t>
      </w:r>
      <w:r>
        <w:rPr>
          <w:rFonts w:ascii="Tahoma" w:eastAsia="Times New Roman" w:hAnsi="Tahoma" w:cs="Tahoma"/>
          <w:b/>
          <w:bCs/>
          <w:i/>
          <w:sz w:val="20"/>
          <w:szCs w:val="20"/>
          <w:lang w:eastAsia="ar-SA"/>
        </w:rPr>
        <w:t xml:space="preserve">         </w:t>
      </w:r>
      <w:r w:rsidRPr="00E064D8">
        <w:rPr>
          <w:rFonts w:ascii="Tahoma" w:eastAsia="Times New Roman" w:hAnsi="Tahoma" w:cs="Tahoma"/>
          <w:b/>
          <w:bCs/>
          <w:i/>
          <w:sz w:val="20"/>
          <w:szCs w:val="20"/>
          <w:lang w:eastAsia="ar-SA"/>
        </w:rPr>
        <w:t xml:space="preserve">  </w:t>
      </w:r>
      <w:r w:rsidRPr="008325F0">
        <w:rPr>
          <w:rFonts w:ascii="Times New Roman" w:eastAsia="Times New Roman" w:hAnsi="Times New Roman" w:cs="Times New Roman"/>
          <w:b/>
          <w:bCs/>
          <w:i/>
          <w:sz w:val="20"/>
          <w:szCs w:val="20"/>
          <w:lang w:eastAsia="ar-SA"/>
        </w:rPr>
        <w:t>Instrukcja  pobierania,  wypełniania  oraz  przekazywania  JEDZ:</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Ściągnąć ze strony Zamawiającego i zapisać na swoim komputerze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 xml:space="preserve">”. </w:t>
      </w:r>
    </w:p>
    <w:p w:rsidR="00450A76" w:rsidRPr="008325F0" w:rsidRDefault="00450A76" w:rsidP="005745A2">
      <w:pPr>
        <w:numPr>
          <w:ilvl w:val="0"/>
          <w:numId w:val="47"/>
        </w:numPr>
        <w:suppressAutoHyphens/>
        <w:spacing w:after="160" w:line="259" w:lineRule="auto"/>
        <w:contextualSpacing/>
        <w:jc w:val="both"/>
        <w:rPr>
          <w:rFonts w:ascii="Times New Roman" w:eastAsia="Calibri" w:hAnsi="Times New Roman" w:cs="Times New Roman"/>
          <w:i/>
          <w:iCs/>
          <w:color w:val="0F6FC6"/>
          <w:sz w:val="20"/>
          <w:szCs w:val="20"/>
          <w:u w:val="single"/>
        </w:rPr>
      </w:pPr>
      <w:bookmarkStart w:id="2" w:name="_Hlk95209949"/>
      <w:r w:rsidRPr="008325F0">
        <w:rPr>
          <w:rFonts w:ascii="Times New Roman" w:eastAsia="Cambria" w:hAnsi="Times New Roman" w:cs="Times New Roman"/>
          <w:i/>
          <w:iCs/>
          <w:sz w:val="20"/>
          <w:szCs w:val="20"/>
        </w:rPr>
        <w:t xml:space="preserve">Wejść na stronę   </w:t>
      </w:r>
      <w:hyperlink r:id="rId14" w:history="1">
        <w:r w:rsidRPr="008325F0">
          <w:rPr>
            <w:rFonts w:ascii="Times New Roman" w:eastAsia="Cambria" w:hAnsi="Times New Roman" w:cs="Times New Roman"/>
            <w:i/>
            <w:iCs/>
            <w:sz w:val="20"/>
            <w:szCs w:val="20"/>
            <w:u w:val="single"/>
          </w:rPr>
          <w:t>https://espd.uzp.gov.pl/</w:t>
        </w:r>
      </w:hyperlink>
      <w:r w:rsidRPr="008325F0">
        <w:rPr>
          <w:rFonts w:ascii="Times New Roman" w:eastAsia="Cambria" w:hAnsi="Times New Roman" w:cs="Times New Roman"/>
          <w:i/>
          <w:iCs/>
          <w:sz w:val="20"/>
          <w:szCs w:val="20"/>
        </w:rPr>
        <w:t xml:space="preserve">                      </w:t>
      </w:r>
    </w:p>
    <w:p w:rsidR="00450A76" w:rsidRPr="008325F0" w:rsidRDefault="00450A76" w:rsidP="00450A76">
      <w:pPr>
        <w:spacing w:line="256" w:lineRule="auto"/>
        <w:ind w:left="720"/>
        <w:contextualSpacing/>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lub Urzędu Zamówień Publicznych (gdzie znajduje się instrukcja elektronicznego narzędzia do wypełniana JEDZ/ESPD/eESPD/:</w:t>
      </w:r>
      <w:hyperlink r:id="rId15" w:history="1">
        <w:r w:rsidRPr="008325F0">
          <w:rPr>
            <w:rFonts w:ascii="Times New Roman" w:eastAsia="Cambria" w:hAnsi="Times New Roman" w:cs="Times New Roman"/>
            <w:i/>
            <w:iCs/>
            <w:sz w:val="20"/>
            <w:szCs w:val="20"/>
            <w:u w:val="single"/>
          </w:rPr>
          <w:t>https://www.uzp.gov.pl/baza-wiedzy/prawo-zamowien-publicznych-regulacje/prawo-krajowe/jednolity-europejski-dokument-zamowienia</w:t>
        </w:r>
      </w:hyperlink>
    </w:p>
    <w:bookmarkEnd w:id="2"/>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Zaznaczyć opcje „jestem  wykonawcą” i chcę „zaimportować ESPD”.</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Następnie wybrać ikonkę „przeglądaj” i zaimportować ściągnięty uprzednio plik „JEDZ w formacie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Zaznaczyć odpowiedź na pytanie „Gdzie znajduje się siedziba Państwa przedsiębiorstwa” - menu rozwijane </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Nacisnąć przycisk „DALEJ”</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Otworzy się edytowalna wersja JEDZ, którą należy wypełnić. </w:t>
      </w:r>
    </w:p>
    <w:p w:rsidR="00450A76" w:rsidRPr="008325F0" w:rsidRDefault="00450A76" w:rsidP="00450A76">
      <w:pPr>
        <w:spacing w:after="0" w:line="240" w:lineRule="auto"/>
        <w:ind w:left="720"/>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 części „Informacje na temat postępowania o udzielenie zamówienia” w polu „rodzaj procedury ” należy zaznaczyć „procedura otwarta” -  menu rozwijane. </w:t>
      </w:r>
    </w:p>
    <w:p w:rsidR="00450A76" w:rsidRPr="008325F0" w:rsidRDefault="00450A76" w:rsidP="005745A2">
      <w:pPr>
        <w:numPr>
          <w:ilvl w:val="0"/>
          <w:numId w:val="47"/>
        </w:numPr>
        <w:spacing w:after="0" w:line="240"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w:t>
      </w:r>
      <w:r w:rsidRPr="008325F0">
        <w:rPr>
          <w:rFonts w:ascii="Times New Roman" w:eastAsia="Cambria" w:hAnsi="Times New Roman" w:cs="Times New Roman"/>
          <w:i/>
          <w:iCs/>
          <w:sz w:val="20"/>
          <w:szCs w:val="20"/>
        </w:rPr>
        <w:lastRenderedPageBreak/>
        <w:t xml:space="preserve">zobowiązany do wypełniania  punktów formularza JEDZ w sekcji A-D w części IV,, Kryteria kwalifikacji „ ( tj. warunków udziału w </w:t>
      </w:r>
      <w:proofErr w:type="spellStart"/>
      <w:r w:rsidRPr="008325F0">
        <w:rPr>
          <w:rFonts w:ascii="Times New Roman" w:eastAsia="Cambria" w:hAnsi="Times New Roman" w:cs="Times New Roman"/>
          <w:i/>
          <w:iCs/>
          <w:sz w:val="20"/>
          <w:szCs w:val="20"/>
        </w:rPr>
        <w:t>postepowaniu</w:t>
      </w:r>
      <w:proofErr w:type="spellEnd"/>
      <w:r w:rsidRPr="008325F0">
        <w:rPr>
          <w:rFonts w:ascii="Times New Roman" w:eastAsia="Cambria" w:hAnsi="Times New Roman" w:cs="Times New Roman"/>
          <w:i/>
          <w:iCs/>
          <w:sz w:val="20"/>
          <w:szCs w:val="20"/>
        </w:rPr>
        <w:t>)</w:t>
      </w:r>
    </w:p>
    <w:p w:rsidR="00450A76" w:rsidRPr="008325F0" w:rsidRDefault="00450A76" w:rsidP="005745A2">
      <w:pPr>
        <w:numPr>
          <w:ilvl w:val="0"/>
          <w:numId w:val="47"/>
        </w:numPr>
        <w:suppressAutoHyphens/>
        <w:spacing w:after="160" w:line="259" w:lineRule="auto"/>
        <w:contextualSpacing/>
        <w:jc w:val="both"/>
        <w:rPr>
          <w:rFonts w:ascii="Times New Roman" w:eastAsia="Cambria" w:hAnsi="Times New Roman" w:cs="Times New Roman"/>
          <w:i/>
          <w:iCs/>
          <w:sz w:val="20"/>
          <w:szCs w:val="20"/>
        </w:rPr>
      </w:pPr>
      <w:r w:rsidRPr="008325F0">
        <w:rPr>
          <w:rFonts w:ascii="Times New Roman" w:eastAsia="Cambria" w:hAnsi="Times New Roman" w:cs="Times New Roman"/>
          <w:i/>
          <w:iCs/>
          <w:sz w:val="20"/>
          <w:szCs w:val="20"/>
        </w:rPr>
        <w:t xml:space="preserve">Zamawiający dopuszcza, aby Wykonawca użył do wypełnienia JEDZ pliku „JEDZ w formacie </w:t>
      </w:r>
      <w:proofErr w:type="spellStart"/>
      <w:r w:rsidRPr="008325F0">
        <w:rPr>
          <w:rFonts w:ascii="Times New Roman" w:eastAsia="Cambria" w:hAnsi="Times New Roman" w:cs="Times New Roman"/>
          <w:i/>
          <w:iCs/>
          <w:sz w:val="20"/>
          <w:szCs w:val="20"/>
        </w:rPr>
        <w:t>pdf</w:t>
      </w:r>
      <w:proofErr w:type="spellEnd"/>
      <w:r w:rsidRPr="008325F0">
        <w:rPr>
          <w:rFonts w:ascii="Times New Roman" w:eastAsia="Cambria" w:hAnsi="Times New Roman" w:cs="Times New Roman"/>
          <w:i/>
          <w:iCs/>
          <w:sz w:val="20"/>
          <w:szCs w:val="20"/>
        </w:rPr>
        <w:t xml:space="preserve"> (podgląd wersji </w:t>
      </w:r>
      <w:proofErr w:type="spellStart"/>
      <w:r w:rsidRPr="008325F0">
        <w:rPr>
          <w:rFonts w:ascii="Times New Roman" w:eastAsia="Cambria" w:hAnsi="Times New Roman" w:cs="Times New Roman"/>
          <w:i/>
          <w:iCs/>
          <w:sz w:val="20"/>
          <w:szCs w:val="20"/>
        </w:rPr>
        <w:t>xml</w:t>
      </w:r>
      <w:proofErr w:type="spellEnd"/>
      <w:r w:rsidRPr="008325F0">
        <w:rPr>
          <w:rFonts w:ascii="Times New Roman" w:eastAsia="Cambria" w:hAnsi="Times New Roman" w:cs="Times New Roman"/>
          <w:i/>
          <w:iCs/>
          <w:sz w:val="20"/>
          <w:szCs w:val="20"/>
        </w:rPr>
        <w:t>)”.</w:t>
      </w:r>
    </w:p>
    <w:p w:rsidR="0088603A" w:rsidRPr="00852EC1" w:rsidRDefault="00450A76" w:rsidP="005745A2">
      <w:pPr>
        <w:numPr>
          <w:ilvl w:val="0"/>
          <w:numId w:val="47"/>
        </w:numPr>
        <w:suppressAutoHyphens/>
        <w:spacing w:after="160" w:line="259" w:lineRule="auto"/>
        <w:ind w:hanging="436"/>
        <w:contextualSpacing/>
        <w:jc w:val="both"/>
        <w:rPr>
          <w:rFonts w:ascii="Times New Roman" w:eastAsia="Cambria" w:hAnsi="Times New Roman" w:cs="Times New Roman"/>
          <w:i/>
          <w:iCs/>
          <w:sz w:val="24"/>
          <w:szCs w:val="24"/>
        </w:rPr>
      </w:pPr>
      <w:r w:rsidRPr="008325F0">
        <w:rPr>
          <w:rFonts w:ascii="Times New Roman" w:eastAsia="Cambria" w:hAnsi="Times New Roman" w:cs="Times New Roman"/>
          <w:i/>
          <w:iCs/>
          <w:sz w:val="20"/>
          <w:szCs w:val="20"/>
        </w:rPr>
        <w:t>Po stworzeniu lub wygenerowaniu przez Wykonawcę gotowego dokumentu Wykonawca jest zobowiązany do podpisania  kwalifikowanym podpisem elektronicznym.</w:t>
      </w:r>
    </w:p>
    <w:p w:rsidR="00852EC1" w:rsidRPr="00852EC1" w:rsidRDefault="00852EC1" w:rsidP="00852EC1">
      <w:pPr>
        <w:spacing w:after="0" w:line="240" w:lineRule="auto"/>
        <w:rPr>
          <w:rFonts w:ascii="Tahoma" w:eastAsia="Times New Roman" w:hAnsi="Tahoma" w:cs="Tahoma"/>
          <w:sz w:val="20"/>
          <w:szCs w:val="20"/>
          <w:lang w:eastAsia="pl-PL"/>
        </w:rPr>
      </w:pPr>
    </w:p>
    <w:p w:rsidR="00450A76" w:rsidRDefault="00A6065F" w:rsidP="00106087">
      <w:pPr>
        <w:tabs>
          <w:tab w:val="num" w:pos="1494"/>
        </w:tabs>
        <w:spacing w:after="0" w:line="240" w:lineRule="auto"/>
        <w:ind w:left="737" w:hanging="340"/>
        <w:contextualSpacing/>
        <w:jc w:val="both"/>
        <w:rPr>
          <w:rFonts w:ascii="Tahoma" w:eastAsia="Times New Roman" w:hAnsi="Tahoma" w:cs="Tahoma"/>
          <w:sz w:val="20"/>
          <w:szCs w:val="20"/>
          <w:u w:val="single"/>
          <w:lang w:eastAsia="pl-PL"/>
        </w:rPr>
      </w:pPr>
      <w:bookmarkStart w:id="3" w:name="_Hlk116370362"/>
      <w:r>
        <w:rPr>
          <w:rFonts w:ascii="Tahoma" w:eastAsia="Times New Roman" w:hAnsi="Tahoma" w:cs="Tahoma"/>
          <w:sz w:val="20"/>
          <w:szCs w:val="20"/>
          <w:lang w:eastAsia="ar-SA"/>
        </w:rPr>
        <w:t>c</w:t>
      </w:r>
      <w:r w:rsidR="00106087">
        <w:rPr>
          <w:rFonts w:ascii="Tahoma" w:eastAsia="Times New Roman" w:hAnsi="Tahoma" w:cs="Tahoma"/>
          <w:sz w:val="20"/>
          <w:szCs w:val="20"/>
          <w:lang w:eastAsia="ar-SA"/>
        </w:rPr>
        <w:t xml:space="preserve">) </w:t>
      </w:r>
      <w:r w:rsidR="00450A76" w:rsidRPr="00783D13">
        <w:rPr>
          <w:rFonts w:ascii="Tahoma" w:eastAsia="Times New Roman" w:hAnsi="Tahoma" w:cs="Tahoma"/>
          <w:sz w:val="20"/>
          <w:szCs w:val="20"/>
          <w:lang w:eastAsia="pl-PL"/>
        </w:rPr>
        <w:t>wypełnione podpisane przez osobę uprawnioną/ osoby uprawnione do reprezentowania wykonawcy oświadczenie</w:t>
      </w:r>
      <w:bookmarkEnd w:id="3"/>
      <w:r w:rsidR="00450A76" w:rsidRPr="00783D13">
        <w:rPr>
          <w:rFonts w:ascii="Tahoma" w:eastAsia="Times New Roman" w:hAnsi="Tahoma" w:cs="Tahoma"/>
          <w:sz w:val="20"/>
          <w:szCs w:val="20"/>
          <w:lang w:eastAsia="pl-PL"/>
        </w:rPr>
        <w:t xml:space="preserve"> </w:t>
      </w:r>
      <w:r w:rsidR="00450A76" w:rsidRPr="00783D13">
        <w:rPr>
          <w:rFonts w:ascii="Tahoma" w:eastAsia="Times New Roman" w:hAnsi="Tahoma" w:cs="Tahoma"/>
          <w:bCs/>
          <w:sz w:val="20"/>
          <w:szCs w:val="20"/>
          <w:lang w:eastAsia="pl-PL"/>
        </w:rPr>
        <w:t xml:space="preserve">dot. przesłanek wykluczenia z art. 5k rozporządzenia </w:t>
      </w:r>
      <w:bookmarkStart w:id="4" w:name="_Hlk116470648"/>
      <w:r w:rsidR="00450A76" w:rsidRPr="00783D13">
        <w:rPr>
          <w:rFonts w:ascii="Tahoma" w:eastAsia="Times New Roman" w:hAnsi="Tahoma" w:cs="Tahoma"/>
          <w:bCs/>
          <w:sz w:val="20"/>
          <w:szCs w:val="20"/>
          <w:lang w:eastAsia="pl-PL"/>
        </w:rPr>
        <w:t xml:space="preserve">833/2014 </w:t>
      </w:r>
      <w:r w:rsidR="00450A76" w:rsidRPr="00783D13">
        <w:rPr>
          <w:rFonts w:ascii="Tahoma" w:hAnsi="Tahoma" w:cs="Tahoma"/>
          <w:sz w:val="20"/>
          <w:szCs w:val="20"/>
        </w:rPr>
        <w:t xml:space="preserve">w brzmieniu nadanym rozporządzeniem Rady (UE) 2022/576 </w:t>
      </w:r>
      <w:r w:rsidR="00450A76" w:rsidRPr="00783D13">
        <w:rPr>
          <w:rFonts w:ascii="Tahoma" w:eastAsia="Times New Roman" w:hAnsi="Tahoma" w:cs="Tahoma"/>
          <w:bCs/>
          <w:sz w:val="20"/>
          <w:szCs w:val="20"/>
          <w:lang w:eastAsia="pl-PL"/>
        </w:rPr>
        <w:t xml:space="preserve"> oraz art. 7 ust 1 ustawy z dnia 13 kwietnia 2022r</w:t>
      </w:r>
      <w:bookmarkEnd w:id="4"/>
      <w:r w:rsidR="00450A76" w:rsidRPr="00783D13">
        <w:rPr>
          <w:rFonts w:ascii="Tahoma" w:eastAsia="Times New Roman" w:hAnsi="Tahoma" w:cs="Tahoma"/>
          <w:bCs/>
          <w:sz w:val="20"/>
          <w:szCs w:val="20"/>
          <w:lang w:eastAsia="pl-PL"/>
        </w:rPr>
        <w:t xml:space="preserve">. </w:t>
      </w:r>
      <w:r w:rsidR="00450A76" w:rsidRPr="00783D13">
        <w:rPr>
          <w:rFonts w:ascii="Tahoma" w:eastAsia="Cambria" w:hAnsi="Tahoma" w:cs="Tahoma"/>
          <w:bCs/>
          <w:sz w:val="20"/>
          <w:szCs w:val="20"/>
        </w:rPr>
        <w:t>o szczególnych rozwiązaniach w zakresie przeciwdziałania wspieraniu agresji na Ukrainę oraz służących ochronie bezpieczeństwa narodowego</w:t>
      </w:r>
      <w:r w:rsidR="00450A76" w:rsidRPr="00783D13">
        <w:rPr>
          <w:rFonts w:ascii="Tahoma" w:eastAsia="Times New Roman" w:hAnsi="Tahoma" w:cs="Tahoma"/>
          <w:bCs/>
          <w:sz w:val="20"/>
          <w:szCs w:val="20"/>
          <w:lang w:eastAsia="pl-PL"/>
        </w:rPr>
        <w:t xml:space="preserve">, </w:t>
      </w:r>
      <w:r w:rsidR="00450A76" w:rsidRPr="00783D13">
        <w:rPr>
          <w:rFonts w:ascii="Tahoma" w:eastAsia="Times New Roman" w:hAnsi="Tahoma" w:cs="Tahoma"/>
          <w:sz w:val="20"/>
          <w:szCs w:val="20"/>
          <w:lang w:eastAsia="pl-PL"/>
        </w:rPr>
        <w:t xml:space="preserve">stanowiące </w:t>
      </w:r>
      <w:r w:rsidR="00450A76">
        <w:rPr>
          <w:rFonts w:ascii="Tahoma" w:eastAsia="Times New Roman" w:hAnsi="Tahoma" w:cs="Tahoma"/>
          <w:sz w:val="20"/>
          <w:szCs w:val="20"/>
          <w:lang w:eastAsia="pl-PL"/>
        </w:rPr>
        <w:t xml:space="preserve"> </w:t>
      </w:r>
      <w:r w:rsidR="00450A76" w:rsidRPr="009C41DE">
        <w:rPr>
          <w:rFonts w:ascii="Tahoma" w:eastAsia="Times New Roman" w:hAnsi="Tahoma" w:cs="Tahoma"/>
          <w:sz w:val="20"/>
          <w:szCs w:val="20"/>
          <w:u w:val="single"/>
          <w:lang w:eastAsia="pl-PL"/>
        </w:rPr>
        <w:t xml:space="preserve">załącznik nr </w:t>
      </w:r>
      <w:r w:rsidR="0045463B">
        <w:rPr>
          <w:rFonts w:ascii="Tahoma" w:eastAsia="Times New Roman" w:hAnsi="Tahoma" w:cs="Tahoma"/>
          <w:sz w:val="20"/>
          <w:szCs w:val="20"/>
          <w:u w:val="single"/>
          <w:lang w:eastAsia="pl-PL"/>
        </w:rPr>
        <w:t>6</w:t>
      </w:r>
      <w:r w:rsidR="00450A76" w:rsidRPr="009C41DE">
        <w:rPr>
          <w:rFonts w:ascii="Tahoma" w:eastAsia="Times New Roman" w:hAnsi="Tahoma" w:cs="Tahoma"/>
          <w:sz w:val="20"/>
          <w:szCs w:val="20"/>
          <w:u w:val="single"/>
          <w:lang w:eastAsia="pl-PL"/>
        </w:rPr>
        <w:t xml:space="preserve"> do SWZ</w:t>
      </w:r>
    </w:p>
    <w:p w:rsidR="002B1243" w:rsidRDefault="002B1243" w:rsidP="00DC6139">
      <w:pPr>
        <w:tabs>
          <w:tab w:val="num" w:pos="1494"/>
        </w:tabs>
        <w:spacing w:after="0" w:line="240" w:lineRule="auto"/>
        <w:contextualSpacing/>
        <w:jc w:val="both"/>
        <w:rPr>
          <w:rFonts w:ascii="Tahoma" w:eastAsia="Times New Roman" w:hAnsi="Tahoma" w:cs="Tahoma"/>
          <w:sz w:val="20"/>
          <w:szCs w:val="20"/>
          <w:u w:val="single"/>
          <w:lang w:eastAsia="pl-PL"/>
        </w:rPr>
      </w:pPr>
    </w:p>
    <w:p w:rsidR="00A6065F" w:rsidRPr="00B41329" w:rsidRDefault="00A6065F" w:rsidP="002B1243">
      <w:pPr>
        <w:pStyle w:val="Akapitzlist"/>
        <w:numPr>
          <w:ilvl w:val="0"/>
          <w:numId w:val="2"/>
        </w:numPr>
        <w:autoSpaceDE w:val="0"/>
        <w:autoSpaceDN w:val="0"/>
        <w:adjustRightInd w:val="0"/>
        <w:spacing w:after="0" w:line="240" w:lineRule="auto"/>
        <w:jc w:val="both"/>
        <w:rPr>
          <w:rFonts w:ascii="Tahoma" w:hAnsi="Tahoma" w:cs="Tahoma"/>
          <w:color w:val="59A9F2" w:themeColor="accent1" w:themeTint="99"/>
          <w:sz w:val="20"/>
          <w:szCs w:val="20"/>
        </w:rPr>
      </w:pPr>
      <w:r w:rsidRPr="00C973EC">
        <w:rPr>
          <w:rFonts w:ascii="Tahoma" w:hAnsi="Tahoma" w:cs="Tahoma"/>
          <w:color w:val="000000" w:themeColor="text1"/>
          <w:sz w:val="20"/>
          <w:szCs w:val="20"/>
        </w:rPr>
        <w:t xml:space="preserve">Dokumenty wskazane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Pr>
          <w:rFonts w:ascii="Tahoma" w:hAnsi="Tahoma" w:cs="Tahoma"/>
          <w:color w:val="000000" w:themeColor="text1"/>
          <w:sz w:val="20"/>
          <w:szCs w:val="20"/>
        </w:rPr>
        <w:t>4</w:t>
      </w:r>
      <w:r w:rsidRPr="00C973EC">
        <w:rPr>
          <w:rFonts w:ascii="Tahoma" w:hAnsi="Tahoma" w:cs="Tahoma"/>
          <w:color w:val="000000" w:themeColor="text1"/>
          <w:sz w:val="20"/>
          <w:szCs w:val="20"/>
        </w:rPr>
        <w:t xml:space="preserve">, muszą mieć formę dokumentu elektronicznego, podpisanego kwalifikowanym podpisem elektronicznym przekazanym Zamawiającemu przy użyciu środków komunikacji elektronicznej na wskazaną przez Zamawiającego  Platformę </w:t>
      </w:r>
      <w:hyperlink r:id="rId16" w:history="1">
        <w:r w:rsidRPr="00B41329">
          <w:rPr>
            <w:rStyle w:val="Hipercze"/>
            <w:rFonts w:ascii="Tahoma" w:hAnsi="Tahoma" w:cs="Tahoma"/>
            <w:color w:val="59A9F2" w:themeColor="accent1" w:themeTint="99"/>
            <w:sz w:val="20"/>
            <w:szCs w:val="20"/>
          </w:rPr>
          <w:t>https://platformazakupowa.pl/pn/uck-katowice</w:t>
        </w:r>
      </w:hyperlink>
      <w:r w:rsidRPr="00B41329">
        <w:rPr>
          <w:rFonts w:ascii="Tahoma" w:hAnsi="Tahoma" w:cs="Tahoma"/>
          <w:color w:val="59A9F2" w:themeColor="accent1" w:themeTint="99"/>
          <w:sz w:val="20"/>
          <w:szCs w:val="20"/>
        </w:rPr>
        <w:t xml:space="preserve"> </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w:t>
      </w:r>
      <w:r>
        <w:rPr>
          <w:rFonts w:ascii="Tahoma" w:hAnsi="Tahoma" w:cs="Tahoma"/>
          <w:color w:val="000000" w:themeColor="text1"/>
          <w:sz w:val="20"/>
          <w:szCs w:val="20"/>
        </w:rPr>
        <w:t>.</w:t>
      </w:r>
      <w:r w:rsidRPr="00C973EC">
        <w:rPr>
          <w:rFonts w:ascii="Tahoma" w:hAnsi="Tahoma" w:cs="Tahoma"/>
          <w:color w:val="000000" w:themeColor="text1"/>
          <w:sz w:val="20"/>
          <w:szCs w:val="20"/>
        </w:rPr>
        <w:t xml:space="preserve">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 jeśli Wykonawca w terminie składania ofert zastrzegł, że nie mogą one być udostępniane i jednocześnie wykazał, iż zastrzeżone informacje stanowią tajemnicę przedsiębiorstwa. </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ujawnia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inne niż oświadczenia, składane w celu wskazanym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5,  powinny zostać złożone w następujący sposób:</w:t>
      </w:r>
    </w:p>
    <w:p w:rsidR="00A6065F" w:rsidRPr="00C973EC" w:rsidRDefault="00A6065F" w:rsidP="002F108B">
      <w:pPr>
        <w:pStyle w:val="Akapitzlist"/>
        <w:numPr>
          <w:ilvl w:val="2"/>
          <w:numId w:val="68"/>
        </w:numPr>
        <w:tabs>
          <w:tab w:val="left" w:pos="284"/>
          <w:tab w:val="left" w:pos="567"/>
        </w:tabs>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elektroniczny - przekazuje się ten dokument;</w:t>
      </w:r>
    </w:p>
    <w:p w:rsidR="00A6065F" w:rsidRPr="00C973EC" w:rsidRDefault="00A6065F" w:rsidP="002F108B">
      <w:pPr>
        <w:pStyle w:val="Akapitzlist"/>
        <w:numPr>
          <w:ilvl w:val="2"/>
          <w:numId w:val="68"/>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 sytuacji gdy zostały wytworzone jako dokument w postaci papierowej, przekazuje się cyfrowe odwzorowanie tego dokumentu opatrzone kwalifikowanym podpisem elektronicznym, podpisem zaufanym lub podpisem osobistym, poświadczające zgodność cyfrowego </w:t>
      </w:r>
      <w:r w:rsidRPr="00C973EC">
        <w:rPr>
          <w:rFonts w:ascii="Tahoma" w:hAnsi="Tahoma" w:cs="Tahoma"/>
          <w:color w:val="000000" w:themeColor="text1"/>
          <w:sz w:val="20"/>
          <w:szCs w:val="20"/>
        </w:rPr>
        <w:lastRenderedPageBreak/>
        <w:t xml:space="preserve">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A6065F" w:rsidRPr="00C973EC" w:rsidRDefault="00A6065F" w:rsidP="002F108B">
      <w:pPr>
        <w:pStyle w:val="Akapitzlist"/>
        <w:numPr>
          <w:ilvl w:val="2"/>
          <w:numId w:val="68"/>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poświadczenia zgodności cyfrowego odwzorowania z dokumentem w postaci papierowej dokonuje w przypadku: pełnomocnictwa – mocodawca</w:t>
      </w:r>
    </w:p>
    <w:p w:rsidR="00A6065F" w:rsidRPr="00C973EC" w:rsidRDefault="00A6065F" w:rsidP="002F108B">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Poświadczenia zgodności cyfrowego odwzorowania z dokumentem w postaci papierowej, o którym  mowa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1</w:t>
      </w:r>
      <w:r w:rsidR="00F73518">
        <w:rPr>
          <w:rFonts w:ascii="Tahoma" w:hAnsi="Tahoma" w:cs="Tahoma"/>
          <w:color w:val="000000" w:themeColor="text1"/>
          <w:sz w:val="20"/>
          <w:szCs w:val="20"/>
        </w:rPr>
        <w:t xml:space="preserve">1 b) </w:t>
      </w:r>
      <w:r w:rsidRPr="00C973EC">
        <w:rPr>
          <w:rFonts w:ascii="Tahoma" w:hAnsi="Tahoma" w:cs="Tahoma"/>
          <w:color w:val="000000" w:themeColor="text1"/>
          <w:sz w:val="20"/>
          <w:szCs w:val="20"/>
        </w:rPr>
        <w:t xml:space="preserve"> może dokonać również notariusz.</w:t>
      </w:r>
    </w:p>
    <w:p w:rsidR="00450A76" w:rsidRPr="005422C1" w:rsidRDefault="00450A76" w:rsidP="00450A76">
      <w:pPr>
        <w:spacing w:after="0" w:line="240" w:lineRule="auto"/>
        <w:jc w:val="both"/>
        <w:rPr>
          <w:rFonts w:ascii="Times New Roman" w:eastAsia="Times New Roman" w:hAnsi="Times New Roman" w:cs="Times New Roman"/>
          <w:sz w:val="24"/>
          <w:szCs w:val="24"/>
          <w:lang w:eastAsia="pl-PL"/>
        </w:rPr>
      </w:pPr>
    </w:p>
    <w:p w:rsidR="00450A76" w:rsidRPr="009C41DE" w:rsidRDefault="00450A76" w:rsidP="00450A76">
      <w:pPr>
        <w:spacing w:after="0" w:line="240" w:lineRule="auto"/>
        <w:rPr>
          <w:rFonts w:ascii="Tahoma" w:eastAsia="Times New Roman" w:hAnsi="Tahoma" w:cs="Tahoma"/>
          <w:b/>
          <w:color w:val="FF0000"/>
          <w:sz w:val="20"/>
          <w:szCs w:val="20"/>
          <w:lang w:eastAsia="pl-PL"/>
        </w:rPr>
      </w:pPr>
      <w:r w:rsidRPr="009C41DE">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SPOSÓB </w:t>
      </w:r>
      <w:r w:rsidR="00F73518">
        <w:rPr>
          <w:rFonts w:ascii="Tahoma" w:eastAsia="Times New Roman" w:hAnsi="Tahoma" w:cs="Tahoma"/>
          <w:b/>
          <w:sz w:val="20"/>
          <w:szCs w:val="20"/>
          <w:lang w:eastAsia="pl-PL"/>
        </w:rPr>
        <w:t>I</w:t>
      </w:r>
      <w:r w:rsidRPr="009C41DE">
        <w:rPr>
          <w:rFonts w:ascii="Tahoma" w:eastAsia="Times New Roman" w:hAnsi="Tahoma" w:cs="Tahoma"/>
          <w:b/>
          <w:sz w:val="20"/>
          <w:szCs w:val="20"/>
          <w:lang w:eastAsia="pl-PL"/>
        </w:rPr>
        <w:t xml:space="preserve">  TERMIN SKŁADANIA  OFERT</w:t>
      </w:r>
    </w:p>
    <w:p w:rsidR="00F73518" w:rsidRPr="00C973EC" w:rsidRDefault="00F73518" w:rsidP="005745A2">
      <w:pPr>
        <w:pStyle w:val="Akapitzlist"/>
        <w:numPr>
          <w:ilvl w:val="0"/>
          <w:numId w:val="69"/>
        </w:numPr>
        <w:suppressAutoHyphens/>
        <w:spacing w:after="0" w:line="288"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t xml:space="preserve">Ofertę wraz ze wszystkimi wymaganymi oświadczeniami i dokumentami, należy przesłać za pośrednictwem Platformy  dostępnej pod adresem: </w:t>
      </w:r>
      <w:hyperlink r:id="rId17"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p>
    <w:p w:rsidR="00C66C29" w:rsidRDefault="00450A76" w:rsidP="00F73518">
      <w:pPr>
        <w:spacing w:after="0" w:line="240" w:lineRule="auto"/>
        <w:ind w:left="360"/>
        <w:contextualSpacing/>
        <w:jc w:val="both"/>
        <w:rPr>
          <w:rStyle w:val="Hipercze"/>
          <w:rFonts w:ascii="Tahoma" w:eastAsia="Times New Roman" w:hAnsi="Tahoma" w:cs="Tahoma"/>
          <w:b/>
          <w:color w:val="auto"/>
          <w:sz w:val="20"/>
          <w:szCs w:val="20"/>
          <w:u w:val="none"/>
          <w:lang w:eastAsia="pl-PL"/>
        </w:rPr>
      </w:pPr>
      <w:r w:rsidRPr="00815691">
        <w:rPr>
          <w:rStyle w:val="Hipercze"/>
          <w:rFonts w:ascii="Tahoma" w:eastAsia="Times New Roman" w:hAnsi="Tahoma" w:cs="Tahoma"/>
          <w:color w:val="auto"/>
          <w:sz w:val="20"/>
          <w:szCs w:val="20"/>
          <w:u w:val="none"/>
          <w:lang w:eastAsia="pl-PL"/>
        </w:rPr>
        <w:t xml:space="preserve">w terminie do </w:t>
      </w:r>
      <w:r w:rsidRPr="00C77F44">
        <w:rPr>
          <w:rStyle w:val="Hipercze"/>
          <w:rFonts w:ascii="Tahoma" w:eastAsia="Times New Roman" w:hAnsi="Tahoma" w:cs="Tahoma"/>
          <w:color w:val="auto"/>
          <w:sz w:val="20"/>
          <w:szCs w:val="20"/>
          <w:u w:val="none"/>
          <w:lang w:eastAsia="pl-PL"/>
        </w:rPr>
        <w:t xml:space="preserve">dnia </w:t>
      </w:r>
      <w:r w:rsidR="00815691" w:rsidRPr="00C77F44">
        <w:rPr>
          <w:rStyle w:val="Hipercze"/>
          <w:rFonts w:ascii="Tahoma" w:eastAsia="Times New Roman" w:hAnsi="Tahoma" w:cs="Tahoma"/>
          <w:color w:val="auto"/>
          <w:sz w:val="20"/>
          <w:szCs w:val="20"/>
          <w:u w:val="none"/>
          <w:lang w:eastAsia="pl-PL"/>
        </w:rPr>
        <w:t xml:space="preserve"> </w:t>
      </w:r>
      <w:r w:rsidR="00AB54E6" w:rsidRPr="00C77F44">
        <w:rPr>
          <w:rFonts w:ascii="Tahoma" w:eastAsia="Times New Roman" w:hAnsi="Tahoma" w:cs="Tahoma"/>
          <w:b/>
          <w:color w:val="FF0000"/>
          <w:sz w:val="20"/>
          <w:szCs w:val="20"/>
          <w:lang w:eastAsia="pl-PL"/>
        </w:rPr>
        <w:t>9</w:t>
      </w:r>
      <w:r w:rsidR="00E27CD0" w:rsidRPr="00C77F44">
        <w:rPr>
          <w:rFonts w:ascii="Tahoma" w:eastAsia="Times New Roman" w:hAnsi="Tahoma" w:cs="Tahoma"/>
          <w:b/>
          <w:color w:val="FF0000"/>
          <w:sz w:val="20"/>
          <w:szCs w:val="20"/>
          <w:lang w:eastAsia="pl-PL"/>
        </w:rPr>
        <w:t>.0</w:t>
      </w:r>
      <w:r w:rsidR="00AB54E6" w:rsidRPr="00C77F44">
        <w:rPr>
          <w:rFonts w:ascii="Tahoma" w:eastAsia="Times New Roman" w:hAnsi="Tahoma" w:cs="Tahoma"/>
          <w:b/>
          <w:color w:val="FF0000"/>
          <w:sz w:val="20"/>
          <w:szCs w:val="20"/>
          <w:lang w:eastAsia="pl-PL"/>
        </w:rPr>
        <w:t>8</w:t>
      </w:r>
      <w:r w:rsidR="00E27CD0" w:rsidRPr="00C77F44">
        <w:rPr>
          <w:rFonts w:ascii="Tahoma" w:eastAsia="Times New Roman" w:hAnsi="Tahoma" w:cs="Tahoma"/>
          <w:b/>
          <w:color w:val="FF0000"/>
          <w:sz w:val="20"/>
          <w:szCs w:val="20"/>
          <w:lang w:eastAsia="pl-PL"/>
        </w:rPr>
        <w:t>.2024r.</w:t>
      </w:r>
      <w:r w:rsidRPr="00A10E73">
        <w:rPr>
          <w:rStyle w:val="Hipercze"/>
          <w:rFonts w:ascii="Tahoma" w:eastAsia="Times New Roman" w:hAnsi="Tahoma" w:cs="Tahoma"/>
          <w:b/>
          <w:sz w:val="20"/>
          <w:szCs w:val="20"/>
          <w:u w:val="none"/>
          <w:lang w:eastAsia="pl-PL"/>
        </w:rPr>
        <w:t xml:space="preserve"> </w:t>
      </w:r>
      <w:r w:rsidRPr="00A10E73">
        <w:rPr>
          <w:rStyle w:val="Hipercze"/>
          <w:rFonts w:ascii="Tahoma" w:eastAsia="Times New Roman" w:hAnsi="Tahoma" w:cs="Tahoma"/>
          <w:sz w:val="20"/>
          <w:szCs w:val="20"/>
          <w:u w:val="none"/>
          <w:lang w:eastAsia="pl-PL"/>
        </w:rPr>
        <w:t xml:space="preserve"> </w:t>
      </w:r>
      <w:r w:rsidRPr="00A10E73">
        <w:rPr>
          <w:rStyle w:val="Hipercze"/>
          <w:rFonts w:ascii="Tahoma" w:eastAsia="Times New Roman" w:hAnsi="Tahoma" w:cs="Tahoma"/>
          <w:b/>
          <w:color w:val="auto"/>
          <w:sz w:val="20"/>
          <w:szCs w:val="20"/>
          <w:u w:val="none"/>
          <w:lang w:eastAsia="pl-PL"/>
        </w:rPr>
        <w:t>do godz. 10:00</w:t>
      </w:r>
    </w:p>
    <w:p w:rsidR="00F73518" w:rsidRDefault="00F73518" w:rsidP="002F108B">
      <w:pPr>
        <w:pStyle w:val="Akapitzlist"/>
        <w:numPr>
          <w:ilvl w:val="0"/>
          <w:numId w:val="69"/>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Po wypełnieniu Formularza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F73518" w:rsidRDefault="00F73518" w:rsidP="002F108B">
      <w:pPr>
        <w:pStyle w:val="Akapitzlist"/>
        <w:numPr>
          <w:ilvl w:val="0"/>
          <w:numId w:val="69"/>
        </w:numPr>
        <w:suppressAutoHyphens/>
        <w:spacing w:after="0" w:line="240" w:lineRule="auto"/>
        <w:ind w:left="284" w:hanging="284"/>
        <w:jc w:val="both"/>
        <w:rPr>
          <w:rFonts w:ascii="Tahoma" w:eastAsia="Times New Roman" w:hAnsi="Tahoma" w:cs="Tahoma"/>
          <w:color w:val="000000" w:themeColor="text1"/>
          <w:sz w:val="20"/>
          <w:szCs w:val="20"/>
        </w:rPr>
      </w:pPr>
      <w:r w:rsidRPr="00F73518">
        <w:rPr>
          <w:rFonts w:ascii="Tahoma" w:eastAsia="Times New Roman" w:hAnsi="Tahoma" w:cs="Tahoma"/>
          <w:color w:val="000000" w:themeColor="text1"/>
          <w:sz w:val="20"/>
          <w:szCs w:val="20"/>
        </w:rPr>
        <w:t>Za datę złożenia oferty przyjmuje się datę jej przekazania w systemie (</w:t>
      </w:r>
      <w:r>
        <w:rPr>
          <w:rFonts w:ascii="Tahoma" w:eastAsia="Times New Roman" w:hAnsi="Tahoma" w:cs="Tahoma"/>
          <w:color w:val="000000" w:themeColor="text1"/>
          <w:sz w:val="20"/>
          <w:szCs w:val="20"/>
        </w:rPr>
        <w:t>P</w:t>
      </w:r>
      <w:r w:rsidRPr="00F73518">
        <w:rPr>
          <w:rFonts w:ascii="Tahoma" w:eastAsia="Times New Roman" w:hAnsi="Tahoma" w:cs="Tahoma"/>
          <w:color w:val="000000" w:themeColor="text1"/>
          <w:sz w:val="20"/>
          <w:szCs w:val="20"/>
        </w:rPr>
        <w:t>latformie) w drugim kroku składania oferty poprzez kliknięcie przycisku “Złóż ofertę” i wyświetlenie się komunikatu, że oferta została zaszyfrowana i złożona.</w:t>
      </w:r>
    </w:p>
    <w:p w:rsidR="00A6059F" w:rsidRPr="00F73518" w:rsidRDefault="00A6059F" w:rsidP="002F108B">
      <w:pPr>
        <w:pStyle w:val="Akapitzlist"/>
        <w:suppressAutoHyphens/>
        <w:spacing w:after="0" w:line="240" w:lineRule="auto"/>
        <w:ind w:left="284"/>
        <w:jc w:val="both"/>
        <w:rPr>
          <w:rFonts w:ascii="Tahoma" w:eastAsia="Times New Roman" w:hAnsi="Tahoma" w:cs="Tahoma"/>
          <w:color w:val="000000" w:themeColor="text1"/>
          <w:sz w:val="20"/>
          <w:szCs w:val="20"/>
        </w:rPr>
      </w:pPr>
    </w:p>
    <w:p w:rsidR="00A6059F" w:rsidRPr="00A6059F" w:rsidRDefault="00A6059F" w:rsidP="002F108B">
      <w:pPr>
        <w:keepNext/>
        <w:spacing w:after="0" w:line="240" w:lineRule="auto"/>
        <w:outlineLvl w:val="1"/>
        <w:rPr>
          <w:rFonts w:ascii="Tahoma" w:eastAsia="Times New Roman" w:hAnsi="Tahoma" w:cs="Tahoma"/>
          <w:b/>
          <w:color w:val="000000" w:themeColor="text1"/>
          <w:sz w:val="20"/>
          <w:szCs w:val="20"/>
          <w:lang w:eastAsia="pl-PL"/>
        </w:rPr>
      </w:pPr>
      <w:r>
        <w:rPr>
          <w:rFonts w:ascii="Tahoma" w:eastAsia="Times New Roman" w:hAnsi="Tahoma" w:cs="Tahoma"/>
          <w:b/>
          <w:color w:val="000000" w:themeColor="text1"/>
          <w:sz w:val="20"/>
          <w:szCs w:val="20"/>
          <w:lang w:eastAsia="pl-PL"/>
        </w:rPr>
        <w:t xml:space="preserve">XIII. </w:t>
      </w:r>
      <w:r w:rsidRPr="00A6059F">
        <w:rPr>
          <w:rFonts w:ascii="Tahoma" w:eastAsia="Times New Roman" w:hAnsi="Tahoma" w:cs="Tahoma"/>
          <w:b/>
          <w:color w:val="000000" w:themeColor="text1"/>
          <w:sz w:val="20"/>
          <w:szCs w:val="20"/>
          <w:lang w:eastAsia="pl-PL"/>
        </w:rPr>
        <w:t>O</w:t>
      </w:r>
      <w:r>
        <w:rPr>
          <w:rFonts w:ascii="Tahoma" w:eastAsia="Times New Roman" w:hAnsi="Tahoma" w:cs="Tahoma"/>
          <w:b/>
          <w:color w:val="000000" w:themeColor="text1"/>
          <w:sz w:val="20"/>
          <w:szCs w:val="20"/>
          <w:lang w:eastAsia="pl-PL"/>
        </w:rPr>
        <w:t>TWARCIE</w:t>
      </w:r>
      <w:r w:rsidRPr="00A6059F">
        <w:rPr>
          <w:rFonts w:ascii="Tahoma" w:eastAsia="Times New Roman" w:hAnsi="Tahoma" w:cs="Tahoma"/>
          <w:b/>
          <w:color w:val="000000" w:themeColor="text1"/>
          <w:sz w:val="20"/>
          <w:szCs w:val="20"/>
          <w:lang w:eastAsia="pl-PL"/>
        </w:rPr>
        <w:t xml:space="preserve">  </w:t>
      </w:r>
      <w:r>
        <w:rPr>
          <w:rFonts w:ascii="Tahoma" w:eastAsia="Times New Roman" w:hAnsi="Tahoma" w:cs="Tahoma"/>
          <w:b/>
          <w:color w:val="000000" w:themeColor="text1"/>
          <w:sz w:val="20"/>
          <w:szCs w:val="20"/>
          <w:lang w:eastAsia="pl-PL"/>
        </w:rPr>
        <w:t>OFERT</w:t>
      </w:r>
    </w:p>
    <w:p w:rsidR="00A6059F" w:rsidRPr="00A96504" w:rsidRDefault="00A6059F" w:rsidP="002F108B">
      <w:pPr>
        <w:pStyle w:val="Akapitzlist"/>
        <w:numPr>
          <w:ilvl w:val="0"/>
          <w:numId w:val="70"/>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Otwarcie ofert nastąpi w dniu</w:t>
      </w:r>
      <w:r w:rsidRPr="00A96504">
        <w:rPr>
          <w:rFonts w:ascii="Tahoma" w:eastAsia="Times New Roman" w:hAnsi="Tahoma" w:cs="Tahoma"/>
          <w:color w:val="000000" w:themeColor="text1"/>
          <w:sz w:val="20"/>
          <w:szCs w:val="20"/>
          <w:lang w:eastAsia="pl-PL"/>
        </w:rPr>
        <w:t xml:space="preserve"> </w:t>
      </w:r>
      <w:r w:rsidR="00AB54E6" w:rsidRPr="00C77F44">
        <w:rPr>
          <w:rFonts w:ascii="Tahoma" w:eastAsia="Times New Roman" w:hAnsi="Tahoma" w:cs="Tahoma"/>
          <w:b/>
          <w:color w:val="FF0000"/>
          <w:sz w:val="20"/>
          <w:szCs w:val="20"/>
          <w:lang w:eastAsia="pl-PL"/>
        </w:rPr>
        <w:t>9.08</w:t>
      </w:r>
      <w:r w:rsidR="00E27CD0" w:rsidRPr="00C77F44">
        <w:rPr>
          <w:rFonts w:ascii="Tahoma" w:eastAsia="Times New Roman" w:hAnsi="Tahoma" w:cs="Tahoma"/>
          <w:b/>
          <w:color w:val="FF0000"/>
          <w:sz w:val="20"/>
          <w:szCs w:val="20"/>
          <w:lang w:eastAsia="pl-PL"/>
        </w:rPr>
        <w:t>.2024r.</w:t>
      </w:r>
      <w:r w:rsidR="002E7F66">
        <w:rPr>
          <w:rFonts w:ascii="Tahoma" w:eastAsia="Times New Roman" w:hAnsi="Tahoma" w:cs="Tahoma"/>
          <w:color w:val="000000" w:themeColor="text1"/>
          <w:sz w:val="20"/>
          <w:szCs w:val="20"/>
          <w:lang w:eastAsia="pl-PL"/>
        </w:rPr>
        <w:t xml:space="preserve"> </w:t>
      </w:r>
      <w:r w:rsidRPr="00A96504">
        <w:rPr>
          <w:rFonts w:ascii="Tahoma" w:eastAsia="Times New Roman" w:hAnsi="Tahoma" w:cs="Tahoma"/>
          <w:color w:val="000000" w:themeColor="text1"/>
          <w:sz w:val="20"/>
          <w:szCs w:val="20"/>
          <w:lang w:eastAsia="pl-PL"/>
        </w:rPr>
        <w:t xml:space="preserve"> </w:t>
      </w:r>
      <w:r w:rsidRPr="00E27CD0">
        <w:rPr>
          <w:rFonts w:ascii="Tahoma" w:eastAsia="Times New Roman" w:hAnsi="Tahoma" w:cs="Tahoma"/>
          <w:b/>
          <w:color w:val="000000" w:themeColor="text1"/>
          <w:sz w:val="20"/>
          <w:szCs w:val="20"/>
          <w:lang w:eastAsia="pl-PL"/>
        </w:rPr>
        <w:t>o godz</w:t>
      </w:r>
      <w:r w:rsidRPr="00A96504">
        <w:rPr>
          <w:rFonts w:ascii="Tahoma" w:eastAsia="Times New Roman" w:hAnsi="Tahoma" w:cs="Tahoma"/>
          <w:color w:val="000000" w:themeColor="text1"/>
          <w:sz w:val="20"/>
          <w:szCs w:val="20"/>
          <w:lang w:eastAsia="pl-PL"/>
        </w:rPr>
        <w:t xml:space="preserve">. </w:t>
      </w:r>
      <w:r w:rsidRPr="00A96504">
        <w:rPr>
          <w:rFonts w:ascii="Tahoma" w:eastAsia="Times New Roman" w:hAnsi="Tahoma" w:cs="Tahoma"/>
          <w:b/>
          <w:bCs/>
          <w:color w:val="000000" w:themeColor="text1"/>
          <w:sz w:val="20"/>
          <w:szCs w:val="20"/>
          <w:lang w:eastAsia="pl-PL"/>
        </w:rPr>
        <w:t>10.30</w:t>
      </w:r>
      <w:r w:rsidRPr="00A96504">
        <w:rPr>
          <w:rFonts w:ascii="Tahoma" w:eastAsia="Times New Roman" w:hAnsi="Tahoma" w:cs="Tahoma"/>
          <w:color w:val="000000" w:themeColor="text1"/>
          <w:sz w:val="20"/>
          <w:szCs w:val="20"/>
          <w:lang w:eastAsia="pl-PL"/>
        </w:rPr>
        <w:t xml:space="preserve"> </w:t>
      </w:r>
      <w:r w:rsidRPr="00A96504">
        <w:rPr>
          <w:rFonts w:ascii="Tahoma" w:eastAsia="Calibri" w:hAnsi="Tahoma" w:cs="Tahoma"/>
          <w:color w:val="000000" w:themeColor="text1"/>
          <w:sz w:val="20"/>
          <w:szCs w:val="20"/>
        </w:rPr>
        <w:t>poprzez ich odszyfrowanie na Platformie</w:t>
      </w:r>
      <w:r w:rsidRPr="00A96504">
        <w:rPr>
          <w:rFonts w:ascii="Tahoma" w:eastAsia="Calibri" w:hAnsi="Tahoma" w:cs="Tahoma"/>
          <w:bCs/>
          <w:color w:val="000000" w:themeColor="text1"/>
          <w:sz w:val="20"/>
          <w:szCs w:val="20"/>
        </w:rPr>
        <w:t xml:space="preserve"> </w:t>
      </w:r>
      <w:r w:rsidRPr="00A96504">
        <w:rPr>
          <w:rFonts w:ascii="Tahoma" w:hAnsi="Tahoma" w:cs="Tahoma"/>
          <w:sz w:val="20"/>
          <w:szCs w:val="20"/>
        </w:rPr>
        <w:t>zakupowej Zamawiającego.</w:t>
      </w:r>
    </w:p>
    <w:p w:rsidR="00A6059F" w:rsidRPr="00A96504" w:rsidRDefault="00A6059F" w:rsidP="002F108B">
      <w:pPr>
        <w:pStyle w:val="Akapitzlist"/>
        <w:numPr>
          <w:ilvl w:val="0"/>
          <w:numId w:val="70"/>
        </w:numPr>
        <w:spacing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zamawiającego, otwarcie ofert nastąpi niezwłocznie po usunięciu awarii. </w:t>
      </w:r>
    </w:p>
    <w:p w:rsidR="00A6059F" w:rsidRPr="00A96504"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 poinformuje o zmianie terminu otwarcia ofert na stronie prowadzonego postępowania (jeśli będzie taka możliwość) lub stronie internetowej Zamawiającego (BIP)</w:t>
      </w:r>
    </w:p>
    <w:p w:rsidR="00A6059F" w:rsidRPr="00C973EC"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 najpóźniej przed otwarciem ofert, udostępni na stronie internetowej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A6059F" w:rsidRPr="00C973EC" w:rsidRDefault="00A6059F" w:rsidP="002F108B">
      <w:pPr>
        <w:pStyle w:val="Akapitzlist"/>
        <w:numPr>
          <w:ilvl w:val="0"/>
          <w:numId w:val="70"/>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A6059F" w:rsidRPr="00C973EC" w:rsidRDefault="00A6059F" w:rsidP="002F108B">
      <w:pPr>
        <w:pStyle w:val="Akapitzlist"/>
        <w:numPr>
          <w:ilvl w:val="1"/>
          <w:numId w:val="70"/>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A6059F" w:rsidRPr="00C973EC" w:rsidRDefault="00A6059F" w:rsidP="002F108B">
      <w:pPr>
        <w:pStyle w:val="Akapitzlist"/>
        <w:numPr>
          <w:ilvl w:val="1"/>
          <w:numId w:val="70"/>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F73518" w:rsidRPr="005A25D1" w:rsidRDefault="00F73518" w:rsidP="00F73518">
      <w:pPr>
        <w:spacing w:after="0" w:line="240" w:lineRule="auto"/>
        <w:ind w:left="360"/>
        <w:contextualSpacing/>
        <w:jc w:val="both"/>
        <w:rPr>
          <w:rFonts w:ascii="Tahoma" w:eastAsia="Times New Roman" w:hAnsi="Tahoma" w:cs="Tahoma"/>
          <w:b/>
          <w:sz w:val="20"/>
          <w:szCs w:val="20"/>
          <w:u w:val="single"/>
          <w:lang w:eastAsia="pl-PL"/>
        </w:rPr>
      </w:pPr>
    </w:p>
    <w:p w:rsidR="00450A76" w:rsidRPr="009C41DE" w:rsidRDefault="00450A76" w:rsidP="00450A76">
      <w:pPr>
        <w:suppressAutoHyphens/>
        <w:spacing w:after="0" w:line="240" w:lineRule="auto"/>
        <w:rPr>
          <w:rFonts w:ascii="Tahoma" w:eastAsia="Times New Roman" w:hAnsi="Tahoma" w:cs="Tahoma"/>
          <w:b/>
          <w:sz w:val="20"/>
          <w:szCs w:val="20"/>
          <w:lang w:eastAsia="ar-SA"/>
        </w:rPr>
      </w:pPr>
      <w:r w:rsidRPr="009C41DE">
        <w:rPr>
          <w:rFonts w:ascii="Tahoma" w:eastAsia="Times New Roman" w:hAnsi="Tahoma" w:cs="Tahoma"/>
          <w:b/>
          <w:sz w:val="20"/>
          <w:szCs w:val="20"/>
          <w:lang w:eastAsia="ar-SA"/>
        </w:rPr>
        <w:t>XII</w:t>
      </w:r>
      <w:r>
        <w:rPr>
          <w:rFonts w:ascii="Tahoma" w:eastAsia="Times New Roman" w:hAnsi="Tahoma" w:cs="Tahoma"/>
          <w:b/>
          <w:sz w:val="20"/>
          <w:szCs w:val="20"/>
          <w:lang w:eastAsia="ar-SA"/>
        </w:rPr>
        <w:t>I</w:t>
      </w:r>
      <w:r w:rsidRPr="009C41DE">
        <w:rPr>
          <w:rFonts w:ascii="Tahoma" w:eastAsia="Times New Roman" w:hAnsi="Tahoma" w:cs="Tahoma"/>
          <w:b/>
          <w:sz w:val="20"/>
          <w:szCs w:val="20"/>
          <w:lang w:eastAsia="ar-SA"/>
        </w:rPr>
        <w:t>. OPIS SPOSOBU OBLICZENIA CENY</w:t>
      </w:r>
    </w:p>
    <w:p w:rsidR="00C66C29" w:rsidRPr="005A25D1" w:rsidRDefault="00450A76" w:rsidP="005745A2">
      <w:pPr>
        <w:numPr>
          <w:ilvl w:val="0"/>
          <w:numId w:val="46"/>
        </w:numPr>
        <w:suppressAutoHyphens/>
        <w:spacing w:after="0" w:line="240" w:lineRule="auto"/>
        <w:contextualSpacing/>
        <w:jc w:val="both"/>
        <w:rPr>
          <w:rFonts w:ascii="Tahoma" w:eastAsia="Times New Roman" w:hAnsi="Tahoma" w:cs="Tahoma"/>
          <w:sz w:val="20"/>
          <w:szCs w:val="20"/>
          <w:lang w:eastAsia="ar-SA"/>
        </w:rPr>
      </w:pPr>
      <w:r w:rsidRPr="009C41DE">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transportu do miejsca wskazanego przez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ubezpieczenia dostawy do Zamawiającego</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sz w:val="20"/>
          <w:szCs w:val="20"/>
        </w:rPr>
        <w:t xml:space="preserve">      -koszty załadunku i rozładunku</w:t>
      </w:r>
    </w:p>
    <w:p w:rsidR="00450A76" w:rsidRPr="009C41DE" w:rsidRDefault="00450A76" w:rsidP="00450A76">
      <w:pPr>
        <w:suppressAutoHyphens/>
        <w:spacing w:after="0" w:line="240" w:lineRule="auto"/>
        <w:jc w:val="both"/>
        <w:rPr>
          <w:rFonts w:ascii="Tahoma" w:eastAsia="Times New Roman" w:hAnsi="Tahoma" w:cs="Tahoma"/>
          <w:sz w:val="20"/>
          <w:szCs w:val="20"/>
        </w:rPr>
      </w:pPr>
      <w:r w:rsidRPr="009C41DE">
        <w:rPr>
          <w:rFonts w:ascii="Tahoma" w:eastAsia="Times New Roman" w:hAnsi="Tahoma" w:cs="Tahoma"/>
          <w:color w:val="FF0000"/>
          <w:sz w:val="20"/>
          <w:szCs w:val="20"/>
        </w:rPr>
        <w:t xml:space="preserve">      </w:t>
      </w:r>
      <w:r w:rsidRPr="009C41DE">
        <w:rPr>
          <w:rFonts w:ascii="Tahoma" w:eastAsia="Times New Roman" w:hAnsi="Tahoma" w:cs="Tahoma"/>
          <w:sz w:val="20"/>
          <w:szCs w:val="20"/>
        </w:rPr>
        <w:t>-koszty cła i podatków, jeśli takie występują</w:t>
      </w:r>
    </w:p>
    <w:p w:rsidR="00450A76" w:rsidRPr="009C41DE" w:rsidRDefault="00450A76" w:rsidP="00450A76">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9C41DE">
        <w:rPr>
          <w:rFonts w:ascii="Tahoma" w:eastAsia="Times New Roman" w:hAnsi="Tahoma" w:cs="Tahoma"/>
          <w:sz w:val="20"/>
          <w:szCs w:val="20"/>
        </w:rPr>
        <w:t>koszty dostarczenia i serwisowania urządzenia</w:t>
      </w:r>
    </w:p>
    <w:p w:rsidR="00450A76" w:rsidRPr="009C41DE" w:rsidRDefault="00450A76" w:rsidP="00450A76">
      <w:pPr>
        <w:suppressAutoHyphens/>
        <w:spacing w:after="0" w:line="240" w:lineRule="auto"/>
        <w:jc w:val="both"/>
        <w:rPr>
          <w:rFonts w:ascii="Tahoma" w:eastAsia="Times New Roman" w:hAnsi="Tahoma" w:cs="Tahoma"/>
          <w:sz w:val="20"/>
          <w:szCs w:val="20"/>
          <w:lang w:eastAsia="ar-SA"/>
        </w:rPr>
      </w:pPr>
      <w:r w:rsidRPr="009C41DE">
        <w:rPr>
          <w:rFonts w:ascii="Tahoma" w:eastAsia="Times New Roman" w:hAnsi="Tahoma" w:cs="Tahoma"/>
          <w:sz w:val="20"/>
          <w:szCs w:val="20"/>
        </w:rPr>
        <w:t xml:space="preserve">      </w:t>
      </w:r>
      <w:r w:rsidRPr="009C41DE">
        <w:rPr>
          <w:rFonts w:ascii="Tahoma" w:eastAsia="Times New Roman" w:hAnsi="Tahoma" w:cs="Tahoma"/>
          <w:sz w:val="20"/>
          <w:szCs w:val="20"/>
          <w:lang w:eastAsia="ar-SA"/>
        </w:rPr>
        <w:t>-wszystkie niezbędne koszty związane z należytym wykonaniem umowy</w:t>
      </w:r>
    </w:p>
    <w:p w:rsidR="00450A76" w:rsidRPr="007B7B55" w:rsidRDefault="00450A76" w:rsidP="005745A2">
      <w:pPr>
        <w:numPr>
          <w:ilvl w:val="0"/>
          <w:numId w:val="46"/>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Cena ma być wyrażona w złotych polskich. </w:t>
      </w:r>
    </w:p>
    <w:p w:rsidR="00450A76" w:rsidRPr="007B7B55" w:rsidRDefault="00450A76" w:rsidP="005745A2">
      <w:pPr>
        <w:numPr>
          <w:ilvl w:val="0"/>
          <w:numId w:val="46"/>
        </w:numPr>
        <w:suppressAutoHyphens/>
        <w:spacing w:after="0" w:line="240" w:lineRule="auto"/>
        <w:contextualSpacing/>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cenę netto i brutto oraz należny podatek VAT należy podać z dokładnością do dwóch miejsc po przecinku. </w:t>
      </w:r>
    </w:p>
    <w:p w:rsidR="00450A76" w:rsidRPr="007B7B55" w:rsidRDefault="00450A76" w:rsidP="005745A2">
      <w:pPr>
        <w:pStyle w:val="Akapitzlist"/>
        <w:numPr>
          <w:ilvl w:val="0"/>
          <w:numId w:val="46"/>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Wykonawca określa cenę realizacji zamówienia poprzez wypełnienie formularza asortymentowo-cenowego –  </w:t>
      </w:r>
      <w:r w:rsidR="00A6059F">
        <w:rPr>
          <w:rFonts w:ascii="Tahoma" w:eastAsia="Times New Roman" w:hAnsi="Tahoma" w:cs="Tahoma"/>
          <w:sz w:val="20"/>
          <w:szCs w:val="20"/>
          <w:lang w:eastAsia="ar-SA"/>
        </w:rPr>
        <w:t>w</w:t>
      </w:r>
      <w:r w:rsidRPr="007B7B55">
        <w:rPr>
          <w:rFonts w:ascii="Tahoma" w:eastAsia="Times New Roman" w:hAnsi="Tahoma" w:cs="Tahoma"/>
          <w:sz w:val="20"/>
          <w:szCs w:val="20"/>
          <w:lang w:eastAsia="ar-SA"/>
        </w:rPr>
        <w:t>artość brutto stanowi cenę ofertową.</w:t>
      </w:r>
    </w:p>
    <w:p w:rsidR="00450A76" w:rsidRPr="007B7B55" w:rsidRDefault="00450A76" w:rsidP="005745A2">
      <w:pPr>
        <w:pStyle w:val="Akapitzlist"/>
        <w:numPr>
          <w:ilvl w:val="0"/>
          <w:numId w:val="46"/>
        </w:numPr>
        <w:spacing w:after="0" w:line="240" w:lineRule="auto"/>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Ceny jednostkowe w formularzach asortymentowo – cenowych należy określić wg wskazań w opisie ceny jednostkowej tj. za sztukę, za opakowanie, za komplet, za zestaw </w:t>
      </w:r>
      <w:r w:rsidRPr="007B7B55">
        <w:rPr>
          <w:rFonts w:ascii="Tahoma" w:hAnsi="Tahoma" w:cs="Tahoma"/>
          <w:sz w:val="20"/>
          <w:szCs w:val="20"/>
        </w:rPr>
        <w:t xml:space="preserve"> itp.</w:t>
      </w:r>
    </w:p>
    <w:p w:rsidR="00450A76" w:rsidRPr="007B7B55" w:rsidRDefault="00450A76" w:rsidP="005745A2">
      <w:pPr>
        <w:pStyle w:val="Akapitzlist"/>
        <w:numPr>
          <w:ilvl w:val="0"/>
          <w:numId w:val="46"/>
        </w:numPr>
        <w:spacing w:after="0" w:line="240" w:lineRule="auto"/>
        <w:jc w:val="both"/>
        <w:rPr>
          <w:rFonts w:ascii="Tahoma" w:eastAsia="Times New Roman" w:hAnsi="Tahoma" w:cs="Tahoma"/>
          <w:sz w:val="20"/>
          <w:szCs w:val="20"/>
          <w:lang w:eastAsia="ar-SA"/>
        </w:rPr>
      </w:pPr>
      <w:r w:rsidRPr="007B7B55">
        <w:rPr>
          <w:rFonts w:ascii="Tahoma" w:eastAsia="Times New Roman" w:hAnsi="Tahoma" w:cs="Tahoma"/>
          <w:sz w:val="20"/>
          <w:szCs w:val="20"/>
          <w:lang w:eastAsia="ar-SA"/>
        </w:rPr>
        <w:t xml:space="preserve">Stawka podatku VAT jest określana zgodnie z ustawą z dnia 11 marca 2004 r. o podatku od towarów i usług. </w:t>
      </w:r>
      <w:r w:rsidRPr="007B7B55">
        <w:rPr>
          <w:rFonts w:ascii="Tahoma" w:eastAsia="Times New Roman" w:hAnsi="Tahoma" w:cs="Tahoma"/>
          <w:sz w:val="20"/>
          <w:szCs w:val="20"/>
          <w:lang w:eastAsia="pl-PL"/>
        </w:rPr>
        <w:t>W formularzu asortymentowo cenowym w pozycji VAT % dopuszcza się wpisanie zamiennie liczbowej lub procentowej wartości stawki podatku VAT</w:t>
      </w:r>
    </w:p>
    <w:p w:rsidR="00450A76" w:rsidRPr="007B7B55" w:rsidRDefault="00450A76" w:rsidP="005745A2">
      <w:pPr>
        <w:numPr>
          <w:ilvl w:val="0"/>
          <w:numId w:val="46"/>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color w:val="000000"/>
          <w:sz w:val="20"/>
          <w:szCs w:val="20"/>
        </w:rPr>
        <w:t xml:space="preserve">Jeżeli w postępowaniu złożona będzie oferta, </w:t>
      </w:r>
      <w:r w:rsidRPr="007B7B55">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450A76" w:rsidRPr="007B7B55" w:rsidRDefault="00450A76" w:rsidP="005745A2">
      <w:pPr>
        <w:numPr>
          <w:ilvl w:val="1"/>
          <w:numId w:val="10"/>
        </w:numPr>
        <w:autoSpaceDE w:val="0"/>
        <w:autoSpaceDN w:val="0"/>
        <w:adjustRightInd w:val="0"/>
        <w:spacing w:after="0" w:line="240" w:lineRule="auto"/>
        <w:contextualSpacing/>
        <w:jc w:val="both"/>
        <w:rPr>
          <w:rFonts w:ascii="Tahoma" w:eastAsia="Cambria" w:hAnsi="Tahoma" w:cs="Tahoma"/>
          <w:sz w:val="20"/>
          <w:szCs w:val="20"/>
        </w:rPr>
      </w:pPr>
      <w:r w:rsidRPr="007B7B55">
        <w:rPr>
          <w:rFonts w:ascii="Tahoma" w:eastAsia="Cambria" w:hAnsi="Tahoma" w:cs="Tahoma"/>
          <w:sz w:val="20"/>
          <w:szCs w:val="20"/>
        </w:rPr>
        <w:t xml:space="preserve">poinformowania Zamawiającego, że wybór jego oferty będzie prowadził do powstania u Zamawiającego obowiązku podatkowego; </w:t>
      </w:r>
    </w:p>
    <w:p w:rsidR="00450A76" w:rsidRPr="007B7B55" w:rsidRDefault="00450A76" w:rsidP="005745A2">
      <w:pPr>
        <w:numPr>
          <w:ilvl w:val="1"/>
          <w:numId w:val="10"/>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lastRenderedPageBreak/>
        <w:t xml:space="preserve">wskazania nazwy (rodzaju) towaru lub usługi, których dostawa lub świadczenie będą prowadziły do powstania obowiązku podatkowego; </w:t>
      </w:r>
    </w:p>
    <w:p w:rsidR="00450A76" w:rsidRPr="007B7B55" w:rsidRDefault="00450A76" w:rsidP="005745A2">
      <w:pPr>
        <w:numPr>
          <w:ilvl w:val="1"/>
          <w:numId w:val="10"/>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 wskazania wartości towaru lub usługi objętego obowiązkiem podatkowym zamawiającego, bez kwoty podatku; </w:t>
      </w:r>
    </w:p>
    <w:p w:rsidR="00450A76" w:rsidRPr="007B7B55" w:rsidRDefault="00450A76" w:rsidP="005745A2">
      <w:pPr>
        <w:numPr>
          <w:ilvl w:val="1"/>
          <w:numId w:val="10"/>
        </w:numPr>
        <w:spacing w:after="0" w:line="240" w:lineRule="auto"/>
        <w:contextualSpacing/>
        <w:jc w:val="both"/>
        <w:rPr>
          <w:rFonts w:ascii="Tahoma" w:eastAsia="Times New Roman" w:hAnsi="Tahoma" w:cs="Tahoma"/>
          <w:b/>
          <w:sz w:val="20"/>
          <w:szCs w:val="20"/>
          <w:lang w:eastAsia="pl-PL"/>
        </w:rPr>
      </w:pPr>
      <w:r w:rsidRPr="007B7B55">
        <w:rPr>
          <w:rFonts w:ascii="Tahoma" w:eastAsia="Cambria" w:hAnsi="Tahoma" w:cs="Tahoma"/>
          <w:sz w:val="20"/>
          <w:szCs w:val="20"/>
        </w:rPr>
        <w:t>wskazania stawki podatku od towarów i usług, która zgodnie z wiedzą Wykonawcy, będzie miała zastosowanie.</w:t>
      </w:r>
    </w:p>
    <w:p w:rsidR="008A5164" w:rsidRPr="00206471" w:rsidRDefault="008A5164" w:rsidP="00206471">
      <w:pPr>
        <w:spacing w:after="0" w:line="240" w:lineRule="auto"/>
        <w:jc w:val="both"/>
        <w:rPr>
          <w:rFonts w:ascii="Times New Roman" w:eastAsia="Times New Roman" w:hAnsi="Times New Roman" w:cs="Times New Roman"/>
          <w:sz w:val="24"/>
          <w:szCs w:val="24"/>
          <w:lang w:eastAsia="pl-PL"/>
        </w:rPr>
      </w:pPr>
    </w:p>
    <w:p w:rsidR="005008BE" w:rsidRPr="00AD2A71" w:rsidRDefault="005008BE" w:rsidP="005008BE">
      <w:pPr>
        <w:spacing w:after="0" w:line="240" w:lineRule="auto"/>
        <w:ind w:left="360"/>
        <w:contextualSpacing/>
        <w:jc w:val="both"/>
        <w:rPr>
          <w:rFonts w:ascii="Times New Roman" w:eastAsia="TimesNewRomanPSMT" w:hAnsi="Times New Roman" w:cs="Times New Roman"/>
          <w:bCs/>
          <w:iCs/>
          <w:sz w:val="24"/>
          <w:szCs w:val="24"/>
          <w:lang w:eastAsia="ar-SA"/>
        </w:rPr>
      </w:pPr>
    </w:p>
    <w:p w:rsidR="00CC5192" w:rsidRDefault="00E80028" w:rsidP="008A5164">
      <w:pPr>
        <w:keepNext/>
        <w:spacing w:after="0" w:line="240" w:lineRule="auto"/>
        <w:outlineLvl w:val="1"/>
        <w:rPr>
          <w:rFonts w:ascii="Tahoma" w:eastAsia="Times New Roman" w:hAnsi="Tahoma" w:cs="Tahoma"/>
          <w:b/>
          <w:sz w:val="20"/>
          <w:szCs w:val="20"/>
          <w:lang w:eastAsia="pl-PL"/>
        </w:rPr>
      </w:pPr>
      <w:r w:rsidRPr="00426CD8">
        <w:rPr>
          <w:rFonts w:ascii="Tahoma" w:eastAsia="Times New Roman" w:hAnsi="Tahoma" w:cs="Tahoma"/>
          <w:b/>
          <w:sz w:val="20"/>
          <w:szCs w:val="20"/>
          <w:lang w:eastAsia="pl-PL"/>
        </w:rPr>
        <w:t>X</w:t>
      </w:r>
      <w:r w:rsidR="00206471" w:rsidRPr="00426CD8">
        <w:rPr>
          <w:rFonts w:ascii="Tahoma" w:eastAsia="Times New Roman" w:hAnsi="Tahoma" w:cs="Tahoma"/>
          <w:b/>
          <w:sz w:val="20"/>
          <w:szCs w:val="20"/>
          <w:lang w:eastAsia="pl-PL"/>
        </w:rPr>
        <w:t>I</w:t>
      </w:r>
      <w:r w:rsidRPr="00426CD8">
        <w:rPr>
          <w:rFonts w:ascii="Tahoma" w:eastAsia="Times New Roman" w:hAnsi="Tahoma" w:cs="Tahoma"/>
          <w:b/>
          <w:sz w:val="20"/>
          <w:szCs w:val="20"/>
          <w:lang w:eastAsia="pl-PL"/>
        </w:rPr>
        <w:t>V.</w:t>
      </w:r>
      <w:r w:rsidR="009B4164" w:rsidRPr="00426CD8">
        <w:rPr>
          <w:rFonts w:ascii="Tahoma" w:eastAsia="Times New Roman" w:hAnsi="Tahoma" w:cs="Tahoma"/>
          <w:b/>
          <w:sz w:val="20"/>
          <w:szCs w:val="20"/>
          <w:lang w:eastAsia="pl-PL"/>
        </w:rPr>
        <w:t>OPIS KRYTERIÓW OCENY OFERT</w:t>
      </w:r>
      <w:r w:rsidR="00CC5192" w:rsidRPr="00426CD8">
        <w:rPr>
          <w:rFonts w:ascii="Tahoma" w:eastAsia="Times New Roman" w:hAnsi="Tahoma" w:cs="Tahoma"/>
          <w:b/>
          <w:sz w:val="20"/>
          <w:szCs w:val="20"/>
          <w:lang w:eastAsia="pl-PL"/>
        </w:rPr>
        <w:t xml:space="preserve"> WRAZ Z PODANIEM WAG TYCH KRYTERIÓW I SPOSOBU OCENY OFERT</w:t>
      </w:r>
      <w:r w:rsidR="00CC5192" w:rsidRPr="00206471">
        <w:rPr>
          <w:rFonts w:ascii="Tahoma" w:eastAsia="Times New Roman" w:hAnsi="Tahoma" w:cs="Tahoma"/>
          <w:b/>
          <w:sz w:val="20"/>
          <w:szCs w:val="20"/>
          <w:lang w:eastAsia="pl-PL"/>
        </w:rPr>
        <w:t xml:space="preserve"> </w:t>
      </w:r>
    </w:p>
    <w:p w:rsidR="00A6059F" w:rsidRPr="00917D8B" w:rsidRDefault="00A6059F" w:rsidP="00A6059F">
      <w:pPr>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Przy wyborze oferty Zamawiający będzie się kierował następującymi kryteriami oceny ofert:</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r>
        <w:rPr>
          <w:rFonts w:ascii="Tahoma" w:eastAsia="Times New Roman" w:hAnsi="Tahoma" w:cs="Tahoma"/>
          <w:bCs/>
          <w:color w:val="000000" w:themeColor="text1"/>
          <w:sz w:val="20"/>
          <w:szCs w:val="20"/>
        </w:rPr>
        <w:t xml:space="preserve"> </w:t>
      </w:r>
      <w:r w:rsidR="00D01DBD">
        <w:rPr>
          <w:rFonts w:ascii="Tahoma" w:eastAsia="Times New Roman" w:hAnsi="Tahoma" w:cs="Tahoma"/>
          <w:bCs/>
          <w:color w:val="000000" w:themeColor="text1"/>
          <w:sz w:val="20"/>
          <w:szCs w:val="20"/>
        </w:rPr>
        <w:t xml:space="preserve">Cena </w:t>
      </w:r>
      <w:r w:rsidR="00D01DBD">
        <w:rPr>
          <w:rFonts w:ascii="Tahoma" w:eastAsia="Times New Roman" w:hAnsi="Tahoma" w:cs="Tahoma"/>
          <w:bCs/>
          <w:color w:val="000000" w:themeColor="text1"/>
          <w:sz w:val="20"/>
          <w:szCs w:val="20"/>
        </w:rPr>
        <w:tab/>
        <w:t>100 %</w:t>
      </w:r>
    </w:p>
    <w:p w:rsidR="00A6059F" w:rsidRPr="00917D8B" w:rsidRDefault="00A6059F" w:rsidP="00A6059F">
      <w:pPr>
        <w:spacing w:after="0" w:line="240" w:lineRule="auto"/>
        <w:jc w:val="both"/>
        <w:rPr>
          <w:rFonts w:ascii="Tahoma" w:eastAsia="Times New Roman" w:hAnsi="Tahoma" w:cs="Tahoma"/>
          <w:color w:val="000000" w:themeColor="text1"/>
          <w:sz w:val="20"/>
          <w:szCs w:val="20"/>
        </w:rPr>
      </w:pPr>
    </w:p>
    <w:p w:rsidR="00A6059F" w:rsidRPr="00917D8B" w:rsidRDefault="00A6059F" w:rsidP="00A6059F">
      <w:pPr>
        <w:spacing w:after="0" w:line="240" w:lineRule="auto"/>
        <w:rPr>
          <w:rFonts w:ascii="Tahoma" w:eastAsia="Times New Roman" w:hAnsi="Tahoma" w:cs="Tahoma"/>
          <w:b/>
          <w:bCs/>
          <w:i/>
          <w:color w:val="000000" w:themeColor="text1"/>
          <w:sz w:val="20"/>
          <w:szCs w:val="20"/>
          <w:u w:val="single"/>
        </w:rPr>
      </w:pPr>
      <w:r w:rsidRPr="00917D8B">
        <w:rPr>
          <w:rFonts w:ascii="Tahoma" w:eastAsia="Times New Roman" w:hAnsi="Tahoma" w:cs="Tahoma"/>
          <w:b/>
          <w:bCs/>
          <w:i/>
          <w:color w:val="000000" w:themeColor="text1"/>
          <w:sz w:val="20"/>
          <w:szCs w:val="20"/>
          <w:u w:val="single"/>
        </w:rPr>
        <w:t>Sposób obliczania punktów dla poszczególnych kryteriów:</w:t>
      </w:r>
    </w:p>
    <w:p w:rsidR="00A6059F" w:rsidRPr="00917D8B" w:rsidRDefault="00A6059F" w:rsidP="00A6059F">
      <w:pPr>
        <w:spacing w:after="0" w:line="240" w:lineRule="auto"/>
        <w:jc w:val="both"/>
        <w:rPr>
          <w:rFonts w:ascii="Tahoma" w:eastAsia="Times New Roman" w:hAnsi="Tahoma" w:cs="Tahoma"/>
          <w:b/>
          <w:bCs/>
          <w:color w:val="000000" w:themeColor="text1"/>
          <w:sz w:val="20"/>
          <w:szCs w:val="20"/>
        </w:rPr>
      </w:pPr>
    </w:p>
    <w:p w:rsidR="00A6059F" w:rsidRPr="00917D8B" w:rsidRDefault="00D01DBD" w:rsidP="00A6059F">
      <w:pPr>
        <w:spacing w:after="0" w:line="240" w:lineRule="auto"/>
        <w:jc w:val="both"/>
        <w:rPr>
          <w:rFonts w:ascii="Tahoma" w:eastAsia="Times New Roman" w:hAnsi="Tahoma" w:cs="Tahoma"/>
          <w:color w:val="000000" w:themeColor="text1"/>
          <w:sz w:val="20"/>
          <w:szCs w:val="20"/>
        </w:rPr>
      </w:pPr>
      <w:r>
        <w:rPr>
          <w:rFonts w:ascii="Tahoma" w:eastAsia="Times New Roman" w:hAnsi="Tahoma" w:cs="Tahoma"/>
          <w:bCs/>
          <w:color w:val="000000" w:themeColor="text1"/>
          <w:sz w:val="20"/>
          <w:szCs w:val="20"/>
        </w:rPr>
        <w:t>1.</w:t>
      </w:r>
      <w:r w:rsidR="00A6059F" w:rsidRPr="00917D8B">
        <w:rPr>
          <w:rFonts w:ascii="Tahoma" w:eastAsia="Times New Roman" w:hAnsi="Tahoma" w:cs="Tahoma"/>
          <w:b/>
          <w:color w:val="000000" w:themeColor="text1"/>
          <w:sz w:val="20"/>
          <w:szCs w:val="20"/>
          <w:u w:val="single"/>
        </w:rPr>
        <w:t>kryterium Cena</w:t>
      </w:r>
      <w:r w:rsidR="00A6059F" w:rsidRPr="00917D8B">
        <w:rPr>
          <w:rFonts w:ascii="Tahoma" w:eastAsia="Times New Roman" w:hAnsi="Tahoma" w:cs="Tahoma"/>
          <w:color w:val="000000" w:themeColor="text1"/>
          <w:sz w:val="20"/>
          <w:szCs w:val="20"/>
          <w:u w:val="single"/>
        </w:rPr>
        <w:t xml:space="preserve"> (C)  </w:t>
      </w:r>
      <w:r w:rsidR="00A6059F" w:rsidRPr="00917D8B">
        <w:rPr>
          <w:rFonts w:ascii="Tahoma" w:eastAsia="Times New Roman" w:hAnsi="Tahoma" w:cs="Tahoma"/>
          <w:color w:val="000000" w:themeColor="text1"/>
          <w:sz w:val="20"/>
          <w:szCs w:val="20"/>
        </w:rPr>
        <w:t>– waga 100%</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ramach kryterium „Cena” ocena ofert zostanie dokonana przy zastosowaniu wzoru: </w:t>
      </w:r>
    </w:p>
    <w:p w:rsidR="00A6059F" w:rsidRPr="00917D8B" w:rsidRDefault="00A6059F" w:rsidP="00A6059F">
      <w:pPr>
        <w:spacing w:after="0" w:line="240" w:lineRule="auto"/>
        <w:jc w:val="both"/>
        <w:rPr>
          <w:rFonts w:ascii="Tahoma" w:eastAsia="Times New Roman" w:hAnsi="Tahoma" w:cs="Tahoma"/>
          <w:bCs/>
          <w:color w:val="000000" w:themeColor="text1"/>
          <w:sz w:val="20"/>
          <w:szCs w:val="20"/>
        </w:rPr>
      </w:pPr>
    </w:p>
    <w:p w:rsidR="00A6059F" w:rsidRPr="00917D8B" w:rsidRDefault="00A6059F" w:rsidP="00A6059F">
      <w:pPr>
        <w:spacing w:after="0" w:line="240" w:lineRule="auto"/>
        <w:ind w:left="2124" w:firstLine="709"/>
        <w:jc w:val="both"/>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w:t>
      </w:r>
    </w:p>
    <w:p w:rsidR="00A6059F" w:rsidRPr="00917D8B" w:rsidRDefault="00A6059F" w:rsidP="00A6059F">
      <w:pPr>
        <w:spacing w:after="0" w:line="240" w:lineRule="auto"/>
        <w:ind w:left="1416" w:firstLine="709"/>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 x100 x 100 %</w:t>
      </w:r>
    </w:p>
    <w:p w:rsidR="00A6059F" w:rsidRPr="00917D8B" w:rsidRDefault="00A6059F" w:rsidP="00A6059F">
      <w:pPr>
        <w:spacing w:after="0" w:line="240" w:lineRule="auto"/>
        <w:ind w:left="2124" w:firstLine="709"/>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gdzie:</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liczba punktów w ramach kryterium „Cena”,</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 najniższa cena spośród ofert ocenianych</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 cena oferty ocenianej </w:t>
      </w:r>
    </w:p>
    <w:p w:rsidR="00A6059F" w:rsidRPr="00917D8B" w:rsidRDefault="00A6059F" w:rsidP="00A6059F">
      <w:pPr>
        <w:spacing w:after="0" w:line="240" w:lineRule="auto"/>
        <w:ind w:left="1418"/>
        <w:rPr>
          <w:rFonts w:ascii="Tahoma" w:eastAsia="Times New Roman" w:hAnsi="Tahoma" w:cs="Tahoma"/>
          <w:bCs/>
          <w:color w:val="000000" w:themeColor="text1"/>
          <w:sz w:val="20"/>
          <w:szCs w:val="20"/>
        </w:rPr>
      </w:pPr>
    </w:p>
    <w:p w:rsidR="00A6059F" w:rsidRPr="00917D8B" w:rsidRDefault="00A6059F" w:rsidP="00A6059F">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Ocenie w ramach kryterium „Cena” podlegać będzie cena łączna brutto za wykonanie całego przedmiotu zamówienia podana w ofercie.</w:t>
      </w:r>
    </w:p>
    <w:p w:rsidR="00A6059F" w:rsidRPr="00917D8B" w:rsidRDefault="00A6059F" w:rsidP="00A6059F">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tym kryterium wykonawca może uzyskać maksymalnie 100 punktów. </w:t>
      </w:r>
    </w:p>
    <w:p w:rsidR="00A6059F" w:rsidRPr="00917D8B" w:rsidRDefault="00A6059F" w:rsidP="00A6059F">
      <w:pPr>
        <w:tabs>
          <w:tab w:val="left" w:pos="142"/>
        </w:tabs>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2. Za najkorzystniejszą ofertę zostanie uznana oferta, która uzyskała łącznie najwyższą liczbę </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punktów w powyższym kryterium.</w:t>
      </w:r>
    </w:p>
    <w:p w:rsidR="00A6059F" w:rsidRPr="00917D8B" w:rsidRDefault="00A6059F" w:rsidP="00A6059F">
      <w:pPr>
        <w:tabs>
          <w:tab w:val="left" w:pos="142"/>
        </w:tabs>
        <w:spacing w:after="0" w:line="240" w:lineRule="auto"/>
        <w:ind w:left="567" w:hanging="567"/>
        <w:jc w:val="both"/>
        <w:rPr>
          <w:rFonts w:ascii="Tahoma" w:eastAsia="Times New Roman" w:hAnsi="Tahoma" w:cs="Tahoma"/>
          <w:color w:val="000000" w:themeColor="text1"/>
          <w:sz w:val="20"/>
          <w:szCs w:val="20"/>
        </w:rPr>
      </w:pPr>
    </w:p>
    <w:p w:rsidR="00A6059F" w:rsidRPr="00917D8B" w:rsidRDefault="00A6059F" w:rsidP="00A6059F">
      <w:pPr>
        <w:autoSpaceDE w:val="0"/>
        <w:autoSpaceDN w:val="0"/>
        <w:adjustRightInd w:val="0"/>
        <w:spacing w:after="0" w:line="240" w:lineRule="auto"/>
        <w:jc w:val="both"/>
        <w:rPr>
          <w:rFonts w:ascii="Tahoma" w:eastAsia="MS Mincho" w:hAnsi="Tahoma" w:cs="Tahoma"/>
          <w:color w:val="000000" w:themeColor="text1"/>
          <w:sz w:val="20"/>
          <w:szCs w:val="20"/>
          <w:lang w:eastAsia="pl-PL"/>
        </w:rPr>
      </w:pPr>
      <w:r w:rsidRPr="00917D8B">
        <w:rPr>
          <w:rFonts w:ascii="Tahoma" w:hAnsi="Tahoma" w:cs="Tahoma"/>
          <w:color w:val="000000" w:themeColor="text1"/>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A6059F" w:rsidRDefault="00A6059F" w:rsidP="008A5164">
      <w:pPr>
        <w:keepNext/>
        <w:spacing w:after="0" w:line="240" w:lineRule="auto"/>
        <w:outlineLvl w:val="1"/>
        <w:rPr>
          <w:rFonts w:ascii="Tahoma" w:eastAsia="Times New Roman" w:hAnsi="Tahoma" w:cs="Tahoma"/>
          <w:b/>
          <w:sz w:val="20"/>
          <w:szCs w:val="20"/>
          <w:lang w:eastAsia="pl-PL"/>
        </w:rPr>
      </w:pPr>
    </w:p>
    <w:p w:rsidR="00A6059F" w:rsidRPr="00206471" w:rsidRDefault="00A6059F" w:rsidP="008A5164">
      <w:pPr>
        <w:keepNext/>
        <w:spacing w:after="0" w:line="240" w:lineRule="auto"/>
        <w:outlineLvl w:val="1"/>
        <w:rPr>
          <w:rFonts w:ascii="Tahoma" w:eastAsia="Times New Roman" w:hAnsi="Tahoma" w:cs="Tahoma"/>
          <w:b/>
          <w:sz w:val="20"/>
          <w:szCs w:val="20"/>
          <w:lang w:eastAsia="pl-PL"/>
        </w:rPr>
      </w:pPr>
    </w:p>
    <w:p w:rsidR="00106087" w:rsidRDefault="00106087" w:rsidP="001F7862">
      <w:pPr>
        <w:spacing w:after="0" w:line="240" w:lineRule="auto"/>
        <w:jc w:val="both"/>
        <w:rPr>
          <w:rFonts w:ascii="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Pr="007B7B55">
        <w:rPr>
          <w:rFonts w:ascii="Tahoma" w:eastAsia="Times New Roman" w:hAnsi="Tahoma" w:cs="Tahoma"/>
          <w:b/>
          <w:sz w:val="20"/>
          <w:szCs w:val="20"/>
          <w:lang w:eastAsia="pl-PL"/>
        </w:rPr>
        <w:t>V. INFORMACJE O FORMALNOŚCIACH, JAKIE POWINNY ZOSTAĆ DOPEŁNIONE PO WYBORZE OFERTY W CELU ZAWARCIA UMOWY W SPRAWIE ZAMÓWIENIA PUBLICZNEGO</w:t>
      </w:r>
    </w:p>
    <w:p w:rsidR="0088603A" w:rsidRPr="00FA59F4"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AC0ED5" w:rsidRPr="0088603A"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Zamawiający zawrze  umowę w sprawie zamówienia publicznego</w:t>
      </w:r>
      <w:r w:rsidRPr="007B7B55">
        <w:rPr>
          <w:rFonts w:ascii="Tahoma" w:hAnsi="Tahoma" w:cs="Tahoma"/>
          <w:sz w:val="20"/>
          <w:szCs w:val="20"/>
        </w:rPr>
        <w:t xml:space="preserve">, z zastrzeżeniem  art. 264 ust.1 </w:t>
      </w:r>
      <w:proofErr w:type="spellStart"/>
      <w:r w:rsidRPr="007B7B55">
        <w:rPr>
          <w:rFonts w:ascii="Tahoma" w:hAnsi="Tahoma" w:cs="Tahoma"/>
          <w:sz w:val="20"/>
          <w:szCs w:val="20"/>
        </w:rPr>
        <w:t>Pzp</w:t>
      </w:r>
      <w:proofErr w:type="spellEnd"/>
      <w:r w:rsidRPr="007B7B55">
        <w:rPr>
          <w:rFonts w:ascii="Tahoma" w:eastAsia="Times New Roman" w:hAnsi="Tahoma" w:cs="Tahoma"/>
          <w:sz w:val="20"/>
          <w:szCs w:val="20"/>
          <w:lang w:eastAsia="pl-PL"/>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stanowiący wz</w:t>
      </w:r>
      <w:r>
        <w:rPr>
          <w:rFonts w:ascii="Tahoma" w:eastAsia="Times New Roman" w:hAnsi="Tahoma" w:cs="Tahoma"/>
          <w:sz w:val="20"/>
          <w:szCs w:val="20"/>
          <w:lang w:eastAsia="pl-PL"/>
        </w:rPr>
        <w:t>ór</w:t>
      </w:r>
      <w:r w:rsidRPr="007B7B55">
        <w:rPr>
          <w:rFonts w:ascii="Tahoma" w:eastAsia="Times New Roman" w:hAnsi="Tahoma" w:cs="Tahoma"/>
          <w:sz w:val="20"/>
          <w:szCs w:val="20"/>
          <w:lang w:eastAsia="pl-PL"/>
        </w:rPr>
        <w:t xml:space="preserve"> um</w:t>
      </w:r>
      <w:r>
        <w:rPr>
          <w:rFonts w:ascii="Tahoma" w:eastAsia="Times New Roman" w:hAnsi="Tahoma" w:cs="Tahoma"/>
          <w:sz w:val="20"/>
          <w:szCs w:val="20"/>
          <w:lang w:eastAsia="pl-PL"/>
        </w:rPr>
        <w:t>owy</w:t>
      </w:r>
      <w:r w:rsidRPr="007B7B55">
        <w:rPr>
          <w:rFonts w:ascii="Tahoma" w:eastAsia="Times New Roman" w:hAnsi="Tahoma" w:cs="Tahoma"/>
          <w:sz w:val="20"/>
          <w:szCs w:val="20"/>
          <w:lang w:eastAsia="pl-PL"/>
        </w:rPr>
        <w:t xml:space="preserve"> – </w:t>
      </w:r>
      <w:r w:rsidRPr="008325F0">
        <w:rPr>
          <w:rFonts w:ascii="Tahoma" w:eastAsia="Times New Roman" w:hAnsi="Tahoma" w:cs="Tahoma"/>
          <w:sz w:val="20"/>
          <w:szCs w:val="20"/>
          <w:u w:val="single"/>
          <w:lang w:eastAsia="pl-PL"/>
        </w:rPr>
        <w:t xml:space="preserve">załącznik nr </w:t>
      </w:r>
      <w:r w:rsidR="002F108B">
        <w:rPr>
          <w:rFonts w:ascii="Tahoma" w:eastAsia="Times New Roman" w:hAnsi="Tahoma" w:cs="Tahoma"/>
          <w:sz w:val="20"/>
          <w:szCs w:val="20"/>
          <w:u w:val="single"/>
          <w:lang w:eastAsia="pl-PL"/>
        </w:rPr>
        <w:t>5</w:t>
      </w:r>
      <w:r w:rsidRPr="007B7B55">
        <w:rPr>
          <w:rFonts w:ascii="Tahoma" w:eastAsia="Times New Roman" w:hAnsi="Tahoma" w:cs="Tahoma"/>
          <w:sz w:val="20"/>
          <w:szCs w:val="20"/>
          <w:lang w:eastAsia="pl-PL"/>
        </w:rPr>
        <w:t xml:space="preserve">  do SWZ</w:t>
      </w:r>
      <w:r>
        <w:rPr>
          <w:rFonts w:ascii="Tahoma" w:eastAsia="Times New Roman" w:hAnsi="Tahoma" w:cs="Tahoma"/>
          <w:sz w:val="20"/>
          <w:szCs w:val="20"/>
          <w:lang w:eastAsia="pl-PL"/>
        </w:rPr>
        <w:t xml:space="preserve"> . </w:t>
      </w:r>
      <w:r w:rsidRPr="007B7B55">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06471" w:rsidRPr="007B7B55"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t xml:space="preserve">Miejsce i termin podpisania umowy zamawiający wskaże wybranemu w wyniku niniejszego postępowania wykonawcy. </w:t>
      </w:r>
    </w:p>
    <w:p w:rsidR="00206471" w:rsidRPr="007B7B55" w:rsidRDefault="00206471" w:rsidP="005745A2">
      <w:pPr>
        <w:numPr>
          <w:ilvl w:val="0"/>
          <w:numId w:val="48"/>
        </w:numPr>
        <w:tabs>
          <w:tab w:val="left" w:pos="142"/>
        </w:tabs>
        <w:spacing w:after="0" w:line="240" w:lineRule="auto"/>
        <w:ind w:left="360"/>
        <w:contextualSpacing/>
        <w:jc w:val="both"/>
        <w:rPr>
          <w:rFonts w:ascii="Tahoma" w:eastAsia="Times New Roman" w:hAnsi="Tahoma" w:cs="Tahoma"/>
          <w:sz w:val="20"/>
          <w:szCs w:val="20"/>
          <w:lang w:eastAsia="pl-PL"/>
        </w:rPr>
      </w:pPr>
      <w:r w:rsidRPr="007B7B55">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06471" w:rsidRDefault="00206471" w:rsidP="0020647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206471" w:rsidRPr="007B7B55" w:rsidRDefault="00206471" w:rsidP="00206471">
      <w:pPr>
        <w:spacing w:after="0" w:line="240" w:lineRule="auto"/>
        <w:jc w:val="both"/>
        <w:rPr>
          <w:rFonts w:ascii="Tahoma" w:eastAsia="Times New Roman" w:hAnsi="Tahoma" w:cs="Tahoma"/>
          <w:b/>
          <w:sz w:val="20"/>
          <w:szCs w:val="20"/>
          <w:lang w:eastAsia="pl-PL"/>
        </w:rPr>
      </w:pPr>
      <w:r w:rsidRPr="007B7B55">
        <w:rPr>
          <w:rFonts w:ascii="Tahoma" w:eastAsia="Times New Roman" w:hAnsi="Tahoma" w:cs="Tahoma"/>
          <w:b/>
          <w:sz w:val="20"/>
          <w:szCs w:val="20"/>
          <w:lang w:eastAsia="pl-PL"/>
        </w:rPr>
        <w:t>XV</w:t>
      </w:r>
      <w:r>
        <w:rPr>
          <w:rFonts w:ascii="Tahoma" w:eastAsia="Times New Roman" w:hAnsi="Tahoma" w:cs="Tahoma"/>
          <w:b/>
          <w:sz w:val="20"/>
          <w:szCs w:val="20"/>
          <w:lang w:eastAsia="pl-PL"/>
        </w:rPr>
        <w:t>I</w:t>
      </w:r>
      <w:r w:rsidRPr="007B7B55">
        <w:rPr>
          <w:rFonts w:ascii="Tahoma" w:eastAsia="Times New Roman" w:hAnsi="Tahoma" w:cs="Tahoma"/>
          <w:b/>
          <w:sz w:val="20"/>
          <w:szCs w:val="20"/>
          <w:lang w:eastAsia="pl-PL"/>
        </w:rPr>
        <w:t>. WYMAGANIA DOTYCZĄCE ZABEZPIECZENIA NALEŻYTEGO WYKONANIA UMOWY</w:t>
      </w:r>
    </w:p>
    <w:p w:rsidR="00206471" w:rsidRPr="007B7B55" w:rsidRDefault="00206471" w:rsidP="00206471">
      <w:pPr>
        <w:spacing w:after="0" w:line="240" w:lineRule="auto"/>
        <w:jc w:val="both"/>
        <w:rPr>
          <w:rFonts w:ascii="Tahoma" w:eastAsia="Times New Roman" w:hAnsi="Tahoma" w:cs="Tahoma"/>
          <w:sz w:val="20"/>
          <w:szCs w:val="20"/>
          <w:lang w:eastAsia="pl-PL"/>
        </w:rPr>
      </w:pPr>
      <w:r w:rsidRPr="007B7B55">
        <w:rPr>
          <w:rFonts w:ascii="Tahoma" w:eastAsia="Times New Roman" w:hAnsi="Tahoma" w:cs="Tahoma"/>
          <w:sz w:val="20"/>
          <w:szCs w:val="20"/>
          <w:lang w:eastAsia="pl-PL"/>
        </w:rPr>
        <w:lastRenderedPageBreak/>
        <w:t>Zamawiający przed podpisaniem umowy nie będzie wymagał wniesienia zabezpieczenia należytego wykonania umowy.</w:t>
      </w:r>
    </w:p>
    <w:p w:rsidR="00206471" w:rsidRDefault="00206471" w:rsidP="00206471">
      <w:pPr>
        <w:spacing w:after="0" w:line="240" w:lineRule="auto"/>
        <w:jc w:val="both"/>
        <w:rPr>
          <w:rFonts w:ascii="Times New Roman" w:eastAsia="Times New Roman" w:hAnsi="Times New Roman" w:cs="Times New Roman"/>
          <w:b/>
          <w:color w:val="FF0000"/>
          <w:sz w:val="24"/>
          <w:szCs w:val="24"/>
          <w:lang w:eastAsia="pl-PL"/>
        </w:rPr>
      </w:pPr>
    </w:p>
    <w:p w:rsidR="00206471" w:rsidRPr="007B7B55" w:rsidRDefault="00206471" w:rsidP="00206471">
      <w:pPr>
        <w:autoSpaceDE w:val="0"/>
        <w:autoSpaceDN w:val="0"/>
        <w:adjustRightInd w:val="0"/>
        <w:spacing w:after="0" w:line="240" w:lineRule="auto"/>
        <w:rPr>
          <w:rFonts w:ascii="Tahoma" w:eastAsia="Cambria" w:hAnsi="Tahoma" w:cs="Tahoma"/>
          <w:sz w:val="20"/>
          <w:szCs w:val="20"/>
        </w:rPr>
      </w:pPr>
      <w:r w:rsidRPr="007B7B55">
        <w:rPr>
          <w:rFonts w:ascii="Tahoma" w:eastAsia="Cambria" w:hAnsi="Tahoma" w:cs="Tahoma"/>
          <w:b/>
          <w:bCs/>
          <w:color w:val="000000"/>
          <w:sz w:val="20"/>
          <w:szCs w:val="20"/>
        </w:rPr>
        <w:t>XVI</w:t>
      </w:r>
      <w:r>
        <w:rPr>
          <w:rFonts w:ascii="Tahoma" w:eastAsia="Cambria" w:hAnsi="Tahoma" w:cs="Tahoma"/>
          <w:b/>
          <w:bCs/>
          <w:color w:val="000000"/>
          <w:sz w:val="20"/>
          <w:szCs w:val="20"/>
        </w:rPr>
        <w:t>I</w:t>
      </w:r>
      <w:r w:rsidRPr="007B7B55">
        <w:rPr>
          <w:rFonts w:ascii="Tahoma" w:eastAsia="Cambria" w:hAnsi="Tahoma" w:cs="Tahoma"/>
          <w:b/>
          <w:bCs/>
          <w:color w:val="000000"/>
          <w:sz w:val="20"/>
          <w:szCs w:val="20"/>
        </w:rPr>
        <w:t>. PROJEKTOWANE POSTANOWIENIA UMOWY W SPRAWIE ZAMÓWIENIA PUBLICZNEGO,</w:t>
      </w:r>
      <w:r>
        <w:rPr>
          <w:rFonts w:ascii="Tahoma" w:eastAsia="Cambria" w:hAnsi="Tahoma" w:cs="Tahoma"/>
          <w:b/>
          <w:bCs/>
          <w:color w:val="000000"/>
          <w:sz w:val="20"/>
          <w:szCs w:val="20"/>
        </w:rPr>
        <w:t xml:space="preserve"> </w:t>
      </w:r>
      <w:r w:rsidRPr="007B7B55">
        <w:rPr>
          <w:rFonts w:ascii="Tahoma" w:eastAsia="Cambria" w:hAnsi="Tahoma" w:cs="Tahoma"/>
          <w:b/>
          <w:bCs/>
          <w:color w:val="000000"/>
          <w:sz w:val="20"/>
          <w:szCs w:val="20"/>
        </w:rPr>
        <w:t xml:space="preserve">KTÓRE ZOSTANĄ WPROWADZONE DO UMOWY W SPRAWIE </w:t>
      </w:r>
      <w:r w:rsidRPr="007B7B55">
        <w:rPr>
          <w:rFonts w:ascii="Tahoma" w:eastAsia="Cambria" w:hAnsi="Tahoma" w:cs="Tahoma"/>
          <w:b/>
          <w:bCs/>
          <w:sz w:val="20"/>
          <w:szCs w:val="20"/>
        </w:rPr>
        <w:t xml:space="preserve">ZAMÓWIENIA PUBLICZNEGO – WZÓR UMOWY </w:t>
      </w:r>
    </w:p>
    <w:p w:rsidR="00206471" w:rsidRPr="007B7B55" w:rsidRDefault="00206471" w:rsidP="00206471">
      <w:pPr>
        <w:spacing w:after="0" w:line="240" w:lineRule="auto"/>
        <w:jc w:val="both"/>
        <w:rPr>
          <w:rFonts w:ascii="Tahoma" w:eastAsia="Cambria" w:hAnsi="Tahoma" w:cs="Tahoma"/>
          <w:sz w:val="20"/>
          <w:szCs w:val="20"/>
        </w:rPr>
      </w:pPr>
      <w:r w:rsidRPr="007B7B55">
        <w:rPr>
          <w:rFonts w:ascii="Tahoma" w:eastAsia="Cambria" w:hAnsi="Tahoma" w:cs="Tahoma"/>
          <w:sz w:val="20"/>
          <w:szCs w:val="20"/>
        </w:rPr>
        <w:t>Projektowane postanowienia um</w:t>
      </w:r>
      <w:r w:rsidR="00106087">
        <w:rPr>
          <w:rFonts w:ascii="Tahoma" w:eastAsia="Cambria" w:hAnsi="Tahoma" w:cs="Tahoma"/>
          <w:sz w:val="20"/>
          <w:szCs w:val="20"/>
        </w:rPr>
        <w:t>owy</w:t>
      </w:r>
      <w:r w:rsidRPr="007B7B55">
        <w:rPr>
          <w:rFonts w:ascii="Tahoma" w:eastAsia="Cambria" w:hAnsi="Tahoma" w:cs="Tahoma"/>
          <w:sz w:val="20"/>
          <w:szCs w:val="20"/>
        </w:rPr>
        <w:t xml:space="preserve"> stanowi  załącznik nr </w:t>
      </w:r>
      <w:r w:rsidR="00D01DBD">
        <w:rPr>
          <w:rFonts w:ascii="Tahoma" w:eastAsia="Cambria" w:hAnsi="Tahoma" w:cs="Tahoma"/>
          <w:sz w:val="20"/>
          <w:szCs w:val="20"/>
        </w:rPr>
        <w:t>5</w:t>
      </w:r>
      <w:r w:rsidRPr="007B7B55">
        <w:rPr>
          <w:rFonts w:ascii="Tahoma" w:eastAsia="Cambria" w:hAnsi="Tahoma" w:cs="Tahoma"/>
          <w:sz w:val="20"/>
          <w:szCs w:val="20"/>
        </w:rPr>
        <w:t xml:space="preserve"> ( wz</w:t>
      </w:r>
      <w:r>
        <w:rPr>
          <w:rFonts w:ascii="Tahoma" w:eastAsia="Cambria" w:hAnsi="Tahoma" w:cs="Tahoma"/>
          <w:sz w:val="20"/>
          <w:szCs w:val="20"/>
        </w:rPr>
        <w:t>ór</w:t>
      </w:r>
      <w:r w:rsidRPr="007B7B55">
        <w:rPr>
          <w:rFonts w:ascii="Tahoma" w:eastAsia="Cambria" w:hAnsi="Tahoma" w:cs="Tahoma"/>
          <w:sz w:val="20"/>
          <w:szCs w:val="20"/>
        </w:rPr>
        <w:t xml:space="preserve"> um</w:t>
      </w:r>
      <w:r>
        <w:rPr>
          <w:rFonts w:ascii="Tahoma" w:eastAsia="Cambria" w:hAnsi="Tahoma" w:cs="Tahoma"/>
          <w:sz w:val="20"/>
          <w:szCs w:val="20"/>
        </w:rPr>
        <w:t>owy</w:t>
      </w:r>
      <w:r w:rsidRPr="007B7B55">
        <w:rPr>
          <w:rFonts w:ascii="Tahoma" w:eastAsia="Cambria" w:hAnsi="Tahoma" w:cs="Tahoma"/>
          <w:sz w:val="20"/>
          <w:szCs w:val="20"/>
        </w:rPr>
        <w:t>) do SWZ.</w:t>
      </w:r>
    </w:p>
    <w:p w:rsidR="00206471" w:rsidRDefault="00206471" w:rsidP="00206471">
      <w:pPr>
        <w:spacing w:after="0" w:line="240" w:lineRule="auto"/>
        <w:jc w:val="both"/>
        <w:rPr>
          <w:rFonts w:ascii="Tahoma" w:eastAsia="Times New Roman" w:hAnsi="Tahoma" w:cs="Tahoma"/>
          <w:sz w:val="20"/>
          <w:szCs w:val="24"/>
          <w:lang w:eastAsia="pl-PL"/>
        </w:rPr>
      </w:pPr>
    </w:p>
    <w:p w:rsidR="00206471" w:rsidRPr="007B7B55" w:rsidRDefault="00206471" w:rsidP="00206471">
      <w:pPr>
        <w:spacing w:after="0" w:line="240" w:lineRule="auto"/>
        <w:rPr>
          <w:rFonts w:ascii="Tahoma" w:eastAsia="Times New Roman" w:hAnsi="Tahoma" w:cs="Tahoma"/>
          <w:b/>
          <w:bCs/>
          <w:sz w:val="20"/>
          <w:szCs w:val="20"/>
          <w:lang w:eastAsia="pl-PL"/>
        </w:rPr>
      </w:pPr>
      <w:r w:rsidRPr="007B7B55">
        <w:rPr>
          <w:rFonts w:ascii="Tahoma" w:eastAsia="Times New Roman" w:hAnsi="Tahoma" w:cs="Tahoma"/>
          <w:b/>
          <w:bCs/>
          <w:sz w:val="20"/>
          <w:szCs w:val="20"/>
          <w:lang w:eastAsia="pl-PL"/>
        </w:rPr>
        <w:t>XVII</w:t>
      </w:r>
      <w:r>
        <w:rPr>
          <w:rFonts w:ascii="Tahoma" w:eastAsia="Times New Roman" w:hAnsi="Tahoma" w:cs="Tahoma"/>
          <w:b/>
          <w:bCs/>
          <w:sz w:val="20"/>
          <w:szCs w:val="20"/>
          <w:lang w:eastAsia="pl-PL"/>
        </w:rPr>
        <w:t>I</w:t>
      </w:r>
      <w:r w:rsidRPr="007B7B55">
        <w:rPr>
          <w:rFonts w:ascii="Tahoma" w:eastAsia="Times New Roman" w:hAnsi="Tahoma" w:cs="Tahoma"/>
          <w:b/>
          <w:bCs/>
          <w:sz w:val="20"/>
          <w:szCs w:val="20"/>
          <w:lang w:eastAsia="pl-PL"/>
        </w:rPr>
        <w:t xml:space="preserve">. POUCZENIE O ŚRODKACH OCHRONY PRAWNEJ PRZYSŁUGUJĄCYCH WYKONAWCY              </w:t>
      </w:r>
    </w:p>
    <w:p w:rsidR="00C66C29" w:rsidRPr="000F3DC3" w:rsidRDefault="00206471" w:rsidP="00C66C29">
      <w:pPr>
        <w:numPr>
          <w:ilvl w:val="0"/>
          <w:numId w:val="4"/>
        </w:numPr>
        <w:autoSpaceDE w:val="0"/>
        <w:autoSpaceDN w:val="0"/>
        <w:adjustRightInd w:val="0"/>
        <w:spacing w:after="0" w:line="240" w:lineRule="auto"/>
        <w:jc w:val="both"/>
        <w:rPr>
          <w:rFonts w:ascii="Tahoma" w:eastAsia="Cambria" w:hAnsi="Tahoma" w:cs="Tahoma"/>
          <w:color w:val="000000"/>
          <w:sz w:val="20"/>
          <w:szCs w:val="20"/>
        </w:rPr>
      </w:pPr>
      <w:r w:rsidRPr="007B7B55">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rPr>
      </w:pPr>
      <w:r w:rsidRPr="007B7B55">
        <w:rPr>
          <w:rFonts w:ascii="Tahoma" w:eastAsia="Cambria" w:hAnsi="Tahoma" w:cs="Tahoma"/>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7B7B55">
        <w:rPr>
          <w:rFonts w:ascii="Tahoma" w:eastAsia="Cambria" w:hAnsi="Tahoma" w:cs="Tahoma"/>
          <w:color w:val="000000"/>
          <w:sz w:val="20"/>
          <w:szCs w:val="20"/>
        </w:rPr>
        <w:t>pkt</w:t>
      </w:r>
      <w:proofErr w:type="spellEnd"/>
      <w:r w:rsidRPr="007B7B55">
        <w:rPr>
          <w:rFonts w:ascii="Tahoma" w:eastAsia="Cambria" w:hAnsi="Tahoma" w:cs="Tahoma"/>
          <w:color w:val="000000"/>
          <w:sz w:val="20"/>
          <w:szCs w:val="20"/>
        </w:rPr>
        <w:t xml:space="preserve"> 15, oraz Rzecznikowi Małych i Średnich Przedsiębiorców.</w:t>
      </w:r>
    </w:p>
    <w:p w:rsidR="00206471" w:rsidRPr="007B7B55" w:rsidRDefault="00206471" w:rsidP="001D1FDA">
      <w:pPr>
        <w:numPr>
          <w:ilvl w:val="0"/>
          <w:numId w:val="4"/>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Odwołanie przysługuje na: </w:t>
      </w:r>
    </w:p>
    <w:p w:rsidR="003B3E5C" w:rsidRPr="00C66C29" w:rsidRDefault="00206471" w:rsidP="005745A2">
      <w:pPr>
        <w:numPr>
          <w:ilvl w:val="0"/>
          <w:numId w:val="1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274359" w:rsidRPr="003B3E5C" w:rsidRDefault="00206471" w:rsidP="005745A2">
      <w:pPr>
        <w:numPr>
          <w:ilvl w:val="0"/>
          <w:numId w:val="1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B7B55">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Na orzeczenie Krajowej Izby Odwoławczej oraz postanowienie Prezesa Krajowej Izby Odwoławczej, o którym mowa w art. 519 ust. 1 </w:t>
      </w:r>
      <w:proofErr w:type="spellStart"/>
      <w:r w:rsidRPr="007B7B55">
        <w:rPr>
          <w:rFonts w:ascii="Tahoma" w:eastAsia="Cambria" w:hAnsi="Tahoma" w:cs="Tahoma"/>
          <w:color w:val="000000"/>
          <w:sz w:val="20"/>
          <w:szCs w:val="20"/>
          <w:lang w:eastAsia="pl-PL"/>
        </w:rPr>
        <w:t>P</w:t>
      </w:r>
      <w:r>
        <w:rPr>
          <w:rFonts w:ascii="Tahoma" w:eastAsia="Cambria" w:hAnsi="Tahoma" w:cs="Tahoma"/>
          <w:color w:val="000000"/>
          <w:sz w:val="20"/>
          <w:szCs w:val="20"/>
          <w:lang w:eastAsia="pl-PL"/>
        </w:rPr>
        <w:t>zp</w:t>
      </w:r>
      <w:proofErr w:type="spellEnd"/>
      <w:r w:rsidRPr="007B7B55">
        <w:rPr>
          <w:rFonts w:ascii="Tahoma" w:eastAsia="Cambria" w:hAnsi="Tahoma" w:cs="Tahoma"/>
          <w:color w:val="000000"/>
          <w:sz w:val="20"/>
          <w:szCs w:val="20"/>
          <w:lang w:eastAsia="pl-PL"/>
        </w:rPr>
        <w:t>, stronom oraz uczestnikom postępowania odwoławczego przysługuje skarga do sądu. Skargę wnosi się do Sądu Okręgowego w Warszawie za pośrednictwem Prezesa Krajowej Izby Odwoławczej.</w:t>
      </w:r>
    </w:p>
    <w:p w:rsidR="00206471" w:rsidRPr="007B7B55" w:rsidRDefault="00206471" w:rsidP="001D1FDA">
      <w:pPr>
        <w:numPr>
          <w:ilvl w:val="0"/>
          <w:numId w:val="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B7B55">
        <w:rPr>
          <w:rFonts w:ascii="Tahoma" w:eastAsia="Cambria" w:hAnsi="Tahoma" w:cs="Tahoma"/>
          <w:color w:val="000000"/>
          <w:sz w:val="20"/>
          <w:szCs w:val="20"/>
          <w:lang w:eastAsia="pl-PL"/>
        </w:rPr>
        <w:t xml:space="preserve">Szczegółowe informacje dotyczące środków ochrony prawnej określone są w Dziale IX „Środki ochrony prawnej” </w:t>
      </w:r>
      <w:r>
        <w:rPr>
          <w:rFonts w:ascii="Tahoma" w:eastAsia="Cambria" w:hAnsi="Tahoma" w:cs="Tahoma"/>
          <w:color w:val="000000"/>
          <w:sz w:val="20"/>
          <w:szCs w:val="20"/>
          <w:lang w:eastAsia="pl-PL"/>
        </w:rPr>
        <w:t xml:space="preserve">ustawy </w:t>
      </w:r>
      <w:proofErr w:type="spellStart"/>
      <w:r>
        <w:rPr>
          <w:rFonts w:ascii="Tahoma" w:eastAsia="Cambria" w:hAnsi="Tahoma" w:cs="Tahoma"/>
          <w:color w:val="000000"/>
          <w:sz w:val="20"/>
          <w:szCs w:val="20"/>
          <w:lang w:eastAsia="pl-PL"/>
        </w:rPr>
        <w:t>Pzp</w:t>
      </w:r>
      <w:proofErr w:type="spellEnd"/>
      <w:r w:rsidRPr="007B7B55">
        <w:rPr>
          <w:rFonts w:ascii="Tahoma" w:eastAsia="Cambria" w:hAnsi="Tahoma" w:cs="Tahoma"/>
          <w:color w:val="000000"/>
          <w:sz w:val="20"/>
          <w:szCs w:val="20"/>
          <w:lang w:eastAsia="pl-PL"/>
        </w:rPr>
        <w:t>.</w:t>
      </w:r>
    </w:p>
    <w:p w:rsidR="00206471" w:rsidRPr="007B7B55" w:rsidRDefault="00206471" w:rsidP="00206471">
      <w:pPr>
        <w:spacing w:after="0" w:line="240" w:lineRule="auto"/>
        <w:jc w:val="both"/>
        <w:rPr>
          <w:rFonts w:ascii="Tahoma" w:eastAsia="Times New Roman" w:hAnsi="Tahoma" w:cs="Tahoma"/>
          <w:sz w:val="20"/>
          <w:szCs w:val="20"/>
          <w:lang w:eastAsia="pl-PL"/>
        </w:rPr>
      </w:pPr>
    </w:p>
    <w:p w:rsidR="00206471" w:rsidRPr="008D3399" w:rsidRDefault="00206471" w:rsidP="00206471">
      <w:pPr>
        <w:spacing w:after="0" w:line="240" w:lineRule="auto"/>
        <w:rPr>
          <w:rFonts w:ascii="Tahoma" w:eastAsia="Times New Roman" w:hAnsi="Tahoma" w:cs="Tahoma"/>
          <w:b/>
          <w:bCs/>
          <w:sz w:val="20"/>
          <w:szCs w:val="20"/>
          <w:lang w:eastAsia="pl-PL"/>
        </w:rPr>
      </w:pPr>
      <w:r w:rsidRPr="008D3399">
        <w:rPr>
          <w:rFonts w:ascii="Tahoma" w:eastAsia="Times New Roman" w:hAnsi="Tahoma" w:cs="Tahoma"/>
          <w:b/>
          <w:bCs/>
          <w:sz w:val="20"/>
          <w:szCs w:val="20"/>
          <w:lang w:eastAsia="pl-PL"/>
        </w:rPr>
        <w:t>XI</w:t>
      </w:r>
      <w:r>
        <w:rPr>
          <w:rFonts w:ascii="Tahoma" w:eastAsia="Times New Roman" w:hAnsi="Tahoma" w:cs="Tahoma"/>
          <w:b/>
          <w:bCs/>
          <w:sz w:val="20"/>
          <w:szCs w:val="20"/>
          <w:lang w:eastAsia="pl-PL"/>
        </w:rPr>
        <w:t>X</w:t>
      </w:r>
      <w:r w:rsidRPr="008D3399">
        <w:rPr>
          <w:rFonts w:ascii="Tahoma" w:eastAsia="Times New Roman" w:hAnsi="Tahoma" w:cs="Tahoma"/>
          <w:b/>
          <w:bCs/>
          <w:sz w:val="20"/>
          <w:szCs w:val="20"/>
          <w:lang w:eastAsia="pl-PL"/>
        </w:rPr>
        <w:t>.  POZOSTAŁE REGUŁY POSTĘPOWANIA</w:t>
      </w:r>
    </w:p>
    <w:p w:rsidR="00206471" w:rsidRPr="008D3399" w:rsidRDefault="00206471" w:rsidP="00206471">
      <w:pPr>
        <w:pStyle w:val="Akapitzlist"/>
        <w:numPr>
          <w:ilvl w:val="0"/>
          <w:numId w:val="3"/>
        </w:numPr>
        <w:spacing w:after="0" w:line="240" w:lineRule="auto"/>
        <w:rPr>
          <w:rFonts w:ascii="Tahoma" w:eastAsia="Times New Roman" w:hAnsi="Tahoma" w:cs="Tahoma"/>
          <w:bCs/>
          <w:sz w:val="20"/>
          <w:szCs w:val="20"/>
          <w:lang w:eastAsia="pl-PL"/>
        </w:rPr>
      </w:pPr>
      <w:r w:rsidRPr="008D3399">
        <w:rPr>
          <w:rFonts w:ascii="Tahoma" w:eastAsia="Times New Roman" w:hAnsi="Tahoma" w:cs="Tahoma"/>
          <w:bCs/>
          <w:sz w:val="20"/>
          <w:szCs w:val="20"/>
          <w:lang w:eastAsia="pl-PL"/>
        </w:rPr>
        <w:t>Wykonawca przystępujący do przetargu nieograniczonego nie jest zobowiązany do wniesienia wadium.</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Zamawiający nie  przewiduje udzielenia zamówień o których mowa w art. 214 ust. 1 </w:t>
      </w:r>
      <w:proofErr w:type="spellStart"/>
      <w:r w:rsidRPr="008D3399">
        <w:rPr>
          <w:rFonts w:ascii="Tahoma" w:eastAsia="Times New Roman" w:hAnsi="Tahoma" w:cs="Tahoma"/>
          <w:sz w:val="20"/>
          <w:szCs w:val="20"/>
          <w:lang w:eastAsia="pl-PL"/>
        </w:rPr>
        <w:t>pkt</w:t>
      </w:r>
      <w:proofErr w:type="spellEnd"/>
      <w:r w:rsidRPr="008D3399">
        <w:rPr>
          <w:rFonts w:ascii="Tahoma" w:eastAsia="Times New Roman" w:hAnsi="Tahoma" w:cs="Tahoma"/>
          <w:sz w:val="20"/>
          <w:szCs w:val="20"/>
          <w:lang w:eastAsia="pl-PL"/>
        </w:rPr>
        <w:t xml:space="preserve"> </w:t>
      </w:r>
      <w:r w:rsidR="009D14B1">
        <w:rPr>
          <w:rFonts w:ascii="Tahoma" w:eastAsia="Times New Roman" w:hAnsi="Tahoma" w:cs="Tahoma"/>
          <w:sz w:val="20"/>
          <w:szCs w:val="20"/>
          <w:lang w:eastAsia="pl-PL"/>
        </w:rPr>
        <w:t>7</w:t>
      </w:r>
      <w:r w:rsidRPr="008D3399">
        <w:rPr>
          <w:rFonts w:ascii="Tahoma" w:eastAsia="Times New Roman" w:hAnsi="Tahoma" w:cs="Tahoma"/>
          <w:sz w:val="20"/>
          <w:szCs w:val="20"/>
          <w:lang w:eastAsia="pl-PL"/>
        </w:rPr>
        <w:t xml:space="preserve"> Prawa zamówień publicznych.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dopuszcza możliwości składania ofert wariantowych.</w:t>
      </w:r>
    </w:p>
    <w:p w:rsidR="00206471" w:rsidRPr="008D3399" w:rsidRDefault="00206471" w:rsidP="00206471">
      <w:pPr>
        <w:numPr>
          <w:ilvl w:val="0"/>
          <w:numId w:val="3"/>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206471" w:rsidRPr="008D3399" w:rsidRDefault="00206471" w:rsidP="005745A2">
      <w:pPr>
        <w:numPr>
          <w:ilvl w:val="0"/>
          <w:numId w:val="39"/>
        </w:numPr>
        <w:spacing w:after="0" w:line="240" w:lineRule="auto"/>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w:t>
      </w:r>
      <w:r w:rsidRPr="008D3399">
        <w:rPr>
          <w:rFonts w:ascii="Tahoma" w:hAnsi="Tahoma" w:cs="Tahoma"/>
          <w:sz w:val="20"/>
          <w:szCs w:val="20"/>
        </w:rPr>
        <w:t xml:space="preserve">(  Dz. U. z </w:t>
      </w:r>
      <w:r w:rsidRPr="008D3399">
        <w:rPr>
          <w:rFonts w:ascii="Tahoma" w:eastAsia="Calibri" w:hAnsi="Tahoma" w:cs="Tahoma"/>
          <w:kern w:val="2"/>
          <w:sz w:val="20"/>
          <w:szCs w:val="20"/>
        </w:rPr>
        <w:t>202</w:t>
      </w:r>
      <w:r w:rsidR="005745A2">
        <w:rPr>
          <w:rFonts w:ascii="Tahoma" w:eastAsia="Calibri" w:hAnsi="Tahoma" w:cs="Tahoma"/>
          <w:kern w:val="2"/>
          <w:sz w:val="20"/>
          <w:szCs w:val="20"/>
        </w:rPr>
        <w:t>3</w:t>
      </w:r>
      <w:r w:rsidRPr="008D3399">
        <w:rPr>
          <w:rFonts w:ascii="Tahoma" w:eastAsia="Calibri" w:hAnsi="Tahoma" w:cs="Tahoma"/>
          <w:kern w:val="2"/>
          <w:sz w:val="20"/>
          <w:szCs w:val="20"/>
        </w:rPr>
        <w:t xml:space="preserve"> r. poz. 1</w:t>
      </w:r>
      <w:r w:rsidR="005745A2">
        <w:rPr>
          <w:rFonts w:ascii="Tahoma" w:eastAsia="Calibri" w:hAnsi="Tahoma" w:cs="Tahoma"/>
          <w:kern w:val="2"/>
          <w:sz w:val="20"/>
          <w:szCs w:val="20"/>
        </w:rPr>
        <w:t>605</w:t>
      </w:r>
      <w:r w:rsidRPr="008D3399">
        <w:rPr>
          <w:rFonts w:ascii="Tahoma" w:hAnsi="Tahoma" w:cs="Tahoma"/>
          <w:bCs/>
          <w:sz w:val="20"/>
          <w:szCs w:val="20"/>
        </w:rPr>
        <w:t xml:space="preserve"> </w:t>
      </w:r>
      <w:r w:rsidRPr="008D3399">
        <w:rPr>
          <w:rFonts w:ascii="Tahoma" w:eastAsia="Times New Roman" w:hAnsi="Tahoma" w:cs="Tahoma"/>
          <w:sz w:val="20"/>
          <w:szCs w:val="20"/>
          <w:lang w:eastAsia="pl-PL"/>
        </w:rPr>
        <w:t xml:space="preserve">z </w:t>
      </w:r>
      <w:proofErr w:type="spellStart"/>
      <w:r w:rsidRPr="008D3399">
        <w:rPr>
          <w:rFonts w:ascii="Tahoma" w:eastAsia="Times New Roman" w:hAnsi="Tahoma" w:cs="Tahoma"/>
          <w:sz w:val="20"/>
          <w:szCs w:val="20"/>
          <w:lang w:eastAsia="pl-PL"/>
        </w:rPr>
        <w:t>późn</w:t>
      </w:r>
      <w:proofErr w:type="spellEnd"/>
      <w:r w:rsidRPr="008D3399">
        <w:rPr>
          <w:rFonts w:ascii="Tahoma" w:eastAsia="Times New Roman" w:hAnsi="Tahoma" w:cs="Tahoma"/>
          <w:sz w:val="20"/>
          <w:szCs w:val="20"/>
          <w:lang w:eastAsia="pl-PL"/>
        </w:rPr>
        <w:t xml:space="preserve">. </w:t>
      </w:r>
      <w:proofErr w:type="spellStart"/>
      <w:r w:rsidRPr="008D3399">
        <w:rPr>
          <w:rFonts w:ascii="Tahoma" w:eastAsia="Times New Roman" w:hAnsi="Tahoma" w:cs="Tahoma"/>
          <w:sz w:val="20"/>
          <w:szCs w:val="20"/>
          <w:lang w:eastAsia="pl-PL"/>
        </w:rPr>
        <w:t>zm</w:t>
      </w:r>
      <w:proofErr w:type="spellEnd"/>
      <w:r w:rsidRPr="008D3399">
        <w:rPr>
          <w:rFonts w:ascii="Tahoma" w:eastAsia="Times New Roman" w:hAnsi="Tahoma" w:cs="Tahoma"/>
          <w:sz w:val="20"/>
          <w:szCs w:val="20"/>
          <w:lang w:eastAsia="pl-PL"/>
        </w:rPr>
        <w:t xml:space="preserve"> ) oraz Kodeksu cywilnego .</w:t>
      </w:r>
    </w:p>
    <w:p w:rsidR="00206471" w:rsidRPr="00FA59F4" w:rsidRDefault="00206471" w:rsidP="005745A2">
      <w:pPr>
        <w:numPr>
          <w:ilvl w:val="0"/>
          <w:numId w:val="50"/>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D3399">
        <w:rPr>
          <w:rFonts w:ascii="Tahoma" w:eastAsia="Calibri" w:hAnsi="Tahoma" w:cs="Tahoma"/>
          <w:sz w:val="20"/>
          <w:szCs w:val="20"/>
        </w:rPr>
        <w:t>Zgodnie z art. 13</w:t>
      </w:r>
      <w:r w:rsidRPr="008D3399">
        <w:rPr>
          <w:rFonts w:ascii="Tahoma" w:eastAsia="Cambria" w:hAnsi="Tahoma" w:cs="Tahoma"/>
          <w:sz w:val="20"/>
          <w:szCs w:val="20"/>
          <w:lang w:eastAsia="pl-PL"/>
        </w:rPr>
        <w:t xml:space="preserve"> </w:t>
      </w:r>
      <w:r w:rsidRPr="008D3399">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D3399">
        <w:rPr>
          <w:rFonts w:ascii="Tahoma" w:eastAsia="Cambria" w:hAnsi="Tahoma" w:cs="Tahoma"/>
          <w:sz w:val="20"/>
          <w:szCs w:val="20"/>
          <w:lang w:eastAsia="pl-PL"/>
        </w:rPr>
        <w:t xml:space="preserve">dalej „RODO”, informuję, że: </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z Administratorem można skontaktować się pisząc na adres: ul. Ceglana 35,</w:t>
      </w:r>
      <w:r w:rsidRPr="008D3399">
        <w:rPr>
          <w:rFonts w:ascii="Tahoma" w:eastAsia="Times New Roman" w:hAnsi="Tahoma" w:cs="Tahoma"/>
          <w:sz w:val="20"/>
          <w:szCs w:val="20"/>
          <w:lang w:eastAsia="pl-PL"/>
        </w:rPr>
        <w:br/>
        <w:t>40-514 Katowice lub telefonując pod numer: 32 3581 460 lub za pośrednictwem poczty elektronicznej: sekretariat@uck.katowice.pl,</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206471" w:rsidRPr="008D3399" w:rsidRDefault="00206471" w:rsidP="005745A2">
      <w:pPr>
        <w:numPr>
          <w:ilvl w:val="0"/>
          <w:numId w:val="49"/>
        </w:numPr>
        <w:spacing w:after="0" w:line="240" w:lineRule="auto"/>
        <w:ind w:left="820"/>
        <w:jc w:val="both"/>
        <w:rPr>
          <w:rFonts w:ascii="Tahoma" w:eastAsia="MS Mincho" w:hAnsi="Tahoma" w:cs="Tahoma"/>
          <w:sz w:val="20"/>
          <w:szCs w:val="20"/>
          <w:lang w:eastAsia="pl-PL"/>
        </w:rPr>
      </w:pPr>
      <w:r w:rsidRPr="008D3399">
        <w:rPr>
          <w:rFonts w:ascii="Tahoma" w:eastAsia="MS Mincho" w:hAnsi="Tahoma" w:cs="Tahoma"/>
          <w:sz w:val="20"/>
          <w:szCs w:val="20"/>
          <w:lang w:eastAsia="pl-PL"/>
        </w:rPr>
        <w:t xml:space="preserve">uzyskane w niniejszym postępowaniu dane osobowe przetwarzane będą na podstawie art. 6 ust. 1 lit. b, c i f RODO w celu </w:t>
      </w:r>
      <w:r w:rsidRPr="008D3399">
        <w:rPr>
          <w:rFonts w:ascii="Tahoma" w:eastAsia="Cambria" w:hAnsi="Tahoma" w:cs="Tahoma"/>
          <w:sz w:val="20"/>
          <w:szCs w:val="20"/>
          <w:lang w:eastAsia="ar-SA"/>
        </w:rPr>
        <w:t>związanym z tym postępowaniem</w:t>
      </w:r>
      <w:r w:rsidRPr="008D3399">
        <w:rPr>
          <w:rFonts w:ascii="Tahoma" w:eastAsia="MS Mincho" w:hAnsi="Tahoma" w:cs="Tahoma"/>
          <w:bCs/>
          <w:sz w:val="20"/>
          <w:szCs w:val="20"/>
          <w:lang w:eastAsia="pl-PL"/>
        </w:rPr>
        <w:t xml:space="preserve">, </w:t>
      </w:r>
      <w:r w:rsidRPr="008D3399">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D3399">
        <w:rPr>
          <w:rFonts w:ascii="Tahoma" w:eastAsia="Times New Roman" w:hAnsi="Tahoma" w:cs="Tahoma"/>
          <w:bCs/>
          <w:sz w:val="20"/>
          <w:szCs w:val="20"/>
          <w:lang w:eastAsia="pl-PL"/>
        </w:rPr>
        <w:t xml:space="preserve"> przetwarzane w celach związanych z realizacją umowy,</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Administrator może udostępnić dane wyłącznie osobom lub podmiotom uprawnionym na podstawie przepisów prawa lub na podstawie umów w ramach, których Administrator powierzy </w:t>
      </w:r>
      <w:r w:rsidRPr="008D3399">
        <w:rPr>
          <w:rFonts w:ascii="Tahoma" w:eastAsia="Times New Roman" w:hAnsi="Tahoma" w:cs="Tahoma"/>
          <w:sz w:val="20"/>
          <w:szCs w:val="20"/>
          <w:lang w:eastAsia="pl-PL"/>
        </w:rPr>
        <w:lastRenderedPageBreak/>
        <w:t>przetwarzanie danych innym podmiotom, np. świadczącym usługi prawne, dostawcom systemów informatycznych i usług IT,</w:t>
      </w:r>
    </w:p>
    <w:p w:rsidR="00206471" w:rsidRPr="008D3399" w:rsidRDefault="00206471" w:rsidP="005745A2">
      <w:pPr>
        <w:numPr>
          <w:ilvl w:val="0"/>
          <w:numId w:val="49"/>
        </w:numPr>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C66C29" w:rsidRPr="000F3DC3"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 xml:space="preserve">uzyskane dane będą przetwarzane nie dłużej niż jest to niezbędne do realizacji celów dla jakich zostały zebrane, a następnie przechowywane przez okres przewidziany w przepisach </w:t>
      </w:r>
    </w:p>
    <w:p w:rsidR="00206471" w:rsidRPr="008D3399" w:rsidRDefault="00206471" w:rsidP="00D01DBD">
      <w:p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dotyczących przechowywania i archiwizacji dokumentów. Okres przetwarzania może zostać przedłużony w przypadku potrzeby ustalenia, dochodzenia lub obrony przed roszczeniami,</w:t>
      </w:r>
    </w:p>
    <w:p w:rsidR="00206471" w:rsidRPr="008D3399" w:rsidRDefault="00206471" w:rsidP="005745A2">
      <w:pPr>
        <w:numPr>
          <w:ilvl w:val="0"/>
          <w:numId w:val="49"/>
        </w:numPr>
        <w:ind w:left="820"/>
        <w:contextualSpacing/>
        <w:jc w:val="both"/>
        <w:rPr>
          <w:rFonts w:ascii="Tahoma" w:eastAsia="Cambria" w:hAnsi="Tahoma" w:cs="Tahoma"/>
          <w:sz w:val="20"/>
          <w:szCs w:val="20"/>
        </w:rPr>
      </w:pPr>
      <w:r w:rsidRPr="008D3399">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206471" w:rsidRPr="008D3399" w:rsidRDefault="00206471" w:rsidP="005745A2">
      <w:pPr>
        <w:numPr>
          <w:ilvl w:val="0"/>
          <w:numId w:val="49"/>
        </w:numPr>
        <w:spacing w:after="0" w:line="240" w:lineRule="auto"/>
        <w:ind w:left="820"/>
        <w:contextualSpacing/>
        <w:rPr>
          <w:rFonts w:ascii="Tahoma" w:eastAsia="Cambria" w:hAnsi="Tahoma" w:cs="Tahoma"/>
          <w:sz w:val="20"/>
          <w:szCs w:val="20"/>
        </w:rPr>
      </w:pPr>
      <w:r w:rsidRPr="008D3399">
        <w:rPr>
          <w:rFonts w:ascii="Tahoma" w:eastAsia="Times New Roman" w:hAnsi="Tahoma" w:cs="Tahoma"/>
          <w:sz w:val="20"/>
          <w:szCs w:val="20"/>
          <w:lang w:eastAsia="pl-PL"/>
        </w:rPr>
        <w:t xml:space="preserve">osoba, której dane osobowe dotyczą posiada: </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na podstawie art. 15 RODO prawo dostępu do danych osobowych jej dotyczących;</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16 RODO prawo do sprostowania danych osobowych jej dotyczących;</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206471" w:rsidRPr="008D3399" w:rsidRDefault="00206471" w:rsidP="005745A2">
      <w:pPr>
        <w:numPr>
          <w:ilvl w:val="0"/>
          <w:numId w:val="37"/>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nie przysługuje osobie, której dane osobowe dotyczą:</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w związku z art. 17 ust. 3 lit. b, d lub e RODO prawo do usunięcia danych osobowych;</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prawo do przenoszenia danych osobowych, o którym mowa w art. 20 RODO;</w:t>
      </w:r>
    </w:p>
    <w:p w:rsidR="00206471" w:rsidRPr="008D3399" w:rsidRDefault="00206471" w:rsidP="005745A2">
      <w:pPr>
        <w:numPr>
          <w:ilvl w:val="0"/>
          <w:numId w:val="3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D3399">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sidRPr="008D3399">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206471" w:rsidRPr="008D3399" w:rsidRDefault="00206471" w:rsidP="005745A2">
      <w:pPr>
        <w:numPr>
          <w:ilvl w:val="0"/>
          <w:numId w:val="49"/>
        </w:numPr>
        <w:suppressAutoHyphens/>
        <w:spacing w:after="0" w:line="240" w:lineRule="auto"/>
        <w:ind w:left="8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8D3399">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206471" w:rsidRPr="00D01DBD" w:rsidRDefault="00206471" w:rsidP="005745A2">
      <w:pPr>
        <w:numPr>
          <w:ilvl w:val="0"/>
          <w:numId w:val="50"/>
        </w:numPr>
        <w:spacing w:after="0" w:line="240" w:lineRule="auto"/>
        <w:contextualSpacing/>
        <w:jc w:val="both"/>
        <w:rPr>
          <w:rFonts w:ascii="Times New Roman" w:eastAsia="Cambria" w:hAnsi="Times New Roman" w:cs="Times New Roman"/>
          <w:sz w:val="24"/>
          <w:szCs w:val="24"/>
        </w:rPr>
      </w:pPr>
      <w:r w:rsidRPr="008D3399">
        <w:rPr>
          <w:rFonts w:ascii="Tahoma" w:eastAsia="Calibri" w:hAnsi="Tahoma" w:cs="Tahoma"/>
          <w:sz w:val="20"/>
          <w:szCs w:val="20"/>
        </w:rPr>
        <w:t>Wykonawca zapozna osoby, których dane podaje w ramach niniejszego postępowania</w:t>
      </w:r>
      <w:r w:rsidRPr="008D3399">
        <w:rPr>
          <w:rFonts w:ascii="Tahoma" w:eastAsia="Calibri" w:hAnsi="Tahoma" w:cs="Tahoma"/>
          <w:sz w:val="20"/>
          <w:szCs w:val="20"/>
        </w:rPr>
        <w:br/>
        <w:t>z postanowieniami ust. 6</w:t>
      </w:r>
      <w:r w:rsidRPr="00AE4372">
        <w:rPr>
          <w:rFonts w:ascii="Times New Roman" w:eastAsia="Calibri" w:hAnsi="Times New Roman" w:cs="Times New Roman"/>
          <w:sz w:val="24"/>
          <w:szCs w:val="24"/>
        </w:rPr>
        <w:t>.</w:t>
      </w:r>
    </w:p>
    <w:p w:rsidR="00D01DBD" w:rsidRPr="00D01DBD" w:rsidRDefault="00D01DBD" w:rsidP="005745A2">
      <w:pPr>
        <w:pStyle w:val="Akapitzlist"/>
        <w:numPr>
          <w:ilvl w:val="0"/>
          <w:numId w:val="50"/>
        </w:numPr>
        <w:spacing w:after="0" w:line="240" w:lineRule="auto"/>
        <w:jc w:val="both"/>
        <w:rPr>
          <w:rFonts w:ascii="Tahoma" w:hAnsi="Tahoma" w:cs="Tahoma"/>
          <w:sz w:val="20"/>
          <w:szCs w:val="20"/>
        </w:rPr>
      </w:pPr>
      <w:r w:rsidRPr="00D01DBD">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D01DBD" w:rsidRPr="00D21EFD" w:rsidRDefault="00D01DBD" w:rsidP="00D01DBD">
      <w:pPr>
        <w:spacing w:after="0" w:line="240" w:lineRule="auto"/>
        <w:ind w:left="340"/>
        <w:contextualSpacing/>
        <w:jc w:val="both"/>
        <w:rPr>
          <w:rFonts w:ascii="Times New Roman" w:eastAsia="Cambria" w:hAnsi="Times New Roman" w:cs="Times New Roman"/>
          <w:sz w:val="24"/>
          <w:szCs w:val="24"/>
        </w:rPr>
      </w:pPr>
    </w:p>
    <w:p w:rsidR="00206471" w:rsidRDefault="00206471" w:rsidP="00206471">
      <w:pPr>
        <w:spacing w:after="0" w:line="240" w:lineRule="auto"/>
        <w:ind w:left="340"/>
        <w:jc w:val="both"/>
        <w:rPr>
          <w:rFonts w:ascii="Times New Roman" w:eastAsia="Times New Roman" w:hAnsi="Times New Roman" w:cs="Times New Roman"/>
          <w:sz w:val="24"/>
          <w:szCs w:val="24"/>
          <w:lang w:eastAsia="pl-PL"/>
        </w:rPr>
      </w:pPr>
    </w:p>
    <w:p w:rsidR="000F3DC3" w:rsidRDefault="000F3DC3" w:rsidP="00206471">
      <w:pPr>
        <w:spacing w:after="0" w:line="240" w:lineRule="auto"/>
        <w:ind w:left="340"/>
        <w:jc w:val="both"/>
        <w:rPr>
          <w:rFonts w:ascii="Times New Roman" w:eastAsia="Times New Roman" w:hAnsi="Times New Roman" w:cs="Times New Roman"/>
          <w:sz w:val="24"/>
          <w:szCs w:val="24"/>
          <w:lang w:eastAsia="pl-PL"/>
        </w:rPr>
      </w:pPr>
    </w:p>
    <w:p w:rsidR="00206471" w:rsidRDefault="00206471" w:rsidP="00206471">
      <w:pPr>
        <w:spacing w:after="0" w:line="240" w:lineRule="auto"/>
        <w:rPr>
          <w:rFonts w:ascii="Times New Roman" w:eastAsia="Times New Roman" w:hAnsi="Times New Roman" w:cs="Times New Roman"/>
          <w:sz w:val="24"/>
          <w:szCs w:val="24"/>
          <w:lang w:eastAsia="pl-PL"/>
        </w:rPr>
      </w:pPr>
    </w:p>
    <w:p w:rsidR="00206471" w:rsidRPr="008D3399" w:rsidRDefault="00206471" w:rsidP="00206471">
      <w:pPr>
        <w:spacing w:after="0" w:line="240" w:lineRule="auto"/>
        <w:rPr>
          <w:rFonts w:ascii="Tahoma" w:eastAsia="Times New Roman" w:hAnsi="Tahoma" w:cs="Tahoma"/>
          <w:sz w:val="20"/>
          <w:szCs w:val="20"/>
          <w:lang w:eastAsia="pl-PL"/>
        </w:rPr>
      </w:pPr>
      <w:r w:rsidRPr="008D3399">
        <w:rPr>
          <w:rFonts w:ascii="Tahoma" w:eastAsia="Times New Roman" w:hAnsi="Tahoma" w:cs="Tahoma"/>
          <w:sz w:val="20"/>
          <w:szCs w:val="20"/>
          <w:lang w:eastAsia="pl-PL"/>
        </w:rPr>
        <w:t>Załączniki:</w:t>
      </w:r>
    </w:p>
    <w:p w:rsidR="005745A2" w:rsidRPr="00BF1B19"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BF1B19">
        <w:rPr>
          <w:rFonts w:ascii="Tahoma" w:eastAsia="Times New Roman" w:hAnsi="Tahoma" w:cs="Tahoma"/>
          <w:sz w:val="20"/>
          <w:szCs w:val="20"/>
          <w:lang w:eastAsia="pl-PL"/>
        </w:rPr>
        <w:t>Wzór formularza ofertowego</w:t>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t xml:space="preserve"> </w:t>
      </w:r>
    </w:p>
    <w:p w:rsidR="005745A2"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Formularz oświadczeń wykonawcy – JEDZ</w:t>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p>
    <w:p w:rsidR="005745A2" w:rsidRPr="00775673" w:rsidRDefault="005745A2" w:rsidP="005745A2">
      <w:pPr>
        <w:pStyle w:val="Akapitzlist"/>
        <w:numPr>
          <w:ilvl w:val="3"/>
          <w:numId w:val="70"/>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ar-SA"/>
        </w:rPr>
        <w:t xml:space="preserve">Formularz oświadczenia o przynależności/braku przynależności do tej samej </w:t>
      </w:r>
    </w:p>
    <w:p w:rsidR="005745A2" w:rsidRDefault="005745A2" w:rsidP="005745A2">
      <w:pPr>
        <w:pStyle w:val="Akapitzlist"/>
        <w:spacing w:after="0" w:line="240" w:lineRule="auto"/>
        <w:ind w:left="426"/>
        <w:jc w:val="both"/>
        <w:rPr>
          <w:rFonts w:ascii="Tahoma" w:eastAsia="Times New Roman" w:hAnsi="Tahoma" w:cs="Tahoma"/>
          <w:sz w:val="20"/>
          <w:szCs w:val="20"/>
          <w:lang w:eastAsia="pl-PL"/>
        </w:rPr>
      </w:pPr>
      <w:r w:rsidRPr="00BF1B19">
        <w:rPr>
          <w:rFonts w:ascii="Tahoma" w:eastAsia="Times New Roman" w:hAnsi="Tahoma" w:cs="Tahoma"/>
          <w:sz w:val="20"/>
          <w:szCs w:val="20"/>
          <w:lang w:eastAsia="ar-SA"/>
        </w:rPr>
        <w:t>grupy kapitałowej składany na wezwanie Zamawiającego</w:t>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p>
    <w:p w:rsidR="005745A2" w:rsidRPr="00775673" w:rsidRDefault="005745A2" w:rsidP="005745A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r w:rsidRPr="00775673">
        <w:rPr>
          <w:rFonts w:ascii="Tahoma" w:eastAsia="Times New Roman" w:hAnsi="Tahoma" w:cs="Tahoma"/>
          <w:sz w:val="20"/>
          <w:szCs w:val="20"/>
          <w:lang w:eastAsia="pl-PL"/>
        </w:rPr>
        <w:t xml:space="preserve">Formularz oświadczeń wykonawcy </w:t>
      </w:r>
      <w:r w:rsidR="0045463B">
        <w:rPr>
          <w:rFonts w:ascii="Tahoma" w:eastAsia="Times New Roman" w:hAnsi="Tahoma" w:cs="Tahoma"/>
          <w:sz w:val="20"/>
          <w:szCs w:val="20"/>
          <w:lang w:eastAsia="pl-PL"/>
        </w:rPr>
        <w:t>(</w:t>
      </w:r>
      <w:r w:rsidRPr="00775673">
        <w:rPr>
          <w:rFonts w:ascii="Tahoma" w:eastAsia="Times New Roman" w:hAnsi="Tahoma" w:cs="Tahoma"/>
          <w:sz w:val="20"/>
          <w:szCs w:val="20"/>
          <w:lang w:eastAsia="pl-PL"/>
        </w:rPr>
        <w:t>skł</w:t>
      </w:r>
      <w:r w:rsidR="0045463B">
        <w:rPr>
          <w:rFonts w:ascii="Tahoma" w:eastAsia="Times New Roman" w:hAnsi="Tahoma" w:cs="Tahoma"/>
          <w:sz w:val="20"/>
          <w:szCs w:val="20"/>
          <w:lang w:eastAsia="pl-PL"/>
        </w:rPr>
        <w:t>adany na wezwanie Zamawiającego)</w:t>
      </w:r>
      <w:r w:rsidRPr="00775673">
        <w:rPr>
          <w:rFonts w:ascii="Tahoma" w:eastAsia="Times New Roman" w:hAnsi="Tahoma" w:cs="Tahoma"/>
          <w:sz w:val="20"/>
          <w:szCs w:val="20"/>
          <w:lang w:eastAsia="pl-PL"/>
        </w:rPr>
        <w:tab/>
        <w:t xml:space="preserve">           </w:t>
      </w:r>
    </w:p>
    <w:p w:rsidR="002F108B" w:rsidRDefault="005745A2" w:rsidP="002F108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002F108B">
        <w:rPr>
          <w:rFonts w:ascii="Tahoma" w:eastAsia="Times New Roman" w:hAnsi="Tahoma" w:cs="Tahoma"/>
          <w:sz w:val="20"/>
          <w:szCs w:val="20"/>
          <w:lang w:eastAsia="pl-PL"/>
        </w:rPr>
        <w:t>Wzór  umowy</w:t>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r w:rsidR="002F108B">
        <w:rPr>
          <w:rFonts w:ascii="Tahoma" w:eastAsia="Times New Roman" w:hAnsi="Tahoma" w:cs="Tahoma"/>
          <w:sz w:val="20"/>
          <w:szCs w:val="20"/>
          <w:lang w:eastAsia="pl-PL"/>
        </w:rPr>
        <w:tab/>
      </w:r>
    </w:p>
    <w:p w:rsidR="005745A2" w:rsidRPr="002F108B" w:rsidRDefault="002F108B" w:rsidP="002F108B">
      <w:pPr>
        <w:spacing w:after="0" w:line="240" w:lineRule="auto"/>
        <w:jc w:val="both"/>
        <w:rPr>
          <w:rFonts w:ascii="Tahoma" w:hAnsi="Tahoma" w:cs="Tahoma"/>
          <w:sz w:val="20"/>
          <w:szCs w:val="20"/>
        </w:rPr>
      </w:pPr>
      <w:r>
        <w:rPr>
          <w:rFonts w:ascii="Tahoma" w:eastAsia="Times New Roman" w:hAnsi="Tahoma" w:cs="Tahoma"/>
          <w:sz w:val="20"/>
          <w:szCs w:val="20"/>
          <w:lang w:eastAsia="pl-PL"/>
        </w:rPr>
        <w:t xml:space="preserve">6.    </w:t>
      </w:r>
      <w:r w:rsidR="005745A2" w:rsidRPr="002F108B">
        <w:rPr>
          <w:rFonts w:ascii="Tahoma" w:eastAsia="Cambria" w:hAnsi="Tahoma" w:cs="Tahoma"/>
          <w:sz w:val="20"/>
          <w:szCs w:val="20"/>
        </w:rPr>
        <w:t xml:space="preserve">Oświadczenie dot. przesłanek wykluczenia </w:t>
      </w:r>
    </w:p>
    <w:p w:rsidR="00487C38" w:rsidRDefault="005745A2" w:rsidP="00C77F44">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 xml:space="preserve">Wzór umowy powierzenia  </w:t>
      </w:r>
      <w:r>
        <w:rPr>
          <w:rFonts w:ascii="Tahoma" w:eastAsia="Times New Roman" w:hAnsi="Tahoma" w:cs="Tahoma"/>
          <w:sz w:val="20"/>
          <w:szCs w:val="20"/>
          <w:lang w:eastAsia="pl-PL"/>
        </w:rPr>
        <w:t>przetwarzania danych</w:t>
      </w:r>
      <w:r w:rsidRPr="00775673">
        <w:rPr>
          <w:rFonts w:ascii="Tahoma" w:eastAsia="Times New Roman" w:hAnsi="Tahoma" w:cs="Tahoma"/>
          <w:sz w:val="20"/>
          <w:szCs w:val="20"/>
          <w:lang w:eastAsia="pl-PL"/>
        </w:rPr>
        <w:t xml:space="preserve">  </w:t>
      </w:r>
    </w:p>
    <w:p w:rsidR="00BF02A1" w:rsidRPr="00C77F44" w:rsidRDefault="00BF02A1" w:rsidP="00C77F44">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Zlecenie na transport</w:t>
      </w:r>
      <w:r w:rsidR="00360256">
        <w:rPr>
          <w:rFonts w:ascii="Tahoma" w:eastAsia="Times New Roman" w:hAnsi="Tahoma" w:cs="Tahoma"/>
          <w:sz w:val="20"/>
          <w:szCs w:val="20"/>
          <w:lang w:eastAsia="pl-PL"/>
        </w:rPr>
        <w:t xml:space="preserve"> sanitarny</w:t>
      </w:r>
    </w:p>
    <w:p w:rsidR="00206471" w:rsidRDefault="005745A2" w:rsidP="005745A2">
      <w:pPr>
        <w:spacing w:after="0" w:line="240" w:lineRule="auto"/>
        <w:jc w:val="both"/>
        <w:rPr>
          <w:rFonts w:ascii="Times New Roman" w:hAnsi="Times New Roman" w:cs="Times New Roman"/>
          <w:b/>
          <w:sz w:val="24"/>
          <w:szCs w:val="24"/>
          <w:lang w:eastAsia="pl-PL"/>
        </w:rPr>
      </w:pPr>
      <w:r w:rsidRPr="00775673">
        <w:rPr>
          <w:rFonts w:ascii="Tahoma" w:eastAsia="Times New Roman" w:hAnsi="Tahoma" w:cs="Tahoma"/>
          <w:sz w:val="20"/>
          <w:szCs w:val="20"/>
          <w:lang w:eastAsia="pl-PL"/>
        </w:rPr>
        <w:t>Załączniki do procedury BHP - 8</w:t>
      </w:r>
    </w:p>
    <w:p w:rsidR="00206471" w:rsidRDefault="00206471"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BF02A1" w:rsidRDefault="00BF02A1" w:rsidP="001F7862">
      <w:pPr>
        <w:spacing w:after="0" w:line="240" w:lineRule="auto"/>
        <w:jc w:val="both"/>
        <w:rPr>
          <w:rFonts w:ascii="Times New Roman" w:hAnsi="Times New Roman" w:cs="Times New Roman"/>
          <w:b/>
          <w:sz w:val="24"/>
          <w:szCs w:val="24"/>
          <w:lang w:eastAsia="pl-PL"/>
        </w:rPr>
      </w:pPr>
    </w:p>
    <w:p w:rsidR="00BF02A1" w:rsidRDefault="00BF02A1" w:rsidP="001F7862">
      <w:pPr>
        <w:spacing w:after="0" w:line="240" w:lineRule="auto"/>
        <w:jc w:val="both"/>
        <w:rPr>
          <w:rFonts w:ascii="Times New Roman" w:hAnsi="Times New Roman" w:cs="Times New Roman"/>
          <w:b/>
          <w:sz w:val="24"/>
          <w:szCs w:val="24"/>
          <w:lang w:eastAsia="pl-PL"/>
        </w:rPr>
      </w:pPr>
    </w:p>
    <w:p w:rsidR="00BF02A1" w:rsidRDefault="00BF02A1"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B1243" w:rsidRDefault="002B1243" w:rsidP="001F7862">
      <w:pPr>
        <w:spacing w:after="0" w:line="240" w:lineRule="auto"/>
        <w:jc w:val="both"/>
        <w:rPr>
          <w:rFonts w:ascii="Times New Roman" w:hAnsi="Times New Roman" w:cs="Times New Roman"/>
          <w:b/>
          <w:sz w:val="24"/>
          <w:szCs w:val="24"/>
          <w:lang w:eastAsia="pl-PL"/>
        </w:rPr>
      </w:pPr>
    </w:p>
    <w:p w:rsidR="00206471" w:rsidRPr="00AD2A71" w:rsidRDefault="00206471" w:rsidP="001F7862">
      <w:pPr>
        <w:spacing w:after="0" w:line="240" w:lineRule="auto"/>
        <w:jc w:val="both"/>
        <w:rPr>
          <w:rFonts w:ascii="Times New Roman" w:hAnsi="Times New Roman" w:cs="Times New Roman"/>
          <w:b/>
          <w:sz w:val="24"/>
          <w:szCs w:val="24"/>
          <w:lang w:eastAsia="pl-PL"/>
        </w:rPr>
      </w:pPr>
    </w:p>
    <w:p w:rsidR="002F108B" w:rsidRPr="007D7EFC" w:rsidRDefault="002F108B" w:rsidP="002F108B">
      <w:pPr>
        <w:rPr>
          <w:rFonts w:ascii="Tahoma" w:eastAsia="MS Mincho" w:hAnsi="Tahoma" w:cs="Tahoma"/>
          <w:sz w:val="20"/>
          <w:szCs w:val="20"/>
          <w:lang w:eastAsia="pl-PL"/>
        </w:rPr>
      </w:pPr>
      <w:r w:rsidRPr="007D7EFC">
        <w:rPr>
          <w:rFonts w:ascii="Tahoma" w:eastAsia="MS Mincho" w:hAnsi="Tahoma" w:cs="Tahoma"/>
          <w:bCs/>
          <w:sz w:val="20"/>
          <w:szCs w:val="20"/>
          <w:lang w:eastAsia="pl-PL"/>
        </w:rPr>
        <w:t>DZP.</w:t>
      </w:r>
      <w:r>
        <w:rPr>
          <w:rFonts w:ascii="Tahoma" w:eastAsia="MS Mincho" w:hAnsi="Tahoma" w:cs="Tahoma"/>
          <w:bCs/>
          <w:sz w:val="20"/>
          <w:szCs w:val="20"/>
          <w:lang w:eastAsia="pl-PL"/>
        </w:rPr>
        <w:t>2</w:t>
      </w:r>
      <w:r w:rsidRPr="007D7EFC">
        <w:rPr>
          <w:rFonts w:ascii="Tahoma" w:eastAsia="MS Mincho" w:hAnsi="Tahoma" w:cs="Tahoma"/>
          <w:bCs/>
          <w:sz w:val="20"/>
          <w:szCs w:val="20"/>
          <w:lang w:eastAsia="pl-PL"/>
        </w:rPr>
        <w:t>81.</w:t>
      </w:r>
      <w:r w:rsidR="00DC6139">
        <w:rPr>
          <w:rFonts w:ascii="Tahoma" w:eastAsia="MS Mincho" w:hAnsi="Tahoma" w:cs="Tahoma"/>
          <w:bCs/>
          <w:sz w:val="20"/>
          <w:szCs w:val="20"/>
          <w:lang w:eastAsia="pl-PL"/>
        </w:rPr>
        <w:t>63</w:t>
      </w:r>
      <w:r w:rsidRPr="007D7EFC">
        <w:rPr>
          <w:rFonts w:ascii="Tahoma" w:eastAsia="MS Mincho" w:hAnsi="Tahoma" w:cs="Tahoma"/>
          <w:bCs/>
          <w:sz w:val="20"/>
          <w:szCs w:val="20"/>
          <w:lang w:eastAsia="pl-PL"/>
        </w:rPr>
        <w:t>A.202</w:t>
      </w:r>
      <w:r>
        <w:rPr>
          <w:rFonts w:ascii="Tahoma" w:eastAsia="MS Mincho" w:hAnsi="Tahoma" w:cs="Tahoma"/>
          <w:bCs/>
          <w:sz w:val="20"/>
          <w:szCs w:val="20"/>
          <w:lang w:eastAsia="pl-PL"/>
        </w:rPr>
        <w:t>4</w:t>
      </w:r>
      <w:r w:rsidR="00C62878">
        <w:rPr>
          <w:rFonts w:ascii="Tahoma" w:eastAsia="MS Mincho" w:hAnsi="Tahoma" w:cs="Tahoma"/>
          <w:bCs/>
          <w:sz w:val="20"/>
          <w:szCs w:val="20"/>
          <w:lang w:eastAsia="pl-PL"/>
        </w:rPr>
        <w:t xml:space="preserve">   </w:t>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r>
      <w:r w:rsidR="00C62878">
        <w:rPr>
          <w:rFonts w:ascii="Tahoma" w:eastAsia="MS Mincho" w:hAnsi="Tahoma" w:cs="Tahoma"/>
          <w:bCs/>
          <w:sz w:val="20"/>
          <w:szCs w:val="20"/>
          <w:lang w:eastAsia="pl-PL"/>
        </w:rPr>
        <w:tab/>
        <w:t xml:space="preserve">             </w:t>
      </w:r>
      <w:r w:rsidRPr="007D7EFC">
        <w:rPr>
          <w:rFonts w:ascii="Tahoma" w:eastAsia="MS Mincho" w:hAnsi="Tahoma" w:cs="Tahoma"/>
          <w:bCs/>
          <w:sz w:val="20"/>
          <w:szCs w:val="20"/>
          <w:lang w:eastAsia="pl-PL"/>
        </w:rPr>
        <w:t xml:space="preserve"> </w:t>
      </w:r>
      <w:r w:rsidRPr="007D7EFC">
        <w:rPr>
          <w:rFonts w:ascii="Tahoma" w:eastAsia="Times New Roman" w:hAnsi="Tahoma" w:cs="Tahoma"/>
          <w:sz w:val="20"/>
          <w:szCs w:val="20"/>
          <w:lang w:eastAsia="pl-PL"/>
        </w:rPr>
        <w:t>Załącznik nr 1</w:t>
      </w:r>
      <w:r w:rsidR="00C62878">
        <w:rPr>
          <w:rFonts w:ascii="Tahoma" w:eastAsia="Times New Roman" w:hAnsi="Tahoma" w:cs="Tahoma"/>
          <w:sz w:val="20"/>
          <w:szCs w:val="20"/>
          <w:lang w:eastAsia="pl-PL"/>
        </w:rPr>
        <w:t xml:space="preserve"> do SWZ</w:t>
      </w:r>
    </w:p>
    <w:p w:rsidR="002F108B" w:rsidRPr="000D2CB5" w:rsidRDefault="002F108B" w:rsidP="002F108B">
      <w:pPr>
        <w:suppressAutoHyphens/>
        <w:spacing w:after="0" w:line="240" w:lineRule="auto"/>
        <w:jc w:val="both"/>
        <w:rPr>
          <w:rFonts w:ascii="Tahoma" w:eastAsia="MS Mincho" w:hAnsi="Tahoma" w:cs="Tahoma"/>
          <w:bCs/>
          <w:sz w:val="20"/>
          <w:szCs w:val="20"/>
          <w:lang w:eastAsia="pl-PL"/>
        </w:rPr>
      </w:pPr>
    </w:p>
    <w:p w:rsidR="002F108B" w:rsidRPr="000D2CB5" w:rsidRDefault="002F108B" w:rsidP="002F108B">
      <w:pPr>
        <w:suppressAutoHyphens/>
        <w:spacing w:after="0" w:line="240" w:lineRule="auto"/>
        <w:ind w:hanging="284"/>
        <w:jc w:val="both"/>
        <w:rPr>
          <w:rFonts w:ascii="Tahoma" w:eastAsia="MS Mincho" w:hAnsi="Tahoma" w:cs="Tahoma"/>
          <w:b/>
          <w:bCs/>
          <w:sz w:val="20"/>
          <w:szCs w:val="20"/>
          <w:lang w:eastAsia="pl-PL"/>
        </w:rPr>
      </w:pPr>
      <w:r w:rsidRPr="000D2CB5">
        <w:rPr>
          <w:rFonts w:ascii="Tahoma" w:eastAsia="MS Mincho" w:hAnsi="Tahoma" w:cs="Tahoma"/>
          <w:bCs/>
          <w:sz w:val="20"/>
          <w:szCs w:val="20"/>
          <w:lang w:eastAsia="pl-PL"/>
        </w:rPr>
        <w:t xml:space="preserve">   </w:t>
      </w:r>
    </w:p>
    <w:p w:rsidR="002F108B" w:rsidRPr="000D2CB5" w:rsidRDefault="002F108B" w:rsidP="002F108B">
      <w:pPr>
        <w:suppressAutoHyphens/>
        <w:spacing w:after="0" w:line="240" w:lineRule="auto"/>
        <w:ind w:left="567"/>
        <w:rPr>
          <w:rFonts w:ascii="Tahoma" w:eastAsia="MS Mincho" w:hAnsi="Tahoma" w:cs="Tahoma"/>
          <w:b/>
          <w:bCs/>
          <w:sz w:val="20"/>
          <w:szCs w:val="20"/>
          <w:lang w:eastAsia="pl-PL"/>
        </w:rPr>
      </w:pPr>
      <w:r w:rsidRPr="000D2CB5">
        <w:rPr>
          <w:rFonts w:ascii="Tahoma" w:eastAsia="MS Mincho" w:hAnsi="Tahoma" w:cs="Tahoma"/>
          <w:b/>
          <w:bCs/>
          <w:sz w:val="20"/>
          <w:szCs w:val="20"/>
          <w:lang w:eastAsia="pl-PL"/>
        </w:rPr>
        <w:t>FORMULARZ OFERTOWY DLA UNIWERSYTECKIEGO CENTRUM KLINICZNEGO IM. PROF. K. GIBIŃSKIEGO SUM  W  KATOWICACH</w:t>
      </w:r>
    </w:p>
    <w:p w:rsidR="002F108B" w:rsidRPr="003C1E10" w:rsidRDefault="002F108B" w:rsidP="002F108B">
      <w:pPr>
        <w:suppressAutoHyphens/>
        <w:spacing w:after="0" w:line="360" w:lineRule="auto"/>
        <w:jc w:val="both"/>
        <w:rPr>
          <w:rFonts w:ascii="Times New Roman" w:eastAsia="MS Mincho" w:hAnsi="Times New Roman" w:cs="Times New Roman"/>
          <w:sz w:val="24"/>
          <w:szCs w:val="24"/>
          <w:lang w:eastAsia="pl-PL"/>
        </w:rPr>
      </w:pP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Nazwa wykonawcy ..........................................................................................................................</w:t>
      </w:r>
    </w:p>
    <w:p w:rsidR="002F108B"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Siedziba: ...........................................................................................................................................</w:t>
      </w:r>
    </w:p>
    <w:p w:rsidR="004317ED" w:rsidRPr="000238DE" w:rsidRDefault="004317ED" w:rsidP="004317ED">
      <w:pPr>
        <w:spacing w:after="0" w:line="240" w:lineRule="auto"/>
        <w:jc w:val="center"/>
        <w:rPr>
          <w:rFonts w:ascii="Tahoma" w:eastAsia="Times New Roman" w:hAnsi="Tahoma" w:cs="Tahoma"/>
          <w:sz w:val="20"/>
          <w:szCs w:val="20"/>
          <w:lang w:eastAsia="pl-PL"/>
        </w:rPr>
      </w:pPr>
      <w:r w:rsidRPr="004317ED">
        <w:rPr>
          <w:rFonts w:ascii="Tahoma" w:eastAsia="MS Mincho" w:hAnsi="Tahoma" w:cs="Tahoma"/>
          <w:sz w:val="18"/>
          <w:szCs w:val="18"/>
          <w:lang w:eastAsia="pl-PL"/>
        </w:rPr>
        <w:t xml:space="preserve">         </w:t>
      </w:r>
      <w:r w:rsidRPr="004317ED">
        <w:rPr>
          <w:rFonts w:ascii="Tahoma" w:eastAsia="Times New Roman" w:hAnsi="Tahoma" w:cs="Tahoma"/>
          <w:sz w:val="18"/>
          <w:szCs w:val="18"/>
          <w:lang w:eastAsia="pl-PL"/>
        </w:rPr>
        <w:t>( adres, kod pocztowy, miejscowość, województwo</w:t>
      </w:r>
      <w:r w:rsidRPr="000238DE">
        <w:rPr>
          <w:rFonts w:ascii="Tahoma" w:eastAsia="Times New Roman" w:hAnsi="Tahoma" w:cs="Tahoma"/>
          <w:sz w:val="20"/>
          <w:szCs w:val="20"/>
          <w:lang w:eastAsia="pl-PL"/>
        </w:rPr>
        <w:t>)</w:t>
      </w:r>
    </w:p>
    <w:p w:rsidR="004317ED" w:rsidRPr="000D2CB5" w:rsidRDefault="004317ED" w:rsidP="002F108B">
      <w:pPr>
        <w:suppressAutoHyphens/>
        <w:spacing w:after="0" w:line="360" w:lineRule="auto"/>
        <w:jc w:val="both"/>
        <w:rPr>
          <w:rFonts w:ascii="Tahoma" w:eastAsia="MS Mincho" w:hAnsi="Tahoma" w:cs="Tahoma"/>
          <w:sz w:val="20"/>
          <w:szCs w:val="20"/>
          <w:lang w:eastAsia="pl-PL"/>
        </w:rPr>
      </w:pPr>
    </w:p>
    <w:p w:rsidR="002F108B" w:rsidRPr="000D2CB5" w:rsidRDefault="002F108B" w:rsidP="002F108B">
      <w:pPr>
        <w:suppressAutoHyphens/>
        <w:spacing w:after="0" w:line="360" w:lineRule="auto"/>
        <w:jc w:val="both"/>
        <w:rPr>
          <w:rFonts w:ascii="Tahoma" w:eastAsia="MS Mincho" w:hAnsi="Tahoma" w:cs="Tahoma"/>
          <w:sz w:val="20"/>
          <w:szCs w:val="20"/>
          <w:lang w:eastAsia="ar-SA"/>
        </w:rPr>
      </w:pPr>
      <w:r w:rsidRPr="000D2CB5">
        <w:rPr>
          <w:rFonts w:ascii="Tahoma" w:eastAsia="MS Mincho" w:hAnsi="Tahoma" w:cs="Tahoma"/>
          <w:sz w:val="20"/>
          <w:szCs w:val="20"/>
          <w:lang w:eastAsia="ar-SA"/>
        </w:rPr>
        <w:t>Adres zamieszkania*………………………………………………………………………………</w:t>
      </w:r>
    </w:p>
    <w:p w:rsidR="002F108B" w:rsidRPr="000D2CB5" w:rsidRDefault="002F108B" w:rsidP="002F108B">
      <w:pPr>
        <w:suppressAutoHyphens/>
        <w:spacing w:after="0" w:line="240" w:lineRule="auto"/>
        <w:jc w:val="both"/>
        <w:rPr>
          <w:rFonts w:ascii="Tahoma" w:eastAsia="MS Mincho" w:hAnsi="Tahoma" w:cs="Tahoma"/>
          <w:i/>
          <w:iCs/>
          <w:sz w:val="20"/>
          <w:szCs w:val="20"/>
          <w:lang w:eastAsia="ar-SA"/>
        </w:rPr>
      </w:pPr>
      <w:r w:rsidRPr="000D2CB5">
        <w:rPr>
          <w:rFonts w:ascii="Tahoma" w:eastAsia="MS Mincho" w:hAnsi="Tahoma" w:cs="Tahoma"/>
          <w:i/>
          <w:iCs/>
          <w:sz w:val="20"/>
          <w:szCs w:val="20"/>
          <w:lang w:eastAsia="ar-SA"/>
        </w:rPr>
        <w:t>*) dotyczy  osób fizycznych prowadzących działalność gospodarcz</w:t>
      </w:r>
      <w:r w:rsidR="004317ED">
        <w:rPr>
          <w:rFonts w:ascii="Tahoma" w:eastAsia="MS Mincho" w:hAnsi="Tahoma" w:cs="Tahoma"/>
          <w:i/>
          <w:iCs/>
          <w:sz w:val="20"/>
          <w:szCs w:val="20"/>
          <w:lang w:eastAsia="ar-SA"/>
        </w:rPr>
        <w:t>ą</w:t>
      </w:r>
      <w:r w:rsidRPr="000D2CB5">
        <w:rPr>
          <w:rFonts w:ascii="Tahoma" w:eastAsia="MS Mincho" w:hAnsi="Tahoma" w:cs="Tahoma"/>
          <w:i/>
          <w:iCs/>
          <w:sz w:val="20"/>
          <w:szCs w:val="20"/>
          <w:lang w:eastAsia="ar-SA"/>
        </w:rPr>
        <w:t xml:space="preserve"> oraz  wspólników w spółce cywilnej</w:t>
      </w:r>
    </w:p>
    <w:p w:rsidR="002F108B" w:rsidRPr="000D2CB5" w:rsidRDefault="002F108B" w:rsidP="002F108B">
      <w:pPr>
        <w:suppressAutoHyphens/>
        <w:spacing w:after="0" w:line="240" w:lineRule="auto"/>
        <w:jc w:val="both"/>
        <w:rPr>
          <w:rFonts w:ascii="Tahoma" w:eastAsia="MS Mincho" w:hAnsi="Tahoma" w:cs="Tahoma"/>
          <w:i/>
          <w:iCs/>
          <w:sz w:val="20"/>
          <w:szCs w:val="20"/>
          <w:lang w:eastAsia="ar-SA"/>
        </w:rPr>
      </w:pP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REGON</w:t>
      </w:r>
      <w:r w:rsidRPr="000D2CB5">
        <w:rPr>
          <w:rFonts w:ascii="Tahoma" w:eastAsia="MS Mincho" w:hAnsi="Tahoma" w:cs="Tahoma"/>
          <w:sz w:val="20"/>
          <w:szCs w:val="20"/>
          <w:lang w:eastAsia="pl-PL"/>
        </w:rPr>
        <w:tab/>
        <w:t>...........</w:t>
      </w:r>
      <w:r>
        <w:rPr>
          <w:rFonts w:ascii="Tahoma" w:eastAsia="MS Mincho" w:hAnsi="Tahoma" w:cs="Tahoma"/>
          <w:sz w:val="20"/>
          <w:szCs w:val="20"/>
          <w:lang w:eastAsia="pl-PL"/>
        </w:rPr>
        <w:t>..............................</w:t>
      </w:r>
      <w:r w:rsidRPr="000D2CB5">
        <w:rPr>
          <w:rFonts w:ascii="Tahoma" w:eastAsia="MS Mincho" w:hAnsi="Tahoma" w:cs="Tahoma"/>
          <w:sz w:val="20"/>
          <w:szCs w:val="20"/>
          <w:lang w:eastAsia="pl-PL"/>
        </w:rPr>
        <w:t>NIP ..........................................</w:t>
      </w:r>
      <w:r w:rsidR="004317ED">
        <w:rPr>
          <w:rFonts w:ascii="Tahoma" w:eastAsia="MS Mincho" w:hAnsi="Tahoma" w:cs="Tahoma"/>
          <w:sz w:val="20"/>
          <w:szCs w:val="20"/>
          <w:lang w:eastAsia="pl-PL"/>
        </w:rPr>
        <w:t xml:space="preserve"> </w:t>
      </w:r>
      <w:r>
        <w:rPr>
          <w:rFonts w:ascii="Tahoma" w:eastAsia="MS Mincho" w:hAnsi="Tahoma" w:cs="Tahoma"/>
          <w:sz w:val="20"/>
          <w:szCs w:val="20"/>
          <w:lang w:eastAsia="pl-PL"/>
        </w:rPr>
        <w:t>KRS…………………….</w:t>
      </w:r>
    </w:p>
    <w:p w:rsidR="002F108B" w:rsidRPr="000D2CB5" w:rsidRDefault="002F108B" w:rsidP="002F108B">
      <w:pPr>
        <w:suppressAutoHyphens/>
        <w:spacing w:after="0" w:line="360" w:lineRule="auto"/>
        <w:rPr>
          <w:rFonts w:ascii="Tahoma" w:eastAsia="MS Mincho" w:hAnsi="Tahoma" w:cs="Tahoma"/>
          <w:sz w:val="20"/>
          <w:szCs w:val="20"/>
          <w:lang w:eastAsia="pl-PL"/>
        </w:rPr>
      </w:pPr>
      <w:r w:rsidRPr="000D2CB5">
        <w:rPr>
          <w:rFonts w:ascii="Tahoma" w:eastAsia="MS Mincho" w:hAnsi="Tahoma" w:cs="Tahoma"/>
          <w:sz w:val="20"/>
          <w:szCs w:val="20"/>
          <w:lang w:eastAsia="pl-PL"/>
        </w:rPr>
        <w:t>Tel.</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r>
      <w:proofErr w:type="spellStart"/>
      <w:r w:rsidRPr="000D2CB5">
        <w:rPr>
          <w:rFonts w:ascii="Tahoma" w:eastAsia="MS Mincho" w:hAnsi="Tahoma" w:cs="Tahoma"/>
          <w:sz w:val="20"/>
          <w:szCs w:val="20"/>
          <w:lang w:eastAsia="pl-PL"/>
        </w:rPr>
        <w:t>fax</w:t>
      </w:r>
      <w:proofErr w:type="spellEnd"/>
      <w:r w:rsidRPr="000D2CB5">
        <w:rPr>
          <w:rFonts w:ascii="Tahoma" w:eastAsia="MS Mincho" w:hAnsi="Tahoma" w:cs="Tahoma"/>
          <w:sz w:val="20"/>
          <w:szCs w:val="20"/>
          <w:lang w:eastAsia="pl-PL"/>
        </w:rPr>
        <w:t xml:space="preserve">  ..........................................</w:t>
      </w: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 xml:space="preserve">e-mail </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p>
    <w:p w:rsidR="002F108B" w:rsidRPr="000D2CB5" w:rsidRDefault="002F108B" w:rsidP="002F108B">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 xml:space="preserve">Adres strony </w:t>
      </w:r>
      <w:proofErr w:type="spellStart"/>
      <w:r w:rsidRPr="000D2CB5">
        <w:rPr>
          <w:rFonts w:ascii="Tahoma" w:eastAsia="MS Mincho" w:hAnsi="Tahoma" w:cs="Tahoma"/>
          <w:sz w:val="20"/>
          <w:szCs w:val="20"/>
          <w:lang w:eastAsia="pl-PL"/>
        </w:rPr>
        <w:t>www</w:t>
      </w:r>
      <w:proofErr w:type="spellEnd"/>
      <w:r w:rsidRPr="000D2CB5">
        <w:rPr>
          <w:rFonts w:ascii="Tahoma" w:eastAsia="MS Mincho" w:hAnsi="Tahoma" w:cs="Tahoma"/>
          <w:sz w:val="20"/>
          <w:szCs w:val="20"/>
          <w:lang w:eastAsia="pl-PL"/>
        </w:rPr>
        <w:tab/>
        <w:t>................................................................................... (jeśli istnieje)</w:t>
      </w:r>
    </w:p>
    <w:p w:rsidR="002F108B" w:rsidRPr="000D2CB5" w:rsidRDefault="002F108B" w:rsidP="002F108B">
      <w:pPr>
        <w:suppressAutoHyphens/>
        <w:spacing w:after="0" w:line="240" w:lineRule="auto"/>
        <w:rPr>
          <w:rFonts w:ascii="Tahoma" w:eastAsia="MS Mincho" w:hAnsi="Tahoma" w:cs="Tahoma"/>
          <w:i/>
          <w:sz w:val="20"/>
          <w:szCs w:val="20"/>
          <w:lang w:eastAsia="pl-PL"/>
        </w:rPr>
      </w:pPr>
      <w:r w:rsidRPr="000D2CB5">
        <w:rPr>
          <w:rFonts w:ascii="Tahoma" w:eastAsia="MS Mincho" w:hAnsi="Tahoma" w:cs="Tahoma"/>
          <w:sz w:val="20"/>
          <w:szCs w:val="20"/>
          <w:lang w:eastAsia="pl-PL"/>
        </w:rPr>
        <w:t xml:space="preserve">numer konta …………………………………………………………………………. </w:t>
      </w:r>
      <w:r w:rsidRPr="000D2CB5">
        <w:rPr>
          <w:rFonts w:ascii="Tahoma" w:eastAsia="MS Mincho" w:hAnsi="Tahoma" w:cs="Tahoma"/>
          <w:i/>
          <w:sz w:val="20"/>
          <w:szCs w:val="20"/>
          <w:lang w:eastAsia="pl-PL"/>
        </w:rPr>
        <w:t>(w celu wpisania do umowy - w przypadku nie podania numeru konta Wykonawca zobowiązany jest wpisać numer konta w umowie)</w:t>
      </w:r>
    </w:p>
    <w:p w:rsidR="002F108B" w:rsidRPr="000D2CB5" w:rsidRDefault="002F108B" w:rsidP="002F108B">
      <w:pPr>
        <w:suppressAutoHyphens/>
        <w:spacing w:after="0" w:line="240" w:lineRule="auto"/>
        <w:ind w:left="426" w:hanging="426"/>
        <w:jc w:val="both"/>
        <w:rPr>
          <w:rFonts w:ascii="Tahoma" w:eastAsia="MS Mincho" w:hAnsi="Tahoma" w:cs="Tahoma"/>
          <w:sz w:val="20"/>
          <w:szCs w:val="20"/>
          <w:highlight w:val="yellow"/>
          <w:lang w:eastAsia="pl-PL"/>
        </w:rPr>
      </w:pPr>
    </w:p>
    <w:p w:rsidR="002F108B" w:rsidRDefault="002F108B" w:rsidP="002F108B">
      <w:pPr>
        <w:numPr>
          <w:ilvl w:val="3"/>
          <w:numId w:val="75"/>
        </w:numPr>
        <w:tabs>
          <w:tab w:val="clear" w:pos="360"/>
        </w:tabs>
        <w:suppressAutoHyphens/>
        <w:spacing w:after="0" w:line="240" w:lineRule="auto"/>
        <w:jc w:val="both"/>
        <w:rPr>
          <w:rFonts w:ascii="Times New Roman" w:hAnsi="Times New Roman" w:cs="Times New Roman"/>
          <w:sz w:val="24"/>
          <w:szCs w:val="24"/>
          <w:lang w:eastAsia="pl-PL"/>
        </w:rPr>
      </w:pPr>
      <w:r w:rsidRPr="000D2CB5">
        <w:rPr>
          <w:rFonts w:ascii="Tahoma" w:hAnsi="Tahoma" w:cs="Tahoma"/>
          <w:sz w:val="20"/>
          <w:szCs w:val="20"/>
          <w:lang w:eastAsia="pl-PL"/>
        </w:rPr>
        <w:t xml:space="preserve">Ubiegając się o zamówienie publiczne na </w:t>
      </w:r>
      <w:bookmarkStart w:id="5" w:name="_Hlk101783004"/>
      <w:bookmarkStart w:id="6" w:name="_Hlk104456004"/>
      <w:r w:rsidRPr="00747599">
        <w:rPr>
          <w:rFonts w:ascii="Tahoma" w:hAnsi="Tahoma" w:cs="Tahoma"/>
          <w:b/>
          <w:sz w:val="20"/>
          <w:szCs w:val="20"/>
          <w:lang w:eastAsia="pl-PL"/>
        </w:rPr>
        <w:t>U</w:t>
      </w:r>
      <w:r w:rsidRPr="000D2CB5">
        <w:rPr>
          <w:rFonts w:ascii="Tahoma" w:eastAsia="MS Mincho" w:hAnsi="Tahoma" w:cs="Tahoma"/>
          <w:b/>
          <w:bCs/>
          <w:kern w:val="2"/>
          <w:sz w:val="20"/>
          <w:szCs w:val="20"/>
          <w:lang w:eastAsia="ar-SA"/>
        </w:rPr>
        <w:t>sługi transportu sanitarnego</w:t>
      </w:r>
      <w:bookmarkEnd w:id="5"/>
      <w:r w:rsidR="00DC6139">
        <w:rPr>
          <w:rFonts w:ascii="Tahoma" w:eastAsia="MS Mincho" w:hAnsi="Tahoma" w:cs="Tahoma"/>
          <w:b/>
          <w:bCs/>
          <w:kern w:val="2"/>
          <w:sz w:val="20"/>
          <w:szCs w:val="20"/>
          <w:lang w:eastAsia="ar-SA"/>
        </w:rPr>
        <w:t xml:space="preserve"> II</w:t>
      </w:r>
      <w:r w:rsidRPr="000D2CB5">
        <w:rPr>
          <w:rFonts w:ascii="Tahoma" w:hAnsi="Tahoma" w:cs="Tahoma"/>
          <w:sz w:val="20"/>
          <w:szCs w:val="20"/>
          <w:lang w:eastAsia="pl-PL"/>
        </w:rPr>
        <w:t xml:space="preserve"> </w:t>
      </w:r>
      <w:bookmarkEnd w:id="6"/>
      <w:r w:rsidRPr="000D2CB5">
        <w:rPr>
          <w:rFonts w:ascii="Tahoma" w:hAnsi="Tahoma" w:cs="Tahoma"/>
          <w:sz w:val="20"/>
          <w:szCs w:val="20"/>
          <w:lang w:eastAsia="pl-PL"/>
        </w:rPr>
        <w:t xml:space="preserve">oferujemy realizację przedmiotowego zamówienia </w:t>
      </w:r>
      <w:r w:rsidRPr="000D2CB5">
        <w:rPr>
          <w:rFonts w:ascii="Tahoma" w:hAnsi="Tahoma" w:cs="Tahoma"/>
          <w:sz w:val="20"/>
          <w:szCs w:val="20"/>
        </w:rPr>
        <w:t>w zakresie objętym specyfikacją warunków zamówienia (dalej w treści: SWZ) za  łączną kwotę określoną poniżej</w:t>
      </w:r>
      <w:r w:rsidRPr="007E5FBE">
        <w:rPr>
          <w:rFonts w:ascii="Times New Roman" w:hAnsi="Times New Roman" w:cs="Times New Roman"/>
          <w:sz w:val="24"/>
          <w:szCs w:val="24"/>
        </w:rPr>
        <w:t>:</w:t>
      </w:r>
    </w:p>
    <w:p w:rsidR="002F108B" w:rsidRDefault="002F108B" w:rsidP="002F108B">
      <w:pPr>
        <w:suppressAutoHyphens/>
        <w:spacing w:after="0" w:line="240" w:lineRule="auto"/>
        <w:ind w:left="1440"/>
        <w:jc w:val="both"/>
        <w:rPr>
          <w:rFonts w:ascii="Times New Roman" w:hAnsi="Times New Roman" w:cs="Times New Roman"/>
          <w:sz w:val="24"/>
          <w:szCs w:val="24"/>
        </w:rPr>
      </w:pPr>
    </w:p>
    <w:p w:rsidR="002F108B" w:rsidRPr="000D2CB5" w:rsidRDefault="002F108B" w:rsidP="002F108B">
      <w:pPr>
        <w:pStyle w:val="Bezodstpw"/>
        <w:suppressAutoHyphens w:val="0"/>
        <w:jc w:val="both"/>
        <w:rPr>
          <w:rFonts w:ascii="Tahoma" w:hAnsi="Tahoma" w:cs="Tahoma"/>
          <w:b/>
          <w:color w:val="000000" w:themeColor="text1"/>
          <w:sz w:val="20"/>
          <w:szCs w:val="20"/>
          <w:lang w:eastAsia="pl-PL"/>
        </w:rPr>
      </w:pPr>
      <w:bookmarkStart w:id="7" w:name="_Hlk104381505"/>
      <w:r w:rsidRPr="000D2CB5">
        <w:rPr>
          <w:rFonts w:ascii="Tahoma" w:hAnsi="Tahoma" w:cs="Tahoma"/>
          <w:b/>
          <w:color w:val="000000" w:themeColor="text1"/>
          <w:sz w:val="20"/>
          <w:szCs w:val="20"/>
          <w:lang w:eastAsia="pl-PL"/>
        </w:rPr>
        <w:t>Pakiet nr 1 – transport sanitarny lekarski.</w:t>
      </w:r>
    </w:p>
    <w:p w:rsidR="002F108B" w:rsidRPr="000D2CB5" w:rsidRDefault="002F108B" w:rsidP="002F108B">
      <w:pPr>
        <w:suppressAutoHyphens/>
        <w:spacing w:after="0" w:line="240" w:lineRule="auto"/>
        <w:ind w:left="1440"/>
        <w:jc w:val="both"/>
        <w:rPr>
          <w:rFonts w:ascii="Tahoma" w:hAnsi="Tahoma"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719"/>
        <w:gridCol w:w="1434"/>
        <w:gridCol w:w="1504"/>
        <w:gridCol w:w="834"/>
        <w:gridCol w:w="1576"/>
      </w:tblGrid>
      <w:tr w:rsidR="002F108B" w:rsidTr="007319B9">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Default="002F108B" w:rsidP="002F108B">
            <w:pPr>
              <w:pStyle w:val="Tekstpodstawowy"/>
              <w:spacing w:line="276" w:lineRule="auto"/>
              <w:rPr>
                <w:rFonts w:ascii="Tahoma" w:hAnsi="Tahoma" w:cs="Tahoma"/>
                <w:sz w:val="18"/>
                <w:szCs w:val="18"/>
                <w:lang w:eastAsia="en-US"/>
              </w:rPr>
            </w:pPr>
            <w:bookmarkStart w:id="8" w:name="_Hlk104455311"/>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Transport sanitarny  lekarski</w:t>
            </w:r>
          </w:p>
          <w:p w:rsidR="002F108B" w:rsidRPr="007319B9" w:rsidRDefault="004317ED" w:rsidP="002F108B">
            <w:pPr>
              <w:pStyle w:val="Tekstpodstawowy"/>
              <w:spacing w:line="276" w:lineRule="auto"/>
              <w:jc w:val="center"/>
              <w:rPr>
                <w:rFonts w:ascii="Tahoma" w:hAnsi="Tahoma" w:cs="Tahoma"/>
                <w:i/>
                <w:sz w:val="16"/>
                <w:szCs w:val="16"/>
                <w:lang w:eastAsia="en-US"/>
              </w:rPr>
            </w:pPr>
            <w:r w:rsidRPr="007319B9">
              <w:rPr>
                <w:rFonts w:ascii="Tahoma" w:hAnsi="Tahoma" w:cs="Tahoma"/>
                <w:sz w:val="16"/>
                <w:szCs w:val="16"/>
                <w:lang w:eastAsia="en-US"/>
              </w:rPr>
              <w:t xml:space="preserve">  </w:t>
            </w:r>
            <w:r w:rsidR="007319B9" w:rsidRPr="007319B9">
              <w:rPr>
                <w:rFonts w:ascii="Tahoma" w:hAnsi="Tahoma" w:cs="Tahoma"/>
                <w:sz w:val="16"/>
                <w:szCs w:val="16"/>
                <w:lang w:eastAsia="en-US"/>
              </w:rPr>
              <w:t>(</w:t>
            </w:r>
            <w:r w:rsidRPr="007319B9">
              <w:rPr>
                <w:rFonts w:ascii="Tahoma" w:hAnsi="Tahoma" w:cs="Tahoma"/>
                <w:i/>
                <w:sz w:val="16"/>
                <w:szCs w:val="16"/>
              </w:rPr>
              <w:t>lekarz, pielęgniarka lub ratownik medyczny, kierowca</w:t>
            </w:r>
            <w:r w:rsidR="007319B9" w:rsidRPr="007319B9">
              <w:rPr>
                <w:rFonts w:ascii="Tahoma" w:hAnsi="Tahoma" w:cs="Tahoma"/>
                <w:i/>
                <w:sz w:val="16"/>
                <w:szCs w:val="16"/>
              </w:rPr>
              <w:t>)</w:t>
            </w:r>
            <w:r w:rsidRPr="007319B9">
              <w:rPr>
                <w:rFonts w:ascii="Tahoma" w:hAnsi="Tahoma" w:cs="Tahoma"/>
                <w:i/>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Ilość</w:t>
            </w:r>
          </w:p>
          <w:p w:rsidR="004317ED" w:rsidRPr="004317ED" w:rsidRDefault="004317ED" w:rsidP="002F108B">
            <w:pPr>
              <w:pStyle w:val="Tekstpodstawowy"/>
              <w:spacing w:line="276" w:lineRule="auto"/>
              <w:jc w:val="center"/>
              <w:rPr>
                <w:rFonts w:ascii="Tahoma" w:hAnsi="Tahoma" w:cs="Tahoma"/>
                <w:sz w:val="18"/>
                <w:szCs w:val="18"/>
                <w:lang w:eastAsia="en-US"/>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lang w:eastAsia="en-US"/>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sz w:val="18"/>
                <w:szCs w:val="18"/>
              </w:rPr>
            </w:pPr>
          </w:p>
          <w:p w:rsidR="002F108B" w:rsidRPr="004317ED" w:rsidRDefault="002F108B" w:rsidP="002F108B">
            <w:pPr>
              <w:pStyle w:val="Tekstpodstawowy"/>
              <w:spacing w:line="276" w:lineRule="auto"/>
              <w:jc w:val="center"/>
              <w:rPr>
                <w:rFonts w:ascii="Tahoma" w:hAnsi="Tahoma" w:cs="Tahoma"/>
                <w:sz w:val="18"/>
                <w:szCs w:val="18"/>
                <w:lang w:eastAsia="en-US"/>
              </w:rPr>
            </w:pPr>
            <w:r w:rsidRPr="004317ED">
              <w:rPr>
                <w:rFonts w:ascii="Tahoma" w:hAnsi="Tahoma" w:cs="Tahoma"/>
                <w:sz w:val="18"/>
                <w:szCs w:val="18"/>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4317ED" w:rsidRDefault="002F108B" w:rsidP="002F108B">
            <w:pPr>
              <w:pStyle w:val="Tekstpodstawowy"/>
              <w:spacing w:line="276" w:lineRule="auto"/>
              <w:jc w:val="center"/>
              <w:rPr>
                <w:rFonts w:ascii="Tahoma" w:hAnsi="Tahoma" w:cs="Tahoma"/>
                <w:sz w:val="18"/>
                <w:szCs w:val="18"/>
                <w:lang w:eastAsia="en-US"/>
              </w:rPr>
            </w:pPr>
          </w:p>
          <w:p w:rsidR="002F108B" w:rsidRPr="004317ED" w:rsidRDefault="002F108B" w:rsidP="007319B9">
            <w:pPr>
              <w:jc w:val="center"/>
              <w:rPr>
                <w:rFonts w:ascii="Tahoma" w:hAnsi="Tahoma" w:cs="Tahoma"/>
                <w:sz w:val="18"/>
                <w:szCs w:val="18"/>
              </w:rPr>
            </w:pPr>
            <w:r w:rsidRPr="004317ED">
              <w:rPr>
                <w:rFonts w:ascii="Tahoma" w:hAnsi="Tahoma" w:cs="Tahoma"/>
                <w:sz w:val="18"/>
                <w:szCs w:val="18"/>
              </w:rPr>
              <w:t>VAT (%)</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7319B9">
            <w:pPr>
              <w:widowControl w:val="0"/>
              <w:autoSpaceDE w:val="0"/>
              <w:autoSpaceDN w:val="0"/>
              <w:adjustRightInd w:val="0"/>
              <w:rPr>
                <w:rFonts w:ascii="Tahoma" w:hAnsi="Tahoma" w:cs="Tahoma"/>
                <w:sz w:val="18"/>
                <w:szCs w:val="18"/>
              </w:rPr>
            </w:pPr>
          </w:p>
          <w:p w:rsidR="002F108B" w:rsidRPr="007319B9" w:rsidRDefault="002F108B" w:rsidP="007319B9">
            <w:pPr>
              <w:widowControl w:val="0"/>
              <w:autoSpaceDE w:val="0"/>
              <w:autoSpaceDN w:val="0"/>
              <w:adjustRightInd w:val="0"/>
              <w:rPr>
                <w:rFonts w:ascii="Tahoma" w:hAnsi="Tahoma" w:cs="Tahoma"/>
                <w:sz w:val="18"/>
                <w:szCs w:val="18"/>
              </w:rPr>
            </w:pPr>
            <w:r w:rsidRPr="004317ED">
              <w:rPr>
                <w:rFonts w:ascii="Tahoma" w:hAnsi="Tahoma" w:cs="Tahoma"/>
                <w:sz w:val="18"/>
                <w:szCs w:val="18"/>
              </w:rPr>
              <w:t>Wartość brutto</w:t>
            </w:r>
            <w:r w:rsidR="007319B9">
              <w:rPr>
                <w:rFonts w:ascii="Tahoma" w:hAnsi="Tahoma" w:cs="Tahoma"/>
                <w:sz w:val="18"/>
                <w:szCs w:val="18"/>
              </w:rPr>
              <w:t xml:space="preserve"> </w:t>
            </w:r>
            <w:r w:rsidRPr="007319B9">
              <w:rPr>
                <w:rFonts w:ascii="Tahoma" w:hAnsi="Tahoma" w:cs="Tahoma"/>
                <w:i/>
                <w:sz w:val="16"/>
                <w:szCs w:val="16"/>
              </w:rPr>
              <w:t>(wartość netto + VAT)</w:t>
            </w:r>
          </w:p>
        </w:tc>
      </w:tr>
      <w:tr w:rsidR="002F108B" w:rsidTr="007319B9">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Default="006635E9" w:rsidP="006635E9">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1</w:t>
            </w:r>
            <w:r w:rsidR="002F108B">
              <w:rPr>
                <w:rFonts w:ascii="Tahoma" w:hAnsi="Tahoma" w:cs="Tahoma"/>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sz w:val="18"/>
                <w:szCs w:val="18"/>
                <w:lang w:eastAsia="en-US"/>
              </w:rPr>
            </w:pPr>
            <w:r w:rsidRPr="006635E9">
              <w:rPr>
                <w:rFonts w:ascii="Tahoma" w:hAnsi="Tahoma" w:cs="Tahoma"/>
                <w:sz w:val="18"/>
                <w:szCs w:val="18"/>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4317ED" w:rsidP="004317ED">
            <w:pPr>
              <w:pStyle w:val="Tekstpodstawowy"/>
              <w:spacing w:line="276" w:lineRule="auto"/>
              <w:jc w:val="center"/>
              <w:rPr>
                <w:rFonts w:ascii="Tahoma" w:hAnsi="Tahoma" w:cs="Tahoma"/>
                <w:sz w:val="18"/>
                <w:szCs w:val="18"/>
                <w:lang w:eastAsia="en-US"/>
              </w:rPr>
            </w:pPr>
            <w:r w:rsidRPr="006635E9">
              <w:rPr>
                <w:rFonts w:ascii="Tahoma" w:hAnsi="Tahoma" w:cs="Tahoma"/>
                <w:sz w:val="18"/>
                <w:szCs w:val="18"/>
              </w:rPr>
              <w:t>3</w:t>
            </w:r>
            <w:r w:rsidR="006635E9">
              <w:rPr>
                <w:rFonts w:ascii="Tahoma" w:hAnsi="Tahoma" w:cs="Tahoma"/>
                <w:sz w:val="18"/>
                <w:szCs w:val="18"/>
              </w:rPr>
              <w:t xml:space="preserve"> </w:t>
            </w:r>
            <w:r w:rsidRPr="006635E9">
              <w:rPr>
                <w:rFonts w:ascii="Tahoma" w:hAnsi="Tahoma" w:cs="Tahoma"/>
                <w:sz w:val="18"/>
                <w:szCs w:val="18"/>
              </w:rPr>
              <w:t>10</w:t>
            </w:r>
            <w:r w:rsidR="002F108B" w:rsidRPr="006635E9">
              <w:rPr>
                <w:rFonts w:ascii="Tahoma" w:hAnsi="Tahoma" w:cs="Tahoma"/>
                <w:sz w:val="18"/>
                <w:szCs w:val="18"/>
              </w:rPr>
              <w:t xml:space="preserve">0 </w:t>
            </w:r>
          </w:p>
        </w:tc>
        <w:tc>
          <w:tcPr>
            <w:tcW w:w="14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r w:rsidR="002F108B" w:rsidTr="007319B9">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Default="006635E9" w:rsidP="006635E9">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2</w:t>
            </w:r>
            <w:r w:rsidR="002F108B">
              <w:rPr>
                <w:rFonts w:ascii="Tahoma" w:hAnsi="Tahoma" w:cs="Tahoma"/>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sz w:val="18"/>
                <w:szCs w:val="18"/>
                <w:lang w:eastAsia="en-US"/>
              </w:rPr>
            </w:pPr>
            <w:r w:rsidRPr="006635E9">
              <w:rPr>
                <w:rFonts w:ascii="Tahoma" w:hAnsi="Tahoma" w:cs="Tahoma"/>
                <w:sz w:val="18"/>
                <w:szCs w:val="18"/>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4317ED">
            <w:pPr>
              <w:pStyle w:val="Tekstpodstawowy"/>
              <w:spacing w:line="276" w:lineRule="auto"/>
              <w:jc w:val="center"/>
              <w:rPr>
                <w:rFonts w:ascii="Tahoma" w:hAnsi="Tahoma" w:cs="Tahoma"/>
                <w:sz w:val="18"/>
                <w:szCs w:val="18"/>
                <w:lang w:eastAsia="en-US"/>
              </w:rPr>
            </w:pPr>
            <w:r w:rsidRPr="006635E9">
              <w:rPr>
                <w:rFonts w:ascii="Tahoma" w:hAnsi="Tahoma" w:cs="Tahoma"/>
                <w:sz w:val="18"/>
                <w:szCs w:val="18"/>
                <w:lang w:eastAsia="en-US"/>
              </w:rPr>
              <w:t>2</w:t>
            </w:r>
            <w:r w:rsidR="004317ED" w:rsidRPr="006635E9">
              <w:rPr>
                <w:rFonts w:ascii="Tahoma" w:hAnsi="Tahoma" w:cs="Tahoma"/>
                <w:sz w:val="18"/>
                <w:szCs w:val="18"/>
                <w:lang w:eastAsia="en-US"/>
              </w:rPr>
              <w:t>30</w:t>
            </w:r>
          </w:p>
        </w:tc>
        <w:tc>
          <w:tcPr>
            <w:tcW w:w="14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r w:rsidR="002F108B" w:rsidTr="006635E9">
        <w:trPr>
          <w:trHeight w:hRule="exact" w:val="676"/>
        </w:trPr>
        <w:tc>
          <w:tcPr>
            <w:tcW w:w="5125" w:type="dxa"/>
            <w:gridSpan w:val="4"/>
            <w:tcBorders>
              <w:top w:val="single" w:sz="4" w:space="0" w:color="auto"/>
              <w:left w:val="single" w:sz="4" w:space="0" w:color="auto"/>
              <w:bottom w:val="single" w:sz="4" w:space="0" w:color="auto"/>
              <w:right w:val="single" w:sz="4" w:space="0" w:color="auto"/>
            </w:tcBorders>
            <w:vAlign w:val="center"/>
          </w:tcPr>
          <w:p w:rsidR="002F108B" w:rsidRPr="006635E9" w:rsidRDefault="002F108B" w:rsidP="002F108B">
            <w:pPr>
              <w:pStyle w:val="Tekstpodstawowy"/>
              <w:spacing w:line="276" w:lineRule="auto"/>
              <w:jc w:val="center"/>
              <w:rPr>
                <w:rFonts w:ascii="Tahoma" w:hAnsi="Tahoma" w:cs="Tahoma"/>
                <w:b/>
                <w:bCs/>
                <w:sz w:val="20"/>
                <w:szCs w:val="20"/>
                <w:lang w:eastAsia="en-US"/>
              </w:rPr>
            </w:pPr>
            <w:r w:rsidRPr="006635E9">
              <w:rPr>
                <w:rFonts w:ascii="Tahoma" w:hAnsi="Tahoma" w:cs="Tahoma"/>
                <w:b/>
                <w:bCs/>
                <w:sz w:val="20"/>
                <w:szCs w:val="20"/>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bl>
    <w:p w:rsidR="002F108B" w:rsidRDefault="002F108B" w:rsidP="002F108B">
      <w:pPr>
        <w:suppressAutoHyphens/>
        <w:spacing w:after="0" w:line="240" w:lineRule="auto"/>
        <w:jc w:val="both"/>
        <w:rPr>
          <w:rFonts w:ascii="Times New Roman" w:hAnsi="Times New Roman" w:cs="Times New Roman"/>
          <w:i/>
          <w:iCs/>
          <w:sz w:val="20"/>
          <w:szCs w:val="20"/>
          <w:lang w:eastAsia="pl-PL"/>
        </w:rPr>
      </w:pPr>
      <w:bookmarkStart w:id="9" w:name="_Hlk104381648"/>
      <w:bookmarkEnd w:id="7"/>
    </w:p>
    <w:p w:rsidR="002F108B" w:rsidRPr="00F80357" w:rsidRDefault="002F108B" w:rsidP="002F108B">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bookmarkEnd w:id="8"/>
    <w:bookmarkEnd w:id="9"/>
    <w:p w:rsidR="002F108B" w:rsidRPr="00F80357" w:rsidRDefault="002F108B" w:rsidP="002F108B">
      <w:pPr>
        <w:suppressAutoHyphens/>
        <w:spacing w:after="0" w:line="240" w:lineRule="auto"/>
        <w:ind w:left="360"/>
        <w:jc w:val="both"/>
        <w:rPr>
          <w:rFonts w:ascii="Tahoma" w:hAnsi="Tahoma" w:cs="Tahoma"/>
          <w:b/>
          <w:bCs/>
          <w:color w:val="FF0000"/>
          <w:sz w:val="18"/>
          <w:szCs w:val="18"/>
        </w:rPr>
      </w:pPr>
    </w:p>
    <w:p w:rsidR="002F108B" w:rsidRPr="00F80357" w:rsidRDefault="002F108B" w:rsidP="002F108B">
      <w:pPr>
        <w:suppressAutoHyphens/>
        <w:spacing w:after="0" w:line="240" w:lineRule="auto"/>
        <w:ind w:left="360"/>
        <w:jc w:val="both"/>
        <w:rPr>
          <w:rFonts w:ascii="Tahoma" w:hAnsi="Tahoma" w:cs="Tahoma"/>
          <w:b/>
          <w:bCs/>
          <w:color w:val="FF0000"/>
          <w:sz w:val="18"/>
          <w:szCs w:val="18"/>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2F108B" w:rsidRDefault="002F108B"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6635E9" w:rsidRDefault="006635E9" w:rsidP="002F108B">
      <w:pPr>
        <w:pStyle w:val="Bezodstpw"/>
        <w:suppressAutoHyphens w:val="0"/>
        <w:jc w:val="both"/>
        <w:rPr>
          <w:rFonts w:ascii="Times New Roman" w:hAnsi="Times New Roman" w:cs="Times New Roman"/>
          <w:b/>
          <w:color w:val="00B0F0"/>
          <w:sz w:val="24"/>
          <w:szCs w:val="24"/>
          <w:lang w:eastAsia="pl-PL"/>
        </w:rPr>
      </w:pPr>
    </w:p>
    <w:p w:rsidR="002F108B" w:rsidRPr="00F80357" w:rsidRDefault="002F108B" w:rsidP="002F108B">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2 – transport sanitarny ze średnim personelem medycznym </w:t>
      </w:r>
    </w:p>
    <w:p w:rsidR="002F108B" w:rsidRPr="00010C7E" w:rsidRDefault="002F108B" w:rsidP="002F108B">
      <w:pPr>
        <w:suppressAutoHyphens/>
        <w:spacing w:after="0" w:line="240" w:lineRule="auto"/>
        <w:ind w:left="1440"/>
        <w:jc w:val="both"/>
        <w:rPr>
          <w:rFonts w:ascii="Tahoma" w:hAnsi="Tahoma" w:cs="Tahoma"/>
          <w:color w:val="000000" w:themeColor="text1"/>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2470"/>
        <w:gridCol w:w="842"/>
        <w:gridCol w:w="1351"/>
        <w:gridCol w:w="1494"/>
        <w:gridCol w:w="829"/>
        <w:gridCol w:w="1571"/>
      </w:tblGrid>
      <w:tr w:rsidR="002F108B" w:rsidRPr="00010C7E" w:rsidTr="006635E9">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F80357" w:rsidRDefault="002F108B" w:rsidP="007319B9">
            <w:pPr>
              <w:pStyle w:val="Tekstpodstawowy"/>
              <w:jc w:val="center"/>
              <w:rPr>
                <w:rFonts w:ascii="Tahoma" w:hAnsi="Tahoma" w:cs="Tahoma"/>
                <w:color w:val="000000" w:themeColor="text1"/>
                <w:sz w:val="20"/>
                <w:szCs w:val="20"/>
                <w:lang w:eastAsia="en-US"/>
              </w:rPr>
            </w:pPr>
            <w:r w:rsidRPr="007319B9">
              <w:rPr>
                <w:rFonts w:ascii="Tahoma" w:hAnsi="Tahoma" w:cs="Tahoma"/>
                <w:color w:val="000000" w:themeColor="text1"/>
                <w:sz w:val="18"/>
                <w:szCs w:val="18"/>
                <w:lang w:eastAsia="en-US"/>
              </w:rPr>
              <w:t xml:space="preserve">Transport sanitarny </w:t>
            </w:r>
            <w:r w:rsidRPr="007319B9">
              <w:rPr>
                <w:rFonts w:ascii="Tahoma" w:hAnsi="Tahoma" w:cs="Tahoma"/>
                <w:color w:val="000000" w:themeColor="text1"/>
                <w:sz w:val="18"/>
                <w:szCs w:val="18"/>
                <w:lang w:eastAsia="pl-PL"/>
              </w:rPr>
              <w:t>ze średnim personelem medycznym</w:t>
            </w:r>
            <w:r w:rsidR="007319B9">
              <w:rPr>
                <w:rFonts w:ascii="Tahoma" w:hAnsi="Tahoma" w:cs="Tahoma"/>
                <w:color w:val="000000" w:themeColor="text1"/>
                <w:sz w:val="20"/>
                <w:szCs w:val="20"/>
                <w:lang w:eastAsia="pl-PL"/>
              </w:rPr>
              <w:t xml:space="preserve"> (</w:t>
            </w:r>
            <w:r w:rsidRPr="00F80357">
              <w:rPr>
                <w:rFonts w:ascii="Tahoma" w:hAnsi="Tahoma" w:cs="Tahoma"/>
                <w:color w:val="000000" w:themeColor="text1"/>
                <w:sz w:val="20"/>
                <w:szCs w:val="20"/>
                <w:lang w:eastAsia="en-US"/>
              </w:rPr>
              <w:t xml:space="preserve"> </w:t>
            </w:r>
            <w:r w:rsidR="007319B9" w:rsidRPr="007319B9">
              <w:rPr>
                <w:rFonts w:ascii="Tahoma" w:hAnsi="Tahoma" w:cs="Tahoma"/>
                <w:i/>
                <w:sz w:val="18"/>
                <w:szCs w:val="18"/>
              </w:rPr>
              <w:t>pielęgniarka lub ratownik medyczny, kierowca</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Ilość</w:t>
            </w:r>
          </w:p>
        </w:tc>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7319B9">
            <w:pPr>
              <w:pStyle w:val="Tekstpodstawowy"/>
              <w:jc w:val="center"/>
              <w:rPr>
                <w:rFonts w:ascii="Tahoma" w:hAnsi="Tahoma" w:cs="Tahoma"/>
                <w:color w:val="000000" w:themeColor="text1"/>
                <w:sz w:val="18"/>
                <w:szCs w:val="18"/>
                <w:lang w:eastAsia="en-US"/>
              </w:rPr>
            </w:pPr>
          </w:p>
          <w:p w:rsidR="002F108B" w:rsidRPr="007319B9" w:rsidRDefault="002F108B" w:rsidP="007319B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Cena jednostkowa netto</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rPr>
              <w:t xml:space="preserve">Wartość netto </w:t>
            </w:r>
            <w:r w:rsidRPr="007319B9">
              <w:rPr>
                <w:rFonts w:ascii="Tahoma" w:hAnsi="Tahoma" w:cs="Tahoma"/>
                <w:i/>
                <w:color w:val="000000" w:themeColor="text1"/>
                <w:sz w:val="16"/>
                <w:szCs w:val="16"/>
              </w:rPr>
              <w:t>(ilość x cena jedn. netto)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7319B9">
            <w:pPr>
              <w:jc w:val="center"/>
              <w:rPr>
                <w:rFonts w:ascii="Tahoma" w:hAnsi="Tahoma" w:cs="Tahoma"/>
                <w:color w:val="000000" w:themeColor="text1"/>
                <w:sz w:val="18"/>
                <w:szCs w:val="18"/>
              </w:rPr>
            </w:pPr>
            <w:r w:rsidRPr="007319B9">
              <w:rPr>
                <w:rFonts w:ascii="Tahoma" w:hAnsi="Tahoma" w:cs="Tahoma"/>
                <w:color w:val="000000" w:themeColor="text1"/>
                <w:sz w:val="18"/>
                <w:szCs w:val="18"/>
              </w:rPr>
              <w:t>VAT (%)</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widowControl w:val="0"/>
              <w:autoSpaceDE w:val="0"/>
              <w:autoSpaceDN w:val="0"/>
              <w:adjustRightInd w:val="0"/>
              <w:jc w:val="center"/>
              <w:rPr>
                <w:rFonts w:ascii="Tahoma" w:hAnsi="Tahoma" w:cs="Tahoma"/>
                <w:color w:val="000000" w:themeColor="text1"/>
                <w:sz w:val="18"/>
                <w:szCs w:val="18"/>
              </w:rPr>
            </w:pPr>
          </w:p>
          <w:p w:rsidR="002F108B" w:rsidRPr="007319B9" w:rsidRDefault="002F108B" w:rsidP="007319B9">
            <w:pPr>
              <w:widowControl w:val="0"/>
              <w:autoSpaceDE w:val="0"/>
              <w:autoSpaceDN w:val="0"/>
              <w:adjustRightInd w:val="0"/>
              <w:spacing w:line="240" w:lineRule="auto"/>
              <w:jc w:val="center"/>
              <w:rPr>
                <w:rFonts w:ascii="Tahoma" w:hAnsi="Tahoma" w:cs="Tahoma"/>
                <w:color w:val="000000" w:themeColor="text1"/>
                <w:sz w:val="18"/>
                <w:szCs w:val="18"/>
              </w:rPr>
            </w:pPr>
            <w:r w:rsidRPr="007319B9">
              <w:rPr>
                <w:rFonts w:ascii="Tahoma" w:hAnsi="Tahoma" w:cs="Tahoma"/>
                <w:color w:val="000000" w:themeColor="text1"/>
                <w:sz w:val="18"/>
                <w:szCs w:val="18"/>
              </w:rPr>
              <w:t>Wartość brutto</w:t>
            </w:r>
            <w:r w:rsidR="007319B9">
              <w:rPr>
                <w:rFonts w:ascii="Tahoma" w:hAnsi="Tahoma" w:cs="Tahoma"/>
                <w:color w:val="000000" w:themeColor="text1"/>
                <w:sz w:val="18"/>
                <w:szCs w:val="18"/>
              </w:rPr>
              <w:t xml:space="preserve"> </w:t>
            </w:r>
            <w:r w:rsidRPr="007319B9">
              <w:rPr>
                <w:rFonts w:ascii="Tahoma" w:hAnsi="Tahoma" w:cs="Tahoma"/>
                <w:i/>
                <w:color w:val="000000" w:themeColor="text1"/>
                <w:sz w:val="16"/>
                <w:szCs w:val="16"/>
              </w:rPr>
              <w:t>(wartość netto + VAT)</w:t>
            </w:r>
          </w:p>
        </w:tc>
      </w:tr>
      <w:tr w:rsidR="002F108B" w:rsidRPr="00010C7E" w:rsidTr="006635E9">
        <w:trPr>
          <w:trHeight w:hRule="exact" w:val="869"/>
        </w:trPr>
        <w:tc>
          <w:tcPr>
            <w:tcW w:w="48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6635E9" w:rsidP="006635E9">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1</w:t>
            </w:r>
            <w:r w:rsidR="002F108B" w:rsidRPr="006635E9">
              <w:rPr>
                <w:rFonts w:ascii="Tahoma" w:hAnsi="Tahoma" w:cs="Tahoma"/>
                <w:color w:val="000000" w:themeColor="text1"/>
                <w:sz w:val="18"/>
                <w:szCs w:val="18"/>
                <w:lang w:eastAsia="en-US"/>
              </w:rPr>
              <w:t>.</w:t>
            </w:r>
          </w:p>
        </w:tc>
        <w:tc>
          <w:tcPr>
            <w:tcW w:w="2470"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 xml:space="preserve">Szacunkowa liczba km </w:t>
            </w:r>
          </w:p>
        </w:tc>
        <w:tc>
          <w:tcPr>
            <w:tcW w:w="84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7319B9">
            <w:pPr>
              <w:pStyle w:val="Tekstpodstawowy"/>
              <w:spacing w:line="276" w:lineRule="auto"/>
              <w:rPr>
                <w:rFonts w:ascii="Tahoma" w:hAnsi="Tahoma" w:cs="Tahoma"/>
                <w:color w:val="000000" w:themeColor="text1"/>
                <w:sz w:val="18"/>
                <w:szCs w:val="18"/>
                <w:lang w:eastAsia="en-US"/>
              </w:rPr>
            </w:pPr>
            <w:r w:rsidRPr="006635E9">
              <w:rPr>
                <w:rFonts w:ascii="Tahoma" w:hAnsi="Tahoma" w:cs="Tahoma"/>
                <w:color w:val="000000" w:themeColor="text1"/>
                <w:sz w:val="18"/>
                <w:szCs w:val="18"/>
              </w:rPr>
              <w:t>65</w:t>
            </w:r>
            <w:r w:rsidR="006635E9">
              <w:rPr>
                <w:rFonts w:ascii="Tahoma" w:hAnsi="Tahoma" w:cs="Tahoma"/>
                <w:color w:val="000000" w:themeColor="text1"/>
                <w:sz w:val="18"/>
                <w:szCs w:val="18"/>
              </w:rPr>
              <w:t xml:space="preserve"> </w:t>
            </w:r>
            <w:r w:rsidRPr="006635E9">
              <w:rPr>
                <w:rFonts w:ascii="Tahoma" w:hAnsi="Tahoma" w:cs="Tahoma"/>
                <w:color w:val="000000" w:themeColor="text1"/>
                <w:sz w:val="18"/>
                <w:szCs w:val="18"/>
              </w:rPr>
              <w:t>00</w:t>
            </w:r>
            <w:r w:rsidR="007319B9" w:rsidRPr="006635E9">
              <w:rPr>
                <w:rFonts w:ascii="Tahoma" w:hAnsi="Tahoma" w:cs="Tahoma"/>
                <w:color w:val="000000" w:themeColor="text1"/>
                <w:sz w:val="18"/>
                <w:szCs w:val="18"/>
              </w:rPr>
              <w:t>0</w:t>
            </w:r>
            <w:r w:rsidRPr="006635E9">
              <w:rPr>
                <w:rFonts w:ascii="Tahoma" w:hAnsi="Tahoma" w:cs="Tahoma"/>
                <w:color w:val="000000" w:themeColor="text1"/>
                <w:sz w:val="18"/>
                <w:szCs w:val="18"/>
              </w:rPr>
              <w:t xml:space="preserve"> </w:t>
            </w:r>
          </w:p>
        </w:tc>
        <w:tc>
          <w:tcPr>
            <w:tcW w:w="135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r>
      <w:tr w:rsidR="002F108B" w:rsidRPr="00010C7E" w:rsidTr="006635E9">
        <w:trPr>
          <w:trHeight w:hRule="exact" w:val="854"/>
        </w:trPr>
        <w:tc>
          <w:tcPr>
            <w:tcW w:w="48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6635E9" w:rsidP="006635E9">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2</w:t>
            </w:r>
            <w:r w:rsidR="002F108B" w:rsidRPr="006635E9">
              <w:rPr>
                <w:rFonts w:ascii="Tahoma" w:hAnsi="Tahoma" w:cs="Tahoma"/>
                <w:color w:val="000000" w:themeColor="text1"/>
                <w:sz w:val="18"/>
                <w:szCs w:val="18"/>
                <w:lang w:eastAsia="en-US"/>
              </w:rPr>
              <w:t>.</w:t>
            </w:r>
          </w:p>
        </w:tc>
        <w:tc>
          <w:tcPr>
            <w:tcW w:w="2470"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2F108B" w:rsidP="002F108B">
            <w:pPr>
              <w:pStyle w:val="Tekstpodstawowy"/>
              <w:spacing w:line="276" w:lineRule="auto"/>
              <w:jc w:val="left"/>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Szacunkowy czas realizacji usługi-</w:t>
            </w:r>
            <w:r w:rsidR="006635E9">
              <w:rPr>
                <w:rFonts w:ascii="Tahoma" w:hAnsi="Tahoma" w:cs="Tahoma"/>
                <w:color w:val="000000" w:themeColor="text1"/>
                <w:sz w:val="18"/>
                <w:szCs w:val="18"/>
                <w:lang w:eastAsia="en-US"/>
              </w:rPr>
              <w:t xml:space="preserve"> </w:t>
            </w:r>
            <w:r w:rsidRPr="006635E9">
              <w:rPr>
                <w:rFonts w:ascii="Tahoma" w:hAnsi="Tahoma" w:cs="Tahoma"/>
                <w:color w:val="000000" w:themeColor="text1"/>
                <w:sz w:val="18"/>
                <w:szCs w:val="18"/>
                <w:lang w:eastAsia="en-US"/>
              </w:rPr>
              <w:t xml:space="preserve">godziny </w:t>
            </w:r>
          </w:p>
        </w:tc>
        <w:tc>
          <w:tcPr>
            <w:tcW w:w="842" w:type="dxa"/>
            <w:tcBorders>
              <w:top w:val="single" w:sz="4" w:space="0" w:color="auto"/>
              <w:left w:val="single" w:sz="4" w:space="0" w:color="auto"/>
              <w:bottom w:val="single" w:sz="4" w:space="0" w:color="auto"/>
              <w:right w:val="single" w:sz="4" w:space="0" w:color="auto"/>
            </w:tcBorders>
            <w:vAlign w:val="center"/>
            <w:hideMark/>
          </w:tcPr>
          <w:p w:rsidR="002F108B" w:rsidRPr="006635E9" w:rsidRDefault="007319B9" w:rsidP="007319B9">
            <w:pPr>
              <w:pStyle w:val="Tekstpodstawowy"/>
              <w:spacing w:line="276" w:lineRule="auto"/>
              <w:jc w:val="center"/>
              <w:rPr>
                <w:rFonts w:ascii="Tahoma" w:hAnsi="Tahoma" w:cs="Tahoma"/>
                <w:color w:val="000000" w:themeColor="text1"/>
                <w:sz w:val="18"/>
                <w:szCs w:val="18"/>
                <w:lang w:eastAsia="en-US"/>
              </w:rPr>
            </w:pPr>
            <w:r w:rsidRPr="006635E9">
              <w:rPr>
                <w:rFonts w:ascii="Tahoma" w:hAnsi="Tahoma" w:cs="Tahoma"/>
                <w:color w:val="000000" w:themeColor="text1"/>
                <w:sz w:val="18"/>
                <w:szCs w:val="18"/>
                <w:lang w:eastAsia="en-US"/>
              </w:rPr>
              <w:t>6</w:t>
            </w:r>
            <w:r w:rsidR="006635E9">
              <w:rPr>
                <w:rFonts w:ascii="Tahoma" w:hAnsi="Tahoma" w:cs="Tahoma"/>
                <w:color w:val="000000" w:themeColor="text1"/>
                <w:sz w:val="18"/>
                <w:szCs w:val="18"/>
                <w:lang w:eastAsia="en-US"/>
              </w:rPr>
              <w:t xml:space="preserve"> </w:t>
            </w:r>
            <w:r w:rsidR="002F108B" w:rsidRPr="006635E9">
              <w:rPr>
                <w:rFonts w:ascii="Tahoma" w:hAnsi="Tahoma" w:cs="Tahoma"/>
                <w:color w:val="000000" w:themeColor="text1"/>
                <w:sz w:val="18"/>
                <w:szCs w:val="18"/>
                <w:lang w:eastAsia="en-US"/>
              </w:rPr>
              <w:t>6</w:t>
            </w:r>
            <w:r w:rsidRPr="006635E9">
              <w:rPr>
                <w:rFonts w:ascii="Tahoma" w:hAnsi="Tahoma" w:cs="Tahoma"/>
                <w:color w:val="000000" w:themeColor="text1"/>
                <w:sz w:val="18"/>
                <w:szCs w:val="18"/>
                <w:lang w:eastAsia="en-US"/>
              </w:rPr>
              <w:t>5</w:t>
            </w:r>
            <w:r w:rsidR="002F108B" w:rsidRPr="006635E9">
              <w:rPr>
                <w:rFonts w:ascii="Tahoma" w:hAnsi="Tahoma" w:cs="Tahoma"/>
                <w:color w:val="000000" w:themeColor="text1"/>
                <w:sz w:val="18"/>
                <w:szCs w:val="18"/>
                <w:lang w:eastAsia="en-US"/>
              </w:rPr>
              <w:t>0</w:t>
            </w:r>
          </w:p>
        </w:tc>
        <w:tc>
          <w:tcPr>
            <w:tcW w:w="135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color w:val="000000" w:themeColor="text1"/>
                <w:sz w:val="20"/>
                <w:szCs w:val="20"/>
                <w:lang w:eastAsia="en-US"/>
              </w:rPr>
            </w:pPr>
          </w:p>
        </w:tc>
      </w:tr>
      <w:tr w:rsidR="002F108B" w:rsidRPr="00010C7E" w:rsidTr="006635E9">
        <w:trPr>
          <w:trHeight w:hRule="exact" w:val="541"/>
        </w:trPr>
        <w:tc>
          <w:tcPr>
            <w:tcW w:w="5145" w:type="dxa"/>
            <w:gridSpan w:val="4"/>
            <w:tcBorders>
              <w:top w:val="single" w:sz="4" w:space="0" w:color="auto"/>
              <w:left w:val="single" w:sz="4" w:space="0" w:color="auto"/>
              <w:bottom w:val="single" w:sz="4" w:space="0" w:color="auto"/>
              <w:right w:val="single" w:sz="4" w:space="0" w:color="auto"/>
            </w:tcBorders>
            <w:vAlign w:val="center"/>
          </w:tcPr>
          <w:p w:rsidR="002F108B" w:rsidRPr="006635E9" w:rsidRDefault="002F108B" w:rsidP="002F108B">
            <w:pPr>
              <w:pStyle w:val="Tekstpodstawowy"/>
              <w:spacing w:line="276" w:lineRule="auto"/>
              <w:jc w:val="center"/>
              <w:rPr>
                <w:rFonts w:ascii="Tahoma" w:hAnsi="Tahoma" w:cs="Tahoma"/>
                <w:b/>
                <w:bCs/>
                <w:sz w:val="20"/>
                <w:szCs w:val="20"/>
                <w:lang w:eastAsia="en-US"/>
              </w:rPr>
            </w:pPr>
            <w:r w:rsidRPr="006635E9">
              <w:rPr>
                <w:rFonts w:ascii="Tahoma" w:hAnsi="Tahoma" w:cs="Tahoma"/>
                <w:b/>
                <w:bCs/>
                <w:sz w:val="20"/>
                <w:szCs w:val="20"/>
                <w:lang w:eastAsia="en-US"/>
              </w:rPr>
              <w:t>Razem</w:t>
            </w:r>
          </w:p>
        </w:tc>
        <w:tc>
          <w:tcPr>
            <w:tcW w:w="1494"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829"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2F108B" w:rsidRPr="00010C7E" w:rsidRDefault="002F108B" w:rsidP="002F108B">
            <w:pPr>
              <w:pStyle w:val="Tekstpodstawowy"/>
              <w:spacing w:line="276" w:lineRule="auto"/>
              <w:rPr>
                <w:rFonts w:ascii="Tahoma" w:hAnsi="Tahoma" w:cs="Tahoma"/>
                <w:sz w:val="20"/>
                <w:szCs w:val="20"/>
                <w:lang w:eastAsia="en-US"/>
              </w:rPr>
            </w:pPr>
          </w:p>
        </w:tc>
      </w:tr>
    </w:tbl>
    <w:p w:rsidR="002F108B" w:rsidRPr="00010C7E" w:rsidRDefault="002F108B" w:rsidP="002F108B">
      <w:pPr>
        <w:suppressAutoHyphens/>
        <w:spacing w:after="0" w:line="240" w:lineRule="auto"/>
        <w:jc w:val="both"/>
        <w:rPr>
          <w:rFonts w:ascii="Tahoma" w:hAnsi="Tahoma" w:cs="Tahoma"/>
          <w:i/>
          <w:iCs/>
          <w:sz w:val="20"/>
          <w:szCs w:val="20"/>
          <w:lang w:eastAsia="pl-PL"/>
        </w:rPr>
      </w:pPr>
    </w:p>
    <w:p w:rsidR="002F108B" w:rsidRDefault="002F108B" w:rsidP="002F108B">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p w:rsidR="006635E9" w:rsidRDefault="006635E9" w:rsidP="002F108B">
      <w:pPr>
        <w:suppressAutoHyphens/>
        <w:spacing w:after="0" w:line="240" w:lineRule="auto"/>
        <w:jc w:val="both"/>
        <w:rPr>
          <w:rFonts w:ascii="Tahoma" w:hAnsi="Tahoma" w:cs="Tahoma"/>
          <w:i/>
          <w:iCs/>
          <w:sz w:val="18"/>
          <w:szCs w:val="18"/>
          <w:lang w:eastAsia="pl-PL"/>
        </w:rPr>
      </w:pPr>
    </w:p>
    <w:p w:rsidR="006635E9" w:rsidRDefault="006635E9" w:rsidP="002F108B">
      <w:pPr>
        <w:suppressAutoHyphens/>
        <w:spacing w:after="0" w:line="240" w:lineRule="auto"/>
        <w:jc w:val="both"/>
        <w:rPr>
          <w:rFonts w:ascii="Tahoma" w:hAnsi="Tahoma" w:cs="Tahoma"/>
          <w:i/>
          <w:iCs/>
          <w:sz w:val="18"/>
          <w:szCs w:val="18"/>
          <w:lang w:eastAsia="pl-PL"/>
        </w:rPr>
      </w:pPr>
    </w:p>
    <w:p w:rsidR="006635E9" w:rsidRPr="00F80357" w:rsidRDefault="006635E9" w:rsidP="002F108B">
      <w:pPr>
        <w:suppressAutoHyphens/>
        <w:spacing w:after="0" w:line="240" w:lineRule="auto"/>
        <w:jc w:val="both"/>
        <w:rPr>
          <w:rFonts w:ascii="Tahoma" w:hAnsi="Tahoma" w:cs="Tahoma"/>
          <w:i/>
          <w:iCs/>
          <w:sz w:val="18"/>
          <w:szCs w:val="18"/>
          <w:lang w:eastAsia="pl-PL"/>
        </w:rPr>
      </w:pPr>
    </w:p>
    <w:p w:rsidR="002F108B" w:rsidRPr="00010C7E" w:rsidRDefault="002F108B" w:rsidP="002F108B">
      <w:pPr>
        <w:suppressAutoHyphens/>
        <w:spacing w:after="0" w:line="240" w:lineRule="auto"/>
        <w:ind w:left="1440"/>
        <w:jc w:val="both"/>
        <w:rPr>
          <w:rFonts w:ascii="Tahoma" w:hAnsi="Tahoma" w:cs="Tahoma"/>
          <w:sz w:val="20"/>
          <w:szCs w:val="20"/>
        </w:rPr>
      </w:pPr>
    </w:p>
    <w:p w:rsidR="002F108B" w:rsidRPr="00F80357" w:rsidRDefault="002F108B" w:rsidP="002F108B">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3 - transport sanitarny bez opieki medycznej </w:t>
      </w:r>
    </w:p>
    <w:p w:rsidR="002F108B" w:rsidRPr="004F6C73" w:rsidRDefault="002F108B" w:rsidP="002F108B">
      <w:pPr>
        <w:spacing w:after="0" w:line="240" w:lineRule="auto"/>
        <w:jc w:val="both"/>
        <w:rPr>
          <w:rFonts w:ascii="Times New Roman" w:hAnsi="Times New Roman"/>
          <w:b/>
          <w:bCs/>
          <w:color w:val="000000" w:themeColor="text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822"/>
        <w:gridCol w:w="1331"/>
        <w:gridCol w:w="1504"/>
        <w:gridCol w:w="834"/>
        <w:gridCol w:w="1576"/>
      </w:tblGrid>
      <w:tr w:rsidR="002F108B" w:rsidRPr="004F6C73" w:rsidTr="006635E9">
        <w:trPr>
          <w:trHeight w:val="1239"/>
        </w:trPr>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4F6C73" w:rsidRDefault="002F108B" w:rsidP="002F108B">
            <w:pPr>
              <w:pStyle w:val="Tekstpodstawowy"/>
              <w:spacing w:line="276" w:lineRule="auto"/>
              <w:rPr>
                <w:rFonts w:ascii="Tahoma" w:hAnsi="Tahoma" w:cs="Tahoma"/>
                <w:color w:val="000000" w:themeColor="text1"/>
                <w:sz w:val="18"/>
                <w:szCs w:val="18"/>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pl-PL"/>
              </w:rPr>
            </w:pPr>
          </w:p>
          <w:p w:rsidR="002F108B" w:rsidRPr="007319B9" w:rsidRDefault="002F108B" w:rsidP="006635E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pl-PL"/>
              </w:rPr>
              <w:t>Transport sanitarny bez opieki medycznej</w:t>
            </w:r>
            <w:r w:rsidR="006635E9">
              <w:rPr>
                <w:rFonts w:ascii="Tahoma" w:hAnsi="Tahoma" w:cs="Tahoma"/>
                <w:color w:val="000000" w:themeColor="text1"/>
                <w:sz w:val="18"/>
                <w:szCs w:val="18"/>
                <w:lang w:eastAsia="pl-PL"/>
              </w:rPr>
              <w:t xml:space="preserve"> </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Ilość</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6635E9">
            <w:pPr>
              <w:pStyle w:val="Tekstpodstawowy"/>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pStyle w:val="Tekstpodstawowy"/>
              <w:spacing w:line="276" w:lineRule="auto"/>
              <w:jc w:val="center"/>
              <w:rPr>
                <w:rFonts w:ascii="Tahoma" w:hAnsi="Tahoma" w:cs="Tahoma"/>
                <w:color w:val="000000" w:themeColor="text1"/>
                <w:sz w:val="18"/>
                <w:szCs w:val="18"/>
              </w:rPr>
            </w:pPr>
          </w:p>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r w:rsidRPr="007319B9">
              <w:rPr>
                <w:rFonts w:ascii="Tahoma" w:hAnsi="Tahoma" w:cs="Tahoma"/>
                <w:color w:val="000000" w:themeColor="text1"/>
                <w:sz w:val="18"/>
                <w:szCs w:val="18"/>
              </w:rPr>
              <w:t xml:space="preserve">Wartość netto </w:t>
            </w:r>
            <w:r w:rsidRPr="007319B9">
              <w:rPr>
                <w:rFonts w:ascii="Tahoma" w:hAnsi="Tahoma" w:cs="Tahoma"/>
                <w:i/>
                <w:color w:val="000000" w:themeColor="text1"/>
                <w:sz w:val="16"/>
                <w:szCs w:val="16"/>
              </w:rPr>
              <w:t>(ilość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108B" w:rsidRPr="007319B9" w:rsidRDefault="002F108B" w:rsidP="002F108B">
            <w:pPr>
              <w:pStyle w:val="Tekstpodstawowy"/>
              <w:spacing w:line="276" w:lineRule="auto"/>
              <w:jc w:val="center"/>
              <w:rPr>
                <w:rFonts w:ascii="Tahoma" w:hAnsi="Tahoma" w:cs="Tahoma"/>
                <w:color w:val="000000" w:themeColor="text1"/>
                <w:sz w:val="18"/>
                <w:szCs w:val="18"/>
                <w:lang w:eastAsia="en-US"/>
              </w:rPr>
            </w:pPr>
          </w:p>
          <w:p w:rsidR="002F108B" w:rsidRPr="007319B9" w:rsidRDefault="002F108B" w:rsidP="006635E9">
            <w:pPr>
              <w:jc w:val="center"/>
              <w:rPr>
                <w:rFonts w:ascii="Tahoma" w:hAnsi="Tahoma" w:cs="Tahoma"/>
                <w:color w:val="000000" w:themeColor="text1"/>
                <w:sz w:val="18"/>
                <w:szCs w:val="18"/>
              </w:rPr>
            </w:pPr>
            <w:r w:rsidRPr="007319B9">
              <w:rPr>
                <w:rFonts w:ascii="Tahoma" w:hAnsi="Tahoma" w:cs="Tahoma"/>
                <w:color w:val="000000" w:themeColor="text1"/>
                <w:sz w:val="18"/>
                <w:szCs w:val="18"/>
              </w:rPr>
              <w:t>VAT (%)</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9B9" w:rsidRDefault="007319B9" w:rsidP="002F108B">
            <w:pPr>
              <w:widowControl w:val="0"/>
              <w:autoSpaceDE w:val="0"/>
              <w:autoSpaceDN w:val="0"/>
              <w:adjustRightInd w:val="0"/>
              <w:jc w:val="center"/>
              <w:rPr>
                <w:rFonts w:ascii="Tahoma" w:hAnsi="Tahoma" w:cs="Tahoma"/>
                <w:color w:val="000000" w:themeColor="text1"/>
                <w:sz w:val="18"/>
                <w:szCs w:val="18"/>
              </w:rPr>
            </w:pPr>
          </w:p>
          <w:p w:rsidR="002F108B" w:rsidRPr="007319B9" w:rsidRDefault="002F108B" w:rsidP="007319B9">
            <w:pPr>
              <w:widowControl w:val="0"/>
              <w:autoSpaceDE w:val="0"/>
              <w:autoSpaceDN w:val="0"/>
              <w:adjustRightInd w:val="0"/>
              <w:jc w:val="center"/>
              <w:rPr>
                <w:rFonts w:ascii="Tahoma" w:hAnsi="Tahoma" w:cs="Tahoma"/>
                <w:color w:val="000000" w:themeColor="text1"/>
                <w:sz w:val="18"/>
                <w:szCs w:val="18"/>
              </w:rPr>
            </w:pPr>
            <w:r w:rsidRPr="007319B9">
              <w:rPr>
                <w:rFonts w:ascii="Tahoma" w:hAnsi="Tahoma" w:cs="Tahoma"/>
                <w:color w:val="000000" w:themeColor="text1"/>
                <w:sz w:val="18"/>
                <w:szCs w:val="18"/>
              </w:rPr>
              <w:t>Wartość brutto</w:t>
            </w:r>
            <w:r w:rsidR="007319B9">
              <w:rPr>
                <w:rFonts w:ascii="Tahoma" w:hAnsi="Tahoma" w:cs="Tahoma"/>
                <w:color w:val="000000" w:themeColor="text1"/>
                <w:sz w:val="18"/>
                <w:szCs w:val="18"/>
              </w:rPr>
              <w:t xml:space="preserve">  </w:t>
            </w:r>
            <w:r w:rsidRPr="007319B9">
              <w:rPr>
                <w:rFonts w:ascii="Tahoma" w:hAnsi="Tahoma" w:cs="Tahoma"/>
                <w:i/>
                <w:color w:val="000000" w:themeColor="text1"/>
                <w:sz w:val="16"/>
                <w:szCs w:val="16"/>
              </w:rPr>
              <w:t>(wartość netto + VAT)</w:t>
            </w:r>
          </w:p>
        </w:tc>
      </w:tr>
      <w:tr w:rsidR="002F108B" w:rsidRPr="004F6C73" w:rsidTr="006635E9">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2F108B" w:rsidRPr="004F6C73" w:rsidRDefault="006635E9" w:rsidP="006635E9">
            <w:pPr>
              <w:pStyle w:val="Tekstpodstawowy"/>
              <w:spacing w:line="276" w:lineRule="auto"/>
              <w:jc w:val="left"/>
              <w:rPr>
                <w:rFonts w:ascii="Tahoma" w:hAnsi="Tahoma" w:cs="Tahoma"/>
                <w:color w:val="000000" w:themeColor="text1"/>
                <w:sz w:val="18"/>
                <w:szCs w:val="18"/>
                <w:lang w:eastAsia="en-US"/>
              </w:rPr>
            </w:pPr>
            <w:r>
              <w:rPr>
                <w:rFonts w:ascii="Tahoma" w:hAnsi="Tahoma" w:cs="Tahoma"/>
                <w:color w:val="000000" w:themeColor="text1"/>
                <w:sz w:val="18"/>
                <w:szCs w:val="18"/>
                <w:lang w:eastAsia="en-US"/>
              </w:rPr>
              <w:t>1</w:t>
            </w:r>
            <w:r w:rsidR="002F108B" w:rsidRPr="004F6C73">
              <w:rPr>
                <w:rFonts w:ascii="Tahoma" w:hAnsi="Tahoma" w:cs="Tahoma"/>
                <w:color w:val="000000" w:themeColor="text1"/>
                <w:sz w:val="18"/>
                <w:szCs w:val="18"/>
                <w:lang w:eastAsia="en-US"/>
              </w:rPr>
              <w:t>.</w:t>
            </w:r>
          </w:p>
        </w:tc>
        <w:tc>
          <w:tcPr>
            <w:tcW w:w="2488" w:type="dxa"/>
            <w:tcBorders>
              <w:top w:val="single" w:sz="4" w:space="0" w:color="auto"/>
              <w:left w:val="single" w:sz="4" w:space="0" w:color="auto"/>
              <w:bottom w:val="single" w:sz="4" w:space="0" w:color="auto"/>
              <w:right w:val="single" w:sz="4" w:space="0" w:color="auto"/>
            </w:tcBorders>
            <w:vAlign w:val="center"/>
            <w:hideMark/>
          </w:tcPr>
          <w:p w:rsidR="002F108B" w:rsidRPr="00775673" w:rsidRDefault="002F108B" w:rsidP="002F108B">
            <w:pPr>
              <w:pStyle w:val="Tekstpodstawowy"/>
              <w:spacing w:line="276" w:lineRule="auto"/>
              <w:jc w:val="left"/>
              <w:rPr>
                <w:rFonts w:ascii="Tahoma" w:hAnsi="Tahoma" w:cs="Tahoma"/>
                <w:color w:val="000000" w:themeColor="text1"/>
                <w:sz w:val="20"/>
                <w:szCs w:val="20"/>
                <w:lang w:eastAsia="en-US"/>
              </w:rPr>
            </w:pPr>
            <w:r w:rsidRPr="00775673">
              <w:rPr>
                <w:rFonts w:ascii="Tahoma" w:hAnsi="Tahoma" w:cs="Tahoma"/>
                <w:color w:val="000000" w:themeColor="text1"/>
                <w:sz w:val="20"/>
                <w:szCs w:val="20"/>
                <w:lang w:eastAsia="en-US"/>
              </w:rPr>
              <w:t xml:space="preserve">Szacunkowa liczba km </w:t>
            </w:r>
          </w:p>
        </w:tc>
        <w:tc>
          <w:tcPr>
            <w:tcW w:w="822" w:type="dxa"/>
            <w:tcBorders>
              <w:top w:val="single" w:sz="4" w:space="0" w:color="auto"/>
              <w:left w:val="single" w:sz="4" w:space="0" w:color="auto"/>
              <w:bottom w:val="single" w:sz="4" w:space="0" w:color="auto"/>
              <w:right w:val="single" w:sz="4" w:space="0" w:color="auto"/>
            </w:tcBorders>
            <w:vAlign w:val="center"/>
            <w:hideMark/>
          </w:tcPr>
          <w:p w:rsidR="002F108B" w:rsidRPr="004A746D" w:rsidRDefault="007319B9" w:rsidP="007319B9">
            <w:pPr>
              <w:pStyle w:val="Tekstpodstawowy"/>
              <w:spacing w:line="276" w:lineRule="auto"/>
              <w:rPr>
                <w:rFonts w:ascii="Tahoma" w:hAnsi="Tahoma" w:cs="Tahoma"/>
                <w:sz w:val="20"/>
                <w:szCs w:val="20"/>
                <w:lang w:eastAsia="en-US"/>
              </w:rPr>
            </w:pPr>
            <w:r w:rsidRPr="004A746D">
              <w:rPr>
                <w:rFonts w:ascii="Tahoma" w:hAnsi="Tahoma" w:cs="Tahoma"/>
                <w:sz w:val="20"/>
                <w:szCs w:val="20"/>
              </w:rPr>
              <w:t>3</w:t>
            </w:r>
            <w:r w:rsidR="006635E9" w:rsidRPr="004A746D">
              <w:rPr>
                <w:rFonts w:ascii="Tahoma" w:hAnsi="Tahoma" w:cs="Tahoma"/>
                <w:sz w:val="20"/>
                <w:szCs w:val="20"/>
              </w:rPr>
              <w:t xml:space="preserve"> </w:t>
            </w:r>
            <w:r w:rsidRPr="004A746D">
              <w:rPr>
                <w:rFonts w:ascii="Tahoma" w:hAnsi="Tahoma" w:cs="Tahoma"/>
                <w:sz w:val="20"/>
                <w:szCs w:val="20"/>
              </w:rPr>
              <w:t>8</w:t>
            </w:r>
            <w:r w:rsidR="002F108B" w:rsidRPr="004A746D">
              <w:rPr>
                <w:rFonts w:ascii="Tahoma" w:hAnsi="Tahoma" w:cs="Tahoma"/>
                <w:sz w:val="20"/>
                <w:szCs w:val="20"/>
              </w:rPr>
              <w:t xml:space="preserve">00 </w:t>
            </w:r>
          </w:p>
        </w:tc>
        <w:tc>
          <w:tcPr>
            <w:tcW w:w="1331"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Pr="004F6C73" w:rsidRDefault="002F108B" w:rsidP="002F108B">
            <w:pPr>
              <w:pStyle w:val="Tekstpodstawowy"/>
              <w:spacing w:line="276" w:lineRule="auto"/>
              <w:rPr>
                <w:b/>
                <w:color w:val="000000" w:themeColor="text1"/>
                <w:sz w:val="20"/>
                <w:szCs w:val="20"/>
                <w:lang w:eastAsia="en-US"/>
              </w:rPr>
            </w:pPr>
          </w:p>
        </w:tc>
      </w:tr>
      <w:tr w:rsidR="002F108B" w:rsidTr="006635E9">
        <w:trPr>
          <w:trHeight w:hRule="exact" w:val="644"/>
        </w:trPr>
        <w:tc>
          <w:tcPr>
            <w:tcW w:w="5125" w:type="dxa"/>
            <w:gridSpan w:val="4"/>
            <w:tcBorders>
              <w:top w:val="single" w:sz="4" w:space="0" w:color="auto"/>
              <w:left w:val="single" w:sz="4" w:space="0" w:color="auto"/>
              <w:bottom w:val="single" w:sz="4" w:space="0" w:color="auto"/>
              <w:right w:val="single" w:sz="4" w:space="0" w:color="auto"/>
            </w:tcBorders>
            <w:vAlign w:val="center"/>
          </w:tcPr>
          <w:p w:rsidR="002F108B" w:rsidRPr="00BD4912" w:rsidRDefault="002F108B" w:rsidP="002F108B">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c>
          <w:tcPr>
            <w:tcW w:w="1576" w:type="dxa"/>
            <w:tcBorders>
              <w:top w:val="single" w:sz="4" w:space="0" w:color="auto"/>
              <w:left w:val="single" w:sz="4" w:space="0" w:color="auto"/>
              <w:bottom w:val="single" w:sz="4" w:space="0" w:color="auto"/>
              <w:right w:val="single" w:sz="4" w:space="0" w:color="auto"/>
            </w:tcBorders>
          </w:tcPr>
          <w:p w:rsidR="002F108B" w:rsidRDefault="002F108B" w:rsidP="002F108B">
            <w:pPr>
              <w:pStyle w:val="Tekstpodstawowy"/>
              <w:spacing w:line="276" w:lineRule="auto"/>
              <w:rPr>
                <w:rFonts w:ascii="Tahoma" w:hAnsi="Tahoma" w:cs="Tahoma"/>
                <w:sz w:val="18"/>
                <w:szCs w:val="18"/>
                <w:lang w:eastAsia="en-US"/>
              </w:rPr>
            </w:pPr>
          </w:p>
        </w:tc>
      </w:tr>
    </w:tbl>
    <w:p w:rsidR="002F108B" w:rsidRDefault="002F108B" w:rsidP="002F108B">
      <w:pPr>
        <w:suppressAutoHyphens/>
        <w:spacing w:after="0" w:line="240" w:lineRule="auto"/>
        <w:jc w:val="both"/>
        <w:rPr>
          <w:rFonts w:ascii="Tahoma" w:hAnsi="Tahoma" w:cs="Tahoma"/>
          <w:i/>
          <w:iCs/>
          <w:sz w:val="18"/>
          <w:szCs w:val="18"/>
          <w:lang w:eastAsia="pl-PL"/>
        </w:rPr>
      </w:pPr>
      <w:r>
        <w:rPr>
          <w:rFonts w:ascii="Times New Roman" w:hAnsi="Times New Roman" w:cs="Times New Roman"/>
          <w:i/>
          <w:iCs/>
          <w:sz w:val="20"/>
          <w:szCs w:val="20"/>
          <w:lang w:eastAsia="pl-PL"/>
        </w:rPr>
        <w:br/>
      </w:r>
      <w:r w:rsidRPr="00F80357">
        <w:rPr>
          <w:rFonts w:ascii="Tahoma" w:hAnsi="Tahoma" w:cs="Tahoma"/>
          <w:i/>
          <w:iCs/>
          <w:sz w:val="18"/>
          <w:szCs w:val="18"/>
          <w:lang w:eastAsia="pl-PL"/>
        </w:rPr>
        <w:t>W pozycji  VAT (%) dopuszcza się wpisanie zamiennie liczbowej lub procentowej wartości stawki podatku VAT.</w:t>
      </w:r>
    </w:p>
    <w:p w:rsidR="006635E9" w:rsidRPr="00F80357" w:rsidRDefault="006635E9" w:rsidP="002F108B">
      <w:pPr>
        <w:suppressAutoHyphens/>
        <w:spacing w:after="0" w:line="240" w:lineRule="auto"/>
        <w:jc w:val="both"/>
        <w:rPr>
          <w:rFonts w:ascii="Tahoma" w:hAnsi="Tahoma" w:cs="Tahoma"/>
          <w:i/>
          <w:iCs/>
          <w:sz w:val="18"/>
          <w:szCs w:val="18"/>
          <w:lang w:eastAsia="pl-PL"/>
        </w:rPr>
      </w:pPr>
    </w:p>
    <w:p w:rsidR="002F108B" w:rsidRDefault="002F108B" w:rsidP="002F108B">
      <w:pPr>
        <w:spacing w:after="0" w:line="240" w:lineRule="auto"/>
        <w:jc w:val="both"/>
        <w:rPr>
          <w:rFonts w:ascii="Times New Roman" w:hAnsi="Times New Roman"/>
          <w:b/>
          <w:bCs/>
          <w:color w:val="000000"/>
          <w:sz w:val="24"/>
          <w:szCs w:val="24"/>
        </w:rPr>
      </w:pPr>
    </w:p>
    <w:p w:rsidR="002F108B" w:rsidRPr="00F80357" w:rsidRDefault="002F108B" w:rsidP="002F108B">
      <w:pPr>
        <w:numPr>
          <w:ilvl w:val="3"/>
          <w:numId w:val="75"/>
        </w:numPr>
        <w:suppressAutoHyphens/>
        <w:spacing w:after="0" w:line="240" w:lineRule="auto"/>
        <w:ind w:left="426" w:hanging="426"/>
        <w:jc w:val="both"/>
        <w:rPr>
          <w:rFonts w:ascii="Tahoma" w:hAnsi="Tahoma" w:cs="Tahoma"/>
          <w:i/>
          <w:sz w:val="20"/>
          <w:szCs w:val="20"/>
        </w:rPr>
      </w:pPr>
      <w:r w:rsidRPr="00F80357">
        <w:rPr>
          <w:rFonts w:ascii="Tahoma" w:eastAsia="Calibri" w:hAnsi="Tahoma" w:cs="Tahoma"/>
          <w:sz w:val="20"/>
          <w:szCs w:val="20"/>
        </w:rPr>
        <w:t>Oświadczamy, iż w cenie naszej oferty zostały uwzględnione wszystkie koszty wykonania zamówienia.</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hAnsi="Tahoma" w:cs="Tahoma"/>
          <w:sz w:val="20"/>
          <w:szCs w:val="20"/>
        </w:rPr>
        <w:t xml:space="preserve">Oświadczamy, że wybór naszej oferty nie będzie prowadzić do powstania u Zamawiającego obowiązku podatkowego, w sytuacji, gdy nie dołączyliśmy do oferty informacji </w:t>
      </w:r>
      <w:r>
        <w:rPr>
          <w:rFonts w:ascii="Tahoma" w:hAnsi="Tahoma" w:cs="Tahoma"/>
          <w:sz w:val="20"/>
          <w:szCs w:val="20"/>
        </w:rPr>
        <w:t>W</w:t>
      </w:r>
      <w:r w:rsidRPr="00F80357">
        <w:rPr>
          <w:rFonts w:ascii="Tahoma" w:hAnsi="Tahoma" w:cs="Tahoma"/>
          <w:sz w:val="20"/>
          <w:szCs w:val="20"/>
        </w:rPr>
        <w:t>ykonawcy o powstaniu obowiązku podatkowego</w:t>
      </w:r>
      <w:r w:rsidRPr="00F80357">
        <w:rPr>
          <w:rFonts w:ascii="Tahoma" w:eastAsia="Calibri" w:hAnsi="Tahoma" w:cs="Tahoma"/>
          <w:sz w:val="20"/>
          <w:szCs w:val="20"/>
        </w:rPr>
        <w:t>.</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Jesteśmy związani niniejszą ofertą przez czas wskazany w Specyfikacji Warunków  Zamówienia.</w:t>
      </w: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rsidR="002F108B" w:rsidRPr="00F80357" w:rsidRDefault="002F108B" w:rsidP="002F108B">
      <w:pPr>
        <w:numPr>
          <w:ilvl w:val="3"/>
          <w:numId w:val="75"/>
        </w:numPr>
        <w:suppressAutoHyphens/>
        <w:spacing w:after="0" w:line="240" w:lineRule="auto"/>
        <w:ind w:left="357" w:hanging="357"/>
        <w:jc w:val="both"/>
        <w:rPr>
          <w:rFonts w:ascii="Tahoma" w:eastAsia="Times New Roman" w:hAnsi="Tahoma" w:cs="Tahoma"/>
          <w:i/>
          <w:iCs/>
          <w:sz w:val="20"/>
          <w:szCs w:val="20"/>
          <w:lang w:eastAsia="ar-SA"/>
        </w:rPr>
      </w:pPr>
      <w:r w:rsidRPr="00F80357">
        <w:rPr>
          <w:rFonts w:ascii="Tahoma" w:eastAsia="Times New Roman" w:hAnsi="Tahoma" w:cs="Tahoma"/>
          <w:sz w:val="20"/>
          <w:szCs w:val="20"/>
          <w:lang w:eastAsia="ar-SA"/>
        </w:rPr>
        <w:t xml:space="preserve">Oświadczam, </w:t>
      </w:r>
      <w:r w:rsidRPr="00F80357">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rsidR="002F108B" w:rsidRPr="00C62878" w:rsidRDefault="002F108B" w:rsidP="002F108B">
      <w:pPr>
        <w:suppressAutoHyphens/>
        <w:spacing w:after="0" w:line="240" w:lineRule="auto"/>
        <w:ind w:left="357"/>
        <w:jc w:val="both"/>
        <w:rPr>
          <w:rFonts w:ascii="Tahoma" w:eastAsia="Times New Roman" w:hAnsi="Tahoma" w:cs="Tahoma"/>
          <w:i/>
          <w:iCs/>
          <w:sz w:val="18"/>
          <w:szCs w:val="18"/>
          <w:lang w:eastAsia="ar-SA"/>
        </w:rPr>
      </w:pPr>
      <w:r w:rsidRPr="00C62878">
        <w:rPr>
          <w:rFonts w:ascii="Tahoma" w:eastAsia="Times New Roman" w:hAnsi="Tahoma" w:cs="Tahoma"/>
          <w:i/>
          <w:iCs/>
          <w:sz w:val="18"/>
          <w:szCs w:val="18"/>
          <w:lang w:eastAsia="ar-SA"/>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62878" w:rsidRPr="00C62878" w:rsidRDefault="00C62878" w:rsidP="002F108B">
      <w:pPr>
        <w:suppressAutoHyphens/>
        <w:spacing w:after="0" w:line="240" w:lineRule="auto"/>
        <w:ind w:left="357"/>
        <w:jc w:val="both"/>
        <w:rPr>
          <w:rFonts w:ascii="Tahoma" w:eastAsia="Times New Roman" w:hAnsi="Tahoma" w:cs="Tahoma"/>
          <w:i/>
          <w:iCs/>
          <w:sz w:val="18"/>
          <w:szCs w:val="18"/>
          <w:lang w:eastAsia="ar-SA"/>
        </w:rPr>
      </w:pPr>
    </w:p>
    <w:p w:rsidR="00C62878" w:rsidRPr="000602F8" w:rsidRDefault="00C62878" w:rsidP="00C62878">
      <w:pPr>
        <w:suppressAutoHyphens/>
        <w:spacing w:after="0" w:line="240" w:lineRule="auto"/>
        <w:jc w:val="both"/>
        <w:rPr>
          <w:rFonts w:ascii="Tahoma" w:hAnsi="Tahoma"/>
          <w:sz w:val="18"/>
          <w:szCs w:val="18"/>
        </w:rPr>
      </w:pPr>
      <w:r>
        <w:rPr>
          <w:rFonts w:ascii="Tahoma" w:hAnsi="Tahoma"/>
          <w:sz w:val="20"/>
          <w:szCs w:val="20"/>
        </w:rPr>
        <w:t xml:space="preserve">8.   Do kontaktów z Wykonawcą upoważniamy: </w:t>
      </w:r>
      <w:r w:rsidRPr="000602F8">
        <w:rPr>
          <w:rFonts w:ascii="Tahoma" w:hAnsi="Tahoma"/>
          <w:sz w:val="18"/>
          <w:szCs w:val="18"/>
        </w:rPr>
        <w:t>……………………………(nieobowiązkowo)</w:t>
      </w:r>
    </w:p>
    <w:p w:rsidR="00C62878" w:rsidRDefault="00C62878" w:rsidP="00C62878">
      <w:pPr>
        <w:pStyle w:val="Tekstpodstawowy"/>
        <w:ind w:left="660" w:firstLine="60"/>
        <w:rPr>
          <w:rFonts w:ascii="Tahoma" w:hAnsi="Tahoma"/>
          <w:sz w:val="20"/>
          <w:szCs w:val="20"/>
        </w:rPr>
      </w:pPr>
    </w:p>
    <w:p w:rsidR="00C62878" w:rsidRDefault="00C62878" w:rsidP="00C62878">
      <w:pPr>
        <w:pStyle w:val="Tekstpodstawowy"/>
        <w:rPr>
          <w:rFonts w:ascii="Tahoma" w:hAnsi="Tahoma"/>
          <w:sz w:val="20"/>
          <w:szCs w:val="20"/>
        </w:rPr>
      </w:pPr>
      <w:r>
        <w:rPr>
          <w:rFonts w:ascii="Tahoma" w:hAnsi="Tahoma"/>
          <w:sz w:val="20"/>
          <w:szCs w:val="20"/>
        </w:rPr>
        <w:t xml:space="preserve">Tel. .................................................... </w:t>
      </w:r>
      <w:r w:rsidRPr="000602F8">
        <w:rPr>
          <w:rFonts w:ascii="Tahoma" w:hAnsi="Tahoma"/>
          <w:sz w:val="18"/>
          <w:szCs w:val="18"/>
        </w:rPr>
        <w:t>(nieobowiązkowo</w:t>
      </w:r>
      <w:r>
        <w:rPr>
          <w:rFonts w:ascii="Tahoma" w:hAnsi="Tahoma"/>
          <w:sz w:val="20"/>
          <w:szCs w:val="20"/>
        </w:rPr>
        <w:t xml:space="preserve">)            </w:t>
      </w:r>
    </w:p>
    <w:p w:rsidR="00C62878" w:rsidRDefault="00C62878" w:rsidP="00C62878">
      <w:pPr>
        <w:pStyle w:val="Tekstpodstawowy"/>
        <w:rPr>
          <w:rFonts w:ascii="Tahoma" w:hAnsi="Tahoma"/>
          <w:sz w:val="20"/>
          <w:szCs w:val="20"/>
        </w:rPr>
      </w:pPr>
      <w:r>
        <w:rPr>
          <w:rFonts w:ascii="Tahoma" w:hAnsi="Tahoma"/>
          <w:sz w:val="20"/>
          <w:szCs w:val="20"/>
        </w:rPr>
        <w:t>Fax. .................................................... (</w:t>
      </w:r>
      <w:r w:rsidRPr="000602F8">
        <w:rPr>
          <w:rFonts w:ascii="Tahoma" w:hAnsi="Tahoma"/>
          <w:sz w:val="18"/>
          <w:szCs w:val="18"/>
        </w:rPr>
        <w:t>nieobowiązkowo)</w:t>
      </w:r>
    </w:p>
    <w:p w:rsidR="00C62878" w:rsidRPr="000602F8" w:rsidRDefault="00C62878" w:rsidP="00C62878">
      <w:pPr>
        <w:widowControl w:val="0"/>
        <w:autoSpaceDE w:val="0"/>
        <w:rPr>
          <w:rFonts w:ascii="Tahoma" w:hAnsi="Tahoma"/>
          <w:b/>
          <w:sz w:val="18"/>
          <w:szCs w:val="18"/>
        </w:rPr>
      </w:pPr>
      <w:r>
        <w:rPr>
          <w:rFonts w:ascii="Tahoma" w:hAnsi="Tahoma"/>
          <w:sz w:val="20"/>
          <w:szCs w:val="20"/>
        </w:rPr>
        <w:t>Adres e-mail …………………………(</w:t>
      </w:r>
      <w:r w:rsidRPr="000602F8">
        <w:rPr>
          <w:rFonts w:ascii="Tahoma" w:hAnsi="Tahoma"/>
          <w:sz w:val="18"/>
          <w:szCs w:val="18"/>
        </w:rPr>
        <w:t>nieobowiązkowo)</w:t>
      </w:r>
    </w:p>
    <w:p w:rsidR="00C62878" w:rsidRPr="00F80357" w:rsidRDefault="00C62878" w:rsidP="002F108B">
      <w:pPr>
        <w:suppressAutoHyphens/>
        <w:spacing w:after="0" w:line="240" w:lineRule="auto"/>
        <w:ind w:left="357"/>
        <w:jc w:val="both"/>
        <w:rPr>
          <w:rFonts w:ascii="Tahoma" w:eastAsia="Times New Roman" w:hAnsi="Tahoma" w:cs="Tahoma"/>
          <w:i/>
          <w:iCs/>
          <w:sz w:val="20"/>
          <w:szCs w:val="20"/>
          <w:lang w:eastAsia="ar-SA"/>
        </w:rPr>
      </w:pPr>
    </w:p>
    <w:p w:rsidR="002F108B" w:rsidRPr="00F80357" w:rsidRDefault="002F108B" w:rsidP="002F108B">
      <w:pPr>
        <w:numPr>
          <w:ilvl w:val="3"/>
          <w:numId w:val="75"/>
        </w:numPr>
        <w:suppressAutoHyphens/>
        <w:spacing w:after="0" w:line="240" w:lineRule="auto"/>
        <w:jc w:val="both"/>
        <w:rPr>
          <w:rFonts w:ascii="Tahoma" w:hAnsi="Tahoma" w:cs="Tahoma"/>
          <w:i/>
          <w:sz w:val="20"/>
          <w:szCs w:val="20"/>
        </w:rPr>
      </w:pPr>
      <w:r w:rsidRPr="00F80357">
        <w:rPr>
          <w:rFonts w:ascii="Tahoma" w:hAnsi="Tahoma" w:cs="Tahoma"/>
          <w:sz w:val="20"/>
          <w:szCs w:val="20"/>
        </w:rPr>
        <w:t>Rodzaj Wykonawcy:</w:t>
      </w:r>
    </w:p>
    <w:p w:rsidR="002F108B" w:rsidRPr="00F80357" w:rsidRDefault="002F108B" w:rsidP="002F108B">
      <w:pPr>
        <w:pStyle w:val="Tekstpodstawowy"/>
        <w:numPr>
          <w:ilvl w:val="0"/>
          <w:numId w:val="14"/>
        </w:numPr>
        <w:rPr>
          <w:rFonts w:ascii="Tahoma" w:hAnsi="Tahoma" w:cs="Tahoma"/>
          <w:bCs/>
          <w:sz w:val="20"/>
          <w:szCs w:val="20"/>
        </w:rPr>
      </w:pPr>
      <w:proofErr w:type="spellStart"/>
      <w:r w:rsidRPr="00F80357">
        <w:rPr>
          <w:rFonts w:ascii="Tahoma" w:hAnsi="Tahoma" w:cs="Tahoma"/>
          <w:bCs/>
          <w:sz w:val="20"/>
          <w:szCs w:val="20"/>
        </w:rPr>
        <w:t>Mikroprzedsiębiorstwo</w:t>
      </w:r>
      <w:proofErr w:type="spellEnd"/>
      <w:r w:rsidRPr="00F80357">
        <w:rPr>
          <w:rFonts w:ascii="Tahoma" w:hAnsi="Tahoma" w:cs="Tahoma"/>
          <w:bCs/>
          <w:sz w:val="20"/>
          <w:szCs w:val="20"/>
        </w:rPr>
        <w:t>*</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Małe przedsiębiorstwo*</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Średnie przedsiębiorstwo*</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Jednoosobowa działalnością gospodarczą *</w:t>
      </w:r>
    </w:p>
    <w:p w:rsidR="002F108B" w:rsidRPr="00F80357" w:rsidRDefault="002F108B" w:rsidP="002F108B">
      <w:pPr>
        <w:pStyle w:val="Tekstpodstawowy"/>
        <w:numPr>
          <w:ilvl w:val="0"/>
          <w:numId w:val="14"/>
        </w:numPr>
        <w:rPr>
          <w:rFonts w:ascii="Tahoma" w:hAnsi="Tahoma" w:cs="Tahoma"/>
          <w:bCs/>
          <w:sz w:val="20"/>
          <w:szCs w:val="20"/>
        </w:rPr>
      </w:pPr>
      <w:r w:rsidRPr="00F80357">
        <w:rPr>
          <w:rFonts w:ascii="Tahoma" w:hAnsi="Tahoma" w:cs="Tahoma"/>
          <w:bCs/>
          <w:sz w:val="20"/>
          <w:szCs w:val="20"/>
        </w:rPr>
        <w:t>Osoba fizyczna nieprowadząca działalności gospodarczej*</w:t>
      </w:r>
    </w:p>
    <w:p w:rsidR="006635E9" w:rsidRPr="00610D0E" w:rsidRDefault="006635E9" w:rsidP="006635E9">
      <w:pPr>
        <w:numPr>
          <w:ilvl w:val="0"/>
          <w:numId w:val="14"/>
        </w:numPr>
        <w:spacing w:before="100" w:beforeAutospacing="1" w:after="100" w:afterAutospacing="1" w:line="360" w:lineRule="auto"/>
        <w:contextualSpacing/>
        <w:rPr>
          <w:rFonts w:ascii="Tahoma" w:eastAsia="Times New Roman" w:hAnsi="Tahoma" w:cs="Tahoma"/>
          <w:sz w:val="20"/>
          <w:szCs w:val="20"/>
          <w:lang w:eastAsia="pl-PL"/>
        </w:rPr>
      </w:pPr>
      <w:r w:rsidRPr="00610D0E">
        <w:rPr>
          <w:rFonts w:ascii="Tahoma" w:eastAsia="Times New Roman" w:hAnsi="Tahoma" w:cs="Tahoma"/>
          <w:bCs/>
          <w:sz w:val="20"/>
          <w:szCs w:val="20"/>
          <w:lang w:eastAsia="pl-PL"/>
        </w:rPr>
        <w:t>Inny rodzaj</w:t>
      </w:r>
    </w:p>
    <w:p w:rsidR="002F108B" w:rsidRPr="00F80357" w:rsidRDefault="002F108B" w:rsidP="006635E9">
      <w:pPr>
        <w:pStyle w:val="Tekstpodstawowy"/>
        <w:ind w:left="720"/>
        <w:rPr>
          <w:rFonts w:ascii="Tahoma" w:hAnsi="Tahoma" w:cs="Tahoma"/>
          <w:bCs/>
          <w:sz w:val="20"/>
          <w:szCs w:val="20"/>
        </w:rPr>
      </w:pPr>
    </w:p>
    <w:p w:rsidR="002F108B" w:rsidRPr="00F80357" w:rsidRDefault="002F108B" w:rsidP="002F108B">
      <w:pPr>
        <w:pStyle w:val="Tekstpodstawowy"/>
        <w:rPr>
          <w:rFonts w:ascii="Tahoma" w:hAnsi="Tahoma" w:cs="Tahoma"/>
          <w:b/>
          <w:sz w:val="20"/>
          <w:szCs w:val="20"/>
        </w:rPr>
      </w:pPr>
    </w:p>
    <w:p w:rsidR="002F108B" w:rsidRPr="006635E9" w:rsidRDefault="002F108B" w:rsidP="002F108B">
      <w:pPr>
        <w:pStyle w:val="Tekstpodstawowy"/>
        <w:rPr>
          <w:rFonts w:eastAsia="Times New Roman"/>
          <w:bCs/>
          <w:i/>
          <w:sz w:val="18"/>
          <w:szCs w:val="18"/>
          <w:lang w:eastAsia="pl-PL"/>
        </w:rPr>
      </w:pPr>
      <w:r w:rsidRPr="006635E9">
        <w:rPr>
          <w:i/>
          <w:sz w:val="18"/>
          <w:szCs w:val="18"/>
        </w:rPr>
        <w:t>(*niewłaściwe skreślić lub właściwe zaznaczyć – punkt nieobowiązkowy)</w:t>
      </w:r>
      <w:r w:rsidRPr="006635E9">
        <w:rPr>
          <w:rFonts w:eastAsia="Times New Roman"/>
          <w:bCs/>
          <w:i/>
          <w:sz w:val="18"/>
          <w:szCs w:val="18"/>
          <w:lang w:eastAsia="pl-PL"/>
        </w:rPr>
        <w:t xml:space="preserve">                                                          </w:t>
      </w:r>
    </w:p>
    <w:p w:rsidR="002F108B" w:rsidRDefault="002F108B" w:rsidP="002F108B">
      <w:pPr>
        <w:spacing w:after="0" w:line="240" w:lineRule="auto"/>
        <w:rPr>
          <w:rFonts w:ascii="Tahoma" w:eastAsia="Times New Roman" w:hAnsi="Tahoma" w:cs="Tahoma"/>
          <w:sz w:val="20"/>
          <w:szCs w:val="20"/>
          <w:lang w:eastAsia="ar-SA"/>
        </w:rPr>
      </w:pPr>
      <w:r w:rsidRPr="00F80357">
        <w:rPr>
          <w:rFonts w:ascii="Tahoma" w:eastAsia="Times New Roman" w:hAnsi="Tahoma" w:cs="Tahoma"/>
          <w:sz w:val="20"/>
          <w:szCs w:val="20"/>
          <w:lang w:eastAsia="ar-SA"/>
        </w:rPr>
        <w:br w:type="page"/>
      </w:r>
    </w:p>
    <w:p w:rsidR="002B1243" w:rsidRDefault="002B1243" w:rsidP="002F108B">
      <w:pPr>
        <w:spacing w:after="0" w:line="240" w:lineRule="auto"/>
        <w:rPr>
          <w:rFonts w:ascii="Tahoma" w:eastAsia="Times New Roman" w:hAnsi="Tahoma" w:cs="Tahoma"/>
          <w:sz w:val="20"/>
          <w:szCs w:val="20"/>
          <w:lang w:eastAsia="ar-SA"/>
        </w:rPr>
      </w:pPr>
    </w:p>
    <w:p w:rsidR="002B1243" w:rsidRPr="00F80357" w:rsidRDefault="002B1243" w:rsidP="002F108B">
      <w:pPr>
        <w:spacing w:after="0" w:line="240" w:lineRule="auto"/>
        <w:rPr>
          <w:rFonts w:ascii="Tahoma" w:eastAsia="Times New Roman" w:hAnsi="Tahoma" w:cs="Tahoma"/>
          <w:sz w:val="20"/>
          <w:szCs w:val="20"/>
          <w:lang w:eastAsia="ar-SA"/>
        </w:rPr>
      </w:pPr>
    </w:p>
    <w:p w:rsidR="00FA59F4" w:rsidRDefault="00FA59F4"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DZP.</w:t>
      </w:r>
      <w:r>
        <w:rPr>
          <w:rFonts w:ascii="Tahoma" w:eastAsia="Times New Roman" w:hAnsi="Tahoma" w:cs="Tahoma"/>
          <w:sz w:val="20"/>
          <w:szCs w:val="20"/>
          <w:lang w:eastAsia="pl-PL"/>
        </w:rPr>
        <w:t>2</w:t>
      </w:r>
      <w:r w:rsidRPr="00935181">
        <w:rPr>
          <w:rFonts w:ascii="Tahoma" w:eastAsia="Times New Roman" w:hAnsi="Tahoma" w:cs="Tahoma"/>
          <w:sz w:val="20"/>
          <w:szCs w:val="20"/>
          <w:lang w:eastAsia="pl-PL"/>
        </w:rPr>
        <w:t>81.</w:t>
      </w:r>
      <w:r w:rsidR="00DC6139">
        <w:rPr>
          <w:rFonts w:ascii="Tahoma" w:eastAsia="Times New Roman" w:hAnsi="Tahoma" w:cs="Tahoma"/>
          <w:sz w:val="20"/>
          <w:szCs w:val="20"/>
          <w:lang w:eastAsia="pl-PL"/>
        </w:rPr>
        <w:t>63</w:t>
      </w:r>
      <w:r w:rsidRPr="00935181">
        <w:rPr>
          <w:rFonts w:ascii="Tahoma" w:eastAsia="Times New Roman" w:hAnsi="Tahoma" w:cs="Tahoma"/>
          <w:sz w:val="20"/>
          <w:szCs w:val="20"/>
          <w:lang w:eastAsia="pl-PL"/>
        </w:rPr>
        <w:t>A.202</w:t>
      </w:r>
      <w:r>
        <w:rPr>
          <w:rFonts w:ascii="Tahoma" w:eastAsia="Times New Roman" w:hAnsi="Tahoma" w:cs="Tahoma"/>
          <w:sz w:val="20"/>
          <w:szCs w:val="20"/>
          <w:lang w:eastAsia="pl-PL"/>
        </w:rPr>
        <w:t>4</w:t>
      </w:r>
    </w:p>
    <w:p w:rsidR="009843DF" w:rsidRPr="00935181" w:rsidRDefault="009843DF" w:rsidP="009843DF">
      <w:pPr>
        <w:spacing w:after="0" w:line="240" w:lineRule="auto"/>
        <w:jc w:val="both"/>
        <w:rPr>
          <w:rFonts w:ascii="Tahoma" w:eastAsia="Times New Roman" w:hAnsi="Tahoma" w:cs="Tahoma"/>
          <w:sz w:val="20"/>
          <w:szCs w:val="20"/>
          <w:lang w:eastAsia="pl-PL"/>
        </w:rPr>
      </w:pPr>
      <w:r w:rsidRPr="00935181">
        <w:rPr>
          <w:rFonts w:ascii="Tahoma" w:eastAsia="Times New Roman" w:hAnsi="Tahoma" w:cs="Tahoma"/>
          <w:sz w:val="20"/>
          <w:szCs w:val="20"/>
          <w:lang w:eastAsia="pl-PL"/>
        </w:rPr>
        <w:t xml:space="preserve">                                                                                    </w:t>
      </w:r>
      <w:r w:rsidR="006C5B83">
        <w:rPr>
          <w:rFonts w:ascii="Tahoma" w:eastAsia="Times New Roman" w:hAnsi="Tahoma" w:cs="Tahoma"/>
          <w:sz w:val="20"/>
          <w:szCs w:val="20"/>
          <w:lang w:eastAsia="pl-PL"/>
        </w:rPr>
        <w:t xml:space="preserve">                               </w:t>
      </w:r>
      <w:r w:rsidRPr="00935181">
        <w:rPr>
          <w:rFonts w:ascii="Tahoma" w:eastAsia="Times New Roman" w:hAnsi="Tahoma" w:cs="Tahoma"/>
          <w:sz w:val="20"/>
          <w:szCs w:val="20"/>
          <w:lang w:eastAsia="pl-PL"/>
        </w:rPr>
        <w:t xml:space="preserve"> Załącznik nr 3</w:t>
      </w:r>
      <w:r w:rsidR="006C5B83">
        <w:rPr>
          <w:rFonts w:ascii="Tahoma" w:eastAsia="Times New Roman" w:hAnsi="Tahoma" w:cs="Tahoma"/>
          <w:sz w:val="20"/>
          <w:szCs w:val="20"/>
          <w:lang w:eastAsia="pl-PL"/>
        </w:rPr>
        <w:t xml:space="preserve"> </w:t>
      </w:r>
      <w:r w:rsidR="006C5B83">
        <w:rPr>
          <w:rFonts w:ascii="Tahoma" w:eastAsia="Calibri" w:hAnsi="Tahoma" w:cs="Tahoma"/>
          <w:sz w:val="20"/>
          <w:szCs w:val="20"/>
        </w:rPr>
        <w:t>do SWZ</w:t>
      </w: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rPr>
          <w:rFonts w:ascii="Tahoma" w:eastAsia="Times New Roman" w:hAnsi="Tahoma" w:cs="Tahoma"/>
          <w:sz w:val="20"/>
          <w:szCs w:val="20"/>
          <w:lang w:eastAsia="pl-PL"/>
        </w:rPr>
      </w:pPr>
      <w:bookmarkStart w:id="10" w:name="_Hlk114127801"/>
      <w:r w:rsidRPr="00935181">
        <w:rPr>
          <w:rFonts w:ascii="Tahoma" w:eastAsia="Times New Roman" w:hAnsi="Tahoma" w:cs="Tahoma"/>
          <w:sz w:val="20"/>
          <w:szCs w:val="20"/>
          <w:lang w:eastAsia="pl-PL"/>
        </w:rPr>
        <w:t>……………………………………….</w:t>
      </w:r>
    </w:p>
    <w:p w:rsidR="009843DF" w:rsidRPr="0045463B" w:rsidRDefault="009843DF" w:rsidP="009843DF">
      <w:pPr>
        <w:spacing w:after="0" w:line="240" w:lineRule="auto"/>
        <w:rPr>
          <w:rFonts w:ascii="Tahoma" w:eastAsia="Times New Roman" w:hAnsi="Tahoma" w:cs="Tahoma"/>
          <w:sz w:val="18"/>
          <w:szCs w:val="18"/>
          <w:lang w:eastAsia="pl-PL"/>
        </w:rPr>
      </w:pPr>
      <w:r w:rsidRPr="0045463B">
        <w:rPr>
          <w:rFonts w:ascii="Tahoma" w:eastAsia="Times New Roman" w:hAnsi="Tahoma" w:cs="Tahoma"/>
          <w:sz w:val="18"/>
          <w:szCs w:val="18"/>
          <w:lang w:eastAsia="pl-PL"/>
        </w:rPr>
        <w:t>(nazwa wykonawcy )</w:t>
      </w:r>
    </w:p>
    <w:bookmarkEnd w:id="10"/>
    <w:p w:rsidR="009843DF" w:rsidRPr="00935181" w:rsidRDefault="009843DF" w:rsidP="009843DF">
      <w:pPr>
        <w:spacing w:after="0" w:line="240" w:lineRule="auto"/>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both"/>
        <w:rPr>
          <w:rFonts w:ascii="Tahoma" w:eastAsia="Times New Roman" w:hAnsi="Tahoma" w:cs="Tahoma"/>
          <w:sz w:val="20"/>
          <w:szCs w:val="20"/>
          <w:lang w:eastAsia="pl-PL"/>
        </w:rPr>
      </w:pP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Oświadczenie </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o przynależności lub braku przynależności*</w:t>
      </w:r>
      <w:r w:rsidRPr="00935181">
        <w:rPr>
          <w:rFonts w:ascii="Tahoma" w:eastAsia="Times New Roman" w:hAnsi="Tahoma" w:cs="Tahoma"/>
          <w:b/>
          <w:sz w:val="20"/>
          <w:szCs w:val="20"/>
          <w:lang w:eastAsia="pl-PL"/>
        </w:rPr>
        <w:br/>
        <w:t xml:space="preserve">do tej samej grupy kapitałowej, o której mowa w art. 108 ust. 1 </w:t>
      </w:r>
      <w:proofErr w:type="spellStart"/>
      <w:r w:rsidRPr="00935181">
        <w:rPr>
          <w:rFonts w:ascii="Tahoma" w:eastAsia="Times New Roman" w:hAnsi="Tahoma" w:cs="Tahoma"/>
          <w:b/>
          <w:sz w:val="20"/>
          <w:szCs w:val="20"/>
          <w:lang w:eastAsia="pl-PL"/>
        </w:rPr>
        <w:t>pkt</w:t>
      </w:r>
      <w:proofErr w:type="spellEnd"/>
      <w:r w:rsidRPr="00935181">
        <w:rPr>
          <w:rFonts w:ascii="Tahoma" w:eastAsia="Times New Roman" w:hAnsi="Tahoma" w:cs="Tahoma"/>
          <w:b/>
          <w:sz w:val="20"/>
          <w:szCs w:val="20"/>
          <w:lang w:eastAsia="pl-PL"/>
        </w:rPr>
        <w:t xml:space="preserve"> 5</w:t>
      </w:r>
    </w:p>
    <w:p w:rsidR="009843DF" w:rsidRPr="00935181" w:rsidRDefault="009843DF" w:rsidP="009843DF">
      <w:pPr>
        <w:spacing w:after="0" w:line="240" w:lineRule="auto"/>
        <w:jc w:val="center"/>
        <w:rPr>
          <w:rFonts w:ascii="Tahoma" w:eastAsia="Times New Roman" w:hAnsi="Tahoma" w:cs="Tahoma"/>
          <w:b/>
          <w:sz w:val="20"/>
          <w:szCs w:val="20"/>
          <w:lang w:eastAsia="pl-PL"/>
        </w:rPr>
      </w:pPr>
      <w:r w:rsidRPr="00935181">
        <w:rPr>
          <w:rFonts w:ascii="Tahoma" w:eastAsia="Times New Roman" w:hAnsi="Tahoma" w:cs="Tahoma"/>
          <w:b/>
          <w:sz w:val="20"/>
          <w:szCs w:val="20"/>
          <w:lang w:eastAsia="pl-PL"/>
        </w:rPr>
        <w:t xml:space="preserve">Prawa zamówień publicznych </w:t>
      </w:r>
    </w:p>
    <w:p w:rsidR="009843DF" w:rsidRPr="00935181" w:rsidRDefault="009843DF" w:rsidP="009843DF">
      <w:pPr>
        <w:spacing w:after="0" w:line="240" w:lineRule="auto"/>
        <w:jc w:val="center"/>
        <w:rPr>
          <w:rFonts w:ascii="Tahoma" w:eastAsia="Times New Roman" w:hAnsi="Tahoma" w:cs="Tahoma"/>
          <w:b/>
          <w:sz w:val="20"/>
          <w:szCs w:val="20"/>
          <w:lang w:eastAsia="pl-PL"/>
        </w:rPr>
      </w:pPr>
    </w:p>
    <w:p w:rsidR="009843DF" w:rsidRPr="00935181" w:rsidRDefault="009843DF" w:rsidP="009843DF">
      <w:pPr>
        <w:spacing w:after="0" w:line="240" w:lineRule="auto"/>
        <w:jc w:val="both"/>
        <w:rPr>
          <w:rFonts w:ascii="Tahoma" w:eastAsia="Times New Roman" w:hAnsi="Tahoma" w:cs="Tahoma"/>
          <w:i/>
          <w:sz w:val="20"/>
          <w:szCs w:val="20"/>
          <w:lang w:eastAsia="pl-PL"/>
        </w:rPr>
      </w:pPr>
      <w:r w:rsidRPr="00935181">
        <w:rPr>
          <w:rFonts w:ascii="Tahoma" w:eastAsia="Times New Roman" w:hAnsi="Tahoma" w:cs="Tahoma"/>
          <w:bCs/>
          <w:sz w:val="20"/>
          <w:szCs w:val="20"/>
          <w:lang w:eastAsia="pl-PL"/>
        </w:rPr>
        <w:t xml:space="preserve">Dotyczy postępowania </w:t>
      </w:r>
      <w:r w:rsidRPr="00935181">
        <w:rPr>
          <w:rFonts w:ascii="Tahoma" w:eastAsia="Times New Roman" w:hAnsi="Tahoma" w:cs="Tahoma"/>
          <w:sz w:val="20"/>
          <w:szCs w:val="20"/>
          <w:lang w:eastAsia="pl-PL"/>
        </w:rPr>
        <w:t xml:space="preserve">o udzielenie zamówienia publicznego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DC6139">
        <w:rPr>
          <w:rFonts w:ascii="Tahoma" w:eastAsia="MS Mincho" w:hAnsi="Tahoma" w:cs="Tahoma"/>
          <w:b/>
          <w:bCs/>
          <w:kern w:val="2"/>
          <w:sz w:val="20"/>
          <w:szCs w:val="20"/>
          <w:lang w:eastAsia="ar-SA"/>
        </w:rPr>
        <w:t xml:space="preserve"> </w:t>
      </w:r>
      <w:r w:rsidR="00DC6139" w:rsidRPr="00DC6139">
        <w:rPr>
          <w:rFonts w:ascii="Tahoma" w:hAnsi="Tahoma" w:cs="Tahoma"/>
          <w:b/>
          <w:sz w:val="20"/>
          <w:szCs w:val="20"/>
          <w:lang w:eastAsia="pl-PL"/>
        </w:rPr>
        <w:t>II</w:t>
      </w:r>
      <w:r w:rsidR="00DC6139">
        <w:rPr>
          <w:rFonts w:ascii="Tahoma" w:hAnsi="Tahoma" w:cs="Tahoma"/>
          <w:sz w:val="20"/>
          <w:szCs w:val="20"/>
          <w:lang w:eastAsia="pl-PL"/>
        </w:rPr>
        <w:t xml:space="preserve"> </w:t>
      </w:r>
      <w:r w:rsidRPr="00935181">
        <w:rPr>
          <w:rFonts w:ascii="Tahoma" w:eastAsia="Times New Roman" w:hAnsi="Tahoma" w:cs="Tahoma"/>
          <w:sz w:val="20"/>
          <w:szCs w:val="20"/>
          <w:lang w:eastAsia="pl-PL"/>
        </w:rPr>
        <w:t xml:space="preserve">dla Uniwersyteckiego Centrum Klinicznego im. prof. K. Gibińskiego Śląskiego Uniwersytetu Medycznego w Katowicach </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5745A2">
      <w:pPr>
        <w:numPr>
          <w:ilvl w:val="0"/>
          <w:numId w:val="13"/>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nie należę </w:t>
      </w:r>
      <w:r w:rsidRPr="00935181">
        <w:rPr>
          <w:rFonts w:ascii="Tahoma" w:eastAsia="Calibri" w:hAnsi="Tahoma" w:cs="Tahoma"/>
          <w:sz w:val="20"/>
          <w:szCs w:val="20"/>
        </w:rPr>
        <w:t>do tej samej grupy kapitałowej w rozumieniu ustawy z dnia 16 lutego 2007 r. o ochronie konkurencji i konsumentów , z innym Wykonawcą, który złożył odrębną ofertę, ofertę częściową  w niniejszym postępowaniu.</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r w:rsidRPr="00935181">
        <w:rPr>
          <w:rFonts w:ascii="Tahoma" w:eastAsia="Times New Roman" w:hAnsi="Tahoma" w:cs="Tahoma"/>
          <w:sz w:val="20"/>
          <w:szCs w:val="20"/>
          <w:lang w:eastAsia="ar-SA"/>
        </w:rPr>
        <w:t>lub</w:t>
      </w: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5745A2">
      <w:pPr>
        <w:numPr>
          <w:ilvl w:val="0"/>
          <w:numId w:val="13"/>
        </w:numPr>
        <w:spacing w:after="0" w:line="240" w:lineRule="auto"/>
        <w:contextualSpacing/>
        <w:jc w:val="both"/>
        <w:rPr>
          <w:rFonts w:ascii="Tahoma" w:eastAsia="Calibri" w:hAnsi="Tahoma" w:cs="Tahoma"/>
          <w:sz w:val="20"/>
          <w:szCs w:val="20"/>
        </w:rPr>
      </w:pPr>
      <w:r w:rsidRPr="00935181">
        <w:rPr>
          <w:rFonts w:ascii="Tahoma" w:eastAsia="Times New Roman" w:hAnsi="Tahoma" w:cs="Tahoma"/>
          <w:sz w:val="20"/>
          <w:szCs w:val="20"/>
          <w:lang w:eastAsia="pl-PL"/>
        </w:rPr>
        <w:t xml:space="preserve">Oświadczam, że </w:t>
      </w:r>
      <w:r w:rsidRPr="00935181">
        <w:rPr>
          <w:rFonts w:ascii="Tahoma" w:eastAsia="Calibri" w:hAnsi="Tahoma" w:cs="Tahoma"/>
          <w:b/>
          <w:sz w:val="20"/>
          <w:szCs w:val="20"/>
        </w:rPr>
        <w:t xml:space="preserve">należę </w:t>
      </w:r>
      <w:r w:rsidRPr="00935181">
        <w:rPr>
          <w:rFonts w:ascii="Tahoma" w:eastAsia="Calibri" w:hAnsi="Tahoma" w:cs="Tahoma"/>
          <w:sz w:val="20"/>
          <w:szCs w:val="20"/>
        </w:rPr>
        <w:t>do tej samej grupy kapitałowej w rozumieniu ustawy z dnia 16 lutego 2007 r. o ochronie konkurencji i konsumentów , co następujący Wykonawca, który złożył odrębną ofertę w niniejszym postępowaniu:</w:t>
      </w: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p>
    <w:p w:rsidR="009843DF" w:rsidRPr="00935181" w:rsidRDefault="009843DF" w:rsidP="009843DF">
      <w:pPr>
        <w:spacing w:after="0" w:line="240" w:lineRule="auto"/>
        <w:ind w:left="357"/>
        <w:jc w:val="both"/>
        <w:rPr>
          <w:rFonts w:ascii="Tahoma" w:eastAsia="Times New Roman" w:hAnsi="Tahoma" w:cs="Tahoma"/>
          <w:i/>
          <w:sz w:val="20"/>
          <w:szCs w:val="20"/>
          <w:lang w:eastAsia="pl-PL"/>
        </w:rPr>
      </w:pPr>
      <w:r w:rsidRPr="00935181">
        <w:rPr>
          <w:rFonts w:ascii="Tahoma" w:eastAsia="Times New Roman" w:hAnsi="Tahoma" w:cs="Tahoma"/>
          <w:i/>
          <w:sz w:val="20"/>
          <w:szCs w:val="20"/>
          <w:lang w:eastAsia="pl-PL"/>
        </w:rPr>
        <w:t xml:space="preserve">………………………………………………………………………………………………………….. </w:t>
      </w:r>
    </w:p>
    <w:p w:rsidR="009843DF" w:rsidRPr="00935181" w:rsidRDefault="009843DF" w:rsidP="009843DF">
      <w:pPr>
        <w:spacing w:after="0" w:line="240" w:lineRule="auto"/>
        <w:ind w:left="357"/>
        <w:jc w:val="center"/>
        <w:rPr>
          <w:rFonts w:ascii="Tahoma" w:eastAsia="Times New Roman" w:hAnsi="Tahoma" w:cs="Tahoma"/>
          <w:b/>
          <w:sz w:val="20"/>
          <w:szCs w:val="20"/>
          <w:lang w:eastAsia="pl-PL"/>
        </w:rPr>
      </w:pPr>
      <w:r w:rsidRPr="00935181">
        <w:rPr>
          <w:rFonts w:ascii="Tahoma" w:eastAsia="Times New Roman" w:hAnsi="Tahoma" w:cs="Tahoma"/>
          <w:i/>
          <w:sz w:val="20"/>
          <w:szCs w:val="20"/>
          <w:lang w:eastAsia="pl-PL"/>
        </w:rPr>
        <w:t>(nazwa Wykonawcy)</w:t>
      </w:r>
    </w:p>
    <w:p w:rsidR="009843DF" w:rsidRPr="00935181" w:rsidRDefault="009843DF" w:rsidP="009843DF">
      <w:pPr>
        <w:spacing w:after="0" w:line="360" w:lineRule="auto"/>
        <w:ind w:left="357"/>
        <w:jc w:val="both"/>
        <w:rPr>
          <w:rFonts w:ascii="Tahoma" w:eastAsia="Times New Roman" w:hAnsi="Tahoma" w:cs="Tahoma"/>
          <w:sz w:val="20"/>
          <w:szCs w:val="20"/>
          <w:lang w:eastAsia="pl-PL"/>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suppressAutoHyphens/>
        <w:spacing w:after="0" w:line="240" w:lineRule="auto"/>
        <w:rPr>
          <w:rFonts w:ascii="Tahoma" w:eastAsia="Times New Roman" w:hAnsi="Tahoma" w:cs="Tahoma"/>
          <w:sz w:val="20"/>
          <w:szCs w:val="20"/>
          <w:lang w:eastAsia="ar-SA"/>
        </w:rPr>
      </w:pPr>
    </w:p>
    <w:p w:rsidR="009843DF" w:rsidRPr="00935181" w:rsidRDefault="009843DF" w:rsidP="009843DF">
      <w:pPr>
        <w:autoSpaceDE w:val="0"/>
        <w:autoSpaceDN w:val="0"/>
        <w:adjustRightInd w:val="0"/>
        <w:spacing w:after="0" w:line="240" w:lineRule="auto"/>
        <w:jc w:val="both"/>
        <w:rPr>
          <w:rFonts w:ascii="Tahoma" w:eastAsia="Times New Roman" w:hAnsi="Tahoma" w:cs="Tahoma"/>
          <w:sz w:val="20"/>
          <w:szCs w:val="20"/>
          <w:lang w:eastAsia="ar-SA"/>
        </w:rPr>
      </w:pPr>
      <w:r w:rsidRPr="00935181">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Cambria" w:hAnsi="Tahoma" w:cs="Tahoma"/>
          <w:b/>
          <w:bCs/>
          <w:sz w:val="20"/>
          <w:szCs w:val="20"/>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r w:rsidRPr="00935181">
        <w:rPr>
          <w:rFonts w:ascii="Tahoma" w:eastAsia="Cambria" w:hAnsi="Tahoma" w:cs="Tahoma"/>
          <w:b/>
          <w:bCs/>
          <w:sz w:val="20"/>
          <w:szCs w:val="20"/>
        </w:rPr>
        <w:t xml:space="preserve">Uwaga </w:t>
      </w:r>
      <w:r w:rsidRPr="00935181">
        <w:rPr>
          <w:rFonts w:ascii="Tahoma" w:eastAsia="Cambria" w:hAnsi="Tahoma" w:cs="Tahoma"/>
          <w:sz w:val="20"/>
          <w:szCs w:val="20"/>
        </w:rPr>
        <w:t>w przypadku Wykonawców ubiegających się wspólnie o udzielenie zamówienia na podstawie art. 58 ustawy PZP dokument składa każdy z Wykonawców oddzielnie.</w:t>
      </w: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suppressAutoHyphens/>
        <w:spacing w:after="0" w:line="240" w:lineRule="auto"/>
        <w:rPr>
          <w:rFonts w:ascii="Tahoma" w:eastAsia="Times New Roman" w:hAnsi="Tahoma" w:cs="Tahoma"/>
          <w:i/>
          <w:sz w:val="20"/>
          <w:szCs w:val="20"/>
          <w:lang w:eastAsia="ar-SA"/>
        </w:rPr>
      </w:pPr>
    </w:p>
    <w:p w:rsidR="009843DF" w:rsidRPr="00935181" w:rsidRDefault="009843DF" w:rsidP="009843DF">
      <w:pPr>
        <w:ind w:left="1080"/>
        <w:contextualSpacing/>
        <w:rPr>
          <w:rFonts w:ascii="Tahoma" w:eastAsia="Times New Roman" w:hAnsi="Tahoma" w:cs="Tahoma"/>
          <w:i/>
          <w:sz w:val="20"/>
          <w:szCs w:val="20"/>
          <w:lang w:eastAsia="ar-SA"/>
        </w:rPr>
      </w:pPr>
    </w:p>
    <w:p w:rsidR="009843DF" w:rsidRPr="00935181" w:rsidRDefault="009843DF" w:rsidP="005745A2">
      <w:pPr>
        <w:numPr>
          <w:ilvl w:val="0"/>
          <w:numId w:val="11"/>
        </w:numPr>
        <w:contextualSpacing/>
        <w:rPr>
          <w:rFonts w:ascii="Tahoma" w:eastAsia="Times New Roman" w:hAnsi="Tahoma" w:cs="Tahoma"/>
          <w:i/>
          <w:sz w:val="20"/>
          <w:szCs w:val="20"/>
          <w:lang w:eastAsia="ar-SA"/>
        </w:rPr>
      </w:pPr>
      <w:r w:rsidRPr="00935181">
        <w:rPr>
          <w:rFonts w:ascii="Tahoma" w:eastAsia="Times New Roman" w:hAnsi="Tahoma" w:cs="Tahoma"/>
          <w:i/>
          <w:sz w:val="20"/>
          <w:szCs w:val="20"/>
          <w:lang w:eastAsia="ar-SA"/>
        </w:rPr>
        <w:t xml:space="preserve">Właściwe zaznaczyć      </w:t>
      </w:r>
      <w:r w:rsidRPr="00935181">
        <w:rPr>
          <w:rFonts w:ascii="Tahoma" w:eastAsia="Times New Roman" w:hAnsi="Tahoma" w:cs="Tahoma"/>
          <w:b/>
          <w:i/>
          <w:sz w:val="20"/>
          <w:szCs w:val="20"/>
          <w:lang w:eastAsia="ar-SA"/>
        </w:rPr>
        <w:t>X</w:t>
      </w:r>
      <w:r w:rsidRPr="00935181">
        <w:rPr>
          <w:rFonts w:ascii="Tahoma" w:eastAsia="Times New Roman" w:hAnsi="Tahoma" w:cs="Tahoma"/>
          <w:b/>
          <w:i/>
          <w:sz w:val="20"/>
          <w:szCs w:val="20"/>
          <w:lang w:eastAsia="ar-SA"/>
        </w:rPr>
        <w:br/>
      </w:r>
    </w:p>
    <w:p w:rsidR="009843DF" w:rsidRPr="00935181"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9843DF" w:rsidRDefault="009843DF" w:rsidP="009843DF">
      <w:pPr>
        <w:suppressAutoHyphens/>
        <w:spacing w:after="0" w:line="240" w:lineRule="auto"/>
        <w:jc w:val="both"/>
        <w:rPr>
          <w:rFonts w:ascii="Tahoma" w:eastAsia="Times New Roman" w:hAnsi="Tahoma" w:cs="Tahoma"/>
          <w:iCs/>
          <w:sz w:val="20"/>
          <w:szCs w:val="20"/>
          <w:lang w:eastAsia="ar-SA"/>
        </w:rPr>
      </w:pPr>
    </w:p>
    <w:p w:rsidR="00622976" w:rsidRDefault="00622976"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Pr="00996A2E" w:rsidRDefault="00622976" w:rsidP="00622976">
      <w:pPr>
        <w:suppressAutoHyphens/>
        <w:spacing w:after="0" w:line="240" w:lineRule="auto"/>
        <w:jc w:val="both"/>
        <w:rPr>
          <w:rFonts w:ascii="Tahoma" w:eastAsia="Times New Roman" w:hAnsi="Tahoma" w:cs="Tahoma"/>
          <w:iCs/>
          <w:sz w:val="20"/>
          <w:szCs w:val="20"/>
          <w:lang w:eastAsia="ar-SA"/>
        </w:rPr>
      </w:pPr>
      <w:r w:rsidRPr="00996A2E">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996A2E">
        <w:rPr>
          <w:rFonts w:ascii="Tahoma" w:eastAsia="Times New Roman" w:hAnsi="Tahoma" w:cs="Tahoma"/>
          <w:iCs/>
          <w:sz w:val="20"/>
          <w:szCs w:val="20"/>
          <w:lang w:eastAsia="ar-SA"/>
        </w:rPr>
        <w:t>81.</w:t>
      </w:r>
      <w:r w:rsidR="00DC6139">
        <w:rPr>
          <w:rFonts w:ascii="Tahoma" w:eastAsia="Times New Roman" w:hAnsi="Tahoma" w:cs="Tahoma"/>
          <w:iCs/>
          <w:sz w:val="20"/>
          <w:szCs w:val="20"/>
          <w:lang w:eastAsia="ar-SA"/>
        </w:rPr>
        <w:t>63</w:t>
      </w:r>
      <w:r w:rsidRPr="00996A2E">
        <w:rPr>
          <w:rFonts w:ascii="Tahoma" w:eastAsia="Times New Roman" w:hAnsi="Tahoma" w:cs="Tahoma"/>
          <w:iCs/>
          <w:sz w:val="20"/>
          <w:szCs w:val="20"/>
          <w:lang w:eastAsia="ar-SA"/>
        </w:rPr>
        <w:t>A.202</w:t>
      </w:r>
      <w:r w:rsidR="006C5B83">
        <w:rPr>
          <w:rFonts w:ascii="Tahoma" w:eastAsia="Times New Roman" w:hAnsi="Tahoma" w:cs="Tahoma"/>
          <w:iCs/>
          <w:sz w:val="20"/>
          <w:szCs w:val="20"/>
          <w:lang w:eastAsia="ar-SA"/>
        </w:rPr>
        <w:t>4</w:t>
      </w:r>
    </w:p>
    <w:p w:rsidR="00622976" w:rsidRPr="00996A2E" w:rsidRDefault="00622976" w:rsidP="00622976">
      <w:pPr>
        <w:suppressAutoHyphens/>
        <w:spacing w:after="0" w:line="240" w:lineRule="auto"/>
        <w:jc w:val="both"/>
        <w:rPr>
          <w:rFonts w:ascii="Tahoma" w:eastAsia="Times New Roman" w:hAnsi="Tahoma" w:cs="Tahoma"/>
          <w:bCs/>
          <w:sz w:val="20"/>
          <w:szCs w:val="20"/>
          <w:lang w:eastAsia="ar-SA"/>
        </w:rPr>
      </w:pPr>
      <w:r w:rsidRPr="00996A2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996A2E">
        <w:rPr>
          <w:rFonts w:ascii="Tahoma" w:eastAsia="Times New Roman" w:hAnsi="Tahoma" w:cs="Tahoma"/>
          <w:bCs/>
          <w:sz w:val="20"/>
          <w:szCs w:val="20"/>
          <w:lang w:eastAsia="ar-SA"/>
        </w:rPr>
        <w:t xml:space="preserve">Załącznik nr </w:t>
      </w:r>
      <w:r w:rsidR="002B1243">
        <w:rPr>
          <w:rFonts w:ascii="Tahoma" w:eastAsia="Times New Roman" w:hAnsi="Tahoma" w:cs="Tahoma"/>
          <w:bCs/>
          <w:sz w:val="20"/>
          <w:szCs w:val="20"/>
          <w:lang w:eastAsia="ar-SA"/>
        </w:rPr>
        <w:t>4</w:t>
      </w:r>
      <w:r w:rsidR="006C5B83">
        <w:rPr>
          <w:rFonts w:ascii="Tahoma" w:eastAsia="Times New Roman" w:hAnsi="Tahoma" w:cs="Tahoma"/>
          <w:bCs/>
          <w:sz w:val="20"/>
          <w:szCs w:val="20"/>
          <w:lang w:eastAsia="ar-SA"/>
        </w:rPr>
        <w:t xml:space="preserve"> </w:t>
      </w:r>
      <w:r w:rsidR="006C5B83">
        <w:rPr>
          <w:rFonts w:ascii="Tahoma" w:eastAsia="Calibri" w:hAnsi="Tahoma" w:cs="Tahoma"/>
          <w:sz w:val="20"/>
          <w:szCs w:val="20"/>
        </w:rPr>
        <w:t>do SWZ</w:t>
      </w:r>
    </w:p>
    <w:p w:rsidR="00622976" w:rsidRPr="00996A2E" w:rsidRDefault="00622976" w:rsidP="00622976">
      <w:pPr>
        <w:spacing w:after="0" w:line="240" w:lineRule="auto"/>
        <w:rPr>
          <w:rFonts w:ascii="Tahoma" w:eastAsia="Times New Roman" w:hAnsi="Tahoma" w:cs="Tahoma"/>
          <w:sz w:val="20"/>
          <w:szCs w:val="20"/>
          <w:lang w:eastAsia="pl-PL"/>
        </w:rPr>
      </w:pPr>
      <w:r w:rsidRPr="00996A2E">
        <w:rPr>
          <w:rFonts w:ascii="Tahoma" w:eastAsia="Times New Roman" w:hAnsi="Tahoma" w:cs="Tahoma"/>
          <w:sz w:val="20"/>
          <w:szCs w:val="20"/>
          <w:lang w:eastAsia="pl-PL"/>
        </w:rPr>
        <w:t>……………………………………….</w:t>
      </w:r>
    </w:p>
    <w:p w:rsidR="00622976" w:rsidRPr="002B1243" w:rsidRDefault="00622976" w:rsidP="00622976">
      <w:pPr>
        <w:spacing w:after="0" w:line="240" w:lineRule="auto"/>
        <w:rPr>
          <w:rFonts w:ascii="Tahoma" w:eastAsia="Times New Roman" w:hAnsi="Tahoma" w:cs="Tahoma"/>
          <w:sz w:val="18"/>
          <w:szCs w:val="18"/>
          <w:lang w:eastAsia="pl-PL"/>
        </w:rPr>
      </w:pPr>
      <w:r w:rsidRPr="002B1243">
        <w:rPr>
          <w:rFonts w:ascii="Tahoma" w:eastAsia="Times New Roman" w:hAnsi="Tahoma" w:cs="Tahoma"/>
          <w:sz w:val="18"/>
          <w:szCs w:val="18"/>
          <w:lang w:eastAsia="pl-PL"/>
        </w:rPr>
        <w:t>(nazwa wykonawcy )</w:t>
      </w: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p>
    <w:p w:rsidR="00622976" w:rsidRPr="00996A2E" w:rsidRDefault="00622976" w:rsidP="00622976">
      <w:pPr>
        <w:widowControl w:val="0"/>
        <w:adjustRightInd w:val="0"/>
        <w:spacing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OŚWIADCZENIE</w:t>
      </w:r>
    </w:p>
    <w:p w:rsidR="00622976" w:rsidRPr="00996A2E" w:rsidRDefault="00622976" w:rsidP="00622976">
      <w:pPr>
        <w:widowControl w:val="0"/>
        <w:adjustRightInd w:val="0"/>
        <w:spacing w:before="120" w:after="0" w:line="240" w:lineRule="auto"/>
        <w:jc w:val="center"/>
        <w:rPr>
          <w:rFonts w:ascii="Tahoma" w:eastAsia="Times New Roman" w:hAnsi="Tahoma" w:cs="Tahoma"/>
          <w:b/>
          <w:sz w:val="20"/>
          <w:szCs w:val="20"/>
          <w:lang w:eastAsia="pl-PL"/>
        </w:rPr>
      </w:pPr>
      <w:r w:rsidRPr="00996A2E">
        <w:rPr>
          <w:rFonts w:ascii="Tahoma" w:eastAsia="Times New Roman" w:hAnsi="Tahoma" w:cs="Tahoma"/>
          <w:b/>
          <w:sz w:val="20"/>
          <w:szCs w:val="20"/>
          <w:lang w:eastAsia="pl-PL"/>
        </w:rPr>
        <w:t>O AKTUALNOŚCI INFORMACJI ZAWARTYCH W OŚWIADCZENIU , O KTÓRYM MOWA W ART.125.UST.1 USTAWY PZP</w:t>
      </w:r>
    </w:p>
    <w:p w:rsidR="00622976" w:rsidRPr="00996A2E" w:rsidRDefault="00622976" w:rsidP="00622976">
      <w:pPr>
        <w:widowControl w:val="0"/>
        <w:tabs>
          <w:tab w:val="left" w:pos="2400"/>
        </w:tabs>
        <w:adjustRightInd w:val="0"/>
        <w:spacing w:after="0" w:line="240" w:lineRule="auto"/>
        <w:jc w:val="both"/>
        <w:rPr>
          <w:rFonts w:ascii="Tahoma" w:eastAsia="Times New Roman" w:hAnsi="Tahoma" w:cs="Tahoma"/>
          <w:sz w:val="20"/>
          <w:szCs w:val="20"/>
          <w:lang w:eastAsia="pl-PL"/>
        </w:rPr>
      </w:pPr>
      <w:r w:rsidRPr="00996A2E">
        <w:rPr>
          <w:rFonts w:ascii="Tahoma" w:eastAsia="Times New Roman" w:hAnsi="Tahoma" w:cs="Tahoma"/>
          <w:sz w:val="20"/>
          <w:szCs w:val="20"/>
          <w:lang w:eastAsia="pl-PL"/>
        </w:rPr>
        <w:tab/>
      </w:r>
    </w:p>
    <w:p w:rsidR="00622976" w:rsidRPr="00996A2E" w:rsidRDefault="00622976" w:rsidP="00622976">
      <w:pPr>
        <w:spacing w:after="0" w:line="240" w:lineRule="auto"/>
        <w:jc w:val="both"/>
        <w:rPr>
          <w:rFonts w:ascii="Tahoma" w:eastAsia="Times New Roman" w:hAnsi="Tahoma" w:cs="Tahoma"/>
          <w:sz w:val="20"/>
          <w:szCs w:val="20"/>
          <w:lang w:eastAsia="pl-PL"/>
        </w:rPr>
      </w:pPr>
      <w:r w:rsidRPr="00996A2E">
        <w:rPr>
          <w:rFonts w:ascii="Tahoma" w:eastAsia="Times New Roman" w:hAnsi="Tahoma" w:cs="Tahoma"/>
          <w:bCs/>
          <w:sz w:val="20"/>
          <w:szCs w:val="20"/>
          <w:lang w:eastAsia="pl-PL"/>
        </w:rPr>
        <w:t xml:space="preserve">Dotyczy postępowania </w:t>
      </w:r>
      <w:r w:rsidRPr="00996A2E">
        <w:rPr>
          <w:rFonts w:ascii="Tahoma" w:eastAsia="Times New Roman" w:hAnsi="Tahoma" w:cs="Tahoma"/>
          <w:sz w:val="20"/>
          <w:szCs w:val="20"/>
          <w:lang w:eastAsia="pl-PL"/>
        </w:rPr>
        <w:t xml:space="preserve">o udzielenie zamówienia publicznego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C62878" w:rsidRPr="000D2CB5">
        <w:rPr>
          <w:rFonts w:ascii="Tahoma" w:hAnsi="Tahoma" w:cs="Tahoma"/>
          <w:sz w:val="20"/>
          <w:szCs w:val="20"/>
          <w:lang w:eastAsia="pl-PL"/>
        </w:rPr>
        <w:t xml:space="preserve"> </w:t>
      </w:r>
      <w:r w:rsidR="00DC6139" w:rsidRPr="00DC6139">
        <w:rPr>
          <w:rFonts w:ascii="Tahoma" w:hAnsi="Tahoma" w:cs="Tahoma"/>
          <w:b/>
          <w:sz w:val="20"/>
          <w:szCs w:val="20"/>
          <w:lang w:eastAsia="pl-PL"/>
        </w:rPr>
        <w:t>II</w:t>
      </w:r>
      <w:r>
        <w:rPr>
          <w:rFonts w:ascii="Tahoma" w:eastAsia="Times New Roman" w:hAnsi="Tahoma" w:cs="Tahoma"/>
          <w:sz w:val="20"/>
          <w:szCs w:val="20"/>
          <w:lang w:eastAsia="pl-PL"/>
        </w:rPr>
        <w:t xml:space="preserve"> </w:t>
      </w:r>
      <w:r w:rsidRPr="00996A2E">
        <w:rPr>
          <w:rFonts w:ascii="Tahoma" w:eastAsia="Times New Roman" w:hAnsi="Tahoma" w:cs="Tahoma"/>
          <w:sz w:val="20"/>
          <w:szCs w:val="20"/>
          <w:lang w:eastAsia="pl-PL"/>
        </w:rPr>
        <w:t xml:space="preserve">dla Uniwersyteckiego  Centrum  Klinicznego  im. prof. K. Gibińskiego Śląskiego Uniwersytetu Medycznego w Katowicach </w:t>
      </w:r>
    </w:p>
    <w:p w:rsidR="00622976" w:rsidRPr="00996A2E" w:rsidRDefault="00622976" w:rsidP="00622976">
      <w:pPr>
        <w:spacing w:after="0" w:line="240" w:lineRule="auto"/>
        <w:jc w:val="both"/>
        <w:rPr>
          <w:rFonts w:ascii="Tahoma" w:eastAsia="Times New Roman" w:hAnsi="Tahoma" w:cs="Tahoma"/>
          <w:sz w:val="20"/>
          <w:szCs w:val="20"/>
          <w:lang w:eastAsia="pl-PL"/>
        </w:rPr>
      </w:pPr>
    </w:p>
    <w:p w:rsidR="00622976" w:rsidRPr="00996A2E" w:rsidRDefault="00622976" w:rsidP="00622976">
      <w:pPr>
        <w:spacing w:after="0" w:line="260" w:lineRule="atLeast"/>
        <w:ind w:firstLine="709"/>
        <w:jc w:val="both"/>
        <w:rPr>
          <w:rFonts w:ascii="Tahoma" w:eastAsia="Calibri" w:hAnsi="Tahoma" w:cs="Tahoma"/>
          <w:sz w:val="20"/>
          <w:szCs w:val="20"/>
        </w:rPr>
      </w:pPr>
      <w:r w:rsidRPr="00996A2E">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4 ustawy, dotyczących  prawomocnego orzeczenia zakazu ubiegania się o zamówienie publiczne,</w:t>
      </w:r>
    </w:p>
    <w:p w:rsidR="00622976" w:rsidRPr="00996A2E" w:rsidRDefault="00622976" w:rsidP="005745A2">
      <w:pPr>
        <w:numPr>
          <w:ilvl w:val="0"/>
          <w:numId w:val="56"/>
        </w:numPr>
        <w:spacing w:after="0" w:line="260" w:lineRule="atLeast"/>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5 ustawy, dotyczących zawarcia z innymi wykonawcami porozumienia mającego na celu zakłócenie konkurencji,</w:t>
      </w:r>
    </w:p>
    <w:p w:rsidR="00622976" w:rsidRPr="00996A2E" w:rsidRDefault="00622976" w:rsidP="005745A2">
      <w:pPr>
        <w:numPr>
          <w:ilvl w:val="0"/>
          <w:numId w:val="56"/>
        </w:numPr>
        <w:suppressAutoHyphens/>
        <w:spacing w:after="0" w:line="240" w:lineRule="auto"/>
        <w:ind w:left="426" w:hanging="426"/>
        <w:contextualSpacing/>
        <w:jc w:val="both"/>
        <w:rPr>
          <w:rFonts w:ascii="Tahoma" w:eastAsia="Calibri" w:hAnsi="Tahoma" w:cs="Tahoma"/>
          <w:sz w:val="20"/>
          <w:szCs w:val="20"/>
        </w:rPr>
      </w:pPr>
      <w:r w:rsidRPr="00996A2E">
        <w:rPr>
          <w:rFonts w:ascii="Tahoma" w:eastAsia="Calibri" w:hAnsi="Tahoma" w:cs="Tahoma"/>
          <w:sz w:val="20"/>
          <w:szCs w:val="20"/>
        </w:rPr>
        <w:t xml:space="preserve">art. 108 ust. 1 </w:t>
      </w:r>
      <w:proofErr w:type="spellStart"/>
      <w:r w:rsidRPr="00996A2E">
        <w:rPr>
          <w:rFonts w:ascii="Tahoma" w:eastAsia="Calibri" w:hAnsi="Tahoma" w:cs="Tahoma"/>
          <w:sz w:val="20"/>
          <w:szCs w:val="20"/>
        </w:rPr>
        <w:t>pkt</w:t>
      </w:r>
      <w:proofErr w:type="spellEnd"/>
      <w:r w:rsidRPr="00996A2E">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622976" w:rsidRPr="00996A2E" w:rsidRDefault="00622976" w:rsidP="00622976">
      <w:pPr>
        <w:suppressAutoHyphens/>
        <w:spacing w:after="0" w:line="240" w:lineRule="auto"/>
        <w:contextualSpacing/>
        <w:jc w:val="both"/>
        <w:rPr>
          <w:rStyle w:val="markedcontent"/>
          <w:rFonts w:ascii="Tahoma" w:hAnsi="Tahoma" w:cs="Tahoma"/>
          <w:sz w:val="20"/>
          <w:szCs w:val="20"/>
        </w:rPr>
      </w:pPr>
    </w:p>
    <w:p w:rsidR="00622976" w:rsidRPr="00996A2E" w:rsidRDefault="00622976" w:rsidP="00622976">
      <w:pPr>
        <w:suppressAutoHyphens/>
        <w:spacing w:after="0" w:line="240" w:lineRule="auto"/>
        <w:contextualSpacing/>
        <w:jc w:val="both"/>
        <w:rPr>
          <w:rFonts w:ascii="Tahoma" w:eastAsia="Calibri" w:hAnsi="Tahoma" w:cs="Tahoma"/>
          <w:sz w:val="20"/>
          <w:szCs w:val="20"/>
        </w:rPr>
      </w:pPr>
      <w:r w:rsidRPr="00996A2E">
        <w:rPr>
          <w:rStyle w:val="markedcontent"/>
          <w:rFonts w:ascii="Tahoma" w:hAnsi="Tahoma" w:cs="Tahoma"/>
          <w:sz w:val="20"/>
          <w:szCs w:val="20"/>
        </w:rPr>
        <w:t>są nadal aktualne</w:t>
      </w:r>
    </w:p>
    <w:p w:rsidR="00622976" w:rsidRPr="00996A2E" w:rsidRDefault="00622976" w:rsidP="00622976">
      <w:pPr>
        <w:suppressAutoHyphens/>
        <w:spacing w:after="0" w:line="240" w:lineRule="auto"/>
        <w:contextualSpacing/>
        <w:jc w:val="both"/>
        <w:rPr>
          <w:rFonts w:ascii="Tahoma" w:eastAsia="Calibri" w:hAnsi="Tahoma" w:cs="Tahoma"/>
          <w:sz w:val="20"/>
          <w:szCs w:val="20"/>
        </w:rPr>
      </w:pPr>
    </w:p>
    <w:p w:rsidR="00622976" w:rsidRPr="00996A2E" w:rsidRDefault="00622976" w:rsidP="00622976">
      <w:pPr>
        <w:suppressAutoHyphens/>
        <w:spacing w:after="0" w:line="240" w:lineRule="auto"/>
        <w:ind w:firstLine="426"/>
        <w:contextualSpacing/>
        <w:jc w:val="both"/>
        <w:rPr>
          <w:rFonts w:ascii="Tahoma" w:eastAsia="Calibri" w:hAnsi="Tahoma" w:cs="Tahoma"/>
          <w:sz w:val="20"/>
          <w:szCs w:val="20"/>
        </w:rPr>
      </w:pPr>
      <w:bookmarkStart w:id="11" w:name="_Hlk116389057"/>
      <w:r w:rsidRPr="00996A2E">
        <w:rPr>
          <w:rFonts w:ascii="Tahoma" w:eastAsia="Calibri" w:hAnsi="Tahoma" w:cs="Tahoma"/>
          <w:sz w:val="20"/>
          <w:szCs w:val="20"/>
        </w:rPr>
        <w:t>Informacje zawarte w oświadczeniu złożonym wraz z ofertą dot. przesłanek wykluczenia, o których mowa w:</w:t>
      </w:r>
    </w:p>
    <w:p w:rsidR="00622976" w:rsidRPr="00996A2E" w:rsidRDefault="00622976" w:rsidP="005745A2">
      <w:pPr>
        <w:pStyle w:val="Akapitzlist"/>
        <w:numPr>
          <w:ilvl w:val="0"/>
          <w:numId w:val="57"/>
        </w:numPr>
        <w:suppressAutoHyphens/>
        <w:spacing w:after="0" w:line="240" w:lineRule="auto"/>
        <w:rPr>
          <w:rStyle w:val="markedcontent"/>
          <w:rFonts w:ascii="Tahoma" w:eastAsia="Calibri" w:hAnsi="Tahoma" w:cs="Tahoma"/>
          <w:sz w:val="20"/>
          <w:szCs w:val="20"/>
        </w:rPr>
      </w:pPr>
      <w:r w:rsidRPr="00996A2E">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622976" w:rsidRPr="00996A2E" w:rsidRDefault="00622976" w:rsidP="005745A2">
      <w:pPr>
        <w:pStyle w:val="Akapitzlist"/>
        <w:numPr>
          <w:ilvl w:val="0"/>
          <w:numId w:val="57"/>
        </w:numPr>
        <w:rPr>
          <w:rStyle w:val="markedcontent"/>
          <w:rFonts w:ascii="Tahoma" w:eastAsia="Calibri" w:hAnsi="Tahoma" w:cs="Tahoma"/>
          <w:sz w:val="20"/>
          <w:szCs w:val="20"/>
        </w:rPr>
      </w:pPr>
      <w:r w:rsidRPr="00996A2E">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Pr="00996A2E" w:rsidRDefault="00622976" w:rsidP="00622976">
      <w:pPr>
        <w:pStyle w:val="Akapitzlist"/>
        <w:suppressAutoHyphens/>
        <w:spacing w:after="0" w:line="240" w:lineRule="auto"/>
        <w:ind w:left="360"/>
        <w:rPr>
          <w:rStyle w:val="markedcontent"/>
          <w:rFonts w:ascii="Tahoma" w:eastAsia="Calibri" w:hAnsi="Tahoma" w:cs="Tahoma"/>
          <w:color w:val="FF0000"/>
          <w:sz w:val="20"/>
          <w:szCs w:val="20"/>
        </w:rPr>
      </w:pPr>
      <w:r w:rsidRPr="00996A2E">
        <w:rPr>
          <w:rStyle w:val="markedcontent"/>
          <w:rFonts w:ascii="Tahoma" w:hAnsi="Tahoma" w:cs="Tahoma"/>
          <w:sz w:val="20"/>
          <w:szCs w:val="20"/>
        </w:rPr>
        <w:t>są nadal aktualne.</w:t>
      </w:r>
      <w:bookmarkEnd w:id="11"/>
      <w:r w:rsidRPr="00996A2E">
        <w:rPr>
          <w:rFonts w:ascii="Tahoma" w:hAnsi="Tahoma" w:cs="Tahoma"/>
          <w:sz w:val="20"/>
          <w:szCs w:val="20"/>
        </w:rPr>
        <w:br/>
      </w:r>
    </w:p>
    <w:p w:rsidR="00622976" w:rsidRPr="00996A2E" w:rsidRDefault="00622976" w:rsidP="00622976">
      <w:pPr>
        <w:pStyle w:val="Akapitzlist"/>
        <w:suppressAutoHyphens/>
        <w:spacing w:after="0" w:line="240" w:lineRule="auto"/>
        <w:ind w:left="360"/>
        <w:rPr>
          <w:rStyle w:val="markedcontent"/>
          <w:rFonts w:ascii="Tahoma" w:eastAsia="Calibri" w:hAnsi="Tahoma" w:cs="Tahoma"/>
          <w:sz w:val="20"/>
          <w:szCs w:val="20"/>
        </w:rPr>
      </w:pPr>
    </w:p>
    <w:p w:rsidR="00622976" w:rsidRDefault="00622976" w:rsidP="00622976">
      <w:pPr>
        <w:suppressAutoHyphens/>
        <w:spacing w:after="0" w:line="240" w:lineRule="auto"/>
        <w:rPr>
          <w:rFonts w:ascii="Times New Roman" w:eastAsia="Calibri" w:hAnsi="Times New Roman" w:cs="Times New Roman"/>
          <w:sz w:val="24"/>
          <w:szCs w:val="24"/>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6C5B83" w:rsidRDefault="006C5B83" w:rsidP="009843DF">
      <w:pPr>
        <w:suppressAutoHyphens/>
        <w:spacing w:after="0" w:line="240" w:lineRule="auto"/>
        <w:rPr>
          <w:rFonts w:ascii="Tahoma" w:eastAsia="Calibri" w:hAnsi="Tahoma" w:cs="Tahoma"/>
          <w:sz w:val="20"/>
          <w:szCs w:val="20"/>
        </w:rPr>
      </w:pPr>
    </w:p>
    <w:p w:rsidR="00D933EA" w:rsidRDefault="00D933E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5E396A" w:rsidRDefault="005E396A" w:rsidP="009843DF">
      <w:pPr>
        <w:suppressAutoHyphens/>
        <w:spacing w:after="0" w:line="240" w:lineRule="auto"/>
        <w:rPr>
          <w:rFonts w:ascii="Tahoma" w:eastAsia="Calibri" w:hAnsi="Tahoma" w:cs="Tahoma"/>
          <w:sz w:val="20"/>
          <w:szCs w:val="20"/>
        </w:rPr>
      </w:pPr>
    </w:p>
    <w:p w:rsidR="00622976" w:rsidRDefault="00622976" w:rsidP="009843DF">
      <w:pPr>
        <w:suppressAutoHyphens/>
        <w:spacing w:after="0" w:line="240" w:lineRule="auto"/>
        <w:rPr>
          <w:rFonts w:ascii="Tahoma" w:eastAsia="Calibri" w:hAnsi="Tahoma" w:cs="Tahoma"/>
          <w:sz w:val="20"/>
          <w:szCs w:val="20"/>
        </w:rPr>
      </w:pPr>
    </w:p>
    <w:p w:rsidR="009843DF" w:rsidRPr="00F356AE" w:rsidRDefault="009843DF" w:rsidP="009843DF">
      <w:pPr>
        <w:suppressAutoHyphens/>
        <w:spacing w:after="0" w:line="240" w:lineRule="auto"/>
        <w:rPr>
          <w:rFonts w:ascii="Tahoma" w:eastAsia="Calibri" w:hAnsi="Tahoma" w:cs="Tahoma"/>
          <w:sz w:val="20"/>
          <w:szCs w:val="20"/>
          <w:lang w:eastAsia="ar-SA"/>
        </w:rPr>
      </w:pPr>
      <w:r w:rsidRPr="00F356AE">
        <w:rPr>
          <w:rFonts w:ascii="Tahoma" w:eastAsia="Calibri" w:hAnsi="Tahoma" w:cs="Tahoma"/>
          <w:sz w:val="20"/>
          <w:szCs w:val="20"/>
        </w:rPr>
        <w:t>DZP.</w:t>
      </w:r>
      <w:r>
        <w:rPr>
          <w:rFonts w:ascii="Tahoma" w:eastAsia="Calibri" w:hAnsi="Tahoma" w:cs="Tahoma"/>
          <w:sz w:val="20"/>
          <w:szCs w:val="20"/>
        </w:rPr>
        <w:t>2</w:t>
      </w:r>
      <w:r w:rsidRPr="00F356AE">
        <w:rPr>
          <w:rFonts w:ascii="Tahoma" w:eastAsia="Calibri" w:hAnsi="Tahoma" w:cs="Tahoma"/>
          <w:sz w:val="20"/>
          <w:szCs w:val="20"/>
        </w:rPr>
        <w:t>81.</w:t>
      </w:r>
      <w:r w:rsidR="00DC6139">
        <w:rPr>
          <w:rFonts w:ascii="Tahoma" w:eastAsia="Calibri" w:hAnsi="Tahoma" w:cs="Tahoma"/>
          <w:sz w:val="20"/>
          <w:szCs w:val="20"/>
        </w:rPr>
        <w:t>63</w:t>
      </w:r>
      <w:r w:rsidRPr="00F356AE">
        <w:rPr>
          <w:rFonts w:ascii="Tahoma" w:eastAsia="Calibri" w:hAnsi="Tahoma" w:cs="Tahoma"/>
          <w:sz w:val="20"/>
          <w:szCs w:val="20"/>
        </w:rPr>
        <w:t>A.202</w:t>
      </w:r>
      <w:r>
        <w:rPr>
          <w:rFonts w:ascii="Tahoma" w:eastAsia="Calibri" w:hAnsi="Tahoma" w:cs="Tahoma"/>
          <w:sz w:val="20"/>
          <w:szCs w:val="20"/>
        </w:rPr>
        <w:t>4</w:t>
      </w:r>
    </w:p>
    <w:p w:rsidR="009843DF" w:rsidRPr="00F356AE" w:rsidRDefault="009843DF" w:rsidP="009843DF">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6C5B83">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F356AE">
        <w:rPr>
          <w:rFonts w:ascii="Tahoma" w:eastAsia="Times New Roman" w:hAnsi="Tahoma" w:cs="Tahoma"/>
          <w:sz w:val="20"/>
          <w:szCs w:val="20"/>
          <w:lang w:eastAsia="ar-SA"/>
        </w:rPr>
        <w:t xml:space="preserve">Załącznik nr </w:t>
      </w:r>
      <w:r w:rsidR="002B1243">
        <w:rPr>
          <w:rFonts w:ascii="Tahoma" w:eastAsia="Times New Roman" w:hAnsi="Tahoma" w:cs="Tahoma"/>
          <w:sz w:val="20"/>
          <w:szCs w:val="20"/>
          <w:lang w:eastAsia="ar-SA"/>
        </w:rPr>
        <w:t>6</w:t>
      </w:r>
      <w:r w:rsidR="006C5B83">
        <w:rPr>
          <w:rFonts w:ascii="Tahoma" w:eastAsia="Times New Roman" w:hAnsi="Tahoma" w:cs="Tahoma"/>
          <w:sz w:val="20"/>
          <w:szCs w:val="20"/>
          <w:lang w:eastAsia="ar-SA"/>
        </w:rPr>
        <w:t xml:space="preserve"> do SWZ</w:t>
      </w:r>
    </w:p>
    <w:p w:rsidR="009843DF" w:rsidRPr="00B07F45" w:rsidRDefault="009843DF" w:rsidP="009843DF">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rsidR="009843DF" w:rsidRPr="00F356AE" w:rsidRDefault="009843DF" w:rsidP="009843DF">
      <w:pPr>
        <w:spacing w:after="0" w:line="240" w:lineRule="auto"/>
        <w:rPr>
          <w:rFonts w:ascii="Tahoma" w:eastAsia="Times New Roman" w:hAnsi="Tahoma" w:cs="Tahoma"/>
          <w:sz w:val="18"/>
          <w:szCs w:val="18"/>
          <w:lang w:eastAsia="pl-PL"/>
        </w:rPr>
      </w:pPr>
      <w:r w:rsidRPr="00F356AE">
        <w:rPr>
          <w:rFonts w:ascii="Tahoma" w:eastAsia="Times New Roman" w:hAnsi="Tahoma" w:cs="Tahoma"/>
          <w:sz w:val="18"/>
          <w:szCs w:val="18"/>
          <w:lang w:eastAsia="pl-PL"/>
        </w:rPr>
        <w:t>(nazwa wykonawcy )</w:t>
      </w:r>
    </w:p>
    <w:p w:rsidR="009843DF" w:rsidRPr="00D52645" w:rsidRDefault="009843DF" w:rsidP="009843DF">
      <w:pPr>
        <w:shd w:val="clear" w:color="auto" w:fill="FFFFFF"/>
        <w:spacing w:after="0" w:line="260" w:lineRule="atLeast"/>
        <w:rPr>
          <w:rFonts w:ascii="Arial" w:eastAsia="Times New Roman" w:hAnsi="Arial" w:cs="Arial"/>
          <w:b/>
          <w:sz w:val="24"/>
          <w:szCs w:val="20"/>
          <w:lang w:eastAsia="pl-PL"/>
        </w:rPr>
      </w:pPr>
    </w:p>
    <w:p w:rsidR="009843DF" w:rsidRPr="00D52645" w:rsidRDefault="009843DF" w:rsidP="009843DF">
      <w:pPr>
        <w:shd w:val="clear" w:color="auto" w:fill="FFFFFF"/>
        <w:spacing w:after="0" w:line="260" w:lineRule="atLeast"/>
        <w:jc w:val="center"/>
        <w:rPr>
          <w:rFonts w:ascii="Arial" w:eastAsia="Times New Roman" w:hAnsi="Arial" w:cs="Arial"/>
          <w:b/>
          <w:sz w:val="24"/>
          <w:szCs w:val="20"/>
          <w:lang w:eastAsia="pl-PL"/>
        </w:rPr>
      </w:pPr>
    </w:p>
    <w:p w:rsidR="009843DF" w:rsidRPr="00F356AE" w:rsidRDefault="009843DF" w:rsidP="009843DF">
      <w:pPr>
        <w:shd w:val="clear" w:color="auto" w:fill="FFFFFF"/>
        <w:spacing w:after="0" w:line="260" w:lineRule="atLeast"/>
        <w:jc w:val="center"/>
        <w:rPr>
          <w:rFonts w:ascii="Tahoma" w:eastAsia="Times New Roman" w:hAnsi="Tahoma" w:cs="Tahoma"/>
          <w:b/>
          <w:sz w:val="20"/>
          <w:szCs w:val="20"/>
          <w:lang w:eastAsia="pl-PL"/>
        </w:rPr>
      </w:pPr>
      <w:r w:rsidRPr="00F356AE">
        <w:rPr>
          <w:rFonts w:ascii="Tahoma" w:eastAsia="Times New Roman" w:hAnsi="Tahoma" w:cs="Tahoma"/>
          <w:b/>
          <w:sz w:val="20"/>
          <w:szCs w:val="20"/>
          <w:lang w:eastAsia="pl-PL"/>
        </w:rPr>
        <w:t>OŚWIADCZENIE*</w:t>
      </w:r>
      <w:r w:rsidRPr="00F356AE">
        <w:rPr>
          <w:rFonts w:ascii="Tahoma" w:eastAsia="Times New Roman" w:hAnsi="Tahoma" w:cs="Tahoma"/>
          <w:b/>
          <w:color w:val="FFFFFF"/>
          <w:sz w:val="20"/>
          <w:szCs w:val="20"/>
          <w:vertAlign w:val="superscript"/>
          <w:lang w:eastAsia="pl-PL"/>
        </w:rPr>
        <w:footnoteReference w:id="2"/>
      </w:r>
    </w:p>
    <w:p w:rsidR="009843DF" w:rsidRPr="00F356AE" w:rsidRDefault="009843DF" w:rsidP="009843DF">
      <w:pPr>
        <w:shd w:val="clear" w:color="auto" w:fill="FFFFFF"/>
        <w:spacing w:after="0" w:line="260" w:lineRule="atLeast"/>
        <w:jc w:val="center"/>
        <w:rPr>
          <w:rFonts w:ascii="Tahoma" w:eastAsia="Times New Roman" w:hAnsi="Tahoma" w:cs="Tahoma"/>
          <w:bCs/>
          <w:sz w:val="20"/>
          <w:szCs w:val="20"/>
          <w:lang w:eastAsia="pl-PL"/>
        </w:rPr>
      </w:pPr>
      <w:bookmarkStart w:id="12" w:name="_Hlk116382559"/>
      <w:r w:rsidRPr="00F356AE">
        <w:rPr>
          <w:rFonts w:ascii="Tahoma" w:eastAsia="Times New Roman" w:hAnsi="Tahoma" w:cs="Tahoma"/>
          <w:bCs/>
          <w:sz w:val="20"/>
          <w:szCs w:val="20"/>
          <w:lang w:eastAsia="pl-PL"/>
        </w:rPr>
        <w:t>dot. przesłanek wykluczenia z art. 5k rozporządzenia</w:t>
      </w:r>
      <w:r w:rsidRPr="00F356AE">
        <w:rPr>
          <w:rFonts w:ascii="Tahoma" w:eastAsia="Calibri" w:hAnsi="Tahoma" w:cs="Tahoma"/>
          <w:sz w:val="20"/>
          <w:szCs w:val="20"/>
        </w:rPr>
        <w:t xml:space="preserve"> </w:t>
      </w:r>
      <w:bookmarkStart w:id="13" w:name="_Hlk116473019"/>
      <w:r w:rsidRPr="00F356AE">
        <w:rPr>
          <w:rFonts w:ascii="Tahoma" w:eastAsia="Calibri" w:hAnsi="Tahoma" w:cs="Tahoma"/>
          <w:sz w:val="20"/>
          <w:szCs w:val="20"/>
        </w:rPr>
        <w:t xml:space="preserve">Rady UE 833/2014 </w:t>
      </w:r>
      <w:r w:rsidRPr="00F356AE">
        <w:rPr>
          <w:rFonts w:ascii="Tahoma" w:hAnsi="Tahoma" w:cs="Tahoma"/>
          <w:sz w:val="20"/>
          <w:szCs w:val="20"/>
        </w:rPr>
        <w:t xml:space="preserve">w brzmieniu nadanym rozporządzeniem Rady (UE) 2022/576 </w:t>
      </w:r>
      <w:r w:rsidRPr="00F356AE">
        <w:rPr>
          <w:rFonts w:ascii="Tahoma" w:eastAsia="Times New Roman" w:hAnsi="Tahoma" w:cs="Tahoma"/>
          <w:bCs/>
          <w:sz w:val="20"/>
          <w:szCs w:val="20"/>
          <w:lang w:eastAsia="pl-PL"/>
        </w:rPr>
        <w:t xml:space="preserve"> oraz art. 7 ust 1 </w:t>
      </w:r>
      <w:r w:rsidRPr="00F356AE">
        <w:rPr>
          <w:rFonts w:ascii="Tahoma" w:eastAsia="Calibri" w:hAnsi="Tahoma" w:cs="Tahoma"/>
          <w:sz w:val="20"/>
          <w:szCs w:val="20"/>
        </w:rPr>
        <w:t>ustawy z dnia 13 kwietnia 2022 r.</w:t>
      </w:r>
      <w:bookmarkEnd w:id="13"/>
    </w:p>
    <w:bookmarkEnd w:id="12"/>
    <w:p w:rsidR="009843DF" w:rsidRPr="00B36BC9" w:rsidRDefault="009843DF" w:rsidP="009843DF">
      <w:pPr>
        <w:shd w:val="clear" w:color="auto" w:fill="FFFFFF"/>
        <w:spacing w:after="0" w:line="260" w:lineRule="atLeast"/>
        <w:jc w:val="center"/>
        <w:rPr>
          <w:rFonts w:ascii="Times New Roman" w:eastAsia="Times New Roman" w:hAnsi="Times New Roman" w:cs="Times New Roman"/>
          <w:bCs/>
          <w:i/>
          <w:iCs/>
          <w:color w:val="59A9F2" w:themeColor="accent1" w:themeTint="99"/>
          <w:sz w:val="16"/>
          <w:szCs w:val="16"/>
          <w:lang w:eastAsia="pl-PL"/>
        </w:rPr>
      </w:pPr>
      <w:r w:rsidRPr="00B36BC9">
        <w:rPr>
          <w:rFonts w:ascii="Times New Roman" w:eastAsia="Times New Roman" w:hAnsi="Times New Roman" w:cs="Times New Roman"/>
          <w:bCs/>
          <w:i/>
          <w:iCs/>
          <w:color w:val="59A9F2" w:themeColor="accent1" w:themeTint="99"/>
          <w:sz w:val="16"/>
          <w:szCs w:val="16"/>
          <w:lang w:eastAsia="pl-PL"/>
        </w:rPr>
        <w:t>(składane wraz z ofertą w postępowaniu)</w:t>
      </w:r>
    </w:p>
    <w:p w:rsidR="009843DF" w:rsidRPr="00F356AE" w:rsidRDefault="009843DF" w:rsidP="009843DF">
      <w:pPr>
        <w:shd w:val="clear" w:color="auto" w:fill="FFFFFF"/>
        <w:spacing w:after="0" w:line="260" w:lineRule="atLeast"/>
        <w:jc w:val="center"/>
        <w:rPr>
          <w:rFonts w:ascii="Times New Roman" w:eastAsia="Times New Roman" w:hAnsi="Times New Roman" w:cs="Times New Roman"/>
          <w:b/>
          <w:color w:val="20C8F7" w:themeColor="text2" w:themeTint="99"/>
          <w:sz w:val="24"/>
          <w:szCs w:val="24"/>
          <w:lang w:eastAsia="pl-PL"/>
        </w:rPr>
      </w:pPr>
    </w:p>
    <w:p w:rsidR="009843DF" w:rsidRPr="00F356AE" w:rsidRDefault="009843DF" w:rsidP="009843DF">
      <w:pPr>
        <w:spacing w:after="0" w:line="240" w:lineRule="auto"/>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 xml:space="preserve">prowadzonym w trybie przetargu nieograniczonego na </w:t>
      </w:r>
      <w:r w:rsidR="00C62878" w:rsidRPr="00747599">
        <w:rPr>
          <w:rFonts w:ascii="Tahoma" w:hAnsi="Tahoma" w:cs="Tahoma"/>
          <w:b/>
          <w:sz w:val="20"/>
          <w:szCs w:val="20"/>
          <w:lang w:eastAsia="pl-PL"/>
        </w:rPr>
        <w:t>U</w:t>
      </w:r>
      <w:r w:rsidR="00C62878" w:rsidRPr="000D2CB5">
        <w:rPr>
          <w:rFonts w:ascii="Tahoma" w:eastAsia="MS Mincho" w:hAnsi="Tahoma" w:cs="Tahoma"/>
          <w:b/>
          <w:bCs/>
          <w:kern w:val="2"/>
          <w:sz w:val="20"/>
          <w:szCs w:val="20"/>
          <w:lang w:eastAsia="ar-SA"/>
        </w:rPr>
        <w:t>sługi transportu sanitarnego</w:t>
      </w:r>
      <w:r w:rsidR="00C62878" w:rsidRPr="000D2CB5">
        <w:rPr>
          <w:rFonts w:ascii="Tahoma" w:hAnsi="Tahoma" w:cs="Tahoma"/>
          <w:sz w:val="20"/>
          <w:szCs w:val="20"/>
          <w:lang w:eastAsia="pl-PL"/>
        </w:rPr>
        <w:t xml:space="preserve"> </w:t>
      </w:r>
      <w:r w:rsidR="00DC6139" w:rsidRPr="00DC6139">
        <w:rPr>
          <w:rFonts w:ascii="Tahoma" w:hAnsi="Tahoma" w:cs="Tahoma"/>
          <w:b/>
          <w:sz w:val="20"/>
          <w:szCs w:val="20"/>
          <w:lang w:eastAsia="pl-PL"/>
        </w:rPr>
        <w:t>II</w:t>
      </w:r>
      <w:r w:rsidR="00C62878" w:rsidRPr="00DC6139">
        <w:rPr>
          <w:rFonts w:ascii="Tahoma" w:eastAsia="Times New Roman" w:hAnsi="Tahoma" w:cs="Tahoma"/>
          <w:b/>
          <w:sz w:val="20"/>
          <w:szCs w:val="20"/>
          <w:lang w:eastAsia="pl-PL"/>
        </w:rPr>
        <w:t xml:space="preserve"> </w:t>
      </w:r>
      <w:r w:rsidRPr="00F356AE">
        <w:rPr>
          <w:rFonts w:ascii="Tahoma" w:eastAsia="Times New Roman" w:hAnsi="Tahoma" w:cs="Tahoma"/>
          <w:sz w:val="20"/>
          <w:szCs w:val="20"/>
          <w:lang w:eastAsia="pl-PL"/>
        </w:rPr>
        <w:t xml:space="preserve"> na podstawie ustawy z dnia 11 września 2019 r.</w:t>
      </w:r>
      <w:r w:rsidR="00C62878">
        <w:rPr>
          <w:rFonts w:ascii="Tahoma" w:eastAsia="Times New Roman" w:hAnsi="Tahoma" w:cs="Tahoma"/>
          <w:sz w:val="20"/>
          <w:szCs w:val="20"/>
          <w:lang w:eastAsia="pl-PL"/>
        </w:rPr>
        <w:t xml:space="preserve"> Prawo zamówień publicznych (</w:t>
      </w:r>
      <w:proofErr w:type="spellStart"/>
      <w:r w:rsidR="00C62878">
        <w:rPr>
          <w:rFonts w:ascii="Tahoma" w:eastAsia="Times New Roman" w:hAnsi="Tahoma" w:cs="Tahoma"/>
          <w:sz w:val="20"/>
          <w:szCs w:val="20"/>
          <w:lang w:eastAsia="pl-PL"/>
        </w:rPr>
        <w:t>t.</w:t>
      </w:r>
      <w:r w:rsidRPr="00F356AE">
        <w:rPr>
          <w:rFonts w:ascii="Tahoma" w:eastAsia="Times New Roman" w:hAnsi="Tahoma" w:cs="Tahoma"/>
          <w:sz w:val="20"/>
          <w:szCs w:val="20"/>
          <w:lang w:eastAsia="pl-PL"/>
        </w:rPr>
        <w:t>j</w:t>
      </w:r>
      <w:proofErr w:type="spellEnd"/>
      <w:r w:rsidRPr="00F356AE">
        <w:rPr>
          <w:rFonts w:ascii="Tahoma" w:eastAsia="Times New Roman" w:hAnsi="Tahoma" w:cs="Tahoma"/>
          <w:sz w:val="20"/>
          <w:szCs w:val="20"/>
          <w:lang w:eastAsia="pl-PL"/>
        </w:rPr>
        <w:t>. Dz. U. z 202</w:t>
      </w:r>
      <w:r>
        <w:rPr>
          <w:rFonts w:ascii="Tahoma" w:eastAsia="Times New Roman" w:hAnsi="Tahoma" w:cs="Tahoma"/>
          <w:sz w:val="20"/>
          <w:szCs w:val="20"/>
          <w:lang w:eastAsia="pl-PL"/>
        </w:rPr>
        <w:t>3</w:t>
      </w:r>
      <w:r w:rsidRPr="00F356AE">
        <w:rPr>
          <w:rFonts w:ascii="Tahoma" w:eastAsia="Times New Roman" w:hAnsi="Tahoma" w:cs="Tahoma"/>
          <w:sz w:val="20"/>
          <w:szCs w:val="20"/>
          <w:lang w:eastAsia="pl-PL"/>
        </w:rPr>
        <w:t xml:space="preserve"> r. poz. 1</w:t>
      </w:r>
      <w:r w:rsidR="00C62878">
        <w:rPr>
          <w:rFonts w:ascii="Tahoma" w:eastAsia="Times New Roman" w:hAnsi="Tahoma" w:cs="Tahoma"/>
          <w:sz w:val="20"/>
          <w:szCs w:val="20"/>
          <w:lang w:eastAsia="pl-PL"/>
        </w:rPr>
        <w:t>605</w:t>
      </w:r>
      <w:r w:rsidRPr="00F356AE">
        <w:rPr>
          <w:rFonts w:ascii="Tahoma" w:eastAsia="Times New Roman" w:hAnsi="Tahoma" w:cs="Tahoma"/>
          <w:sz w:val="20"/>
          <w:szCs w:val="20"/>
          <w:lang w:eastAsia="pl-PL"/>
        </w:rPr>
        <w:t xml:space="preserve"> z </w:t>
      </w:r>
      <w:proofErr w:type="spellStart"/>
      <w:r w:rsidRPr="00F356AE">
        <w:rPr>
          <w:rFonts w:ascii="Tahoma" w:eastAsia="Times New Roman" w:hAnsi="Tahoma" w:cs="Tahoma"/>
          <w:sz w:val="20"/>
          <w:szCs w:val="20"/>
          <w:lang w:eastAsia="pl-PL"/>
        </w:rPr>
        <w:t>późn</w:t>
      </w:r>
      <w:proofErr w:type="spellEnd"/>
      <w:r w:rsidRPr="00F356AE">
        <w:rPr>
          <w:rFonts w:ascii="Tahoma" w:eastAsia="Times New Roman" w:hAnsi="Tahoma" w:cs="Tahoma"/>
          <w:sz w:val="20"/>
          <w:szCs w:val="20"/>
          <w:lang w:eastAsia="pl-PL"/>
        </w:rPr>
        <w:t xml:space="preserve">. zm.), oświadczam, iż nie podlegam  wykluczeniu z postępowania na podstawie: </w:t>
      </w:r>
    </w:p>
    <w:p w:rsidR="009843DF" w:rsidRPr="00F356AE" w:rsidRDefault="009843DF" w:rsidP="005745A2">
      <w:pPr>
        <w:numPr>
          <w:ilvl w:val="0"/>
          <w:numId w:val="53"/>
        </w:numPr>
        <w:spacing w:after="120" w:line="259" w:lineRule="auto"/>
        <w:ind w:left="425" w:hanging="425"/>
        <w:jc w:val="both"/>
        <w:rPr>
          <w:rFonts w:ascii="Tahoma" w:eastAsia="Calibri" w:hAnsi="Tahoma" w:cs="Tahoma"/>
          <w:sz w:val="20"/>
          <w:szCs w:val="20"/>
        </w:rPr>
      </w:pPr>
      <w:r w:rsidRPr="00F356AE">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rsidR="009843DF" w:rsidRPr="00F356AE" w:rsidRDefault="009843DF" w:rsidP="005745A2">
      <w:pPr>
        <w:numPr>
          <w:ilvl w:val="0"/>
          <w:numId w:val="53"/>
        </w:numPr>
        <w:spacing w:after="0" w:line="259" w:lineRule="auto"/>
        <w:ind w:left="426" w:hanging="426"/>
        <w:contextualSpacing/>
        <w:jc w:val="both"/>
        <w:rPr>
          <w:rFonts w:ascii="Tahoma" w:eastAsia="Calibri" w:hAnsi="Tahoma" w:cs="Tahoma"/>
          <w:sz w:val="20"/>
          <w:szCs w:val="20"/>
        </w:rPr>
      </w:pPr>
      <w:r w:rsidRPr="00F356AE">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 xml:space="preserve">obywatelem rosyjskim, osobą fizyczną lub prawną, podmiotem lub organem z siedzibą </w:t>
      </w:r>
      <w:r w:rsidRPr="00F356AE">
        <w:rPr>
          <w:rFonts w:ascii="Tahoma" w:eastAsia="Calibri" w:hAnsi="Tahoma" w:cs="Tahoma"/>
          <w:sz w:val="20"/>
          <w:szCs w:val="20"/>
        </w:rPr>
        <w:br/>
        <w:t>w Rosji;</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rsidR="009843DF" w:rsidRPr="00F356AE" w:rsidRDefault="009843DF" w:rsidP="005745A2">
      <w:pPr>
        <w:numPr>
          <w:ilvl w:val="0"/>
          <w:numId w:val="54"/>
        </w:numPr>
        <w:spacing w:after="0" w:line="259" w:lineRule="auto"/>
        <w:contextualSpacing/>
        <w:jc w:val="both"/>
        <w:rPr>
          <w:rFonts w:ascii="Tahoma" w:eastAsia="Calibri" w:hAnsi="Tahoma" w:cs="Tahoma"/>
          <w:sz w:val="20"/>
          <w:szCs w:val="20"/>
        </w:rPr>
      </w:pPr>
      <w:r w:rsidRPr="00F356AE">
        <w:rPr>
          <w:rFonts w:ascii="Tahoma" w:eastAsia="Calibri" w:hAnsi="Tahoma" w:cs="Tahoma"/>
          <w:sz w:val="20"/>
          <w:szCs w:val="20"/>
        </w:rPr>
        <w:t>osobą fizyczną lub prawną, podmiotem lub organem działającym w imieniu lub pod kierunkiem, o którym mowa w lit. a) lub b) niniejszego punktu</w:t>
      </w:r>
    </w:p>
    <w:p w:rsidR="009843DF" w:rsidRPr="00F356AE" w:rsidRDefault="009843DF" w:rsidP="009843DF">
      <w:pPr>
        <w:spacing w:after="0"/>
        <w:ind w:left="426"/>
        <w:jc w:val="both"/>
        <w:rPr>
          <w:rFonts w:ascii="Tahoma" w:eastAsia="Times New Roman" w:hAnsi="Tahoma" w:cs="Tahoma"/>
          <w:sz w:val="20"/>
          <w:szCs w:val="20"/>
          <w:lang w:eastAsia="pl-PL"/>
        </w:rPr>
      </w:pPr>
      <w:r w:rsidRPr="00F356AE">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F356AE" w:rsidRDefault="009843DF" w:rsidP="009843DF">
      <w:pPr>
        <w:spacing w:after="0" w:line="240" w:lineRule="auto"/>
        <w:jc w:val="center"/>
        <w:rPr>
          <w:rFonts w:ascii="Tahoma" w:eastAsia="MS Mincho" w:hAnsi="Tahoma" w:cs="Tahoma"/>
          <w:iCs/>
          <w:sz w:val="20"/>
          <w:szCs w:val="20"/>
          <w:lang w:eastAsia="ar-SA"/>
        </w:rPr>
      </w:pPr>
      <w:r w:rsidRPr="00F356AE">
        <w:rPr>
          <w:rFonts w:ascii="Tahoma" w:eastAsia="MS Mincho" w:hAnsi="Tahoma" w:cs="Tahoma"/>
          <w:iCs/>
          <w:sz w:val="20"/>
          <w:szCs w:val="20"/>
          <w:lang w:eastAsia="ar-SA"/>
        </w:rPr>
        <w:t>OŚWIADCZENIE DOTYCZĄCE PODANYCH INFORMACJI:</w:t>
      </w:r>
    </w:p>
    <w:p w:rsidR="009843DF" w:rsidRPr="00F356AE" w:rsidRDefault="009843DF" w:rsidP="009843DF">
      <w:pPr>
        <w:spacing w:after="0" w:line="240" w:lineRule="auto"/>
        <w:jc w:val="center"/>
        <w:rPr>
          <w:rFonts w:ascii="Tahoma" w:eastAsia="MS Mincho" w:hAnsi="Tahoma" w:cs="Tahoma"/>
          <w:iCs/>
          <w:sz w:val="20"/>
          <w:szCs w:val="20"/>
          <w:lang w:eastAsia="ar-SA"/>
        </w:rPr>
      </w:pPr>
    </w:p>
    <w:p w:rsidR="009843DF" w:rsidRPr="00F356AE" w:rsidRDefault="009843DF" w:rsidP="009843DF">
      <w:pPr>
        <w:spacing w:after="0" w:line="240" w:lineRule="auto"/>
        <w:jc w:val="both"/>
        <w:rPr>
          <w:rFonts w:ascii="Tahoma" w:eastAsia="Calibri" w:hAnsi="Tahoma" w:cs="Tahoma"/>
          <w:sz w:val="20"/>
          <w:szCs w:val="20"/>
        </w:rPr>
      </w:pPr>
      <w:r w:rsidRPr="00F356AE">
        <w:rPr>
          <w:rFonts w:ascii="Tahoma" w:eastAsia="Calibri" w:hAnsi="Tahoma" w:cs="Tahoma"/>
          <w:sz w:val="20"/>
          <w:szCs w:val="20"/>
        </w:rPr>
        <w:t xml:space="preserve">Oświadczam, że wszystkie informacje podane w powyższych oświadczeniach są aktualne </w:t>
      </w:r>
      <w:r w:rsidRPr="00F356AE">
        <w:rPr>
          <w:rFonts w:ascii="Tahoma" w:eastAsia="Calibri" w:hAnsi="Tahoma" w:cs="Tahoma"/>
          <w:sz w:val="20"/>
          <w:szCs w:val="20"/>
        </w:rPr>
        <w:br/>
        <w:t>i zgodne z prawdą oraz zostały przedstawione z pełną świadomością konsekwencji wprowadzenia zamawiającego w błąd przy przedstawianiu informacji.</w:t>
      </w:r>
    </w:p>
    <w:p w:rsidR="009843DF" w:rsidRPr="00D52645" w:rsidRDefault="009843DF" w:rsidP="009843DF">
      <w:pPr>
        <w:spacing w:after="160" w:line="259" w:lineRule="auto"/>
        <w:rPr>
          <w:rFonts w:ascii="Times New Roman" w:eastAsia="Calibri" w:hAnsi="Times New Roman" w:cs="Times New Roman"/>
          <w:bCs/>
          <w:sz w:val="24"/>
          <w:szCs w:val="24"/>
        </w:rPr>
      </w:pPr>
    </w:p>
    <w:p w:rsidR="009843DF" w:rsidRPr="00D52645" w:rsidRDefault="009843DF" w:rsidP="009843DF">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rsidR="009843DF" w:rsidRPr="00AE784C" w:rsidRDefault="009843DF" w:rsidP="009843DF">
      <w:pPr>
        <w:widowControl w:val="0"/>
        <w:suppressAutoHyphens/>
        <w:spacing w:after="120" w:line="240" w:lineRule="auto"/>
        <w:rPr>
          <w:rFonts w:ascii="Times New Roman" w:eastAsia="Calibri" w:hAnsi="Times New Roman" w:cs="Times New Roman"/>
          <w:kern w:val="2"/>
          <w:sz w:val="24"/>
          <w:szCs w:val="24"/>
        </w:rPr>
      </w:pPr>
    </w:p>
    <w:p w:rsidR="009843DF" w:rsidRDefault="009843DF">
      <w:pPr>
        <w:rPr>
          <w:rFonts w:ascii="Times New Roman" w:eastAsia="MS Mincho" w:hAnsi="Times New Roman" w:cs="Times New Roman"/>
          <w:b/>
          <w:bCs/>
          <w:sz w:val="24"/>
          <w:szCs w:val="24"/>
          <w:lang w:eastAsia="pl-PL"/>
        </w:rPr>
      </w:pPr>
    </w:p>
    <w:p w:rsidR="00CB255F" w:rsidRDefault="00CB255F">
      <w:pPr>
        <w:rPr>
          <w:rFonts w:ascii="Times New Roman" w:eastAsia="MS Mincho" w:hAnsi="Times New Roman" w:cs="Times New Roman"/>
          <w:b/>
          <w:bCs/>
          <w:sz w:val="24"/>
          <w:szCs w:val="24"/>
          <w:lang w:eastAsia="pl-PL"/>
        </w:rPr>
      </w:pPr>
    </w:p>
    <w:p w:rsidR="00CB255F" w:rsidRDefault="00CB255F">
      <w:pPr>
        <w:rPr>
          <w:rFonts w:ascii="Times New Roman" w:eastAsia="MS Mincho" w:hAnsi="Times New Roman" w:cs="Times New Roman"/>
          <w:b/>
          <w:bCs/>
          <w:sz w:val="24"/>
          <w:szCs w:val="24"/>
          <w:lang w:eastAsia="pl-PL"/>
        </w:rPr>
      </w:pPr>
    </w:p>
    <w:p w:rsidR="00CB255F" w:rsidRDefault="00CB255F">
      <w:pPr>
        <w:rPr>
          <w:rFonts w:ascii="Times New Roman" w:eastAsia="MS Mincho" w:hAnsi="Times New Roman" w:cs="Times New Roman"/>
          <w:b/>
          <w:bCs/>
          <w:sz w:val="24"/>
          <w:szCs w:val="24"/>
          <w:lang w:eastAsia="pl-PL"/>
        </w:rPr>
      </w:pPr>
    </w:p>
    <w:p w:rsidR="00CB255F" w:rsidRDefault="00CB255F">
      <w:pPr>
        <w:rPr>
          <w:rFonts w:ascii="Times New Roman" w:eastAsia="MS Mincho" w:hAnsi="Times New Roman" w:cs="Times New Roman"/>
          <w:b/>
          <w:bCs/>
          <w:sz w:val="24"/>
          <w:szCs w:val="24"/>
          <w:lang w:eastAsia="pl-PL"/>
        </w:rPr>
      </w:pPr>
    </w:p>
    <w:p w:rsidR="00CB255F" w:rsidRPr="00AD2A71" w:rsidRDefault="00CB255F">
      <w:pPr>
        <w:rPr>
          <w:rFonts w:ascii="Times New Roman" w:eastAsia="MS Mincho" w:hAnsi="Times New Roman" w:cs="Times New Roman"/>
          <w:b/>
          <w:bCs/>
          <w:sz w:val="24"/>
          <w:szCs w:val="24"/>
          <w:lang w:eastAsia="pl-PL"/>
        </w:rPr>
      </w:pPr>
    </w:p>
    <w:sectPr w:rsidR="00CB255F" w:rsidRPr="00AD2A71" w:rsidSect="005C55B7">
      <w:pgSz w:w="11906" w:h="16838" w:code="9"/>
      <w:pgMar w:top="426"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44" w:rsidRDefault="00C77F44" w:rsidP="00CC5192">
      <w:pPr>
        <w:spacing w:after="0" w:line="240" w:lineRule="auto"/>
      </w:pPr>
      <w:r>
        <w:separator/>
      </w:r>
    </w:p>
  </w:endnote>
  <w:endnote w:type="continuationSeparator" w:id="1">
    <w:p w:rsidR="00C77F44" w:rsidRDefault="00C77F44"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44" w:rsidRDefault="00C77F44" w:rsidP="00CC5192">
      <w:pPr>
        <w:spacing w:after="0" w:line="240" w:lineRule="auto"/>
      </w:pPr>
      <w:r>
        <w:separator/>
      </w:r>
    </w:p>
  </w:footnote>
  <w:footnote w:type="continuationSeparator" w:id="1">
    <w:p w:rsidR="00C77F44" w:rsidRDefault="00C77F44" w:rsidP="00CC5192">
      <w:pPr>
        <w:spacing w:after="0" w:line="240" w:lineRule="auto"/>
      </w:pPr>
      <w:r>
        <w:continuationSeparator/>
      </w:r>
    </w:p>
  </w:footnote>
  <w:footnote w:id="2">
    <w:p w:rsidR="00C77F44" w:rsidRDefault="00C77F44" w:rsidP="009843DF">
      <w:pPr>
        <w:pStyle w:val="Tekstprzypisudolnego"/>
        <w:jc w:val="both"/>
        <w:rPr>
          <w:rFonts w:ascii="Arial" w:hAnsi="Arial" w:cs="Arial"/>
          <w:i/>
          <w:sz w:val="6"/>
        </w:rPr>
      </w:pPr>
    </w:p>
    <w:p w:rsidR="00C77F44" w:rsidRDefault="00C77F44" w:rsidP="009843DF">
      <w:pPr>
        <w:pStyle w:val="Tekstprzypisudolnego"/>
        <w:jc w:val="both"/>
        <w:rPr>
          <w:rFonts w:ascii="Arial" w:hAnsi="Arial" w:cs="Arial"/>
          <w:i/>
          <w:sz w:val="6"/>
        </w:rPr>
      </w:pPr>
    </w:p>
    <w:p w:rsidR="00C77F44" w:rsidRPr="005D3777" w:rsidRDefault="00C77F44" w:rsidP="009843DF">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6"/>
    <w:multiLevelType w:val="multilevel"/>
    <w:tmpl w:val="6B96C044"/>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rPr>
        <w:b w:val="0"/>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13">
    <w:nsid w:val="0000003B"/>
    <w:multiLevelType w:val="singleLevel"/>
    <w:tmpl w:val="3056C05C"/>
    <w:name w:val="WW8Num222"/>
    <w:lvl w:ilvl="0">
      <w:start w:val="1"/>
      <w:numFmt w:val="lowerLetter"/>
      <w:lvlText w:val="%1)"/>
      <w:lvlJc w:val="left"/>
      <w:pPr>
        <w:tabs>
          <w:tab w:val="num" w:pos="0"/>
        </w:tabs>
        <w:ind w:left="720" w:hanging="360"/>
      </w:pPr>
      <w:rPr>
        <w:rFonts w:ascii="Tahoma" w:hAnsi="Tahoma" w:cs="Tahoma" w:hint="default"/>
        <w:b w:val="0"/>
        <w:bCs/>
        <w:i w:val="0"/>
        <w:color w:val="auto"/>
        <w:sz w:val="20"/>
        <w:szCs w:val="20"/>
      </w:rPr>
    </w:lvl>
  </w:abstractNum>
  <w:abstractNum w:abstractNumId="14">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5">
    <w:nsid w:val="00000045"/>
    <w:multiLevelType w:val="multilevel"/>
    <w:tmpl w:val="7286DDAE"/>
    <w:name w:val="WW8Num467"/>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16368A5"/>
    <w:multiLevelType w:val="multilevel"/>
    <w:tmpl w:val="CEBC809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5122A04"/>
    <w:multiLevelType w:val="hybridMultilevel"/>
    <w:tmpl w:val="24068416"/>
    <w:name w:val="WW8Num1482333"/>
    <w:lvl w:ilvl="0" w:tplc="F572C4F4">
      <w:start w:val="1"/>
      <w:numFmt w:val="decimal"/>
      <w:lvlText w:val="%1."/>
      <w:lvlJc w:val="left"/>
      <w:pPr>
        <w:tabs>
          <w:tab w:val="num" w:pos="360"/>
        </w:tabs>
        <w:ind w:left="340" w:hanging="340"/>
      </w:pPr>
      <w:rPr>
        <w:rFonts w:ascii="Tahoma" w:hAnsi="Tahoma" w:hint="default"/>
        <w:b w:val="0"/>
        <w:i w:val="0"/>
        <w:color w:val="auto"/>
        <w:sz w:val="20"/>
      </w:rPr>
    </w:lvl>
    <w:lvl w:ilvl="1" w:tplc="78EA2878" w:tentative="1">
      <w:start w:val="1"/>
      <w:numFmt w:val="lowerLetter"/>
      <w:lvlText w:val="%2."/>
      <w:lvlJc w:val="left"/>
      <w:pPr>
        <w:ind w:left="1440" w:hanging="360"/>
      </w:pPr>
    </w:lvl>
    <w:lvl w:ilvl="2" w:tplc="11040A2C" w:tentative="1">
      <w:start w:val="1"/>
      <w:numFmt w:val="lowerRoman"/>
      <w:lvlText w:val="%3."/>
      <w:lvlJc w:val="right"/>
      <w:pPr>
        <w:ind w:left="2160" w:hanging="180"/>
      </w:pPr>
    </w:lvl>
    <w:lvl w:ilvl="3" w:tplc="9EA25864" w:tentative="1">
      <w:start w:val="1"/>
      <w:numFmt w:val="decimal"/>
      <w:lvlText w:val="%4."/>
      <w:lvlJc w:val="left"/>
      <w:pPr>
        <w:ind w:left="2880" w:hanging="360"/>
      </w:pPr>
    </w:lvl>
    <w:lvl w:ilvl="4" w:tplc="76726BF8" w:tentative="1">
      <w:start w:val="1"/>
      <w:numFmt w:val="lowerLetter"/>
      <w:lvlText w:val="%5."/>
      <w:lvlJc w:val="left"/>
      <w:pPr>
        <w:ind w:left="3600" w:hanging="360"/>
      </w:pPr>
    </w:lvl>
    <w:lvl w:ilvl="5" w:tplc="607498BA" w:tentative="1">
      <w:start w:val="1"/>
      <w:numFmt w:val="lowerRoman"/>
      <w:lvlText w:val="%6."/>
      <w:lvlJc w:val="right"/>
      <w:pPr>
        <w:ind w:left="4320" w:hanging="180"/>
      </w:pPr>
    </w:lvl>
    <w:lvl w:ilvl="6" w:tplc="B2EEEC18" w:tentative="1">
      <w:start w:val="1"/>
      <w:numFmt w:val="decimal"/>
      <w:lvlText w:val="%7."/>
      <w:lvlJc w:val="left"/>
      <w:pPr>
        <w:ind w:left="5040" w:hanging="360"/>
      </w:pPr>
    </w:lvl>
    <w:lvl w:ilvl="7" w:tplc="013A90C8" w:tentative="1">
      <w:start w:val="1"/>
      <w:numFmt w:val="lowerLetter"/>
      <w:lvlText w:val="%8."/>
      <w:lvlJc w:val="left"/>
      <w:pPr>
        <w:ind w:left="5760" w:hanging="360"/>
      </w:pPr>
    </w:lvl>
    <w:lvl w:ilvl="8" w:tplc="DB2CCA50" w:tentative="1">
      <w:start w:val="1"/>
      <w:numFmt w:val="lowerRoman"/>
      <w:lvlText w:val="%9."/>
      <w:lvlJc w:val="right"/>
      <w:pPr>
        <w:ind w:left="6480" w:hanging="180"/>
      </w:pPr>
    </w:lvl>
  </w:abstractNum>
  <w:abstractNum w:abstractNumId="19">
    <w:nsid w:val="051A5822"/>
    <w:multiLevelType w:val="hybridMultilevel"/>
    <w:tmpl w:val="C0DA020C"/>
    <w:name w:val="WW8Num26422422"/>
    <w:lvl w:ilvl="0" w:tplc="EA6A8CCC">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245E97"/>
    <w:multiLevelType w:val="hybridMultilevel"/>
    <w:tmpl w:val="8BF0F90C"/>
    <w:name w:val="WW8Num148232"/>
    <w:lvl w:ilvl="0" w:tplc="437AFAD2">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D45025"/>
    <w:multiLevelType w:val="hybridMultilevel"/>
    <w:tmpl w:val="ED822B12"/>
    <w:lvl w:ilvl="0" w:tplc="437AFAD2">
      <w:start w:val="1"/>
      <w:numFmt w:val="bullet"/>
      <w:lvlText w:val=""/>
      <w:lvlJc w:val="left"/>
      <w:pPr>
        <w:tabs>
          <w:tab w:val="num" w:pos="683"/>
        </w:tabs>
        <w:ind w:left="683" w:hanging="323"/>
      </w:pPr>
      <w:rPr>
        <w:rFonts w:ascii="Symbol" w:hAnsi="Symbol" w:hint="default"/>
      </w:rPr>
    </w:lvl>
    <w:lvl w:ilvl="1" w:tplc="04150019">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rPr>
        <w:i w:val="0"/>
        <w:iCs/>
      </w:rPr>
    </w:lvl>
    <w:lvl w:ilvl="4" w:tplc="04150019">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068D723F"/>
    <w:multiLevelType w:val="hybridMultilevel"/>
    <w:tmpl w:val="69964142"/>
    <w:name w:val="WW8Num15732"/>
    <w:lvl w:ilvl="0" w:tplc="7FCE9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09E3707A"/>
    <w:multiLevelType w:val="hybridMultilevel"/>
    <w:tmpl w:val="E0CA2E8A"/>
    <w:lvl w:ilvl="0" w:tplc="15B06B5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5DE0DF1A" w:tentative="1">
      <w:start w:val="1"/>
      <w:numFmt w:val="lowerLetter"/>
      <w:lvlText w:val="%2."/>
      <w:lvlJc w:val="left"/>
      <w:pPr>
        <w:ind w:left="1440" w:hanging="360"/>
      </w:pPr>
    </w:lvl>
    <w:lvl w:ilvl="2" w:tplc="992CAB00" w:tentative="1">
      <w:start w:val="1"/>
      <w:numFmt w:val="lowerRoman"/>
      <w:lvlText w:val="%3."/>
      <w:lvlJc w:val="right"/>
      <w:pPr>
        <w:ind w:left="2160" w:hanging="180"/>
      </w:pPr>
    </w:lvl>
    <w:lvl w:ilvl="3" w:tplc="9A0089FC" w:tentative="1">
      <w:start w:val="1"/>
      <w:numFmt w:val="decimal"/>
      <w:lvlText w:val="%4."/>
      <w:lvlJc w:val="left"/>
      <w:pPr>
        <w:ind w:left="2880" w:hanging="360"/>
      </w:pPr>
    </w:lvl>
    <w:lvl w:ilvl="4" w:tplc="306E600A" w:tentative="1">
      <w:start w:val="1"/>
      <w:numFmt w:val="lowerLetter"/>
      <w:lvlText w:val="%5."/>
      <w:lvlJc w:val="left"/>
      <w:pPr>
        <w:ind w:left="3600" w:hanging="360"/>
      </w:pPr>
    </w:lvl>
    <w:lvl w:ilvl="5" w:tplc="F19EF4D4" w:tentative="1">
      <w:start w:val="1"/>
      <w:numFmt w:val="lowerRoman"/>
      <w:lvlText w:val="%6."/>
      <w:lvlJc w:val="right"/>
      <w:pPr>
        <w:ind w:left="4320" w:hanging="180"/>
      </w:pPr>
    </w:lvl>
    <w:lvl w:ilvl="6" w:tplc="05283830" w:tentative="1">
      <w:start w:val="1"/>
      <w:numFmt w:val="decimal"/>
      <w:lvlText w:val="%7."/>
      <w:lvlJc w:val="left"/>
      <w:pPr>
        <w:ind w:left="5040" w:hanging="360"/>
      </w:pPr>
    </w:lvl>
    <w:lvl w:ilvl="7" w:tplc="0C568630" w:tentative="1">
      <w:start w:val="1"/>
      <w:numFmt w:val="lowerLetter"/>
      <w:lvlText w:val="%8."/>
      <w:lvlJc w:val="left"/>
      <w:pPr>
        <w:ind w:left="5760" w:hanging="360"/>
      </w:pPr>
    </w:lvl>
    <w:lvl w:ilvl="8" w:tplc="488A4D08" w:tentative="1">
      <w:start w:val="1"/>
      <w:numFmt w:val="lowerRoman"/>
      <w:lvlText w:val="%9."/>
      <w:lvlJc w:val="right"/>
      <w:pPr>
        <w:ind w:left="6480" w:hanging="180"/>
      </w:pPr>
    </w:lvl>
  </w:abstractNum>
  <w:abstractNum w:abstractNumId="26">
    <w:nsid w:val="0ADF3F42"/>
    <w:multiLevelType w:val="hybridMultilevel"/>
    <w:tmpl w:val="F864AABE"/>
    <w:name w:val="WW8Num2622222332"/>
    <w:lvl w:ilvl="0" w:tplc="F572C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nsid w:val="0D424D50"/>
    <w:multiLevelType w:val="multilevel"/>
    <w:tmpl w:val="DACA0862"/>
    <w:name w:val="WW8Num262222232222222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nsid w:val="0DBC2ACD"/>
    <w:multiLevelType w:val="hybridMultilevel"/>
    <w:tmpl w:val="5DF84B32"/>
    <w:lvl w:ilvl="0" w:tplc="5532BBDE">
      <w:start w:val="1"/>
      <w:numFmt w:val="lowerLetter"/>
      <w:lvlText w:val="%1)"/>
      <w:lvlJc w:val="left"/>
      <w:pPr>
        <w:ind w:left="780" w:hanging="360"/>
      </w:pPr>
      <w:rPr>
        <w:rFonts w:ascii="Tahoma" w:eastAsia="Bookman Old Style" w:hAnsi="Tahoma" w:cs="Tahoma"/>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0F060F92"/>
    <w:multiLevelType w:val="hybridMultilevel"/>
    <w:tmpl w:val="07E6504A"/>
    <w:name w:val="WW8Num148233"/>
    <w:lvl w:ilvl="0" w:tplc="A8F07AE6">
      <w:start w:val="1"/>
      <w:numFmt w:val="decimal"/>
      <w:lvlText w:val="%1."/>
      <w:lvlJc w:val="left"/>
      <w:pPr>
        <w:ind w:left="360" w:hanging="360"/>
      </w:pPr>
    </w:lvl>
    <w:lvl w:ilvl="1" w:tplc="5F662F7A" w:tentative="1">
      <w:start w:val="1"/>
      <w:numFmt w:val="lowerLetter"/>
      <w:lvlText w:val="%2."/>
      <w:lvlJc w:val="left"/>
      <w:pPr>
        <w:ind w:left="1080" w:hanging="360"/>
      </w:pPr>
    </w:lvl>
    <w:lvl w:ilvl="2" w:tplc="D6225E68" w:tentative="1">
      <w:start w:val="1"/>
      <w:numFmt w:val="lowerRoman"/>
      <w:lvlText w:val="%3."/>
      <w:lvlJc w:val="right"/>
      <w:pPr>
        <w:ind w:left="1800" w:hanging="180"/>
      </w:pPr>
    </w:lvl>
    <w:lvl w:ilvl="3" w:tplc="2C9A875A" w:tentative="1">
      <w:start w:val="1"/>
      <w:numFmt w:val="decimal"/>
      <w:lvlText w:val="%4."/>
      <w:lvlJc w:val="left"/>
      <w:pPr>
        <w:ind w:left="2520" w:hanging="360"/>
      </w:pPr>
    </w:lvl>
    <w:lvl w:ilvl="4" w:tplc="2284AE86" w:tentative="1">
      <w:start w:val="1"/>
      <w:numFmt w:val="lowerLetter"/>
      <w:lvlText w:val="%5."/>
      <w:lvlJc w:val="left"/>
      <w:pPr>
        <w:ind w:left="3240" w:hanging="360"/>
      </w:pPr>
    </w:lvl>
    <w:lvl w:ilvl="5" w:tplc="FE48C0E0" w:tentative="1">
      <w:start w:val="1"/>
      <w:numFmt w:val="lowerRoman"/>
      <w:lvlText w:val="%6."/>
      <w:lvlJc w:val="right"/>
      <w:pPr>
        <w:ind w:left="3960" w:hanging="180"/>
      </w:pPr>
    </w:lvl>
    <w:lvl w:ilvl="6" w:tplc="0B181CE0" w:tentative="1">
      <w:start w:val="1"/>
      <w:numFmt w:val="decimal"/>
      <w:lvlText w:val="%7."/>
      <w:lvlJc w:val="left"/>
      <w:pPr>
        <w:ind w:left="4680" w:hanging="360"/>
      </w:pPr>
    </w:lvl>
    <w:lvl w:ilvl="7" w:tplc="3F868856" w:tentative="1">
      <w:start w:val="1"/>
      <w:numFmt w:val="lowerLetter"/>
      <w:lvlText w:val="%8."/>
      <w:lvlJc w:val="left"/>
      <w:pPr>
        <w:ind w:left="5400" w:hanging="360"/>
      </w:pPr>
    </w:lvl>
    <w:lvl w:ilvl="8" w:tplc="F370B1EA" w:tentative="1">
      <w:start w:val="1"/>
      <w:numFmt w:val="lowerRoman"/>
      <w:lvlText w:val="%9."/>
      <w:lvlJc w:val="right"/>
      <w:pPr>
        <w:ind w:left="6120" w:hanging="180"/>
      </w:pPr>
    </w:lvl>
  </w:abstractNum>
  <w:abstractNum w:abstractNumId="31">
    <w:nsid w:val="110774C7"/>
    <w:multiLevelType w:val="multilevel"/>
    <w:tmpl w:val="B29ECFD0"/>
    <w:name w:val="WW8Num262222233422"/>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14106926"/>
    <w:multiLevelType w:val="hybridMultilevel"/>
    <w:tmpl w:val="241ED400"/>
    <w:name w:val="WW8Num2622222322222232"/>
    <w:lvl w:ilvl="0" w:tplc="80B4042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A0603E1"/>
    <w:multiLevelType w:val="hybridMultilevel"/>
    <w:tmpl w:val="031457C4"/>
    <w:name w:val="WW8Num264224222"/>
    <w:lvl w:ilvl="0" w:tplc="C33A3AF4">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A5F52CB"/>
    <w:multiLevelType w:val="hybridMultilevel"/>
    <w:tmpl w:val="3E024CE2"/>
    <w:lvl w:ilvl="0" w:tplc="737CCBA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5">
    <w:nsid w:val="1CE10D28"/>
    <w:multiLevelType w:val="hybridMultilevel"/>
    <w:tmpl w:val="C91AA592"/>
    <w:lvl w:ilvl="0" w:tplc="4848804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23754E"/>
    <w:multiLevelType w:val="multilevel"/>
    <w:tmpl w:val="EE781876"/>
    <w:name w:val="WW8Num26222223222222223"/>
    <w:styleLink w:val="WWNum1128"/>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7">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E0146A1"/>
    <w:multiLevelType w:val="multilevel"/>
    <w:tmpl w:val="43407140"/>
    <w:name w:val="WW8Num14823332"/>
    <w:lvl w:ilvl="0">
      <w:start w:val="2"/>
      <w:numFmt w:val="decimal"/>
      <w:lvlText w:val="%1."/>
      <w:lvlJc w:val="left"/>
      <w:pPr>
        <w:ind w:left="1004" w:hanging="360"/>
      </w:pPr>
      <w:rPr>
        <w:rFonts w:ascii="Tahoma" w:hAnsi="Tahoma" w:cs="Tahoma"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9">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0">
    <w:nsid w:val="206B533F"/>
    <w:multiLevelType w:val="hybridMultilevel"/>
    <w:tmpl w:val="8F72B068"/>
    <w:name w:val="WW8Num26222223322"/>
    <w:styleLink w:val="WW8Num201111111"/>
    <w:lvl w:ilvl="0" w:tplc="0415000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2B06B00"/>
    <w:multiLevelType w:val="hybridMultilevel"/>
    <w:tmpl w:val="9A66DD90"/>
    <w:name w:val="WW8Num148233"/>
    <w:styleLink w:val="WWNum132"/>
    <w:lvl w:ilvl="0" w:tplc="7B6EC9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2E44180"/>
    <w:multiLevelType w:val="multilevel"/>
    <w:tmpl w:val="DFC88CEC"/>
    <w:name w:val="WW8Num26422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49C1E95"/>
    <w:multiLevelType w:val="hybridMultilevel"/>
    <w:tmpl w:val="5436EF26"/>
    <w:name w:val="NumPar"/>
    <w:lvl w:ilvl="0" w:tplc="AA98F7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D622663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588E9A0E">
      <w:start w:val="1"/>
      <w:numFmt w:val="decimal"/>
      <w:lvlText w:val="%3."/>
      <w:lvlJc w:val="left"/>
      <w:pPr>
        <w:tabs>
          <w:tab w:val="num" w:pos="2160"/>
        </w:tabs>
        <w:ind w:left="2160" w:hanging="360"/>
      </w:pPr>
    </w:lvl>
    <w:lvl w:ilvl="3" w:tplc="937C88B4">
      <w:start w:val="1"/>
      <w:numFmt w:val="decimal"/>
      <w:lvlText w:val="%4."/>
      <w:lvlJc w:val="left"/>
      <w:pPr>
        <w:tabs>
          <w:tab w:val="num" w:pos="2880"/>
        </w:tabs>
        <w:ind w:left="2880" w:hanging="360"/>
      </w:pPr>
    </w:lvl>
    <w:lvl w:ilvl="4" w:tplc="E696974E">
      <w:start w:val="1"/>
      <w:numFmt w:val="decimal"/>
      <w:lvlText w:val="%5."/>
      <w:lvlJc w:val="left"/>
      <w:pPr>
        <w:tabs>
          <w:tab w:val="num" w:pos="3600"/>
        </w:tabs>
        <w:ind w:left="3600" w:hanging="360"/>
      </w:pPr>
    </w:lvl>
    <w:lvl w:ilvl="5" w:tplc="2C1EF6E6">
      <w:start w:val="1"/>
      <w:numFmt w:val="decimal"/>
      <w:lvlText w:val="%6."/>
      <w:lvlJc w:val="left"/>
      <w:pPr>
        <w:tabs>
          <w:tab w:val="num" w:pos="4320"/>
        </w:tabs>
        <w:ind w:left="4320" w:hanging="360"/>
      </w:pPr>
    </w:lvl>
    <w:lvl w:ilvl="6" w:tplc="5E147A54">
      <w:start w:val="1"/>
      <w:numFmt w:val="decimal"/>
      <w:lvlText w:val="%7."/>
      <w:lvlJc w:val="left"/>
      <w:pPr>
        <w:tabs>
          <w:tab w:val="num" w:pos="5040"/>
        </w:tabs>
        <w:ind w:left="5040" w:hanging="360"/>
      </w:pPr>
    </w:lvl>
    <w:lvl w:ilvl="7" w:tplc="64E4E7C0">
      <w:start w:val="1"/>
      <w:numFmt w:val="decimal"/>
      <w:lvlText w:val="%8."/>
      <w:lvlJc w:val="left"/>
      <w:pPr>
        <w:tabs>
          <w:tab w:val="num" w:pos="5760"/>
        </w:tabs>
        <w:ind w:left="5760" w:hanging="360"/>
      </w:pPr>
    </w:lvl>
    <w:lvl w:ilvl="8" w:tplc="5B3454B8">
      <w:start w:val="1"/>
      <w:numFmt w:val="decimal"/>
      <w:lvlText w:val="%9."/>
      <w:lvlJc w:val="left"/>
      <w:pPr>
        <w:tabs>
          <w:tab w:val="num" w:pos="6480"/>
        </w:tabs>
        <w:ind w:left="6480" w:hanging="360"/>
      </w:pPr>
    </w:lvl>
  </w:abstractNum>
  <w:abstractNum w:abstractNumId="44">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nsid w:val="26F66A3E"/>
    <w:multiLevelType w:val="hybridMultilevel"/>
    <w:tmpl w:val="36942CAE"/>
    <w:lvl w:ilvl="0" w:tplc="5E821E3C">
      <w:start w:val="13"/>
      <w:numFmt w:val="decimal"/>
      <w:lvlText w:val="%1."/>
      <w:lvlJc w:val="left"/>
      <w:pPr>
        <w:ind w:left="1060" w:hanging="360"/>
      </w:pPr>
      <w:rPr>
        <w:rFonts w:ascii="Tahoma" w:hAnsi="Tahoma" w:cs="Tahoma" w:hint="default"/>
        <w:b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nsid w:val="284C1DE8"/>
    <w:multiLevelType w:val="hybridMultilevel"/>
    <w:tmpl w:val="F2D47A6A"/>
    <w:lvl w:ilvl="0" w:tplc="F6EEBA2A">
      <w:start w:val="2"/>
      <w:numFmt w:val="lowerLetter"/>
      <w:lvlText w:val="%1)"/>
      <w:lvlJc w:val="left"/>
      <w:pPr>
        <w:ind w:left="2700" w:hanging="360"/>
      </w:pPr>
      <w:rPr>
        <w:rFonts w:hint="default"/>
      </w:rPr>
    </w:lvl>
    <w:lvl w:ilvl="1" w:tplc="776E57B4" w:tentative="1">
      <w:start w:val="1"/>
      <w:numFmt w:val="lowerLetter"/>
      <w:lvlText w:val="%2."/>
      <w:lvlJc w:val="left"/>
      <w:pPr>
        <w:ind w:left="1440" w:hanging="360"/>
      </w:pPr>
    </w:lvl>
    <w:lvl w:ilvl="2" w:tplc="EC3C4790" w:tentative="1">
      <w:start w:val="1"/>
      <w:numFmt w:val="lowerRoman"/>
      <w:lvlText w:val="%3."/>
      <w:lvlJc w:val="right"/>
      <w:pPr>
        <w:ind w:left="2160" w:hanging="180"/>
      </w:pPr>
    </w:lvl>
    <w:lvl w:ilvl="3" w:tplc="ADBA6562" w:tentative="1">
      <w:start w:val="1"/>
      <w:numFmt w:val="decimal"/>
      <w:lvlText w:val="%4."/>
      <w:lvlJc w:val="left"/>
      <w:pPr>
        <w:ind w:left="2880" w:hanging="360"/>
      </w:pPr>
    </w:lvl>
    <w:lvl w:ilvl="4" w:tplc="C82CF2D4" w:tentative="1">
      <w:start w:val="1"/>
      <w:numFmt w:val="lowerLetter"/>
      <w:lvlText w:val="%5."/>
      <w:lvlJc w:val="left"/>
      <w:pPr>
        <w:ind w:left="3600" w:hanging="360"/>
      </w:pPr>
    </w:lvl>
    <w:lvl w:ilvl="5" w:tplc="5C5A8578" w:tentative="1">
      <w:start w:val="1"/>
      <w:numFmt w:val="lowerRoman"/>
      <w:lvlText w:val="%6."/>
      <w:lvlJc w:val="right"/>
      <w:pPr>
        <w:ind w:left="4320" w:hanging="180"/>
      </w:pPr>
    </w:lvl>
    <w:lvl w:ilvl="6" w:tplc="B58C604E" w:tentative="1">
      <w:start w:val="1"/>
      <w:numFmt w:val="decimal"/>
      <w:lvlText w:val="%7."/>
      <w:lvlJc w:val="left"/>
      <w:pPr>
        <w:ind w:left="5040" w:hanging="360"/>
      </w:pPr>
    </w:lvl>
    <w:lvl w:ilvl="7" w:tplc="267EF89A" w:tentative="1">
      <w:start w:val="1"/>
      <w:numFmt w:val="lowerLetter"/>
      <w:lvlText w:val="%8."/>
      <w:lvlJc w:val="left"/>
      <w:pPr>
        <w:ind w:left="5760" w:hanging="360"/>
      </w:pPr>
    </w:lvl>
    <w:lvl w:ilvl="8" w:tplc="D198552A" w:tentative="1">
      <w:start w:val="1"/>
      <w:numFmt w:val="lowerRoman"/>
      <w:lvlText w:val="%9."/>
      <w:lvlJc w:val="right"/>
      <w:pPr>
        <w:ind w:left="6480" w:hanging="180"/>
      </w:pPr>
    </w:lvl>
  </w:abstractNum>
  <w:abstractNum w:abstractNumId="48">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2A4B453F"/>
    <w:multiLevelType w:val="hybridMultilevel"/>
    <w:tmpl w:val="6B341E1A"/>
    <w:lvl w:ilvl="0" w:tplc="6CC4FF4E">
      <w:start w:val="1"/>
      <w:numFmt w:val="decimal"/>
      <w:lvlText w:val="%1."/>
      <w:lvlJc w:val="left"/>
      <w:pPr>
        <w:ind w:left="360" w:hanging="360"/>
      </w:pPr>
      <w:rPr>
        <w:rFonts w:ascii="Tahoma" w:eastAsia="Times New Roman" w:hAnsi="Tahoma" w:cs="Tahoma" w:hint="default"/>
        <w:sz w:val="20"/>
        <w:szCs w:val="20"/>
      </w:rPr>
    </w:lvl>
    <w:lvl w:ilvl="1" w:tplc="DA105536" w:tentative="1">
      <w:start w:val="1"/>
      <w:numFmt w:val="lowerLetter"/>
      <w:lvlText w:val="%2."/>
      <w:lvlJc w:val="left"/>
      <w:pPr>
        <w:ind w:left="1440" w:hanging="360"/>
      </w:pPr>
    </w:lvl>
    <w:lvl w:ilvl="2" w:tplc="7F1A9FD0" w:tentative="1">
      <w:start w:val="1"/>
      <w:numFmt w:val="lowerRoman"/>
      <w:lvlText w:val="%3."/>
      <w:lvlJc w:val="right"/>
      <w:pPr>
        <w:ind w:left="2160" w:hanging="180"/>
      </w:pPr>
    </w:lvl>
    <w:lvl w:ilvl="3" w:tplc="90C09204" w:tentative="1">
      <w:start w:val="1"/>
      <w:numFmt w:val="decimal"/>
      <w:lvlText w:val="%4."/>
      <w:lvlJc w:val="left"/>
      <w:pPr>
        <w:ind w:left="2880" w:hanging="360"/>
      </w:pPr>
    </w:lvl>
    <w:lvl w:ilvl="4" w:tplc="44200FFC" w:tentative="1">
      <w:start w:val="1"/>
      <w:numFmt w:val="lowerLetter"/>
      <w:lvlText w:val="%5."/>
      <w:lvlJc w:val="left"/>
      <w:pPr>
        <w:ind w:left="3600" w:hanging="360"/>
      </w:pPr>
    </w:lvl>
    <w:lvl w:ilvl="5" w:tplc="955445C0" w:tentative="1">
      <w:start w:val="1"/>
      <w:numFmt w:val="lowerRoman"/>
      <w:lvlText w:val="%6."/>
      <w:lvlJc w:val="right"/>
      <w:pPr>
        <w:ind w:left="4320" w:hanging="180"/>
      </w:pPr>
    </w:lvl>
    <w:lvl w:ilvl="6" w:tplc="29701502" w:tentative="1">
      <w:start w:val="1"/>
      <w:numFmt w:val="decimal"/>
      <w:lvlText w:val="%7."/>
      <w:lvlJc w:val="left"/>
      <w:pPr>
        <w:ind w:left="5040" w:hanging="360"/>
      </w:pPr>
    </w:lvl>
    <w:lvl w:ilvl="7" w:tplc="642C5D26" w:tentative="1">
      <w:start w:val="1"/>
      <w:numFmt w:val="lowerLetter"/>
      <w:lvlText w:val="%8."/>
      <w:lvlJc w:val="left"/>
      <w:pPr>
        <w:ind w:left="5760" w:hanging="360"/>
      </w:pPr>
    </w:lvl>
    <w:lvl w:ilvl="8" w:tplc="D63EA7FA" w:tentative="1">
      <w:start w:val="1"/>
      <w:numFmt w:val="lowerRoman"/>
      <w:lvlText w:val="%9."/>
      <w:lvlJc w:val="right"/>
      <w:pPr>
        <w:ind w:left="6480" w:hanging="180"/>
      </w:pPr>
    </w:lvl>
  </w:abstractNum>
  <w:abstractNum w:abstractNumId="52">
    <w:nsid w:val="302364CE"/>
    <w:multiLevelType w:val="hybridMultilevel"/>
    <w:tmpl w:val="52BECA2E"/>
    <w:styleLink w:val="WWNum111"/>
    <w:lvl w:ilvl="0" w:tplc="A3A45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0638AE"/>
    <w:multiLevelType w:val="hybridMultilevel"/>
    <w:tmpl w:val="D722DDBA"/>
    <w:lvl w:ilvl="0" w:tplc="28B4DC00">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4">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38954ED"/>
    <w:multiLevelType w:val="hybridMultilevel"/>
    <w:tmpl w:val="E48ECC48"/>
    <w:name w:val="WW8Num2622222322222234"/>
    <w:lvl w:ilvl="0" w:tplc="DB2CAA9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93C02EF"/>
    <w:multiLevelType w:val="hybridMultilevel"/>
    <w:tmpl w:val="69B27426"/>
    <w:name w:val="WW8Num26222223222222322"/>
    <w:lvl w:ilvl="0" w:tplc="55AAE9BC">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6D5CB7"/>
    <w:multiLevelType w:val="multilevel"/>
    <w:tmpl w:val="CB7CDE98"/>
    <w:name w:val="WW8Num222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39CD25F1"/>
    <w:multiLevelType w:val="hybridMultilevel"/>
    <w:tmpl w:val="597660EC"/>
    <w:styleLink w:val="WWNum152"/>
    <w:lvl w:ilvl="0" w:tplc="9E0246E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30C096C2" w:tentative="1">
      <w:start w:val="1"/>
      <w:numFmt w:val="lowerLetter"/>
      <w:lvlText w:val="%2."/>
      <w:lvlJc w:val="left"/>
      <w:pPr>
        <w:tabs>
          <w:tab w:val="num" w:pos="1440"/>
        </w:tabs>
        <w:ind w:left="1440" w:hanging="360"/>
      </w:pPr>
    </w:lvl>
    <w:lvl w:ilvl="2" w:tplc="1BB8D3E0" w:tentative="1">
      <w:start w:val="1"/>
      <w:numFmt w:val="lowerRoman"/>
      <w:lvlText w:val="%3."/>
      <w:lvlJc w:val="right"/>
      <w:pPr>
        <w:tabs>
          <w:tab w:val="num" w:pos="2160"/>
        </w:tabs>
        <w:ind w:left="2160" w:hanging="180"/>
      </w:pPr>
    </w:lvl>
    <w:lvl w:ilvl="3" w:tplc="CDCEF622" w:tentative="1">
      <w:start w:val="1"/>
      <w:numFmt w:val="decimal"/>
      <w:lvlText w:val="%4."/>
      <w:lvlJc w:val="left"/>
      <w:pPr>
        <w:tabs>
          <w:tab w:val="num" w:pos="2880"/>
        </w:tabs>
        <w:ind w:left="2880" w:hanging="360"/>
      </w:pPr>
    </w:lvl>
    <w:lvl w:ilvl="4" w:tplc="101C6046" w:tentative="1">
      <w:start w:val="1"/>
      <w:numFmt w:val="lowerLetter"/>
      <w:lvlText w:val="%5."/>
      <w:lvlJc w:val="left"/>
      <w:pPr>
        <w:tabs>
          <w:tab w:val="num" w:pos="3600"/>
        </w:tabs>
        <w:ind w:left="3600" w:hanging="360"/>
      </w:pPr>
    </w:lvl>
    <w:lvl w:ilvl="5" w:tplc="F69ECAA6" w:tentative="1">
      <w:start w:val="1"/>
      <w:numFmt w:val="lowerRoman"/>
      <w:lvlText w:val="%6."/>
      <w:lvlJc w:val="right"/>
      <w:pPr>
        <w:tabs>
          <w:tab w:val="num" w:pos="4320"/>
        </w:tabs>
        <w:ind w:left="4320" w:hanging="180"/>
      </w:pPr>
    </w:lvl>
    <w:lvl w:ilvl="6" w:tplc="B9EAF260" w:tentative="1">
      <w:start w:val="1"/>
      <w:numFmt w:val="decimal"/>
      <w:lvlText w:val="%7."/>
      <w:lvlJc w:val="left"/>
      <w:pPr>
        <w:tabs>
          <w:tab w:val="num" w:pos="5040"/>
        </w:tabs>
        <w:ind w:left="5040" w:hanging="360"/>
      </w:pPr>
    </w:lvl>
    <w:lvl w:ilvl="7" w:tplc="E174DB22" w:tentative="1">
      <w:start w:val="1"/>
      <w:numFmt w:val="lowerLetter"/>
      <w:lvlText w:val="%8."/>
      <w:lvlJc w:val="left"/>
      <w:pPr>
        <w:tabs>
          <w:tab w:val="num" w:pos="5760"/>
        </w:tabs>
        <w:ind w:left="5760" w:hanging="360"/>
      </w:pPr>
    </w:lvl>
    <w:lvl w:ilvl="8" w:tplc="5B40102C" w:tentative="1">
      <w:start w:val="1"/>
      <w:numFmt w:val="lowerRoman"/>
      <w:lvlText w:val="%9."/>
      <w:lvlJc w:val="right"/>
      <w:pPr>
        <w:tabs>
          <w:tab w:val="num" w:pos="6480"/>
        </w:tabs>
        <w:ind w:left="6480" w:hanging="180"/>
      </w:pPr>
    </w:lvl>
  </w:abstractNum>
  <w:abstractNum w:abstractNumId="59">
    <w:nsid w:val="3B7C3483"/>
    <w:multiLevelType w:val="hybridMultilevel"/>
    <w:tmpl w:val="82242B4A"/>
    <w:name w:val="WW8Num2642243222"/>
    <w:lvl w:ilvl="0" w:tplc="76AC3F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DB9312D"/>
    <w:multiLevelType w:val="hybridMultilevel"/>
    <w:tmpl w:val="90D254FC"/>
    <w:name w:val="WW8Num82"/>
    <w:lvl w:ilvl="0" w:tplc="0E02A3FA">
      <w:start w:val="1"/>
      <w:numFmt w:val="lowerLetter"/>
      <w:lvlText w:val="%1)"/>
      <w:lvlJc w:val="left"/>
      <w:pPr>
        <w:ind w:left="720" w:hanging="360"/>
      </w:pPr>
      <w:rPr>
        <w:rFonts w:ascii="Times New Roman" w:hAnsi="Times New Roman" w:cs="Times New Roman" w:hint="default"/>
      </w:rPr>
    </w:lvl>
    <w:lvl w:ilvl="1" w:tplc="27C88718" w:tentative="1">
      <w:start w:val="1"/>
      <w:numFmt w:val="lowerLetter"/>
      <w:lvlText w:val="%2."/>
      <w:lvlJc w:val="left"/>
      <w:pPr>
        <w:ind w:left="1440" w:hanging="360"/>
      </w:pPr>
    </w:lvl>
    <w:lvl w:ilvl="2" w:tplc="11427A16" w:tentative="1">
      <w:start w:val="1"/>
      <w:numFmt w:val="lowerRoman"/>
      <w:lvlText w:val="%3."/>
      <w:lvlJc w:val="right"/>
      <w:pPr>
        <w:ind w:left="2160" w:hanging="180"/>
      </w:pPr>
    </w:lvl>
    <w:lvl w:ilvl="3" w:tplc="08143D96" w:tentative="1">
      <w:start w:val="1"/>
      <w:numFmt w:val="decimal"/>
      <w:lvlText w:val="%4."/>
      <w:lvlJc w:val="left"/>
      <w:pPr>
        <w:ind w:left="2880" w:hanging="360"/>
      </w:pPr>
    </w:lvl>
    <w:lvl w:ilvl="4" w:tplc="126275E4" w:tentative="1">
      <w:start w:val="1"/>
      <w:numFmt w:val="lowerLetter"/>
      <w:lvlText w:val="%5."/>
      <w:lvlJc w:val="left"/>
      <w:pPr>
        <w:ind w:left="3600" w:hanging="360"/>
      </w:pPr>
    </w:lvl>
    <w:lvl w:ilvl="5" w:tplc="0F184A26" w:tentative="1">
      <w:start w:val="1"/>
      <w:numFmt w:val="lowerRoman"/>
      <w:lvlText w:val="%6."/>
      <w:lvlJc w:val="right"/>
      <w:pPr>
        <w:ind w:left="4320" w:hanging="180"/>
      </w:pPr>
    </w:lvl>
    <w:lvl w:ilvl="6" w:tplc="F5C046EC" w:tentative="1">
      <w:start w:val="1"/>
      <w:numFmt w:val="decimal"/>
      <w:lvlText w:val="%7."/>
      <w:lvlJc w:val="left"/>
      <w:pPr>
        <w:ind w:left="5040" w:hanging="360"/>
      </w:pPr>
    </w:lvl>
    <w:lvl w:ilvl="7" w:tplc="2AF2E46C" w:tentative="1">
      <w:start w:val="1"/>
      <w:numFmt w:val="lowerLetter"/>
      <w:lvlText w:val="%8."/>
      <w:lvlJc w:val="left"/>
      <w:pPr>
        <w:ind w:left="5760" w:hanging="360"/>
      </w:pPr>
    </w:lvl>
    <w:lvl w:ilvl="8" w:tplc="8750954E" w:tentative="1">
      <w:start w:val="1"/>
      <w:numFmt w:val="lowerRoman"/>
      <w:lvlText w:val="%9."/>
      <w:lvlJc w:val="right"/>
      <w:pPr>
        <w:ind w:left="6480" w:hanging="180"/>
      </w:pPr>
    </w:lvl>
  </w:abstractNum>
  <w:abstractNum w:abstractNumId="61">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14405F0"/>
    <w:multiLevelType w:val="hybridMultilevel"/>
    <w:tmpl w:val="62F24060"/>
    <w:name w:val="WW8Num2642242"/>
    <w:lvl w:ilvl="0" w:tplc="553C5CE6">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2480FBC"/>
    <w:multiLevelType w:val="hybridMultilevel"/>
    <w:tmpl w:val="BBBA82DC"/>
    <w:name w:val="WW8Num2622222333"/>
    <w:lvl w:ilvl="0" w:tplc="5E6E3AFE">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6">
    <w:nsid w:val="42F85E60"/>
    <w:multiLevelType w:val="hybridMultilevel"/>
    <w:tmpl w:val="1ECE37DA"/>
    <w:lvl w:ilvl="0" w:tplc="D446F956">
      <w:start w:val="3"/>
      <w:numFmt w:val="decimal"/>
      <w:lvlText w:val="%1."/>
      <w:lvlJc w:val="left"/>
      <w:pPr>
        <w:ind w:left="1060" w:hanging="360"/>
      </w:pPr>
      <w:rPr>
        <w:rFonts w:hint="default"/>
      </w:rPr>
    </w:lvl>
    <w:lvl w:ilvl="1" w:tplc="24F42E0E" w:tentative="1">
      <w:start w:val="1"/>
      <w:numFmt w:val="lowerLetter"/>
      <w:lvlText w:val="%2."/>
      <w:lvlJc w:val="left"/>
      <w:pPr>
        <w:ind w:left="1780" w:hanging="360"/>
      </w:pPr>
    </w:lvl>
    <w:lvl w:ilvl="2" w:tplc="4862611A" w:tentative="1">
      <w:start w:val="1"/>
      <w:numFmt w:val="lowerRoman"/>
      <w:lvlText w:val="%3."/>
      <w:lvlJc w:val="right"/>
      <w:pPr>
        <w:ind w:left="2500" w:hanging="180"/>
      </w:pPr>
    </w:lvl>
    <w:lvl w:ilvl="3" w:tplc="AB1614A2" w:tentative="1">
      <w:start w:val="1"/>
      <w:numFmt w:val="decimal"/>
      <w:lvlText w:val="%4."/>
      <w:lvlJc w:val="left"/>
      <w:pPr>
        <w:ind w:left="3220" w:hanging="360"/>
      </w:pPr>
    </w:lvl>
    <w:lvl w:ilvl="4" w:tplc="D3FE3578" w:tentative="1">
      <w:start w:val="1"/>
      <w:numFmt w:val="lowerLetter"/>
      <w:lvlText w:val="%5."/>
      <w:lvlJc w:val="left"/>
      <w:pPr>
        <w:ind w:left="3940" w:hanging="360"/>
      </w:pPr>
    </w:lvl>
    <w:lvl w:ilvl="5" w:tplc="B51686F2" w:tentative="1">
      <w:start w:val="1"/>
      <w:numFmt w:val="lowerRoman"/>
      <w:lvlText w:val="%6."/>
      <w:lvlJc w:val="right"/>
      <w:pPr>
        <w:ind w:left="4660" w:hanging="180"/>
      </w:pPr>
    </w:lvl>
    <w:lvl w:ilvl="6" w:tplc="97807FB4" w:tentative="1">
      <w:start w:val="1"/>
      <w:numFmt w:val="decimal"/>
      <w:lvlText w:val="%7."/>
      <w:lvlJc w:val="left"/>
      <w:pPr>
        <w:ind w:left="5380" w:hanging="360"/>
      </w:pPr>
    </w:lvl>
    <w:lvl w:ilvl="7" w:tplc="93220B28" w:tentative="1">
      <w:start w:val="1"/>
      <w:numFmt w:val="lowerLetter"/>
      <w:lvlText w:val="%8."/>
      <w:lvlJc w:val="left"/>
      <w:pPr>
        <w:ind w:left="6100" w:hanging="360"/>
      </w:pPr>
    </w:lvl>
    <w:lvl w:ilvl="8" w:tplc="41083752" w:tentative="1">
      <w:start w:val="1"/>
      <w:numFmt w:val="lowerRoman"/>
      <w:lvlText w:val="%9."/>
      <w:lvlJc w:val="right"/>
      <w:pPr>
        <w:ind w:left="6820" w:hanging="180"/>
      </w:pPr>
    </w:lvl>
  </w:abstractNum>
  <w:abstractNum w:abstractNumId="67">
    <w:nsid w:val="4321140B"/>
    <w:multiLevelType w:val="singleLevel"/>
    <w:tmpl w:val="37CCE4C6"/>
    <w:name w:val="Tiret 1"/>
    <w:lvl w:ilvl="0">
      <w:start w:val="1"/>
      <w:numFmt w:val="decimal"/>
      <w:pStyle w:val="Considrant"/>
      <w:lvlText w:val="(%1)"/>
      <w:lvlJc w:val="left"/>
      <w:pPr>
        <w:tabs>
          <w:tab w:val="num" w:pos="709"/>
        </w:tabs>
        <w:ind w:left="709" w:hanging="709"/>
      </w:pPr>
    </w:lvl>
  </w:abstractNum>
  <w:abstractNum w:abstractNumId="68">
    <w:nsid w:val="44F829C3"/>
    <w:multiLevelType w:val="hybridMultilevel"/>
    <w:tmpl w:val="A96400D8"/>
    <w:lvl w:ilvl="0" w:tplc="39C0FEB2">
      <w:start w:val="1"/>
      <w:numFmt w:val="lowerLetter"/>
      <w:lvlText w:val="%1)"/>
      <w:lvlJc w:val="left"/>
      <w:pPr>
        <w:ind w:left="1004" w:hanging="360"/>
      </w:pPr>
    </w:lvl>
    <w:lvl w:ilvl="1" w:tplc="7720A8B8" w:tentative="1">
      <w:start w:val="1"/>
      <w:numFmt w:val="lowerLetter"/>
      <w:lvlText w:val="%2."/>
      <w:lvlJc w:val="left"/>
      <w:pPr>
        <w:ind w:left="1724" w:hanging="360"/>
      </w:pPr>
    </w:lvl>
    <w:lvl w:ilvl="2" w:tplc="19E2528A" w:tentative="1">
      <w:start w:val="1"/>
      <w:numFmt w:val="lowerRoman"/>
      <w:lvlText w:val="%3."/>
      <w:lvlJc w:val="right"/>
      <w:pPr>
        <w:ind w:left="2444" w:hanging="180"/>
      </w:pPr>
    </w:lvl>
    <w:lvl w:ilvl="3" w:tplc="CE1EF6BA" w:tentative="1">
      <w:start w:val="1"/>
      <w:numFmt w:val="decimal"/>
      <w:lvlText w:val="%4."/>
      <w:lvlJc w:val="left"/>
      <w:pPr>
        <w:ind w:left="3164" w:hanging="360"/>
      </w:pPr>
    </w:lvl>
    <w:lvl w:ilvl="4" w:tplc="FC08586C" w:tentative="1">
      <w:start w:val="1"/>
      <w:numFmt w:val="lowerLetter"/>
      <w:lvlText w:val="%5."/>
      <w:lvlJc w:val="left"/>
      <w:pPr>
        <w:ind w:left="3884" w:hanging="360"/>
      </w:pPr>
    </w:lvl>
    <w:lvl w:ilvl="5" w:tplc="A87E9D12" w:tentative="1">
      <w:start w:val="1"/>
      <w:numFmt w:val="lowerRoman"/>
      <w:lvlText w:val="%6."/>
      <w:lvlJc w:val="right"/>
      <w:pPr>
        <w:ind w:left="4604" w:hanging="180"/>
      </w:pPr>
    </w:lvl>
    <w:lvl w:ilvl="6" w:tplc="4F5A905C" w:tentative="1">
      <w:start w:val="1"/>
      <w:numFmt w:val="decimal"/>
      <w:lvlText w:val="%7."/>
      <w:lvlJc w:val="left"/>
      <w:pPr>
        <w:ind w:left="5324" w:hanging="360"/>
      </w:pPr>
    </w:lvl>
    <w:lvl w:ilvl="7" w:tplc="7CE61922" w:tentative="1">
      <w:start w:val="1"/>
      <w:numFmt w:val="lowerLetter"/>
      <w:lvlText w:val="%8."/>
      <w:lvlJc w:val="left"/>
      <w:pPr>
        <w:ind w:left="6044" w:hanging="360"/>
      </w:pPr>
    </w:lvl>
    <w:lvl w:ilvl="8" w:tplc="A74810C4" w:tentative="1">
      <w:start w:val="1"/>
      <w:numFmt w:val="lowerRoman"/>
      <w:lvlText w:val="%9."/>
      <w:lvlJc w:val="right"/>
      <w:pPr>
        <w:ind w:left="6764" w:hanging="180"/>
      </w:pPr>
    </w:lvl>
  </w:abstractNum>
  <w:abstractNum w:abstractNumId="69">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488A145C"/>
    <w:multiLevelType w:val="hybridMultilevel"/>
    <w:tmpl w:val="52F04964"/>
    <w:styleLink w:val="WWNum183"/>
    <w:lvl w:ilvl="0" w:tplc="EC7A9EE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DDC6AB2">
      <w:start w:val="1"/>
      <w:numFmt w:val="lowerLetter"/>
      <w:lvlText w:val="%2."/>
      <w:lvlJc w:val="left"/>
      <w:pPr>
        <w:tabs>
          <w:tab w:val="num" w:pos="1440"/>
        </w:tabs>
        <w:ind w:left="1440" w:hanging="360"/>
      </w:pPr>
    </w:lvl>
    <w:lvl w:ilvl="2" w:tplc="B6A8D65E" w:tentative="1">
      <w:start w:val="1"/>
      <w:numFmt w:val="lowerRoman"/>
      <w:lvlText w:val="%3."/>
      <w:lvlJc w:val="right"/>
      <w:pPr>
        <w:tabs>
          <w:tab w:val="num" w:pos="2160"/>
        </w:tabs>
        <w:ind w:left="2160" w:hanging="180"/>
      </w:pPr>
    </w:lvl>
    <w:lvl w:ilvl="3" w:tplc="5BC2A7C4" w:tentative="1">
      <w:start w:val="1"/>
      <w:numFmt w:val="decimal"/>
      <w:lvlText w:val="%4."/>
      <w:lvlJc w:val="left"/>
      <w:pPr>
        <w:tabs>
          <w:tab w:val="num" w:pos="2880"/>
        </w:tabs>
        <w:ind w:left="2880" w:hanging="360"/>
      </w:pPr>
    </w:lvl>
    <w:lvl w:ilvl="4" w:tplc="B3623260" w:tentative="1">
      <w:start w:val="1"/>
      <w:numFmt w:val="lowerLetter"/>
      <w:lvlText w:val="%5."/>
      <w:lvlJc w:val="left"/>
      <w:pPr>
        <w:tabs>
          <w:tab w:val="num" w:pos="3600"/>
        </w:tabs>
        <w:ind w:left="3600" w:hanging="360"/>
      </w:pPr>
    </w:lvl>
    <w:lvl w:ilvl="5" w:tplc="D6E21E0E" w:tentative="1">
      <w:start w:val="1"/>
      <w:numFmt w:val="lowerRoman"/>
      <w:lvlText w:val="%6."/>
      <w:lvlJc w:val="right"/>
      <w:pPr>
        <w:tabs>
          <w:tab w:val="num" w:pos="4320"/>
        </w:tabs>
        <w:ind w:left="4320" w:hanging="180"/>
      </w:pPr>
    </w:lvl>
    <w:lvl w:ilvl="6" w:tplc="7DB6486C" w:tentative="1">
      <w:start w:val="1"/>
      <w:numFmt w:val="decimal"/>
      <w:lvlText w:val="%7."/>
      <w:lvlJc w:val="left"/>
      <w:pPr>
        <w:tabs>
          <w:tab w:val="num" w:pos="5040"/>
        </w:tabs>
        <w:ind w:left="5040" w:hanging="360"/>
      </w:pPr>
    </w:lvl>
    <w:lvl w:ilvl="7" w:tplc="B122FAE2" w:tentative="1">
      <w:start w:val="1"/>
      <w:numFmt w:val="lowerLetter"/>
      <w:lvlText w:val="%8."/>
      <w:lvlJc w:val="left"/>
      <w:pPr>
        <w:tabs>
          <w:tab w:val="num" w:pos="5760"/>
        </w:tabs>
        <w:ind w:left="5760" w:hanging="360"/>
      </w:pPr>
    </w:lvl>
    <w:lvl w:ilvl="8" w:tplc="42B0ACC4" w:tentative="1">
      <w:start w:val="1"/>
      <w:numFmt w:val="lowerRoman"/>
      <w:lvlText w:val="%9."/>
      <w:lvlJc w:val="right"/>
      <w:pPr>
        <w:tabs>
          <w:tab w:val="num" w:pos="6480"/>
        </w:tabs>
        <w:ind w:left="6480" w:hanging="180"/>
      </w:pPr>
    </w:lvl>
  </w:abstractNum>
  <w:abstractNum w:abstractNumId="73">
    <w:nsid w:val="49340B38"/>
    <w:multiLevelType w:val="hybridMultilevel"/>
    <w:tmpl w:val="261A38E2"/>
    <w:name w:val="WW8Num264224322222"/>
    <w:lvl w:ilvl="0" w:tplc="F168AC94">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ADB01ED"/>
    <w:multiLevelType w:val="hybridMultilevel"/>
    <w:tmpl w:val="582E5952"/>
    <w:name w:val="WW8Num262222233222"/>
    <w:lvl w:ilvl="0" w:tplc="CDA4C39C">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360"/>
        </w:tabs>
        <w:ind w:left="340" w:hanging="340"/>
      </w:pPr>
      <w:rPr>
        <w:rFonts w:hint="default"/>
      </w:rPr>
    </w:lvl>
    <w:lvl w:ilvl="2" w:tplc="0415001B">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4B7F7E91"/>
    <w:multiLevelType w:val="hybridMultilevel"/>
    <w:tmpl w:val="ABB2628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D3A02DD6" w:tentative="1">
      <w:start w:val="1"/>
      <w:numFmt w:val="lowerLetter"/>
      <w:lvlText w:val="%2."/>
      <w:lvlJc w:val="left"/>
      <w:pPr>
        <w:ind w:left="1440" w:hanging="360"/>
      </w:pPr>
    </w:lvl>
    <w:lvl w:ilvl="2" w:tplc="CDA4C39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CE115E5"/>
    <w:multiLevelType w:val="hybridMultilevel"/>
    <w:tmpl w:val="D45A3EEE"/>
    <w:lvl w:ilvl="0" w:tplc="A9D254D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156739"/>
    <w:multiLevelType w:val="hybridMultilevel"/>
    <w:tmpl w:val="64300700"/>
    <w:lvl w:ilvl="0" w:tplc="2EF00FEE">
      <w:start w:val="17"/>
      <w:numFmt w:val="decimal"/>
      <w:lvlText w:val="%1."/>
      <w:lvlJc w:val="left"/>
      <w:pPr>
        <w:tabs>
          <w:tab w:val="num" w:pos="887"/>
        </w:tabs>
        <w:ind w:left="94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0">
    <w:nsid w:val="51086EE4"/>
    <w:multiLevelType w:val="hybridMultilevel"/>
    <w:tmpl w:val="05642F14"/>
    <w:name w:val="WW8Num1482332"/>
    <w:lvl w:ilvl="0" w:tplc="319A6C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1266E1D"/>
    <w:multiLevelType w:val="multilevel"/>
    <w:tmpl w:val="142C5794"/>
    <w:name w:val="WW8Num262222232222223"/>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5C282FEC"/>
    <w:multiLevelType w:val="hybridMultilevel"/>
    <w:tmpl w:val="CCA8C1D2"/>
    <w:lvl w:ilvl="0" w:tplc="12D0044E">
      <w:start w:val="9"/>
      <w:numFmt w:val="decimal"/>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83">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5">
    <w:nsid w:val="5DF9591B"/>
    <w:multiLevelType w:val="hybridMultilevel"/>
    <w:tmpl w:val="9C005328"/>
    <w:name w:val="Tiret 0"/>
    <w:styleLink w:val="WWNum212"/>
    <w:lvl w:ilvl="0" w:tplc="B4D28D62">
      <w:start w:val="1"/>
      <w:numFmt w:val="decimal"/>
      <w:lvlText w:val="%1."/>
      <w:lvlJc w:val="left"/>
      <w:pPr>
        <w:ind w:left="360" w:hanging="360"/>
      </w:pPr>
      <w:rPr>
        <w:rFonts w:ascii="Times New Roman" w:eastAsia="Times New Roman" w:hAnsi="Times New Roman" w:cs="Times New Roman" w:hint="default"/>
        <w:sz w:val="24"/>
        <w:szCs w:val="24"/>
      </w:rPr>
    </w:lvl>
    <w:lvl w:ilvl="1" w:tplc="A650B948">
      <w:start w:val="1"/>
      <w:numFmt w:val="lowerLetter"/>
      <w:lvlText w:val="%2."/>
      <w:lvlJc w:val="left"/>
      <w:pPr>
        <w:ind w:left="1440" w:hanging="360"/>
      </w:pPr>
    </w:lvl>
    <w:lvl w:ilvl="2" w:tplc="AB3463E6">
      <w:start w:val="1"/>
      <w:numFmt w:val="lowerRoman"/>
      <w:lvlText w:val="%3."/>
      <w:lvlJc w:val="right"/>
      <w:pPr>
        <w:ind w:left="2160" w:hanging="180"/>
      </w:pPr>
    </w:lvl>
    <w:lvl w:ilvl="3" w:tplc="F9B8CBB6" w:tentative="1">
      <w:start w:val="1"/>
      <w:numFmt w:val="decimal"/>
      <w:lvlText w:val="%4."/>
      <w:lvlJc w:val="left"/>
      <w:pPr>
        <w:ind w:left="2880" w:hanging="360"/>
      </w:pPr>
    </w:lvl>
    <w:lvl w:ilvl="4" w:tplc="81287B68" w:tentative="1">
      <w:start w:val="1"/>
      <w:numFmt w:val="lowerLetter"/>
      <w:lvlText w:val="%5."/>
      <w:lvlJc w:val="left"/>
      <w:pPr>
        <w:ind w:left="3600" w:hanging="360"/>
      </w:pPr>
    </w:lvl>
    <w:lvl w:ilvl="5" w:tplc="BDE0CED8" w:tentative="1">
      <w:start w:val="1"/>
      <w:numFmt w:val="lowerRoman"/>
      <w:lvlText w:val="%6."/>
      <w:lvlJc w:val="right"/>
      <w:pPr>
        <w:ind w:left="4320" w:hanging="180"/>
      </w:pPr>
    </w:lvl>
    <w:lvl w:ilvl="6" w:tplc="E3C82938" w:tentative="1">
      <w:start w:val="1"/>
      <w:numFmt w:val="decimal"/>
      <w:lvlText w:val="%7."/>
      <w:lvlJc w:val="left"/>
      <w:pPr>
        <w:ind w:left="5040" w:hanging="360"/>
      </w:pPr>
    </w:lvl>
    <w:lvl w:ilvl="7" w:tplc="D2EC408C" w:tentative="1">
      <w:start w:val="1"/>
      <w:numFmt w:val="lowerLetter"/>
      <w:lvlText w:val="%8."/>
      <w:lvlJc w:val="left"/>
      <w:pPr>
        <w:ind w:left="5760" w:hanging="360"/>
      </w:pPr>
    </w:lvl>
    <w:lvl w:ilvl="8" w:tplc="C7D25FA8" w:tentative="1">
      <w:start w:val="1"/>
      <w:numFmt w:val="lowerRoman"/>
      <w:lvlText w:val="%9."/>
      <w:lvlJc w:val="right"/>
      <w:pPr>
        <w:ind w:left="6480" w:hanging="180"/>
      </w:pPr>
    </w:lvl>
  </w:abstractNum>
  <w:abstractNum w:abstractNumId="86">
    <w:nsid w:val="5FEA5707"/>
    <w:multiLevelType w:val="hybridMultilevel"/>
    <w:tmpl w:val="D6E00D1A"/>
    <w:name w:val="WW8Num148233322"/>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87">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6049191B"/>
    <w:multiLevelType w:val="hybridMultilevel"/>
    <w:tmpl w:val="1332E1E6"/>
    <w:lvl w:ilvl="0" w:tplc="543ABDFA">
      <w:start w:val="1"/>
      <w:numFmt w:val="decimal"/>
      <w:lvlText w:val="%1."/>
      <w:lvlJc w:val="left"/>
      <w:pPr>
        <w:ind w:left="1070" w:hanging="360"/>
      </w:pPr>
      <w:rPr>
        <w:rFonts w:hint="default"/>
      </w:rPr>
    </w:lvl>
    <w:lvl w:ilvl="1" w:tplc="04150003" w:tentative="1">
      <w:start w:val="1"/>
      <w:numFmt w:val="lowerLetter"/>
      <w:lvlText w:val="%2."/>
      <w:lvlJc w:val="left"/>
      <w:pPr>
        <w:ind w:left="1790" w:hanging="360"/>
      </w:pPr>
    </w:lvl>
    <w:lvl w:ilvl="2" w:tplc="04150005" w:tentative="1">
      <w:start w:val="1"/>
      <w:numFmt w:val="lowerRoman"/>
      <w:lvlText w:val="%3."/>
      <w:lvlJc w:val="right"/>
      <w:pPr>
        <w:ind w:left="2510" w:hanging="180"/>
      </w:pPr>
    </w:lvl>
    <w:lvl w:ilvl="3" w:tplc="04150001" w:tentative="1">
      <w:start w:val="1"/>
      <w:numFmt w:val="decimal"/>
      <w:lvlText w:val="%4."/>
      <w:lvlJc w:val="left"/>
      <w:pPr>
        <w:ind w:left="3230" w:hanging="360"/>
      </w:pPr>
    </w:lvl>
    <w:lvl w:ilvl="4" w:tplc="04150003" w:tentative="1">
      <w:start w:val="1"/>
      <w:numFmt w:val="lowerLetter"/>
      <w:lvlText w:val="%5."/>
      <w:lvlJc w:val="left"/>
      <w:pPr>
        <w:ind w:left="3950" w:hanging="360"/>
      </w:pPr>
    </w:lvl>
    <w:lvl w:ilvl="5" w:tplc="04150005" w:tentative="1">
      <w:start w:val="1"/>
      <w:numFmt w:val="lowerRoman"/>
      <w:lvlText w:val="%6."/>
      <w:lvlJc w:val="right"/>
      <w:pPr>
        <w:ind w:left="4670" w:hanging="180"/>
      </w:pPr>
    </w:lvl>
    <w:lvl w:ilvl="6" w:tplc="04150001" w:tentative="1">
      <w:start w:val="1"/>
      <w:numFmt w:val="decimal"/>
      <w:lvlText w:val="%7."/>
      <w:lvlJc w:val="left"/>
      <w:pPr>
        <w:ind w:left="5390" w:hanging="360"/>
      </w:pPr>
    </w:lvl>
    <w:lvl w:ilvl="7" w:tplc="04150003" w:tentative="1">
      <w:start w:val="1"/>
      <w:numFmt w:val="lowerLetter"/>
      <w:lvlText w:val="%8."/>
      <w:lvlJc w:val="left"/>
      <w:pPr>
        <w:ind w:left="6110" w:hanging="360"/>
      </w:pPr>
    </w:lvl>
    <w:lvl w:ilvl="8" w:tplc="04150005" w:tentative="1">
      <w:start w:val="1"/>
      <w:numFmt w:val="lowerRoman"/>
      <w:lvlText w:val="%9."/>
      <w:lvlJc w:val="right"/>
      <w:pPr>
        <w:ind w:left="6830" w:hanging="180"/>
      </w:pPr>
    </w:lvl>
  </w:abstractNum>
  <w:abstractNum w:abstractNumId="89">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nsid w:val="64182DE6"/>
    <w:multiLevelType w:val="hybridMultilevel"/>
    <w:tmpl w:val="8FD2E808"/>
    <w:lvl w:ilvl="0" w:tplc="68DA0440">
      <w:start w:val="1"/>
      <w:numFmt w:val="lowerLetter"/>
      <w:lvlText w:val="%1)"/>
      <w:lvlJc w:val="left"/>
      <w:pPr>
        <w:ind w:left="1140" w:hanging="360"/>
      </w:pPr>
    </w:lvl>
    <w:lvl w:ilvl="1" w:tplc="685C236A">
      <w:start w:val="1"/>
      <w:numFmt w:val="decimal"/>
      <w:lvlText w:val="%2)"/>
      <w:lvlJc w:val="left"/>
      <w:pPr>
        <w:ind w:left="1860" w:hanging="360"/>
      </w:pPr>
    </w:lvl>
    <w:lvl w:ilvl="2" w:tplc="0B2609EC">
      <w:start w:val="1"/>
      <w:numFmt w:val="lowerRoman"/>
      <w:lvlText w:val="%3."/>
      <w:lvlJc w:val="right"/>
      <w:pPr>
        <w:ind w:left="2580" w:hanging="180"/>
      </w:pPr>
    </w:lvl>
    <w:lvl w:ilvl="3" w:tplc="0054149C">
      <w:start w:val="1"/>
      <w:numFmt w:val="decimal"/>
      <w:lvlText w:val="%4."/>
      <w:lvlJc w:val="left"/>
      <w:pPr>
        <w:ind w:left="3300" w:hanging="360"/>
      </w:pPr>
    </w:lvl>
    <w:lvl w:ilvl="4" w:tplc="F49E1628">
      <w:start w:val="1"/>
      <w:numFmt w:val="lowerLetter"/>
      <w:lvlText w:val="%5."/>
      <w:lvlJc w:val="left"/>
      <w:pPr>
        <w:ind w:left="4020" w:hanging="360"/>
      </w:pPr>
    </w:lvl>
    <w:lvl w:ilvl="5" w:tplc="752C855E">
      <w:start w:val="1"/>
      <w:numFmt w:val="lowerRoman"/>
      <w:lvlText w:val="%6."/>
      <w:lvlJc w:val="right"/>
      <w:pPr>
        <w:ind w:left="4740" w:hanging="180"/>
      </w:pPr>
    </w:lvl>
    <w:lvl w:ilvl="6" w:tplc="F0D6CF74">
      <w:start w:val="1"/>
      <w:numFmt w:val="decimal"/>
      <w:lvlText w:val="%7."/>
      <w:lvlJc w:val="left"/>
      <w:pPr>
        <w:ind w:left="5460" w:hanging="360"/>
      </w:pPr>
    </w:lvl>
    <w:lvl w:ilvl="7" w:tplc="15829F7A">
      <w:start w:val="1"/>
      <w:numFmt w:val="lowerLetter"/>
      <w:lvlText w:val="%8."/>
      <w:lvlJc w:val="left"/>
      <w:pPr>
        <w:ind w:left="6180" w:hanging="360"/>
      </w:pPr>
    </w:lvl>
    <w:lvl w:ilvl="8" w:tplc="933003D6">
      <w:start w:val="1"/>
      <w:numFmt w:val="lowerRoman"/>
      <w:lvlText w:val="%9."/>
      <w:lvlJc w:val="right"/>
      <w:pPr>
        <w:ind w:left="6900" w:hanging="180"/>
      </w:pPr>
    </w:lvl>
  </w:abstractNum>
  <w:abstractNum w:abstractNumId="91">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655F2D63"/>
    <w:multiLevelType w:val="hybridMultilevel"/>
    <w:tmpl w:val="F8D47910"/>
    <w:lvl w:ilvl="0" w:tplc="6ED8DCD4">
      <w:start w:val="1"/>
      <w:numFmt w:val="decimal"/>
      <w:lvlText w:val="%1."/>
      <w:lvlJc w:val="left"/>
      <w:pPr>
        <w:ind w:left="360" w:hanging="360"/>
      </w:pPr>
      <w:rPr>
        <w:rFonts w:ascii="Tahoma" w:hAnsi="Tahoma" w:cs="Tahoma" w:hint="default"/>
        <w:sz w:val="20"/>
        <w:szCs w:val="20"/>
      </w:rPr>
    </w:lvl>
    <w:lvl w:ilvl="1" w:tplc="2BA4A754" w:tentative="1">
      <w:start w:val="1"/>
      <w:numFmt w:val="lowerLetter"/>
      <w:lvlText w:val="%2."/>
      <w:lvlJc w:val="left"/>
      <w:pPr>
        <w:ind w:left="1440" w:hanging="360"/>
      </w:pPr>
    </w:lvl>
    <w:lvl w:ilvl="2" w:tplc="BAA25012" w:tentative="1">
      <w:start w:val="1"/>
      <w:numFmt w:val="lowerRoman"/>
      <w:lvlText w:val="%3."/>
      <w:lvlJc w:val="right"/>
      <w:pPr>
        <w:ind w:left="2160" w:hanging="180"/>
      </w:pPr>
    </w:lvl>
    <w:lvl w:ilvl="3" w:tplc="2D348112" w:tentative="1">
      <w:start w:val="1"/>
      <w:numFmt w:val="decimal"/>
      <w:lvlText w:val="%4."/>
      <w:lvlJc w:val="left"/>
      <w:pPr>
        <w:ind w:left="2880" w:hanging="360"/>
      </w:pPr>
    </w:lvl>
    <w:lvl w:ilvl="4" w:tplc="1AF8E680" w:tentative="1">
      <w:start w:val="1"/>
      <w:numFmt w:val="lowerLetter"/>
      <w:lvlText w:val="%5."/>
      <w:lvlJc w:val="left"/>
      <w:pPr>
        <w:ind w:left="3600" w:hanging="360"/>
      </w:pPr>
    </w:lvl>
    <w:lvl w:ilvl="5" w:tplc="629EC8C4" w:tentative="1">
      <w:start w:val="1"/>
      <w:numFmt w:val="lowerRoman"/>
      <w:lvlText w:val="%6."/>
      <w:lvlJc w:val="right"/>
      <w:pPr>
        <w:ind w:left="4320" w:hanging="180"/>
      </w:pPr>
    </w:lvl>
    <w:lvl w:ilvl="6" w:tplc="88024662" w:tentative="1">
      <w:start w:val="1"/>
      <w:numFmt w:val="decimal"/>
      <w:lvlText w:val="%7."/>
      <w:lvlJc w:val="left"/>
      <w:pPr>
        <w:ind w:left="5040" w:hanging="360"/>
      </w:pPr>
    </w:lvl>
    <w:lvl w:ilvl="7" w:tplc="8A4024CC" w:tentative="1">
      <w:start w:val="1"/>
      <w:numFmt w:val="lowerLetter"/>
      <w:lvlText w:val="%8."/>
      <w:lvlJc w:val="left"/>
      <w:pPr>
        <w:ind w:left="5760" w:hanging="360"/>
      </w:pPr>
    </w:lvl>
    <w:lvl w:ilvl="8" w:tplc="F9D62932" w:tentative="1">
      <w:start w:val="1"/>
      <w:numFmt w:val="lowerRoman"/>
      <w:lvlText w:val="%9."/>
      <w:lvlJc w:val="right"/>
      <w:pPr>
        <w:ind w:left="6480" w:hanging="180"/>
      </w:pPr>
    </w:lvl>
  </w:abstractNum>
  <w:abstractNum w:abstractNumId="93">
    <w:nsid w:val="6670212A"/>
    <w:multiLevelType w:val="hybridMultilevel"/>
    <w:tmpl w:val="D41CDACC"/>
    <w:name w:val="WW8Num26222223342"/>
    <w:lvl w:ilvl="0" w:tplc="48F8AF9A">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6AD5956"/>
    <w:multiLevelType w:val="multilevel"/>
    <w:tmpl w:val="E5D82508"/>
    <w:name w:val="WW8Num262222232222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nsid w:val="67A15533"/>
    <w:multiLevelType w:val="multilevel"/>
    <w:tmpl w:val="283E3170"/>
    <w:name w:val="WW8Num26422432222"/>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6">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6B8F2C58"/>
    <w:multiLevelType w:val="multilevel"/>
    <w:tmpl w:val="6A34E41E"/>
    <w:name w:val="WW8Num472"/>
    <w:lvl w:ilvl="0">
      <w:start w:val="1"/>
      <w:numFmt w:val="bullet"/>
      <w:lvlText w:val=""/>
      <w:lvlJc w:val="left"/>
      <w:pPr>
        <w:tabs>
          <w:tab w:val="num" w:pos="683"/>
        </w:tabs>
        <w:ind w:left="683" w:hanging="323"/>
      </w:pPr>
      <w:rPr>
        <w:rFonts w:ascii="Symbol" w:hAnsi="Symbol" w:cs="Tahoma" w:hint="default"/>
        <w:b w:val="0"/>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rPr>
        <w:rFonts w:hint="default"/>
      </w:rPr>
    </w:lvl>
    <w:lvl w:ilvl="3">
      <w:start w:val="3"/>
      <w:numFmt w:val="decimal"/>
      <w:lvlText w:val="%4."/>
      <w:lvlJc w:val="left"/>
      <w:pPr>
        <w:tabs>
          <w:tab w:val="num" w:pos="360"/>
        </w:tabs>
        <w:ind w:left="360" w:hanging="360"/>
      </w:pPr>
      <w:rPr>
        <w:rFonts w:ascii="Tahoma" w:hAnsi="Tahoma" w:cs="Times New Roman" w:hint="default"/>
        <w:b w:val="0"/>
        <w:sz w:val="20"/>
        <w:szCs w:val="20"/>
      </w:rPr>
    </w:lvl>
    <w:lvl w:ilvl="4">
      <w:start w:val="1"/>
      <w:numFmt w:val="bullet"/>
      <w:lvlText w:val=""/>
      <w:lvlJc w:val="left"/>
      <w:pPr>
        <w:tabs>
          <w:tab w:val="num" w:pos="323"/>
        </w:tabs>
        <w:ind w:left="323" w:hanging="323"/>
      </w:pPr>
      <w:rPr>
        <w:rFonts w:ascii="Symbol" w:hAnsi="Symbol" w:cs="Tahoma"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nsid w:val="6D867961"/>
    <w:multiLevelType w:val="hybridMultilevel"/>
    <w:tmpl w:val="96C0C1E8"/>
    <w:name w:val="WW8Num2622222322222233"/>
    <w:styleLink w:val="WW8Num2012"/>
    <w:lvl w:ilvl="0" w:tplc="589486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E644D64"/>
    <w:multiLevelType w:val="hybridMultilevel"/>
    <w:tmpl w:val="7BC6E83E"/>
    <w:name w:val="WW8Num26422432223"/>
    <w:lvl w:ilvl="0" w:tplc="57E45A3C">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7F55C4"/>
    <w:multiLevelType w:val="hybridMultilevel"/>
    <w:tmpl w:val="CB8E85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75982A3F"/>
    <w:multiLevelType w:val="hybridMultilevel"/>
    <w:tmpl w:val="49EAF0EE"/>
    <w:lvl w:ilvl="0" w:tplc="3110A57E">
      <w:start w:val="1"/>
      <w:numFmt w:val="lowerLetter"/>
      <w:lvlText w:val="%1)"/>
      <w:lvlJc w:val="left"/>
      <w:pPr>
        <w:ind w:left="1140" w:hanging="360"/>
      </w:pPr>
    </w:lvl>
    <w:lvl w:ilvl="1" w:tplc="04150019">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4">
    <w:nsid w:val="76045AE4"/>
    <w:multiLevelType w:val="multilevel"/>
    <w:tmpl w:val="00000017"/>
    <w:name w:val="WW8Num2642243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5">
    <w:nsid w:val="76EC1CCB"/>
    <w:multiLevelType w:val="hybridMultilevel"/>
    <w:tmpl w:val="DEC6F692"/>
    <w:name w:val="WW8Num14823"/>
    <w:lvl w:ilvl="0" w:tplc="81FAFA4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7C171F1"/>
    <w:multiLevelType w:val="multilevel"/>
    <w:tmpl w:val="EBAA722A"/>
    <w:name w:val="WW8Num15733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nsid w:val="7A321E31"/>
    <w:multiLevelType w:val="hybridMultilevel"/>
    <w:tmpl w:val="6C9E74F8"/>
    <w:name w:val="WW8Num157322"/>
    <w:lvl w:ilvl="0" w:tplc="DC1819D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B344EE7"/>
    <w:multiLevelType w:val="hybridMultilevel"/>
    <w:tmpl w:val="852EBFFE"/>
    <w:styleLink w:val="WW8Num2011111"/>
    <w:lvl w:ilvl="0" w:tplc="C83417C8">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EAE1E9A"/>
    <w:multiLevelType w:val="hybridMultilevel"/>
    <w:tmpl w:val="8446EC16"/>
    <w:name w:val="WW8Num412"/>
    <w:lvl w:ilvl="0" w:tplc="3A5E7720">
      <w:start w:val="1"/>
      <w:numFmt w:val="bullet"/>
      <w:lvlText w:val=""/>
      <w:lvlJc w:val="left"/>
      <w:pPr>
        <w:ind w:left="1572"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num w:numId="1">
    <w:abstractNumId w:val="81"/>
  </w:num>
  <w:num w:numId="2">
    <w:abstractNumId w:val="41"/>
    <w:lvlOverride w:ilvl="0">
      <w:lvl w:ilvl="0" w:tplc="7B6EC98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abstractNumId w:val="58"/>
    <w:lvlOverride w:ilvl="0">
      <w:lvl w:ilvl="0" w:tplc="9E0246E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72"/>
    <w:lvlOverride w:ilvl="0">
      <w:lvl w:ilvl="0" w:tplc="EC7A9EE4">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84"/>
    <w:lvlOverride w:ilvl="0">
      <w:startOverride w:val="1"/>
    </w:lvlOverride>
  </w:num>
  <w:num w:numId="6">
    <w:abstractNumId w:val="65"/>
    <w:lvlOverride w:ilvl="0">
      <w:startOverride w:val="1"/>
    </w:lvlOverride>
  </w:num>
  <w:num w:numId="7">
    <w:abstractNumId w:val="42"/>
  </w:num>
  <w:num w:numId="8">
    <w:abstractNumId w:val="46"/>
  </w:num>
  <w:num w:numId="9">
    <w:abstractNumId w:val="107"/>
  </w:num>
  <w:num w:numId="10">
    <w:abstractNumId w:val="57"/>
  </w:num>
  <w:num w:numId="11">
    <w:abstractNumId w:val="87"/>
  </w:num>
  <w:num w:numId="12">
    <w:abstractNumId w:val="68"/>
  </w:num>
  <w:num w:numId="13">
    <w:abstractNumId w:val="86"/>
  </w:num>
  <w:num w:numId="14">
    <w:abstractNumId w:val="100"/>
  </w:num>
  <w:num w:numId="15">
    <w:abstractNumId w:val="27"/>
  </w:num>
  <w:num w:numId="16">
    <w:abstractNumId w:val="70"/>
  </w:num>
  <w:num w:numId="17">
    <w:abstractNumId w:val="89"/>
  </w:num>
  <w:num w:numId="18">
    <w:abstractNumId w:val="44"/>
  </w:num>
  <w:num w:numId="19">
    <w:abstractNumId w:val="61"/>
  </w:num>
  <w:num w:numId="20">
    <w:abstractNumId w:val="108"/>
  </w:num>
  <w:num w:numId="21">
    <w:abstractNumId w:val="92"/>
  </w:num>
  <w:num w:numId="22">
    <w:abstractNumId w:val="0"/>
  </w:num>
  <w:num w:numId="23">
    <w:abstractNumId w:val="67"/>
  </w:num>
  <w:num w:numId="24">
    <w:abstractNumId w:val="48"/>
  </w:num>
  <w:num w:numId="25">
    <w:abstractNumId w:val="23"/>
  </w:num>
  <w:num w:numId="26">
    <w:abstractNumId w:val="98"/>
  </w:num>
  <w:num w:numId="27">
    <w:abstractNumId w:val="69"/>
  </w:num>
  <w:num w:numId="28">
    <w:abstractNumId w:val="54"/>
  </w:num>
  <w:num w:numId="29">
    <w:abstractNumId w:val="91"/>
  </w:num>
  <w:num w:numId="30">
    <w:abstractNumId w:val="37"/>
  </w:num>
  <w:num w:numId="31">
    <w:abstractNumId w:val="83"/>
  </w:num>
  <w:num w:numId="32">
    <w:abstractNumId w:val="71"/>
  </w:num>
  <w:num w:numId="33">
    <w:abstractNumId w:val="97"/>
  </w:num>
  <w:num w:numId="34">
    <w:abstractNumId w:val="78"/>
  </w:num>
  <w:num w:numId="35">
    <w:abstractNumId w:val="79"/>
  </w:num>
  <w:num w:numId="36">
    <w:abstractNumId w:val="40"/>
  </w:num>
  <w:num w:numId="37">
    <w:abstractNumId w:val="34"/>
  </w:num>
  <w:num w:numId="38">
    <w:abstractNumId w:val="53"/>
  </w:num>
  <w:num w:numId="39">
    <w:abstractNumId w:val="94"/>
  </w:num>
  <w:num w:numId="40">
    <w:abstractNumId w:val="47"/>
  </w:num>
  <w:num w:numId="41">
    <w:abstractNumId w:val="52"/>
  </w:num>
  <w:num w:numId="42">
    <w:abstractNumId w:val="36"/>
  </w:num>
  <w:num w:numId="43">
    <w:abstractNumId w:val="82"/>
  </w:num>
  <w:num w:numId="44">
    <w:abstractNumId w:val="51"/>
  </w:num>
  <w:num w:numId="45">
    <w:abstractNumId w:val="41"/>
    <w:lvlOverride w:ilvl="0">
      <w:lvl w:ilvl="0" w:tplc="7B6EC98A">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46">
    <w:abstractNumId w:val="62"/>
  </w:num>
  <w:num w:numId="47">
    <w:abstractNumId w:val="76"/>
  </w:num>
  <w:num w:numId="48">
    <w:abstractNumId w:val="20"/>
    <w:lvlOverride w:ilvl="0">
      <w:lvl w:ilvl="0" w:tplc="437AFAD2">
        <w:start w:val="1"/>
        <w:numFmt w:val="decimal"/>
        <w:lvlText w:val="%1."/>
        <w:lvlJc w:val="left"/>
        <w:pPr>
          <w:ind w:left="720" w:hanging="360"/>
        </w:pPr>
        <w:rPr>
          <w:rFonts w:ascii="Tahoma" w:hAnsi="Tahoma" w:cs="Tahoma" w:hint="default"/>
          <w:b w:val="0"/>
          <w:i w:val="0"/>
          <w:color w:val="auto"/>
          <w:sz w:val="20"/>
          <w:szCs w:val="20"/>
        </w:rPr>
      </w:lvl>
    </w:lvlOverride>
  </w:num>
  <w:num w:numId="49">
    <w:abstractNumId w:val="31"/>
  </w:num>
  <w:num w:numId="50">
    <w:abstractNumId w:val="101"/>
  </w:num>
  <w:num w:numId="51">
    <w:abstractNumId w:val="13"/>
  </w:num>
  <w:num w:numId="52">
    <w:abstractNumId w:val="99"/>
  </w:num>
  <w:num w:numId="53">
    <w:abstractNumId w:val="35"/>
  </w:num>
  <w:num w:numId="54">
    <w:abstractNumId w:val="16"/>
  </w:num>
  <w:num w:numId="55">
    <w:abstractNumId w:val="85"/>
    <w:lvlOverride w:ilvl="0">
      <w:lvl w:ilvl="0" w:tplc="B4D28D62">
        <w:start w:val="1"/>
        <w:numFmt w:val="decimal"/>
        <w:lvlText w:val="%1."/>
        <w:lvlJc w:val="left"/>
        <w:pPr>
          <w:ind w:left="360" w:hanging="360"/>
        </w:pPr>
        <w:rPr>
          <w:rFonts w:ascii="Tahoma" w:eastAsia="Times New Roman" w:hAnsi="Tahoma" w:cs="Tahoma" w:hint="default"/>
          <w:sz w:val="20"/>
          <w:szCs w:val="20"/>
        </w:rPr>
      </w:lvl>
    </w:lvlOverride>
  </w:num>
  <w:num w:numId="56">
    <w:abstractNumId w:val="96"/>
  </w:num>
  <w:num w:numId="57">
    <w:abstractNumId w:val="109"/>
  </w:num>
  <w:num w:numId="58">
    <w:abstractNumId w:val="12"/>
  </w:num>
  <w:num w:numId="59">
    <w:abstractNumId w:val="58"/>
  </w:num>
  <w:num w:numId="60">
    <w:abstractNumId w:val="72"/>
  </w:num>
  <w:num w:numId="61">
    <w:abstractNumId w:val="25"/>
  </w:num>
  <w:num w:numId="62">
    <w:abstractNumId w:val="66"/>
  </w:num>
  <w:num w:numId="63">
    <w:abstractNumId w:val="45"/>
  </w:num>
  <w:num w:numId="64">
    <w:abstractNumId w:val="77"/>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103"/>
  </w:num>
  <w:num w:numId="68">
    <w:abstractNumId w:val="39"/>
  </w:num>
  <w:num w:numId="69">
    <w:abstractNumId w:val="50"/>
  </w:num>
  <w:num w:numId="70">
    <w:abstractNumId w:val="24"/>
  </w:num>
  <w:num w:numId="71">
    <w:abstractNumId w:val="17"/>
  </w:num>
  <w:num w:numId="72">
    <w:abstractNumId w:val="41"/>
  </w:num>
  <w:num w:numId="73">
    <w:abstractNumId w:val="85"/>
  </w:num>
  <w:num w:numId="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49"/>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06C5"/>
    <w:rsid w:val="00001024"/>
    <w:rsid w:val="00003103"/>
    <w:rsid w:val="000032A2"/>
    <w:rsid w:val="000048BA"/>
    <w:rsid w:val="00005AD1"/>
    <w:rsid w:val="000112E6"/>
    <w:rsid w:val="00011742"/>
    <w:rsid w:val="0001176C"/>
    <w:rsid w:val="00013C88"/>
    <w:rsid w:val="000150F8"/>
    <w:rsid w:val="00015391"/>
    <w:rsid w:val="0001742F"/>
    <w:rsid w:val="000175AF"/>
    <w:rsid w:val="00020803"/>
    <w:rsid w:val="00020EEA"/>
    <w:rsid w:val="00022963"/>
    <w:rsid w:val="0003199F"/>
    <w:rsid w:val="00032DC4"/>
    <w:rsid w:val="000334A5"/>
    <w:rsid w:val="00034241"/>
    <w:rsid w:val="000344E5"/>
    <w:rsid w:val="00034977"/>
    <w:rsid w:val="00036175"/>
    <w:rsid w:val="00037C6C"/>
    <w:rsid w:val="000402FE"/>
    <w:rsid w:val="00041A57"/>
    <w:rsid w:val="00044214"/>
    <w:rsid w:val="00044393"/>
    <w:rsid w:val="00044E14"/>
    <w:rsid w:val="00047BFC"/>
    <w:rsid w:val="00047E14"/>
    <w:rsid w:val="00050DBD"/>
    <w:rsid w:val="00051D95"/>
    <w:rsid w:val="00053DE9"/>
    <w:rsid w:val="00054179"/>
    <w:rsid w:val="00055613"/>
    <w:rsid w:val="00056233"/>
    <w:rsid w:val="00057EB8"/>
    <w:rsid w:val="00060474"/>
    <w:rsid w:val="000613D8"/>
    <w:rsid w:val="000615BB"/>
    <w:rsid w:val="00062F8C"/>
    <w:rsid w:val="00063647"/>
    <w:rsid w:val="00063DC9"/>
    <w:rsid w:val="0006467B"/>
    <w:rsid w:val="000653B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1F46"/>
    <w:rsid w:val="000A229E"/>
    <w:rsid w:val="000A2F10"/>
    <w:rsid w:val="000A3ACA"/>
    <w:rsid w:val="000A435A"/>
    <w:rsid w:val="000A4DCA"/>
    <w:rsid w:val="000A4E6B"/>
    <w:rsid w:val="000A5240"/>
    <w:rsid w:val="000A7546"/>
    <w:rsid w:val="000B088B"/>
    <w:rsid w:val="000B0981"/>
    <w:rsid w:val="000B31A6"/>
    <w:rsid w:val="000B565A"/>
    <w:rsid w:val="000B7DAA"/>
    <w:rsid w:val="000C05F0"/>
    <w:rsid w:val="000C3591"/>
    <w:rsid w:val="000C382C"/>
    <w:rsid w:val="000C4080"/>
    <w:rsid w:val="000C438A"/>
    <w:rsid w:val="000C4C79"/>
    <w:rsid w:val="000C5784"/>
    <w:rsid w:val="000C6B5C"/>
    <w:rsid w:val="000C6C54"/>
    <w:rsid w:val="000D1A77"/>
    <w:rsid w:val="000D1BF0"/>
    <w:rsid w:val="000D3A8D"/>
    <w:rsid w:val="000D5D74"/>
    <w:rsid w:val="000D67E1"/>
    <w:rsid w:val="000F2C34"/>
    <w:rsid w:val="000F31E5"/>
    <w:rsid w:val="000F3DC3"/>
    <w:rsid w:val="000F41DE"/>
    <w:rsid w:val="000F54A1"/>
    <w:rsid w:val="000F6641"/>
    <w:rsid w:val="000F707E"/>
    <w:rsid w:val="001007D2"/>
    <w:rsid w:val="00102C55"/>
    <w:rsid w:val="00103661"/>
    <w:rsid w:val="001039E6"/>
    <w:rsid w:val="00104124"/>
    <w:rsid w:val="0010431B"/>
    <w:rsid w:val="001052B4"/>
    <w:rsid w:val="00106087"/>
    <w:rsid w:val="0010722F"/>
    <w:rsid w:val="00110D2F"/>
    <w:rsid w:val="00110FD0"/>
    <w:rsid w:val="00112423"/>
    <w:rsid w:val="001124C3"/>
    <w:rsid w:val="00114E6A"/>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3044"/>
    <w:rsid w:val="00154A7E"/>
    <w:rsid w:val="001551CB"/>
    <w:rsid w:val="00155237"/>
    <w:rsid w:val="001552A2"/>
    <w:rsid w:val="00155A96"/>
    <w:rsid w:val="00157958"/>
    <w:rsid w:val="0016204F"/>
    <w:rsid w:val="00162446"/>
    <w:rsid w:val="00162B9C"/>
    <w:rsid w:val="00164D8E"/>
    <w:rsid w:val="001671D5"/>
    <w:rsid w:val="00170A91"/>
    <w:rsid w:val="00171897"/>
    <w:rsid w:val="001727A3"/>
    <w:rsid w:val="0017621F"/>
    <w:rsid w:val="00176A64"/>
    <w:rsid w:val="00177C79"/>
    <w:rsid w:val="00177CD2"/>
    <w:rsid w:val="00180C29"/>
    <w:rsid w:val="0018573A"/>
    <w:rsid w:val="00190371"/>
    <w:rsid w:val="00195008"/>
    <w:rsid w:val="001A285A"/>
    <w:rsid w:val="001A35E0"/>
    <w:rsid w:val="001A5264"/>
    <w:rsid w:val="001A5AAF"/>
    <w:rsid w:val="001B06AE"/>
    <w:rsid w:val="001B2DC2"/>
    <w:rsid w:val="001B39F3"/>
    <w:rsid w:val="001B43E9"/>
    <w:rsid w:val="001B47F4"/>
    <w:rsid w:val="001B673C"/>
    <w:rsid w:val="001B767E"/>
    <w:rsid w:val="001B7A1C"/>
    <w:rsid w:val="001C12F7"/>
    <w:rsid w:val="001C2857"/>
    <w:rsid w:val="001C4913"/>
    <w:rsid w:val="001C4E2D"/>
    <w:rsid w:val="001C507C"/>
    <w:rsid w:val="001C69A8"/>
    <w:rsid w:val="001C79CC"/>
    <w:rsid w:val="001D1FDA"/>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6D67"/>
    <w:rsid w:val="001F7862"/>
    <w:rsid w:val="002004D0"/>
    <w:rsid w:val="00201330"/>
    <w:rsid w:val="002015D7"/>
    <w:rsid w:val="00202D8E"/>
    <w:rsid w:val="00205A08"/>
    <w:rsid w:val="00206471"/>
    <w:rsid w:val="00206716"/>
    <w:rsid w:val="00206DB3"/>
    <w:rsid w:val="002104FA"/>
    <w:rsid w:val="00210945"/>
    <w:rsid w:val="00210BE2"/>
    <w:rsid w:val="00211EB6"/>
    <w:rsid w:val="00212F2F"/>
    <w:rsid w:val="002139B6"/>
    <w:rsid w:val="00214707"/>
    <w:rsid w:val="002153FF"/>
    <w:rsid w:val="00217886"/>
    <w:rsid w:val="0022035D"/>
    <w:rsid w:val="002218AA"/>
    <w:rsid w:val="0022204A"/>
    <w:rsid w:val="00225C19"/>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0076"/>
    <w:rsid w:val="002706A2"/>
    <w:rsid w:val="002721A8"/>
    <w:rsid w:val="0027387F"/>
    <w:rsid w:val="00274359"/>
    <w:rsid w:val="00274CC4"/>
    <w:rsid w:val="0027504E"/>
    <w:rsid w:val="00280C2D"/>
    <w:rsid w:val="00282665"/>
    <w:rsid w:val="00284DD0"/>
    <w:rsid w:val="00285469"/>
    <w:rsid w:val="002856A5"/>
    <w:rsid w:val="002861DB"/>
    <w:rsid w:val="00287F98"/>
    <w:rsid w:val="0029017C"/>
    <w:rsid w:val="002901DC"/>
    <w:rsid w:val="00291838"/>
    <w:rsid w:val="00291B2D"/>
    <w:rsid w:val="00292087"/>
    <w:rsid w:val="002929EE"/>
    <w:rsid w:val="002956D4"/>
    <w:rsid w:val="00296C9B"/>
    <w:rsid w:val="00297337"/>
    <w:rsid w:val="0029767F"/>
    <w:rsid w:val="002A22BE"/>
    <w:rsid w:val="002A38A2"/>
    <w:rsid w:val="002A46C9"/>
    <w:rsid w:val="002A4719"/>
    <w:rsid w:val="002A56CD"/>
    <w:rsid w:val="002A59E1"/>
    <w:rsid w:val="002A6246"/>
    <w:rsid w:val="002A651C"/>
    <w:rsid w:val="002A6AF5"/>
    <w:rsid w:val="002B01F6"/>
    <w:rsid w:val="002B1243"/>
    <w:rsid w:val="002B2A94"/>
    <w:rsid w:val="002B32A1"/>
    <w:rsid w:val="002B4912"/>
    <w:rsid w:val="002C1407"/>
    <w:rsid w:val="002C2528"/>
    <w:rsid w:val="002C3F5D"/>
    <w:rsid w:val="002C46C3"/>
    <w:rsid w:val="002C47FE"/>
    <w:rsid w:val="002C7A14"/>
    <w:rsid w:val="002D13C0"/>
    <w:rsid w:val="002D2046"/>
    <w:rsid w:val="002D264A"/>
    <w:rsid w:val="002D31A8"/>
    <w:rsid w:val="002D6EAD"/>
    <w:rsid w:val="002E086C"/>
    <w:rsid w:val="002E116C"/>
    <w:rsid w:val="002E3034"/>
    <w:rsid w:val="002E32EC"/>
    <w:rsid w:val="002E3CD9"/>
    <w:rsid w:val="002E4D6D"/>
    <w:rsid w:val="002E5AF6"/>
    <w:rsid w:val="002E7F66"/>
    <w:rsid w:val="002F0189"/>
    <w:rsid w:val="002F0934"/>
    <w:rsid w:val="002F108B"/>
    <w:rsid w:val="002F17CF"/>
    <w:rsid w:val="002F190A"/>
    <w:rsid w:val="002F1D6A"/>
    <w:rsid w:val="002F25B9"/>
    <w:rsid w:val="002F2A1C"/>
    <w:rsid w:val="002F6DDF"/>
    <w:rsid w:val="002F7C9E"/>
    <w:rsid w:val="003004C9"/>
    <w:rsid w:val="00302293"/>
    <w:rsid w:val="00302BCB"/>
    <w:rsid w:val="0030347B"/>
    <w:rsid w:val="00304502"/>
    <w:rsid w:val="003074ED"/>
    <w:rsid w:val="003106B8"/>
    <w:rsid w:val="00313188"/>
    <w:rsid w:val="0031383D"/>
    <w:rsid w:val="00314C4E"/>
    <w:rsid w:val="003161A1"/>
    <w:rsid w:val="0031660C"/>
    <w:rsid w:val="00316D7A"/>
    <w:rsid w:val="00320AD0"/>
    <w:rsid w:val="003240BA"/>
    <w:rsid w:val="00330B58"/>
    <w:rsid w:val="00330EB4"/>
    <w:rsid w:val="003311E8"/>
    <w:rsid w:val="00331D9D"/>
    <w:rsid w:val="00332CB8"/>
    <w:rsid w:val="003335EF"/>
    <w:rsid w:val="00333EC4"/>
    <w:rsid w:val="00340502"/>
    <w:rsid w:val="003413B9"/>
    <w:rsid w:val="00341C10"/>
    <w:rsid w:val="00341C71"/>
    <w:rsid w:val="00342EC9"/>
    <w:rsid w:val="00343733"/>
    <w:rsid w:val="00343B9C"/>
    <w:rsid w:val="00344B26"/>
    <w:rsid w:val="00345A25"/>
    <w:rsid w:val="00347196"/>
    <w:rsid w:val="00347529"/>
    <w:rsid w:val="00347E04"/>
    <w:rsid w:val="0035163B"/>
    <w:rsid w:val="00352076"/>
    <w:rsid w:val="0035290C"/>
    <w:rsid w:val="0035308D"/>
    <w:rsid w:val="00353196"/>
    <w:rsid w:val="00353319"/>
    <w:rsid w:val="00353661"/>
    <w:rsid w:val="00357913"/>
    <w:rsid w:val="00360256"/>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5A58"/>
    <w:rsid w:val="003870A0"/>
    <w:rsid w:val="00387285"/>
    <w:rsid w:val="0039101D"/>
    <w:rsid w:val="003918D3"/>
    <w:rsid w:val="003930AD"/>
    <w:rsid w:val="003930DF"/>
    <w:rsid w:val="00393FC0"/>
    <w:rsid w:val="00393FE8"/>
    <w:rsid w:val="0039412C"/>
    <w:rsid w:val="00394C47"/>
    <w:rsid w:val="0039628C"/>
    <w:rsid w:val="00396884"/>
    <w:rsid w:val="003A1656"/>
    <w:rsid w:val="003A2299"/>
    <w:rsid w:val="003A2629"/>
    <w:rsid w:val="003A2945"/>
    <w:rsid w:val="003A33C3"/>
    <w:rsid w:val="003A3AE8"/>
    <w:rsid w:val="003A4441"/>
    <w:rsid w:val="003A457F"/>
    <w:rsid w:val="003A6632"/>
    <w:rsid w:val="003B02FC"/>
    <w:rsid w:val="003B049B"/>
    <w:rsid w:val="003B079E"/>
    <w:rsid w:val="003B0925"/>
    <w:rsid w:val="003B0AF6"/>
    <w:rsid w:val="003B1897"/>
    <w:rsid w:val="003B3E5C"/>
    <w:rsid w:val="003B470B"/>
    <w:rsid w:val="003B59CF"/>
    <w:rsid w:val="003B67D4"/>
    <w:rsid w:val="003B730F"/>
    <w:rsid w:val="003C0995"/>
    <w:rsid w:val="003C1059"/>
    <w:rsid w:val="003C1242"/>
    <w:rsid w:val="003C1E10"/>
    <w:rsid w:val="003C27A7"/>
    <w:rsid w:val="003C3218"/>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109"/>
    <w:rsid w:val="00411B99"/>
    <w:rsid w:val="004128F1"/>
    <w:rsid w:val="00412F5C"/>
    <w:rsid w:val="00413392"/>
    <w:rsid w:val="004165BB"/>
    <w:rsid w:val="004172EB"/>
    <w:rsid w:val="00417DE4"/>
    <w:rsid w:val="00420EB8"/>
    <w:rsid w:val="00422523"/>
    <w:rsid w:val="0042484E"/>
    <w:rsid w:val="004268DA"/>
    <w:rsid w:val="00426BAA"/>
    <w:rsid w:val="00426CD8"/>
    <w:rsid w:val="00430E64"/>
    <w:rsid w:val="004317ED"/>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0A76"/>
    <w:rsid w:val="00453254"/>
    <w:rsid w:val="004532BF"/>
    <w:rsid w:val="0045341B"/>
    <w:rsid w:val="0045463B"/>
    <w:rsid w:val="00454EA6"/>
    <w:rsid w:val="004551CB"/>
    <w:rsid w:val="00455674"/>
    <w:rsid w:val="00456C48"/>
    <w:rsid w:val="00456EA8"/>
    <w:rsid w:val="00461889"/>
    <w:rsid w:val="00463DD7"/>
    <w:rsid w:val="004643E4"/>
    <w:rsid w:val="00464E24"/>
    <w:rsid w:val="0046523B"/>
    <w:rsid w:val="004657F5"/>
    <w:rsid w:val="00465C88"/>
    <w:rsid w:val="00466F3A"/>
    <w:rsid w:val="004701F7"/>
    <w:rsid w:val="00470A7C"/>
    <w:rsid w:val="00471B55"/>
    <w:rsid w:val="00472DD1"/>
    <w:rsid w:val="004745EA"/>
    <w:rsid w:val="00474EF6"/>
    <w:rsid w:val="00476ACC"/>
    <w:rsid w:val="004771F7"/>
    <w:rsid w:val="00477753"/>
    <w:rsid w:val="00477E2F"/>
    <w:rsid w:val="0048361D"/>
    <w:rsid w:val="00483CA1"/>
    <w:rsid w:val="00484ED4"/>
    <w:rsid w:val="00487154"/>
    <w:rsid w:val="00487C38"/>
    <w:rsid w:val="00494A97"/>
    <w:rsid w:val="00496A9D"/>
    <w:rsid w:val="00497150"/>
    <w:rsid w:val="00497E86"/>
    <w:rsid w:val="004A14E1"/>
    <w:rsid w:val="004A1DC3"/>
    <w:rsid w:val="004A35B9"/>
    <w:rsid w:val="004A3A93"/>
    <w:rsid w:val="004A53D3"/>
    <w:rsid w:val="004A5815"/>
    <w:rsid w:val="004A6A40"/>
    <w:rsid w:val="004A746D"/>
    <w:rsid w:val="004B2B71"/>
    <w:rsid w:val="004B43BF"/>
    <w:rsid w:val="004B5587"/>
    <w:rsid w:val="004C07D2"/>
    <w:rsid w:val="004C1E44"/>
    <w:rsid w:val="004C2CAF"/>
    <w:rsid w:val="004C4AD3"/>
    <w:rsid w:val="004C53F3"/>
    <w:rsid w:val="004C62CA"/>
    <w:rsid w:val="004C7E75"/>
    <w:rsid w:val="004D3E79"/>
    <w:rsid w:val="004D4140"/>
    <w:rsid w:val="004D4279"/>
    <w:rsid w:val="004D49A8"/>
    <w:rsid w:val="004D5B27"/>
    <w:rsid w:val="004D7994"/>
    <w:rsid w:val="004E0A31"/>
    <w:rsid w:val="004E2DAB"/>
    <w:rsid w:val="004E30F0"/>
    <w:rsid w:val="004E3DF4"/>
    <w:rsid w:val="004E4E49"/>
    <w:rsid w:val="004F0B54"/>
    <w:rsid w:val="004F1177"/>
    <w:rsid w:val="004F17FB"/>
    <w:rsid w:val="004F206B"/>
    <w:rsid w:val="004F25C5"/>
    <w:rsid w:val="004F2761"/>
    <w:rsid w:val="004F2CCD"/>
    <w:rsid w:val="004F3402"/>
    <w:rsid w:val="004F38C2"/>
    <w:rsid w:val="004F5052"/>
    <w:rsid w:val="005008BE"/>
    <w:rsid w:val="00501893"/>
    <w:rsid w:val="005033D5"/>
    <w:rsid w:val="00507907"/>
    <w:rsid w:val="005100FE"/>
    <w:rsid w:val="005103ED"/>
    <w:rsid w:val="00510767"/>
    <w:rsid w:val="00511B98"/>
    <w:rsid w:val="00511D07"/>
    <w:rsid w:val="00514EBA"/>
    <w:rsid w:val="00517AE4"/>
    <w:rsid w:val="00521298"/>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4D25"/>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34AC"/>
    <w:rsid w:val="00566D4B"/>
    <w:rsid w:val="005679D7"/>
    <w:rsid w:val="00567F32"/>
    <w:rsid w:val="00570540"/>
    <w:rsid w:val="00571678"/>
    <w:rsid w:val="00572A3D"/>
    <w:rsid w:val="005745A2"/>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5D1"/>
    <w:rsid w:val="005A28C9"/>
    <w:rsid w:val="005A398C"/>
    <w:rsid w:val="005A3F40"/>
    <w:rsid w:val="005A4221"/>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312D"/>
    <w:rsid w:val="005C55B7"/>
    <w:rsid w:val="005C7D8D"/>
    <w:rsid w:val="005D1D13"/>
    <w:rsid w:val="005D24BC"/>
    <w:rsid w:val="005D30C9"/>
    <w:rsid w:val="005D3B19"/>
    <w:rsid w:val="005D421D"/>
    <w:rsid w:val="005D4C45"/>
    <w:rsid w:val="005D57FD"/>
    <w:rsid w:val="005E073B"/>
    <w:rsid w:val="005E0E12"/>
    <w:rsid w:val="005E1A5F"/>
    <w:rsid w:val="005E245E"/>
    <w:rsid w:val="005E396A"/>
    <w:rsid w:val="005E4BEB"/>
    <w:rsid w:val="005E5AC7"/>
    <w:rsid w:val="005E63B7"/>
    <w:rsid w:val="005E6C25"/>
    <w:rsid w:val="005F1701"/>
    <w:rsid w:val="005F31E6"/>
    <w:rsid w:val="005F453E"/>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2976"/>
    <w:rsid w:val="00623AA2"/>
    <w:rsid w:val="00626869"/>
    <w:rsid w:val="0063000B"/>
    <w:rsid w:val="006301A3"/>
    <w:rsid w:val="006301DC"/>
    <w:rsid w:val="006305E6"/>
    <w:rsid w:val="00631D86"/>
    <w:rsid w:val="006331D9"/>
    <w:rsid w:val="00633B0B"/>
    <w:rsid w:val="006347A0"/>
    <w:rsid w:val="00635768"/>
    <w:rsid w:val="00637645"/>
    <w:rsid w:val="006404A8"/>
    <w:rsid w:val="0064189A"/>
    <w:rsid w:val="00642CD3"/>
    <w:rsid w:val="006456B1"/>
    <w:rsid w:val="00646F0C"/>
    <w:rsid w:val="006543A0"/>
    <w:rsid w:val="00656A82"/>
    <w:rsid w:val="00656AA4"/>
    <w:rsid w:val="006576BC"/>
    <w:rsid w:val="00660CC4"/>
    <w:rsid w:val="00661CC9"/>
    <w:rsid w:val="00662EB5"/>
    <w:rsid w:val="006635E9"/>
    <w:rsid w:val="0066549B"/>
    <w:rsid w:val="00665646"/>
    <w:rsid w:val="006664E6"/>
    <w:rsid w:val="00666D52"/>
    <w:rsid w:val="00670AEC"/>
    <w:rsid w:val="00671DD1"/>
    <w:rsid w:val="006740D6"/>
    <w:rsid w:val="00674BC2"/>
    <w:rsid w:val="0068054B"/>
    <w:rsid w:val="00680D10"/>
    <w:rsid w:val="00681038"/>
    <w:rsid w:val="00682A70"/>
    <w:rsid w:val="0068326A"/>
    <w:rsid w:val="00684EBC"/>
    <w:rsid w:val="00686DDF"/>
    <w:rsid w:val="00690076"/>
    <w:rsid w:val="00692F23"/>
    <w:rsid w:val="00694A48"/>
    <w:rsid w:val="00696A07"/>
    <w:rsid w:val="00697785"/>
    <w:rsid w:val="00697813"/>
    <w:rsid w:val="00697DDE"/>
    <w:rsid w:val="006A0813"/>
    <w:rsid w:val="006A39BF"/>
    <w:rsid w:val="006A6D31"/>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C5B83"/>
    <w:rsid w:val="006D02C8"/>
    <w:rsid w:val="006D0738"/>
    <w:rsid w:val="006D1609"/>
    <w:rsid w:val="006D2F55"/>
    <w:rsid w:val="006D42F8"/>
    <w:rsid w:val="006D623F"/>
    <w:rsid w:val="006D70A5"/>
    <w:rsid w:val="006D732E"/>
    <w:rsid w:val="006D7B04"/>
    <w:rsid w:val="006E06C1"/>
    <w:rsid w:val="006E1B36"/>
    <w:rsid w:val="006E2B7C"/>
    <w:rsid w:val="006E3C92"/>
    <w:rsid w:val="006E4ED2"/>
    <w:rsid w:val="006E7F6D"/>
    <w:rsid w:val="006F1BA2"/>
    <w:rsid w:val="006F231F"/>
    <w:rsid w:val="006F235E"/>
    <w:rsid w:val="006F29E6"/>
    <w:rsid w:val="006F2E0F"/>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25A21"/>
    <w:rsid w:val="00730672"/>
    <w:rsid w:val="00731451"/>
    <w:rsid w:val="00731699"/>
    <w:rsid w:val="0073186F"/>
    <w:rsid w:val="007319B9"/>
    <w:rsid w:val="0073358B"/>
    <w:rsid w:val="007352B6"/>
    <w:rsid w:val="007353A1"/>
    <w:rsid w:val="007376CA"/>
    <w:rsid w:val="00737C24"/>
    <w:rsid w:val="007413DF"/>
    <w:rsid w:val="0074181D"/>
    <w:rsid w:val="007433D8"/>
    <w:rsid w:val="00743635"/>
    <w:rsid w:val="0074477E"/>
    <w:rsid w:val="00744CE8"/>
    <w:rsid w:val="00745259"/>
    <w:rsid w:val="00746918"/>
    <w:rsid w:val="00747760"/>
    <w:rsid w:val="00747DE9"/>
    <w:rsid w:val="00754775"/>
    <w:rsid w:val="00754BD0"/>
    <w:rsid w:val="00755223"/>
    <w:rsid w:val="007554D1"/>
    <w:rsid w:val="007556CC"/>
    <w:rsid w:val="007614EA"/>
    <w:rsid w:val="00761618"/>
    <w:rsid w:val="00762B9C"/>
    <w:rsid w:val="00762C66"/>
    <w:rsid w:val="007630CD"/>
    <w:rsid w:val="007670FE"/>
    <w:rsid w:val="007716D9"/>
    <w:rsid w:val="007742A5"/>
    <w:rsid w:val="00774C9C"/>
    <w:rsid w:val="007803FB"/>
    <w:rsid w:val="00780684"/>
    <w:rsid w:val="00780ABE"/>
    <w:rsid w:val="00780E96"/>
    <w:rsid w:val="007851D1"/>
    <w:rsid w:val="0078640B"/>
    <w:rsid w:val="0078739B"/>
    <w:rsid w:val="007907FB"/>
    <w:rsid w:val="00792A00"/>
    <w:rsid w:val="00792C1F"/>
    <w:rsid w:val="00793438"/>
    <w:rsid w:val="00793B39"/>
    <w:rsid w:val="00795657"/>
    <w:rsid w:val="00796734"/>
    <w:rsid w:val="007968C2"/>
    <w:rsid w:val="007A0592"/>
    <w:rsid w:val="007A0A9D"/>
    <w:rsid w:val="007A1FA0"/>
    <w:rsid w:val="007A215E"/>
    <w:rsid w:val="007A247B"/>
    <w:rsid w:val="007A2DA0"/>
    <w:rsid w:val="007A2F8F"/>
    <w:rsid w:val="007A4615"/>
    <w:rsid w:val="007A47B2"/>
    <w:rsid w:val="007A62DC"/>
    <w:rsid w:val="007A6749"/>
    <w:rsid w:val="007A6775"/>
    <w:rsid w:val="007B201A"/>
    <w:rsid w:val="007B2533"/>
    <w:rsid w:val="007B2590"/>
    <w:rsid w:val="007B2B85"/>
    <w:rsid w:val="007B2C12"/>
    <w:rsid w:val="007B4742"/>
    <w:rsid w:val="007C240D"/>
    <w:rsid w:val="007C3528"/>
    <w:rsid w:val="007C3CB9"/>
    <w:rsid w:val="007C518C"/>
    <w:rsid w:val="007C57F5"/>
    <w:rsid w:val="007C65E5"/>
    <w:rsid w:val="007C7396"/>
    <w:rsid w:val="007E139D"/>
    <w:rsid w:val="007E1529"/>
    <w:rsid w:val="007E1978"/>
    <w:rsid w:val="007E3A61"/>
    <w:rsid w:val="007E4490"/>
    <w:rsid w:val="007E660B"/>
    <w:rsid w:val="007F0576"/>
    <w:rsid w:val="007F1FFF"/>
    <w:rsid w:val="007F2401"/>
    <w:rsid w:val="007F2F2B"/>
    <w:rsid w:val="007F5176"/>
    <w:rsid w:val="007F5A51"/>
    <w:rsid w:val="007F6B9B"/>
    <w:rsid w:val="007F7478"/>
    <w:rsid w:val="007F7A79"/>
    <w:rsid w:val="00802CD5"/>
    <w:rsid w:val="00805438"/>
    <w:rsid w:val="00806575"/>
    <w:rsid w:val="0080753C"/>
    <w:rsid w:val="00811F20"/>
    <w:rsid w:val="00812C2F"/>
    <w:rsid w:val="00815691"/>
    <w:rsid w:val="008158D4"/>
    <w:rsid w:val="0082135B"/>
    <w:rsid w:val="0082571A"/>
    <w:rsid w:val="00825803"/>
    <w:rsid w:val="0082662C"/>
    <w:rsid w:val="0082759C"/>
    <w:rsid w:val="00827646"/>
    <w:rsid w:val="008278A7"/>
    <w:rsid w:val="008307DB"/>
    <w:rsid w:val="008335D1"/>
    <w:rsid w:val="00836551"/>
    <w:rsid w:val="008434C2"/>
    <w:rsid w:val="00843826"/>
    <w:rsid w:val="00844689"/>
    <w:rsid w:val="0084549C"/>
    <w:rsid w:val="00846E75"/>
    <w:rsid w:val="00847541"/>
    <w:rsid w:val="00850157"/>
    <w:rsid w:val="00850994"/>
    <w:rsid w:val="00850F5B"/>
    <w:rsid w:val="008528BA"/>
    <w:rsid w:val="00852EC1"/>
    <w:rsid w:val="008535AC"/>
    <w:rsid w:val="008541DA"/>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4F8A"/>
    <w:rsid w:val="00875CB5"/>
    <w:rsid w:val="00880302"/>
    <w:rsid w:val="008826D0"/>
    <w:rsid w:val="008839C3"/>
    <w:rsid w:val="00883F33"/>
    <w:rsid w:val="008841E3"/>
    <w:rsid w:val="00884609"/>
    <w:rsid w:val="00885A05"/>
    <w:rsid w:val="00885A63"/>
    <w:rsid w:val="00885C17"/>
    <w:rsid w:val="0088603A"/>
    <w:rsid w:val="0088770C"/>
    <w:rsid w:val="00887B73"/>
    <w:rsid w:val="0089141A"/>
    <w:rsid w:val="00891C19"/>
    <w:rsid w:val="00892102"/>
    <w:rsid w:val="00892EBA"/>
    <w:rsid w:val="00892FBD"/>
    <w:rsid w:val="00893562"/>
    <w:rsid w:val="0089471B"/>
    <w:rsid w:val="00894F44"/>
    <w:rsid w:val="00895AEE"/>
    <w:rsid w:val="00896BEE"/>
    <w:rsid w:val="00897B7B"/>
    <w:rsid w:val="008A026A"/>
    <w:rsid w:val="008A5164"/>
    <w:rsid w:val="008A53FF"/>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E76AE"/>
    <w:rsid w:val="008F06CA"/>
    <w:rsid w:val="008F157C"/>
    <w:rsid w:val="008F226B"/>
    <w:rsid w:val="008F2849"/>
    <w:rsid w:val="008F2B01"/>
    <w:rsid w:val="008F2DAD"/>
    <w:rsid w:val="008F3371"/>
    <w:rsid w:val="008F452B"/>
    <w:rsid w:val="008F4FED"/>
    <w:rsid w:val="008F6142"/>
    <w:rsid w:val="009012B3"/>
    <w:rsid w:val="00902DA2"/>
    <w:rsid w:val="00905052"/>
    <w:rsid w:val="00906107"/>
    <w:rsid w:val="00906707"/>
    <w:rsid w:val="0090670F"/>
    <w:rsid w:val="00906DEB"/>
    <w:rsid w:val="009109EA"/>
    <w:rsid w:val="00911CF6"/>
    <w:rsid w:val="00911D6A"/>
    <w:rsid w:val="00911FB3"/>
    <w:rsid w:val="00912B24"/>
    <w:rsid w:val="00914C95"/>
    <w:rsid w:val="00914E8E"/>
    <w:rsid w:val="009151A1"/>
    <w:rsid w:val="00916424"/>
    <w:rsid w:val="00916562"/>
    <w:rsid w:val="00916905"/>
    <w:rsid w:val="0091724C"/>
    <w:rsid w:val="0092242F"/>
    <w:rsid w:val="0092449A"/>
    <w:rsid w:val="00925D0E"/>
    <w:rsid w:val="009276EF"/>
    <w:rsid w:val="00934D8A"/>
    <w:rsid w:val="009361AD"/>
    <w:rsid w:val="0093722D"/>
    <w:rsid w:val="0094061C"/>
    <w:rsid w:val="00943900"/>
    <w:rsid w:val="0094576C"/>
    <w:rsid w:val="00946C71"/>
    <w:rsid w:val="009516A2"/>
    <w:rsid w:val="00951EFA"/>
    <w:rsid w:val="00953029"/>
    <w:rsid w:val="00953303"/>
    <w:rsid w:val="009537E1"/>
    <w:rsid w:val="00954208"/>
    <w:rsid w:val="0095566A"/>
    <w:rsid w:val="0095597B"/>
    <w:rsid w:val="0095607C"/>
    <w:rsid w:val="00960501"/>
    <w:rsid w:val="00960B2F"/>
    <w:rsid w:val="009616E2"/>
    <w:rsid w:val="00963F8F"/>
    <w:rsid w:val="00964495"/>
    <w:rsid w:val="0096471F"/>
    <w:rsid w:val="009647F8"/>
    <w:rsid w:val="00964F66"/>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3DF"/>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37DE"/>
    <w:rsid w:val="009A5BDA"/>
    <w:rsid w:val="009A775F"/>
    <w:rsid w:val="009A7923"/>
    <w:rsid w:val="009B075D"/>
    <w:rsid w:val="009B0DBD"/>
    <w:rsid w:val="009B1786"/>
    <w:rsid w:val="009B4045"/>
    <w:rsid w:val="009B4164"/>
    <w:rsid w:val="009B4B7E"/>
    <w:rsid w:val="009B6A1A"/>
    <w:rsid w:val="009C1536"/>
    <w:rsid w:val="009C2827"/>
    <w:rsid w:val="009C3ACC"/>
    <w:rsid w:val="009C59C9"/>
    <w:rsid w:val="009C6300"/>
    <w:rsid w:val="009C635D"/>
    <w:rsid w:val="009C733A"/>
    <w:rsid w:val="009D0D24"/>
    <w:rsid w:val="009D10FA"/>
    <w:rsid w:val="009D13BD"/>
    <w:rsid w:val="009D14B1"/>
    <w:rsid w:val="009D2222"/>
    <w:rsid w:val="009D2F66"/>
    <w:rsid w:val="009D40DF"/>
    <w:rsid w:val="009D4A2F"/>
    <w:rsid w:val="009D6080"/>
    <w:rsid w:val="009D6359"/>
    <w:rsid w:val="009E0102"/>
    <w:rsid w:val="009E07E9"/>
    <w:rsid w:val="009E15B4"/>
    <w:rsid w:val="009E19C0"/>
    <w:rsid w:val="009E255A"/>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A69"/>
    <w:rsid w:val="00A02F85"/>
    <w:rsid w:val="00A03085"/>
    <w:rsid w:val="00A03603"/>
    <w:rsid w:val="00A03DA3"/>
    <w:rsid w:val="00A05383"/>
    <w:rsid w:val="00A10C5D"/>
    <w:rsid w:val="00A10E73"/>
    <w:rsid w:val="00A10E7E"/>
    <w:rsid w:val="00A1173E"/>
    <w:rsid w:val="00A11FAC"/>
    <w:rsid w:val="00A12450"/>
    <w:rsid w:val="00A1292C"/>
    <w:rsid w:val="00A12AD6"/>
    <w:rsid w:val="00A159AC"/>
    <w:rsid w:val="00A1609E"/>
    <w:rsid w:val="00A16956"/>
    <w:rsid w:val="00A17916"/>
    <w:rsid w:val="00A2207B"/>
    <w:rsid w:val="00A2209B"/>
    <w:rsid w:val="00A2282B"/>
    <w:rsid w:val="00A22BD1"/>
    <w:rsid w:val="00A23450"/>
    <w:rsid w:val="00A24CF0"/>
    <w:rsid w:val="00A26E35"/>
    <w:rsid w:val="00A27256"/>
    <w:rsid w:val="00A27627"/>
    <w:rsid w:val="00A334BC"/>
    <w:rsid w:val="00A341C4"/>
    <w:rsid w:val="00A4014A"/>
    <w:rsid w:val="00A4035E"/>
    <w:rsid w:val="00A40DF9"/>
    <w:rsid w:val="00A42844"/>
    <w:rsid w:val="00A42E23"/>
    <w:rsid w:val="00A42FEA"/>
    <w:rsid w:val="00A438AB"/>
    <w:rsid w:val="00A447B4"/>
    <w:rsid w:val="00A44CA3"/>
    <w:rsid w:val="00A46422"/>
    <w:rsid w:val="00A464CA"/>
    <w:rsid w:val="00A47494"/>
    <w:rsid w:val="00A500F8"/>
    <w:rsid w:val="00A535E4"/>
    <w:rsid w:val="00A56DA5"/>
    <w:rsid w:val="00A57255"/>
    <w:rsid w:val="00A572AC"/>
    <w:rsid w:val="00A57735"/>
    <w:rsid w:val="00A6059F"/>
    <w:rsid w:val="00A6065F"/>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0E14"/>
    <w:rsid w:val="00AA20B7"/>
    <w:rsid w:val="00AA2563"/>
    <w:rsid w:val="00AA4427"/>
    <w:rsid w:val="00AA6777"/>
    <w:rsid w:val="00AA7095"/>
    <w:rsid w:val="00AB0107"/>
    <w:rsid w:val="00AB2763"/>
    <w:rsid w:val="00AB4E47"/>
    <w:rsid w:val="00AB54E6"/>
    <w:rsid w:val="00AB6A44"/>
    <w:rsid w:val="00AB6D3C"/>
    <w:rsid w:val="00AB7DCB"/>
    <w:rsid w:val="00AC0361"/>
    <w:rsid w:val="00AC0ED5"/>
    <w:rsid w:val="00AC2393"/>
    <w:rsid w:val="00AC60A4"/>
    <w:rsid w:val="00AD0D66"/>
    <w:rsid w:val="00AD2A71"/>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226"/>
    <w:rsid w:val="00AF657F"/>
    <w:rsid w:val="00AF69A2"/>
    <w:rsid w:val="00B002EC"/>
    <w:rsid w:val="00B047DD"/>
    <w:rsid w:val="00B05172"/>
    <w:rsid w:val="00B07DBF"/>
    <w:rsid w:val="00B102A2"/>
    <w:rsid w:val="00B146B0"/>
    <w:rsid w:val="00B14E53"/>
    <w:rsid w:val="00B15BCE"/>
    <w:rsid w:val="00B2187C"/>
    <w:rsid w:val="00B235CB"/>
    <w:rsid w:val="00B25A57"/>
    <w:rsid w:val="00B25B88"/>
    <w:rsid w:val="00B27FED"/>
    <w:rsid w:val="00B30A73"/>
    <w:rsid w:val="00B31493"/>
    <w:rsid w:val="00B31F64"/>
    <w:rsid w:val="00B33CA5"/>
    <w:rsid w:val="00B33ECB"/>
    <w:rsid w:val="00B36BC9"/>
    <w:rsid w:val="00B40E88"/>
    <w:rsid w:val="00B41329"/>
    <w:rsid w:val="00B42A32"/>
    <w:rsid w:val="00B43EDC"/>
    <w:rsid w:val="00B4462B"/>
    <w:rsid w:val="00B453BF"/>
    <w:rsid w:val="00B474C4"/>
    <w:rsid w:val="00B47FE7"/>
    <w:rsid w:val="00B506FC"/>
    <w:rsid w:val="00B51FA0"/>
    <w:rsid w:val="00B5340A"/>
    <w:rsid w:val="00B54BA2"/>
    <w:rsid w:val="00B560FA"/>
    <w:rsid w:val="00B5632C"/>
    <w:rsid w:val="00B56426"/>
    <w:rsid w:val="00B5729E"/>
    <w:rsid w:val="00B57B8B"/>
    <w:rsid w:val="00B60034"/>
    <w:rsid w:val="00B6692C"/>
    <w:rsid w:val="00B67031"/>
    <w:rsid w:val="00B7135A"/>
    <w:rsid w:val="00B73FEF"/>
    <w:rsid w:val="00B74B56"/>
    <w:rsid w:val="00B75232"/>
    <w:rsid w:val="00B75AC7"/>
    <w:rsid w:val="00B779D9"/>
    <w:rsid w:val="00B80617"/>
    <w:rsid w:val="00B80E52"/>
    <w:rsid w:val="00B80EB1"/>
    <w:rsid w:val="00B81AAA"/>
    <w:rsid w:val="00B834B7"/>
    <w:rsid w:val="00B843DC"/>
    <w:rsid w:val="00B84B4E"/>
    <w:rsid w:val="00B854E5"/>
    <w:rsid w:val="00B86B44"/>
    <w:rsid w:val="00B87529"/>
    <w:rsid w:val="00B87783"/>
    <w:rsid w:val="00B90214"/>
    <w:rsid w:val="00B91310"/>
    <w:rsid w:val="00B92ABD"/>
    <w:rsid w:val="00B933B2"/>
    <w:rsid w:val="00B93D09"/>
    <w:rsid w:val="00B93E6A"/>
    <w:rsid w:val="00B953A4"/>
    <w:rsid w:val="00B97BDA"/>
    <w:rsid w:val="00BA0087"/>
    <w:rsid w:val="00BA0322"/>
    <w:rsid w:val="00BA0458"/>
    <w:rsid w:val="00BA1687"/>
    <w:rsid w:val="00BA34DE"/>
    <w:rsid w:val="00BA3C41"/>
    <w:rsid w:val="00BA56ED"/>
    <w:rsid w:val="00BA7540"/>
    <w:rsid w:val="00BB0C08"/>
    <w:rsid w:val="00BB0F92"/>
    <w:rsid w:val="00BB1907"/>
    <w:rsid w:val="00BB1C4A"/>
    <w:rsid w:val="00BB258A"/>
    <w:rsid w:val="00BB2AB6"/>
    <w:rsid w:val="00BB2AFA"/>
    <w:rsid w:val="00BB388F"/>
    <w:rsid w:val="00BB3B56"/>
    <w:rsid w:val="00BB4123"/>
    <w:rsid w:val="00BB45E8"/>
    <w:rsid w:val="00BB45F2"/>
    <w:rsid w:val="00BB4AD1"/>
    <w:rsid w:val="00BB5481"/>
    <w:rsid w:val="00BC051D"/>
    <w:rsid w:val="00BC07DA"/>
    <w:rsid w:val="00BC3486"/>
    <w:rsid w:val="00BC36ED"/>
    <w:rsid w:val="00BC49C6"/>
    <w:rsid w:val="00BC4B09"/>
    <w:rsid w:val="00BC7A19"/>
    <w:rsid w:val="00BD3826"/>
    <w:rsid w:val="00BD3A80"/>
    <w:rsid w:val="00BD524C"/>
    <w:rsid w:val="00BD5573"/>
    <w:rsid w:val="00BD66C5"/>
    <w:rsid w:val="00BD6AB5"/>
    <w:rsid w:val="00BD6B59"/>
    <w:rsid w:val="00BE088D"/>
    <w:rsid w:val="00BE0E0D"/>
    <w:rsid w:val="00BE3D15"/>
    <w:rsid w:val="00BE54A5"/>
    <w:rsid w:val="00BE7E18"/>
    <w:rsid w:val="00BF02A1"/>
    <w:rsid w:val="00BF14C0"/>
    <w:rsid w:val="00BF231C"/>
    <w:rsid w:val="00BF2A6F"/>
    <w:rsid w:val="00BF2D8E"/>
    <w:rsid w:val="00BF3148"/>
    <w:rsid w:val="00BF3FF4"/>
    <w:rsid w:val="00BF51EC"/>
    <w:rsid w:val="00BF72B7"/>
    <w:rsid w:val="00BF7EBA"/>
    <w:rsid w:val="00C01B85"/>
    <w:rsid w:val="00C100D3"/>
    <w:rsid w:val="00C10782"/>
    <w:rsid w:val="00C10D26"/>
    <w:rsid w:val="00C134B8"/>
    <w:rsid w:val="00C13976"/>
    <w:rsid w:val="00C21206"/>
    <w:rsid w:val="00C24B7E"/>
    <w:rsid w:val="00C25CBD"/>
    <w:rsid w:val="00C3019E"/>
    <w:rsid w:val="00C30409"/>
    <w:rsid w:val="00C30EC9"/>
    <w:rsid w:val="00C323B5"/>
    <w:rsid w:val="00C325BF"/>
    <w:rsid w:val="00C336F2"/>
    <w:rsid w:val="00C347D0"/>
    <w:rsid w:val="00C34DC4"/>
    <w:rsid w:val="00C34E88"/>
    <w:rsid w:val="00C3609F"/>
    <w:rsid w:val="00C409AF"/>
    <w:rsid w:val="00C41AF5"/>
    <w:rsid w:val="00C41F55"/>
    <w:rsid w:val="00C42C86"/>
    <w:rsid w:val="00C430F9"/>
    <w:rsid w:val="00C43187"/>
    <w:rsid w:val="00C431B0"/>
    <w:rsid w:val="00C43BA8"/>
    <w:rsid w:val="00C459B7"/>
    <w:rsid w:val="00C46CF8"/>
    <w:rsid w:val="00C47022"/>
    <w:rsid w:val="00C474C1"/>
    <w:rsid w:val="00C5322B"/>
    <w:rsid w:val="00C5420E"/>
    <w:rsid w:val="00C54243"/>
    <w:rsid w:val="00C54877"/>
    <w:rsid w:val="00C56E9D"/>
    <w:rsid w:val="00C574CB"/>
    <w:rsid w:val="00C62878"/>
    <w:rsid w:val="00C6571D"/>
    <w:rsid w:val="00C66C29"/>
    <w:rsid w:val="00C672DC"/>
    <w:rsid w:val="00C67BDC"/>
    <w:rsid w:val="00C70A91"/>
    <w:rsid w:val="00C70AA0"/>
    <w:rsid w:val="00C71AD5"/>
    <w:rsid w:val="00C71C8F"/>
    <w:rsid w:val="00C71D49"/>
    <w:rsid w:val="00C758DC"/>
    <w:rsid w:val="00C77555"/>
    <w:rsid w:val="00C7783D"/>
    <w:rsid w:val="00C77F44"/>
    <w:rsid w:val="00C806B9"/>
    <w:rsid w:val="00C842FC"/>
    <w:rsid w:val="00C84DFB"/>
    <w:rsid w:val="00C84EA4"/>
    <w:rsid w:val="00C8509C"/>
    <w:rsid w:val="00C864C9"/>
    <w:rsid w:val="00C874F7"/>
    <w:rsid w:val="00C90902"/>
    <w:rsid w:val="00C91409"/>
    <w:rsid w:val="00C93675"/>
    <w:rsid w:val="00C941B3"/>
    <w:rsid w:val="00C94957"/>
    <w:rsid w:val="00C952A3"/>
    <w:rsid w:val="00C953C4"/>
    <w:rsid w:val="00C963B9"/>
    <w:rsid w:val="00C96F3D"/>
    <w:rsid w:val="00C97D20"/>
    <w:rsid w:val="00CA061C"/>
    <w:rsid w:val="00CA0F0A"/>
    <w:rsid w:val="00CA5057"/>
    <w:rsid w:val="00CA51A5"/>
    <w:rsid w:val="00CA62C3"/>
    <w:rsid w:val="00CA6907"/>
    <w:rsid w:val="00CA7131"/>
    <w:rsid w:val="00CB0FD5"/>
    <w:rsid w:val="00CB255F"/>
    <w:rsid w:val="00CB27AD"/>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2570"/>
    <w:rsid w:val="00CF3470"/>
    <w:rsid w:val="00CF5BFA"/>
    <w:rsid w:val="00CF5C43"/>
    <w:rsid w:val="00CF71D5"/>
    <w:rsid w:val="00D01DBD"/>
    <w:rsid w:val="00D01E55"/>
    <w:rsid w:val="00D02F8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4773"/>
    <w:rsid w:val="00D5560C"/>
    <w:rsid w:val="00D55762"/>
    <w:rsid w:val="00D55F7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3EA"/>
    <w:rsid w:val="00D9399A"/>
    <w:rsid w:val="00D96092"/>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139"/>
    <w:rsid w:val="00DC6D41"/>
    <w:rsid w:val="00DD0A08"/>
    <w:rsid w:val="00DD1128"/>
    <w:rsid w:val="00DD1518"/>
    <w:rsid w:val="00DD2416"/>
    <w:rsid w:val="00DD2499"/>
    <w:rsid w:val="00DD36E2"/>
    <w:rsid w:val="00DD43BA"/>
    <w:rsid w:val="00DD69CE"/>
    <w:rsid w:val="00DD7846"/>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5B8E"/>
    <w:rsid w:val="00E07F95"/>
    <w:rsid w:val="00E10461"/>
    <w:rsid w:val="00E10B19"/>
    <w:rsid w:val="00E11E2E"/>
    <w:rsid w:val="00E12006"/>
    <w:rsid w:val="00E129C9"/>
    <w:rsid w:val="00E15353"/>
    <w:rsid w:val="00E16EB0"/>
    <w:rsid w:val="00E20CA9"/>
    <w:rsid w:val="00E21F31"/>
    <w:rsid w:val="00E22862"/>
    <w:rsid w:val="00E252F8"/>
    <w:rsid w:val="00E256D6"/>
    <w:rsid w:val="00E25E24"/>
    <w:rsid w:val="00E2624F"/>
    <w:rsid w:val="00E27CD0"/>
    <w:rsid w:val="00E318A5"/>
    <w:rsid w:val="00E31D46"/>
    <w:rsid w:val="00E31FCC"/>
    <w:rsid w:val="00E32A07"/>
    <w:rsid w:val="00E33796"/>
    <w:rsid w:val="00E344E7"/>
    <w:rsid w:val="00E34D97"/>
    <w:rsid w:val="00E34EE6"/>
    <w:rsid w:val="00E35692"/>
    <w:rsid w:val="00E35A2F"/>
    <w:rsid w:val="00E3621F"/>
    <w:rsid w:val="00E37FC6"/>
    <w:rsid w:val="00E40291"/>
    <w:rsid w:val="00E425EB"/>
    <w:rsid w:val="00E436B4"/>
    <w:rsid w:val="00E44F3A"/>
    <w:rsid w:val="00E45BD9"/>
    <w:rsid w:val="00E50E59"/>
    <w:rsid w:val="00E51BD1"/>
    <w:rsid w:val="00E52FF4"/>
    <w:rsid w:val="00E55F87"/>
    <w:rsid w:val="00E57648"/>
    <w:rsid w:val="00E57CDA"/>
    <w:rsid w:val="00E57D57"/>
    <w:rsid w:val="00E62A9A"/>
    <w:rsid w:val="00E62D37"/>
    <w:rsid w:val="00E6420D"/>
    <w:rsid w:val="00E676AF"/>
    <w:rsid w:val="00E70951"/>
    <w:rsid w:val="00E7140E"/>
    <w:rsid w:val="00E72DD6"/>
    <w:rsid w:val="00E731AB"/>
    <w:rsid w:val="00E75034"/>
    <w:rsid w:val="00E75D4D"/>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24ED"/>
    <w:rsid w:val="00EA3FCA"/>
    <w:rsid w:val="00EA57A8"/>
    <w:rsid w:val="00EA7D16"/>
    <w:rsid w:val="00EA7F58"/>
    <w:rsid w:val="00EB03B1"/>
    <w:rsid w:val="00EB140F"/>
    <w:rsid w:val="00EB15A1"/>
    <w:rsid w:val="00EB44F1"/>
    <w:rsid w:val="00EB6C8E"/>
    <w:rsid w:val="00EB6F5B"/>
    <w:rsid w:val="00EB73C0"/>
    <w:rsid w:val="00EC0A6F"/>
    <w:rsid w:val="00EC15C9"/>
    <w:rsid w:val="00EC1C2B"/>
    <w:rsid w:val="00EC3D30"/>
    <w:rsid w:val="00EC4037"/>
    <w:rsid w:val="00EC4AB6"/>
    <w:rsid w:val="00EC758E"/>
    <w:rsid w:val="00EC7F65"/>
    <w:rsid w:val="00ED01D7"/>
    <w:rsid w:val="00ED03B7"/>
    <w:rsid w:val="00ED0FAD"/>
    <w:rsid w:val="00ED1384"/>
    <w:rsid w:val="00ED359D"/>
    <w:rsid w:val="00ED3BF2"/>
    <w:rsid w:val="00ED53F1"/>
    <w:rsid w:val="00ED7710"/>
    <w:rsid w:val="00EE3B1E"/>
    <w:rsid w:val="00EE5630"/>
    <w:rsid w:val="00EF0755"/>
    <w:rsid w:val="00EF18F1"/>
    <w:rsid w:val="00EF2DD2"/>
    <w:rsid w:val="00EF3CC0"/>
    <w:rsid w:val="00EF69F7"/>
    <w:rsid w:val="00F00BA9"/>
    <w:rsid w:val="00F00EE7"/>
    <w:rsid w:val="00F01479"/>
    <w:rsid w:val="00F0206B"/>
    <w:rsid w:val="00F02828"/>
    <w:rsid w:val="00F038D9"/>
    <w:rsid w:val="00F03B19"/>
    <w:rsid w:val="00F040A9"/>
    <w:rsid w:val="00F04CBA"/>
    <w:rsid w:val="00F05230"/>
    <w:rsid w:val="00F0528A"/>
    <w:rsid w:val="00F06258"/>
    <w:rsid w:val="00F062FE"/>
    <w:rsid w:val="00F07C78"/>
    <w:rsid w:val="00F10749"/>
    <w:rsid w:val="00F10838"/>
    <w:rsid w:val="00F10970"/>
    <w:rsid w:val="00F14B9E"/>
    <w:rsid w:val="00F1539E"/>
    <w:rsid w:val="00F16A31"/>
    <w:rsid w:val="00F17FE3"/>
    <w:rsid w:val="00F20246"/>
    <w:rsid w:val="00F20374"/>
    <w:rsid w:val="00F2038E"/>
    <w:rsid w:val="00F207B0"/>
    <w:rsid w:val="00F20AB4"/>
    <w:rsid w:val="00F24723"/>
    <w:rsid w:val="00F24A95"/>
    <w:rsid w:val="00F24FF1"/>
    <w:rsid w:val="00F2504B"/>
    <w:rsid w:val="00F26A04"/>
    <w:rsid w:val="00F2732A"/>
    <w:rsid w:val="00F30C9A"/>
    <w:rsid w:val="00F31086"/>
    <w:rsid w:val="00F31C07"/>
    <w:rsid w:val="00F328C4"/>
    <w:rsid w:val="00F332C7"/>
    <w:rsid w:val="00F33AD2"/>
    <w:rsid w:val="00F36C7E"/>
    <w:rsid w:val="00F37031"/>
    <w:rsid w:val="00F40BB1"/>
    <w:rsid w:val="00F42A34"/>
    <w:rsid w:val="00F44367"/>
    <w:rsid w:val="00F45006"/>
    <w:rsid w:val="00F473F8"/>
    <w:rsid w:val="00F477FC"/>
    <w:rsid w:val="00F5043C"/>
    <w:rsid w:val="00F50863"/>
    <w:rsid w:val="00F52B12"/>
    <w:rsid w:val="00F52BD3"/>
    <w:rsid w:val="00F53C82"/>
    <w:rsid w:val="00F54688"/>
    <w:rsid w:val="00F55546"/>
    <w:rsid w:val="00F56F5A"/>
    <w:rsid w:val="00F60577"/>
    <w:rsid w:val="00F60CAB"/>
    <w:rsid w:val="00F6173D"/>
    <w:rsid w:val="00F62917"/>
    <w:rsid w:val="00F631F3"/>
    <w:rsid w:val="00F650EA"/>
    <w:rsid w:val="00F670E0"/>
    <w:rsid w:val="00F70768"/>
    <w:rsid w:val="00F72E1B"/>
    <w:rsid w:val="00F73518"/>
    <w:rsid w:val="00F749BA"/>
    <w:rsid w:val="00F762CA"/>
    <w:rsid w:val="00F76798"/>
    <w:rsid w:val="00F767BA"/>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59F4"/>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283D"/>
    <w:rsid w:val="00FD31C8"/>
    <w:rsid w:val="00FD3A22"/>
    <w:rsid w:val="00FD50BF"/>
    <w:rsid w:val="00FD6841"/>
    <w:rsid w:val="00FD78CF"/>
    <w:rsid w:val="00FD7A85"/>
    <w:rsid w:val="00FE1BF5"/>
    <w:rsid w:val="00FE23F5"/>
    <w:rsid w:val="00FE3F98"/>
    <w:rsid w:val="00FE4DD3"/>
    <w:rsid w:val="00FE5913"/>
    <w:rsid w:val="00FE5995"/>
    <w:rsid w:val="00FE741B"/>
    <w:rsid w:val="00FF0B6E"/>
    <w:rsid w:val="00FF3EA6"/>
    <w:rsid w:val="00FF4010"/>
    <w:rsid w:val="00FF5578"/>
    <w:rsid w:val="00FF6419"/>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412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22"/>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14"/>
      </w:numPr>
    </w:pPr>
  </w:style>
  <w:style w:type="numbering" w:customStyle="1" w:styleId="WW8Num2011111">
    <w:name w:val="WW8Num2011111"/>
    <w:basedOn w:val="Bezlisty"/>
    <w:rsid w:val="00250DB1"/>
    <w:pPr>
      <w:numPr>
        <w:numId w:val="20"/>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15"/>
      </w:numPr>
    </w:pPr>
  </w:style>
  <w:style w:type="numbering" w:customStyle="1" w:styleId="WWNum15">
    <w:name w:val="WWNum15"/>
    <w:rsid w:val="008A5C8F"/>
    <w:pPr>
      <w:numPr>
        <w:numId w:val="16"/>
      </w:numPr>
    </w:pPr>
  </w:style>
  <w:style w:type="numbering" w:customStyle="1" w:styleId="WWNum16">
    <w:name w:val="WWNum16"/>
    <w:rsid w:val="008A5C8F"/>
    <w:pPr>
      <w:numPr>
        <w:numId w:val="17"/>
      </w:numPr>
    </w:pPr>
  </w:style>
  <w:style w:type="numbering" w:customStyle="1" w:styleId="WWNum18">
    <w:name w:val="WWNum18"/>
    <w:rsid w:val="008A5C8F"/>
    <w:pPr>
      <w:numPr>
        <w:numId w:val="18"/>
      </w:numPr>
    </w:pPr>
  </w:style>
  <w:style w:type="numbering" w:customStyle="1" w:styleId="WWNum21">
    <w:name w:val="WWNum21"/>
    <w:rsid w:val="008A5C8F"/>
    <w:pPr>
      <w:numPr>
        <w:numId w:val="19"/>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23"/>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24"/>
      </w:numPr>
    </w:pPr>
  </w:style>
  <w:style w:type="numbering" w:customStyle="1" w:styleId="WW8Num20">
    <w:name w:val="WW8Num20"/>
    <w:basedOn w:val="Bezlisty"/>
    <w:rsid w:val="00DA6282"/>
    <w:pPr>
      <w:numPr>
        <w:numId w:val="25"/>
      </w:numPr>
    </w:pPr>
  </w:style>
  <w:style w:type="numbering" w:customStyle="1" w:styleId="WW8Num12">
    <w:name w:val="WW8Num12"/>
    <w:basedOn w:val="Bezlisty"/>
    <w:rsid w:val="00DA6282"/>
    <w:pPr>
      <w:numPr>
        <w:numId w:val="26"/>
      </w:numPr>
    </w:pPr>
  </w:style>
  <w:style w:type="numbering" w:customStyle="1" w:styleId="WW8Num32">
    <w:name w:val="WW8Num32"/>
    <w:basedOn w:val="Bezlisty"/>
    <w:rsid w:val="00DA6282"/>
    <w:pPr>
      <w:numPr>
        <w:numId w:val="27"/>
      </w:numPr>
    </w:pPr>
  </w:style>
  <w:style w:type="numbering" w:customStyle="1" w:styleId="WW8Num69">
    <w:name w:val="WW8Num69"/>
    <w:basedOn w:val="Bezlisty"/>
    <w:rsid w:val="00DA6282"/>
    <w:pPr>
      <w:numPr>
        <w:numId w:val="28"/>
      </w:numPr>
    </w:pPr>
  </w:style>
  <w:style w:type="numbering" w:customStyle="1" w:styleId="WW8Num82">
    <w:name w:val="WW8Num82"/>
    <w:basedOn w:val="Bezlisty"/>
    <w:rsid w:val="00DA6282"/>
    <w:pPr>
      <w:numPr>
        <w:numId w:val="29"/>
      </w:numPr>
    </w:pPr>
  </w:style>
  <w:style w:type="numbering" w:customStyle="1" w:styleId="WW8Num86">
    <w:name w:val="WW8Num86"/>
    <w:basedOn w:val="Bezlisty"/>
    <w:rsid w:val="00DA6282"/>
    <w:pPr>
      <w:numPr>
        <w:numId w:val="30"/>
      </w:numPr>
    </w:pPr>
  </w:style>
  <w:style w:type="numbering" w:customStyle="1" w:styleId="WW8Num29">
    <w:name w:val="WW8Num29"/>
    <w:basedOn w:val="Bezlisty"/>
    <w:rsid w:val="00DA6282"/>
    <w:pPr>
      <w:numPr>
        <w:numId w:val="31"/>
      </w:numPr>
    </w:pPr>
  </w:style>
  <w:style w:type="numbering" w:customStyle="1" w:styleId="WW8Num821">
    <w:name w:val="WW8Num821"/>
    <w:rsid w:val="00DA6282"/>
  </w:style>
  <w:style w:type="numbering" w:customStyle="1" w:styleId="WWNum3">
    <w:name w:val="WWNum3"/>
    <w:basedOn w:val="Bezlisty"/>
    <w:rsid w:val="00DA6282"/>
    <w:pPr>
      <w:numPr>
        <w:numId w:val="32"/>
      </w:numPr>
    </w:pPr>
  </w:style>
  <w:style w:type="numbering" w:customStyle="1" w:styleId="WWNum14">
    <w:name w:val="WWNum14"/>
    <w:basedOn w:val="Bezlisty"/>
    <w:rsid w:val="00DA6282"/>
    <w:pPr>
      <w:numPr>
        <w:numId w:val="33"/>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22"/>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3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3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36"/>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pPr>
      <w:numPr>
        <w:numId w:val="58"/>
      </w:numPr>
    </w:pPr>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72"/>
      </w:numPr>
    </w:pPr>
  </w:style>
  <w:style w:type="numbering" w:customStyle="1" w:styleId="WWNum152">
    <w:name w:val="WWNum152"/>
    <w:rsid w:val="00AC2393"/>
    <w:pPr>
      <w:numPr>
        <w:numId w:val="59"/>
      </w:numPr>
    </w:pPr>
  </w:style>
  <w:style w:type="numbering" w:customStyle="1" w:styleId="WWNum162">
    <w:name w:val="WWNum162"/>
    <w:rsid w:val="00AC2393"/>
    <w:pPr>
      <w:numPr>
        <w:numId w:val="39"/>
      </w:numPr>
    </w:pPr>
  </w:style>
  <w:style w:type="numbering" w:customStyle="1" w:styleId="WWNum183">
    <w:name w:val="WWNum183"/>
    <w:rsid w:val="00AC2393"/>
    <w:pPr>
      <w:numPr>
        <w:numId w:val="60"/>
      </w:numPr>
    </w:pPr>
  </w:style>
  <w:style w:type="numbering" w:customStyle="1" w:styleId="WWNum212">
    <w:name w:val="WWNum212"/>
    <w:rsid w:val="00AC2393"/>
    <w:pPr>
      <w:numPr>
        <w:numId w:val="73"/>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 w:type="numbering" w:customStyle="1" w:styleId="WWNum1128">
    <w:name w:val="WWNum1128"/>
    <w:rsid w:val="00450A76"/>
    <w:pPr>
      <w:numPr>
        <w:numId w:val="42"/>
      </w:numPr>
    </w:pPr>
  </w:style>
  <w:style w:type="numbering" w:customStyle="1" w:styleId="WWNum111">
    <w:name w:val="WWNum111"/>
    <w:basedOn w:val="Bezlisty"/>
    <w:rsid w:val="00206471"/>
    <w:pPr>
      <w:numPr>
        <w:numId w:val="41"/>
      </w:numPr>
    </w:pPr>
  </w:style>
  <w:style w:type="character" w:customStyle="1" w:styleId="Bodytext">
    <w:name w:val="Body text_"/>
    <w:basedOn w:val="Domylnaczcionkaakapitu"/>
    <w:link w:val="Tekstpodstawowy1"/>
    <w:locked/>
    <w:rsid w:val="00292087"/>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292087"/>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pzp-outputtext-content">
    <w:name w:val="pzp-outputtext-content"/>
    <w:basedOn w:val="Domylnaczcionkaakapitu"/>
    <w:rsid w:val="00292087"/>
  </w:style>
  <w:style w:type="character" w:customStyle="1" w:styleId="hgkelc">
    <w:name w:val="hgkelc"/>
    <w:basedOn w:val="Domylnaczcionkaakapitu"/>
    <w:rsid w:val="00F52B12"/>
  </w:style>
  <w:style w:type="paragraph" w:customStyle="1" w:styleId="Bodytext0">
    <w:name w:val="Body text"/>
    <w:basedOn w:val="Normalny"/>
    <w:rsid w:val="005634AC"/>
    <w:pPr>
      <w:widowControl w:val="0"/>
      <w:shd w:val="clear" w:color="auto" w:fill="FFFFFF"/>
      <w:spacing w:before="300" w:after="0" w:line="264" w:lineRule="exact"/>
      <w:ind w:hanging="340"/>
    </w:pPr>
    <w:rPr>
      <w:rFonts w:ascii="Bookman Old Style" w:eastAsia="Bookman Old Style" w:hAnsi="Bookman Old Style"/>
      <w:sz w:val="19"/>
      <w:szCs w:val="19"/>
    </w:rPr>
  </w:style>
</w:styles>
</file>

<file path=word/webSettings.xml><?xml version="1.0" encoding="utf-8"?>
<w:webSettings xmlns:r="http://schemas.openxmlformats.org/officeDocument/2006/relationships" xmlns:w="http://schemas.openxmlformats.org/wordprocessingml/2006/main">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0857966">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0857653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0757043">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38551883">
      <w:bodyDiv w:val="1"/>
      <w:marLeft w:val="0"/>
      <w:marRight w:val="0"/>
      <w:marTop w:val="0"/>
      <w:marBottom w:val="0"/>
      <w:divBdr>
        <w:top w:val="none" w:sz="0" w:space="0" w:color="auto"/>
        <w:left w:val="none" w:sz="0" w:space="0" w:color="auto"/>
        <w:bottom w:val="none" w:sz="0" w:space="0" w:color="auto"/>
        <w:right w:val="none" w:sz="0" w:space="0" w:color="auto"/>
      </w:divBdr>
    </w:div>
    <w:div w:id="105789532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2344045">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3582939">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59975450">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281402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680116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17738343">
      <w:bodyDiv w:val="1"/>
      <w:marLeft w:val="0"/>
      <w:marRight w:val="0"/>
      <w:marTop w:val="0"/>
      <w:marBottom w:val="0"/>
      <w:divBdr>
        <w:top w:val="none" w:sz="0" w:space="0" w:color="auto"/>
        <w:left w:val="none" w:sz="0" w:space="0" w:color="auto"/>
        <w:bottom w:val="none" w:sz="0" w:space="0" w:color="auto"/>
        <w:right w:val="none" w:sz="0" w:space="0" w:color="auto"/>
      </w:divBdr>
    </w:div>
    <w:div w:id="1927885983">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pn/uck-kat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espd.uzp.gov.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5151-5FEE-4C65-8790-17B73637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10319</Words>
  <Characters>61917</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2024-07-25T06:51:00Z</dcterms:modified>
</cp:coreProperties>
</file>