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7D3" w14:textId="77777777" w:rsidR="00FC535C" w:rsidRPr="00E02DB4" w:rsidRDefault="00FC535C" w:rsidP="006F783F">
      <w:pPr>
        <w:jc w:val="center"/>
        <w:rPr>
          <w:rFonts w:ascii="Arial" w:hAnsi="Arial" w:cs="Arial"/>
          <w:sz w:val="20"/>
          <w:szCs w:val="20"/>
        </w:rPr>
      </w:pPr>
      <w:r w:rsidRPr="00E02DB4">
        <w:rPr>
          <w:rFonts w:ascii="Arial" w:hAnsi="Arial" w:cs="Arial"/>
          <w:sz w:val="20"/>
          <w:szCs w:val="20"/>
        </w:rPr>
        <w:t>UMOWA CRU/             /2023</w:t>
      </w:r>
    </w:p>
    <w:p w14:paraId="56C40ADE" w14:textId="77777777" w:rsidR="00FC535C" w:rsidRPr="00E02DB4" w:rsidRDefault="00FC535C" w:rsidP="006F783F">
      <w:pPr>
        <w:jc w:val="both"/>
        <w:rPr>
          <w:rFonts w:ascii="Arial" w:hAnsi="Arial" w:cs="Arial"/>
          <w:sz w:val="20"/>
          <w:szCs w:val="20"/>
        </w:rPr>
      </w:pPr>
    </w:p>
    <w:p w14:paraId="39E1D219"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zawarta w Miechowie w dniu …………….2023 roku pomiędzy Szpitalem św. Anny, 32-200 Miechów, ulica Szpitalna 3 zwanym dalej „Zamawiającym” reprezentowanym przez:</w:t>
      </w:r>
    </w:p>
    <w:p w14:paraId="2745CEB1" w14:textId="77777777" w:rsidR="00FC535C" w:rsidRPr="00E02DB4" w:rsidRDefault="00FC535C" w:rsidP="006F783F">
      <w:pPr>
        <w:jc w:val="both"/>
        <w:rPr>
          <w:rFonts w:ascii="Arial" w:hAnsi="Arial" w:cs="Arial"/>
          <w:sz w:val="20"/>
          <w:szCs w:val="20"/>
        </w:rPr>
      </w:pPr>
    </w:p>
    <w:p w14:paraId="600C45B1" w14:textId="2B75E005" w:rsidR="00FC535C" w:rsidRPr="00E02DB4" w:rsidRDefault="00FC535C" w:rsidP="006F783F">
      <w:pPr>
        <w:jc w:val="both"/>
        <w:rPr>
          <w:rFonts w:ascii="Arial" w:hAnsi="Arial" w:cs="Arial"/>
          <w:sz w:val="20"/>
          <w:szCs w:val="20"/>
        </w:rPr>
      </w:pPr>
      <w:r w:rsidRPr="00E02DB4">
        <w:rPr>
          <w:rFonts w:ascii="Arial" w:hAnsi="Arial" w:cs="Arial"/>
          <w:sz w:val="20"/>
          <w:szCs w:val="20"/>
        </w:rPr>
        <w:t>Dyrektora –  dr n. med. Mirosław Dróżdż</w:t>
      </w:r>
    </w:p>
    <w:p w14:paraId="448C5FBE" w14:textId="22170FB3" w:rsidR="00FC535C" w:rsidRPr="00E02DB4" w:rsidRDefault="00FC535C" w:rsidP="006F783F">
      <w:pPr>
        <w:jc w:val="both"/>
        <w:rPr>
          <w:rFonts w:ascii="Arial" w:hAnsi="Arial" w:cs="Arial"/>
          <w:sz w:val="20"/>
          <w:szCs w:val="20"/>
        </w:rPr>
      </w:pPr>
      <w:r w:rsidRPr="00E02DB4">
        <w:rPr>
          <w:rFonts w:ascii="Arial" w:hAnsi="Arial" w:cs="Arial"/>
          <w:sz w:val="20"/>
          <w:szCs w:val="20"/>
        </w:rPr>
        <w:t>a</w:t>
      </w:r>
    </w:p>
    <w:p w14:paraId="6EBF4796" w14:textId="69C1FF0C" w:rsidR="00FC535C" w:rsidRPr="00E02DB4" w:rsidRDefault="00FC535C" w:rsidP="006F783F">
      <w:pPr>
        <w:jc w:val="both"/>
        <w:rPr>
          <w:rFonts w:ascii="Arial" w:hAnsi="Arial" w:cs="Arial"/>
          <w:sz w:val="20"/>
          <w:szCs w:val="20"/>
        </w:rPr>
      </w:pPr>
      <w:r w:rsidRPr="00E02DB4">
        <w:rPr>
          <w:rFonts w:ascii="Arial" w:hAnsi="Arial" w:cs="Arial"/>
          <w:sz w:val="20"/>
          <w:szCs w:val="20"/>
        </w:rPr>
        <w:t>……………………………………………….zwanym dalej „Wykonawcą” reprezentowanym przez:</w:t>
      </w:r>
    </w:p>
    <w:p w14:paraId="3B2A3D87"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w:t>
      </w:r>
    </w:p>
    <w:p w14:paraId="5E873D95" w14:textId="77777777" w:rsidR="00FC535C" w:rsidRPr="00E02DB4" w:rsidRDefault="00FC535C" w:rsidP="006F783F">
      <w:pPr>
        <w:jc w:val="both"/>
        <w:rPr>
          <w:rFonts w:ascii="Arial" w:hAnsi="Arial" w:cs="Arial"/>
          <w:sz w:val="20"/>
          <w:szCs w:val="20"/>
        </w:rPr>
      </w:pPr>
    </w:p>
    <w:p w14:paraId="0552594B"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zostaje zawarta umowa następującej treści</w:t>
      </w:r>
    </w:p>
    <w:p w14:paraId="433855C2" w14:textId="77777777" w:rsidR="00FC535C" w:rsidRPr="00E02DB4" w:rsidRDefault="00FC535C" w:rsidP="006F783F">
      <w:pPr>
        <w:jc w:val="both"/>
        <w:rPr>
          <w:rFonts w:ascii="Arial" w:hAnsi="Arial" w:cs="Arial"/>
          <w:sz w:val="20"/>
          <w:szCs w:val="20"/>
        </w:rPr>
      </w:pPr>
    </w:p>
    <w:p w14:paraId="633EC034"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1</w:t>
      </w:r>
    </w:p>
    <w:p w14:paraId="796064BA" w14:textId="77777777" w:rsidR="00FC535C" w:rsidRPr="00E02DB4" w:rsidRDefault="00FC535C" w:rsidP="006F783F">
      <w:pPr>
        <w:jc w:val="both"/>
        <w:rPr>
          <w:rFonts w:ascii="Arial" w:hAnsi="Arial" w:cs="Arial"/>
          <w:sz w:val="20"/>
          <w:szCs w:val="20"/>
        </w:rPr>
      </w:pPr>
    </w:p>
    <w:p w14:paraId="02052B9C" w14:textId="77777777" w:rsidR="00FC535C" w:rsidRPr="00E02DB4" w:rsidRDefault="00FC535C" w:rsidP="007F694E">
      <w:pPr>
        <w:numPr>
          <w:ilvl w:val="0"/>
          <w:numId w:val="1"/>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 xml:space="preserve">Przedmiotem umowy jest udzielenie zamówienia publicznego zgodnie z ustawą z dnia 29 stycznia 2004 roku Prawo zamówień publicznych </w:t>
      </w:r>
      <w:r w:rsidRPr="00E02DB4">
        <w:rPr>
          <w:rFonts w:ascii="Arial" w:hAnsi="Arial" w:cs="Arial"/>
          <w:sz w:val="20"/>
          <w:szCs w:val="20"/>
          <w:lang w:eastAsia="pl-PL"/>
        </w:rPr>
        <w:t>(</w:t>
      </w:r>
      <w:proofErr w:type="spellStart"/>
      <w:r w:rsidRPr="00E02DB4">
        <w:rPr>
          <w:rFonts w:ascii="Arial" w:hAnsi="Arial" w:cs="Arial"/>
          <w:sz w:val="20"/>
          <w:szCs w:val="20"/>
        </w:rPr>
        <w:t>t.j</w:t>
      </w:r>
      <w:proofErr w:type="spellEnd"/>
      <w:r w:rsidRPr="00E02DB4">
        <w:rPr>
          <w:rFonts w:ascii="Arial" w:hAnsi="Arial" w:cs="Arial"/>
          <w:sz w:val="20"/>
          <w:szCs w:val="20"/>
        </w:rPr>
        <w:t xml:space="preserve">. Dz. U. z 2021r., poz. 1710 z </w:t>
      </w:r>
      <w:proofErr w:type="spellStart"/>
      <w:r w:rsidRPr="00E02DB4">
        <w:rPr>
          <w:rFonts w:ascii="Arial" w:hAnsi="Arial" w:cs="Arial"/>
          <w:sz w:val="20"/>
          <w:szCs w:val="20"/>
        </w:rPr>
        <w:t>późn</w:t>
      </w:r>
      <w:proofErr w:type="spellEnd"/>
      <w:r w:rsidRPr="00E02DB4">
        <w:rPr>
          <w:rFonts w:ascii="Arial" w:hAnsi="Arial" w:cs="Arial"/>
          <w:sz w:val="20"/>
          <w:szCs w:val="20"/>
        </w:rPr>
        <w:t>. zm.) w trybie podstawowym bez negocjacji pn. „Świadczenie usług polegających na kompleksowym sprzątaniu pomieszczeń Szpitala św. Anny w Miechowie, pracach pomocniczych (niewymagających przygotowania medycznego) przy pacjentach, rozdawanie posiłków oraz transport wewnętrzny”. Nr postępowania  5/PN/2023.</w:t>
      </w:r>
    </w:p>
    <w:p w14:paraId="1B66B2DA" w14:textId="77777777" w:rsidR="00FC535C" w:rsidRPr="00E02DB4" w:rsidRDefault="00FC535C" w:rsidP="006F783F">
      <w:pPr>
        <w:numPr>
          <w:ilvl w:val="0"/>
          <w:numId w:val="1"/>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zleca, a Wykonawca zobowiązuje się do świadczenia na rzecz Zleceniodawcy usług polegających na kompleksowym sprzątaniu pomieszczeń Szpitala św. Anny w Miechowie, pracach pomocniczych (niewymagających przygotowania medycznego) przy pacjentach, rozdawanie posiłków oraz transport wewnętrzny.</w:t>
      </w:r>
    </w:p>
    <w:p w14:paraId="4DE80AFF" w14:textId="77777777" w:rsidR="00FC535C" w:rsidRPr="00E02DB4" w:rsidRDefault="00FC535C" w:rsidP="006F783F">
      <w:pPr>
        <w:numPr>
          <w:ilvl w:val="0"/>
          <w:numId w:val="1"/>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Szczegółowy zakres usług świadczonych przez Wykonawcę, w tym pomieszczenia objęte usługą oprócz niniejszej umowy określają: specyfikacja warunków zamówienia wraz z załącznikami oraz złożona w toku postępowania o zamówienie publiczne w ramach którego zawierana jest niniejsza umowa, przez Wykonawcę oferta, które to dokumenty są integralną częścią specyfikacji istotnych warunków zamówienia.</w:t>
      </w:r>
    </w:p>
    <w:p w14:paraId="59FAB326" w14:textId="77777777" w:rsidR="00FC535C" w:rsidRPr="00E02DB4" w:rsidRDefault="00FC535C" w:rsidP="006F783F">
      <w:pPr>
        <w:jc w:val="both"/>
        <w:rPr>
          <w:rFonts w:ascii="Arial" w:hAnsi="Arial" w:cs="Arial"/>
          <w:sz w:val="20"/>
          <w:szCs w:val="20"/>
        </w:rPr>
      </w:pPr>
    </w:p>
    <w:p w14:paraId="01B7A2D5"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2</w:t>
      </w:r>
    </w:p>
    <w:p w14:paraId="7CEE79AD" w14:textId="77777777" w:rsidR="00FC535C" w:rsidRPr="00E02DB4" w:rsidRDefault="00FC535C" w:rsidP="006F783F">
      <w:pPr>
        <w:jc w:val="both"/>
        <w:rPr>
          <w:rFonts w:ascii="Arial" w:hAnsi="Arial" w:cs="Arial"/>
          <w:sz w:val="20"/>
          <w:szCs w:val="20"/>
        </w:rPr>
      </w:pPr>
    </w:p>
    <w:p w14:paraId="63BED9CF"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Świadczenie usług odbywać się będzie własnym sprzętem, własnymi środkami czystości i higieny dopuszczonych do stosowania w obszarze medycznym, z możliwością stosowania w obecności pacjenta i personelu, zgodnych z obowiązującymi przepisami.</w:t>
      </w:r>
    </w:p>
    <w:p w14:paraId="2BB6C3A0"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Środki czystości, higieny i dezynfekcyjne używane do świadczenia usług winny być zatwierdzone przez Zespół do spraw zakażeń szpitalnych Szpitala św. Anny w Miechowie.</w:t>
      </w:r>
    </w:p>
    <w:p w14:paraId="1D7B9A68"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Na czas trwania niniejszej umowy Zamawiający wynajmuje Wykonawcy pomieszczenia niezbędne do prawidłowej jej realizacji, o łącznej powierzchni 150 metrów kwadratowych. Wykonawca za wynajęte pomieszczenia płacił będzie czynsz w wysokości 5 złotych(słownie: pięć złotych) za metr kwadratowy plus VAT. Wykonawca nie jest uprawniony do oddawania najętych pomieszczeń na rzecz osób trzecich na podstawie jakiegokolwiek tytułu prawnego.</w:t>
      </w:r>
    </w:p>
    <w:p w14:paraId="29DF53FC"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dostarczy nieodpłatnie wodę i energię elektryczną niezbędną do wykonania umowy przez Wykonawcę</w:t>
      </w:r>
    </w:p>
    <w:p w14:paraId="77A5B9F8" w14:textId="77777777" w:rsidR="00FC535C" w:rsidRPr="00E02DB4" w:rsidRDefault="00FC535C" w:rsidP="006F783F">
      <w:pPr>
        <w:numPr>
          <w:ilvl w:val="0"/>
          <w:numId w:val="2"/>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będzie pokrywał koszty abonamentu oraz rozmów telefonicznych dokonywanych z udostępnionych Wykonawcy łącz telefonicznych Zamawiającego stosownie do ich liczby i czasu trwania na zasadach określonych w zawartej ewentualnie z Wykonawcą odrębnej umowie.</w:t>
      </w:r>
    </w:p>
    <w:p w14:paraId="2BDC4D9D" w14:textId="77777777" w:rsidR="00FC535C" w:rsidRPr="00E02DB4" w:rsidRDefault="00FC535C" w:rsidP="006F783F">
      <w:pPr>
        <w:jc w:val="both"/>
        <w:rPr>
          <w:rFonts w:ascii="Arial" w:hAnsi="Arial" w:cs="Arial"/>
          <w:sz w:val="20"/>
          <w:szCs w:val="20"/>
        </w:rPr>
      </w:pPr>
    </w:p>
    <w:p w14:paraId="3D9A56E1" w14:textId="77777777" w:rsidR="00FC535C" w:rsidRPr="00E02DB4" w:rsidRDefault="00FC535C" w:rsidP="007F694E">
      <w:pPr>
        <w:jc w:val="center"/>
        <w:rPr>
          <w:rFonts w:ascii="Arial" w:hAnsi="Arial" w:cs="Arial"/>
          <w:b/>
          <w:bCs/>
          <w:sz w:val="20"/>
          <w:szCs w:val="20"/>
        </w:rPr>
      </w:pPr>
      <w:r w:rsidRPr="00E02DB4">
        <w:rPr>
          <w:rFonts w:ascii="Arial" w:hAnsi="Arial" w:cs="Arial"/>
          <w:b/>
          <w:bCs/>
          <w:sz w:val="20"/>
          <w:szCs w:val="20"/>
        </w:rPr>
        <w:lastRenderedPageBreak/>
        <w:t>§ 3</w:t>
      </w:r>
    </w:p>
    <w:p w14:paraId="6503BD38"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Wykonawca świadczy usługi przez siedem dni w tygodniu łącznie z dniami wolnymi od pracy (sobota, niedziele i dni świąteczne).</w:t>
      </w:r>
    </w:p>
    <w:p w14:paraId="5B7EF21F"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4</w:t>
      </w:r>
    </w:p>
    <w:p w14:paraId="301B74DE" w14:textId="77777777" w:rsidR="00FC535C" w:rsidRPr="00E02DB4" w:rsidRDefault="00FC535C" w:rsidP="006F783F">
      <w:pPr>
        <w:jc w:val="both"/>
        <w:rPr>
          <w:rFonts w:ascii="Arial" w:hAnsi="Arial" w:cs="Arial"/>
          <w:b/>
          <w:bCs/>
          <w:sz w:val="20"/>
          <w:szCs w:val="20"/>
        </w:rPr>
      </w:pPr>
    </w:p>
    <w:p w14:paraId="285F27D1" w14:textId="77777777" w:rsidR="00FC535C" w:rsidRPr="00E02DB4" w:rsidRDefault="00FC535C" w:rsidP="006F783F">
      <w:pPr>
        <w:numPr>
          <w:ilvl w:val="0"/>
          <w:numId w:val="3"/>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zastrzega sobie prawo do zmniejszania powierzchni utrzymania czystości i porządku, w przypadku przejęcia do użytkowania określonych pomieszczeń przez inne podmioty.</w:t>
      </w:r>
    </w:p>
    <w:p w14:paraId="6587351F" w14:textId="77777777" w:rsidR="00FC535C" w:rsidRPr="00E02DB4" w:rsidRDefault="00FC535C" w:rsidP="006F783F">
      <w:pPr>
        <w:numPr>
          <w:ilvl w:val="0"/>
          <w:numId w:val="3"/>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ma prawo obniżyć wynagrodzenie zmniejszając proporcjonalnie do zmniejszonej powierzchni sprzątanej, powiadamiając o tym fakcie Wykonawcę na piśmie z dwutygodniowym wyprzedzeniem.</w:t>
      </w:r>
    </w:p>
    <w:p w14:paraId="0F0DC8F2" w14:textId="77777777" w:rsidR="00FC535C" w:rsidRPr="00E02DB4" w:rsidRDefault="00FC535C" w:rsidP="006F783F">
      <w:pPr>
        <w:numPr>
          <w:ilvl w:val="0"/>
          <w:numId w:val="3"/>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nie może powierzyć całości lub części wykonywania usługi innym podmiotom bez pisemnej zgody Zamawiającego.</w:t>
      </w:r>
    </w:p>
    <w:p w14:paraId="1EE2A7DC" w14:textId="77777777" w:rsidR="00FC535C" w:rsidRPr="00E02DB4" w:rsidRDefault="00FC535C" w:rsidP="006F783F">
      <w:pPr>
        <w:jc w:val="both"/>
        <w:rPr>
          <w:rFonts w:ascii="Arial" w:hAnsi="Arial" w:cs="Arial"/>
          <w:sz w:val="20"/>
          <w:szCs w:val="20"/>
        </w:rPr>
      </w:pPr>
    </w:p>
    <w:p w14:paraId="784E6262" w14:textId="77777777" w:rsidR="00FC535C" w:rsidRPr="00E02DB4" w:rsidRDefault="00FC535C" w:rsidP="004637ED">
      <w:pPr>
        <w:jc w:val="center"/>
        <w:rPr>
          <w:rFonts w:ascii="Arial" w:hAnsi="Arial" w:cs="Arial"/>
          <w:b/>
          <w:bCs/>
          <w:sz w:val="20"/>
          <w:szCs w:val="20"/>
        </w:rPr>
      </w:pPr>
      <w:r w:rsidRPr="00E02DB4">
        <w:rPr>
          <w:rFonts w:ascii="Arial" w:hAnsi="Arial" w:cs="Arial"/>
          <w:b/>
          <w:bCs/>
          <w:sz w:val="20"/>
          <w:szCs w:val="20"/>
        </w:rPr>
        <w:t>§5</w:t>
      </w:r>
    </w:p>
    <w:p w14:paraId="72214408" w14:textId="77777777" w:rsidR="00FC535C" w:rsidRPr="00E02DB4" w:rsidRDefault="00FC535C" w:rsidP="004637ED">
      <w:pPr>
        <w:jc w:val="center"/>
        <w:rPr>
          <w:rFonts w:ascii="Arial" w:hAnsi="Arial" w:cs="Arial"/>
          <w:b/>
          <w:bCs/>
          <w:sz w:val="20"/>
          <w:szCs w:val="20"/>
        </w:rPr>
      </w:pPr>
    </w:p>
    <w:p w14:paraId="013BDF9F"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Przed przystąpieniem do realizacji umowy Wykonawca przedłoży imienną listę osób zatrudnionych przez niego na terenie Szpitala, w tym listę osób przydzielonych do pracy w poszczególnych oddziałach. Wykonawca na życzenie Zamawiającego poda kwalifikacje zawodowe zatrudnionych osób.</w:t>
      </w:r>
    </w:p>
    <w:p w14:paraId="70FE7BD9"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Zamawiającemu przysługuje prawo zgłoszenia zastrzeżeń co do osób przewidzianych przez Wykonawcę do świadczenia usługi. W takim wypadku Wykonawca zaproponuje inne osoby do wykonywania usług.</w:t>
      </w:r>
    </w:p>
    <w:p w14:paraId="6DE230A9"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zobowiązany jest do sporządzania harmonogramu godzin pracy na następny miesiąc swojemu personelowi i przedstawiania go na dzień 28 dnia każdego poprzedzającego miesiąca pielęgniarce oddziałowej i przełożonej.</w:t>
      </w:r>
    </w:p>
    <w:p w14:paraId="1971C04D"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oświadcza, że osoby którym powierzy wykonywanie przedmiotu umowy zostaną przeszkolone w Zakresie BHP, ochrony przeciwpożarowej i posiadają kwalifikacje niezbędne do prawidłowego wykonywania powierzonych zadań. Na Wykonawcy spoczywa obowiązek zapewnienia zatrudnianym przez siebie osobom niezależnie od tytułu prawnego na podstawie którego następuje zatrudnienie, warunki pracy zgodne z wymogami BHP, w tym obowiązek przeprowadzania stosownych badań lekarskich i dostarczenia środków ochrony osobistej niezbędnych do wykonywania pracy.</w:t>
      </w:r>
    </w:p>
    <w:p w14:paraId="3BEB1C05"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może zatrudnić wyłącznie osoby posiadające aktualne orzeczenie lekarskie, aktualne badania okresowe, aktualne szczepienie WZW typu B, które powinny zostać okazane przed podjęciem pracy przez pracownika po raz pierwszy przełożonej pielęgniarek oraz na każde żądanie ordynatora, pielęgniarki oddziałowej i innych pracowników służb kontrolujących.</w:t>
      </w:r>
    </w:p>
    <w:p w14:paraId="459EC1AF"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ma prawo do kontrolowania sposobu wykonywania usług w każdym terminie. W przypadku stwierdzenia przez Zespół ds. zakażeń Szpitala św. Anny rażących zaniedbań sanitarnych umowa zostanie rozwiązana w trybie natychmiastowym.</w:t>
      </w:r>
    </w:p>
    <w:p w14:paraId="7679368E"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Osobami upoważnionymi ze strony Zleceniodawcy do kontroli należytego wykonania usług są: Dyrektorzy, Przełożona Pielęgniarek, Pielęgniarka Epidemiologiczna, Pielęgniarki Oddziałowe i Pielęgniarki Koordynujące.</w:t>
      </w:r>
    </w:p>
    <w:p w14:paraId="232ED994"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zobowiązany jest stosować się do bieżących zaleceń Ordynatora, Pielęgniarki Oddziałowej, położnej oraz lekarza dyżurnego i pielęgniarek dyżurnych.</w:t>
      </w:r>
    </w:p>
    <w:p w14:paraId="575DBD22"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zobowiązany jest do niezwłocznego reagowania na zmiany zasad i zaleceń sanitarnych dotyczących rodzajów stężeń środków do dezynfekcji sprzętu, pomieszczeń, zasad postępowania z materiałem skażonym i innych postępowań normujących wykonanie przedmiotu umowy.</w:t>
      </w:r>
    </w:p>
    <w:p w14:paraId="422DAE4C"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zobowiązuje się na bieżąco dostarczać środki higieniczne(mydło w płynie, papier toaletowy, ręczniki jednorazowego użytku, worki na odpady, worki na bieliznę i inne) w ilościach wystarczających do prawidłowego funkcjonowania.</w:t>
      </w:r>
    </w:p>
    <w:p w14:paraId="6D84777E" w14:textId="77777777" w:rsidR="00FC535C" w:rsidRPr="00E02DB4" w:rsidRDefault="00FC535C" w:rsidP="006F783F">
      <w:pPr>
        <w:numPr>
          <w:ilvl w:val="0"/>
          <w:numId w:val="4"/>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ustali z zamawiającym sposób zabezpieczenia kluczy do pomieszczeń w celu odpowiedniego zapobiegania kradzieżom.</w:t>
      </w:r>
    </w:p>
    <w:p w14:paraId="0DE90D78" w14:textId="77777777" w:rsidR="00FC535C" w:rsidRPr="00E02DB4" w:rsidRDefault="00FC535C" w:rsidP="006F783F">
      <w:pPr>
        <w:jc w:val="both"/>
        <w:rPr>
          <w:rFonts w:ascii="Arial" w:hAnsi="Arial" w:cs="Arial"/>
          <w:sz w:val="20"/>
          <w:szCs w:val="20"/>
        </w:rPr>
      </w:pPr>
    </w:p>
    <w:p w14:paraId="40B66F43" w14:textId="77777777" w:rsidR="00FC535C" w:rsidRPr="00E02DB4" w:rsidRDefault="00FC535C" w:rsidP="004637ED">
      <w:pPr>
        <w:jc w:val="center"/>
        <w:rPr>
          <w:rFonts w:ascii="Arial" w:hAnsi="Arial" w:cs="Arial"/>
          <w:b/>
          <w:bCs/>
          <w:sz w:val="20"/>
          <w:szCs w:val="20"/>
        </w:rPr>
      </w:pPr>
      <w:r w:rsidRPr="00E02DB4">
        <w:rPr>
          <w:rFonts w:ascii="Arial" w:hAnsi="Arial" w:cs="Arial"/>
          <w:b/>
          <w:bCs/>
          <w:sz w:val="20"/>
          <w:szCs w:val="20"/>
        </w:rPr>
        <w:lastRenderedPageBreak/>
        <w:t>§6</w:t>
      </w:r>
    </w:p>
    <w:p w14:paraId="31D73FCC" w14:textId="77777777" w:rsidR="00FC535C" w:rsidRPr="00E02DB4" w:rsidRDefault="00FC535C" w:rsidP="006F783F">
      <w:pPr>
        <w:numPr>
          <w:ilvl w:val="0"/>
          <w:numId w:val="5"/>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zobowiązuje Wykonawcę do:</w:t>
      </w:r>
    </w:p>
    <w:p w14:paraId="29B74283"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przestrzegania regulaminu obowiązującego na terenie Szpitala św. Anny,</w:t>
      </w:r>
    </w:p>
    <w:p w14:paraId="767F676A"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przestrzeganie przepisów BHP i p/pożarowych,</w:t>
      </w:r>
    </w:p>
    <w:p w14:paraId="10AF46D2"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stosowanie się do instrukcji dotyczących postępowania z materiałem skażonym,</w:t>
      </w:r>
    </w:p>
    <w:p w14:paraId="2F3C9CC3"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stosowanie się do instrukcji i procedur higieniczno-sanitarnych i innych obowiązujących w Szpitalu,</w:t>
      </w:r>
    </w:p>
    <w:p w14:paraId="4356C0B4"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używania odzieży ochronnej i roboczej (z wyjątkiem koloru zielonego) oraz sprzętu ochrony osobistej zgodnie z jej przeznaczeniem oraz noszenia identyfikatorów,</w:t>
      </w:r>
    </w:p>
    <w:p w14:paraId="722B8763"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przestrzeganie tajemnicy służbowej oraz zasad ochrony wszelkich innych danych, z którymi pracownik mógłby się zapoznać wykonując swoje czynności, zwłaszcza dotyczących pacjentów, ich historii chorób itp., pracownicy ponoszą osobiście odpowiedzialność za ujawnienie danych objętych tajemnicą,</w:t>
      </w:r>
    </w:p>
    <w:p w14:paraId="0AF5E48B" w14:textId="77777777" w:rsidR="00FC535C" w:rsidRPr="00E02DB4" w:rsidRDefault="00FC535C" w:rsidP="006F783F">
      <w:pPr>
        <w:numPr>
          <w:ilvl w:val="1"/>
          <w:numId w:val="5"/>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uwzględniania bieżących uwag i zaleceń osób o których mowa w §5.</w:t>
      </w:r>
    </w:p>
    <w:p w14:paraId="164D5A7A" w14:textId="77777777" w:rsidR="00FC535C" w:rsidRPr="00E02DB4" w:rsidRDefault="00FC535C" w:rsidP="006F783F">
      <w:pPr>
        <w:numPr>
          <w:ilvl w:val="0"/>
          <w:numId w:val="5"/>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może zlecić Wykonawcy realizację prac dodatkowych z jednoczesnym wyprzedzeniem określając sposób dodatkowego wynagrodzenia.</w:t>
      </w:r>
    </w:p>
    <w:p w14:paraId="3094B3B7" w14:textId="77777777" w:rsidR="00FC535C" w:rsidRPr="00E02DB4" w:rsidRDefault="00FC535C" w:rsidP="006F783F">
      <w:pPr>
        <w:jc w:val="both"/>
        <w:rPr>
          <w:rFonts w:ascii="Arial" w:hAnsi="Arial" w:cs="Arial"/>
          <w:sz w:val="20"/>
          <w:szCs w:val="20"/>
        </w:rPr>
      </w:pPr>
    </w:p>
    <w:p w14:paraId="53BF5290"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7</w:t>
      </w:r>
    </w:p>
    <w:p w14:paraId="6DCF4B68" w14:textId="77777777" w:rsidR="00FC535C" w:rsidRPr="00E02DB4" w:rsidRDefault="00FC535C" w:rsidP="006F783F">
      <w:pPr>
        <w:jc w:val="both"/>
        <w:rPr>
          <w:rFonts w:ascii="Arial" w:hAnsi="Arial" w:cs="Arial"/>
          <w:sz w:val="20"/>
          <w:szCs w:val="20"/>
        </w:rPr>
      </w:pPr>
    </w:p>
    <w:p w14:paraId="448CC09A" w14:textId="77777777" w:rsidR="00FC535C" w:rsidRPr="00E02DB4" w:rsidRDefault="00FC535C" w:rsidP="006F783F">
      <w:pPr>
        <w:jc w:val="both"/>
        <w:rPr>
          <w:rFonts w:ascii="Arial" w:hAnsi="Arial" w:cs="Arial"/>
          <w:b/>
          <w:bCs/>
          <w:sz w:val="20"/>
          <w:szCs w:val="20"/>
        </w:rPr>
      </w:pPr>
      <w:r w:rsidRPr="00E02DB4">
        <w:rPr>
          <w:rFonts w:ascii="Arial" w:hAnsi="Arial" w:cs="Arial"/>
          <w:sz w:val="20"/>
          <w:szCs w:val="20"/>
        </w:rPr>
        <w:t xml:space="preserve">Umowa zostaje zawarta na okres 36 miesięcy tj. </w:t>
      </w:r>
      <w:r w:rsidRPr="00E02DB4">
        <w:rPr>
          <w:rFonts w:ascii="Arial" w:hAnsi="Arial" w:cs="Arial"/>
          <w:b/>
          <w:bCs/>
          <w:sz w:val="20"/>
          <w:szCs w:val="20"/>
        </w:rPr>
        <w:t>od 1 czerwca 2023 roku do 31 maja 2026 roku.</w:t>
      </w:r>
    </w:p>
    <w:p w14:paraId="66C5BC78" w14:textId="77777777" w:rsidR="00FC535C" w:rsidRPr="00E02DB4" w:rsidRDefault="00FC535C" w:rsidP="006F783F">
      <w:pPr>
        <w:jc w:val="both"/>
        <w:rPr>
          <w:rFonts w:ascii="Arial" w:hAnsi="Arial" w:cs="Arial"/>
          <w:sz w:val="20"/>
          <w:szCs w:val="20"/>
        </w:rPr>
      </w:pPr>
    </w:p>
    <w:p w14:paraId="4ADC3058" w14:textId="77777777" w:rsidR="00FC535C" w:rsidRPr="00E02DB4" w:rsidRDefault="00FC535C" w:rsidP="00BD0CBF">
      <w:pPr>
        <w:jc w:val="center"/>
        <w:rPr>
          <w:rFonts w:ascii="Arial" w:hAnsi="Arial" w:cs="Arial"/>
          <w:b/>
          <w:bCs/>
          <w:sz w:val="20"/>
          <w:szCs w:val="20"/>
        </w:rPr>
      </w:pPr>
      <w:r w:rsidRPr="00E02DB4">
        <w:rPr>
          <w:rFonts w:ascii="Arial" w:hAnsi="Arial" w:cs="Arial"/>
          <w:b/>
          <w:bCs/>
          <w:sz w:val="20"/>
          <w:szCs w:val="20"/>
        </w:rPr>
        <w:t>§ 8</w:t>
      </w:r>
    </w:p>
    <w:p w14:paraId="7C377742" w14:textId="77777777" w:rsidR="00FC535C" w:rsidRPr="00E02DB4" w:rsidRDefault="00FC535C" w:rsidP="00BD0CBF">
      <w:pPr>
        <w:jc w:val="center"/>
        <w:rPr>
          <w:rFonts w:ascii="Arial" w:hAnsi="Arial" w:cs="Arial"/>
          <w:b/>
          <w:bCs/>
          <w:sz w:val="20"/>
          <w:szCs w:val="20"/>
        </w:rPr>
      </w:pPr>
    </w:p>
    <w:p w14:paraId="76E71044" w14:textId="77777777" w:rsidR="00FC535C" w:rsidRPr="00E02DB4" w:rsidRDefault="00FC535C" w:rsidP="00E02DB4">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 xml:space="preserve">Wykonawcy za wykonane usługi przysługuje stałe miesięczne wynagrodzenie zgodne z ofertą przetargową w wysokości ……………. złotych netto (słownie: …………………… złotych), </w:t>
      </w:r>
      <w:r w:rsidRPr="00E02DB4">
        <w:rPr>
          <w:rFonts w:ascii="Arial" w:hAnsi="Arial" w:cs="Arial"/>
          <w:sz w:val="20"/>
          <w:szCs w:val="20"/>
        </w:rPr>
        <w:br/>
        <w:t>co stanowi……………….. złotych brutto (słownie: ………………………………………. złotych brutto).</w:t>
      </w:r>
    </w:p>
    <w:p w14:paraId="1967F31F" w14:textId="77777777" w:rsidR="00FC535C" w:rsidRPr="00E02DB4" w:rsidRDefault="00FC535C" w:rsidP="00E02DB4">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Oferowana cena zawiera wszelkie koszty Wykonawcy, a w szczególności:</w:t>
      </w:r>
    </w:p>
    <w:p w14:paraId="43E6ADD3"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wynagrodzenia pracowników (brutto, wraz ze składkami ZUS, i inne),</w:t>
      </w:r>
    </w:p>
    <w:p w14:paraId="03A74F06"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środków higienicznych niezbędnych do świadczenie usługi,</w:t>
      </w:r>
    </w:p>
    <w:p w14:paraId="448F44B7"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środków chemicznych,</w:t>
      </w:r>
    </w:p>
    <w:p w14:paraId="474BE869"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koszty worków,</w:t>
      </w:r>
    </w:p>
    <w:p w14:paraId="461FEC5F" w14:textId="77777777" w:rsidR="00FC535C" w:rsidRPr="00E02DB4" w:rsidRDefault="00FC535C" w:rsidP="006F783F">
      <w:pPr>
        <w:numPr>
          <w:ilvl w:val="1"/>
          <w:numId w:val="6"/>
        </w:numPr>
        <w:suppressAutoHyphens/>
        <w:spacing w:after="0" w:line="240" w:lineRule="auto"/>
        <w:ind w:left="567" w:hanging="283"/>
        <w:jc w:val="both"/>
        <w:rPr>
          <w:rFonts w:ascii="Arial" w:hAnsi="Arial" w:cs="Arial"/>
          <w:sz w:val="20"/>
          <w:szCs w:val="20"/>
        </w:rPr>
      </w:pPr>
      <w:r w:rsidRPr="00E02DB4">
        <w:rPr>
          <w:rFonts w:ascii="Arial" w:hAnsi="Arial" w:cs="Arial"/>
          <w:sz w:val="20"/>
          <w:szCs w:val="20"/>
        </w:rPr>
        <w:t>i inne.</w:t>
      </w:r>
    </w:p>
    <w:p w14:paraId="51BBC563" w14:textId="76322951" w:rsidR="00FC535C" w:rsidRPr="00E02DB4" w:rsidRDefault="00FC535C" w:rsidP="004637ED">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 xml:space="preserve">Wynagrodzenie płatne będzie w ciągu </w:t>
      </w:r>
      <w:r w:rsidR="00255146" w:rsidRPr="00255146">
        <w:rPr>
          <w:rFonts w:ascii="Arial" w:hAnsi="Arial" w:cs="Arial"/>
          <w:b/>
          <w:bCs/>
          <w:color w:val="FF0000"/>
          <w:sz w:val="20"/>
          <w:szCs w:val="20"/>
        </w:rPr>
        <w:t>3</w:t>
      </w:r>
      <w:r w:rsidRPr="00255146">
        <w:rPr>
          <w:rFonts w:ascii="Arial" w:hAnsi="Arial" w:cs="Arial"/>
          <w:b/>
          <w:bCs/>
          <w:color w:val="FF0000"/>
          <w:sz w:val="20"/>
          <w:szCs w:val="20"/>
        </w:rPr>
        <w:t>0 dni</w:t>
      </w:r>
      <w:r w:rsidRPr="00E02DB4">
        <w:rPr>
          <w:rFonts w:ascii="Arial" w:hAnsi="Arial" w:cs="Arial"/>
          <w:sz w:val="20"/>
          <w:szCs w:val="20"/>
        </w:rPr>
        <w:t xml:space="preserve"> od daty otrzymania faktury. Zapłata nastąpi przelewem na wskazany przez Wykonawcę rachunek. Za datę dokonania zapłaty uważa się datę obciążenia rachunku Zamawiającego.</w:t>
      </w:r>
    </w:p>
    <w:p w14:paraId="2B904EBE" w14:textId="77777777" w:rsidR="00FC535C" w:rsidRPr="00E02DB4" w:rsidRDefault="00FC535C" w:rsidP="004637ED">
      <w:pPr>
        <w:numPr>
          <w:ilvl w:val="0"/>
          <w:numId w:val="6"/>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Na czas trwania umowy Zamawiający wynajmie Wykonawcy pomieszczenia. Za korzystanie z pomieszczeń Wykonawca będzie ponosił koszty wg załącznika.</w:t>
      </w:r>
    </w:p>
    <w:p w14:paraId="5A299874"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Wykonawca może w każdym czasie obniżyć ceny jednostkowe, co wymaga sporządzania aneksu do Umowy.</w:t>
      </w:r>
    </w:p>
    <w:p w14:paraId="08CA7448"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 xml:space="preserve">Wynagrodzenie płatne będzie w ciągu </w:t>
      </w:r>
      <w:r w:rsidRPr="00E02DB4">
        <w:rPr>
          <w:rFonts w:ascii="Arial" w:hAnsi="Arial" w:cs="Arial"/>
          <w:b/>
          <w:bCs/>
          <w:sz w:val="20"/>
          <w:szCs w:val="20"/>
        </w:rPr>
        <w:t>60 dni</w:t>
      </w:r>
      <w:r w:rsidRPr="00E02DB4">
        <w:rPr>
          <w:rFonts w:ascii="Arial" w:hAnsi="Arial" w:cs="Arial"/>
          <w:sz w:val="20"/>
          <w:szCs w:val="20"/>
        </w:rPr>
        <w:t xml:space="preserve"> od daty otrzymania faktury. Zapłata nastąpi przelewem na wskazany przez Wykonawcę rachunek. Za datę dokonania zapłaty uważa się datę obciążenia rachunku Zamawiającego.</w:t>
      </w:r>
    </w:p>
    <w:p w14:paraId="59DBB556"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Wykonawca gwarantuje stałość ceny przez okres obowiązywania umowy z zastrzeżeniem przypadków opisanych poniżej.</w:t>
      </w:r>
    </w:p>
    <w:p w14:paraId="5CC89382" w14:textId="77777777" w:rsidR="00FC535C" w:rsidRPr="00E02DB4" w:rsidRDefault="00FC535C" w:rsidP="004637ED">
      <w:pPr>
        <w:numPr>
          <w:ilvl w:val="0"/>
          <w:numId w:val="13"/>
        </w:numPr>
        <w:spacing w:after="0" w:line="240" w:lineRule="auto"/>
        <w:jc w:val="both"/>
        <w:rPr>
          <w:rFonts w:ascii="Arial" w:hAnsi="Arial" w:cs="Arial"/>
          <w:sz w:val="20"/>
          <w:szCs w:val="20"/>
        </w:rPr>
      </w:pPr>
      <w:r w:rsidRPr="00E02DB4">
        <w:rPr>
          <w:rFonts w:ascii="Arial" w:hAnsi="Arial" w:cs="Arial"/>
          <w:sz w:val="20"/>
          <w:szCs w:val="20"/>
        </w:rPr>
        <w:t xml:space="preserve">Zamawiający na podstawie art. 436 ust. 2 ustawy i 439  </w:t>
      </w:r>
      <w:proofErr w:type="spellStart"/>
      <w:r w:rsidRPr="00E02DB4">
        <w:rPr>
          <w:rFonts w:ascii="Arial" w:hAnsi="Arial" w:cs="Arial"/>
          <w:sz w:val="20"/>
          <w:szCs w:val="20"/>
        </w:rPr>
        <w:t>Pzp</w:t>
      </w:r>
      <w:proofErr w:type="spellEnd"/>
      <w:r w:rsidRPr="00E02DB4">
        <w:rPr>
          <w:rFonts w:ascii="Arial" w:hAnsi="Arial" w:cs="Arial"/>
          <w:sz w:val="20"/>
          <w:szCs w:val="20"/>
        </w:rPr>
        <w:t xml:space="preserve"> przewiduje możliwość dokonania zmiany w zawartej umowie w stosunku do treści oferty, na podstawie której dokonano wyboru Wykonawcy, w następujących sytuacjach:</w:t>
      </w:r>
    </w:p>
    <w:p w14:paraId="15CFD851" w14:textId="77777777" w:rsidR="00FC535C" w:rsidRPr="00E02DB4" w:rsidRDefault="00FC535C" w:rsidP="004637ED">
      <w:pPr>
        <w:numPr>
          <w:ilvl w:val="0"/>
          <w:numId w:val="14"/>
        </w:numPr>
        <w:spacing w:after="0" w:line="240" w:lineRule="auto"/>
        <w:jc w:val="both"/>
        <w:rPr>
          <w:rFonts w:ascii="Arial" w:hAnsi="Arial" w:cs="Arial"/>
          <w:sz w:val="20"/>
          <w:szCs w:val="20"/>
        </w:rPr>
      </w:pPr>
      <w:r w:rsidRPr="00E02DB4">
        <w:rPr>
          <w:rFonts w:ascii="Arial" w:hAnsi="Arial" w:cs="Arial"/>
          <w:sz w:val="20"/>
          <w:szCs w:val="20"/>
        </w:rPr>
        <w:t>zmiany cen na korzyść Zamawiającego – są dopuszczalne w każdym przypadku gdy będzie to możliwe, zmiana nastąpi w formie aneksu do umowy w formie pisemnej pod rygorem nieważności.</w:t>
      </w:r>
    </w:p>
    <w:p w14:paraId="61AA5917" w14:textId="77777777" w:rsidR="00FC535C" w:rsidRPr="00E02DB4" w:rsidRDefault="00FC535C" w:rsidP="004637ED">
      <w:pPr>
        <w:numPr>
          <w:ilvl w:val="0"/>
          <w:numId w:val="14"/>
        </w:numPr>
        <w:spacing w:after="0" w:line="240" w:lineRule="auto"/>
        <w:jc w:val="both"/>
        <w:rPr>
          <w:rFonts w:ascii="Arial" w:hAnsi="Arial" w:cs="Arial"/>
          <w:sz w:val="20"/>
          <w:szCs w:val="20"/>
        </w:rPr>
      </w:pPr>
      <w:r w:rsidRPr="00E02DB4">
        <w:rPr>
          <w:rFonts w:ascii="Arial" w:hAnsi="Arial" w:cs="Arial"/>
          <w:sz w:val="20"/>
          <w:szCs w:val="20"/>
        </w:rPr>
        <w:lastRenderedPageBreak/>
        <w:t xml:space="preserve">Strony dopuszczają również w trakcie obowiązywania umowy zmiany cen usługi będącej przedmiotem umowy na zasadach określonych w art. 436 ust. 4 ustawy </w:t>
      </w:r>
      <w:proofErr w:type="spellStart"/>
      <w:r w:rsidRPr="00E02DB4">
        <w:rPr>
          <w:rFonts w:ascii="Arial" w:hAnsi="Arial" w:cs="Arial"/>
          <w:sz w:val="20"/>
          <w:szCs w:val="20"/>
        </w:rPr>
        <w:t>Pzp</w:t>
      </w:r>
      <w:proofErr w:type="spellEnd"/>
      <w:r w:rsidRPr="00E02DB4">
        <w:rPr>
          <w:rFonts w:ascii="Arial" w:hAnsi="Arial" w:cs="Arial"/>
          <w:sz w:val="20"/>
          <w:szCs w:val="20"/>
        </w:rPr>
        <w:t xml:space="preserve"> w następujących przypadkach:</w:t>
      </w:r>
    </w:p>
    <w:p w14:paraId="5F28B400" w14:textId="77777777" w:rsidR="00FC535C" w:rsidRPr="00C94BFA" w:rsidRDefault="00FC535C" w:rsidP="00853C9B">
      <w:pPr>
        <w:numPr>
          <w:ilvl w:val="0"/>
          <w:numId w:val="15"/>
        </w:numPr>
        <w:spacing w:after="0" w:line="240" w:lineRule="auto"/>
        <w:jc w:val="both"/>
        <w:rPr>
          <w:rFonts w:ascii="Arial" w:hAnsi="Arial" w:cs="Arial"/>
          <w:color w:val="FF0000"/>
          <w:sz w:val="20"/>
          <w:szCs w:val="20"/>
        </w:rPr>
      </w:pPr>
      <w:r w:rsidRPr="00C94BFA">
        <w:rPr>
          <w:rFonts w:ascii="Arial" w:hAnsi="Arial" w:cs="Arial"/>
          <w:i/>
          <w:iCs/>
          <w:color w:val="FF0000"/>
          <w:sz w:val="20"/>
          <w:szCs w:val="20"/>
        </w:rPr>
        <w:t>Strony postanawiają, iż dokonają w formie pisemnego aneksu zmiany wynagrodzenia w wypadku wystąpienia jednej ze zmian przepisów wskazanych w art. 436 pkt 4 ustawy z dnia 11 września 2019 r. Prawo zamówień publicznych, tj. zmiany:</w:t>
      </w:r>
    </w:p>
    <w:p w14:paraId="378E4C60"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X</w:t>
      </w:r>
      <w:r w:rsidRPr="00E02DB4">
        <w:rPr>
          <w:rFonts w:ascii="Arial" w:hAnsi="Arial" w:cs="Arial"/>
          <w:i/>
          <w:iCs/>
          <w:color w:val="FF0000"/>
          <w:sz w:val="20"/>
          <w:szCs w:val="20"/>
        </w:rPr>
        <w:t>. stawki podatku od towarów i usług,</w:t>
      </w:r>
    </w:p>
    <w:p w14:paraId="6914D9B0"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Y</w:t>
      </w:r>
      <w:r w:rsidRPr="00E02DB4">
        <w:rPr>
          <w:rFonts w:ascii="Arial" w:hAnsi="Arial" w:cs="Arial"/>
          <w:i/>
          <w:iCs/>
          <w:color w:val="FF0000"/>
          <w:sz w:val="20"/>
          <w:szCs w:val="20"/>
        </w:rPr>
        <w:t xml:space="preserve">. wysokości minimalnego wynagrodzenia za pracę ustalonego </w:t>
      </w:r>
      <w:r>
        <w:rPr>
          <w:rFonts w:ascii="Arial" w:hAnsi="Arial" w:cs="Arial"/>
          <w:i/>
          <w:iCs/>
          <w:color w:val="FF0000"/>
          <w:sz w:val="20"/>
          <w:szCs w:val="20"/>
        </w:rPr>
        <w:br/>
      </w:r>
      <w:r w:rsidRPr="00E02DB4">
        <w:rPr>
          <w:rFonts w:ascii="Arial" w:hAnsi="Arial" w:cs="Arial"/>
          <w:i/>
          <w:iCs/>
          <w:color w:val="FF0000"/>
          <w:sz w:val="20"/>
          <w:szCs w:val="20"/>
        </w:rPr>
        <w:t xml:space="preserve">na podstawie art. 2 ust. 3-5 ustawy z dnia 10 października 2002 r. </w:t>
      </w:r>
      <w:r>
        <w:rPr>
          <w:rFonts w:ascii="Arial" w:hAnsi="Arial" w:cs="Arial"/>
          <w:i/>
          <w:iCs/>
          <w:color w:val="FF0000"/>
          <w:sz w:val="20"/>
          <w:szCs w:val="20"/>
        </w:rPr>
        <w:br/>
      </w:r>
      <w:r w:rsidRPr="00E02DB4">
        <w:rPr>
          <w:rFonts w:ascii="Arial" w:hAnsi="Arial" w:cs="Arial"/>
          <w:i/>
          <w:iCs/>
          <w:color w:val="FF0000"/>
          <w:sz w:val="20"/>
          <w:szCs w:val="20"/>
        </w:rPr>
        <w:t>o minimalnym wynagrodzeniu za pracę,</w:t>
      </w:r>
    </w:p>
    <w:p w14:paraId="5FF01478"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Z</w:t>
      </w:r>
      <w:r w:rsidRPr="00E02DB4">
        <w:rPr>
          <w:rFonts w:ascii="Arial" w:hAnsi="Arial" w:cs="Arial"/>
          <w:i/>
          <w:iCs/>
          <w:color w:val="FF0000"/>
          <w:sz w:val="20"/>
          <w:szCs w:val="20"/>
        </w:rPr>
        <w:t xml:space="preserve">. zasad podlegania ubezpieczeniom społecznym </w:t>
      </w:r>
      <w:r>
        <w:rPr>
          <w:rFonts w:ascii="Arial" w:hAnsi="Arial" w:cs="Arial"/>
          <w:i/>
          <w:iCs/>
          <w:color w:val="FF0000"/>
          <w:sz w:val="20"/>
          <w:szCs w:val="20"/>
        </w:rPr>
        <w:br/>
      </w:r>
      <w:r w:rsidRPr="00E02DB4">
        <w:rPr>
          <w:rFonts w:ascii="Arial" w:hAnsi="Arial" w:cs="Arial"/>
          <w:i/>
          <w:iCs/>
          <w:color w:val="FF0000"/>
          <w:sz w:val="20"/>
          <w:szCs w:val="20"/>
        </w:rPr>
        <w:t>lub</w:t>
      </w:r>
      <w:r>
        <w:rPr>
          <w:rFonts w:ascii="Arial" w:hAnsi="Arial" w:cs="Arial"/>
          <w:i/>
          <w:iCs/>
          <w:color w:val="FF0000"/>
          <w:sz w:val="20"/>
          <w:szCs w:val="20"/>
        </w:rPr>
        <w:t xml:space="preserve"> </w:t>
      </w:r>
      <w:r w:rsidRPr="00E02DB4">
        <w:rPr>
          <w:rFonts w:ascii="Arial" w:hAnsi="Arial" w:cs="Arial"/>
          <w:i/>
          <w:iCs/>
          <w:color w:val="FF0000"/>
          <w:sz w:val="20"/>
          <w:szCs w:val="20"/>
        </w:rPr>
        <w:t xml:space="preserve">ubezpieczeniu zdrowotnemu lub wysokości stawki składki </w:t>
      </w:r>
      <w:r>
        <w:rPr>
          <w:rFonts w:ascii="Arial" w:hAnsi="Arial" w:cs="Arial"/>
          <w:i/>
          <w:iCs/>
          <w:color w:val="FF0000"/>
          <w:sz w:val="20"/>
          <w:szCs w:val="20"/>
        </w:rPr>
        <w:br/>
      </w:r>
      <w:r w:rsidRPr="00E02DB4">
        <w:rPr>
          <w:rFonts w:ascii="Arial" w:hAnsi="Arial" w:cs="Arial"/>
          <w:i/>
          <w:iCs/>
          <w:color w:val="FF0000"/>
          <w:sz w:val="20"/>
          <w:szCs w:val="20"/>
        </w:rPr>
        <w:t>na ubezpieczenia społeczne lub zdrowotne.</w:t>
      </w:r>
    </w:p>
    <w:p w14:paraId="184E3024" w14:textId="77777777" w:rsidR="00FC535C"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Ż</w:t>
      </w:r>
      <w:r w:rsidRPr="00E02DB4">
        <w:rPr>
          <w:rFonts w:ascii="Arial" w:hAnsi="Arial" w:cs="Arial"/>
          <w:i/>
          <w:iCs/>
          <w:color w:val="FF0000"/>
          <w:sz w:val="20"/>
          <w:szCs w:val="20"/>
        </w:rPr>
        <w:t>. zasad gromadzenia i wysokości wpłat do pracowniczych planów kapitałowych, o których mowa w ustawie z dnia 4 października 2018r. o pracowniczych planach kapitałowych.</w:t>
      </w:r>
    </w:p>
    <w:p w14:paraId="0A9981D0" w14:textId="77777777" w:rsidR="00FC535C" w:rsidRPr="00E02DB4" w:rsidRDefault="00FC535C" w:rsidP="00853C9B">
      <w:pPr>
        <w:autoSpaceDE w:val="0"/>
        <w:autoSpaceDN w:val="0"/>
        <w:adjustRightInd w:val="0"/>
        <w:spacing w:line="276" w:lineRule="auto"/>
        <w:ind w:left="3180"/>
        <w:jc w:val="both"/>
        <w:rPr>
          <w:rFonts w:ascii="Arial" w:hAnsi="Arial" w:cs="Arial"/>
          <w:i/>
          <w:iCs/>
          <w:color w:val="FF0000"/>
          <w:sz w:val="20"/>
          <w:szCs w:val="20"/>
        </w:rPr>
      </w:pPr>
      <w:r>
        <w:rPr>
          <w:rFonts w:ascii="Arial" w:hAnsi="Arial" w:cs="Arial"/>
          <w:i/>
          <w:iCs/>
          <w:color w:val="FF0000"/>
          <w:sz w:val="20"/>
          <w:szCs w:val="20"/>
        </w:rPr>
        <w:t>jeżeli powyższe zmiany będą miały wpływ na koszty wykonania zamówienia przez wykonawcę.</w:t>
      </w:r>
    </w:p>
    <w:p w14:paraId="3E15CCE6"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02DB4">
        <w:rPr>
          <w:rFonts w:ascii="Arial" w:hAnsi="Arial" w:cs="Arial"/>
          <w:i/>
          <w:iCs/>
          <w:color w:val="FF0000"/>
          <w:sz w:val="20"/>
          <w:szCs w:val="20"/>
        </w:rPr>
        <w:t xml:space="preserve">Zmiana wysokości wynagrodzenia obowiązywać będzie od dnia wejścia </w:t>
      </w:r>
      <w:r>
        <w:rPr>
          <w:rFonts w:ascii="Arial" w:hAnsi="Arial" w:cs="Arial"/>
          <w:i/>
          <w:iCs/>
          <w:color w:val="FF0000"/>
          <w:sz w:val="20"/>
          <w:szCs w:val="20"/>
        </w:rPr>
        <w:br/>
      </w:r>
      <w:r w:rsidRPr="00E02DB4">
        <w:rPr>
          <w:rFonts w:ascii="Arial" w:hAnsi="Arial" w:cs="Arial"/>
          <w:i/>
          <w:iCs/>
          <w:color w:val="FF0000"/>
          <w:sz w:val="20"/>
          <w:szCs w:val="20"/>
        </w:rPr>
        <w:t xml:space="preserve">w życie zmian, o których </w:t>
      </w:r>
      <w:r w:rsidRPr="00E23473">
        <w:rPr>
          <w:rFonts w:ascii="Arial" w:hAnsi="Arial" w:cs="Arial"/>
          <w:i/>
          <w:iCs/>
          <w:color w:val="FF0000"/>
          <w:sz w:val="20"/>
          <w:szCs w:val="20"/>
        </w:rPr>
        <w:t xml:space="preserve">mowa w </w:t>
      </w:r>
      <w:r>
        <w:rPr>
          <w:rFonts w:ascii="Arial" w:hAnsi="Arial" w:cs="Arial"/>
          <w:i/>
          <w:iCs/>
          <w:color w:val="FF0000"/>
          <w:sz w:val="20"/>
          <w:szCs w:val="20"/>
        </w:rPr>
        <w:t>lit. a) powyżej</w:t>
      </w:r>
      <w:r w:rsidRPr="00E23473">
        <w:rPr>
          <w:rFonts w:ascii="Arial" w:hAnsi="Arial" w:cs="Arial"/>
          <w:i/>
          <w:iCs/>
          <w:color w:val="FF0000"/>
          <w:sz w:val="20"/>
          <w:szCs w:val="20"/>
        </w:rPr>
        <w:t>.</w:t>
      </w:r>
    </w:p>
    <w:p w14:paraId="65626034"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W wypadku zmiany, o której mowa</w:t>
      </w:r>
      <w:r>
        <w:rPr>
          <w:rFonts w:ascii="Arial" w:hAnsi="Arial" w:cs="Arial"/>
          <w:i/>
          <w:iCs/>
          <w:color w:val="FF0000"/>
          <w:sz w:val="20"/>
          <w:szCs w:val="20"/>
        </w:rPr>
        <w:t xml:space="preserve"> w</w:t>
      </w:r>
      <w:r w:rsidRPr="00E23473">
        <w:rPr>
          <w:rFonts w:ascii="Arial" w:hAnsi="Arial" w:cs="Arial"/>
          <w:i/>
          <w:iCs/>
          <w:color w:val="FF0000"/>
          <w:sz w:val="20"/>
          <w:szCs w:val="20"/>
        </w:rPr>
        <w:t xml:space="preserve"> </w:t>
      </w:r>
      <w:r>
        <w:rPr>
          <w:rFonts w:ascii="Arial" w:hAnsi="Arial" w:cs="Arial"/>
          <w:i/>
          <w:iCs/>
          <w:color w:val="FF0000"/>
          <w:sz w:val="20"/>
          <w:szCs w:val="20"/>
        </w:rPr>
        <w:t xml:space="preserve">lit. a) X </w:t>
      </w:r>
      <w:r w:rsidRPr="00E23473">
        <w:rPr>
          <w:rFonts w:ascii="Arial" w:hAnsi="Arial" w:cs="Arial"/>
          <w:i/>
          <w:iCs/>
          <w:color w:val="FF0000"/>
          <w:sz w:val="20"/>
          <w:szCs w:val="20"/>
        </w:rPr>
        <w:t>wartość netto wynagrodzenia Wykonawcy nie zmieni się, a określona w aneksie wartość brutto wynagrodzenia zostanie wyliczona na podstawie nowych przepisów.</w:t>
      </w:r>
    </w:p>
    <w:p w14:paraId="0A11A421"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W przypadku zmiany, o której mowa w</w:t>
      </w:r>
      <w:r>
        <w:rPr>
          <w:rFonts w:ascii="Arial" w:hAnsi="Arial" w:cs="Arial"/>
          <w:i/>
          <w:iCs/>
          <w:color w:val="FF0000"/>
          <w:sz w:val="20"/>
          <w:szCs w:val="20"/>
        </w:rPr>
        <w:t xml:space="preserve"> lit a</w:t>
      </w:r>
      <w:r w:rsidRPr="00E23473">
        <w:rPr>
          <w:rFonts w:ascii="Arial" w:hAnsi="Arial" w:cs="Arial"/>
          <w:i/>
          <w:iCs/>
          <w:color w:val="FF0000"/>
          <w:sz w:val="20"/>
          <w:szCs w:val="20"/>
        </w:rPr>
        <w:t>)</w:t>
      </w:r>
      <w:r>
        <w:rPr>
          <w:rFonts w:ascii="Arial" w:hAnsi="Arial" w:cs="Arial"/>
          <w:i/>
          <w:iCs/>
          <w:color w:val="FF0000"/>
          <w:sz w:val="20"/>
          <w:szCs w:val="20"/>
        </w:rPr>
        <w:t>Y</w:t>
      </w:r>
      <w:r w:rsidRPr="00E23473">
        <w:rPr>
          <w:rFonts w:ascii="Arial" w:hAnsi="Arial" w:cs="Arial"/>
          <w:i/>
          <w:iCs/>
          <w:color w:val="FF0000"/>
          <w:sz w:val="20"/>
          <w:szCs w:val="20"/>
        </w:rPr>
        <w:t xml:space="preserve">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D2356B" w14:textId="77777777" w:rsidR="00FC535C" w:rsidRPr="00E23473"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W przypadku zmia</w:t>
      </w:r>
      <w:r>
        <w:rPr>
          <w:rFonts w:ascii="Arial" w:hAnsi="Arial" w:cs="Arial"/>
          <w:i/>
          <w:iCs/>
          <w:color w:val="FF0000"/>
          <w:sz w:val="20"/>
          <w:szCs w:val="20"/>
        </w:rPr>
        <w:t>ny, o którym mowa w lit. a</w:t>
      </w:r>
      <w:r w:rsidRPr="00E23473">
        <w:rPr>
          <w:rFonts w:ascii="Arial" w:hAnsi="Arial" w:cs="Arial"/>
          <w:i/>
          <w:iCs/>
          <w:color w:val="FF0000"/>
          <w:sz w:val="20"/>
          <w:szCs w:val="20"/>
        </w:rPr>
        <w:t xml:space="preserve">) </w:t>
      </w:r>
      <w:proofErr w:type="spellStart"/>
      <w:r>
        <w:rPr>
          <w:rFonts w:ascii="Arial" w:hAnsi="Arial" w:cs="Arial"/>
          <w:i/>
          <w:iCs/>
          <w:color w:val="FF0000"/>
          <w:sz w:val="20"/>
          <w:szCs w:val="20"/>
        </w:rPr>
        <w:t>ZiŻ</w:t>
      </w:r>
      <w:proofErr w:type="spellEnd"/>
      <w:r w:rsidRPr="00E23473">
        <w:rPr>
          <w:rFonts w:ascii="Arial" w:hAnsi="Arial" w:cs="Arial"/>
          <w:i/>
          <w:iCs/>
          <w:color w:val="FF0000"/>
          <w:sz w:val="20"/>
          <w:szCs w:val="20"/>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5822E2" w14:textId="77777777" w:rsidR="00FC535C" w:rsidRPr="00E02DB4"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23473">
        <w:rPr>
          <w:rFonts w:ascii="Arial" w:hAnsi="Arial" w:cs="Arial"/>
          <w:i/>
          <w:iCs/>
          <w:color w:val="FF0000"/>
          <w:sz w:val="20"/>
          <w:szCs w:val="20"/>
        </w:rPr>
        <w:t xml:space="preserve">Za wyjątkiem sytuacji, o której mowa w </w:t>
      </w:r>
      <w:r>
        <w:rPr>
          <w:rFonts w:ascii="Arial" w:hAnsi="Arial" w:cs="Arial"/>
          <w:i/>
          <w:iCs/>
          <w:color w:val="FF0000"/>
          <w:sz w:val="20"/>
          <w:szCs w:val="20"/>
        </w:rPr>
        <w:t>lit. a)X</w:t>
      </w:r>
      <w:r w:rsidRPr="00E23473">
        <w:rPr>
          <w:rFonts w:ascii="Arial" w:hAnsi="Arial" w:cs="Arial"/>
          <w:i/>
          <w:iCs/>
          <w:color w:val="FF0000"/>
          <w:sz w:val="20"/>
          <w:szCs w:val="20"/>
        </w:rPr>
        <w:t xml:space="preserve"> wprowadzenie zmian wysokości wynagrodzenia wymaga uprzedniego złożenia przez Wykonawcę oświadczenia o wysokość dodatkowych koszów wynikających </w:t>
      </w:r>
      <w:r w:rsidRPr="00E23473">
        <w:rPr>
          <w:rFonts w:ascii="Arial" w:hAnsi="Arial" w:cs="Arial"/>
          <w:i/>
          <w:iCs/>
          <w:color w:val="FF0000"/>
          <w:sz w:val="20"/>
          <w:szCs w:val="20"/>
        </w:rPr>
        <w:br/>
        <w:t xml:space="preserve">z wprowadzenia zmian, o których mowa w </w:t>
      </w:r>
      <w:r>
        <w:rPr>
          <w:rFonts w:ascii="Arial" w:hAnsi="Arial" w:cs="Arial"/>
          <w:i/>
          <w:iCs/>
          <w:color w:val="FF0000"/>
          <w:sz w:val="20"/>
          <w:szCs w:val="20"/>
        </w:rPr>
        <w:t>lit. a) Y Z Ż</w:t>
      </w:r>
    </w:p>
    <w:p w14:paraId="483F3036" w14:textId="77777777" w:rsidR="00FC535C" w:rsidRPr="00E02DB4" w:rsidRDefault="00FC535C" w:rsidP="00853C9B">
      <w:pPr>
        <w:numPr>
          <w:ilvl w:val="0"/>
          <w:numId w:val="25"/>
        </w:numPr>
        <w:autoSpaceDE w:val="0"/>
        <w:autoSpaceDN w:val="0"/>
        <w:adjustRightInd w:val="0"/>
        <w:spacing w:after="0" w:line="276" w:lineRule="auto"/>
        <w:jc w:val="both"/>
        <w:rPr>
          <w:rFonts w:ascii="Arial" w:hAnsi="Arial" w:cs="Arial"/>
          <w:i/>
          <w:iCs/>
          <w:color w:val="FF0000"/>
          <w:sz w:val="20"/>
          <w:szCs w:val="20"/>
        </w:rPr>
      </w:pPr>
      <w:r w:rsidRPr="00E02DB4">
        <w:rPr>
          <w:rFonts w:ascii="Arial" w:hAnsi="Arial" w:cs="Arial"/>
          <w:i/>
          <w:iCs/>
          <w:color w:val="FF0000"/>
          <w:sz w:val="20"/>
          <w:szCs w:val="20"/>
        </w:rPr>
        <w:t>Zmiany treści umowy wymagają zachowania formy pisemnej pod rygorem nieważności”.</w:t>
      </w:r>
    </w:p>
    <w:p w14:paraId="4F7E6F39" w14:textId="526251F7" w:rsidR="00FC535C" w:rsidRDefault="00FC535C" w:rsidP="00255146">
      <w:pPr>
        <w:rPr>
          <w:rFonts w:ascii="Arial" w:hAnsi="Arial" w:cs="Arial"/>
          <w:b/>
          <w:bCs/>
          <w:sz w:val="20"/>
          <w:szCs w:val="20"/>
        </w:rPr>
      </w:pPr>
    </w:p>
    <w:p w14:paraId="282AE23E" w14:textId="77777777" w:rsidR="00BA08CA" w:rsidRPr="00BA08CA" w:rsidRDefault="00BA08CA" w:rsidP="00BA08CA">
      <w:pPr>
        <w:numPr>
          <w:ilvl w:val="0"/>
          <w:numId w:val="15"/>
        </w:numPr>
        <w:spacing w:after="0" w:line="240" w:lineRule="auto"/>
        <w:jc w:val="both"/>
        <w:rPr>
          <w:rFonts w:ascii="Arial" w:hAnsi="Arial" w:cs="Arial"/>
          <w:b/>
          <w:bCs/>
          <w:i/>
          <w:iCs/>
          <w:color w:val="FF0000"/>
          <w:sz w:val="20"/>
          <w:szCs w:val="20"/>
        </w:rPr>
      </w:pPr>
      <w:r w:rsidRPr="00BA08CA">
        <w:rPr>
          <w:rFonts w:ascii="Arial" w:hAnsi="Arial" w:cs="Arial"/>
          <w:b/>
          <w:bCs/>
          <w:i/>
          <w:iCs/>
          <w:color w:val="FF0000"/>
          <w:sz w:val="20"/>
          <w:szCs w:val="20"/>
        </w:rPr>
        <w:t xml:space="preserve">Strony dopuszczają również w trakcie obowiązywania umowy zmiany cen usługi będącej przedmiotem umowy na zasadach określonych w art. 439 ustawy </w:t>
      </w:r>
      <w:proofErr w:type="spellStart"/>
      <w:r w:rsidRPr="00BA08CA">
        <w:rPr>
          <w:rFonts w:ascii="Arial" w:hAnsi="Arial" w:cs="Arial"/>
          <w:b/>
          <w:bCs/>
          <w:i/>
          <w:iCs/>
          <w:color w:val="FF0000"/>
          <w:sz w:val="20"/>
          <w:szCs w:val="20"/>
        </w:rPr>
        <w:t>Pzp</w:t>
      </w:r>
      <w:proofErr w:type="spellEnd"/>
      <w:r w:rsidRPr="00BA08CA">
        <w:rPr>
          <w:rFonts w:ascii="Arial" w:hAnsi="Arial" w:cs="Arial"/>
          <w:b/>
          <w:bCs/>
          <w:i/>
          <w:iCs/>
          <w:color w:val="FF0000"/>
          <w:sz w:val="20"/>
          <w:szCs w:val="20"/>
        </w:rPr>
        <w:t xml:space="preserve"> </w:t>
      </w:r>
      <w:r w:rsidRPr="00BA08CA">
        <w:rPr>
          <w:rFonts w:ascii="Arial" w:hAnsi="Arial" w:cs="Arial"/>
          <w:b/>
          <w:bCs/>
          <w:i/>
          <w:iCs/>
          <w:color w:val="FF0000"/>
          <w:sz w:val="20"/>
          <w:szCs w:val="20"/>
        </w:rPr>
        <w:br/>
        <w:t>w następujących przypadkach :</w:t>
      </w:r>
    </w:p>
    <w:p w14:paraId="10362544" w14:textId="77777777" w:rsidR="00BA08CA" w:rsidRPr="00BA08CA" w:rsidRDefault="00BA08CA" w:rsidP="00BA08CA">
      <w:pPr>
        <w:spacing w:after="0" w:line="240" w:lineRule="auto"/>
        <w:ind w:left="1440"/>
        <w:jc w:val="both"/>
        <w:rPr>
          <w:rFonts w:ascii="Arial" w:hAnsi="Arial" w:cs="Arial"/>
          <w:b/>
          <w:bCs/>
          <w:i/>
          <w:iCs/>
          <w:color w:val="FF0000"/>
          <w:sz w:val="20"/>
          <w:szCs w:val="20"/>
        </w:rPr>
      </w:pPr>
    </w:p>
    <w:p w14:paraId="084052C9" w14:textId="77777777" w:rsidR="00BA08CA" w:rsidRPr="00BA08CA" w:rsidRDefault="00BA08CA" w:rsidP="00BA08CA">
      <w:pPr>
        <w:spacing w:after="0" w:line="240" w:lineRule="auto"/>
        <w:ind w:left="1440"/>
        <w:jc w:val="both"/>
        <w:rPr>
          <w:rFonts w:ascii="Arial" w:hAnsi="Arial" w:cs="Arial"/>
          <w:b/>
          <w:bCs/>
          <w:i/>
          <w:iCs/>
          <w:color w:val="FF0000"/>
          <w:sz w:val="20"/>
          <w:szCs w:val="20"/>
        </w:rPr>
      </w:pPr>
      <w:r w:rsidRPr="00BA08CA">
        <w:rPr>
          <w:rFonts w:ascii="Arial" w:hAnsi="Arial" w:cs="Arial"/>
          <w:b/>
          <w:bCs/>
          <w:i/>
          <w:iCs/>
          <w:color w:val="FF0000"/>
          <w:sz w:val="20"/>
          <w:szCs w:val="20"/>
        </w:rPr>
        <w:t>zmian wysokości wynagrodzenia należnego wykonawcy w przypadku zmiany ceny materiałów lub kosztów związanych z realizacją zamówienia, jeżeli poziom zmiany ceny materiałów lub kosztów przekroczy 10 proc. Zmiana ta będzie dokonywania</w:t>
      </w:r>
      <w:r w:rsidRPr="00BA08CA">
        <w:rPr>
          <w:rFonts w:ascii="Arial" w:hAnsi="Arial" w:cs="Arial"/>
          <w:b/>
          <w:bCs/>
          <w:i/>
          <w:iCs/>
          <w:color w:val="FF0000"/>
          <w:sz w:val="20"/>
          <w:szCs w:val="20"/>
        </w:rPr>
        <w:br/>
        <w:t xml:space="preserve"> o wysokość wskaźnika zmiany ceny materiałów lub kosztów ogłaszanego </w:t>
      </w:r>
      <w:r w:rsidRPr="00BA08CA">
        <w:rPr>
          <w:rFonts w:ascii="Arial" w:hAnsi="Arial" w:cs="Arial"/>
          <w:b/>
          <w:bCs/>
          <w:i/>
          <w:iCs/>
          <w:color w:val="FF0000"/>
          <w:sz w:val="20"/>
          <w:szCs w:val="20"/>
        </w:rPr>
        <w:br/>
        <w:t xml:space="preserve">w komunikacie Prezesa Głównego Urzędu Statystycznego. Pierwsza zmiana </w:t>
      </w:r>
      <w:r w:rsidRPr="00BA08CA">
        <w:rPr>
          <w:rFonts w:ascii="Arial" w:hAnsi="Arial" w:cs="Arial"/>
          <w:b/>
          <w:bCs/>
          <w:i/>
          <w:iCs/>
          <w:color w:val="FF0000"/>
          <w:sz w:val="20"/>
          <w:szCs w:val="20"/>
        </w:rPr>
        <w:lastRenderedPageBreak/>
        <w:t xml:space="preserve">możliwa jest po upływie 6 miesięcy. </w:t>
      </w:r>
      <w:r w:rsidRPr="00BA08CA">
        <w:rPr>
          <w:rFonts w:ascii="Arial" w:hAnsi="Arial" w:cs="Arial"/>
          <w:b/>
          <w:bCs/>
          <w:i/>
          <w:iCs/>
          <w:color w:val="FF0000"/>
          <w:sz w:val="20"/>
          <w:szCs w:val="20"/>
          <w:u w:val="single"/>
        </w:rPr>
        <w:t>Każda kolejna zmiana może nastąpić nie wcześniej, niż po upływie kolejnych 6 miesięcy.</w:t>
      </w:r>
      <w:r w:rsidRPr="00BA08CA">
        <w:rPr>
          <w:rFonts w:ascii="Arial" w:hAnsi="Arial" w:cs="Arial"/>
          <w:b/>
          <w:bCs/>
          <w:i/>
          <w:iCs/>
          <w:color w:val="FF0000"/>
          <w:sz w:val="20"/>
          <w:szCs w:val="20"/>
        </w:rPr>
        <w:t xml:space="preserve"> Zmiana jest możliwa jeśli zmiana ceny materiałów lub kosztów rzutuje bez pośrednio na koszt wykonania zamówienia. Wykonawca zobowiązany jest wraz z wnioskiem o zmianę wynagrodzenia przedłożyć szczegółowe wyliczenie, skutków zmiany ceny materiałów lub kosztów wynagrodzenia poprzez zestawienie kosztów związanych z realizacją zamówienia tj. kosztów stanowiących koszt usług oraz wskaźnika zmiany cen towarów i usług konsumpcyjnych ogłoszonego w komunikacie prezesa Głównego Urzędu Statystycznego, ustalonego w stosunku do miesiąca, w którym została sporządzona oferta Wykonawcy. Zmiana wynagrodzenia może polegać zarówno na jego wzroście jak i obniżeniu. Zmiana nie może skutkować wzrostem ceny, o więcej niż 15 % wartości zamówienia.</w:t>
      </w:r>
    </w:p>
    <w:p w14:paraId="20EF4C12" w14:textId="77777777" w:rsidR="00255146" w:rsidRPr="00BA08CA" w:rsidRDefault="00255146" w:rsidP="00255146">
      <w:pPr>
        <w:rPr>
          <w:rFonts w:ascii="Arial" w:hAnsi="Arial" w:cs="Arial"/>
          <w:sz w:val="20"/>
          <w:szCs w:val="20"/>
        </w:rPr>
      </w:pPr>
    </w:p>
    <w:p w14:paraId="407DCC87" w14:textId="77777777" w:rsidR="00FC535C" w:rsidRPr="00E02DB4" w:rsidRDefault="00FC535C" w:rsidP="00C94BFA">
      <w:pPr>
        <w:jc w:val="center"/>
        <w:rPr>
          <w:rFonts w:ascii="Arial" w:hAnsi="Arial" w:cs="Arial"/>
          <w:b/>
          <w:bCs/>
          <w:sz w:val="20"/>
          <w:szCs w:val="20"/>
        </w:rPr>
      </w:pPr>
      <w:r w:rsidRPr="00E02DB4">
        <w:rPr>
          <w:rFonts w:ascii="Arial" w:hAnsi="Arial" w:cs="Arial"/>
          <w:b/>
          <w:bCs/>
          <w:sz w:val="20"/>
          <w:szCs w:val="20"/>
        </w:rPr>
        <w:t>§ 8</w:t>
      </w:r>
      <w:r>
        <w:rPr>
          <w:rFonts w:ascii="Arial" w:hAnsi="Arial" w:cs="Arial"/>
          <w:b/>
          <w:bCs/>
          <w:sz w:val="20"/>
          <w:szCs w:val="20"/>
        </w:rPr>
        <w:t>a</w:t>
      </w:r>
    </w:p>
    <w:p w14:paraId="351C2352" w14:textId="77777777" w:rsidR="00FC535C" w:rsidRDefault="00FC535C" w:rsidP="00C94BFA">
      <w:pPr>
        <w:autoSpaceDE w:val="0"/>
        <w:autoSpaceDN w:val="0"/>
        <w:adjustRightInd w:val="0"/>
        <w:spacing w:after="0" w:line="276" w:lineRule="auto"/>
        <w:jc w:val="both"/>
        <w:rPr>
          <w:rFonts w:ascii="Arial" w:hAnsi="Arial" w:cs="Arial"/>
          <w:color w:val="FF0000"/>
          <w:sz w:val="20"/>
          <w:szCs w:val="20"/>
        </w:rPr>
      </w:pPr>
    </w:p>
    <w:p w14:paraId="1383D72F" w14:textId="77777777" w:rsidR="00FC535C" w:rsidRPr="00E02DB4" w:rsidRDefault="00FC535C" w:rsidP="00C94BFA">
      <w:pPr>
        <w:autoSpaceDE w:val="0"/>
        <w:autoSpaceDN w:val="0"/>
        <w:adjustRightInd w:val="0"/>
        <w:spacing w:after="0" w:line="276" w:lineRule="auto"/>
        <w:jc w:val="both"/>
        <w:rPr>
          <w:rFonts w:ascii="Arial" w:hAnsi="Arial" w:cs="Arial"/>
          <w:color w:val="FF0000"/>
          <w:sz w:val="20"/>
          <w:szCs w:val="20"/>
        </w:rPr>
      </w:pPr>
      <w:r w:rsidRPr="00E02DB4">
        <w:rPr>
          <w:rFonts w:ascii="Arial" w:hAnsi="Arial" w:cs="Arial"/>
          <w:color w:val="FF0000"/>
          <w:sz w:val="20"/>
          <w:szCs w:val="20"/>
        </w:rPr>
        <w:t xml:space="preserve">Zmniejszenie wynagrodzenia wskazanego w § 8 ust. 1 w przypadku zaistnienia okoliczności, </w:t>
      </w:r>
      <w:r w:rsidRPr="00E02DB4">
        <w:rPr>
          <w:rFonts w:ascii="Arial" w:hAnsi="Arial" w:cs="Arial"/>
          <w:color w:val="FF0000"/>
          <w:sz w:val="20"/>
          <w:szCs w:val="20"/>
        </w:rPr>
        <w:br/>
        <w:t>o których mowa w § 4 ust. 1 i 2 nie może w czasie trwania umowy, wynosić więcej niż 10% wartości zamówienia.</w:t>
      </w:r>
    </w:p>
    <w:p w14:paraId="43E2EA1C" w14:textId="77777777" w:rsidR="00FC535C" w:rsidRPr="00E02DB4" w:rsidRDefault="00FC535C" w:rsidP="006F783F">
      <w:pPr>
        <w:jc w:val="both"/>
        <w:rPr>
          <w:rFonts w:ascii="Arial" w:hAnsi="Arial" w:cs="Arial"/>
          <w:sz w:val="20"/>
          <w:szCs w:val="20"/>
        </w:rPr>
      </w:pPr>
    </w:p>
    <w:p w14:paraId="733C0B50" w14:textId="77777777" w:rsidR="00FC535C" w:rsidRPr="00E02DB4" w:rsidRDefault="00FC535C" w:rsidP="004637ED">
      <w:pPr>
        <w:jc w:val="center"/>
        <w:rPr>
          <w:rFonts w:ascii="Arial" w:hAnsi="Arial" w:cs="Arial"/>
          <w:b/>
          <w:bCs/>
          <w:sz w:val="20"/>
          <w:szCs w:val="20"/>
        </w:rPr>
      </w:pPr>
      <w:r w:rsidRPr="00E02DB4">
        <w:rPr>
          <w:rFonts w:ascii="Arial" w:hAnsi="Arial" w:cs="Arial"/>
          <w:b/>
          <w:bCs/>
          <w:sz w:val="20"/>
          <w:szCs w:val="20"/>
        </w:rPr>
        <w:t>§ 9</w:t>
      </w:r>
    </w:p>
    <w:p w14:paraId="618ADF6A" w14:textId="77777777" w:rsidR="00FC535C" w:rsidRPr="00E02DB4" w:rsidRDefault="00FC535C" w:rsidP="004637ED">
      <w:pPr>
        <w:jc w:val="center"/>
        <w:rPr>
          <w:rFonts w:ascii="Arial" w:hAnsi="Arial" w:cs="Arial"/>
          <w:b/>
          <w:bCs/>
          <w:sz w:val="20"/>
          <w:szCs w:val="20"/>
        </w:rPr>
      </w:pPr>
    </w:p>
    <w:p w14:paraId="27A9E051" w14:textId="77777777" w:rsidR="00FC535C" w:rsidRPr="00E02DB4" w:rsidRDefault="00FC535C" w:rsidP="006F783F">
      <w:pPr>
        <w:numPr>
          <w:ilvl w:val="0"/>
          <w:numId w:val="8"/>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oświadcza, że osobą odpowiedzialną i koordynująca w trakcie realizacji umowy jest Przełożona Pielęgniarek – Joanna Szafarska, tel. 41 38 20 313.</w:t>
      </w:r>
    </w:p>
    <w:p w14:paraId="3B0F521A" w14:textId="77777777" w:rsidR="00FC535C" w:rsidRPr="00E02DB4" w:rsidRDefault="00FC535C" w:rsidP="006F783F">
      <w:pPr>
        <w:numPr>
          <w:ilvl w:val="0"/>
          <w:numId w:val="8"/>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oświadcza, że osoba odpowiedzialną i koordynująca w trakcie realizacji umowy jest ......................................</w:t>
      </w:r>
    </w:p>
    <w:p w14:paraId="55CD7EA5" w14:textId="77777777" w:rsidR="00FC535C" w:rsidRPr="00E02DB4" w:rsidRDefault="00FC535C" w:rsidP="006F783F">
      <w:pPr>
        <w:jc w:val="both"/>
        <w:rPr>
          <w:rFonts w:ascii="Arial" w:hAnsi="Arial" w:cs="Arial"/>
          <w:sz w:val="20"/>
          <w:szCs w:val="20"/>
        </w:rPr>
      </w:pPr>
    </w:p>
    <w:p w14:paraId="4780598E"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10</w:t>
      </w:r>
    </w:p>
    <w:p w14:paraId="21F87FB8" w14:textId="77777777" w:rsidR="00FC535C" w:rsidRPr="00E02DB4" w:rsidRDefault="00FC535C" w:rsidP="006F783F">
      <w:pPr>
        <w:jc w:val="both"/>
        <w:rPr>
          <w:rFonts w:ascii="Arial" w:hAnsi="Arial" w:cs="Arial"/>
          <w:sz w:val="20"/>
          <w:szCs w:val="20"/>
        </w:rPr>
      </w:pPr>
    </w:p>
    <w:p w14:paraId="5548753B"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Wykonawca zobowiązuje się zwrócić Zamawiającemu kary nałożone przez właściwe organy kontrolne (np. SANEPID) wynikłe z niewłaściwie świadczonej usługi.</w:t>
      </w:r>
    </w:p>
    <w:p w14:paraId="57C64BE6"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Zwrot zapłaconej kary nastąpi na podstawie wezwania zamawiającego do którego dołączone zostanie orzeczenie o nałożeniu kary. Zamawiający może wystąpić o zwrot nałożonej kary przed uprawomocnieniem się orzeczenia o jej nałożeniu jeżeli nie zamierza składać środków zaskarżenia.</w:t>
      </w:r>
    </w:p>
    <w:p w14:paraId="6D5A8CDF" w14:textId="77777777" w:rsidR="00FC535C" w:rsidRPr="00E02DB4" w:rsidRDefault="00FC535C" w:rsidP="006F783F">
      <w:pPr>
        <w:jc w:val="center"/>
        <w:rPr>
          <w:rFonts w:ascii="Arial" w:hAnsi="Arial" w:cs="Arial"/>
          <w:b/>
          <w:bCs/>
          <w:sz w:val="20"/>
          <w:szCs w:val="20"/>
        </w:rPr>
      </w:pPr>
    </w:p>
    <w:p w14:paraId="45DB2A71" w14:textId="77777777" w:rsidR="00FC535C" w:rsidRPr="00E02DB4" w:rsidRDefault="00FC535C" w:rsidP="007B6F0D">
      <w:pPr>
        <w:jc w:val="center"/>
        <w:rPr>
          <w:rFonts w:ascii="Arial" w:hAnsi="Arial" w:cs="Arial"/>
          <w:b/>
          <w:bCs/>
          <w:sz w:val="20"/>
          <w:szCs w:val="20"/>
        </w:rPr>
      </w:pPr>
      <w:r w:rsidRPr="00E02DB4">
        <w:rPr>
          <w:rFonts w:ascii="Arial" w:hAnsi="Arial" w:cs="Arial"/>
          <w:b/>
          <w:bCs/>
          <w:sz w:val="20"/>
          <w:szCs w:val="20"/>
        </w:rPr>
        <w:t>§11</w:t>
      </w:r>
    </w:p>
    <w:p w14:paraId="03F80C64" w14:textId="77777777" w:rsidR="00FC535C" w:rsidRPr="00E02DB4" w:rsidRDefault="00FC535C" w:rsidP="007B6F0D">
      <w:pPr>
        <w:jc w:val="center"/>
        <w:rPr>
          <w:rFonts w:ascii="Arial" w:hAnsi="Arial" w:cs="Arial"/>
          <w:b/>
          <w:bCs/>
          <w:sz w:val="20"/>
          <w:szCs w:val="20"/>
        </w:rPr>
      </w:pPr>
    </w:p>
    <w:p w14:paraId="5E001BE9" w14:textId="77777777" w:rsidR="00FC535C" w:rsidRPr="00E02DB4" w:rsidRDefault="00FC535C" w:rsidP="006F783F">
      <w:pPr>
        <w:numPr>
          <w:ilvl w:val="0"/>
          <w:numId w:val="9"/>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Rozwiązanie umowy może nastąpić przez każdą ze stron za 3-miesięcznym wypowiedzeniem.</w:t>
      </w:r>
    </w:p>
    <w:p w14:paraId="453BB3B4" w14:textId="77777777" w:rsidR="00FC535C" w:rsidRPr="00E02DB4" w:rsidRDefault="00FC535C" w:rsidP="00EF104D">
      <w:pPr>
        <w:numPr>
          <w:ilvl w:val="0"/>
          <w:numId w:val="9"/>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Zamawiający ma prawo do natychmiastowego odstąpienia od umowy w przypadku niewykonania lub nienależytego wykonania usług przez Wykonawcę, a stwierdzonych przez Zespół ds. zakażeń szpitalnych Szpitala św. Anny.</w:t>
      </w:r>
    </w:p>
    <w:p w14:paraId="1E69D61C" w14:textId="77777777" w:rsidR="00FC535C" w:rsidRPr="00E02DB4" w:rsidRDefault="00FC535C" w:rsidP="00EF104D">
      <w:pPr>
        <w:numPr>
          <w:ilvl w:val="0"/>
          <w:numId w:val="9"/>
        </w:numPr>
        <w:suppressAutoHyphens/>
        <w:spacing w:after="0" w:line="240" w:lineRule="auto"/>
        <w:ind w:left="284" w:hanging="284"/>
        <w:jc w:val="both"/>
        <w:rPr>
          <w:rFonts w:ascii="Arial" w:hAnsi="Arial" w:cs="Arial"/>
          <w:sz w:val="20"/>
          <w:szCs w:val="20"/>
        </w:rPr>
      </w:pPr>
      <w:r w:rsidRPr="00E02DB4">
        <w:rPr>
          <w:rFonts w:ascii="Arial" w:hAnsi="Arial" w:cs="Arial"/>
          <w:sz w:val="20"/>
          <w:szCs w:val="20"/>
        </w:rPr>
        <w:t>Wykonawca będzie zobowiązany zapłacić Zamawiającemu kary umowne:</w:t>
      </w:r>
    </w:p>
    <w:p w14:paraId="5D47C238" w14:textId="77777777" w:rsidR="00FC535C" w:rsidRPr="00E02DB4" w:rsidRDefault="00FC535C" w:rsidP="00EF104D">
      <w:pPr>
        <w:numPr>
          <w:ilvl w:val="1"/>
          <w:numId w:val="9"/>
        </w:numPr>
        <w:spacing w:after="0" w:line="240" w:lineRule="auto"/>
        <w:jc w:val="both"/>
        <w:rPr>
          <w:rFonts w:ascii="Arial" w:hAnsi="Arial" w:cs="Arial"/>
          <w:sz w:val="20"/>
          <w:szCs w:val="20"/>
        </w:rPr>
      </w:pPr>
      <w:r w:rsidRPr="00E02DB4">
        <w:rPr>
          <w:rFonts w:ascii="Arial" w:hAnsi="Arial" w:cs="Arial"/>
          <w:sz w:val="20"/>
          <w:szCs w:val="20"/>
        </w:rPr>
        <w:t>za odstąpienie od umowy z przyczyn, za które odpowiada Wykonawca - w wysokości 10% wartości netto umowy,</w:t>
      </w:r>
    </w:p>
    <w:p w14:paraId="24F2B437" w14:textId="77777777" w:rsidR="00FC535C" w:rsidRPr="00E02DB4" w:rsidRDefault="00FC535C" w:rsidP="00EF104D">
      <w:pPr>
        <w:numPr>
          <w:ilvl w:val="1"/>
          <w:numId w:val="9"/>
        </w:numPr>
        <w:spacing w:after="0" w:line="240" w:lineRule="auto"/>
        <w:jc w:val="both"/>
        <w:rPr>
          <w:rFonts w:ascii="Arial" w:hAnsi="Arial" w:cs="Arial"/>
          <w:sz w:val="20"/>
          <w:szCs w:val="20"/>
        </w:rPr>
      </w:pPr>
      <w:r w:rsidRPr="00E02DB4">
        <w:rPr>
          <w:rFonts w:ascii="Arial" w:hAnsi="Arial" w:cs="Arial"/>
          <w:sz w:val="20"/>
          <w:szCs w:val="20"/>
        </w:rPr>
        <w:t>za niewykonanie lub nienależyte wykonanie usług - w wysokości 10% pobieranego za dany miesiąc wynagrodzenia brutto. Fakt niewykonania lub nienależytego wykonania usług przez Wykonawcę, stwierdza Zespół ds. zakażeń szpitalnych Szpitala św. Anny.</w:t>
      </w:r>
    </w:p>
    <w:p w14:paraId="0DF85B9B"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Zamawiającemu przysługuje prawo dochodzenia od Wykonawcy na zasadach ogólnych odszkodowania przewyższającego kary umowne.</w:t>
      </w:r>
    </w:p>
    <w:p w14:paraId="0BDEF093"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lastRenderedPageBreak/>
        <w:t>Zamawiającemu przysługuje prawo potrącenia kar umownych z wynagrodzenia Wykonawcy, na co Wykonawca wyraża zgodę.</w:t>
      </w:r>
    </w:p>
    <w:p w14:paraId="02BFF1C7"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Łączna maksymalna wysokość kar umownych, których mogą dochodzić strony wynosi 20% wynagrodzenia brutto określonego w §8 ust. 1 umowy.</w:t>
      </w:r>
    </w:p>
    <w:p w14:paraId="18AAFF84" w14:textId="77777777" w:rsidR="00FC535C" w:rsidRPr="00E02DB4" w:rsidRDefault="00FC535C" w:rsidP="00EF104D">
      <w:pPr>
        <w:numPr>
          <w:ilvl w:val="0"/>
          <w:numId w:val="17"/>
        </w:numPr>
        <w:spacing w:after="0" w:line="240" w:lineRule="auto"/>
        <w:jc w:val="both"/>
        <w:rPr>
          <w:rFonts w:ascii="Arial" w:hAnsi="Arial" w:cs="Arial"/>
          <w:sz w:val="20"/>
          <w:szCs w:val="20"/>
        </w:rPr>
      </w:pPr>
      <w:r w:rsidRPr="00E02DB4">
        <w:rPr>
          <w:rFonts w:ascii="Arial" w:hAnsi="Arial" w:cs="Arial"/>
          <w:sz w:val="20"/>
          <w:szCs w:val="20"/>
        </w:rPr>
        <w:t>Jeżeli Wykonawca będzie wykonywał przedmiot umowy wadliwie albo w sposób niezgodny z umową, Zamawiający może wezwać go do zmiany sposobu wykonywania umowy i wyznaczyć mu w tym celu odpowiedni termin. Po bezskutecznym upływie wyznaczonego terminu Zamawiający może od umowy odstąpić lub powierzyć dalsze wykonanie przedmiotu umowy innemu podmiotowi na koszt i ryzyko Wykonawcy bez konieczności uzyskiwania zgody sądu na tzw. wykonanie zastępcze.</w:t>
      </w:r>
    </w:p>
    <w:p w14:paraId="73192279" w14:textId="77777777" w:rsidR="00FC535C" w:rsidRPr="00E02DB4" w:rsidRDefault="00FC535C" w:rsidP="006F783F">
      <w:pPr>
        <w:jc w:val="both"/>
        <w:rPr>
          <w:rFonts w:ascii="Arial" w:hAnsi="Arial" w:cs="Arial"/>
          <w:sz w:val="20"/>
          <w:szCs w:val="20"/>
        </w:rPr>
      </w:pPr>
    </w:p>
    <w:p w14:paraId="264C83A7" w14:textId="77777777" w:rsidR="00FC535C" w:rsidRPr="00E02DB4" w:rsidRDefault="00FC535C" w:rsidP="006F783F">
      <w:pPr>
        <w:jc w:val="center"/>
        <w:rPr>
          <w:rFonts w:ascii="Arial" w:hAnsi="Arial" w:cs="Arial"/>
          <w:b/>
          <w:bCs/>
          <w:sz w:val="20"/>
          <w:szCs w:val="20"/>
        </w:rPr>
      </w:pPr>
      <w:r w:rsidRPr="00E02DB4">
        <w:rPr>
          <w:rFonts w:ascii="Arial" w:hAnsi="Arial" w:cs="Arial"/>
          <w:b/>
          <w:bCs/>
          <w:sz w:val="20"/>
          <w:szCs w:val="20"/>
        </w:rPr>
        <w:t>§ 12</w:t>
      </w:r>
    </w:p>
    <w:p w14:paraId="606375B5" w14:textId="77777777" w:rsidR="00FC535C" w:rsidRPr="00E02DB4" w:rsidRDefault="00FC535C" w:rsidP="006F783F">
      <w:pPr>
        <w:jc w:val="center"/>
        <w:rPr>
          <w:rFonts w:ascii="Arial" w:hAnsi="Arial" w:cs="Arial"/>
          <w:b/>
          <w:bCs/>
          <w:sz w:val="20"/>
          <w:szCs w:val="20"/>
        </w:rPr>
      </w:pPr>
    </w:p>
    <w:p w14:paraId="62A78B00" w14:textId="77777777" w:rsidR="00FC535C" w:rsidRPr="00E02DB4" w:rsidRDefault="00FC535C" w:rsidP="00BD0CBF">
      <w:pPr>
        <w:numPr>
          <w:ilvl w:val="0"/>
          <w:numId w:val="19"/>
        </w:numPr>
        <w:spacing w:after="0" w:line="240" w:lineRule="auto"/>
        <w:jc w:val="both"/>
        <w:rPr>
          <w:rFonts w:ascii="Arial" w:hAnsi="Arial" w:cs="Arial"/>
          <w:sz w:val="20"/>
          <w:szCs w:val="20"/>
        </w:rPr>
      </w:pPr>
      <w:r w:rsidRPr="00E02DB4">
        <w:rPr>
          <w:rFonts w:ascii="Arial" w:hAnsi="Arial" w:cs="Arial"/>
          <w:sz w:val="20"/>
          <w:szCs w:val="20"/>
        </w:rPr>
        <w:t xml:space="preserve">Wymagania, o których mowa w art. 95 ust. 1 ustawy </w:t>
      </w:r>
      <w:proofErr w:type="spellStart"/>
      <w:r w:rsidRPr="00E02DB4">
        <w:rPr>
          <w:rFonts w:ascii="Arial" w:hAnsi="Arial" w:cs="Arial"/>
          <w:sz w:val="20"/>
          <w:szCs w:val="20"/>
        </w:rPr>
        <w:t>Pzp</w:t>
      </w:r>
      <w:proofErr w:type="spellEnd"/>
      <w:r w:rsidRPr="00E02DB4">
        <w:rPr>
          <w:rFonts w:ascii="Arial" w:hAnsi="Arial" w:cs="Arial"/>
          <w:sz w:val="20"/>
          <w:szCs w:val="20"/>
        </w:rPr>
        <w:t>:</w:t>
      </w:r>
    </w:p>
    <w:p w14:paraId="508C6E91" w14:textId="77777777" w:rsidR="00FC535C" w:rsidRPr="00E02DB4" w:rsidRDefault="00FC535C" w:rsidP="00BD0CBF">
      <w:pPr>
        <w:numPr>
          <w:ilvl w:val="1"/>
          <w:numId w:val="20"/>
        </w:numPr>
        <w:spacing w:after="0" w:line="240" w:lineRule="auto"/>
        <w:jc w:val="both"/>
        <w:rPr>
          <w:rFonts w:ascii="Arial" w:hAnsi="Arial" w:cs="Arial"/>
          <w:sz w:val="20"/>
          <w:szCs w:val="20"/>
        </w:rPr>
      </w:pPr>
      <w:r w:rsidRPr="00E02DB4">
        <w:rPr>
          <w:rFonts w:ascii="Arial" w:hAnsi="Arial" w:cs="Arial"/>
          <w:sz w:val="20"/>
          <w:szCs w:val="20"/>
        </w:rPr>
        <w:t xml:space="preserve">Zamawiający, stosownie do treści art. 95 ust. 1 ustawy </w:t>
      </w:r>
      <w:proofErr w:type="spellStart"/>
      <w:r w:rsidRPr="00E02DB4">
        <w:rPr>
          <w:rFonts w:ascii="Arial" w:hAnsi="Arial" w:cs="Arial"/>
          <w:sz w:val="20"/>
          <w:szCs w:val="20"/>
        </w:rPr>
        <w:t>Pzp</w:t>
      </w:r>
      <w:proofErr w:type="spellEnd"/>
      <w:r w:rsidRPr="00E02DB4">
        <w:rPr>
          <w:rFonts w:ascii="Arial" w:hAnsi="Arial" w:cs="Arial"/>
          <w:sz w:val="20"/>
          <w:szCs w:val="20"/>
        </w:rPr>
        <w:t>, wymaga zatrudnienia przez Wykonawcę lub podwykonawcę na podstawie umowy o pracę osób w ilości zapewnianiającej wykonanie zamówienia objętego zakresem określonym w załącznikach do umowy wykonujących następujące czynności w realizacji zamówienia tj. czynności pracowników związanych z wykonywaniem przedmiotowej usługi. Zamawiający wymaga, aby ww. czynności o ile nie są (lub będą) wykonywane przez osobę w ramach prowadzonej przez nią działalności gospodarczej, były wykonywane przez osoby zatrudnione przez Wykonawcę lub podwykonawcę na podstawie umowy o pracę w rozumieniu ustawy – Kodeks pracy.</w:t>
      </w:r>
    </w:p>
    <w:p w14:paraId="367A9C46" w14:textId="77777777" w:rsidR="00FC535C" w:rsidRPr="00E02DB4" w:rsidRDefault="00FC535C" w:rsidP="00BD0CBF">
      <w:pPr>
        <w:numPr>
          <w:ilvl w:val="1"/>
          <w:numId w:val="20"/>
        </w:numPr>
        <w:spacing w:after="0" w:line="240" w:lineRule="auto"/>
        <w:jc w:val="both"/>
        <w:rPr>
          <w:rFonts w:ascii="Arial" w:hAnsi="Arial" w:cs="Arial"/>
          <w:sz w:val="20"/>
          <w:szCs w:val="20"/>
        </w:rPr>
      </w:pPr>
      <w:r w:rsidRPr="00E02DB4">
        <w:rPr>
          <w:rFonts w:ascii="Arial" w:eastAsia="SimSun" w:hAnsi="Arial" w:cs="Arial"/>
          <w:sz w:val="20"/>
          <w:szCs w:val="20"/>
        </w:rPr>
        <w:t>zatrudnienie, o którym mowa w ust. 1. pkt.1  powinno trwać przez cały okres realizacji zamówienia.</w:t>
      </w:r>
    </w:p>
    <w:p w14:paraId="18C9FCFA" w14:textId="77777777" w:rsidR="00FC535C" w:rsidRPr="00E02DB4" w:rsidRDefault="00FC535C" w:rsidP="00BD0CBF">
      <w:pPr>
        <w:numPr>
          <w:ilvl w:val="1"/>
          <w:numId w:val="20"/>
        </w:numPr>
        <w:spacing w:after="0" w:line="240" w:lineRule="auto"/>
        <w:jc w:val="both"/>
        <w:rPr>
          <w:rFonts w:ascii="Arial" w:hAnsi="Arial" w:cs="Arial"/>
          <w:sz w:val="20"/>
          <w:szCs w:val="20"/>
        </w:rPr>
      </w:pPr>
      <w:r w:rsidRPr="00E02DB4">
        <w:rPr>
          <w:rFonts w:ascii="Arial" w:hAnsi="Arial" w:cs="Arial"/>
          <w:sz w:val="20"/>
          <w:szCs w:val="20"/>
        </w:rPr>
        <w:t>W trakcie realizacji umowy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14:paraId="17FACA9B"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hAnsi="Arial" w:cs="Arial"/>
          <w:sz w:val="20"/>
          <w:szCs w:val="20"/>
        </w:rPr>
        <w:t>żądania oświadczeń i dokumentów w zakresie potwierdzenia spełniania w/w wymogów i dokonywania ich oceny,</w:t>
      </w:r>
    </w:p>
    <w:p w14:paraId="0B3B503D"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hAnsi="Arial" w:cs="Arial"/>
          <w:sz w:val="20"/>
          <w:szCs w:val="20"/>
        </w:rPr>
        <w:t>żądania wyjaśnień w przypadku wątpliwości w zakresie potwierdzenia spełniania w/w wymogów,</w:t>
      </w:r>
    </w:p>
    <w:p w14:paraId="7D81E2E9"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eastAsia="SimSun" w:hAnsi="Arial" w:cs="Arial"/>
          <w:sz w:val="20"/>
          <w:szCs w:val="20"/>
        </w:rPr>
        <w:t>przeprowadzania kontroli na miejscu wykonywania usługi,</w:t>
      </w:r>
    </w:p>
    <w:p w14:paraId="7AEB1208" w14:textId="77777777" w:rsidR="00FC535C" w:rsidRPr="00E02DB4" w:rsidRDefault="00FC535C" w:rsidP="00BD0CBF">
      <w:pPr>
        <w:numPr>
          <w:ilvl w:val="0"/>
          <w:numId w:val="21"/>
        </w:numPr>
        <w:spacing w:after="0" w:line="240" w:lineRule="auto"/>
        <w:jc w:val="both"/>
        <w:rPr>
          <w:rFonts w:ascii="Arial" w:hAnsi="Arial" w:cs="Arial"/>
          <w:sz w:val="20"/>
          <w:szCs w:val="20"/>
        </w:rPr>
      </w:pPr>
      <w:r w:rsidRPr="00E02DB4">
        <w:rPr>
          <w:rFonts w:ascii="Arial" w:hAnsi="Arial" w:cs="Arial"/>
          <w:sz w:val="20"/>
          <w:szCs w:val="20"/>
        </w:rPr>
        <w:t>w trakcie realizacji umowy, na każde wezwanie Zamawiającego w wyznaczonym terminie, Wykonawca przedłoży Zamawiającemu dowody w celu potwierdzenia spełnienia wymogu zatrudnienia na podstawie umowy o pracę przez Wykonawcę osób wykonujących wskazane w ust. 1 czynności. Dowodami mogą być:</w:t>
      </w:r>
    </w:p>
    <w:p w14:paraId="271FB3D2" w14:textId="77777777" w:rsidR="00FC535C" w:rsidRPr="00E02DB4" w:rsidRDefault="00FC535C" w:rsidP="00BD0CBF">
      <w:pPr>
        <w:numPr>
          <w:ilvl w:val="0"/>
          <w:numId w:val="18"/>
        </w:numPr>
        <w:spacing w:line="240" w:lineRule="auto"/>
        <w:jc w:val="both"/>
        <w:rPr>
          <w:rFonts w:ascii="Arial" w:hAnsi="Arial" w:cs="Arial"/>
          <w:sz w:val="20"/>
          <w:szCs w:val="20"/>
        </w:rPr>
      </w:pPr>
      <w:r w:rsidRPr="00E02DB4">
        <w:rPr>
          <w:rFonts w:ascii="Arial" w:hAnsi="Arial" w:cs="Arial"/>
          <w:sz w:val="20"/>
          <w:szCs w:val="20"/>
        </w:rPr>
        <w:t>Poświadczone za zgodność z oryginałem przez Wykonawcę kopie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2019 r. o ochronie danych osobowych (tj. w szczególności bez adresów, nr PESEL pracowników). Informacje takie jak: data zawarcia umowy, rodzaj umowy o pracę i wymiar etatu powinny być możliwe do zidentyfikowania.</w:t>
      </w:r>
    </w:p>
    <w:p w14:paraId="06423CF5" w14:textId="77777777" w:rsidR="00FC535C" w:rsidRPr="00E02DB4" w:rsidRDefault="00FC535C" w:rsidP="006F783F">
      <w:pPr>
        <w:numPr>
          <w:ilvl w:val="0"/>
          <w:numId w:val="18"/>
        </w:numPr>
        <w:spacing w:line="240" w:lineRule="auto"/>
        <w:jc w:val="both"/>
        <w:rPr>
          <w:rFonts w:ascii="Arial" w:hAnsi="Arial" w:cs="Arial"/>
          <w:sz w:val="20"/>
          <w:szCs w:val="20"/>
        </w:rPr>
      </w:pPr>
      <w:r w:rsidRPr="00E02DB4">
        <w:rPr>
          <w:rFonts w:ascii="Arial" w:hAnsi="Arial" w:cs="Arial"/>
          <w:sz w:val="20"/>
          <w:szCs w:val="20"/>
        </w:rPr>
        <w:t>Niezłożenie przez Wykonawcę w wyznaczonym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czynności związane z wykonywaniem przedmiotowego zamówienia. W przypadku uzasadnionych wątpliwości, co do przestrzegania prawa przez Wykonawcę lub podwykonawcę, Zamawiający może zwrócić się o przeprowadzenie kontroli przez Państwową Inspekcję Pracy.</w:t>
      </w:r>
    </w:p>
    <w:p w14:paraId="3629494A" w14:textId="77777777" w:rsidR="00FC535C" w:rsidRPr="00E02DB4" w:rsidRDefault="00FC535C" w:rsidP="00BD0CBF">
      <w:pPr>
        <w:spacing w:line="240" w:lineRule="auto"/>
        <w:jc w:val="center"/>
        <w:rPr>
          <w:rFonts w:ascii="Arial" w:hAnsi="Arial" w:cs="Arial"/>
          <w:b/>
          <w:bCs/>
          <w:sz w:val="20"/>
          <w:szCs w:val="20"/>
        </w:rPr>
      </w:pPr>
      <w:r w:rsidRPr="00E02DB4">
        <w:rPr>
          <w:rFonts w:ascii="Arial" w:hAnsi="Arial" w:cs="Arial"/>
          <w:b/>
          <w:bCs/>
          <w:sz w:val="20"/>
          <w:szCs w:val="20"/>
        </w:rPr>
        <w:t>§ 13</w:t>
      </w:r>
    </w:p>
    <w:p w14:paraId="68ED5DE4" w14:textId="77777777" w:rsidR="00FC535C" w:rsidRPr="00E02DB4" w:rsidRDefault="00FC535C" w:rsidP="00BD0CBF">
      <w:pPr>
        <w:spacing w:line="240" w:lineRule="auto"/>
        <w:jc w:val="center"/>
        <w:rPr>
          <w:rFonts w:ascii="Arial" w:hAnsi="Arial" w:cs="Arial"/>
          <w:sz w:val="20"/>
          <w:szCs w:val="20"/>
        </w:rPr>
      </w:pPr>
    </w:p>
    <w:p w14:paraId="7537F500" w14:textId="77777777" w:rsidR="00FC535C" w:rsidRPr="00E02DB4" w:rsidRDefault="00FC535C" w:rsidP="00BD0CBF">
      <w:pPr>
        <w:numPr>
          <w:ilvl w:val="0"/>
          <w:numId w:val="22"/>
        </w:numPr>
        <w:spacing w:after="0" w:line="240" w:lineRule="auto"/>
        <w:jc w:val="both"/>
        <w:rPr>
          <w:rFonts w:ascii="Arial" w:hAnsi="Arial" w:cs="Arial"/>
          <w:sz w:val="20"/>
          <w:szCs w:val="20"/>
        </w:rPr>
      </w:pPr>
      <w:r w:rsidRPr="00E02DB4">
        <w:rPr>
          <w:rFonts w:ascii="Arial" w:hAnsi="Arial" w:cs="Arial"/>
          <w:sz w:val="20"/>
          <w:szCs w:val="20"/>
        </w:rPr>
        <w:lastRenderedPageBreak/>
        <w:t>Zmiany postanowień umowy wymagają, pod rygorem nieważności, formy pisemnej.</w:t>
      </w:r>
    </w:p>
    <w:p w14:paraId="7EBF06E5" w14:textId="77777777" w:rsidR="00FC535C" w:rsidRPr="00E02DB4" w:rsidRDefault="00FC535C" w:rsidP="00BD0CBF">
      <w:pPr>
        <w:numPr>
          <w:ilvl w:val="0"/>
          <w:numId w:val="22"/>
        </w:numPr>
        <w:spacing w:after="0" w:line="240" w:lineRule="auto"/>
        <w:jc w:val="both"/>
        <w:rPr>
          <w:rFonts w:ascii="Arial" w:hAnsi="Arial" w:cs="Arial"/>
          <w:sz w:val="20"/>
          <w:szCs w:val="20"/>
        </w:rPr>
      </w:pPr>
      <w:r w:rsidRPr="00E02DB4">
        <w:rPr>
          <w:rFonts w:ascii="Arial" w:hAnsi="Arial" w:cs="Arial"/>
          <w:sz w:val="20"/>
          <w:szCs w:val="20"/>
        </w:rPr>
        <w:t>Integralną część umowy stanowi Specyfikacja Warunków Zamówienia dla zamówienia objętego niniejszą umową.</w:t>
      </w:r>
    </w:p>
    <w:p w14:paraId="01786FD0" w14:textId="77777777" w:rsidR="00FC535C" w:rsidRPr="00E02DB4" w:rsidRDefault="00FC535C" w:rsidP="00BD0CBF">
      <w:pPr>
        <w:numPr>
          <w:ilvl w:val="0"/>
          <w:numId w:val="22"/>
        </w:numPr>
        <w:spacing w:after="0" w:line="240" w:lineRule="auto"/>
        <w:jc w:val="both"/>
        <w:rPr>
          <w:rFonts w:ascii="Arial" w:hAnsi="Arial" w:cs="Arial"/>
          <w:sz w:val="20"/>
          <w:szCs w:val="20"/>
        </w:rPr>
      </w:pPr>
      <w:r w:rsidRPr="00E02DB4">
        <w:rPr>
          <w:rFonts w:ascii="Arial" w:hAnsi="Arial" w:cs="Arial"/>
          <w:sz w:val="20"/>
          <w:szCs w:val="20"/>
        </w:rPr>
        <w:t>W sprawach nieuregulowanych niniejszą umową maja zastosowanie przepisy Kodeksu cywilnego oraz ustawa o zamówieniach publicznych.</w:t>
      </w:r>
    </w:p>
    <w:p w14:paraId="04663258" w14:textId="77777777" w:rsidR="00FC535C" w:rsidRPr="00E02DB4" w:rsidRDefault="00FC535C" w:rsidP="00BD0CBF">
      <w:pPr>
        <w:spacing w:line="240" w:lineRule="auto"/>
        <w:jc w:val="center"/>
        <w:rPr>
          <w:rFonts w:ascii="Arial" w:hAnsi="Arial" w:cs="Arial"/>
          <w:sz w:val="20"/>
          <w:szCs w:val="20"/>
        </w:rPr>
      </w:pPr>
    </w:p>
    <w:p w14:paraId="5FA5FAC9" w14:textId="77777777" w:rsidR="00FC535C" w:rsidRPr="00E02DB4" w:rsidRDefault="00FC535C" w:rsidP="00BD0CBF">
      <w:pPr>
        <w:spacing w:line="240" w:lineRule="auto"/>
        <w:jc w:val="center"/>
        <w:rPr>
          <w:rFonts w:ascii="Arial" w:hAnsi="Arial" w:cs="Arial"/>
          <w:b/>
          <w:bCs/>
          <w:sz w:val="20"/>
          <w:szCs w:val="20"/>
        </w:rPr>
      </w:pPr>
      <w:r w:rsidRPr="00E02DB4">
        <w:rPr>
          <w:rFonts w:ascii="Arial" w:hAnsi="Arial" w:cs="Arial"/>
          <w:b/>
          <w:bCs/>
          <w:sz w:val="20"/>
          <w:szCs w:val="20"/>
        </w:rPr>
        <w:t>§ 14</w:t>
      </w:r>
    </w:p>
    <w:p w14:paraId="7D92EBC8" w14:textId="77777777" w:rsidR="00FC535C" w:rsidRPr="00E02DB4" w:rsidRDefault="00FC535C" w:rsidP="00BD0CBF">
      <w:pPr>
        <w:spacing w:line="240" w:lineRule="auto"/>
        <w:jc w:val="center"/>
        <w:rPr>
          <w:rFonts w:ascii="Arial" w:hAnsi="Arial" w:cs="Arial"/>
          <w:sz w:val="20"/>
          <w:szCs w:val="20"/>
        </w:rPr>
      </w:pPr>
    </w:p>
    <w:p w14:paraId="086C54CA" w14:textId="77777777" w:rsidR="00FC535C" w:rsidRPr="00E02DB4" w:rsidRDefault="00FC535C" w:rsidP="00BD0CBF">
      <w:pPr>
        <w:spacing w:line="240" w:lineRule="auto"/>
        <w:jc w:val="both"/>
        <w:rPr>
          <w:rFonts w:ascii="Arial" w:hAnsi="Arial" w:cs="Arial"/>
          <w:sz w:val="20"/>
          <w:szCs w:val="20"/>
        </w:rPr>
      </w:pPr>
      <w:r w:rsidRPr="00E02DB4">
        <w:rPr>
          <w:rFonts w:ascii="Arial" w:hAnsi="Arial" w:cs="Arial"/>
          <w:sz w:val="20"/>
          <w:szCs w:val="20"/>
        </w:rPr>
        <w:t xml:space="preserve">Umowę sporządzono w czterech jednobrzmiących egzemplarzach </w:t>
      </w:r>
      <w:r>
        <w:rPr>
          <w:rFonts w:ascii="Arial" w:hAnsi="Arial" w:cs="Arial"/>
          <w:sz w:val="20"/>
          <w:szCs w:val="20"/>
        </w:rPr>
        <w:t>dwa</w:t>
      </w:r>
      <w:r w:rsidRPr="00E02DB4">
        <w:rPr>
          <w:rFonts w:ascii="Arial" w:hAnsi="Arial" w:cs="Arial"/>
          <w:sz w:val="20"/>
          <w:szCs w:val="20"/>
        </w:rPr>
        <w:t xml:space="preserve"> dla Wykonawcy, </w:t>
      </w:r>
      <w:r>
        <w:rPr>
          <w:rFonts w:ascii="Arial" w:hAnsi="Arial" w:cs="Arial"/>
          <w:sz w:val="20"/>
          <w:szCs w:val="20"/>
        </w:rPr>
        <w:t>dwa</w:t>
      </w:r>
      <w:r w:rsidRPr="00E02DB4">
        <w:rPr>
          <w:rFonts w:ascii="Arial" w:hAnsi="Arial" w:cs="Arial"/>
          <w:sz w:val="20"/>
          <w:szCs w:val="20"/>
        </w:rPr>
        <w:t xml:space="preserve"> dla Zamawiającego.</w:t>
      </w:r>
    </w:p>
    <w:p w14:paraId="3EFD8A0C" w14:textId="77777777" w:rsidR="00FC535C" w:rsidRPr="00E02DB4" w:rsidRDefault="00FC535C" w:rsidP="00BD0CBF">
      <w:pPr>
        <w:spacing w:line="240" w:lineRule="auto"/>
        <w:rPr>
          <w:rFonts w:ascii="Arial" w:hAnsi="Arial" w:cs="Arial"/>
          <w:sz w:val="20"/>
          <w:szCs w:val="20"/>
        </w:rPr>
      </w:pPr>
    </w:p>
    <w:p w14:paraId="1FA5BED6" w14:textId="77777777" w:rsidR="00FC535C" w:rsidRPr="00E02DB4" w:rsidRDefault="00FC535C" w:rsidP="00BD0CBF">
      <w:pPr>
        <w:spacing w:line="240" w:lineRule="auto"/>
        <w:rPr>
          <w:rFonts w:ascii="Arial" w:hAnsi="Arial" w:cs="Arial"/>
          <w:sz w:val="20"/>
          <w:szCs w:val="20"/>
        </w:rPr>
      </w:pPr>
    </w:p>
    <w:p w14:paraId="3496CE5E" w14:textId="77777777" w:rsidR="00FC535C" w:rsidRPr="00E02DB4" w:rsidRDefault="00FC535C" w:rsidP="00BD0CBF">
      <w:pPr>
        <w:spacing w:line="240" w:lineRule="auto"/>
        <w:jc w:val="center"/>
        <w:rPr>
          <w:rFonts w:ascii="Arial" w:hAnsi="Arial" w:cs="Arial"/>
          <w:sz w:val="20"/>
          <w:szCs w:val="20"/>
        </w:rPr>
      </w:pPr>
      <w:r w:rsidRPr="00E02DB4">
        <w:rPr>
          <w:rFonts w:ascii="Arial" w:hAnsi="Arial" w:cs="Arial"/>
          <w:sz w:val="20"/>
          <w:szCs w:val="20"/>
        </w:rPr>
        <w:t>Zamawiający:                                                                  Wykonawca:</w:t>
      </w:r>
    </w:p>
    <w:p w14:paraId="1877AF96" w14:textId="77777777" w:rsidR="00FC535C" w:rsidRPr="00E02DB4" w:rsidRDefault="00FC535C" w:rsidP="006F783F">
      <w:pPr>
        <w:jc w:val="both"/>
        <w:rPr>
          <w:rFonts w:ascii="Arial" w:hAnsi="Arial" w:cs="Arial"/>
          <w:sz w:val="20"/>
          <w:szCs w:val="20"/>
        </w:rPr>
      </w:pPr>
    </w:p>
    <w:p w14:paraId="4297D340" w14:textId="77777777" w:rsidR="00FC535C" w:rsidRPr="00E02DB4" w:rsidRDefault="00FC535C" w:rsidP="006F783F">
      <w:pPr>
        <w:jc w:val="both"/>
        <w:rPr>
          <w:rFonts w:ascii="Arial" w:hAnsi="Arial" w:cs="Arial"/>
          <w:sz w:val="20"/>
          <w:szCs w:val="20"/>
        </w:rPr>
      </w:pPr>
    </w:p>
    <w:p w14:paraId="55901C36" w14:textId="77777777" w:rsidR="00FC535C" w:rsidRPr="00E02DB4" w:rsidRDefault="00FC535C" w:rsidP="006F783F">
      <w:pPr>
        <w:jc w:val="both"/>
        <w:rPr>
          <w:rFonts w:ascii="Arial" w:hAnsi="Arial" w:cs="Arial"/>
          <w:sz w:val="20"/>
          <w:szCs w:val="20"/>
        </w:rPr>
      </w:pPr>
    </w:p>
    <w:p w14:paraId="149714EB" w14:textId="77777777" w:rsidR="00FC535C" w:rsidRPr="00E02DB4" w:rsidRDefault="00FC535C" w:rsidP="006F783F">
      <w:pPr>
        <w:jc w:val="both"/>
        <w:rPr>
          <w:rFonts w:ascii="Arial" w:hAnsi="Arial" w:cs="Arial"/>
          <w:sz w:val="20"/>
          <w:szCs w:val="20"/>
        </w:rPr>
      </w:pPr>
      <w:r w:rsidRPr="00E02DB4">
        <w:rPr>
          <w:rFonts w:ascii="Arial" w:hAnsi="Arial" w:cs="Arial"/>
          <w:sz w:val="20"/>
          <w:szCs w:val="20"/>
        </w:rPr>
        <w:tab/>
      </w:r>
    </w:p>
    <w:p w14:paraId="030A31EC" w14:textId="77777777" w:rsidR="00FC535C" w:rsidRPr="00E02DB4" w:rsidRDefault="00FC535C" w:rsidP="006F783F">
      <w:pPr>
        <w:jc w:val="both"/>
        <w:rPr>
          <w:rFonts w:ascii="Arial" w:hAnsi="Arial" w:cs="Arial"/>
          <w:sz w:val="20"/>
          <w:szCs w:val="20"/>
        </w:rPr>
      </w:pPr>
    </w:p>
    <w:p w14:paraId="3929E734" w14:textId="77777777" w:rsidR="00FC535C" w:rsidRPr="00E02DB4" w:rsidRDefault="00FC535C">
      <w:pPr>
        <w:rPr>
          <w:rFonts w:ascii="Arial" w:hAnsi="Arial" w:cs="Arial"/>
          <w:sz w:val="20"/>
          <w:szCs w:val="20"/>
        </w:rPr>
      </w:pPr>
    </w:p>
    <w:sectPr w:rsidR="00FC535C" w:rsidRPr="00E02DB4" w:rsidSect="00260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946"/>
    <w:multiLevelType w:val="hybridMultilevel"/>
    <w:tmpl w:val="5EF2D8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A55BB1"/>
    <w:multiLevelType w:val="hybridMultilevel"/>
    <w:tmpl w:val="58A07E1C"/>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896C76C">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BB3C6E"/>
    <w:multiLevelType w:val="hybridMultilevel"/>
    <w:tmpl w:val="25E651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4203CF5"/>
    <w:multiLevelType w:val="hybridMultilevel"/>
    <w:tmpl w:val="25E6515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A4A3B5C"/>
    <w:multiLevelType w:val="hybridMultilevel"/>
    <w:tmpl w:val="F93AB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6939F2"/>
    <w:multiLevelType w:val="multilevel"/>
    <w:tmpl w:val="F88A4B98"/>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Times New Roman" w:eastAsia="Times New Roman" w:hAnsi="Times New Roman"/>
        <w:b w:val="0"/>
        <w:bCs w:val="0"/>
        <w:sz w:val="20"/>
        <w:szCs w:val="20"/>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F1099"/>
    <w:multiLevelType w:val="hybridMultilevel"/>
    <w:tmpl w:val="F86A8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225F98"/>
    <w:multiLevelType w:val="hybridMultilevel"/>
    <w:tmpl w:val="477CAD5E"/>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8" w15:restartNumberingAfterBreak="0">
    <w:nsid w:val="21F56534"/>
    <w:multiLevelType w:val="hybridMultilevel"/>
    <w:tmpl w:val="7B98E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DE57AE"/>
    <w:multiLevelType w:val="multilevel"/>
    <w:tmpl w:val="F88A4B98"/>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Times New Roman" w:eastAsia="Times New Roman" w:hAnsi="Times New Roman"/>
        <w:b w:val="0"/>
        <w:bCs w:val="0"/>
        <w:sz w:val="20"/>
        <w:szCs w:val="20"/>
      </w:rPr>
    </w:lvl>
    <w:lvl w:ilvl="2">
      <w:start w:val="1"/>
      <w:numFmt w:val="decimal"/>
      <w:lvlText w:val="%1.%2.%3."/>
      <w:lvlJc w:val="left"/>
      <w:pPr>
        <w:ind w:left="1224" w:hanging="504"/>
      </w:pPr>
      <w:rPr>
        <w:b w:val="0"/>
        <w:bCs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2E0EC1"/>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8D77A62"/>
    <w:multiLevelType w:val="hybridMultilevel"/>
    <w:tmpl w:val="C854D536"/>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2169EF"/>
    <w:multiLevelType w:val="hybridMultilevel"/>
    <w:tmpl w:val="74C4E3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2B0C34"/>
    <w:multiLevelType w:val="hybridMultilevel"/>
    <w:tmpl w:val="8D44F44C"/>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1D2CB5"/>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D872DC8"/>
    <w:multiLevelType w:val="hybridMultilevel"/>
    <w:tmpl w:val="496AD0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975D17"/>
    <w:multiLevelType w:val="hybridMultilevel"/>
    <w:tmpl w:val="F272823C"/>
    <w:lvl w:ilvl="0" w:tplc="FFFFFFFF">
      <w:start w:val="1"/>
      <w:numFmt w:val="decimal"/>
      <w:lvlText w:val="%1."/>
      <w:lvlJc w:val="left"/>
      <w:pPr>
        <w:ind w:left="720" w:hanging="360"/>
      </w:pPr>
      <w:rPr>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FAC429D"/>
    <w:multiLevelType w:val="hybridMultilevel"/>
    <w:tmpl w:val="F272823C"/>
    <w:lvl w:ilvl="0" w:tplc="A5FE93A0">
      <w:start w:val="1"/>
      <w:numFmt w:val="decimal"/>
      <w:lvlText w:val="%1."/>
      <w:lvlJc w:val="left"/>
      <w:pPr>
        <w:ind w:left="720"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F91FA3"/>
    <w:multiLevelType w:val="hybridMultilevel"/>
    <w:tmpl w:val="3E4EB9D4"/>
    <w:lvl w:ilvl="0" w:tplc="0415000F">
      <w:start w:val="1"/>
      <w:numFmt w:val="decimal"/>
      <w:lvlText w:val="%1."/>
      <w:lvlJc w:val="left"/>
      <w:pPr>
        <w:ind w:left="720" w:hanging="360"/>
      </w:pPr>
    </w:lvl>
    <w:lvl w:ilvl="1" w:tplc="0896C76C">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3C55E8"/>
    <w:multiLevelType w:val="hybridMultilevel"/>
    <w:tmpl w:val="F0A23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1E6411"/>
    <w:multiLevelType w:val="hybridMultilevel"/>
    <w:tmpl w:val="3A2E744A"/>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 w15:restartNumberingAfterBreak="0">
    <w:nsid w:val="6E6F568A"/>
    <w:multiLevelType w:val="hybridMultilevel"/>
    <w:tmpl w:val="656EC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074F21"/>
    <w:multiLevelType w:val="hybridMultilevel"/>
    <w:tmpl w:val="B2920D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960508"/>
    <w:multiLevelType w:val="hybridMultilevel"/>
    <w:tmpl w:val="60EE03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2A1A38"/>
    <w:multiLevelType w:val="hybridMultilevel"/>
    <w:tmpl w:val="2822E49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16cid:durableId="1958173964">
    <w:abstractNumId w:val="11"/>
  </w:num>
  <w:num w:numId="2" w16cid:durableId="862985077">
    <w:abstractNumId w:val="15"/>
  </w:num>
  <w:num w:numId="3" w16cid:durableId="142744268">
    <w:abstractNumId w:val="8"/>
  </w:num>
  <w:num w:numId="4" w16cid:durableId="1407142546">
    <w:abstractNumId w:val="6"/>
  </w:num>
  <w:num w:numId="5" w16cid:durableId="1124229628">
    <w:abstractNumId w:val="13"/>
  </w:num>
  <w:num w:numId="6" w16cid:durableId="21713456">
    <w:abstractNumId w:val="18"/>
  </w:num>
  <w:num w:numId="7" w16cid:durableId="1382288187">
    <w:abstractNumId w:val="1"/>
  </w:num>
  <w:num w:numId="8" w16cid:durableId="1387334128">
    <w:abstractNumId w:val="19"/>
  </w:num>
  <w:num w:numId="9" w16cid:durableId="1665090904">
    <w:abstractNumId w:val="4"/>
  </w:num>
  <w:num w:numId="10" w16cid:durableId="1678917726">
    <w:abstractNumId w:val="12"/>
  </w:num>
  <w:num w:numId="11" w16cid:durableId="137771643">
    <w:abstractNumId w:val="20"/>
  </w:num>
  <w:num w:numId="12" w16cid:durableId="1060641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3947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4312523">
    <w:abstractNumId w:val="21"/>
  </w:num>
  <w:num w:numId="15" w16cid:durableId="123815009">
    <w:abstractNumId w:val="2"/>
  </w:num>
  <w:num w:numId="16" w16cid:durableId="1773550527">
    <w:abstractNumId w:val="9"/>
  </w:num>
  <w:num w:numId="17" w16cid:durableId="1234701966">
    <w:abstractNumId w:val="10"/>
  </w:num>
  <w:num w:numId="18" w16cid:durableId="744765541">
    <w:abstractNumId w:val="0"/>
  </w:num>
  <w:num w:numId="19" w16cid:durableId="1895776206">
    <w:abstractNumId w:val="14"/>
  </w:num>
  <w:num w:numId="20" w16cid:durableId="1939826920">
    <w:abstractNumId w:val="5"/>
  </w:num>
  <w:num w:numId="21" w16cid:durableId="1032194702">
    <w:abstractNumId w:val="3"/>
  </w:num>
  <w:num w:numId="22" w16cid:durableId="1146311966">
    <w:abstractNumId w:val="16"/>
  </w:num>
  <w:num w:numId="23" w16cid:durableId="1007560266">
    <w:abstractNumId w:val="23"/>
  </w:num>
  <w:num w:numId="24" w16cid:durableId="474370521">
    <w:abstractNumId w:val="24"/>
  </w:num>
  <w:num w:numId="25" w16cid:durableId="1265183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3F"/>
    <w:rsid w:val="000224CA"/>
    <w:rsid w:val="00182657"/>
    <w:rsid w:val="00203C41"/>
    <w:rsid w:val="00255146"/>
    <w:rsid w:val="002609D3"/>
    <w:rsid w:val="002C08C2"/>
    <w:rsid w:val="002F38F1"/>
    <w:rsid w:val="00366D58"/>
    <w:rsid w:val="004637ED"/>
    <w:rsid w:val="00473D5B"/>
    <w:rsid w:val="0048374F"/>
    <w:rsid w:val="004A793D"/>
    <w:rsid w:val="004D34D1"/>
    <w:rsid w:val="0057314A"/>
    <w:rsid w:val="005E2A67"/>
    <w:rsid w:val="00641619"/>
    <w:rsid w:val="006F783F"/>
    <w:rsid w:val="007B6F0D"/>
    <w:rsid w:val="007F3EA7"/>
    <w:rsid w:val="007F694E"/>
    <w:rsid w:val="00811D03"/>
    <w:rsid w:val="00853C9B"/>
    <w:rsid w:val="008E0711"/>
    <w:rsid w:val="008E2E85"/>
    <w:rsid w:val="0093278E"/>
    <w:rsid w:val="00943636"/>
    <w:rsid w:val="00A206E3"/>
    <w:rsid w:val="00AF3A71"/>
    <w:rsid w:val="00BA08CA"/>
    <w:rsid w:val="00BB1FD2"/>
    <w:rsid w:val="00BD0CBF"/>
    <w:rsid w:val="00BF2F85"/>
    <w:rsid w:val="00C11F15"/>
    <w:rsid w:val="00C94BFA"/>
    <w:rsid w:val="00DA5456"/>
    <w:rsid w:val="00E02DB4"/>
    <w:rsid w:val="00E23473"/>
    <w:rsid w:val="00ED47F8"/>
    <w:rsid w:val="00EF104D"/>
    <w:rsid w:val="00F42E18"/>
    <w:rsid w:val="00FB426B"/>
    <w:rsid w:val="00FC0F84"/>
    <w:rsid w:val="00FC5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D9D28"/>
  <w15:docId w15:val="{C787509D-0B6F-439A-8624-FAA545B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83F"/>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Odstavec"/>
    <w:basedOn w:val="Normalny"/>
    <w:link w:val="AkapitzlistZnak"/>
    <w:uiPriority w:val="99"/>
    <w:qFormat/>
    <w:rsid w:val="006F783F"/>
    <w:pPr>
      <w:ind w:left="720"/>
    </w:pPr>
  </w:style>
  <w:style w:type="character" w:customStyle="1" w:styleId="AkapitzlistZnak">
    <w:name w:val="Akapit z listą Znak"/>
    <w:aliases w:val="Wypunktowanie Znak,L1 Znak,Numerowanie Znak,Odstavec Znak"/>
    <w:basedOn w:val="Domylnaczcionkaakapitu"/>
    <w:link w:val="Akapitzlist"/>
    <w:uiPriority w:val="99"/>
    <w:locked/>
    <w:rsid w:val="006F783F"/>
  </w:style>
  <w:style w:type="character" w:customStyle="1" w:styleId="ListParagraphChar">
    <w:name w:val="List Paragraph Char"/>
    <w:aliases w:val="Wypunktowanie Char,L1 Char,Numerowanie Char,Odstavec Char"/>
    <w:uiPriority w:val="99"/>
    <w:locked/>
    <w:rsid w:val="007F694E"/>
    <w:rPr>
      <w:rFonts w:ascii="Calibri" w:hAnsi="Calibri" w:cs="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2652</Words>
  <Characters>15913</Characters>
  <Application>Microsoft Office Word</Application>
  <DocSecurity>0</DocSecurity>
  <Lines>132</Lines>
  <Paragraphs>37</Paragraphs>
  <ScaleCrop>false</ScaleCrop>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CRU/             /2023</dc:title>
  <dc:subject/>
  <dc:creator>Przetargi</dc:creator>
  <cp:keywords/>
  <dc:description/>
  <cp:lastModifiedBy>Przetargi</cp:lastModifiedBy>
  <cp:revision>5</cp:revision>
  <cp:lastPrinted>2023-03-02T11:51:00Z</cp:lastPrinted>
  <dcterms:created xsi:type="dcterms:W3CDTF">2023-03-02T13:10:00Z</dcterms:created>
  <dcterms:modified xsi:type="dcterms:W3CDTF">2023-03-08T12:19:00Z</dcterms:modified>
</cp:coreProperties>
</file>