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56" w:rsidRDefault="00EF2E56">
      <w:pPr>
        <w:pStyle w:val="Tekstpodstawowy2"/>
        <w:shd w:val="clear" w:color="auto" w:fill="D9D9D9" w:themeFill="background1" w:themeFillShade="D9"/>
        <w:tabs>
          <w:tab w:val="left" w:pos="420"/>
        </w:tabs>
        <w:spacing w:after="120"/>
        <w:ind w:left="0" w:firstLine="0"/>
        <w:rPr>
          <w:rFonts w:ascii="Arial Narrow" w:hAnsi="Arial Narrow" w:cs="Arial"/>
          <w:b/>
          <w:color w:val="FF0000"/>
          <w:sz w:val="22"/>
          <w:szCs w:val="22"/>
        </w:rPr>
      </w:pPr>
    </w:p>
    <w:p w:rsidR="00EF2E56" w:rsidRDefault="00926252">
      <w:pPr>
        <w:pStyle w:val="Tekstpodstawowy2"/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UMOWA nr </w:t>
      </w:r>
      <w:proofErr w:type="spellStart"/>
      <w:r>
        <w:rPr>
          <w:rFonts w:ascii="Arial Narrow" w:hAnsi="Arial Narrow" w:cs="Arial"/>
          <w:b/>
          <w:sz w:val="22"/>
          <w:szCs w:val="22"/>
        </w:rPr>
        <w:t>Za.JSz</w:t>
      </w:r>
      <w:proofErr w:type="spellEnd"/>
      <w:r>
        <w:rPr>
          <w:rFonts w:ascii="Arial Narrow" w:hAnsi="Arial Narrow" w:cs="Arial"/>
          <w:b/>
          <w:sz w:val="22"/>
          <w:szCs w:val="22"/>
        </w:rPr>
        <w:t>. .…../2024</w:t>
      </w:r>
      <w:r w:rsidR="00933142">
        <w:rPr>
          <w:rFonts w:ascii="Arial Narrow" w:hAnsi="Arial Narrow" w:cs="Arial"/>
          <w:b/>
          <w:sz w:val="22"/>
          <w:szCs w:val="22"/>
        </w:rPr>
        <w:t xml:space="preserve">          </w:t>
      </w:r>
    </w:p>
    <w:p w:rsidR="00704DE1" w:rsidRPr="00BF59B1" w:rsidRDefault="00704DE1">
      <w:pPr>
        <w:ind w:left="0" w:firstLine="0"/>
        <w:rPr>
          <w:rFonts w:ascii="Arial Narrow" w:hAnsi="Arial Narrow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 xml:space="preserve">zawarta pomiędzy: </w:t>
      </w:r>
    </w:p>
    <w:p w:rsidR="00704DE1" w:rsidRPr="00BF59B1" w:rsidRDefault="00704DE1">
      <w:pPr>
        <w:ind w:left="0" w:firstLine="0"/>
        <w:rPr>
          <w:rFonts w:ascii="Arial Narrow" w:hAnsi="Arial Narrow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 xml:space="preserve">Skarbem Państwa - Komendą Wojewódzką Policji w Poznaniu – reprezentowanym przez Komendanta Wojewódzkiego Policji w Poznaniu, zwanym w dalszej części „Zamawiającym” z siedzibą w Poznaniu 60-844, ul. Kochanowskiego 2a, NIP 777-00-01-878, REGON 630703410, w imieniu którego działa: </w:t>
      </w:r>
    </w:p>
    <w:p w:rsidR="00EF2E56" w:rsidRPr="00BF59B1" w:rsidRDefault="00704DE1">
      <w:pPr>
        <w:ind w:left="0" w:firstLine="0"/>
        <w:rPr>
          <w:rFonts w:ascii="Arial Narrow" w:hAnsi="Arial Narrow" w:cs="Arial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 xml:space="preserve">Zastępca Komendanta Wojewódzkiego Policji w Poznaniu – mł. </w:t>
      </w:r>
      <w:proofErr w:type="spellStart"/>
      <w:r w:rsidRPr="00BF59B1">
        <w:rPr>
          <w:rFonts w:ascii="Arial Narrow" w:hAnsi="Arial Narrow"/>
          <w:sz w:val="22"/>
          <w:szCs w:val="22"/>
        </w:rPr>
        <w:t>insp</w:t>
      </w:r>
      <w:proofErr w:type="spellEnd"/>
      <w:r w:rsidRPr="00BF59B1">
        <w:rPr>
          <w:rFonts w:ascii="Arial Narrow" w:hAnsi="Arial Narrow"/>
          <w:sz w:val="22"/>
          <w:szCs w:val="22"/>
        </w:rPr>
        <w:t xml:space="preserve">. Violetta </w:t>
      </w:r>
      <w:proofErr w:type="spellStart"/>
      <w:r w:rsidRPr="00BF59B1">
        <w:rPr>
          <w:rFonts w:ascii="Arial Narrow" w:hAnsi="Arial Narrow"/>
          <w:sz w:val="22"/>
          <w:szCs w:val="22"/>
        </w:rPr>
        <w:t>Mójta</w:t>
      </w:r>
      <w:proofErr w:type="spellEnd"/>
    </w:p>
    <w:p w:rsidR="00EF2E56" w:rsidRPr="00BF59B1" w:rsidRDefault="00933142">
      <w:pPr>
        <w:ind w:left="0" w:firstLine="0"/>
        <w:rPr>
          <w:rFonts w:ascii="Arial Narrow" w:hAnsi="Arial Narrow" w:cs="Arial"/>
          <w:bCs/>
          <w:sz w:val="22"/>
          <w:szCs w:val="22"/>
        </w:rPr>
      </w:pPr>
      <w:r w:rsidRPr="00BF59B1">
        <w:rPr>
          <w:rFonts w:ascii="Arial Narrow" w:hAnsi="Arial Narrow" w:cs="Arial"/>
          <w:bCs/>
          <w:sz w:val="22"/>
          <w:szCs w:val="22"/>
        </w:rPr>
        <w:t>a:</w:t>
      </w:r>
    </w:p>
    <w:p w:rsidR="00EF2E56" w:rsidRPr="00BF59B1" w:rsidRDefault="00EF2E56">
      <w:pPr>
        <w:ind w:left="0" w:firstLine="0"/>
        <w:rPr>
          <w:rFonts w:ascii="Arial Narrow" w:hAnsi="Arial Narrow" w:cs="Arial"/>
          <w:bCs/>
          <w:sz w:val="22"/>
          <w:szCs w:val="22"/>
        </w:rPr>
      </w:pPr>
    </w:p>
    <w:p w:rsidR="00EF2E56" w:rsidRPr="00BF59B1" w:rsidRDefault="00704DE1">
      <w:pPr>
        <w:ind w:left="0" w:firstLine="0"/>
        <w:rPr>
          <w:rFonts w:ascii="Arial Narrow" w:hAnsi="Arial Narrow" w:cs="Arial"/>
          <w:sz w:val="22"/>
          <w:szCs w:val="22"/>
        </w:rPr>
      </w:pPr>
      <w:r w:rsidRPr="00BF59B1">
        <w:rPr>
          <w:rFonts w:ascii="Arial Narrow" w:hAnsi="Arial Narrow" w:cs="Arial"/>
          <w:sz w:val="22"/>
          <w:szCs w:val="22"/>
        </w:rPr>
        <w:t>…………………………….</w:t>
      </w:r>
      <w:r w:rsidR="00933142" w:rsidRPr="00BF59B1">
        <w:rPr>
          <w:rFonts w:ascii="Arial Narrow" w:hAnsi="Arial Narrow" w:cs="Arial"/>
          <w:sz w:val="22"/>
          <w:szCs w:val="22"/>
        </w:rPr>
        <w:t xml:space="preserve"> prowadzącym dzi</w:t>
      </w:r>
      <w:r w:rsidRPr="00BF59B1">
        <w:rPr>
          <w:rFonts w:ascii="Arial Narrow" w:hAnsi="Arial Narrow" w:cs="Arial"/>
          <w:sz w:val="22"/>
          <w:szCs w:val="22"/>
        </w:rPr>
        <w:t>ałalność gospodarczą pod firmą,………………………………………………………, o numerach: NIP …………………., REGON …………………….</w:t>
      </w:r>
      <w:r w:rsidR="00933142" w:rsidRPr="00BF59B1">
        <w:rPr>
          <w:rFonts w:ascii="Arial Narrow" w:hAnsi="Arial Narrow" w:cs="Arial"/>
          <w:sz w:val="22"/>
          <w:szCs w:val="22"/>
        </w:rPr>
        <w:t xml:space="preserve"> zwanym w dalszej części umowy „Wykonawcą”, reprezentowanym przez: </w:t>
      </w:r>
    </w:p>
    <w:p w:rsidR="00EF2E56" w:rsidRPr="00BF59B1" w:rsidRDefault="00704DE1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  <w:r w:rsidRPr="00BF59B1">
        <w:rPr>
          <w:rFonts w:ascii="Arial Narrow" w:hAnsi="Arial Narrow" w:cs="Arial"/>
          <w:sz w:val="22"/>
          <w:szCs w:val="22"/>
        </w:rPr>
        <w:t>…………………………..</w:t>
      </w:r>
    </w:p>
    <w:p w:rsidR="00EF2E56" w:rsidRPr="00BF59B1" w:rsidRDefault="00EF2E56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</w:p>
    <w:p w:rsidR="00416BFB" w:rsidRPr="00BF59B1" w:rsidRDefault="00500288" w:rsidP="00546AAF">
      <w:pPr>
        <w:tabs>
          <w:tab w:val="left" w:pos="4109"/>
        </w:tabs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Niniejsza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mowa została zawarta w oparciu o wynik badania rynku na podstawie 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 xml:space="preserve">ogłoszenia na platformie zakupowej </w:t>
      </w:r>
      <w:proofErr w:type="spellStart"/>
      <w:r w:rsidR="00C6695D" w:rsidRPr="00BF59B1">
        <w:rPr>
          <w:rFonts w:ascii="Arial Narrow" w:eastAsia="Book Antiqua" w:hAnsi="Arial Narrow" w:cs="Verdana"/>
          <w:sz w:val="22"/>
          <w:szCs w:val="22"/>
        </w:rPr>
        <w:t>OpenNexus</w:t>
      </w:r>
      <w:proofErr w:type="spellEnd"/>
      <w:r w:rsidR="00C6695D" w:rsidRPr="00BF59B1">
        <w:rPr>
          <w:rFonts w:ascii="Arial Narrow" w:eastAsia="Book Antiqua" w:hAnsi="Arial Narrow" w:cs="Verdana"/>
          <w:sz w:val="22"/>
          <w:szCs w:val="22"/>
        </w:rPr>
        <w:t xml:space="preserve"> nr ………….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, o  zamówieniu  wyłączonego ze  stosowania  ustawy </w:t>
      </w:r>
      <w:proofErr w:type="spellStart"/>
      <w:r w:rsidR="00933142" w:rsidRPr="00BF59B1">
        <w:rPr>
          <w:rFonts w:ascii="Arial Narrow" w:eastAsia="Book Antiqua" w:hAnsi="Arial Narrow" w:cs="Verdana"/>
          <w:sz w:val="22"/>
          <w:szCs w:val="22"/>
        </w:rPr>
        <w:t>PzP</w:t>
      </w:r>
      <w:proofErr w:type="spellEnd"/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z dnia 11 września  2019 r. art. 2 ust. 1 pkt. 1 (</w:t>
      </w:r>
      <w:proofErr w:type="spellStart"/>
      <w:r w:rsidR="00933142" w:rsidRPr="00BF59B1">
        <w:rPr>
          <w:rFonts w:ascii="Arial Narrow" w:eastAsia="Book Antiqua" w:hAnsi="Arial Narrow" w:cs="Verdana"/>
          <w:sz w:val="22"/>
          <w:szCs w:val="22"/>
        </w:rPr>
        <w:t>Dz.U</w:t>
      </w:r>
      <w:proofErr w:type="spellEnd"/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. z 2023 r.,poz.1605 z </w:t>
      </w:r>
      <w:proofErr w:type="spellStart"/>
      <w:r w:rsidR="00933142" w:rsidRPr="00BF59B1">
        <w:rPr>
          <w:rFonts w:ascii="Arial Narrow" w:eastAsia="Book Antiqua" w:hAnsi="Arial Narrow" w:cs="Verdana"/>
          <w:sz w:val="22"/>
          <w:szCs w:val="22"/>
        </w:rPr>
        <w:t>póź</w:t>
      </w:r>
      <w:r w:rsidR="005E73B5">
        <w:rPr>
          <w:rFonts w:ascii="Arial Narrow" w:eastAsia="Book Antiqua" w:hAnsi="Arial Narrow" w:cs="Verdana"/>
          <w:sz w:val="22"/>
          <w:szCs w:val="22"/>
        </w:rPr>
        <w:t>n</w:t>
      </w:r>
      <w:proofErr w:type="spellEnd"/>
      <w:r w:rsidR="00933142" w:rsidRPr="00BF59B1">
        <w:rPr>
          <w:rFonts w:ascii="Arial Narrow" w:eastAsia="Book Antiqua" w:hAnsi="Arial Narrow" w:cs="Verdana"/>
          <w:sz w:val="22"/>
          <w:szCs w:val="22"/>
        </w:rPr>
        <w:t>. zm.),</w:t>
      </w:r>
      <w:r w:rsidR="001C75E7">
        <w:rPr>
          <w:rFonts w:ascii="Arial Narrow" w:eastAsia="Book Antiqua" w:hAnsi="Arial Narrow" w:cs="Verdana"/>
          <w:sz w:val="22"/>
          <w:szCs w:val="22"/>
        </w:rPr>
        <w:t>na dostawę mebli szatniowych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 xml:space="preserve"> dla</w:t>
      </w:r>
      <w:r w:rsidR="001C75E7">
        <w:rPr>
          <w:rFonts w:ascii="Arial Narrow" w:eastAsia="Book Antiqua" w:hAnsi="Arial Narrow" w:cs="Verdana"/>
          <w:sz w:val="22"/>
          <w:szCs w:val="22"/>
        </w:rPr>
        <w:t xml:space="preserve"> Komendy Miejskiej Policji w Kaliszu</w:t>
      </w:r>
      <w:r w:rsidR="0011636A"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933142" w:rsidP="00546AAF">
      <w:pPr>
        <w:tabs>
          <w:tab w:val="left" w:pos="4109"/>
        </w:tabs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br/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DEFINICJE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1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Ilekroć w niniejszej umowie jest mowa o:</w:t>
      </w:r>
    </w:p>
    <w:p w:rsidR="00EF2E56" w:rsidRPr="00BF59B1" w:rsidRDefault="00933142">
      <w:pPr>
        <w:numPr>
          <w:ilvl w:val="0"/>
          <w:numId w:val="14"/>
        </w:numPr>
        <w:tabs>
          <w:tab w:val="left" w:pos="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umowie - należy przez to rozumieć niniejszą umowę wraz z załącznikami;</w:t>
      </w:r>
    </w:p>
    <w:p w:rsidR="00EF2E56" w:rsidRPr="00BF59B1" w:rsidRDefault="00933142">
      <w:pPr>
        <w:numPr>
          <w:ilvl w:val="0"/>
          <w:numId w:val="3"/>
        </w:numPr>
        <w:tabs>
          <w:tab w:val="left" w:pos="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stronach - należy przez to rozumieć Zamawiającego i Wykonawcę;</w:t>
      </w:r>
    </w:p>
    <w:p w:rsidR="00EF2E56" w:rsidRPr="00BF59B1" w:rsidRDefault="00933142">
      <w:pPr>
        <w:numPr>
          <w:ilvl w:val="0"/>
          <w:numId w:val="3"/>
        </w:numPr>
        <w:tabs>
          <w:tab w:val="left" w:pos="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dniu roboczym – należy przez to rozumieć dni od poniedziałku do piątku z wyłączeniem sobót oraz dni wolnych od pracy w rozumieniu ustawy z dnia 18 stycznia 1951 </w:t>
      </w:r>
      <w:proofErr w:type="spellStart"/>
      <w:r w:rsidRPr="00BF59B1">
        <w:rPr>
          <w:rFonts w:ascii="Arial Narrow" w:eastAsia="Book Antiqua" w:hAnsi="Arial Narrow" w:cs="Verdana"/>
          <w:sz w:val="22"/>
          <w:szCs w:val="22"/>
        </w:rPr>
        <w:t>r</w:t>
      </w:r>
      <w:proofErr w:type="spellEnd"/>
      <w:r w:rsidRPr="00BF59B1">
        <w:rPr>
          <w:rFonts w:ascii="Arial Narrow" w:eastAsia="Book Antiqua" w:hAnsi="Arial Narrow" w:cs="Verdana"/>
          <w:sz w:val="22"/>
          <w:szCs w:val="22"/>
        </w:rPr>
        <w:t xml:space="preserve"> o dniach wolnych od pracy (Dz. U. z 2020 r., poz. 1920).;</w:t>
      </w:r>
    </w:p>
    <w:p w:rsidR="00EF2E56" w:rsidRPr="00BF59B1" w:rsidRDefault="00933142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 xml:space="preserve">sile wyższej – należy przez to rozumieć zdarzenie lub połączenie zdarzeń obiektywnie niezależnych od Wykonawcy lub Zamawiającego, które zasadniczo i istotnie utrudniają wykonywanie części lub całości zobowiązań wynikających </w:t>
      </w:r>
      <w:r w:rsidRPr="00BF59B1">
        <w:rPr>
          <w:rFonts w:ascii="Arial Narrow" w:hAnsi="Arial Narrow"/>
          <w:sz w:val="22"/>
          <w:szCs w:val="22"/>
        </w:rPr>
        <w:br/>
        <w:t>z umowy, których Wykonawca lub Zamawiający nie mogli przewidzieć i którym nie mogli zapobiec, ani ich przezwyciężyć i im przeciwdziałać poprzez działanie z należytą starannością ogólnie przewidzianą dla cywilnoprawnych stosunków zobowiązaniowych przy uwzględnieniu profesjonalnego charakteru działalności Wykonawcy, a w szczególności: powódź, huragan, trzęsienie ziemi, wojna, mobilizacja, działania wojenne wroga, rekwizycja, embargo lub zarządzenie władz, zmiany przepisów prawa w trakcie trwania umowy, wystąpienia problemów z wykonaniem umowy z powodu strajku, wszczęcia sporu zbiorowego bądź innych zdarzeń o podobnym charakterze u Wykonawcy; pod pojęciem siły wyższej nie uznaje się: braków siły roboczej, materiałów i surowców, chyba że jest to bezpośrednio spowodowane siłą wyższą;</w:t>
      </w:r>
    </w:p>
    <w:p w:rsidR="00EF2E56" w:rsidRPr="00BF59B1" w:rsidRDefault="00EF2E56">
      <w:pPr>
        <w:tabs>
          <w:tab w:val="left" w:pos="4109"/>
        </w:tabs>
        <w:ind w:left="357" w:firstLine="0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PREDMIOT UMOWY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2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C6695D" w:rsidRPr="00BF59B1" w:rsidRDefault="00C6695D" w:rsidP="00C6695D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Zamawiający</w:t>
      </w:r>
      <w:r w:rsidR="0011636A" w:rsidRPr="00BF59B1">
        <w:rPr>
          <w:rFonts w:ascii="Arial Narrow" w:eastAsia="Book Antiqua" w:hAnsi="Arial Narrow" w:cs="Verdana"/>
          <w:sz w:val="22"/>
          <w:szCs w:val="22"/>
        </w:rPr>
        <w:t xml:space="preserve"> zleca, a Wykonawca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z</w:t>
      </w:r>
      <w:r w:rsidRPr="00BF59B1">
        <w:rPr>
          <w:rFonts w:ascii="Arial Narrow" w:eastAsia="Book Antiqua" w:hAnsi="Arial Narrow" w:cs="Verdana"/>
          <w:sz w:val="22"/>
          <w:szCs w:val="22"/>
        </w:rPr>
        <w:t>obowiązuje się do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dostarczenia</w:t>
      </w:r>
      <w:r w:rsidR="001C75E7">
        <w:rPr>
          <w:rFonts w:ascii="Arial Narrow" w:eastAsia="Book Antiqua" w:hAnsi="Arial Narrow" w:cs="Verdana"/>
          <w:sz w:val="22"/>
          <w:szCs w:val="22"/>
        </w:rPr>
        <w:t xml:space="preserve"> mebli szatniowych</w:t>
      </w:r>
      <w:r w:rsidR="0047467C">
        <w:rPr>
          <w:rFonts w:ascii="Arial Narrow" w:eastAsia="Book Antiqua" w:hAnsi="Arial Narrow" w:cs="Verdana"/>
          <w:sz w:val="22"/>
          <w:szCs w:val="22"/>
        </w:rPr>
        <w:t xml:space="preserve"> Zamawiającemu </w:t>
      </w:r>
      <w:r w:rsidR="00546AAF" w:rsidRPr="00BF59B1">
        <w:rPr>
          <w:rFonts w:ascii="Arial Narrow" w:eastAsia="Book Antiqua" w:hAnsi="Arial Narrow" w:cs="Verdana"/>
          <w:sz w:val="22"/>
          <w:szCs w:val="22"/>
        </w:rPr>
        <w:t xml:space="preserve"> zgodnych </w:t>
      </w:r>
      <w:r w:rsidR="0047467C">
        <w:rPr>
          <w:rFonts w:ascii="Arial Narrow" w:eastAsia="Book Antiqua" w:hAnsi="Arial Narrow" w:cs="Verdana"/>
          <w:sz w:val="22"/>
          <w:szCs w:val="22"/>
        </w:rPr>
        <w:t xml:space="preserve">           </w:t>
      </w:r>
      <w:r w:rsidR="00546AAF" w:rsidRPr="00BF59B1">
        <w:rPr>
          <w:rFonts w:ascii="Arial Narrow" w:eastAsia="Book Antiqua" w:hAnsi="Arial Narrow" w:cs="Verdana"/>
          <w:sz w:val="22"/>
          <w:szCs w:val="22"/>
        </w:rPr>
        <w:t>z opisem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 przedmiotu zamów</w:t>
      </w:r>
      <w:r w:rsidR="00560C3A">
        <w:rPr>
          <w:rFonts w:ascii="Arial Narrow" w:eastAsia="Book Antiqua" w:hAnsi="Arial Narrow" w:cs="Verdana"/>
          <w:sz w:val="22"/>
          <w:szCs w:val="22"/>
        </w:rPr>
        <w:t>ienia stanowiącym załącznik</w:t>
      </w:r>
      <w:r w:rsidR="0011636A" w:rsidRPr="00BF59B1">
        <w:rPr>
          <w:rFonts w:ascii="Arial Narrow" w:eastAsia="Book Antiqua" w:hAnsi="Arial Narrow" w:cs="Verdana"/>
          <w:sz w:val="22"/>
          <w:szCs w:val="22"/>
        </w:rPr>
        <w:t xml:space="preserve"> do umowy</w:t>
      </w:r>
      <w:r w:rsidRPr="00BF59B1">
        <w:rPr>
          <w:rFonts w:ascii="Arial Narrow" w:eastAsia="Book Antiqua" w:hAnsi="Arial Narrow" w:cs="Verdana"/>
          <w:sz w:val="22"/>
          <w:szCs w:val="22"/>
        </w:rPr>
        <w:t>.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:rsidR="00EF2E56" w:rsidRPr="00BF59B1" w:rsidRDefault="00500288" w:rsidP="00C6695D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zrealizuje przedmiot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mowy określo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>ny w ust</w:t>
      </w:r>
      <w:r w:rsidR="001C75E7">
        <w:rPr>
          <w:rFonts w:ascii="Arial Narrow" w:eastAsia="Book Antiqua" w:hAnsi="Arial Narrow" w:cs="Verdana"/>
          <w:sz w:val="22"/>
          <w:szCs w:val="22"/>
        </w:rPr>
        <w:t>.1 w terminie 14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 xml:space="preserve"> dni kalendarzowych od daty podpisania umowy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500288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Za datę wykonania przedmiotu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mowy przyjmuje się datę podpisania bez zastrzeżeń przez przedstawicieli Zamawiającego i Wykonawcy protokołu odbioru przedmiotu </w:t>
      </w:r>
      <w:r w:rsidRPr="00BF59B1">
        <w:rPr>
          <w:rFonts w:ascii="Arial Narrow" w:eastAsia="Book Antiqua" w:hAnsi="Arial Narrow" w:cs="Verdana"/>
          <w:sz w:val="22"/>
          <w:szCs w:val="22"/>
        </w:rPr>
        <w:t>U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>mowy, stanowiący</w:t>
      </w:r>
      <w:r w:rsidR="00560C3A">
        <w:rPr>
          <w:rFonts w:ascii="Arial Narrow" w:eastAsia="Book Antiqua" w:hAnsi="Arial Narrow" w:cs="Verdana"/>
          <w:sz w:val="22"/>
          <w:szCs w:val="22"/>
        </w:rPr>
        <w:t xml:space="preserve"> załącznik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do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mowy z wynikiem pozytywnym.</w:t>
      </w:r>
    </w:p>
    <w:p w:rsidR="00EF2E56" w:rsidRPr="00BF59B1" w:rsidRDefault="00933142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Ze strony Zamawiającego upoważnionym </w:t>
      </w:r>
      <w:r w:rsidR="00560C3A">
        <w:rPr>
          <w:rFonts w:ascii="Arial Narrow" w:eastAsia="Book Antiqua" w:hAnsi="Arial Narrow" w:cs="Verdana"/>
          <w:sz w:val="22"/>
          <w:szCs w:val="22"/>
        </w:rPr>
        <w:t xml:space="preserve">do kontaktu 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jest przedstawiciel </w:t>
      </w:r>
      <w:r w:rsidR="001C75E7">
        <w:rPr>
          <w:rFonts w:ascii="Arial Narrow" w:eastAsia="Book Antiqua" w:hAnsi="Arial Narrow" w:cs="Verdana"/>
          <w:sz w:val="22"/>
          <w:szCs w:val="22"/>
        </w:rPr>
        <w:t>KMP w Kaliszu</w:t>
      </w:r>
      <w:r w:rsidR="00486256">
        <w:rPr>
          <w:rFonts w:ascii="Arial Narrow" w:eastAsia="Book Antiqua" w:hAnsi="Arial Narrow" w:cs="Verdana"/>
          <w:sz w:val="22"/>
          <w:szCs w:val="22"/>
        </w:rPr>
        <w:t xml:space="preserve"> – Blanka Sobczak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 – tel.</w:t>
      </w:r>
      <w:r w:rsidR="00486256">
        <w:rPr>
          <w:rFonts w:ascii="Arial Narrow" w:hAnsi="Arial Narrow"/>
          <w:sz w:val="22"/>
          <w:szCs w:val="22"/>
        </w:rPr>
        <w:t xml:space="preserve"> 47 77 51 131</w:t>
      </w:r>
      <w:r w:rsidR="00AC1A8C" w:rsidRPr="00BF59B1">
        <w:rPr>
          <w:rFonts w:ascii="Arial Narrow" w:hAnsi="Arial Narrow"/>
          <w:sz w:val="22"/>
          <w:szCs w:val="22"/>
        </w:rPr>
        <w:t>.</w:t>
      </w:r>
    </w:p>
    <w:p w:rsidR="00EF2E56" w:rsidRPr="00BF59B1" w:rsidRDefault="00933142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Miejscem dost</w:t>
      </w:r>
      <w:r w:rsidR="001C75E7">
        <w:rPr>
          <w:rFonts w:ascii="Arial Narrow" w:eastAsia="Book Antiqua" w:hAnsi="Arial Narrow" w:cs="Verdana"/>
          <w:sz w:val="22"/>
          <w:szCs w:val="22"/>
        </w:rPr>
        <w:t>awy jest  Komenda Miejska Policji w Kaliszu</w:t>
      </w:r>
      <w:r w:rsidR="00486256">
        <w:rPr>
          <w:rFonts w:ascii="Arial Narrow" w:eastAsia="Book Antiqua" w:hAnsi="Arial Narrow" w:cs="Verdana"/>
          <w:sz w:val="22"/>
          <w:szCs w:val="22"/>
        </w:rPr>
        <w:t>, ul. Kordeckiego 36, 62-800 Kalisz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. </w:t>
      </w:r>
    </w:p>
    <w:p w:rsidR="00EF2E56" w:rsidRPr="00BF59B1" w:rsidRDefault="00933142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color w:val="FF0000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powiadomi</w:t>
      </w:r>
      <w:r w:rsidR="004A507E" w:rsidRPr="00BF59B1">
        <w:rPr>
          <w:rFonts w:ascii="Arial Narrow" w:eastAsia="Book Antiqua" w:hAnsi="Arial Narrow" w:cs="Verdana"/>
          <w:sz w:val="22"/>
          <w:szCs w:val="22"/>
        </w:rPr>
        <w:t xml:space="preserve"> telefonicznie</w:t>
      </w:r>
      <w:r w:rsidR="0011636A" w:rsidRPr="00BF59B1">
        <w:rPr>
          <w:rFonts w:ascii="Arial Narrow" w:eastAsia="Book Antiqua" w:hAnsi="Arial Narrow" w:cs="Verdana"/>
          <w:sz w:val="22"/>
          <w:szCs w:val="22"/>
        </w:rPr>
        <w:t xml:space="preserve"> na numer telefonu wskazany w § 2 ust. 4 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Zamawiającego o 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planowanej dostawie przedmiotu U</w:t>
      </w:r>
      <w:r w:rsidRPr="00BF59B1">
        <w:rPr>
          <w:rFonts w:ascii="Arial Narrow" w:eastAsia="Book Antiqua" w:hAnsi="Arial Narrow" w:cs="Verdana"/>
          <w:sz w:val="22"/>
          <w:szCs w:val="22"/>
        </w:rPr>
        <w:t>mowy najpóźniej w dniu poprzedzającym dostawę.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color w:val="00B050"/>
          <w:sz w:val="22"/>
          <w:szCs w:val="22"/>
        </w:rPr>
      </w:pPr>
    </w:p>
    <w:p w:rsidR="00163988" w:rsidRPr="00BF59B1" w:rsidRDefault="00163988">
      <w:pPr>
        <w:tabs>
          <w:tab w:val="left" w:pos="4109"/>
        </w:tabs>
        <w:rPr>
          <w:rFonts w:ascii="Arial Narrow" w:eastAsia="Book Antiqua" w:hAnsi="Arial Narrow" w:cs="Verdana"/>
          <w:color w:val="00B050"/>
          <w:sz w:val="22"/>
          <w:szCs w:val="22"/>
        </w:rPr>
      </w:pPr>
    </w:p>
    <w:p w:rsidR="00163988" w:rsidRPr="00BF59B1" w:rsidRDefault="00163988">
      <w:pPr>
        <w:tabs>
          <w:tab w:val="left" w:pos="4109"/>
        </w:tabs>
        <w:rPr>
          <w:rFonts w:ascii="Arial Narrow" w:eastAsia="Book Antiqua" w:hAnsi="Arial Narrow" w:cs="Verdana"/>
          <w:color w:val="00B050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lastRenderedPageBreak/>
        <w:t>WARTOŚĆ UMOWY I ZASADY ROZLICZEŃ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3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hAnsi="Arial Narrow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Wartość umowy brutto wynosi </w:t>
      </w:r>
      <w:r w:rsidR="00AC1A8C" w:rsidRPr="00BF59B1">
        <w:rPr>
          <w:rFonts w:ascii="Arial Narrow" w:eastAsia="Book Antiqua" w:hAnsi="Arial Narrow" w:cs="Verdana"/>
          <w:bCs/>
          <w:sz w:val="22"/>
          <w:szCs w:val="22"/>
        </w:rPr>
        <w:t>………………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zł (słownie: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……………………………………..</w:t>
      </w:r>
      <w:r w:rsidRPr="00BF59B1">
        <w:rPr>
          <w:rFonts w:ascii="Arial Narrow" w:eastAsia="Book Antiqua" w:hAnsi="Arial Narrow" w:cs="Verdana"/>
          <w:sz w:val="22"/>
          <w:szCs w:val="22"/>
        </w:rPr>
        <w:t>) w tym należny podatek VAT o stawce 23 %. Wynagrodzenie to jest zgodne ze złożon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ą ofertą . </w:t>
      </w:r>
      <w:r w:rsidRPr="00BF59B1">
        <w:rPr>
          <w:rFonts w:ascii="Arial Narrow" w:eastAsia="Book Antiqua" w:hAnsi="Arial Narrow" w:cs="Verdana"/>
          <w:sz w:val="22"/>
          <w:szCs w:val="22"/>
        </w:rPr>
        <w:t>Powyższe wynagrodzenie wraz z należnym podatkiem VAT nie ulegnie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 xml:space="preserve"> zmianie w trakcie realizacji U</w:t>
      </w:r>
      <w:r w:rsidRPr="00BF59B1">
        <w:rPr>
          <w:rFonts w:ascii="Arial Narrow" w:eastAsia="Book Antiqua" w:hAnsi="Arial Narrow" w:cs="Verdana"/>
          <w:sz w:val="22"/>
          <w:szCs w:val="22"/>
        </w:rPr>
        <w:t>mowy.</w:t>
      </w:r>
    </w:p>
    <w:p w:rsidR="00EF2E56" w:rsidRPr="00BF59B1" w:rsidRDefault="00933142" w:rsidP="00C6695D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Wynagrodzenie określone w ust. 1 zawiera wszystkie koszty związane realizacja przedmiotu zamówienia w szczególności:</w:t>
      </w:r>
    </w:p>
    <w:p w:rsidR="00EF2E56" w:rsidRPr="00BF59B1" w:rsidRDefault="00933142">
      <w:pPr>
        <w:pStyle w:val="Akapitzlist"/>
        <w:numPr>
          <w:ilvl w:val="1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koszty związa</w:t>
      </w:r>
      <w:r w:rsidR="0047467C">
        <w:rPr>
          <w:rFonts w:ascii="Arial Narrow" w:eastAsia="Book Antiqua" w:hAnsi="Arial Narrow" w:cs="Verdana"/>
          <w:sz w:val="22"/>
          <w:szCs w:val="22"/>
        </w:rPr>
        <w:t>ne z jego  dostawą do siedziby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Zamawiającego; </w:t>
      </w:r>
    </w:p>
    <w:p w:rsidR="00EF2E56" w:rsidRPr="00BF59B1" w:rsidRDefault="00933142">
      <w:pPr>
        <w:pStyle w:val="Akapitzlist"/>
        <w:numPr>
          <w:ilvl w:val="1"/>
          <w:numId w:val="5"/>
        </w:numPr>
        <w:tabs>
          <w:tab w:val="clear" w:pos="284"/>
          <w:tab w:val="left" w:pos="426"/>
          <w:tab w:val="left" w:pos="720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>koszty związane ze świadczeniem zobowiązań związanych z rękojmią za wady</w:t>
      </w:r>
      <w:r w:rsidR="00500288" w:rsidRPr="00BF59B1">
        <w:rPr>
          <w:rFonts w:ascii="Arial Narrow" w:hAnsi="Arial Narrow"/>
          <w:sz w:val="22"/>
          <w:szCs w:val="22"/>
        </w:rPr>
        <w:t xml:space="preserve"> fizyczne i prawne oraz</w:t>
      </w:r>
      <w:r w:rsidR="003D037C">
        <w:rPr>
          <w:rFonts w:ascii="Arial Narrow" w:hAnsi="Arial Narrow"/>
          <w:sz w:val="22"/>
          <w:szCs w:val="22"/>
        </w:rPr>
        <w:t xml:space="preserve"> gwarancją;</w:t>
      </w:r>
      <w:r w:rsidRPr="00BF59B1">
        <w:rPr>
          <w:rFonts w:ascii="Arial Narrow" w:hAnsi="Arial Narrow"/>
          <w:sz w:val="22"/>
          <w:szCs w:val="22"/>
        </w:rPr>
        <w:t xml:space="preserve"> </w:t>
      </w:r>
    </w:p>
    <w:p w:rsidR="00EF2E56" w:rsidRPr="00BF59B1" w:rsidRDefault="00933142">
      <w:pPr>
        <w:pStyle w:val="Akapitzlist"/>
        <w:numPr>
          <w:ilvl w:val="1"/>
          <w:numId w:val="5"/>
        </w:numPr>
        <w:tabs>
          <w:tab w:val="clear" w:pos="284"/>
          <w:tab w:val="left" w:pos="426"/>
          <w:tab w:val="left" w:pos="72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>koszty dojazdu i transportu.</w:t>
      </w:r>
    </w:p>
    <w:p w:rsidR="00EF2E56" w:rsidRPr="00BF59B1" w:rsidRDefault="00933142">
      <w:pPr>
        <w:numPr>
          <w:ilvl w:val="0"/>
          <w:numId w:val="5"/>
        </w:numPr>
        <w:tabs>
          <w:tab w:val="clear" w:pos="284"/>
          <w:tab w:val="left" w:pos="426"/>
          <w:tab w:val="left" w:pos="720"/>
        </w:tabs>
        <w:rPr>
          <w:rFonts w:ascii="Arial Narrow" w:hAnsi="Arial Narrow" w:cs="Verdana"/>
          <w:sz w:val="22"/>
          <w:szCs w:val="22"/>
        </w:rPr>
      </w:pPr>
      <w:r w:rsidRPr="00BF59B1">
        <w:rPr>
          <w:rFonts w:ascii="Arial Narrow" w:hAnsi="Arial Narrow" w:cs="Verdana"/>
          <w:sz w:val="22"/>
          <w:szCs w:val="22"/>
        </w:rPr>
        <w:t xml:space="preserve">Adresatem i płatnikiem należności w ramach niniejszej Umowy jest: </w:t>
      </w:r>
    </w:p>
    <w:p w:rsidR="00EF2E56" w:rsidRPr="00BF59B1" w:rsidRDefault="00933142">
      <w:pPr>
        <w:ind w:left="284" w:firstLine="0"/>
        <w:rPr>
          <w:rFonts w:ascii="Arial Narrow" w:hAnsi="Arial Narrow" w:cs="Verdana"/>
          <w:sz w:val="22"/>
          <w:szCs w:val="22"/>
        </w:rPr>
      </w:pPr>
      <w:r w:rsidRPr="00BF59B1">
        <w:rPr>
          <w:rFonts w:ascii="Arial Narrow" w:hAnsi="Arial Narrow" w:cs="Verdana"/>
          <w:sz w:val="22"/>
          <w:szCs w:val="22"/>
        </w:rPr>
        <w:t>Komenda Wojewódzka Policji</w:t>
      </w:r>
    </w:p>
    <w:p w:rsidR="00EF2E56" w:rsidRPr="00BF59B1" w:rsidRDefault="00933142">
      <w:pPr>
        <w:ind w:left="284" w:firstLine="0"/>
        <w:rPr>
          <w:rFonts w:ascii="Arial Narrow" w:hAnsi="Arial Narrow" w:cs="Verdana"/>
          <w:sz w:val="22"/>
          <w:szCs w:val="22"/>
        </w:rPr>
      </w:pPr>
      <w:r w:rsidRPr="00BF59B1">
        <w:rPr>
          <w:rFonts w:ascii="Arial Narrow" w:hAnsi="Arial Narrow" w:cs="Verdana"/>
          <w:sz w:val="22"/>
          <w:szCs w:val="22"/>
        </w:rPr>
        <w:t>ul. Kochanowskiego 2a, 60-844 Poznań</w:t>
      </w:r>
    </w:p>
    <w:p w:rsidR="00EF2E56" w:rsidRPr="00BF59B1" w:rsidRDefault="00933142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hAnsi="Arial Narrow" w:cs="Verdana"/>
          <w:sz w:val="22"/>
          <w:szCs w:val="22"/>
        </w:rPr>
        <w:t>NIP: 7770001878, REGON: 630703410.</w:t>
      </w:r>
    </w:p>
    <w:p w:rsidR="00EF2E56" w:rsidRPr="00BF59B1" w:rsidRDefault="00933142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Zamawiający zapłaci Wykonawcy wynagrodzenie przelewem na rachunek bankowy wskazany w fakturze, w terminie do 30 dni od daty otrzymania przez Zamawiającego prawidłowo wystawionej faktury VAT. </w:t>
      </w:r>
    </w:p>
    <w:p w:rsidR="00EF2E56" w:rsidRPr="00BF59B1" w:rsidRDefault="00933142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>Wykonawca może przesłać fakturę za pośrednictwem Platformy Elektronicznego Fakturowania (PEF). Dane do konta Zamawiającego na PEF zostały określone w ust. 3. Terminy płatności faktury oraz jej dostarczenia określone w ust. 4 stosuje się odpowiednio.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:rsidR="00EF2E56" w:rsidRPr="00BF59B1" w:rsidRDefault="00933142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Zamawiający nie wyraża zgody na cesję wierzytelności wynikających z niniejszej umowy bez swojej zgody wyrażonej na piśmie, pod rygorem nieważności.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GWARANCJA i REKLAMACJE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4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udziela g</w:t>
      </w:r>
      <w:r w:rsidR="001C1C87">
        <w:rPr>
          <w:rFonts w:ascii="Arial Narrow" w:eastAsia="Book Antiqua" w:hAnsi="Arial Narrow" w:cs="Verdana"/>
          <w:sz w:val="22"/>
          <w:szCs w:val="22"/>
        </w:rPr>
        <w:t>waran</w:t>
      </w:r>
      <w:r w:rsidR="001B481D">
        <w:rPr>
          <w:rFonts w:ascii="Arial Narrow" w:eastAsia="Book Antiqua" w:hAnsi="Arial Narrow" w:cs="Verdana"/>
          <w:sz w:val="22"/>
          <w:szCs w:val="22"/>
        </w:rPr>
        <w:t xml:space="preserve">cji na dostarczone meble 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na okres </w:t>
      </w:r>
      <w:r w:rsidR="001C75E7">
        <w:rPr>
          <w:rFonts w:ascii="Arial Narrow" w:eastAsia="Book Antiqua" w:hAnsi="Arial Narrow" w:cs="Verdana"/>
          <w:bCs/>
          <w:sz w:val="22"/>
          <w:szCs w:val="22"/>
        </w:rPr>
        <w:t>60</w:t>
      </w:r>
      <w:r w:rsidRPr="00BF59B1">
        <w:rPr>
          <w:rFonts w:ascii="Arial Narrow" w:eastAsia="Book Antiqua" w:hAnsi="Arial Narrow" w:cs="Verdana"/>
          <w:bCs/>
          <w:sz w:val="22"/>
          <w:szCs w:val="22"/>
        </w:rPr>
        <w:t xml:space="preserve"> 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miesięcy od  daty </w:t>
      </w:r>
      <w:r w:rsidR="00781560" w:rsidRPr="00BF59B1">
        <w:rPr>
          <w:rFonts w:ascii="Arial Narrow" w:eastAsia="Book Antiqua" w:hAnsi="Arial Narrow" w:cs="Verdana"/>
          <w:bCs/>
          <w:sz w:val="22"/>
          <w:szCs w:val="22"/>
        </w:rPr>
        <w:t>dostawy</w:t>
      </w:r>
      <w:r w:rsidRPr="00BF59B1">
        <w:rPr>
          <w:rFonts w:ascii="Arial Narrow" w:eastAsia="Book Antiqua" w:hAnsi="Arial Narrow" w:cs="Verdana"/>
          <w:bCs/>
          <w:sz w:val="22"/>
          <w:szCs w:val="22"/>
        </w:rPr>
        <w:t xml:space="preserve">, </w:t>
      </w:r>
      <w:r w:rsidRPr="00BF59B1">
        <w:rPr>
          <w:rFonts w:ascii="Arial Narrow" w:eastAsia="Book Antiqua" w:hAnsi="Arial Narrow" w:cs="Verdana"/>
          <w:sz w:val="22"/>
          <w:szCs w:val="22"/>
        </w:rPr>
        <w:t>zgodnie ze złożoną ofertą Wykonawcy.</w:t>
      </w:r>
    </w:p>
    <w:p w:rsidR="00EF2E56" w:rsidRPr="00BF59B1" w:rsidRDefault="00933142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 przypadku ujawnienia wad jakościowych lub ilośc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iowych mebli 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Zamawiający złoży zgłoszenie reklamacyjne w  formie  pisemnej 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 xml:space="preserve">na adres poczty elektronicznej Wykonawcy </w:t>
      </w:r>
      <w:r w:rsidR="00781560" w:rsidRPr="00BF59B1">
        <w:rPr>
          <w:rFonts w:ascii="Arial Narrow" w:eastAsia="Book Antiqua" w:hAnsi="Arial Narrow" w:cs="Verdana"/>
          <w:sz w:val="22"/>
          <w:szCs w:val="22"/>
        </w:rPr>
        <w:t>……………………………….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BF59B1">
        <w:rPr>
          <w:rFonts w:ascii="Arial Narrow" w:eastAsia="Book Antiqua" w:hAnsi="Arial Narrow" w:cs="Verdana"/>
          <w:sz w:val="22"/>
          <w:szCs w:val="22"/>
        </w:rPr>
        <w:t>w ciągu 7 dni  roboczych,  liczonych od  terminu dostawy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>, o którym  mowa  w  §  2  ust 2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. Zgłoszenie  reklamacyjne zawiera następujące dane</w:t>
      </w:r>
      <w:r w:rsidRPr="00BF59B1">
        <w:rPr>
          <w:rFonts w:ascii="Arial Narrow" w:eastAsia="Book Antiqua" w:hAnsi="Arial Narrow" w:cs="Verdana"/>
          <w:sz w:val="22"/>
          <w:szCs w:val="22"/>
        </w:rPr>
        <w:t>:</w:t>
      </w:r>
    </w:p>
    <w:p w:rsidR="00EF2E56" w:rsidRPr="00BF59B1" w:rsidRDefault="00500288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1) wskazanie reklamowanego asortymentu;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:rsidR="00EF2E56" w:rsidRPr="00BF59B1" w:rsidRDefault="00933142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2) ilość towaru reklamowanego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;</w:t>
      </w:r>
    </w:p>
    <w:p w:rsidR="00EF2E56" w:rsidRPr="00BF59B1" w:rsidRDefault="00933142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3) opis wad i uszkodzeń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;</w:t>
      </w:r>
    </w:p>
    <w:p w:rsidR="00EF2E56" w:rsidRPr="00BF59B1" w:rsidRDefault="00933142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4) datę dostawy towaru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933142" w:rsidP="00C8614C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rozpatrzy reklamację w terminie 3 dni roboczych od daty pisemnego zgłoszenia pod rygorem zapłaty kary umownej, o której mowa  w § 5 ust. 1 pkt. 3 i w razie  istnienia wady,  wymieni  wadliwe  części  na  wolne od  wad, w terminie  7 dni roboczych od dnia uznania reklamacji. Koszty wymiany ponosi Wykonawca.</w:t>
      </w:r>
    </w:p>
    <w:p w:rsidR="00EF2E56" w:rsidRPr="00BF59B1" w:rsidRDefault="00933142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 Reklamacja nie może dotyczyć usterek wynikłych z winy Zamawiającego.</w:t>
      </w:r>
    </w:p>
    <w:p w:rsidR="00EF2E56" w:rsidRPr="00BF59B1" w:rsidRDefault="00EF2E56">
      <w:pPr>
        <w:tabs>
          <w:tab w:val="left" w:pos="4109"/>
        </w:tabs>
        <w:ind w:left="0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KARY UMOWNE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5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zapłaci karę umowną w przypadku:</w:t>
      </w:r>
    </w:p>
    <w:p w:rsidR="00EF2E56" w:rsidRPr="00BF59B1" w:rsidRDefault="00560C3A">
      <w:pPr>
        <w:pStyle w:val="Akapitzlist"/>
        <w:numPr>
          <w:ilvl w:val="1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zwłoki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w terminie dos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>tawy, o którym mowa w § 2 ust. 2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, w wysokości 100,00 zł.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 xml:space="preserve"> (sto złotych 00/100)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za każdy dzień roboczy</w:t>
      </w:r>
      <w:r>
        <w:rPr>
          <w:rFonts w:ascii="Arial Narrow" w:eastAsia="Book Antiqua" w:hAnsi="Arial Narrow" w:cs="Verdana"/>
          <w:sz w:val="22"/>
          <w:szCs w:val="22"/>
        </w:rPr>
        <w:t xml:space="preserve"> zwłoki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;</w:t>
      </w:r>
    </w:p>
    <w:p w:rsidR="00EF2E56" w:rsidRPr="00BF59B1" w:rsidRDefault="00933142">
      <w:pPr>
        <w:pStyle w:val="Akapitzlist"/>
        <w:numPr>
          <w:ilvl w:val="1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odstąpienia od umowy przez Zamawiającego lub rozwiązania jej przez Zamawiającego z winy Wykonawcy </w:t>
      </w:r>
      <w:r w:rsidRPr="00BF59B1">
        <w:rPr>
          <w:rFonts w:ascii="Arial Narrow" w:eastAsia="Book Antiqua" w:hAnsi="Arial Narrow" w:cs="Verdana"/>
          <w:sz w:val="22"/>
          <w:szCs w:val="22"/>
        </w:rPr>
        <w:br/>
        <w:t xml:space="preserve">w wysokości 10% wartości brutto określonej w § 3 ust. 1 umowy; </w:t>
      </w:r>
    </w:p>
    <w:p w:rsidR="00EF2E56" w:rsidRPr="00BF59B1" w:rsidRDefault="00933142" w:rsidP="00C8614C">
      <w:pPr>
        <w:pStyle w:val="Akapitzlist"/>
        <w:numPr>
          <w:ilvl w:val="1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 nierozpatrzenia reklamacji przez Wykonawcę w term</w:t>
      </w:r>
      <w:r w:rsidR="005E73B5">
        <w:rPr>
          <w:rFonts w:ascii="Arial Narrow" w:eastAsia="Book Antiqua" w:hAnsi="Arial Narrow" w:cs="Verdana"/>
          <w:sz w:val="22"/>
          <w:szCs w:val="22"/>
        </w:rPr>
        <w:t>inie, o którym mowa § 4 ust. 3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 xml:space="preserve"> U</w:t>
      </w:r>
      <w:r w:rsidRPr="00BF59B1">
        <w:rPr>
          <w:rFonts w:ascii="Arial Narrow" w:eastAsia="Book Antiqua" w:hAnsi="Arial Narrow" w:cs="Verdana"/>
          <w:sz w:val="22"/>
          <w:szCs w:val="22"/>
        </w:rPr>
        <w:t>mowy  Wykonawca zapłaci karę umowną w wysokości 0,5 % wartości reklamowanego towaru za k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>ażdy dzień roboczy  opóźnienia.</w:t>
      </w:r>
    </w:p>
    <w:p w:rsidR="00EF2E56" w:rsidRPr="00BF59B1" w:rsidRDefault="00933142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Kara umowna, o której mowa w ust. 1 będzie płatna w terminie 14 dni od dnia otrzymania przez Wykonawcę wezwania do zapłaty kary, wystawionego przez Zamawiającego.</w:t>
      </w:r>
    </w:p>
    <w:p w:rsidR="00EF2E56" w:rsidRPr="00BF59B1" w:rsidRDefault="008D6C21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Zamawiający może potrącić z wynagrodzenia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umowne</w:t>
      </w:r>
      <w:r w:rsidRPr="00BF59B1">
        <w:rPr>
          <w:rFonts w:ascii="Arial Narrow" w:eastAsia="Book Antiqua" w:hAnsi="Arial Narrow" w:cs="Verdana"/>
          <w:sz w:val="22"/>
          <w:szCs w:val="22"/>
        </w:rPr>
        <w:t>go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wynikające</w:t>
      </w:r>
      <w:r w:rsidRPr="00BF59B1">
        <w:rPr>
          <w:rFonts w:ascii="Arial Narrow" w:eastAsia="Book Antiqua" w:hAnsi="Arial Narrow" w:cs="Verdana"/>
          <w:sz w:val="22"/>
          <w:szCs w:val="22"/>
        </w:rPr>
        <w:t>go</w:t>
      </w:r>
      <w:r w:rsidR="00560C3A">
        <w:rPr>
          <w:rFonts w:ascii="Arial Narrow" w:eastAsia="Book Antiqua" w:hAnsi="Arial Narrow" w:cs="Verdana"/>
          <w:sz w:val="22"/>
          <w:szCs w:val="22"/>
        </w:rPr>
        <w:t xml:space="preserve"> z faktury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kwotę należnych kar umownych,         </w:t>
      </w:r>
      <w:r w:rsidR="005E73B5">
        <w:rPr>
          <w:rFonts w:ascii="Arial Narrow" w:eastAsia="Book Antiqua" w:hAnsi="Arial Narrow" w:cs="Verdana"/>
          <w:sz w:val="22"/>
          <w:szCs w:val="22"/>
        </w:rPr>
        <w:t xml:space="preserve">   o których mowa w ust. 1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, po uprzednim pisemnym powiadomieniu Wykonawcy o wysokości i sposobie wyliczenia kar umownych.</w:t>
      </w:r>
    </w:p>
    <w:p w:rsidR="00EF2E56" w:rsidRPr="00BF59B1" w:rsidRDefault="00933142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Łączna wysokość kar umownych nie może przekroczyć 10% wartości określonej w § 3 ust. 1 umowy.</w:t>
      </w:r>
    </w:p>
    <w:p w:rsidR="00EF2E56" w:rsidRPr="00BF59B1" w:rsidRDefault="00933142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lastRenderedPageBreak/>
        <w:t xml:space="preserve">Zamawiającemu przysługuje prawo do dochodzenia odszkodowania uzupełniającego na zasadach ogólnych, </w:t>
      </w:r>
      <w:r w:rsidRPr="00BF59B1">
        <w:rPr>
          <w:rFonts w:ascii="Arial Narrow" w:hAnsi="Arial Narrow" w:cs="Arial Narrow"/>
          <w:sz w:val="22"/>
          <w:szCs w:val="22"/>
        </w:rPr>
        <w:t>jeżeli poniesiona szkoda przekroczy wysokość zastrzeżonych kar umownych. Łączna wysokość odszkodowania z tytułu roszczeń wraz z naliczonymi karami umownymi nie może przekroczyć wartości brutto określonej w § 3 ust. 1 umowy</w:t>
      </w:r>
      <w:r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EF2E56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pStyle w:val="Akapitzlist"/>
        <w:tabs>
          <w:tab w:val="left" w:pos="4109"/>
        </w:tabs>
        <w:ind w:left="284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ODSTĄPIENIE OD UMOWY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6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ind w:left="284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      1.  </w:t>
      </w:r>
      <w:bookmarkStart w:id="0" w:name="_GoBack"/>
      <w:r w:rsidRPr="00BF59B1">
        <w:rPr>
          <w:rFonts w:ascii="Arial Narrow" w:eastAsia="Book Antiqua" w:hAnsi="Arial Narrow" w:cs="Verdana"/>
          <w:sz w:val="22"/>
          <w:szCs w:val="22"/>
        </w:rPr>
        <w:t>Zamawiający  ma  prawo  odstąpić od umowy w  przypadku  niewykonania lub częściowej niemożliwości spełnienia przedmiotu umowy przez Wykonawcę w termini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>e, o którym mowa w  § 2 ust. 2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umowy</w:t>
      </w:r>
      <w:bookmarkEnd w:id="0"/>
      <w:r w:rsidR="00560C3A">
        <w:rPr>
          <w:rFonts w:ascii="Arial Narrow" w:eastAsia="Book Antiqua" w:hAnsi="Arial Narrow" w:cs="Verdana"/>
          <w:sz w:val="22"/>
          <w:szCs w:val="22"/>
        </w:rPr>
        <w:t>. Oświadczenie o odstąpieniu Zamawiający złoży w formie pisemnej pod rygorem nieważności</w:t>
      </w:r>
      <w:r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4A507E">
      <w:pPr>
        <w:tabs>
          <w:tab w:val="left" w:pos="4109"/>
        </w:tabs>
        <w:ind w:left="284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     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2.  Termin odstąpienia od umowy wynosi 14 dni od upływu 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>terminu określonego w § 2 ust. 2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DANE  OSOBOWE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7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numPr>
          <w:ilvl w:val="3"/>
          <w:numId w:val="11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Strony oświadczają, że są administratorami danych osobowych reprezentujących je osób fizycznych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w rozumieniu Rozporządzenia Parlamentu Europejskiego i Rady (UE) 2016/679 z dnia 27 kwietnia 2016 r.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danych), zwanego dalej RODO.</w:t>
      </w:r>
    </w:p>
    <w:p w:rsidR="00EF2E56" w:rsidRPr="00BF59B1" w:rsidRDefault="00933142">
      <w:pPr>
        <w:numPr>
          <w:ilvl w:val="3"/>
          <w:numId w:val="11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>Strony oświadczają, że każdy wyznaczył inspektora ochrony danych, o którym mowa w art. 37- 39 RODO.</w:t>
      </w:r>
    </w:p>
    <w:p w:rsidR="00EF2E56" w:rsidRPr="00BF59B1" w:rsidRDefault="00933142">
      <w:pPr>
        <w:numPr>
          <w:ilvl w:val="3"/>
          <w:numId w:val="11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Dane osobowe osób zawierających w ich imieniu Umowę będą przetwarzane odpowiednio przez Strony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na podstawie art. 6 ust. 1 lit. f) RODO w celu i zakresie niezbędnym do zawarcia i realizacji Umowy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w szczególności ustalenia zgodności reprezentacji Stron. Dane osób kontaktowych (Przedstawicieli Stron)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w kategorii dane zwykle – imię, nazwisko, zajmowane  stanowisko i miejsce pracy, numer służbowego telefonu, służbowy adres email wskazanych przez Strony będą przetwarzane odpowiednio przez Strony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na podstawie art. 6 ust. 1 lit. f) RODO w celu i zakresie niezbędnym do wykonania Umowy, w szczególności utrzymywania kontaktów służących jej wykonaniu, wymianie korespondencji lub kontaktach telefonicznych. Dane osobowe ww. osób mogą być również przetwarzane w związku z wypełnieniem obowiązków prawnych nałożonych odpowiednio na Strony, w szczególności prawa podatkowego, sprawozdawczości finansowej oraz w celu pełnienia wymogów ustawy o dostępie do informacji publicznej (art. 6 ust. 1 lit. c RODO).</w:t>
      </w:r>
    </w:p>
    <w:p w:rsidR="00EF2E56" w:rsidRPr="00BF59B1" w:rsidRDefault="00933142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Dane osobowe osób, o których mowa w ust. 1 nie będą przekazywane podmiotom trzecim o ile nie będzie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się to wiązało z koniecznością wynikającą z realizacji Umowy, w szczególności podmiotom świadczącym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na rzecz Stron usługi prawne, księgowe, archiwizacyjne, kurierskie, pocztowe a także podmiotom współpracującym przy realizacji umowy.</w:t>
      </w:r>
    </w:p>
    <w:p w:rsidR="00EF2E56" w:rsidRPr="00BF59B1" w:rsidRDefault="00933142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>Dane osobowe osób, o których mowa w ust. 1, nie będą przekazywane do państwa trzeciego, ani organizacji międzynarodowej w rozumieniu RODO.</w:t>
      </w:r>
    </w:p>
    <w:p w:rsidR="00EF2E56" w:rsidRPr="00BF59B1" w:rsidRDefault="00933142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Dane osobowe, osób. o których mowa w ust. 1, będą przetwarzane przez okres od dnia zawarcia Umowy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do 4 lat od końca roku kalendarzowego, w którym Umowa wygasła lub została rozwiązana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z jakiejkolwiek przyczyny, chyba że niezbędny będzie dłuższy okres przetwarzania np.: z uwagi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na obowiązki archiwizacyjne, dochodzenie roszczeń itp.</w:t>
      </w:r>
    </w:p>
    <w:p w:rsidR="00EF2E56" w:rsidRPr="00BF59B1" w:rsidRDefault="00933142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EF2E56" w:rsidRPr="00BF59B1" w:rsidRDefault="00933142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  <w:lang w:eastAsia="pl-PL"/>
        </w:rPr>
        <w:t xml:space="preserve">Osobom o których mowa w ust. 1, w związku z przetwarzaniem ich danych osobowych przysługuje prawo </w:t>
      </w:r>
      <w:r w:rsidRPr="00BF59B1">
        <w:rPr>
          <w:rFonts w:ascii="Arial Narrow" w:eastAsia="CIDFont+F2" w:hAnsi="Arial Narrow" w:cs="CIDFont+F1"/>
          <w:sz w:val="22"/>
          <w:szCs w:val="22"/>
          <w:lang w:eastAsia="pl-PL"/>
        </w:rPr>
        <w:br/>
        <w:t>do niesienia skargi do organu nadzorczego - Prezesa Urzędu Ochrony Danych Osobowych.</w:t>
      </w:r>
    </w:p>
    <w:p w:rsidR="00EF2E56" w:rsidRPr="00BF59B1" w:rsidRDefault="00933142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  <w:lang w:eastAsia="pl-PL"/>
        </w:rPr>
        <w:t>W oparciu o dane osobowe osób, o których mowa w ust. 1, Strony nie będą podejmowały z</w:t>
      </w:r>
      <w:r w:rsidRPr="00BF59B1">
        <w:rPr>
          <w:rFonts w:ascii="Arial Narrow" w:eastAsia="CIDFont+F2" w:hAnsi="Arial Narrow" w:cs="CIDFont+F1"/>
          <w:sz w:val="22"/>
          <w:szCs w:val="22"/>
        </w:rPr>
        <w:t xml:space="preserve">automatyzowanych decyzji, </w:t>
      </w:r>
      <w:r w:rsidRPr="00BF59B1">
        <w:rPr>
          <w:rFonts w:ascii="Arial Narrow" w:eastAsia="CIDFont+F2" w:hAnsi="Arial Narrow" w:cs="CIDFont+F1"/>
          <w:sz w:val="22"/>
          <w:szCs w:val="22"/>
          <w:lang w:eastAsia="pl-PL"/>
        </w:rPr>
        <w:t>w tym decyzji będących wynikiem profilowania w rozumieniu RODO.</w:t>
      </w:r>
    </w:p>
    <w:p w:rsidR="00EF2E56" w:rsidRPr="00BF59B1" w:rsidRDefault="00933142">
      <w:pPr>
        <w:ind w:left="426"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        Każda ze Stron zobowiązuje się poinformować osoby fizyczne nie podpisujące Umowy, o których mowa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w ust. 1,  o treści niniejszego paragrafu.</w:t>
      </w:r>
    </w:p>
    <w:p w:rsidR="00EF2E56" w:rsidRPr="00BF59B1" w:rsidRDefault="00EF2E56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:rsidR="00163988" w:rsidRDefault="00163988" w:rsidP="00781560">
      <w:pPr>
        <w:ind w:left="0" w:firstLine="0"/>
        <w:rPr>
          <w:rFonts w:ascii="Arial Narrow" w:eastAsia="CIDFont+F2" w:hAnsi="Arial Narrow" w:cs="CIDFont+F1"/>
          <w:sz w:val="22"/>
          <w:szCs w:val="22"/>
        </w:rPr>
      </w:pPr>
    </w:p>
    <w:p w:rsidR="00560C3A" w:rsidRDefault="00560C3A" w:rsidP="00781560">
      <w:pPr>
        <w:ind w:left="0" w:firstLine="0"/>
        <w:rPr>
          <w:rFonts w:ascii="Arial Narrow" w:eastAsia="CIDFont+F2" w:hAnsi="Arial Narrow" w:cs="CIDFont+F1"/>
          <w:sz w:val="22"/>
          <w:szCs w:val="22"/>
        </w:rPr>
      </w:pPr>
    </w:p>
    <w:p w:rsidR="00560C3A" w:rsidRDefault="00560C3A" w:rsidP="00781560">
      <w:pPr>
        <w:ind w:left="0" w:firstLine="0"/>
        <w:rPr>
          <w:rFonts w:ascii="Arial Narrow" w:eastAsia="CIDFont+F2" w:hAnsi="Arial Narrow" w:cs="CIDFont+F1"/>
          <w:sz w:val="22"/>
          <w:szCs w:val="22"/>
        </w:rPr>
      </w:pPr>
    </w:p>
    <w:p w:rsidR="00560C3A" w:rsidRDefault="00560C3A" w:rsidP="00781560">
      <w:pPr>
        <w:ind w:left="0" w:firstLine="0"/>
        <w:rPr>
          <w:rFonts w:ascii="Arial Narrow" w:eastAsia="CIDFont+F2" w:hAnsi="Arial Narrow" w:cs="CIDFont+F1"/>
          <w:sz w:val="22"/>
          <w:szCs w:val="22"/>
        </w:rPr>
      </w:pPr>
    </w:p>
    <w:p w:rsidR="00560C3A" w:rsidRDefault="00560C3A" w:rsidP="00781560">
      <w:pPr>
        <w:ind w:left="0" w:firstLine="0"/>
        <w:rPr>
          <w:rFonts w:ascii="Arial Narrow" w:eastAsia="CIDFont+F2" w:hAnsi="Arial Narrow" w:cs="CIDFont+F1"/>
          <w:sz w:val="22"/>
          <w:szCs w:val="22"/>
        </w:rPr>
      </w:pPr>
    </w:p>
    <w:p w:rsidR="00560C3A" w:rsidRPr="00BF59B1" w:rsidRDefault="00560C3A" w:rsidP="00781560">
      <w:pPr>
        <w:ind w:left="0" w:firstLine="0"/>
        <w:rPr>
          <w:rFonts w:ascii="Arial Narrow" w:eastAsia="CIDFont+F2" w:hAnsi="Arial Narrow" w:cs="CIDFont+F1"/>
          <w:sz w:val="22"/>
          <w:szCs w:val="22"/>
        </w:rPr>
      </w:pPr>
    </w:p>
    <w:p w:rsidR="00EF2E56" w:rsidRPr="00BF59B1" w:rsidRDefault="00EF2E56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lastRenderedPageBreak/>
        <w:t>ODPOWIEDZIALNOŚĆ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8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 oświadcza, że nie podlega  wykluczeniu z postępowania na podstawie art. 7 ust. 1 w związku z ust.  9 ustawy z dnia 13 kwietnia   2022 roku  o  szczególnych   rozwiązaniach w  zakresie  przeciwdziałania   wspieraniu  agresji na Ukrainę  oraz  służących ochronie  bezpieczeń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>stwa   narodo</w:t>
      </w:r>
      <w:r w:rsidR="00494D2E">
        <w:rPr>
          <w:rFonts w:ascii="Arial Narrow" w:eastAsia="Book Antiqua" w:hAnsi="Arial Narrow" w:cs="Verdana"/>
          <w:sz w:val="22"/>
          <w:szCs w:val="22"/>
        </w:rPr>
        <w:t xml:space="preserve">wego ( </w:t>
      </w:r>
      <w:proofErr w:type="spellStart"/>
      <w:r w:rsidR="00494D2E">
        <w:rPr>
          <w:rFonts w:ascii="Arial Narrow" w:eastAsia="Book Antiqua" w:hAnsi="Arial Narrow" w:cs="Verdana"/>
          <w:sz w:val="22"/>
          <w:szCs w:val="22"/>
        </w:rPr>
        <w:t>Dz.U</w:t>
      </w:r>
      <w:proofErr w:type="spellEnd"/>
      <w:r w:rsidR="00494D2E">
        <w:rPr>
          <w:rFonts w:ascii="Arial Narrow" w:eastAsia="Book Antiqua" w:hAnsi="Arial Narrow" w:cs="Verdana"/>
          <w:sz w:val="22"/>
          <w:szCs w:val="22"/>
        </w:rPr>
        <w:t>. z 2024 roku poz.507</w:t>
      </w:r>
      <w:r w:rsidRPr="00BF59B1">
        <w:rPr>
          <w:rFonts w:ascii="Arial Narrow" w:eastAsia="Book Antiqua" w:hAnsi="Arial Narrow" w:cs="Verdana"/>
          <w:sz w:val="22"/>
          <w:szCs w:val="22"/>
        </w:rPr>
        <w:t>).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POSTANOWIENIA KOŃCOWE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9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  <w:bookmarkStart w:id="1" w:name="_Hlk149033052"/>
      <w:bookmarkEnd w:id="1"/>
    </w:p>
    <w:p w:rsidR="00EF2E56" w:rsidRPr="00BF59B1" w:rsidRDefault="00933142" w:rsidP="00C8614C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 sprawach nieuregulowanych niniejszą umową stosuje się przepisy Kodeksu cywilnego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 xml:space="preserve"> (Dz. U. z 2023r. poz. 1610       z </w:t>
      </w:r>
      <w:proofErr w:type="spellStart"/>
      <w:r w:rsidR="00C8614C" w:rsidRPr="00BF59B1">
        <w:rPr>
          <w:rFonts w:ascii="Arial Narrow" w:eastAsia="Book Antiqua" w:hAnsi="Arial Narrow" w:cs="Verdana"/>
          <w:sz w:val="22"/>
          <w:szCs w:val="22"/>
        </w:rPr>
        <w:t>późn</w:t>
      </w:r>
      <w:proofErr w:type="spellEnd"/>
      <w:r w:rsidR="00C8614C" w:rsidRPr="00BF59B1">
        <w:rPr>
          <w:rFonts w:ascii="Arial Narrow" w:eastAsia="Book Antiqua" w:hAnsi="Arial Narrow" w:cs="Verdana"/>
          <w:sz w:val="22"/>
          <w:szCs w:val="22"/>
        </w:rPr>
        <w:t>. zm.)</w:t>
      </w:r>
      <w:r w:rsidR="00181660" w:rsidRPr="00BF59B1">
        <w:rPr>
          <w:rFonts w:ascii="Arial Narrow" w:eastAsia="Book Antiqua" w:hAnsi="Arial Narrow" w:cs="Verdana"/>
          <w:sz w:val="22"/>
          <w:szCs w:val="22"/>
        </w:rPr>
        <w:t xml:space="preserve"> i inne właściwe przepisy </w:t>
      </w:r>
      <w:proofErr w:type="spellStart"/>
      <w:r w:rsidR="00181660" w:rsidRPr="00BF59B1">
        <w:rPr>
          <w:rFonts w:ascii="Arial Narrow" w:eastAsia="Book Antiqua" w:hAnsi="Arial Narrow" w:cs="Verdana"/>
          <w:sz w:val="22"/>
          <w:szCs w:val="22"/>
        </w:rPr>
        <w:t>przepisy</w:t>
      </w:r>
      <w:proofErr w:type="spellEnd"/>
      <w:r w:rsidR="00181660" w:rsidRPr="00BF59B1">
        <w:rPr>
          <w:rFonts w:ascii="Arial Narrow" w:eastAsia="Book Antiqua" w:hAnsi="Arial Narrow" w:cs="Verdana"/>
          <w:sz w:val="22"/>
          <w:szCs w:val="22"/>
        </w:rPr>
        <w:t xml:space="preserve"> ogólne</w:t>
      </w:r>
      <w:r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933142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Calibri"/>
          <w:sz w:val="22"/>
          <w:szCs w:val="22"/>
          <w:lang w:eastAsia="hi-IN" w:bidi="hi-IN"/>
        </w:rPr>
        <w:t xml:space="preserve">Ewentualne </w:t>
      </w:r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spory wynikłe w związku z realizacją Umowy podlegają rozstrzygnięciu w następującej kolejności:</w:t>
      </w:r>
    </w:p>
    <w:p w:rsidR="00EF2E56" w:rsidRPr="00BF59B1" w:rsidRDefault="00933142">
      <w:pPr>
        <w:widowControl w:val="0"/>
        <w:numPr>
          <w:ilvl w:val="0"/>
          <w:numId w:val="15"/>
        </w:numPr>
        <w:tabs>
          <w:tab w:val="left" w:pos="567"/>
        </w:tabs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w trybie uzgodnień na spotkaniu przedstawicieli Stron, co jednak nie stanowi zapisu na sąd polubowny w rozumieniu art. 1161 ustawy z dnia 17 listopada 1964 r. Kodeksu postępowania cywilnego (Dz. U. z 2023 r. poz.1550 z </w:t>
      </w:r>
      <w:proofErr w:type="spellStart"/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późn</w:t>
      </w:r>
      <w:proofErr w:type="spellEnd"/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. zm.);</w:t>
      </w:r>
    </w:p>
    <w:p w:rsidR="00EF2E56" w:rsidRPr="00BF59B1" w:rsidRDefault="00933142">
      <w:pPr>
        <w:widowControl w:val="0"/>
        <w:numPr>
          <w:ilvl w:val="0"/>
          <w:numId w:val="10"/>
        </w:numPr>
        <w:tabs>
          <w:tab w:val="left" w:pos="567"/>
        </w:tabs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przez</w:t>
      </w:r>
      <w:r w:rsidR="00C8614C"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 xml:space="preserve"> Sąd właś</w:t>
      </w:r>
      <w:r w:rsidR="00560C3A">
        <w:rPr>
          <w:rFonts w:ascii="Arial Narrow" w:eastAsia="SimSun" w:hAnsi="Arial Narrow" w:cs="Calibri"/>
          <w:sz w:val="22"/>
          <w:szCs w:val="22"/>
          <w:lang w:eastAsia="hi-IN" w:bidi="hi-IN"/>
        </w:rPr>
        <w:t>ciwy miejscowo dla Zamawiającego</w:t>
      </w:r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.</w:t>
      </w:r>
    </w:p>
    <w:p w:rsidR="00EF2E56" w:rsidRPr="00BF59B1" w:rsidRDefault="00933142" w:rsidP="00C8614C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jc w:val="both"/>
        <w:rPr>
          <w:rFonts w:ascii="Arial Narrow" w:eastAsia="Book Antiqua" w:hAnsi="Arial Narrow" w:cs="Arial"/>
          <w:sz w:val="22"/>
          <w:szCs w:val="22"/>
        </w:rPr>
      </w:pPr>
      <w:r w:rsidRPr="00BF59B1">
        <w:rPr>
          <w:rFonts w:ascii="Arial Narrow" w:eastAsia="Book Antiqua" w:hAnsi="Arial Narrow" w:cs="Arial"/>
          <w:sz w:val="22"/>
          <w:szCs w:val="22"/>
        </w:rPr>
        <w:t>Umowę sporządzono w dwóch  jednobrzmiących egzemplarzach, z których każdy stanowi oryginał, i po jednym z nich otrzymuje każda ze Stron.</w:t>
      </w:r>
      <w:r w:rsidR="002D7D5A" w:rsidRPr="00BF59B1">
        <w:rPr>
          <w:rFonts w:ascii="Arial Narrow" w:hAnsi="Arial Narrow" w:cs="Arial"/>
          <w:sz w:val="22"/>
          <w:szCs w:val="22"/>
        </w:rPr>
        <w:t xml:space="preserve"> Postanowienia nie stosuje się, w przypadku zawarcia aneksu elektronicznie, z wykorzystaniem przez Strony kwalifikowanego podpisu elektronicznego.</w:t>
      </w:r>
    </w:p>
    <w:p w:rsidR="00EF2E56" w:rsidRPr="00BF59B1" w:rsidRDefault="00181660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Wszelkie zmiany w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mowie wymagają formy pisemnej pod rygorem nieważności. 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 xml:space="preserve">WYKONAWCA                         </w:t>
      </w:r>
      <w:r w:rsidRPr="00BF59B1">
        <w:rPr>
          <w:rFonts w:ascii="Arial Narrow" w:eastAsia="Book Antiqua" w:hAnsi="Arial Narrow" w:cs="Verdana"/>
          <w:b/>
          <w:sz w:val="22"/>
          <w:szCs w:val="22"/>
        </w:rPr>
        <w:tab/>
      </w:r>
      <w:r w:rsidRPr="00BF59B1">
        <w:rPr>
          <w:rFonts w:ascii="Arial Narrow" w:eastAsia="Book Antiqua" w:hAnsi="Arial Narrow" w:cs="Verdana"/>
          <w:b/>
          <w:sz w:val="22"/>
          <w:szCs w:val="22"/>
        </w:rPr>
        <w:tab/>
      </w:r>
      <w:r w:rsidRPr="00BF59B1">
        <w:rPr>
          <w:rFonts w:ascii="Arial Narrow" w:eastAsia="Book Antiqua" w:hAnsi="Arial Narrow" w:cs="Verdana"/>
          <w:b/>
          <w:sz w:val="22"/>
          <w:szCs w:val="22"/>
        </w:rPr>
        <w:tab/>
        <w:t xml:space="preserve">                                   ZAMAWIAJĄCY</w:t>
      </w:r>
    </w:p>
    <w:p w:rsidR="00A1696C" w:rsidRDefault="00A1696C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Default="00A1696C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A1696C" w:rsidRPr="00725C12" w:rsidRDefault="00560C3A" w:rsidP="00A1696C">
      <w:pPr>
        <w:shd w:val="clear" w:color="auto" w:fill="D9D9D9" w:themeFill="background1" w:themeFillShade="D9"/>
        <w:tabs>
          <w:tab w:val="right" w:pos="9525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</w:t>
      </w:r>
      <w:r w:rsidR="00A1696C" w:rsidRPr="00725C12">
        <w:rPr>
          <w:rFonts w:ascii="Arial Narrow" w:hAnsi="Arial Narrow"/>
          <w:b/>
          <w:sz w:val="22"/>
          <w:szCs w:val="22"/>
        </w:rPr>
        <w:t xml:space="preserve"> do Umowy </w:t>
      </w:r>
      <w:proofErr w:type="spellStart"/>
      <w:r w:rsidR="00A1696C" w:rsidRPr="00725C12">
        <w:rPr>
          <w:rFonts w:ascii="Arial Narrow" w:hAnsi="Arial Narrow"/>
          <w:b/>
          <w:sz w:val="22"/>
          <w:szCs w:val="22"/>
        </w:rPr>
        <w:t>Za.JSz</w:t>
      </w:r>
      <w:proofErr w:type="spellEnd"/>
      <w:r w:rsidR="00A1696C" w:rsidRPr="00725C12">
        <w:rPr>
          <w:rFonts w:ascii="Arial Narrow" w:hAnsi="Arial Narrow"/>
          <w:b/>
          <w:sz w:val="22"/>
          <w:szCs w:val="22"/>
        </w:rPr>
        <w:t>.         /2024</w:t>
      </w:r>
    </w:p>
    <w:p w:rsidR="00A1696C" w:rsidRPr="00725C12" w:rsidRDefault="00A1696C" w:rsidP="00A1696C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A1696C" w:rsidRPr="00725C12" w:rsidRDefault="00A1696C" w:rsidP="00A1696C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725C12">
        <w:rPr>
          <w:rFonts w:ascii="Arial Narrow" w:hAnsi="Arial Narrow"/>
          <w:b/>
          <w:sz w:val="22"/>
          <w:szCs w:val="22"/>
          <w:u w:val="single"/>
        </w:rPr>
        <w:t>OPIS PRZEDMIOTU ZAMÓWIENIA</w:t>
      </w:r>
    </w:p>
    <w:p w:rsidR="00EF2E56" w:rsidRDefault="00EF2E56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B83C28" w:rsidRDefault="00B83C28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B83C28" w:rsidRDefault="00B83C28" w:rsidP="00A1696C">
      <w:pPr>
        <w:rPr>
          <w:rFonts w:ascii="Arial Narrow" w:eastAsia="Book Antiqua" w:hAnsi="Arial Narrow" w:cs="Verdana"/>
          <w:sz w:val="22"/>
          <w:szCs w:val="22"/>
        </w:rPr>
      </w:pPr>
    </w:p>
    <w:p w:rsidR="00B83C28" w:rsidRDefault="00B83C28" w:rsidP="00A1696C">
      <w:pPr>
        <w:rPr>
          <w:rFonts w:ascii="Arial Narrow" w:eastAsia="Book Antiqua" w:hAnsi="Arial Narrow" w:cs="Verdana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6379"/>
        <w:gridCol w:w="850"/>
        <w:gridCol w:w="1129"/>
      </w:tblGrid>
      <w:tr w:rsidR="00D4616B" w:rsidRPr="0071513A" w:rsidTr="00825337">
        <w:tc>
          <w:tcPr>
            <w:tcW w:w="704" w:type="dxa"/>
          </w:tcPr>
          <w:p w:rsidR="00D4616B" w:rsidRPr="0071513A" w:rsidRDefault="00D4616B" w:rsidP="00825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</w:t>
            </w:r>
          </w:p>
        </w:tc>
        <w:tc>
          <w:tcPr>
            <w:tcW w:w="6379" w:type="dxa"/>
          </w:tcPr>
          <w:p w:rsidR="00D4616B" w:rsidRPr="0071513A" w:rsidRDefault="00D4616B" w:rsidP="00825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ASORTYMENT</w:t>
            </w:r>
          </w:p>
        </w:tc>
        <w:tc>
          <w:tcPr>
            <w:tcW w:w="850" w:type="dxa"/>
          </w:tcPr>
          <w:p w:rsidR="00D4616B" w:rsidRPr="0071513A" w:rsidRDefault="00D4616B" w:rsidP="00825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</w:t>
            </w:r>
          </w:p>
        </w:tc>
        <w:tc>
          <w:tcPr>
            <w:tcW w:w="1129" w:type="dxa"/>
          </w:tcPr>
          <w:p w:rsidR="00D4616B" w:rsidRDefault="00D4616B" w:rsidP="00825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</w:t>
            </w:r>
          </w:p>
          <w:p w:rsidR="00D4616B" w:rsidRPr="0071513A" w:rsidRDefault="00D4616B" w:rsidP="00825337">
            <w:pPr>
              <w:rPr>
                <w:rFonts w:ascii="Arial Narrow" w:hAnsi="Arial Narrow"/>
              </w:rPr>
            </w:pPr>
          </w:p>
        </w:tc>
      </w:tr>
      <w:tr w:rsidR="00D4616B" w:rsidRPr="0071513A" w:rsidTr="00825337">
        <w:tc>
          <w:tcPr>
            <w:tcW w:w="704" w:type="dxa"/>
          </w:tcPr>
          <w:p w:rsidR="00D4616B" w:rsidRDefault="00D4616B" w:rsidP="00825337"/>
          <w:p w:rsidR="00D4616B" w:rsidRDefault="00D4616B" w:rsidP="00825337"/>
          <w:p w:rsidR="00D4616B" w:rsidRDefault="00D4616B" w:rsidP="00825337">
            <w:r>
              <w:t>1.</w:t>
            </w:r>
          </w:p>
        </w:tc>
        <w:tc>
          <w:tcPr>
            <w:tcW w:w="6379" w:type="dxa"/>
          </w:tcPr>
          <w:p w:rsidR="00D4616B" w:rsidRPr="005A0D84" w:rsidRDefault="00D4616B" w:rsidP="00825337">
            <w:pPr>
              <w:rPr>
                <w:sz w:val="24"/>
                <w:szCs w:val="24"/>
              </w:rPr>
            </w:pPr>
            <w:r w:rsidRPr="005A0D84">
              <w:rPr>
                <w:rFonts w:ascii="Arial" w:hAnsi="Arial" w:cs="Arial"/>
                <w:color w:val="2C2C2C"/>
                <w:shd w:val="clear" w:color="auto" w:fill="F5F5F5"/>
              </w:rPr>
              <w:t> </w:t>
            </w:r>
          </w:p>
          <w:p w:rsidR="00D4616B" w:rsidRPr="0071513A" w:rsidRDefault="00D4616B" w:rsidP="00825337">
            <w:pPr>
              <w:shd w:val="clear" w:color="auto" w:fill="F5F5F5"/>
              <w:spacing w:line="525" w:lineRule="atLeast"/>
              <w:outlineLvl w:val="0"/>
              <w:rPr>
                <w:rFonts w:ascii="Roboto Condensed" w:hAnsi="Roboto Condensed"/>
                <w:caps/>
                <w:color w:val="2C2C2C"/>
                <w:kern w:val="36"/>
                <w:sz w:val="28"/>
                <w:szCs w:val="28"/>
              </w:rPr>
            </w:pPr>
            <w:r w:rsidRPr="005A0D84">
              <w:rPr>
                <w:rFonts w:ascii="Roboto Condensed" w:hAnsi="Roboto Condensed"/>
                <w:caps/>
                <w:color w:val="2C2C2C"/>
                <w:kern w:val="36"/>
                <w:sz w:val="28"/>
                <w:szCs w:val="28"/>
              </w:rPr>
              <w:t xml:space="preserve">SZAFA </w:t>
            </w:r>
            <w:r w:rsidRPr="0071513A">
              <w:rPr>
                <w:rFonts w:ascii="Roboto Condensed" w:hAnsi="Roboto Condensed"/>
                <w:caps/>
                <w:color w:val="2C2C2C"/>
                <w:kern w:val="36"/>
                <w:sz w:val="28"/>
                <w:szCs w:val="28"/>
              </w:rPr>
              <w:t xml:space="preserve">8 SKRYTKOWA SUS 342 </w:t>
            </w:r>
          </w:p>
          <w:p w:rsidR="00D4616B" w:rsidRPr="0071513A" w:rsidRDefault="00D4616B" w:rsidP="00825337">
            <w:pPr>
              <w:shd w:val="clear" w:color="auto" w:fill="F5F5F5"/>
              <w:spacing w:line="525" w:lineRule="atLeast"/>
              <w:outlineLvl w:val="0"/>
              <w:rPr>
                <w:rFonts w:ascii="Arial Narrow" w:hAnsi="Arial Narrow"/>
                <w:caps/>
                <w:color w:val="2C2C2C"/>
                <w:kern w:val="36"/>
              </w:rPr>
            </w:pPr>
            <w:r w:rsidRPr="0071513A">
              <w:rPr>
                <w:rStyle w:val="Pogrubienie"/>
                <w:rFonts w:ascii="Arial Narrow" w:hAnsi="Arial Narrow" w:cs="Arial"/>
                <w:color w:val="2C2C2C"/>
                <w:bdr w:val="none" w:sz="0" w:space="0" w:color="auto" w:frame="1"/>
                <w:shd w:val="clear" w:color="auto" w:fill="F5F5F5"/>
              </w:rPr>
              <w:t>Wymiary szafy:</w:t>
            </w:r>
            <w:r w:rsidRPr="0071513A">
              <w:rPr>
                <w:rFonts w:ascii="Arial Narrow" w:hAnsi="Arial Narrow" w:cs="Arial"/>
                <w:color w:val="2C2C2C"/>
                <w:shd w:val="clear" w:color="auto" w:fill="F5F5F5"/>
              </w:rPr>
              <w:t> 1800x1200x500mm (wys. x . szer. x gł.).</w:t>
            </w:r>
          </w:p>
          <w:p w:rsidR="00D4616B" w:rsidRPr="0071513A" w:rsidRDefault="00D4616B" w:rsidP="00825337">
            <w:pPr>
              <w:pStyle w:val="Bezodstpw"/>
              <w:jc w:val="both"/>
              <w:rPr>
                <w:rFonts w:ascii="Arial Narrow" w:hAnsi="Arial Narrow"/>
                <w:shd w:val="clear" w:color="auto" w:fill="F5F5F5"/>
              </w:rPr>
            </w:pPr>
            <w:r w:rsidRPr="0071513A">
              <w:rPr>
                <w:rStyle w:val="Pogrubienie"/>
                <w:rFonts w:ascii="Arial Narrow" w:hAnsi="Arial Narrow" w:cs="Arial"/>
                <w:color w:val="2C2C2C"/>
                <w:bdr w:val="none" w:sz="0" w:space="0" w:color="auto" w:frame="1"/>
                <w:shd w:val="clear" w:color="auto" w:fill="F5F5F5"/>
              </w:rPr>
              <w:t>Waga:</w:t>
            </w:r>
            <w:r w:rsidRPr="0071513A">
              <w:rPr>
                <w:rFonts w:ascii="Arial Narrow" w:hAnsi="Arial Narrow"/>
                <w:bdr w:val="none" w:sz="0" w:space="0" w:color="auto" w:frame="1"/>
                <w:shd w:val="clear" w:color="auto" w:fill="F5F5F5"/>
              </w:rPr>
              <w:br/>
            </w:r>
            <w:r w:rsidRPr="0071513A">
              <w:rPr>
                <w:rFonts w:ascii="Arial Narrow" w:hAnsi="Arial Narrow"/>
                <w:shd w:val="clear" w:color="auto" w:fill="F5F5F5"/>
              </w:rPr>
              <w:t>60 kg</w:t>
            </w:r>
          </w:p>
          <w:p w:rsidR="00D4616B" w:rsidRPr="0071513A" w:rsidRDefault="00D4616B" w:rsidP="00825337">
            <w:pPr>
              <w:pStyle w:val="Bezodstpw"/>
              <w:jc w:val="both"/>
              <w:rPr>
                <w:rFonts w:ascii="Arial Narrow" w:hAnsi="Arial Narrow"/>
                <w:b/>
                <w:shd w:val="clear" w:color="auto" w:fill="F5F5F5"/>
              </w:rPr>
            </w:pPr>
            <w:r w:rsidRPr="0071513A">
              <w:rPr>
                <w:rFonts w:ascii="Arial Narrow" w:hAnsi="Arial Narrow"/>
                <w:b/>
                <w:shd w:val="clear" w:color="auto" w:fill="F5F5F5"/>
              </w:rPr>
              <w:t>Kolor:</w:t>
            </w:r>
          </w:p>
          <w:p w:rsidR="00D4616B" w:rsidRPr="0071513A" w:rsidRDefault="00D4616B" w:rsidP="00825337">
            <w:pPr>
              <w:pStyle w:val="Bezodstpw"/>
              <w:jc w:val="both"/>
              <w:rPr>
                <w:rFonts w:ascii="Arial Narrow" w:hAnsi="Arial Narrow"/>
                <w:shd w:val="clear" w:color="auto" w:fill="F5F5F5"/>
              </w:rPr>
            </w:pPr>
            <w:r w:rsidRPr="0071513A">
              <w:rPr>
                <w:rFonts w:ascii="Arial Narrow" w:hAnsi="Arial Narrow"/>
                <w:shd w:val="clear" w:color="auto" w:fill="F5F5F5"/>
              </w:rPr>
              <w:t>RAL - 7035</w:t>
            </w:r>
          </w:p>
          <w:p w:rsidR="00D4616B" w:rsidRPr="0071513A" w:rsidRDefault="00D4616B" w:rsidP="00825337">
            <w:pPr>
              <w:pStyle w:val="Bezodstpw"/>
              <w:jc w:val="both"/>
              <w:rPr>
                <w:rFonts w:ascii="Arial Narrow" w:hAnsi="Arial Narrow"/>
                <w:shd w:val="clear" w:color="auto" w:fill="F5F5F5"/>
              </w:rPr>
            </w:pPr>
            <w:r w:rsidRPr="0071513A">
              <w:rPr>
                <w:rFonts w:ascii="Arial Narrow" w:hAnsi="Arial Narrow"/>
                <w:shd w:val="clear" w:color="auto" w:fill="F5F5F5"/>
              </w:rPr>
              <w:t xml:space="preserve">Wszystkie elementy szafy wykonane z blachy 0,5mm. Zamek cylindryczny zamykany w 1 punkcie. </w:t>
            </w:r>
          </w:p>
          <w:p w:rsidR="00D4616B" w:rsidRPr="005A0D84" w:rsidRDefault="00D4616B" w:rsidP="00825337">
            <w:pPr>
              <w:shd w:val="clear" w:color="auto" w:fill="F5F5F5"/>
              <w:spacing w:line="525" w:lineRule="atLeast"/>
              <w:outlineLvl w:val="0"/>
              <w:rPr>
                <w:rFonts w:ascii="Arial Narrow" w:hAnsi="Arial Narrow"/>
                <w:caps/>
                <w:color w:val="2C2C2C"/>
                <w:kern w:val="36"/>
              </w:rPr>
            </w:pPr>
          </w:p>
          <w:p w:rsidR="00D4616B" w:rsidRPr="005A0D84" w:rsidRDefault="00D4616B" w:rsidP="00825337">
            <w:pPr>
              <w:shd w:val="clear" w:color="auto" w:fill="F5F5F5"/>
              <w:rPr>
                <w:rFonts w:ascii="Arial Narrow" w:hAnsi="Arial Narrow" w:cs="Arial"/>
                <w:color w:val="2C2C2C"/>
              </w:rPr>
            </w:pPr>
            <w:r w:rsidRPr="0071513A">
              <w:rPr>
                <w:rFonts w:ascii="Arial Narrow" w:hAnsi="Arial Narrow" w:cs="Arial"/>
                <w:b/>
                <w:bCs/>
                <w:color w:val="2C2C2C"/>
                <w:bdr w:val="none" w:sz="0" w:space="0" w:color="auto" w:frame="1"/>
              </w:rPr>
              <w:t>Każda komora wyposażona jest w:</w:t>
            </w:r>
          </w:p>
          <w:p w:rsidR="00D4616B" w:rsidRPr="005A0D84" w:rsidRDefault="00D4616B" w:rsidP="00D4616B">
            <w:pPr>
              <w:numPr>
                <w:ilvl w:val="0"/>
                <w:numId w:val="16"/>
              </w:numPr>
              <w:suppressAutoHyphens w:val="0"/>
              <w:spacing w:line="300" w:lineRule="atLeast"/>
              <w:rPr>
                <w:rFonts w:ascii="Arial Narrow" w:hAnsi="Arial Narrow" w:cs="Arial"/>
                <w:color w:val="2C2C2C"/>
              </w:rPr>
            </w:pPr>
            <w:r w:rsidRPr="005A0D84">
              <w:rPr>
                <w:rFonts w:ascii="Arial Narrow" w:hAnsi="Arial Narrow" w:cs="Arial"/>
                <w:color w:val="2C2C2C"/>
              </w:rPr>
              <w:t>drążek ubraniowy z 2-ma wieszakami.</w:t>
            </w:r>
          </w:p>
          <w:p w:rsidR="00D4616B" w:rsidRPr="0071513A" w:rsidRDefault="00D4616B" w:rsidP="00D4616B">
            <w:pPr>
              <w:numPr>
                <w:ilvl w:val="0"/>
                <w:numId w:val="16"/>
              </w:numPr>
              <w:suppressAutoHyphens w:val="0"/>
              <w:spacing w:line="300" w:lineRule="atLeast"/>
              <w:rPr>
                <w:rFonts w:ascii="Arial Narrow" w:hAnsi="Arial Narrow" w:cs="Arial"/>
                <w:color w:val="2C2C2C"/>
              </w:rPr>
            </w:pPr>
            <w:r w:rsidRPr="005A0D84">
              <w:rPr>
                <w:rFonts w:ascii="Arial Narrow" w:hAnsi="Arial Narrow" w:cs="Arial"/>
                <w:color w:val="2C2C2C"/>
              </w:rPr>
              <w:t xml:space="preserve">samoprzylepny plastikowy </w:t>
            </w:r>
            <w:proofErr w:type="spellStart"/>
            <w:r w:rsidRPr="005A0D84">
              <w:rPr>
                <w:rFonts w:ascii="Arial Narrow" w:hAnsi="Arial Narrow" w:cs="Arial"/>
                <w:color w:val="2C2C2C"/>
              </w:rPr>
              <w:t>wizytownik</w:t>
            </w:r>
            <w:proofErr w:type="spellEnd"/>
            <w:r w:rsidRPr="005A0D84">
              <w:rPr>
                <w:rFonts w:ascii="Arial Narrow" w:hAnsi="Arial Narrow" w:cs="Arial"/>
                <w:color w:val="2C2C2C"/>
              </w:rPr>
              <w:t>.</w:t>
            </w:r>
          </w:p>
          <w:p w:rsidR="00D4616B" w:rsidRPr="0071513A" w:rsidRDefault="00D4616B" w:rsidP="00825337">
            <w:pPr>
              <w:spacing w:line="300" w:lineRule="atLeast"/>
              <w:rPr>
                <w:rStyle w:val="Pogrubienie"/>
                <w:rFonts w:ascii="Arial Narrow" w:hAnsi="Arial Narrow" w:cs="Arial"/>
                <w:b w:val="0"/>
                <w:i/>
                <w:iCs/>
                <w:color w:val="2C2C2C"/>
                <w:bdr w:val="none" w:sz="0" w:space="0" w:color="auto" w:frame="1"/>
              </w:rPr>
            </w:pPr>
            <w:r w:rsidRPr="0071513A">
              <w:rPr>
                <w:rStyle w:val="Pogrubienie"/>
                <w:rFonts w:ascii="Arial Narrow" w:hAnsi="Arial Narrow" w:cs="Arial"/>
                <w:i/>
                <w:iCs/>
                <w:color w:val="2C2C2C"/>
                <w:bdr w:val="none" w:sz="0" w:space="0" w:color="auto" w:frame="1"/>
              </w:rPr>
              <w:t>Szafy produkowane w Polsce - 5 lat gwarancji.</w:t>
            </w:r>
            <w:r w:rsidRPr="0071513A">
              <w:rPr>
                <w:rFonts w:ascii="Arial Narrow" w:hAnsi="Arial Narrow" w:cs="Arial"/>
                <w:b/>
                <w:bCs/>
                <w:i/>
                <w:iCs/>
                <w:color w:val="2C2C2C"/>
                <w:bdr w:val="none" w:sz="0" w:space="0" w:color="auto" w:frame="1"/>
              </w:rPr>
              <w:br/>
            </w:r>
            <w:r w:rsidRPr="0071513A">
              <w:rPr>
                <w:rStyle w:val="Pogrubienie"/>
                <w:rFonts w:ascii="Arial Narrow" w:hAnsi="Arial Narrow" w:cs="Arial"/>
                <w:i/>
                <w:iCs/>
                <w:color w:val="2C2C2C"/>
                <w:bdr w:val="none" w:sz="0" w:space="0" w:color="auto" w:frame="1"/>
              </w:rPr>
              <w:t xml:space="preserve">Meble wykonane w </w:t>
            </w:r>
            <w:proofErr w:type="spellStart"/>
            <w:r w:rsidRPr="0071513A">
              <w:rPr>
                <w:rStyle w:val="Pogrubienie"/>
                <w:rFonts w:ascii="Arial Narrow" w:hAnsi="Arial Narrow" w:cs="Arial"/>
                <w:i/>
                <w:iCs/>
                <w:color w:val="2C2C2C"/>
                <w:bdr w:val="none" w:sz="0" w:space="0" w:color="auto" w:frame="1"/>
              </w:rPr>
              <w:t>technologi</w:t>
            </w:r>
            <w:proofErr w:type="spellEnd"/>
            <w:r w:rsidRPr="0071513A">
              <w:rPr>
                <w:rStyle w:val="Pogrubienie"/>
                <w:rFonts w:ascii="Arial Narrow" w:hAnsi="Arial Narrow" w:cs="Arial"/>
                <w:i/>
                <w:iCs/>
                <w:color w:val="2C2C2C"/>
                <w:bdr w:val="none" w:sz="0" w:space="0" w:color="auto" w:frame="1"/>
              </w:rPr>
              <w:t xml:space="preserve"> konwersji cyrkonowej = powłoka </w:t>
            </w:r>
            <w:proofErr w:type="spellStart"/>
            <w:r w:rsidRPr="0071513A">
              <w:rPr>
                <w:rStyle w:val="Pogrubienie"/>
                <w:rFonts w:ascii="Arial Narrow" w:hAnsi="Arial Narrow" w:cs="Arial"/>
                <w:i/>
                <w:iCs/>
                <w:color w:val="2C2C2C"/>
                <w:bdr w:val="none" w:sz="0" w:space="0" w:color="auto" w:frame="1"/>
              </w:rPr>
              <w:t>nanoceramiczna</w:t>
            </w:r>
            <w:proofErr w:type="spellEnd"/>
            <w:r w:rsidRPr="0071513A">
              <w:rPr>
                <w:rStyle w:val="Pogrubienie"/>
                <w:rFonts w:ascii="Arial Narrow" w:hAnsi="Arial Narrow" w:cs="Arial"/>
                <w:i/>
                <w:iCs/>
                <w:color w:val="2C2C2C"/>
                <w:bdr w:val="none" w:sz="0" w:space="0" w:color="auto" w:frame="1"/>
              </w:rPr>
              <w:t xml:space="preserve"> = ochrona anty korozyjna.</w:t>
            </w:r>
            <w:r w:rsidRPr="0071513A">
              <w:rPr>
                <w:rFonts w:ascii="Arial Narrow" w:hAnsi="Arial Narrow" w:cs="Arial"/>
                <w:b/>
                <w:bCs/>
                <w:i/>
                <w:iCs/>
                <w:color w:val="2C2C2C"/>
                <w:bdr w:val="none" w:sz="0" w:space="0" w:color="auto" w:frame="1"/>
              </w:rPr>
              <w:br/>
            </w:r>
            <w:r w:rsidRPr="0071513A">
              <w:rPr>
                <w:rStyle w:val="Pogrubienie"/>
                <w:rFonts w:ascii="Arial Narrow" w:hAnsi="Arial Narrow" w:cs="Arial"/>
                <w:i/>
                <w:iCs/>
                <w:color w:val="2C2C2C"/>
                <w:bdr w:val="none" w:sz="0" w:space="0" w:color="auto" w:frame="1"/>
              </w:rPr>
              <w:t>Szafy zgrzewane i spawane - brak śrubek i chwiejności.</w:t>
            </w:r>
          </w:p>
          <w:p w:rsidR="00D4616B" w:rsidRPr="005A0D84" w:rsidRDefault="00D4616B" w:rsidP="00825337">
            <w:pPr>
              <w:spacing w:line="300" w:lineRule="atLeast"/>
              <w:rPr>
                <w:rFonts w:ascii="Arial Narrow" w:hAnsi="Arial Narrow" w:cs="Arial"/>
                <w:color w:val="2C2C2C"/>
              </w:rPr>
            </w:pPr>
          </w:p>
          <w:p w:rsidR="00D4616B" w:rsidRDefault="00D4616B" w:rsidP="00825337"/>
        </w:tc>
        <w:tc>
          <w:tcPr>
            <w:tcW w:w="850" w:type="dxa"/>
          </w:tcPr>
          <w:p w:rsidR="00D4616B" w:rsidRPr="0071513A" w:rsidRDefault="00D4616B" w:rsidP="00825337">
            <w:pPr>
              <w:rPr>
                <w:rFonts w:ascii="Arial Narrow" w:hAnsi="Arial Narrow"/>
              </w:rPr>
            </w:pPr>
          </w:p>
          <w:p w:rsidR="00D4616B" w:rsidRPr="0071513A" w:rsidRDefault="00D4616B" w:rsidP="00825337">
            <w:pPr>
              <w:rPr>
                <w:rFonts w:ascii="Arial Narrow" w:hAnsi="Arial Narrow"/>
              </w:rPr>
            </w:pPr>
            <w:r w:rsidRPr="0071513A">
              <w:rPr>
                <w:rFonts w:ascii="Arial Narrow" w:hAnsi="Arial Narrow"/>
              </w:rPr>
              <w:t>Szt.</w:t>
            </w:r>
          </w:p>
        </w:tc>
        <w:tc>
          <w:tcPr>
            <w:tcW w:w="1129" w:type="dxa"/>
          </w:tcPr>
          <w:p w:rsidR="00D4616B" w:rsidRPr="0071513A" w:rsidRDefault="00D4616B" w:rsidP="00825337">
            <w:pPr>
              <w:rPr>
                <w:rFonts w:ascii="Arial Narrow" w:hAnsi="Arial Narrow"/>
              </w:rPr>
            </w:pPr>
            <w:r w:rsidRPr="0071513A">
              <w:rPr>
                <w:rFonts w:ascii="Arial Narrow" w:hAnsi="Arial Narrow"/>
              </w:rPr>
              <w:t xml:space="preserve"> </w:t>
            </w:r>
          </w:p>
          <w:p w:rsidR="00D4616B" w:rsidRPr="0071513A" w:rsidRDefault="00D4616B" w:rsidP="00825337">
            <w:pPr>
              <w:rPr>
                <w:rFonts w:ascii="Arial Narrow" w:hAnsi="Arial Narrow"/>
              </w:rPr>
            </w:pPr>
            <w:r w:rsidRPr="0071513A">
              <w:rPr>
                <w:rFonts w:ascii="Arial Narrow" w:hAnsi="Arial Narrow"/>
              </w:rPr>
              <w:t>4</w:t>
            </w:r>
          </w:p>
        </w:tc>
      </w:tr>
      <w:tr w:rsidR="00D4616B" w:rsidRPr="0071513A" w:rsidTr="00825337">
        <w:tc>
          <w:tcPr>
            <w:tcW w:w="704" w:type="dxa"/>
          </w:tcPr>
          <w:p w:rsidR="00D4616B" w:rsidRDefault="00D4616B" w:rsidP="00825337"/>
          <w:p w:rsidR="00D4616B" w:rsidRDefault="00D4616B" w:rsidP="00825337"/>
          <w:p w:rsidR="00D4616B" w:rsidRDefault="00D4616B" w:rsidP="00825337">
            <w:r>
              <w:t>2.</w:t>
            </w:r>
          </w:p>
        </w:tc>
        <w:tc>
          <w:tcPr>
            <w:tcW w:w="6379" w:type="dxa"/>
          </w:tcPr>
          <w:p w:rsidR="00D4616B" w:rsidRPr="005A0D84" w:rsidRDefault="00D4616B" w:rsidP="00825337">
            <w:pPr>
              <w:rPr>
                <w:sz w:val="24"/>
                <w:szCs w:val="24"/>
              </w:rPr>
            </w:pPr>
            <w:r w:rsidRPr="005A0D84">
              <w:rPr>
                <w:rFonts w:ascii="Arial" w:hAnsi="Arial" w:cs="Arial"/>
                <w:color w:val="2C2C2C"/>
                <w:shd w:val="clear" w:color="auto" w:fill="F5F5F5"/>
              </w:rPr>
              <w:t> </w:t>
            </w:r>
          </w:p>
          <w:p w:rsidR="00D4616B" w:rsidRPr="0071513A" w:rsidRDefault="00D4616B" w:rsidP="00825337">
            <w:pPr>
              <w:shd w:val="clear" w:color="auto" w:fill="F5F5F5"/>
              <w:spacing w:line="525" w:lineRule="atLeast"/>
              <w:outlineLvl w:val="0"/>
              <w:rPr>
                <w:rFonts w:ascii="Roboto Condensed" w:hAnsi="Roboto Condensed"/>
                <w:caps/>
                <w:color w:val="2C2C2C"/>
                <w:kern w:val="36"/>
                <w:sz w:val="28"/>
                <w:szCs w:val="28"/>
              </w:rPr>
            </w:pPr>
            <w:r w:rsidRPr="005A0D84">
              <w:rPr>
                <w:rFonts w:ascii="Roboto Condensed" w:hAnsi="Roboto Condensed"/>
                <w:caps/>
                <w:color w:val="2C2C2C"/>
                <w:kern w:val="36"/>
                <w:sz w:val="28"/>
                <w:szCs w:val="28"/>
              </w:rPr>
              <w:t xml:space="preserve">SZAFA </w:t>
            </w:r>
            <w:r w:rsidRPr="0071513A">
              <w:rPr>
                <w:rFonts w:ascii="Roboto Condensed" w:hAnsi="Roboto Condensed"/>
                <w:caps/>
                <w:color w:val="2C2C2C"/>
                <w:kern w:val="36"/>
                <w:sz w:val="28"/>
                <w:szCs w:val="28"/>
              </w:rPr>
              <w:t>4 Skrytkowa</w:t>
            </w:r>
            <w:r w:rsidRPr="005A0D84">
              <w:rPr>
                <w:rFonts w:ascii="Roboto Condensed" w:hAnsi="Roboto Condensed"/>
                <w:caps/>
                <w:color w:val="2C2C2C"/>
                <w:kern w:val="36"/>
                <w:sz w:val="28"/>
                <w:szCs w:val="28"/>
              </w:rPr>
              <w:t xml:space="preserve"> SUS 322 W</w:t>
            </w:r>
          </w:p>
          <w:p w:rsidR="00D4616B" w:rsidRDefault="00D4616B" w:rsidP="00825337">
            <w:pPr>
              <w:shd w:val="clear" w:color="auto" w:fill="F5F5F5"/>
              <w:spacing w:line="525" w:lineRule="atLeast"/>
              <w:outlineLvl w:val="0"/>
              <w:rPr>
                <w:rFonts w:ascii="Roboto Condensed" w:hAnsi="Roboto Condensed"/>
                <w:caps/>
                <w:color w:val="2C2C2C"/>
                <w:kern w:val="36"/>
                <w:sz w:val="36"/>
                <w:szCs w:val="36"/>
              </w:rPr>
            </w:pPr>
          </w:p>
          <w:p w:rsidR="00D4616B" w:rsidRPr="0071513A" w:rsidRDefault="00D4616B" w:rsidP="00825337">
            <w:pPr>
              <w:pStyle w:val="Bezodstpw"/>
              <w:jc w:val="both"/>
              <w:rPr>
                <w:rFonts w:ascii="Arial Narrow" w:hAnsi="Arial Narrow"/>
                <w:shd w:val="clear" w:color="auto" w:fill="F5F5F5"/>
              </w:rPr>
            </w:pPr>
            <w:r w:rsidRPr="0071513A">
              <w:rPr>
                <w:rFonts w:ascii="Arial Narrow" w:hAnsi="Arial Narrow"/>
                <w:shd w:val="clear" w:color="auto" w:fill="F5F5F5"/>
              </w:rPr>
              <w:t xml:space="preserve">Wszystkie elementy szafy wykonane z blachy 0,5mm. Zamek cylindryczny zamykany w 1 punkcie. </w:t>
            </w:r>
          </w:p>
          <w:p w:rsidR="00D4616B" w:rsidRPr="003A7C42" w:rsidRDefault="00D4616B" w:rsidP="00825337">
            <w:pPr>
              <w:shd w:val="clear" w:color="auto" w:fill="F5F5F5"/>
              <w:rPr>
                <w:rFonts w:ascii="Arial Narrow" w:hAnsi="Arial Narrow" w:cs="Arial"/>
                <w:color w:val="2C2C2C"/>
              </w:rPr>
            </w:pPr>
            <w:r w:rsidRPr="0071513A">
              <w:rPr>
                <w:rFonts w:ascii="Arial Narrow" w:hAnsi="Arial Narrow" w:cs="Arial"/>
                <w:b/>
                <w:bCs/>
                <w:color w:val="2C2C2C"/>
                <w:bdr w:val="none" w:sz="0" w:space="0" w:color="auto" w:frame="1"/>
              </w:rPr>
              <w:t>Wymiary szafy</w:t>
            </w:r>
            <w:r w:rsidRPr="003A7C42">
              <w:rPr>
                <w:rFonts w:ascii="Arial Narrow" w:hAnsi="Arial Narrow" w:cs="Arial"/>
                <w:color w:val="2C2C2C"/>
              </w:rPr>
              <w:t>: </w:t>
            </w:r>
            <w:r w:rsidRPr="0071513A">
              <w:rPr>
                <w:rFonts w:ascii="Arial Narrow" w:hAnsi="Arial Narrow" w:cs="Arial"/>
                <w:b/>
                <w:bCs/>
                <w:color w:val="2C2C2C"/>
                <w:bdr w:val="none" w:sz="0" w:space="0" w:color="auto" w:frame="1"/>
              </w:rPr>
              <w:t>322W </w:t>
            </w:r>
            <w:r w:rsidRPr="003A7C42">
              <w:rPr>
                <w:rFonts w:ascii="Arial Narrow" w:hAnsi="Arial Narrow" w:cs="Arial"/>
                <w:color w:val="2C2C2C"/>
              </w:rPr>
              <w:t>1800x600x500mm (wys. x . szer. x gł.)</w:t>
            </w:r>
          </w:p>
          <w:p w:rsidR="00D4616B" w:rsidRPr="003A7C42" w:rsidRDefault="00D4616B" w:rsidP="00825337">
            <w:pPr>
              <w:shd w:val="clear" w:color="auto" w:fill="F5F5F5"/>
              <w:rPr>
                <w:rFonts w:ascii="Arial Narrow" w:hAnsi="Arial Narrow" w:cs="Arial"/>
                <w:color w:val="2C2C2C"/>
              </w:rPr>
            </w:pPr>
            <w:r w:rsidRPr="0071513A">
              <w:rPr>
                <w:rFonts w:ascii="Arial Narrow" w:hAnsi="Arial Narrow" w:cs="Arial"/>
                <w:b/>
                <w:bCs/>
                <w:color w:val="2C2C2C"/>
                <w:bdr w:val="none" w:sz="0" w:space="0" w:color="auto" w:frame="1"/>
              </w:rPr>
              <w:t>Waga:</w:t>
            </w:r>
          </w:p>
          <w:p w:rsidR="00D4616B" w:rsidRPr="0071513A" w:rsidRDefault="00D4616B" w:rsidP="00D4616B">
            <w:pPr>
              <w:numPr>
                <w:ilvl w:val="0"/>
                <w:numId w:val="17"/>
              </w:numPr>
              <w:suppressAutoHyphens w:val="0"/>
              <w:spacing w:line="300" w:lineRule="atLeast"/>
              <w:ind w:left="0"/>
              <w:rPr>
                <w:rFonts w:ascii="Arial Narrow" w:hAnsi="Arial Narrow" w:cs="Arial"/>
                <w:color w:val="2C2C2C"/>
              </w:rPr>
            </w:pPr>
            <w:r w:rsidRPr="003A7C42">
              <w:rPr>
                <w:rFonts w:ascii="Arial Narrow" w:hAnsi="Arial Narrow" w:cs="Arial"/>
                <w:color w:val="2C2C2C"/>
              </w:rPr>
              <w:t>32kg</w:t>
            </w:r>
          </w:p>
          <w:p w:rsidR="00D4616B" w:rsidRPr="0071513A" w:rsidRDefault="00D4616B" w:rsidP="00D4616B">
            <w:pPr>
              <w:numPr>
                <w:ilvl w:val="0"/>
                <w:numId w:val="17"/>
              </w:numPr>
              <w:suppressAutoHyphens w:val="0"/>
              <w:spacing w:line="300" w:lineRule="atLeast"/>
              <w:ind w:left="0"/>
              <w:rPr>
                <w:rFonts w:ascii="Arial Narrow" w:hAnsi="Arial Narrow" w:cs="Arial"/>
                <w:b/>
                <w:color w:val="2C2C2C"/>
              </w:rPr>
            </w:pPr>
            <w:r w:rsidRPr="0071513A">
              <w:rPr>
                <w:rFonts w:ascii="Arial Narrow" w:hAnsi="Arial Narrow" w:cs="Arial"/>
                <w:b/>
                <w:color w:val="2C2C2C"/>
              </w:rPr>
              <w:t>Kolor:</w:t>
            </w:r>
          </w:p>
          <w:p w:rsidR="00D4616B" w:rsidRPr="003A7C42" w:rsidRDefault="00D4616B" w:rsidP="00D4616B">
            <w:pPr>
              <w:numPr>
                <w:ilvl w:val="0"/>
                <w:numId w:val="17"/>
              </w:numPr>
              <w:suppressAutoHyphens w:val="0"/>
              <w:spacing w:line="300" w:lineRule="atLeast"/>
              <w:ind w:left="0"/>
              <w:rPr>
                <w:rFonts w:ascii="Arial Narrow" w:hAnsi="Arial Narrow" w:cs="Arial"/>
                <w:color w:val="2C2C2C"/>
              </w:rPr>
            </w:pPr>
            <w:r w:rsidRPr="0071513A">
              <w:rPr>
                <w:rFonts w:ascii="Arial Narrow" w:hAnsi="Arial Narrow" w:cs="Arial"/>
                <w:color w:val="2C2C2C"/>
              </w:rPr>
              <w:t>RAL - 7035</w:t>
            </w:r>
          </w:p>
          <w:p w:rsidR="00D4616B" w:rsidRPr="003A7C42" w:rsidRDefault="00D4616B" w:rsidP="00825337">
            <w:pPr>
              <w:shd w:val="clear" w:color="auto" w:fill="F5F5F5"/>
              <w:rPr>
                <w:rFonts w:ascii="Arial Narrow" w:hAnsi="Arial Narrow" w:cs="Arial"/>
                <w:color w:val="2C2C2C"/>
              </w:rPr>
            </w:pPr>
            <w:r w:rsidRPr="0071513A">
              <w:rPr>
                <w:rFonts w:ascii="Arial Narrow" w:hAnsi="Arial Narrow" w:cs="Arial"/>
                <w:b/>
                <w:bCs/>
                <w:color w:val="2C2C2C"/>
                <w:bdr w:val="none" w:sz="0" w:space="0" w:color="auto" w:frame="1"/>
              </w:rPr>
              <w:t>Każda komora wyposażona jest w:</w:t>
            </w:r>
          </w:p>
          <w:p w:rsidR="00D4616B" w:rsidRPr="003A7C42" w:rsidRDefault="00D4616B" w:rsidP="00D4616B">
            <w:pPr>
              <w:numPr>
                <w:ilvl w:val="0"/>
                <w:numId w:val="18"/>
              </w:numPr>
              <w:suppressAutoHyphens w:val="0"/>
              <w:spacing w:line="300" w:lineRule="atLeast"/>
              <w:ind w:left="0"/>
              <w:rPr>
                <w:rFonts w:ascii="Arial Narrow" w:hAnsi="Arial Narrow" w:cs="Arial"/>
                <w:color w:val="2C2C2C"/>
              </w:rPr>
            </w:pPr>
            <w:r w:rsidRPr="003A7C42">
              <w:rPr>
                <w:rFonts w:ascii="Arial Narrow" w:hAnsi="Arial Narrow" w:cs="Arial"/>
                <w:color w:val="2C2C2C"/>
              </w:rPr>
              <w:t>drążek ubraniowy z 2-ma wieszakami,</w:t>
            </w:r>
          </w:p>
          <w:p w:rsidR="00D4616B" w:rsidRPr="003A7C42" w:rsidRDefault="00D4616B" w:rsidP="00D4616B">
            <w:pPr>
              <w:numPr>
                <w:ilvl w:val="0"/>
                <w:numId w:val="18"/>
              </w:numPr>
              <w:suppressAutoHyphens w:val="0"/>
              <w:spacing w:line="300" w:lineRule="atLeast"/>
              <w:ind w:left="0"/>
              <w:rPr>
                <w:rFonts w:ascii="Arial Narrow" w:hAnsi="Arial Narrow" w:cs="Arial"/>
                <w:color w:val="2C2C2C"/>
              </w:rPr>
            </w:pPr>
            <w:r w:rsidRPr="003A7C42">
              <w:rPr>
                <w:rFonts w:ascii="Arial Narrow" w:hAnsi="Arial Narrow" w:cs="Arial"/>
                <w:color w:val="2C2C2C"/>
              </w:rPr>
              <w:t xml:space="preserve">samoprzylepny plastikowy </w:t>
            </w:r>
            <w:proofErr w:type="spellStart"/>
            <w:r w:rsidRPr="003A7C42">
              <w:rPr>
                <w:rFonts w:ascii="Arial Narrow" w:hAnsi="Arial Narrow" w:cs="Arial"/>
                <w:color w:val="2C2C2C"/>
              </w:rPr>
              <w:t>wizytownik</w:t>
            </w:r>
            <w:proofErr w:type="spellEnd"/>
            <w:r w:rsidRPr="003A7C42">
              <w:rPr>
                <w:rFonts w:ascii="Arial Narrow" w:hAnsi="Arial Narrow" w:cs="Arial"/>
                <w:color w:val="2C2C2C"/>
              </w:rPr>
              <w:t>,</w:t>
            </w:r>
          </w:p>
          <w:p w:rsidR="00D4616B" w:rsidRPr="0071513A" w:rsidRDefault="00D4616B" w:rsidP="00825337">
            <w:pPr>
              <w:pStyle w:val="Bezodstpw"/>
              <w:jc w:val="both"/>
              <w:rPr>
                <w:b/>
                <w:caps/>
                <w:kern w:val="36"/>
                <w:sz w:val="20"/>
                <w:szCs w:val="20"/>
                <w:lang w:eastAsia="pl-PL"/>
              </w:rPr>
            </w:pPr>
            <w:r w:rsidRPr="0071513A">
              <w:rPr>
                <w:rStyle w:val="Pogrubienie"/>
                <w:rFonts w:ascii="Arial Narrow" w:hAnsi="Arial Narrow" w:cs="Arial"/>
                <w:i/>
                <w:iCs/>
                <w:color w:val="2C2C2C"/>
                <w:bdr w:val="none" w:sz="0" w:space="0" w:color="auto" w:frame="1"/>
              </w:rPr>
              <w:t>Szafy produkowane w Polsce - 5 lat gwarancji.</w:t>
            </w:r>
            <w:r w:rsidRPr="0071513A">
              <w:rPr>
                <w:rFonts w:ascii="Arial Narrow" w:hAnsi="Arial Narrow"/>
                <w:b/>
                <w:bdr w:val="none" w:sz="0" w:space="0" w:color="auto" w:frame="1"/>
              </w:rPr>
              <w:br/>
            </w:r>
            <w:r w:rsidRPr="0071513A">
              <w:rPr>
                <w:rStyle w:val="Pogrubienie"/>
                <w:rFonts w:ascii="Arial Narrow" w:hAnsi="Arial Narrow" w:cs="Arial"/>
                <w:i/>
                <w:iCs/>
                <w:color w:val="2C2C2C"/>
                <w:bdr w:val="none" w:sz="0" w:space="0" w:color="auto" w:frame="1"/>
              </w:rPr>
              <w:t xml:space="preserve">Meble wykonane w </w:t>
            </w:r>
            <w:proofErr w:type="spellStart"/>
            <w:r w:rsidRPr="0071513A">
              <w:rPr>
                <w:rStyle w:val="Pogrubienie"/>
                <w:rFonts w:ascii="Arial Narrow" w:hAnsi="Arial Narrow" w:cs="Arial"/>
                <w:i/>
                <w:iCs/>
                <w:color w:val="2C2C2C"/>
                <w:bdr w:val="none" w:sz="0" w:space="0" w:color="auto" w:frame="1"/>
              </w:rPr>
              <w:t>technologi</w:t>
            </w:r>
            <w:proofErr w:type="spellEnd"/>
            <w:r w:rsidRPr="0071513A">
              <w:rPr>
                <w:rStyle w:val="Pogrubienie"/>
                <w:rFonts w:ascii="Arial Narrow" w:hAnsi="Arial Narrow" w:cs="Arial"/>
                <w:i/>
                <w:iCs/>
                <w:color w:val="2C2C2C"/>
                <w:bdr w:val="none" w:sz="0" w:space="0" w:color="auto" w:frame="1"/>
              </w:rPr>
              <w:t xml:space="preserve"> konwersji cyrkonowej = powłoka </w:t>
            </w:r>
            <w:proofErr w:type="spellStart"/>
            <w:r w:rsidRPr="0071513A">
              <w:rPr>
                <w:rStyle w:val="Pogrubienie"/>
                <w:rFonts w:ascii="Arial Narrow" w:hAnsi="Arial Narrow" w:cs="Arial"/>
                <w:i/>
                <w:iCs/>
                <w:color w:val="2C2C2C"/>
                <w:bdr w:val="none" w:sz="0" w:space="0" w:color="auto" w:frame="1"/>
              </w:rPr>
              <w:t>nanoceramiczna</w:t>
            </w:r>
            <w:proofErr w:type="spellEnd"/>
            <w:r w:rsidRPr="0071513A">
              <w:rPr>
                <w:rStyle w:val="Pogrubienie"/>
                <w:rFonts w:ascii="Arial Narrow" w:hAnsi="Arial Narrow" w:cs="Arial"/>
                <w:i/>
                <w:iCs/>
                <w:color w:val="2C2C2C"/>
                <w:bdr w:val="none" w:sz="0" w:space="0" w:color="auto" w:frame="1"/>
              </w:rPr>
              <w:t xml:space="preserve"> = ochrona anty korozyjna.</w:t>
            </w:r>
            <w:r w:rsidRPr="0071513A">
              <w:rPr>
                <w:rFonts w:ascii="Arial Narrow" w:hAnsi="Arial Narrow"/>
                <w:b/>
                <w:bdr w:val="none" w:sz="0" w:space="0" w:color="auto" w:frame="1"/>
              </w:rPr>
              <w:br/>
            </w:r>
            <w:r w:rsidRPr="0071513A">
              <w:rPr>
                <w:rStyle w:val="Pogrubienie"/>
                <w:rFonts w:ascii="Arial Narrow" w:hAnsi="Arial Narrow" w:cs="Arial"/>
                <w:i/>
                <w:iCs/>
                <w:color w:val="2C2C2C"/>
                <w:bdr w:val="none" w:sz="0" w:space="0" w:color="auto" w:frame="1"/>
              </w:rPr>
              <w:t>Szafy zgrzewane i spawane - brak śrubek i chwiejności</w:t>
            </w:r>
            <w:r w:rsidRPr="0071513A">
              <w:rPr>
                <w:rStyle w:val="Pogrubienie"/>
                <w:rFonts w:ascii="Arial" w:hAnsi="Arial" w:cs="Arial"/>
                <w:i/>
                <w:iCs/>
                <w:color w:val="2C2C2C"/>
                <w:bdr w:val="none" w:sz="0" w:space="0" w:color="auto" w:frame="1"/>
              </w:rPr>
              <w:t>.</w:t>
            </w:r>
          </w:p>
          <w:p w:rsidR="00D4616B" w:rsidRDefault="00D4616B" w:rsidP="00825337"/>
        </w:tc>
        <w:tc>
          <w:tcPr>
            <w:tcW w:w="850" w:type="dxa"/>
          </w:tcPr>
          <w:p w:rsidR="00D4616B" w:rsidRPr="0071513A" w:rsidRDefault="00D4616B" w:rsidP="00825337">
            <w:pPr>
              <w:rPr>
                <w:rFonts w:ascii="Arial Narrow" w:hAnsi="Arial Narrow"/>
              </w:rPr>
            </w:pPr>
          </w:p>
          <w:p w:rsidR="00D4616B" w:rsidRPr="0071513A" w:rsidRDefault="00D4616B" w:rsidP="00825337">
            <w:pPr>
              <w:rPr>
                <w:rFonts w:ascii="Arial Narrow" w:hAnsi="Arial Narrow"/>
              </w:rPr>
            </w:pPr>
            <w:r w:rsidRPr="0071513A">
              <w:rPr>
                <w:rFonts w:ascii="Arial Narrow" w:hAnsi="Arial Narrow"/>
              </w:rPr>
              <w:t>Szt.</w:t>
            </w:r>
          </w:p>
        </w:tc>
        <w:tc>
          <w:tcPr>
            <w:tcW w:w="1129" w:type="dxa"/>
          </w:tcPr>
          <w:p w:rsidR="00D4616B" w:rsidRPr="0071513A" w:rsidRDefault="00D4616B" w:rsidP="00825337">
            <w:pPr>
              <w:rPr>
                <w:rFonts w:ascii="Arial Narrow" w:hAnsi="Arial Narrow"/>
              </w:rPr>
            </w:pPr>
          </w:p>
          <w:p w:rsidR="00D4616B" w:rsidRPr="0071513A" w:rsidRDefault="00D4616B" w:rsidP="00825337">
            <w:pPr>
              <w:rPr>
                <w:rFonts w:ascii="Arial Narrow" w:hAnsi="Arial Narrow"/>
              </w:rPr>
            </w:pPr>
            <w:r w:rsidRPr="0071513A">
              <w:rPr>
                <w:rFonts w:ascii="Arial Narrow" w:hAnsi="Arial Narrow"/>
              </w:rPr>
              <w:t>1</w:t>
            </w:r>
          </w:p>
        </w:tc>
      </w:tr>
      <w:tr w:rsidR="00D4616B" w:rsidRPr="0071513A" w:rsidTr="00825337">
        <w:tc>
          <w:tcPr>
            <w:tcW w:w="704" w:type="dxa"/>
          </w:tcPr>
          <w:p w:rsidR="00D4616B" w:rsidRDefault="00D4616B" w:rsidP="00825337"/>
          <w:p w:rsidR="00D4616B" w:rsidRDefault="00D4616B" w:rsidP="00825337"/>
          <w:p w:rsidR="00D4616B" w:rsidRDefault="00D4616B" w:rsidP="00825337">
            <w:r>
              <w:t>3.</w:t>
            </w:r>
          </w:p>
          <w:p w:rsidR="00D4616B" w:rsidRDefault="00D4616B" w:rsidP="00825337"/>
        </w:tc>
        <w:tc>
          <w:tcPr>
            <w:tcW w:w="6379" w:type="dxa"/>
          </w:tcPr>
          <w:p w:rsidR="00D4616B" w:rsidRDefault="00D4616B" w:rsidP="00825337">
            <w:pPr>
              <w:rPr>
                <w:rFonts w:ascii="Roboto Condensed" w:hAnsi="Roboto Condensed"/>
                <w:caps/>
                <w:color w:val="2C2C2C"/>
                <w:sz w:val="28"/>
                <w:szCs w:val="28"/>
                <w:shd w:val="clear" w:color="auto" w:fill="F5F5F5"/>
              </w:rPr>
            </w:pPr>
          </w:p>
          <w:p w:rsidR="00D4616B" w:rsidRPr="0071513A" w:rsidRDefault="00D4616B" w:rsidP="00825337">
            <w:pPr>
              <w:rPr>
                <w:rFonts w:ascii="Roboto Condensed" w:hAnsi="Roboto Condensed"/>
                <w:caps/>
                <w:color w:val="2C2C2C"/>
                <w:sz w:val="28"/>
                <w:szCs w:val="28"/>
                <w:shd w:val="clear" w:color="auto" w:fill="F5F5F5"/>
              </w:rPr>
            </w:pPr>
            <w:r w:rsidRPr="0071513A">
              <w:rPr>
                <w:rFonts w:ascii="Roboto Condensed" w:hAnsi="Roboto Condensed"/>
                <w:caps/>
                <w:color w:val="2C2C2C"/>
                <w:sz w:val="28"/>
                <w:szCs w:val="28"/>
                <w:shd w:val="clear" w:color="auto" w:fill="F5F5F5"/>
              </w:rPr>
              <w:t>ŁAWKA SZATNIOWA ŁO 12</w:t>
            </w:r>
          </w:p>
          <w:p w:rsidR="00D4616B" w:rsidRPr="0071513A" w:rsidRDefault="00D4616B" w:rsidP="00825337">
            <w:pPr>
              <w:shd w:val="clear" w:color="auto" w:fill="F5F5F5"/>
              <w:spacing w:before="240" w:after="240"/>
              <w:rPr>
                <w:rFonts w:ascii="Arial Narrow" w:hAnsi="Arial Narrow" w:cs="Arial"/>
                <w:color w:val="2C2C2C"/>
              </w:rPr>
            </w:pPr>
            <w:r w:rsidRPr="0071513A">
              <w:rPr>
                <w:rFonts w:ascii="Arial Narrow" w:hAnsi="Arial Narrow" w:cs="Arial"/>
                <w:color w:val="2C2C2C"/>
              </w:rPr>
              <w:lastRenderedPageBreak/>
              <w:t>Wymiary: 460x1200x440mm (wys. x . szer. x gł.)</w:t>
            </w:r>
          </w:p>
          <w:p w:rsidR="00D4616B" w:rsidRPr="0071513A" w:rsidRDefault="00D4616B" w:rsidP="00825337">
            <w:pPr>
              <w:shd w:val="clear" w:color="auto" w:fill="F5F5F5"/>
              <w:spacing w:before="240" w:after="240"/>
              <w:rPr>
                <w:rFonts w:ascii="Arial Narrow" w:hAnsi="Arial Narrow" w:cs="Arial"/>
                <w:color w:val="2C2C2C"/>
              </w:rPr>
            </w:pPr>
            <w:r w:rsidRPr="0071513A">
              <w:rPr>
                <w:rFonts w:ascii="Arial Narrow" w:hAnsi="Arial Narrow" w:cs="Arial"/>
                <w:color w:val="2C2C2C"/>
              </w:rPr>
              <w:t xml:space="preserve">Ławka szatniowa, stelaż wykonany z rurki stalowej, malowana proszkowo na kolor </w:t>
            </w:r>
            <w:proofErr w:type="spellStart"/>
            <w:r w:rsidRPr="0071513A">
              <w:rPr>
                <w:rFonts w:ascii="Arial Narrow" w:hAnsi="Arial Narrow" w:cs="Arial"/>
                <w:color w:val="2C2C2C"/>
              </w:rPr>
              <w:t>Ral</w:t>
            </w:r>
            <w:proofErr w:type="spellEnd"/>
            <w:r w:rsidRPr="0071513A">
              <w:rPr>
                <w:rFonts w:ascii="Arial Narrow" w:hAnsi="Arial Narrow" w:cs="Arial"/>
                <w:color w:val="2C2C2C"/>
              </w:rPr>
              <w:t xml:space="preserve"> 7035</w:t>
            </w:r>
          </w:p>
          <w:p w:rsidR="00D4616B" w:rsidRPr="0071513A" w:rsidRDefault="00D4616B" w:rsidP="00825337">
            <w:pPr>
              <w:shd w:val="clear" w:color="auto" w:fill="F5F5F5"/>
              <w:spacing w:before="240" w:after="240"/>
              <w:rPr>
                <w:rFonts w:ascii="Arial Narrow" w:hAnsi="Arial Narrow" w:cs="Arial"/>
                <w:color w:val="2C2C2C"/>
              </w:rPr>
            </w:pPr>
            <w:r w:rsidRPr="0071513A">
              <w:rPr>
                <w:rFonts w:ascii="Arial Narrow" w:hAnsi="Arial Narrow" w:cs="Arial"/>
                <w:color w:val="2C2C2C"/>
              </w:rPr>
              <w:t>Siedzisko wykonane z trzech listew z drewna liściastego, lakierowanych lakierem bezbarwnym. Nogi wyposażone w stopki z tworzywa, nie niszczące podłogi.</w:t>
            </w:r>
          </w:p>
          <w:p w:rsidR="00D4616B" w:rsidRDefault="00D4616B" w:rsidP="00825337"/>
        </w:tc>
        <w:tc>
          <w:tcPr>
            <w:tcW w:w="850" w:type="dxa"/>
          </w:tcPr>
          <w:p w:rsidR="00D4616B" w:rsidRPr="0071513A" w:rsidRDefault="00D4616B" w:rsidP="00825337">
            <w:pPr>
              <w:rPr>
                <w:rFonts w:ascii="Arial Narrow" w:hAnsi="Arial Narrow"/>
              </w:rPr>
            </w:pPr>
          </w:p>
          <w:p w:rsidR="00D4616B" w:rsidRPr="0071513A" w:rsidRDefault="00D4616B" w:rsidP="00825337">
            <w:pPr>
              <w:rPr>
                <w:rFonts w:ascii="Arial Narrow" w:hAnsi="Arial Narrow"/>
              </w:rPr>
            </w:pPr>
            <w:r w:rsidRPr="0071513A">
              <w:rPr>
                <w:rFonts w:ascii="Arial Narrow" w:hAnsi="Arial Narrow"/>
              </w:rPr>
              <w:t>Szt.</w:t>
            </w:r>
          </w:p>
        </w:tc>
        <w:tc>
          <w:tcPr>
            <w:tcW w:w="1129" w:type="dxa"/>
          </w:tcPr>
          <w:p w:rsidR="00D4616B" w:rsidRPr="0071513A" w:rsidRDefault="00D4616B" w:rsidP="00825337">
            <w:pPr>
              <w:rPr>
                <w:rFonts w:ascii="Arial Narrow" w:hAnsi="Arial Narrow"/>
              </w:rPr>
            </w:pPr>
          </w:p>
          <w:p w:rsidR="00D4616B" w:rsidRPr="0071513A" w:rsidRDefault="00D4616B" w:rsidP="00825337">
            <w:pPr>
              <w:rPr>
                <w:rFonts w:ascii="Arial Narrow" w:hAnsi="Arial Narrow"/>
              </w:rPr>
            </w:pPr>
            <w:r w:rsidRPr="0071513A">
              <w:rPr>
                <w:rFonts w:ascii="Arial Narrow" w:hAnsi="Arial Narrow"/>
              </w:rPr>
              <w:t>4</w:t>
            </w:r>
          </w:p>
        </w:tc>
      </w:tr>
    </w:tbl>
    <w:p w:rsidR="00B83C28" w:rsidRPr="00A1696C" w:rsidRDefault="00B83C28" w:rsidP="00A1696C">
      <w:pPr>
        <w:rPr>
          <w:rFonts w:ascii="Arial Narrow" w:eastAsia="Book Antiqua" w:hAnsi="Arial Narrow" w:cs="Verdana"/>
          <w:sz w:val="22"/>
          <w:szCs w:val="22"/>
        </w:rPr>
        <w:sectPr w:rsidR="00B83C28" w:rsidRPr="00A1696C">
          <w:footerReference w:type="default" r:id="rId8"/>
          <w:headerReference w:type="first" r:id="rId9"/>
          <w:footerReference w:type="first" r:id="rId10"/>
          <w:pgSz w:w="11906" w:h="16838"/>
          <w:pgMar w:top="851" w:right="851" w:bottom="851" w:left="1134" w:header="426" w:footer="367" w:gutter="0"/>
          <w:cols w:space="708"/>
          <w:formProt w:val="0"/>
          <w:titlePg/>
          <w:docGrid w:linePitch="272" w:charSpace="8192"/>
        </w:sectPr>
      </w:pPr>
    </w:p>
    <w:p w:rsidR="00EF2E56" w:rsidRPr="00BF59B1" w:rsidRDefault="00560C3A">
      <w:pPr>
        <w:shd w:val="clear" w:color="auto" w:fill="D9D9D9" w:themeFill="background1" w:themeFillShade="D9"/>
        <w:tabs>
          <w:tab w:val="right" w:pos="9525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lastRenderedPageBreak/>
        <w:t>Załącznik</w:t>
      </w:r>
      <w:r w:rsidR="00933142" w:rsidRPr="00BF59B1">
        <w:rPr>
          <w:rFonts w:ascii="Arial Narrow" w:hAnsi="Arial Narrow" w:cs="Arial Narrow"/>
          <w:b/>
          <w:bCs/>
          <w:sz w:val="22"/>
          <w:szCs w:val="22"/>
        </w:rPr>
        <w:t xml:space="preserve"> do </w:t>
      </w:r>
      <w:r w:rsidR="00933142" w:rsidRPr="00BF59B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Umowy nr </w:t>
      </w:r>
      <w:proofErr w:type="spellStart"/>
      <w:r w:rsidR="00933142" w:rsidRPr="00BF59B1">
        <w:rPr>
          <w:rFonts w:ascii="Arial Narrow" w:hAnsi="Arial Narrow" w:cs="Arial"/>
          <w:b/>
          <w:bCs/>
          <w:color w:val="000000"/>
          <w:sz w:val="22"/>
          <w:szCs w:val="22"/>
        </w:rPr>
        <w:t>Za.JSz</w:t>
      </w:r>
      <w:proofErr w:type="spellEnd"/>
      <w:r w:rsidR="00933142" w:rsidRPr="00BF59B1">
        <w:rPr>
          <w:rFonts w:ascii="Arial Narrow" w:hAnsi="Arial Narrow" w:cs="Arial Narrow"/>
          <w:b/>
          <w:sz w:val="22"/>
          <w:szCs w:val="22"/>
        </w:rPr>
        <w:t>….../202</w:t>
      </w:r>
      <w:r w:rsidR="00B0743F" w:rsidRPr="00BF59B1">
        <w:rPr>
          <w:rFonts w:ascii="Arial Narrow" w:hAnsi="Arial Narrow" w:cs="Arial Narrow"/>
          <w:b/>
          <w:sz w:val="22"/>
          <w:szCs w:val="22"/>
        </w:rPr>
        <w:t>4</w:t>
      </w:r>
    </w:p>
    <w:p w:rsidR="00EF2E56" w:rsidRPr="00BF59B1" w:rsidRDefault="00EF2E56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Poznań, …………………..</w:t>
      </w:r>
    </w:p>
    <w:p w:rsidR="00EF2E56" w:rsidRPr="00BF59B1" w:rsidRDefault="00EF2E56">
      <w:pPr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left="0" w:right="-363" w:firstLine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BF59B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PROTOKÓŁ ODBIORU </w:t>
      </w:r>
    </w:p>
    <w:p w:rsidR="00EF2E56" w:rsidRPr="00BF59B1" w:rsidRDefault="00933142">
      <w:pPr>
        <w:ind w:left="0" w:right="-363" w:firstLine="0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ILOŚCIOWO - JAKOŚCIOWY </w:t>
      </w: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Miejsce dokonania odbioru: ………………………………………………………………………………………………………</w:t>
      </w: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 xml:space="preserve">Data dokonania odbioru  …………………………… </w:t>
      </w: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ela-Siatka"/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2834"/>
        <w:gridCol w:w="1418"/>
        <w:gridCol w:w="1418"/>
        <w:gridCol w:w="1417"/>
        <w:gridCol w:w="2126"/>
      </w:tblGrid>
      <w:tr w:rsidR="00EF2E56" w:rsidRPr="00BF59B1" w:rsidTr="003D037C">
        <w:tc>
          <w:tcPr>
            <w:tcW w:w="568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34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418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Ilość</w:t>
            </w:r>
          </w:p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wg umowy</w:t>
            </w:r>
          </w:p>
        </w:tc>
        <w:tc>
          <w:tcPr>
            <w:tcW w:w="1418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przyjęta</w:t>
            </w:r>
          </w:p>
        </w:tc>
        <w:tc>
          <w:tcPr>
            <w:tcW w:w="1417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Ilość</w:t>
            </w:r>
          </w:p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odrzucona</w:t>
            </w:r>
          </w:p>
        </w:tc>
        <w:tc>
          <w:tcPr>
            <w:tcW w:w="2126" w:type="dxa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EF2E56" w:rsidRPr="00BF59B1" w:rsidTr="003D037C">
        <w:trPr>
          <w:trHeight w:val="340"/>
        </w:trPr>
        <w:tc>
          <w:tcPr>
            <w:tcW w:w="568" w:type="dxa"/>
          </w:tcPr>
          <w:p w:rsidR="00EF2E56" w:rsidRPr="00BF59B1" w:rsidRDefault="00EF2E56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2E56" w:rsidRPr="00BF59B1" w:rsidRDefault="00EF2E56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2E56" w:rsidRPr="00BF59B1" w:rsidRDefault="00EF2E56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2E56" w:rsidRPr="00BF59B1" w:rsidRDefault="00EF2E56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F2E56" w:rsidRPr="00BF59B1" w:rsidRDefault="00EF2E56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F2E56" w:rsidRPr="00BF59B1" w:rsidRDefault="00EF2E56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C1C87" w:rsidRPr="00BF59B1" w:rsidTr="003D037C">
        <w:trPr>
          <w:trHeight w:val="340"/>
        </w:trPr>
        <w:tc>
          <w:tcPr>
            <w:tcW w:w="568" w:type="dxa"/>
          </w:tcPr>
          <w:p w:rsidR="001C1C87" w:rsidRPr="00BF59B1" w:rsidRDefault="001C1C87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1C87" w:rsidRPr="00BF59B1" w:rsidRDefault="001C1C87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1C87" w:rsidRPr="00BF59B1" w:rsidRDefault="001C1C87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C1C87" w:rsidRPr="00BF59B1" w:rsidTr="003D037C">
        <w:trPr>
          <w:trHeight w:val="340"/>
        </w:trPr>
        <w:tc>
          <w:tcPr>
            <w:tcW w:w="568" w:type="dxa"/>
          </w:tcPr>
          <w:p w:rsidR="001C1C87" w:rsidRPr="00BF59B1" w:rsidRDefault="001C1C87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1C87" w:rsidRPr="00BF59B1" w:rsidRDefault="001C1C87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1C87" w:rsidRPr="00BF59B1" w:rsidRDefault="001C1C87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C1C87" w:rsidRPr="00BF59B1" w:rsidTr="003D037C">
        <w:trPr>
          <w:trHeight w:val="340"/>
        </w:trPr>
        <w:tc>
          <w:tcPr>
            <w:tcW w:w="568" w:type="dxa"/>
          </w:tcPr>
          <w:p w:rsidR="001C1C87" w:rsidRPr="00BF59B1" w:rsidRDefault="001C1C87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1C87" w:rsidRPr="00BF59B1" w:rsidRDefault="001C1C87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1C87" w:rsidRPr="00BF59B1" w:rsidRDefault="001C1C87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C1C87" w:rsidRPr="00BF59B1" w:rsidTr="003D037C">
        <w:trPr>
          <w:trHeight w:val="340"/>
        </w:trPr>
        <w:tc>
          <w:tcPr>
            <w:tcW w:w="568" w:type="dxa"/>
          </w:tcPr>
          <w:p w:rsidR="001C1C87" w:rsidRPr="00BF59B1" w:rsidRDefault="001C1C87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1C87" w:rsidRPr="00BF59B1" w:rsidRDefault="001C1C87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1C87" w:rsidRPr="00BF59B1" w:rsidRDefault="001C1C87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C1C87" w:rsidRPr="00BF59B1" w:rsidRDefault="001C1C8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F2E56" w:rsidRPr="00BF59B1" w:rsidRDefault="00EF2E56">
      <w:pPr>
        <w:ind w:right="-363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Potwierdzenie kompletności dostawy:</w:t>
      </w: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- Tak*</w:t>
      </w: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- Nie*</w:t>
      </w: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ab/>
      </w:r>
      <w:r w:rsidRPr="00BF59B1">
        <w:rPr>
          <w:rFonts w:ascii="Arial Narrow" w:hAnsi="Arial Narrow" w:cs="Arial"/>
          <w:color w:val="000000"/>
          <w:sz w:val="22"/>
          <w:szCs w:val="22"/>
        </w:rPr>
        <w:tab/>
      </w:r>
      <w:r w:rsidRPr="00BF59B1">
        <w:rPr>
          <w:rFonts w:ascii="Arial Narrow" w:hAnsi="Arial Narrow" w:cs="Arial"/>
          <w:color w:val="000000"/>
          <w:sz w:val="22"/>
          <w:szCs w:val="22"/>
        </w:rPr>
        <w:tab/>
      </w:r>
      <w:r w:rsidRPr="00BF59B1">
        <w:rPr>
          <w:rFonts w:ascii="Arial Narrow" w:hAnsi="Arial Narrow" w:cs="Arial"/>
          <w:color w:val="000000"/>
          <w:sz w:val="22"/>
          <w:szCs w:val="22"/>
        </w:rPr>
        <w:tab/>
      </w:r>
    </w:p>
    <w:tbl>
      <w:tblPr>
        <w:tblStyle w:val="Tabela-Siatka"/>
        <w:tblW w:w="9892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4"/>
        <w:gridCol w:w="3344"/>
        <w:gridCol w:w="3204"/>
      </w:tblGrid>
      <w:tr w:rsidR="00EF2E56" w:rsidRPr="00BF59B1">
        <w:trPr>
          <w:trHeight w:val="241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EF2E56" w:rsidRPr="00BF59B1" w:rsidRDefault="00933142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color w:val="000000"/>
                <w:sz w:val="22"/>
                <w:szCs w:val="22"/>
              </w:rPr>
              <w:t>Podpis przedstawiciela Zamawiającego:</w:t>
            </w:r>
            <w:r w:rsidRPr="00BF59B1"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EF2E56" w:rsidRPr="00BF59B1" w:rsidRDefault="00EF2E56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F2E56" w:rsidRPr="00BF59B1" w:rsidRDefault="00933142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color w:val="000000"/>
                <w:sz w:val="22"/>
                <w:szCs w:val="22"/>
              </w:rPr>
              <w:t>Podpis przedstawiciela Wykonawcy:</w:t>
            </w:r>
          </w:p>
        </w:tc>
      </w:tr>
      <w:tr w:rsidR="00EF2E56" w:rsidRPr="00BF59B1">
        <w:trPr>
          <w:trHeight w:val="1724"/>
        </w:trPr>
        <w:tc>
          <w:tcPr>
            <w:tcW w:w="334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EF2E56" w:rsidRPr="00BF59B1" w:rsidRDefault="00EF2E56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EF2E56" w:rsidRPr="00BF59B1" w:rsidRDefault="00EF2E56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EF2E56" w:rsidRPr="00BF59B1" w:rsidRDefault="00EF2E56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F2E56" w:rsidRPr="00BF59B1" w:rsidRDefault="00EF2E56">
      <w:pPr>
        <w:ind w:left="0" w:firstLine="0"/>
        <w:rPr>
          <w:rFonts w:ascii="Arial Narrow" w:hAnsi="Arial Narrow"/>
          <w:sz w:val="22"/>
          <w:szCs w:val="22"/>
        </w:rPr>
      </w:pPr>
    </w:p>
    <w:p w:rsidR="00EF2E56" w:rsidRPr="00BF59B1" w:rsidRDefault="00933142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 w:rsidRPr="00BF59B1">
        <w:rPr>
          <w:rFonts w:ascii="Arial Narrow" w:hAnsi="Arial Narrow" w:cs="Arial"/>
          <w:sz w:val="22"/>
          <w:szCs w:val="22"/>
        </w:rPr>
        <w:t>*niewłaściwe skreślić</w:t>
      </w:r>
    </w:p>
    <w:sectPr w:rsidR="00EF2E56" w:rsidRPr="00BF59B1" w:rsidSect="00EF2E5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284" w:footer="397" w:gutter="0"/>
      <w:cols w:space="708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1A" w:rsidRDefault="009C251A" w:rsidP="00EF2E56">
      <w:r>
        <w:separator/>
      </w:r>
    </w:p>
  </w:endnote>
  <w:endnote w:type="continuationSeparator" w:id="0">
    <w:p w:rsidR="009C251A" w:rsidRDefault="009C251A" w:rsidP="00EF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56" w:rsidRDefault="00446ECE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fldChar w:fldCharType="begin"/>
    </w:r>
    <w:r w:rsidR="00933142">
      <w:rPr>
        <w:rFonts w:ascii="Arial Narrow" w:hAnsi="Arial Narrow"/>
      </w:rPr>
      <w:instrText xml:space="preserve"> PAGE </w:instrText>
    </w:r>
    <w:r>
      <w:rPr>
        <w:rFonts w:ascii="Arial Narrow" w:hAnsi="Arial Narrow"/>
      </w:rPr>
      <w:fldChar w:fldCharType="separate"/>
    </w:r>
    <w:r w:rsidR="001B481D">
      <w:rPr>
        <w:rFonts w:ascii="Arial Narrow" w:hAnsi="Arial Narrow"/>
        <w:noProof/>
      </w:rPr>
      <w:t>6</w:t>
    </w:r>
    <w:r>
      <w:rPr>
        <w:rFonts w:ascii="Arial Narrow" w:hAnsi="Arial Narrow"/>
      </w:rPr>
      <w:fldChar w:fldCharType="end"/>
    </w:r>
  </w:p>
  <w:p w:rsidR="00EF2E56" w:rsidRDefault="00EF2E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56" w:rsidRDefault="00446ECE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fldChar w:fldCharType="begin"/>
    </w:r>
    <w:r w:rsidR="00933142">
      <w:rPr>
        <w:rFonts w:ascii="Arial Narrow" w:hAnsi="Arial Narrow"/>
      </w:rPr>
      <w:instrText xml:space="preserve"> PAGE </w:instrText>
    </w:r>
    <w:r>
      <w:rPr>
        <w:rFonts w:ascii="Arial Narrow" w:hAnsi="Arial Narrow"/>
      </w:rPr>
      <w:fldChar w:fldCharType="separate"/>
    </w:r>
    <w:r w:rsidR="001B481D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  <w:p w:rsidR="00EF2E56" w:rsidRDefault="00EF2E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059314"/>
      <w:docPartObj>
        <w:docPartGallery w:val="Page Numbers (Bottom of Page)"/>
        <w:docPartUnique/>
      </w:docPartObj>
    </w:sdtPr>
    <w:sdtContent>
      <w:p w:rsidR="00EF2E56" w:rsidRDefault="00446ECE">
        <w:pPr>
          <w:pStyle w:val="Footer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fldChar w:fldCharType="begin"/>
        </w:r>
        <w:r w:rsidR="00933142">
          <w:rPr>
            <w:rFonts w:ascii="Arial Narrow" w:hAnsi="Arial Narrow"/>
          </w:rPr>
          <w:instrText xml:space="preserve"> PAGE </w:instrText>
        </w:r>
        <w:r>
          <w:rPr>
            <w:rFonts w:ascii="Arial Narrow" w:hAnsi="Arial Narrow"/>
          </w:rPr>
          <w:fldChar w:fldCharType="separate"/>
        </w:r>
        <w:r w:rsidR="00933142">
          <w:rPr>
            <w:rFonts w:ascii="Arial Narrow" w:hAnsi="Arial Narrow"/>
          </w:rPr>
          <w:t>7</w:t>
        </w:r>
        <w:r>
          <w:rPr>
            <w:rFonts w:ascii="Arial Narrow" w:hAnsi="Arial Narrow"/>
          </w:rPr>
          <w:fldChar w:fldCharType="end"/>
        </w:r>
      </w:p>
      <w:p w:rsidR="00EF2E56" w:rsidRDefault="00446ECE">
        <w:pPr>
          <w:pStyle w:val="Footer"/>
        </w:pP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35857"/>
      <w:docPartObj>
        <w:docPartGallery w:val="Page Numbers (Bottom of Page)"/>
        <w:docPartUnique/>
      </w:docPartObj>
    </w:sdtPr>
    <w:sdtContent>
      <w:p w:rsidR="00EF2E56" w:rsidRDefault="00446ECE">
        <w:pPr>
          <w:pStyle w:val="Footer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fldChar w:fldCharType="begin"/>
        </w:r>
        <w:r w:rsidR="00933142">
          <w:rPr>
            <w:rFonts w:ascii="Arial Narrow" w:hAnsi="Arial Narrow"/>
          </w:rPr>
          <w:instrText xml:space="preserve"> PAGE </w:instrText>
        </w:r>
        <w:r>
          <w:rPr>
            <w:rFonts w:ascii="Arial Narrow" w:hAnsi="Arial Narrow"/>
          </w:rPr>
          <w:fldChar w:fldCharType="separate"/>
        </w:r>
        <w:r w:rsidR="001B481D">
          <w:rPr>
            <w:rFonts w:ascii="Arial Narrow" w:hAnsi="Arial Narrow"/>
            <w:noProof/>
          </w:rPr>
          <w:t>7</w:t>
        </w:r>
        <w:r>
          <w:rPr>
            <w:rFonts w:ascii="Arial Narrow" w:hAnsi="Arial Narrow"/>
          </w:rPr>
          <w:fldChar w:fldCharType="end"/>
        </w:r>
      </w:p>
    </w:sdtContent>
  </w:sdt>
  <w:p w:rsidR="00EF2E56" w:rsidRDefault="00EF2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1A" w:rsidRDefault="009C251A" w:rsidP="00EF2E56">
      <w:r>
        <w:separator/>
      </w:r>
    </w:p>
  </w:footnote>
  <w:footnote w:type="continuationSeparator" w:id="0">
    <w:p w:rsidR="009C251A" w:rsidRDefault="009C251A" w:rsidP="00EF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56" w:rsidRDefault="00EF2E56">
    <w:pPr>
      <w:pStyle w:val="Header"/>
      <w:tabs>
        <w:tab w:val="clear" w:pos="4536"/>
        <w:tab w:val="clear" w:pos="9072"/>
        <w:tab w:val="left" w:pos="1170"/>
      </w:tabs>
    </w:pPr>
  </w:p>
  <w:p w:rsidR="00EF2E56" w:rsidRDefault="00EF2E56">
    <w:pPr>
      <w:pStyle w:val="Header"/>
      <w:tabs>
        <w:tab w:val="clear" w:pos="4536"/>
        <w:tab w:val="clear" w:pos="9072"/>
        <w:tab w:val="left" w:pos="1170"/>
      </w:tabs>
      <w:ind w:left="0" w:firstLine="0"/>
    </w:pPr>
  </w:p>
  <w:p w:rsidR="00EF2E56" w:rsidRDefault="00933142">
    <w:pPr>
      <w:pStyle w:val="Header"/>
      <w:tabs>
        <w:tab w:val="clear" w:pos="4536"/>
        <w:tab w:val="clear" w:pos="9072"/>
        <w:tab w:val="left" w:pos="1170"/>
      </w:tabs>
    </w:pPr>
    <w:r>
      <w:tab/>
    </w:r>
    <w:r>
      <w:tab/>
    </w:r>
  </w:p>
  <w:p w:rsidR="00EF2E56" w:rsidRDefault="00EF2E56">
    <w:pPr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56" w:rsidRDefault="00EF2E5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56" w:rsidRDefault="00EF2E56">
    <w:pPr>
      <w:pStyle w:val="Header"/>
      <w:tabs>
        <w:tab w:val="clear" w:pos="4536"/>
        <w:tab w:val="clear" w:pos="9072"/>
        <w:tab w:val="left" w:pos="1170"/>
      </w:tabs>
    </w:pPr>
  </w:p>
  <w:p w:rsidR="00EF2E56" w:rsidRDefault="00EF2E56">
    <w:pPr>
      <w:pStyle w:val="Header"/>
      <w:tabs>
        <w:tab w:val="clear" w:pos="4536"/>
        <w:tab w:val="clear" w:pos="9072"/>
        <w:tab w:val="left" w:pos="1170"/>
      </w:tabs>
      <w:ind w:left="0" w:firstLine="0"/>
    </w:pPr>
  </w:p>
  <w:p w:rsidR="00EF2E56" w:rsidRDefault="00933142">
    <w:pPr>
      <w:pStyle w:val="Header"/>
      <w:tabs>
        <w:tab w:val="clear" w:pos="4536"/>
        <w:tab w:val="clear" w:pos="9072"/>
        <w:tab w:val="left" w:pos="1170"/>
      </w:tabs>
    </w:pPr>
    <w:r>
      <w:tab/>
    </w:r>
    <w:r>
      <w:tab/>
    </w:r>
  </w:p>
  <w:p w:rsidR="00EF2E56" w:rsidRDefault="00EF2E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B72"/>
    <w:multiLevelType w:val="multilevel"/>
    <w:tmpl w:val="A5006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DF67AF"/>
    <w:multiLevelType w:val="multilevel"/>
    <w:tmpl w:val="449A4D6A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</w:lvl>
    <w:lvl w:ilvl="3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</w:lvl>
    <w:lvl w:ilvl="4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cs="Wingdings" w:hint="default"/>
      </w:rPr>
    </w:lvl>
  </w:abstractNum>
  <w:abstractNum w:abstractNumId="2">
    <w:nsid w:val="1E4A3339"/>
    <w:multiLevelType w:val="multilevel"/>
    <w:tmpl w:val="9FF2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581F91"/>
    <w:multiLevelType w:val="multilevel"/>
    <w:tmpl w:val="6EE611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2EE0737E"/>
    <w:multiLevelType w:val="multilevel"/>
    <w:tmpl w:val="EF7896B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31762FB7"/>
    <w:multiLevelType w:val="multilevel"/>
    <w:tmpl w:val="71EE27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332E386C"/>
    <w:multiLevelType w:val="multilevel"/>
    <w:tmpl w:val="AA80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261D28"/>
    <w:multiLevelType w:val="multilevel"/>
    <w:tmpl w:val="580C1ACA"/>
    <w:lvl w:ilvl="0">
      <w:start w:val="1"/>
      <w:numFmt w:val="lowerLetter"/>
      <w:pStyle w:val="Styl4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B12B78"/>
    <w:multiLevelType w:val="multilevel"/>
    <w:tmpl w:val="C276A5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42B26526"/>
    <w:multiLevelType w:val="multilevel"/>
    <w:tmpl w:val="4A1A2B4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3780665"/>
    <w:multiLevelType w:val="multilevel"/>
    <w:tmpl w:val="F07C82D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nsid w:val="5F2960EF"/>
    <w:multiLevelType w:val="multilevel"/>
    <w:tmpl w:val="04A23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color w:val="auto"/>
        <w:sz w:val="22"/>
        <w:szCs w:val="1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2A91C5C"/>
    <w:multiLevelType w:val="multilevel"/>
    <w:tmpl w:val="4B849372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7C16288C"/>
    <w:multiLevelType w:val="multilevel"/>
    <w:tmpl w:val="70F03A2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7CAE7F61"/>
    <w:multiLevelType w:val="multilevel"/>
    <w:tmpl w:val="1416D73A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cs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9725F1"/>
    <w:multiLevelType w:val="multilevel"/>
    <w:tmpl w:val="9774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0"/>
  </w:num>
  <w:num w:numId="14">
    <w:abstractNumId w:val="14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6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56"/>
    <w:rsid w:val="00005446"/>
    <w:rsid w:val="0004358E"/>
    <w:rsid w:val="00067FA3"/>
    <w:rsid w:val="0011470D"/>
    <w:rsid w:val="00115690"/>
    <w:rsid w:val="0011636A"/>
    <w:rsid w:val="00123762"/>
    <w:rsid w:val="001433AF"/>
    <w:rsid w:val="00163988"/>
    <w:rsid w:val="00181660"/>
    <w:rsid w:val="00196739"/>
    <w:rsid w:val="001B481D"/>
    <w:rsid w:val="001C1C87"/>
    <w:rsid w:val="001C75E7"/>
    <w:rsid w:val="001D54B7"/>
    <w:rsid w:val="00296C74"/>
    <w:rsid w:val="002A67CB"/>
    <w:rsid w:val="002D7D5A"/>
    <w:rsid w:val="003031DD"/>
    <w:rsid w:val="00310335"/>
    <w:rsid w:val="003B0D72"/>
    <w:rsid w:val="003D037C"/>
    <w:rsid w:val="004154C8"/>
    <w:rsid w:val="00416BFB"/>
    <w:rsid w:val="00420B15"/>
    <w:rsid w:val="00446ECE"/>
    <w:rsid w:val="0047467C"/>
    <w:rsid w:val="00486256"/>
    <w:rsid w:val="00494D2E"/>
    <w:rsid w:val="004A507E"/>
    <w:rsid w:val="004B534F"/>
    <w:rsid w:val="004D2EBA"/>
    <w:rsid w:val="00500288"/>
    <w:rsid w:val="00506244"/>
    <w:rsid w:val="00546AAF"/>
    <w:rsid w:val="00560C3A"/>
    <w:rsid w:val="005E73B5"/>
    <w:rsid w:val="006E1030"/>
    <w:rsid w:val="006E29C4"/>
    <w:rsid w:val="007028ED"/>
    <w:rsid w:val="00704DE1"/>
    <w:rsid w:val="007226BD"/>
    <w:rsid w:val="00781560"/>
    <w:rsid w:val="007A29C1"/>
    <w:rsid w:val="007B7059"/>
    <w:rsid w:val="00826B60"/>
    <w:rsid w:val="00865168"/>
    <w:rsid w:val="008D6C21"/>
    <w:rsid w:val="009113BC"/>
    <w:rsid w:val="00926252"/>
    <w:rsid w:val="00933142"/>
    <w:rsid w:val="00997D6C"/>
    <w:rsid w:val="009C251A"/>
    <w:rsid w:val="00A1696C"/>
    <w:rsid w:val="00AC1A8C"/>
    <w:rsid w:val="00B0743F"/>
    <w:rsid w:val="00B21A40"/>
    <w:rsid w:val="00B27948"/>
    <w:rsid w:val="00B401F9"/>
    <w:rsid w:val="00B82CA8"/>
    <w:rsid w:val="00B83C28"/>
    <w:rsid w:val="00BA4CA9"/>
    <w:rsid w:val="00BF59B1"/>
    <w:rsid w:val="00C42853"/>
    <w:rsid w:val="00C6695D"/>
    <w:rsid w:val="00C8614C"/>
    <w:rsid w:val="00CB2CD8"/>
    <w:rsid w:val="00CE3ADD"/>
    <w:rsid w:val="00D13F45"/>
    <w:rsid w:val="00D1607A"/>
    <w:rsid w:val="00D4616B"/>
    <w:rsid w:val="00D961C4"/>
    <w:rsid w:val="00EA4BBC"/>
    <w:rsid w:val="00EC1C99"/>
    <w:rsid w:val="00EE0054"/>
    <w:rsid w:val="00EF2E56"/>
    <w:rsid w:val="00F15F45"/>
    <w:rsid w:val="00F21A2F"/>
    <w:rsid w:val="00FC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 w:qFormat="1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Body Text 2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E36"/>
    <w:pPr>
      <w:ind w:left="425" w:hanging="425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customStyle="1" w:styleId="Heading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Hipercze">
    <w:name w:val="Hyperlink"/>
    <w:uiPriority w:val="99"/>
    <w:rsid w:val="003100DD"/>
    <w:rPr>
      <w:color w:val="0000FF"/>
      <w:u w:val="single"/>
    </w:rPr>
  </w:style>
  <w:style w:type="character" w:styleId="Numerstrony">
    <w:name w:val="page number"/>
    <w:basedOn w:val="Domylnaczcionkaakapitu"/>
    <w:qFormat/>
    <w:rsid w:val="00DE2FEB"/>
  </w:style>
  <w:style w:type="character" w:customStyle="1" w:styleId="txt1">
    <w:name w:val="txt1"/>
    <w:qFormat/>
    <w:rsid w:val="00D6413D"/>
    <w:rPr>
      <w:b w:val="0"/>
      <w:bCs w:val="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character" w:customStyle="1" w:styleId="Tekstpodstawowywcity3Znak">
    <w:name w:val="Tekst podstawowy wcięty 3 Znak"/>
    <w:link w:val="Tekstpodstawowywcity3"/>
    <w:qFormat/>
    <w:rsid w:val="006B4495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EndnoteText"/>
    <w:qFormat/>
    <w:rsid w:val="007B53A9"/>
  </w:style>
  <w:style w:type="character" w:customStyle="1" w:styleId="Znakiprzypiswkocowych">
    <w:name w:val="Znaki przypisów końcowych"/>
    <w:qFormat/>
    <w:rsid w:val="007B53A9"/>
    <w:rPr>
      <w:vertAlign w:val="superscript"/>
    </w:rPr>
  </w:style>
  <w:style w:type="character" w:customStyle="1" w:styleId="EndnoteReference">
    <w:name w:val="Endnote Reference"/>
    <w:rsid w:val="00EF2E56"/>
    <w:rPr>
      <w:vertAlign w:val="superscript"/>
    </w:rPr>
  </w:style>
  <w:style w:type="character" w:customStyle="1" w:styleId="tytulnews">
    <w:name w:val="tytulnews"/>
    <w:basedOn w:val="Domylnaczcionkaakapitu"/>
    <w:qFormat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Footer"/>
    <w:uiPriority w:val="99"/>
    <w:qFormat/>
    <w:rsid w:val="00DB194A"/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FootnoteReference">
    <w:name w:val="Footnote Reference"/>
    <w:rsid w:val="00EF2E56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2D2BD5"/>
  </w:style>
  <w:style w:type="character" w:customStyle="1" w:styleId="Nagwek2Znak">
    <w:name w:val="Nagłówek 2 Znak"/>
    <w:link w:val="Heading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Heading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Heading1"/>
    <w:uiPriority w:val="9"/>
    <w:qFormat/>
    <w:rsid w:val="007D43C5"/>
    <w:rPr>
      <w:b/>
      <w:sz w:val="26"/>
      <w:szCs w:val="24"/>
    </w:rPr>
  </w:style>
  <w:style w:type="character" w:customStyle="1" w:styleId="BezodstpwZnak">
    <w:name w:val="Bez odstępów Znak"/>
    <w:link w:val="Bezodstpw"/>
    <w:uiPriority w:val="1"/>
    <w:qFormat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qFormat/>
    <w:rsid w:val="00081079"/>
  </w:style>
  <w:style w:type="character" w:customStyle="1" w:styleId="Znak2">
    <w:name w:val="Znak2"/>
    <w:qFormat/>
    <w:rsid w:val="005A26E8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"/>
    <w:qFormat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qFormat/>
    <w:rsid w:val="00447651"/>
  </w:style>
  <w:style w:type="character" w:styleId="HTML-cytat">
    <w:name w:val="HTML Cite"/>
    <w:qFormat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qFormat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/>
      <w:b/>
      <w:bCs/>
      <w:color w:val="000000"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7367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WW8Num1z2">
    <w:name w:val="WW8Num1z2"/>
    <w:qFormat/>
    <w:rsid w:val="00CB790A"/>
  </w:style>
  <w:style w:type="character" w:customStyle="1" w:styleId="Tekstpodstawowy2Znak1">
    <w:name w:val="Tekst podstawowy 2 Znak1"/>
    <w:uiPriority w:val="99"/>
    <w:qFormat/>
    <w:rsid w:val="00B2186C"/>
    <w:rPr>
      <w:lang w:eastAsia="zh-CN"/>
    </w:rPr>
  </w:style>
  <w:style w:type="character" w:customStyle="1" w:styleId="DeltaViewInsertion">
    <w:name w:val="DeltaView Insertion"/>
    <w:qFormat/>
    <w:rsid w:val="00FD1310"/>
    <w:rPr>
      <w:b/>
      <w:bCs w:val="0"/>
      <w:i/>
      <w:iCs w:val="0"/>
      <w:spacing w:val="0"/>
    </w:rPr>
  </w:style>
  <w:style w:type="character" w:customStyle="1" w:styleId="Nagwek4Znak">
    <w:name w:val="Nagłówek 4 Znak"/>
    <w:link w:val="Heading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customStyle="1" w:styleId="Uwydatnienie1">
    <w:name w:val="Uwydatnienie1"/>
    <w:qFormat/>
    <w:rsid w:val="00457E61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6D1FBD"/>
    <w:rPr>
      <w:lang w:eastAsia="ar-SA"/>
    </w:rPr>
  </w:style>
  <w:style w:type="character" w:customStyle="1" w:styleId="Numerstrony1">
    <w:name w:val="Numer strony1"/>
    <w:qFormat/>
    <w:rsid w:val="00F75DBF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608BB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qFormat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qFormat/>
    <w:rsid w:val="005608BB"/>
    <w:rPr>
      <w:rFonts w:ascii="Cambria" w:hAnsi="Cambria" w:cs="Cambria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qFormat/>
    <w:rsid w:val="005D486C"/>
    <w:rPr>
      <w:rFonts w:ascii="Tahoma" w:hAnsi="Tahoma" w:cs="Tahoma"/>
      <w:sz w:val="16"/>
      <w:szCs w:val="16"/>
    </w:rPr>
  </w:style>
  <w:style w:type="character" w:customStyle="1" w:styleId="Bodytext58ptExact">
    <w:name w:val="Body text (5) + 8 pt Exact"/>
    <w:qFormat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qFormat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qFormat/>
    <w:locked/>
    <w:rsid w:val="008D2523"/>
    <w:rPr>
      <w:rFonts w:ascii="Arial" w:hAnsi="Arial" w:cs="Arial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qFormat/>
    <w:rsid w:val="00406FA7"/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qFormat/>
    <w:rsid w:val="00406FA7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FC67E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EF2E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paragraph" w:styleId="Lista">
    <w:name w:val="List"/>
    <w:basedOn w:val="Tekstpodstawowy"/>
    <w:rsid w:val="006B4495"/>
    <w:pPr>
      <w:ind w:left="0" w:firstLine="0"/>
      <w:jc w:val="left"/>
    </w:pPr>
    <w:rPr>
      <w:lang w:eastAsia="ar-SA"/>
    </w:rPr>
  </w:style>
  <w:style w:type="paragraph" w:customStyle="1" w:styleId="Caption">
    <w:name w:val="Caption"/>
    <w:basedOn w:val="Normalny"/>
    <w:qFormat/>
    <w:rsid w:val="00EF2E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2E56"/>
    <w:pPr>
      <w:suppressLineNumbers/>
    </w:pPr>
    <w:rPr>
      <w:rFonts w:cs="Arial"/>
    </w:rPr>
  </w:style>
  <w:style w:type="paragraph" w:customStyle="1" w:styleId="pkt">
    <w:name w:val="pkt"/>
    <w:basedOn w:val="Normalny"/>
    <w:qFormat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paragraph" w:customStyle="1" w:styleId="Gwkaistopka">
    <w:name w:val="Główka i stopka"/>
    <w:basedOn w:val="Normalny"/>
    <w:qFormat/>
    <w:rsid w:val="00EF2E56"/>
  </w:style>
  <w:style w:type="paragraph" w:customStyle="1" w:styleId="Header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C3311C"/>
    <w:rPr>
      <w:rFonts w:ascii="Tahoma" w:hAnsi="Tahoma"/>
      <w:sz w:val="16"/>
      <w:szCs w:val="16"/>
    </w:rPr>
  </w:style>
  <w:style w:type="paragraph" w:customStyle="1" w:styleId="Standardowy1">
    <w:name w:val="Standardowy1"/>
    <w:qFormat/>
    <w:rsid w:val="009B0640"/>
    <w:pPr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numPr>
        <w:numId w:val="1"/>
      </w:numPr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6B4495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qFormat/>
    <w:rsid w:val="006B4495"/>
    <w:pPr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qFormat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ind w:left="720" w:firstLine="0"/>
      <w:contextualSpacing/>
      <w:jc w:val="left"/>
    </w:pPr>
    <w:rPr>
      <w:lang w:eastAsia="ar-SA"/>
    </w:rPr>
  </w:style>
  <w:style w:type="paragraph" w:customStyle="1" w:styleId="EndnoteText">
    <w:name w:val="Endnote Text"/>
    <w:basedOn w:val="Normalny"/>
    <w:link w:val="TekstprzypisukocowegoZnak"/>
    <w:rsid w:val="007B53A9"/>
  </w:style>
  <w:style w:type="paragraph" w:customStyle="1" w:styleId="Tekstpodstawowy31">
    <w:name w:val="Tekst podstawowy 31"/>
    <w:basedOn w:val="Normalny"/>
    <w:qFormat/>
    <w:rsid w:val="00312147"/>
    <w:pPr>
      <w:ind w:left="0" w:firstLine="0"/>
    </w:pPr>
    <w:rPr>
      <w:rFonts w:ascii="Garamond" w:hAnsi="Garamond"/>
      <w:b/>
      <w:bCs/>
      <w:sz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paragraph" w:customStyle="1" w:styleId="FootnoteText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paragraph" w:customStyle="1" w:styleId="Tekstpodstawowy21">
    <w:name w:val="Tekst podstawowy 21"/>
    <w:basedOn w:val="Normalny"/>
    <w:qFormat/>
    <w:rsid w:val="007D43C5"/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qFormat/>
    <w:rsid w:val="005A26E8"/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qFormat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paragraph" w:customStyle="1" w:styleId="Style35">
    <w:name w:val="Style35"/>
    <w:basedOn w:val="Normalny"/>
    <w:uiPriority w:val="99"/>
    <w:qFormat/>
    <w:rsid w:val="00774BF5"/>
    <w:pPr>
      <w:widowControl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left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qFormat/>
    <w:rsid w:val="00CA5EB2"/>
    <w:rPr>
      <w:sz w:val="24"/>
      <w:lang w:eastAsia="zh-CN"/>
    </w:rPr>
  </w:style>
  <w:style w:type="paragraph" w:customStyle="1" w:styleId="Normalny1">
    <w:name w:val="Normalny1"/>
    <w:basedOn w:val="Normalny"/>
    <w:qFormat/>
    <w:rsid w:val="00003DEA"/>
    <w:pPr>
      <w:widowControl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qFormat/>
    <w:rsid w:val="007A1755"/>
    <w:pPr>
      <w:widowControl w:val="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qFormat/>
    <w:rsid w:val="007A1755"/>
    <w:pPr>
      <w:keepNext/>
      <w:widowControl w:val="0"/>
      <w:suppressLineNumber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paragraph" w:customStyle="1" w:styleId="Akapitzlist11">
    <w:name w:val="Akapit z listą11"/>
    <w:basedOn w:val="Normalny"/>
    <w:qFormat/>
    <w:rsid w:val="00E76D5C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Domylnie">
    <w:name w:val="Domyślnie"/>
    <w:qFormat/>
    <w:rsid w:val="00D00EA6"/>
    <w:pPr>
      <w:widowControl w:val="0"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tabs>
        <w:tab w:val="left" w:pos="360"/>
      </w:tabs>
      <w:ind w:left="0" w:firstLine="0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spacing w:before="240" w:after="60"/>
      <w:ind w:left="0"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9"/>
    <w:qFormat/>
    <w:rsid w:val="00457E61"/>
    <w:pPr>
      <w:keepNext/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customStyle="1" w:styleId="Normalny2">
    <w:name w:val="Normalny2"/>
    <w:basedOn w:val="Normalny"/>
    <w:qFormat/>
    <w:rsid w:val="00AC427E"/>
    <w:pPr>
      <w:widowControl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paragraph" w:customStyle="1" w:styleId="mainpub">
    <w:name w:val="mainpub"/>
    <w:basedOn w:val="Normalny"/>
    <w:qFormat/>
    <w:rsid w:val="005608BB"/>
    <w:pPr>
      <w:spacing w:beforeAutospacing="1" w:afterAutospacing="1"/>
      <w:ind w:left="0" w:firstLine="0"/>
      <w:jc w:val="left"/>
    </w:pPr>
    <w:rPr>
      <w:sz w:val="24"/>
      <w:szCs w:val="24"/>
    </w:rPr>
  </w:style>
  <w:style w:type="paragraph" w:styleId="Plandokumentu">
    <w:name w:val="Document Map"/>
    <w:basedOn w:val="Normalny"/>
    <w:link w:val="PlandokumentuZnak"/>
    <w:semiHidden/>
    <w:unhideWhenUsed/>
    <w:qFormat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qFormat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qFormat/>
    <w:rsid w:val="009341FA"/>
    <w:pPr>
      <w:spacing w:beforeAutospacing="1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2"/>
      </w:numPr>
      <w:tabs>
        <w:tab w:val="left" w:pos="459"/>
      </w:tabs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Bodytext50">
    <w:name w:val="Body text (5)"/>
    <w:basedOn w:val="Normalny"/>
    <w:link w:val="Bodytext5"/>
    <w:qFormat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406FA7"/>
    <w:pPr>
      <w:suppressLineNumbers/>
      <w:ind w:left="0" w:firstLine="0"/>
      <w:jc w:val="left"/>
      <w:textAlignment w:val="baseline"/>
    </w:pPr>
    <w:rPr>
      <w:rFonts w:ascii="Arial" w:eastAsia="SimSun" w:hAnsi="Arial" w:cs="Arial"/>
      <w:color w:val="333333"/>
      <w:kern w:val="2"/>
      <w:sz w:val="16"/>
      <w:szCs w:val="16"/>
    </w:rPr>
  </w:style>
  <w:style w:type="paragraph" w:customStyle="1" w:styleId="WW-Normal">
    <w:name w:val="WW-Normal"/>
    <w:qFormat/>
    <w:rsid w:val="00C70CA7"/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caption1">
    <w:name w:val="caption1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Poprawka">
    <w:name w:val="Revision"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1">
    <w:name w:val="Styl1"/>
    <w:qFormat/>
    <w:rsid w:val="002753C7"/>
  </w:style>
  <w:style w:type="numbering" w:customStyle="1" w:styleId="Styl3">
    <w:name w:val="Styl3"/>
    <w:qFormat/>
    <w:rsid w:val="002464D0"/>
  </w:style>
  <w:style w:type="numbering" w:customStyle="1" w:styleId="Styl5">
    <w:name w:val="Styl5"/>
    <w:uiPriority w:val="99"/>
    <w:qFormat/>
    <w:rsid w:val="0058622C"/>
  </w:style>
  <w:style w:type="table" w:styleId="Tabela-Siatka">
    <w:name w:val="Table Grid"/>
    <w:basedOn w:val="Standardowy"/>
    <w:uiPriority w:val="3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92807-3358-4E86-B004-C745CEE3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1997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dc:description/>
  <cp:lastModifiedBy>833694</cp:lastModifiedBy>
  <cp:revision>55</cp:revision>
  <cp:lastPrinted>2024-06-17T10:07:00Z</cp:lastPrinted>
  <dcterms:created xsi:type="dcterms:W3CDTF">2023-10-31T10:10:00Z</dcterms:created>
  <dcterms:modified xsi:type="dcterms:W3CDTF">2024-06-19T10:43:00Z</dcterms:modified>
  <dc:language>pl-PL</dc:language>
</cp:coreProperties>
</file>