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53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2"/>
        <w:gridCol w:w="1246"/>
        <w:gridCol w:w="3703"/>
      </w:tblGrid>
      <w:tr w:rsidR="00132E8A" w:rsidRPr="004149B9" w:rsidTr="00A42036">
        <w:trPr>
          <w:trHeight w:val="1795"/>
        </w:trPr>
        <w:tc>
          <w:tcPr>
            <w:tcW w:w="4748" w:type="dxa"/>
            <w:gridSpan w:val="2"/>
            <w:vAlign w:val="center"/>
          </w:tcPr>
          <w:p w:rsidR="00132E8A" w:rsidRPr="004149B9" w:rsidRDefault="00132E8A" w:rsidP="0055793B">
            <w:pPr>
              <w:spacing w:after="0"/>
              <w:ind w:left="18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132E8A" w:rsidRPr="00191270" w:rsidRDefault="00132E8A" w:rsidP="00943458">
            <w:pPr>
              <w:spacing w:after="0" w:line="288" w:lineRule="auto"/>
              <w:ind w:left="289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55793B" w:rsidRPr="004149B9" w:rsidTr="00A42036">
        <w:trPr>
          <w:trHeight w:val="352"/>
        </w:trPr>
        <w:tc>
          <w:tcPr>
            <w:tcW w:w="1771" w:type="dxa"/>
            <w:vAlign w:val="center"/>
          </w:tcPr>
          <w:p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gridSpan w:val="4"/>
            <w:vAlign w:val="center"/>
          </w:tcPr>
          <w:p w:rsidR="000C4027" w:rsidRPr="004149B9" w:rsidRDefault="00653469" w:rsidP="00761FDB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AD-O.272.</w:t>
            </w:r>
            <w:r w:rsidR="00C305B9">
              <w:rPr>
                <w:rFonts w:ascii="Bookman Old Style" w:hAnsi="Bookman Old Style" w:cs="Bookman Old Style"/>
                <w:bCs/>
                <w:sz w:val="16"/>
                <w:szCs w:val="16"/>
              </w:rPr>
              <w:t>1</w:t>
            </w:r>
            <w:r w:rsidR="00761FDB">
              <w:rPr>
                <w:rFonts w:ascii="Bookman Old Style" w:hAnsi="Bookman Old Style" w:cs="Bookman Old Style"/>
                <w:bCs/>
                <w:sz w:val="16"/>
                <w:szCs w:val="16"/>
              </w:rPr>
              <w:t>6</w:t>
            </w:r>
            <w:r w:rsidR="000C4027">
              <w:rPr>
                <w:rFonts w:ascii="Bookman Old Style" w:hAnsi="Bookman Old Style" w:cs="Bookman Old Style"/>
                <w:bCs/>
                <w:sz w:val="16"/>
                <w:szCs w:val="16"/>
              </w:rPr>
              <w:t>.2019</w:t>
            </w:r>
          </w:p>
        </w:tc>
      </w:tr>
      <w:tr w:rsidR="0055793B" w:rsidRPr="004149B9" w:rsidTr="00A42036">
        <w:trPr>
          <w:trHeight w:val="352"/>
        </w:trPr>
        <w:tc>
          <w:tcPr>
            <w:tcW w:w="1771" w:type="dxa"/>
            <w:vAlign w:val="center"/>
          </w:tcPr>
          <w:p w:rsidR="0055793B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Dot. sprawy nr:</w:t>
            </w:r>
          </w:p>
        </w:tc>
        <w:tc>
          <w:tcPr>
            <w:tcW w:w="2989" w:type="dxa"/>
            <w:gridSpan w:val="2"/>
            <w:vAlign w:val="center"/>
          </w:tcPr>
          <w:p w:rsidR="0055793B" w:rsidRPr="004149B9" w:rsidRDefault="00D84D62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pismo z dnia:</w:t>
            </w:r>
          </w:p>
        </w:tc>
        <w:tc>
          <w:tcPr>
            <w:tcW w:w="3703" w:type="dxa"/>
            <w:vAlign w:val="center"/>
          </w:tcPr>
          <w:p w:rsidR="0055793B" w:rsidRPr="004149B9" w:rsidRDefault="00D84D62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-</w:t>
            </w:r>
          </w:p>
        </w:tc>
      </w:tr>
    </w:tbl>
    <w:p w:rsidR="00C305B9" w:rsidRDefault="00B01163" w:rsidP="0045194B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990" w:rsidRDefault="00761FDB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Poznań, 3</w:t>
                            </w:r>
                            <w:r w:rsidR="00D70990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C305B9">
                              <w:rPr>
                                <w:rFonts w:ascii="Bookman Old Style" w:hAnsi="Bookman Old Style" w:cs="Bookman Old Style"/>
                              </w:rPr>
                              <w:t>października</w:t>
                            </w:r>
                            <w:r w:rsidR="00D70990">
                              <w:rPr>
                                <w:rFonts w:ascii="Bookman Old Style" w:hAnsi="Bookman Old Style" w:cs="Bookman Old Style"/>
                              </w:rPr>
                              <w:t xml:space="preserve"> 2019 r.</w:t>
                            </w:r>
                          </w:p>
                          <w:p w:rsidR="00D70990" w:rsidRDefault="00D70990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tEgg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Btxl&#10;GCnSAUcPfPBoqQeUh/L0xlXgdW/Azw+wDa4xVWfuNP3ikNI3LVEbfm2t7ltOGISXhZPJydERxwWQ&#10;df9eM7iGbL2OQENju1A7qAYCdKDp8UhNCIXC5nleFLMpmCjYzou8TCN3CakOp411/i3XHQqTGlug&#10;PqKT3Z3zIRpSHVzCZU5LwVZCyriwm/WNtGhHQCar+MUEXrhJFZyVDsdGxHEHgoQ7gi2EG2l/KrO8&#10;SJd5OVldzC4nxaqYTsrLdDZJs3JZXqRFWdyuvocAs6JqBWNc3QnFDxLMir+jeN8Mo3iiCFFf43Ka&#10;T0eK/phkGr/fJdkJDx0pRVfj2dGJVIHYN4pB2qTyRMhxnvwcfqwy1ODwj1WJMgjMjxrww3oAlKCN&#10;tWaPIAirgS+gFp4RmLTafsOoh5assfu6JZZjJN8pEFWZFUXo4bgoppc5LOypZX1qIYoCVI09RuP0&#10;xo99vzVWbFq4aZSx0tcgxEZEjTxHtZcvtF1MZv9EhL4+XUev54ds8QMAAP//AwBQSwMEFAAGAAgA&#10;AAAhAHsR80HfAAAADQEAAA8AAABkcnMvZG93bnJldi54bWxMj81OwzAQhO9IvIO1SFxQ6xCV/BGn&#10;AiQQ1/48wCZ2k4h4HcVuk7492xMcd3Y0M1+5XewgLmbyvSMFz+sIhKHG6Z5aBcfD5yoD4QOSxsGR&#10;UXA1HrbV/V2JhXYz7cxlH1rBIeQLVNCFMBZS+qYzFv3ajYb4d3KTxcDn1Eo94czhdpBxFCXSYk/c&#10;0OFoPjrT/OzPVsHpe356yef6KxzT3SZ5xz6t3VWpx4fl7RVEMEv4M8NtPk+HijfV7kzai0HBJsmY&#10;JShYxVnEEGzJ05yl+ibFSQayKuV/iuoXAAD//wMAUEsBAi0AFAAGAAgAAAAhALaDOJL+AAAA4QEA&#10;ABMAAAAAAAAAAAAAAAAAAAAAAFtDb250ZW50X1R5cGVzXS54bWxQSwECLQAUAAYACAAAACEAOP0h&#10;/9YAAACUAQAACwAAAAAAAAAAAAAAAAAvAQAAX3JlbHMvLnJlbHNQSwECLQAUAAYACAAAACEARJ+L&#10;RIICAAAQBQAADgAAAAAAAAAAAAAAAAAuAgAAZHJzL2Uyb0RvYy54bWxQSwECLQAUAAYACAAAACEA&#10;exHzQd8AAAANAQAADwAAAAAAAAAAAAAAAADcBAAAZHJzL2Rvd25yZXYueG1sUEsFBgAAAAAEAAQA&#10;8wAAAOgFAAAAAA==&#10;" stroked="f">
                <v:textbox>
                  <w:txbxContent>
                    <w:p w:rsidR="00D70990" w:rsidRDefault="00761FDB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Poznań, 3</w:t>
                      </w:r>
                      <w:r w:rsidR="00D70990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C305B9">
                        <w:rPr>
                          <w:rFonts w:ascii="Bookman Old Style" w:hAnsi="Bookman Old Style" w:cs="Bookman Old Style"/>
                        </w:rPr>
                        <w:t>października</w:t>
                      </w:r>
                      <w:r w:rsidR="00D70990">
                        <w:rPr>
                          <w:rFonts w:ascii="Bookman Old Style" w:hAnsi="Bookman Old Style" w:cs="Bookman Old Style"/>
                        </w:rPr>
                        <w:t xml:space="preserve"> 2019 r.</w:t>
                      </w:r>
                    </w:p>
                    <w:p w:rsidR="00D70990" w:rsidRDefault="00D70990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94B" w:rsidRPr="0045194B" w:rsidRDefault="0045194B" w:rsidP="0045194B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761FDB" w:rsidRPr="00737E10" w:rsidRDefault="00761FDB" w:rsidP="00761FDB">
      <w:pPr>
        <w:spacing w:after="0"/>
        <w:jc w:val="center"/>
        <w:rPr>
          <w:rFonts w:ascii="Bookman Old Style" w:hAnsi="Bookman Old Style"/>
          <w:b/>
          <w:lang w:eastAsia="pl-PL"/>
        </w:rPr>
      </w:pPr>
      <w:r w:rsidRPr="00737E10">
        <w:rPr>
          <w:rFonts w:ascii="Bookman Old Style" w:hAnsi="Bookman Old Style"/>
          <w:b/>
          <w:lang w:eastAsia="pl-PL"/>
        </w:rPr>
        <w:t>Informacja z otwarcia ofert złożonych w postępowaniu o udzielenie zamówienia publicznego w trybie przetargu nieograniczonego na dostawę testów do badań diagnostycznych</w:t>
      </w:r>
      <w:r>
        <w:rPr>
          <w:rFonts w:ascii="Bookman Old Style" w:hAnsi="Bookman Old Style"/>
          <w:b/>
          <w:lang w:eastAsia="pl-PL"/>
        </w:rPr>
        <w:t xml:space="preserve"> w kierunku TSE u bydła, owiec,</w:t>
      </w:r>
      <w:r w:rsidRPr="00737E10">
        <w:rPr>
          <w:rFonts w:ascii="Bookman Old Style" w:hAnsi="Bookman Old Style"/>
          <w:b/>
          <w:lang w:eastAsia="pl-PL"/>
        </w:rPr>
        <w:t xml:space="preserve"> kóz</w:t>
      </w:r>
      <w:r>
        <w:rPr>
          <w:rFonts w:ascii="Bookman Old Style" w:hAnsi="Bookman Old Style"/>
          <w:b/>
          <w:lang w:eastAsia="pl-PL"/>
        </w:rPr>
        <w:t xml:space="preserve"> i jeleniowatych</w:t>
      </w:r>
      <w:r w:rsidRPr="00737E10">
        <w:rPr>
          <w:rFonts w:ascii="Bookman Old Style" w:hAnsi="Bookman Old Style"/>
          <w:b/>
          <w:lang w:eastAsia="pl-PL"/>
        </w:rPr>
        <w:t xml:space="preserve">  wraz </w:t>
      </w:r>
      <w:r>
        <w:rPr>
          <w:rFonts w:ascii="Bookman Old Style" w:hAnsi="Bookman Old Style"/>
          <w:b/>
          <w:lang w:eastAsia="pl-PL"/>
        </w:rPr>
        <w:br/>
      </w:r>
      <w:r w:rsidRPr="00737E10">
        <w:rPr>
          <w:rFonts w:ascii="Bookman Old Style" w:hAnsi="Bookman Old Style"/>
          <w:b/>
          <w:lang w:eastAsia="pl-PL"/>
        </w:rPr>
        <w:t xml:space="preserve">z kompletnym systemem i akcesoriami do wykonywania tych badań                     </w:t>
      </w:r>
    </w:p>
    <w:p w:rsidR="00761FDB" w:rsidRPr="008F6709" w:rsidRDefault="00761FDB" w:rsidP="00761FDB">
      <w:pPr>
        <w:spacing w:after="0"/>
        <w:jc w:val="both"/>
        <w:rPr>
          <w:rFonts w:ascii="Bookman Old Style" w:hAnsi="Bookman Old Style" w:cs="Times New Roman"/>
        </w:rPr>
      </w:pPr>
    </w:p>
    <w:p w:rsidR="00761FDB" w:rsidRDefault="00761FDB" w:rsidP="00761FDB">
      <w:pPr>
        <w:spacing w:after="0"/>
        <w:ind w:firstLine="708"/>
        <w:jc w:val="both"/>
        <w:rPr>
          <w:rFonts w:ascii="Bookman Old Style" w:hAnsi="Bookman Old Style"/>
          <w:lang w:eastAsia="pl-PL"/>
        </w:rPr>
      </w:pPr>
      <w:r w:rsidRPr="008F6709">
        <w:rPr>
          <w:rFonts w:ascii="Bookman Old Style" w:hAnsi="Bookman Old Style"/>
          <w:lang w:eastAsia="pl-PL"/>
        </w:rPr>
        <w:t>Wojewódzki Inspektorat Weterynarii w Poznaniu na podstawie treści art. 86 ust. 5 ustawy Prawo zamówień publicz</w:t>
      </w:r>
      <w:r>
        <w:rPr>
          <w:rFonts w:ascii="Bookman Old Style" w:hAnsi="Bookman Old Style"/>
          <w:lang w:eastAsia="pl-PL"/>
        </w:rPr>
        <w:t>nych (tekst jedn.: Dz. U. z 201</w:t>
      </w:r>
      <w:r>
        <w:rPr>
          <w:rFonts w:ascii="Bookman Old Style" w:hAnsi="Bookman Old Style"/>
          <w:lang w:eastAsia="pl-PL"/>
        </w:rPr>
        <w:t>9</w:t>
      </w:r>
      <w:r w:rsidRPr="008F6709">
        <w:rPr>
          <w:rFonts w:ascii="Bookman Old Style" w:hAnsi="Bookman Old Style"/>
          <w:lang w:eastAsia="pl-PL"/>
        </w:rPr>
        <w:t xml:space="preserve"> r., poz. </w:t>
      </w:r>
      <w:r>
        <w:rPr>
          <w:rFonts w:ascii="Bookman Old Style" w:hAnsi="Bookman Old Style"/>
          <w:lang w:eastAsia="pl-PL"/>
        </w:rPr>
        <w:t>1843</w:t>
      </w:r>
      <w:r w:rsidRPr="008F6709">
        <w:rPr>
          <w:rFonts w:ascii="Bookman Old Style" w:hAnsi="Bookman Old Style"/>
          <w:lang w:eastAsia="pl-PL"/>
        </w:rPr>
        <w:t xml:space="preserve">) informuje, że w postępowaniu prowadzonym w trybie przetargu nieograniczonego celem udzielenia zamówienia publicznego na </w:t>
      </w:r>
      <w:r w:rsidRPr="00737E10">
        <w:rPr>
          <w:rFonts w:ascii="Bookman Old Style" w:hAnsi="Bookman Old Style"/>
          <w:lang w:eastAsia="pl-PL"/>
        </w:rPr>
        <w:t>dostawę testów do badań diagnostycznych</w:t>
      </w:r>
      <w:r>
        <w:rPr>
          <w:rFonts w:ascii="Bookman Old Style" w:hAnsi="Bookman Old Style"/>
          <w:lang w:eastAsia="pl-PL"/>
        </w:rPr>
        <w:t xml:space="preserve"> </w:t>
      </w:r>
      <w:r w:rsidRPr="00737E10">
        <w:rPr>
          <w:rFonts w:ascii="Bookman Old Style" w:hAnsi="Bookman Old Style"/>
          <w:lang w:eastAsia="pl-PL"/>
        </w:rPr>
        <w:t xml:space="preserve">w kierunku TSE </w:t>
      </w:r>
      <w:r>
        <w:rPr>
          <w:rFonts w:ascii="Bookman Old Style" w:hAnsi="Bookman Old Style"/>
          <w:lang w:eastAsia="pl-PL"/>
        </w:rPr>
        <w:br/>
        <w:t>u bydła, owiec,</w:t>
      </w:r>
      <w:r w:rsidRPr="00737E10">
        <w:rPr>
          <w:rFonts w:ascii="Bookman Old Style" w:hAnsi="Bookman Old Style"/>
          <w:lang w:eastAsia="pl-PL"/>
        </w:rPr>
        <w:t xml:space="preserve"> kóz</w:t>
      </w:r>
      <w:r>
        <w:rPr>
          <w:rFonts w:ascii="Bookman Old Style" w:hAnsi="Bookman Old Style"/>
          <w:lang w:eastAsia="pl-PL"/>
        </w:rPr>
        <w:t xml:space="preserve"> i jeleniowatych</w:t>
      </w:r>
      <w:r w:rsidRPr="00737E10">
        <w:rPr>
          <w:rFonts w:ascii="Bookman Old Style" w:hAnsi="Bookman Old Style"/>
          <w:lang w:eastAsia="pl-PL"/>
        </w:rPr>
        <w:t xml:space="preserve"> wraz z kompletnym systemem i akcesoriami do wykonywania tych badań</w:t>
      </w:r>
      <w:r>
        <w:rPr>
          <w:rFonts w:ascii="Bookman Old Style" w:hAnsi="Bookman Old Style"/>
          <w:lang w:eastAsia="pl-PL"/>
        </w:rPr>
        <w:t>,</w:t>
      </w:r>
      <w:r w:rsidRPr="00CF3170">
        <w:rPr>
          <w:rFonts w:ascii="Bookman Old Style" w:hAnsi="Bookman Old Style"/>
          <w:lang w:eastAsia="pl-PL"/>
        </w:rPr>
        <w:t xml:space="preserve"> </w:t>
      </w:r>
      <w:r w:rsidRPr="004B7D8D">
        <w:rPr>
          <w:rFonts w:ascii="Bookman Old Style" w:hAnsi="Bookman Old Style"/>
          <w:lang w:eastAsia="pl-PL"/>
        </w:rPr>
        <w:t>złożono następujące oferty:</w:t>
      </w:r>
    </w:p>
    <w:p w:rsidR="00761FDB" w:rsidRPr="008F6709" w:rsidRDefault="00761FDB" w:rsidP="00761FDB">
      <w:pPr>
        <w:spacing w:after="0" w:line="240" w:lineRule="auto"/>
        <w:jc w:val="both"/>
        <w:rPr>
          <w:rFonts w:ascii="Bookman Old Style" w:hAnsi="Bookman Old Style"/>
          <w:b/>
          <w:u w:val="single"/>
          <w:lang w:eastAsia="pl-PL"/>
        </w:rPr>
      </w:pPr>
    </w:p>
    <w:tbl>
      <w:tblPr>
        <w:tblW w:w="592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227"/>
        <w:gridCol w:w="1703"/>
        <w:gridCol w:w="1417"/>
        <w:gridCol w:w="1983"/>
        <w:gridCol w:w="1308"/>
        <w:gridCol w:w="1173"/>
      </w:tblGrid>
      <w:tr w:rsidR="00761FDB" w:rsidRPr="008F6709" w:rsidTr="007E7362">
        <w:trPr>
          <w:trHeight w:val="429"/>
        </w:trPr>
        <w:tc>
          <w:tcPr>
            <w:tcW w:w="263" w:type="pct"/>
          </w:tcPr>
          <w:p w:rsidR="00761FDB" w:rsidRPr="007538FD" w:rsidRDefault="00761FDB" w:rsidP="007E7362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7538FD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4" w:type="pct"/>
          </w:tcPr>
          <w:p w:rsidR="00761FDB" w:rsidRPr="007538FD" w:rsidRDefault="00761FDB" w:rsidP="007E7362">
            <w:pPr>
              <w:spacing w:after="0" w:line="240" w:lineRule="auto"/>
              <w:ind w:left="-1943" w:firstLine="1943"/>
              <w:jc w:val="center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7538FD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Nazwa i adres </w:t>
            </w:r>
          </w:p>
          <w:p w:rsidR="00761FDB" w:rsidRPr="007538FD" w:rsidRDefault="00761FDB" w:rsidP="007E7362">
            <w:pPr>
              <w:spacing w:after="0" w:line="240" w:lineRule="auto"/>
              <w:ind w:left="-1943" w:firstLine="1943"/>
              <w:jc w:val="center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7538FD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746" w:type="pct"/>
          </w:tcPr>
          <w:p w:rsidR="00761FDB" w:rsidRPr="007538FD" w:rsidRDefault="00761FDB" w:rsidP="007E7362">
            <w:pPr>
              <w:spacing w:after="0" w:line="240" w:lineRule="auto"/>
              <w:ind w:left="-119" w:right="-77" w:firstLine="119"/>
              <w:jc w:val="center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7538FD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621" w:type="pct"/>
          </w:tcPr>
          <w:p w:rsidR="00761FDB" w:rsidRDefault="00761FDB" w:rsidP="007E7362">
            <w:pPr>
              <w:spacing w:after="0" w:line="240" w:lineRule="auto"/>
              <w:ind w:left="-281" w:right="-468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        </w:t>
            </w:r>
            <w:r w:rsidRPr="00EF3B88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Termin</w:t>
            </w:r>
          </w:p>
          <w:p w:rsidR="00761FDB" w:rsidRDefault="00761FDB" w:rsidP="007E7362">
            <w:pPr>
              <w:spacing w:after="0" w:line="240" w:lineRule="auto"/>
              <w:ind w:left="-281" w:right="-468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      w</w:t>
            </w:r>
            <w:r w:rsidRPr="00EF3B88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ykonania</w:t>
            </w:r>
          </w:p>
          <w:p w:rsidR="00761FDB" w:rsidRPr="00EF3B88" w:rsidRDefault="00761FDB" w:rsidP="007E7362">
            <w:pPr>
              <w:spacing w:after="0" w:line="240" w:lineRule="auto"/>
              <w:ind w:left="-281" w:right="-468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 xml:space="preserve">     </w:t>
            </w:r>
            <w:r w:rsidRPr="00EF3B88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869" w:type="pct"/>
          </w:tcPr>
          <w:p w:rsidR="00761FDB" w:rsidRPr="007538FD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7538FD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Ilość odpadów</w:t>
            </w:r>
          </w:p>
        </w:tc>
        <w:tc>
          <w:tcPr>
            <w:tcW w:w="573" w:type="pct"/>
          </w:tcPr>
          <w:p w:rsidR="00761FDB" w:rsidRPr="007538FD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7538FD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Okres gwarancji</w:t>
            </w:r>
          </w:p>
        </w:tc>
        <w:tc>
          <w:tcPr>
            <w:tcW w:w="514" w:type="pct"/>
          </w:tcPr>
          <w:p w:rsidR="00761FDB" w:rsidRPr="007538FD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</w:pPr>
            <w:r w:rsidRPr="007538FD">
              <w:rPr>
                <w:rFonts w:ascii="Bookman Old Style" w:hAnsi="Bookman Old Style"/>
                <w:b/>
                <w:sz w:val="20"/>
                <w:szCs w:val="20"/>
                <w:lang w:eastAsia="pl-PL"/>
              </w:rPr>
              <w:t>Warunki płatności</w:t>
            </w:r>
          </w:p>
        </w:tc>
      </w:tr>
      <w:tr w:rsidR="00761FDB" w:rsidRPr="008F6709" w:rsidTr="007E7362">
        <w:tc>
          <w:tcPr>
            <w:tcW w:w="263" w:type="pct"/>
          </w:tcPr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4" w:type="pct"/>
          </w:tcPr>
          <w:p w:rsidR="00761FDB" w:rsidRPr="003436C4" w:rsidRDefault="00761FDB" w:rsidP="007E7362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Przedsiębiorstwo </w:t>
            </w: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Produkcyjno – Handlowe „ESKULAP” </w:t>
            </w: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br/>
              <w:t xml:space="preserve">M. </w:t>
            </w:r>
            <w:proofErr w:type="spellStart"/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>Furyk</w:t>
            </w:r>
            <w:proofErr w:type="spellEnd"/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, J. Matłosz </w:t>
            </w: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br/>
              <w:t xml:space="preserve">Spółka jawna, </w:t>
            </w: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br/>
              <w:t xml:space="preserve">ul. Elsnera 6, </w:t>
            </w: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br/>
              <w:t>44 – 105 Gliwice</w:t>
            </w:r>
          </w:p>
        </w:tc>
        <w:tc>
          <w:tcPr>
            <w:tcW w:w="746" w:type="pct"/>
          </w:tcPr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45194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288 116,40</w:t>
            </w:r>
            <w:r w:rsidR="00761FDB"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 brutto</w:t>
            </w:r>
          </w:p>
        </w:tc>
        <w:tc>
          <w:tcPr>
            <w:tcW w:w="621" w:type="pct"/>
          </w:tcPr>
          <w:p w:rsidR="00761FDB" w:rsidRPr="003436C4" w:rsidRDefault="00761FDB" w:rsidP="007E7362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5 dni </w:t>
            </w:r>
          </w:p>
          <w:p w:rsidR="00761FDB" w:rsidRPr="003436C4" w:rsidRDefault="00761FDB" w:rsidP="007E7362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69" w:type="pct"/>
          </w:tcPr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3436C4">
              <w:rPr>
                <w:rFonts w:ascii="Bookman Old Style" w:hAnsi="Bookman Old Style"/>
                <w:sz w:val="18"/>
                <w:szCs w:val="18"/>
                <w:lang w:eastAsia="pl-PL"/>
              </w:rPr>
              <w:t>Ilość odpadów płynnych na 500 zbadanych próbek – 3,95 litrów</w:t>
            </w: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436C4">
              <w:rPr>
                <w:rFonts w:ascii="Bookman Old Style" w:hAnsi="Bookman Old Style"/>
                <w:sz w:val="18"/>
                <w:szCs w:val="18"/>
                <w:lang w:eastAsia="pl-PL"/>
              </w:rPr>
              <w:t>Ilość odpadów stałych na 500 zbadanych próbek – 4,55 kilogramów</w:t>
            </w:r>
          </w:p>
        </w:tc>
        <w:tc>
          <w:tcPr>
            <w:tcW w:w="573" w:type="pct"/>
          </w:tcPr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>Zgodnie z SIWZ</w:t>
            </w:r>
          </w:p>
        </w:tc>
        <w:tc>
          <w:tcPr>
            <w:tcW w:w="514" w:type="pct"/>
          </w:tcPr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61FDB" w:rsidRPr="003436C4" w:rsidRDefault="00761FDB" w:rsidP="007E736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436C4">
              <w:rPr>
                <w:rFonts w:ascii="Bookman Old Style" w:hAnsi="Bookman Old Style"/>
                <w:sz w:val="20"/>
                <w:szCs w:val="20"/>
                <w:lang w:eastAsia="pl-PL"/>
              </w:rPr>
              <w:t>30 dni</w:t>
            </w:r>
          </w:p>
        </w:tc>
      </w:tr>
    </w:tbl>
    <w:p w:rsidR="00761FDB" w:rsidRDefault="00761FDB" w:rsidP="00761FDB">
      <w:pPr>
        <w:spacing w:after="0"/>
        <w:jc w:val="both"/>
        <w:rPr>
          <w:rFonts w:ascii="Bookman Old Style" w:hAnsi="Bookman Old Style"/>
          <w:lang w:eastAsia="pl-PL"/>
        </w:rPr>
      </w:pPr>
    </w:p>
    <w:p w:rsidR="00761FDB" w:rsidRPr="008F6709" w:rsidRDefault="00761FDB" w:rsidP="00761FDB">
      <w:pPr>
        <w:spacing w:after="0"/>
        <w:jc w:val="both"/>
        <w:rPr>
          <w:rFonts w:ascii="Bookman Old Style" w:hAnsi="Bookman Old Style"/>
          <w:lang w:eastAsia="pl-PL"/>
        </w:rPr>
      </w:pPr>
      <w:r w:rsidRPr="008F6709">
        <w:rPr>
          <w:rFonts w:ascii="Bookman Old Style" w:hAnsi="Bookman Old Style"/>
          <w:lang w:eastAsia="pl-PL"/>
        </w:rPr>
        <w:t>Kwota, jaką Zamawiający zamierza przeznaczyć n</w:t>
      </w:r>
      <w:r>
        <w:rPr>
          <w:rFonts w:ascii="Bookman Old Style" w:hAnsi="Bookman Old Style"/>
          <w:lang w:eastAsia="pl-PL"/>
        </w:rPr>
        <w:t>a sfinan</w:t>
      </w:r>
      <w:r w:rsidR="0045194B">
        <w:rPr>
          <w:rFonts w:ascii="Bookman Old Style" w:hAnsi="Bookman Old Style"/>
          <w:lang w:eastAsia="pl-PL"/>
        </w:rPr>
        <w:t xml:space="preserve">sowanie zamówienia – </w:t>
      </w:r>
      <w:r w:rsidR="0045194B">
        <w:rPr>
          <w:rFonts w:ascii="Bookman Old Style" w:hAnsi="Bookman Old Style"/>
          <w:lang w:eastAsia="pl-PL"/>
        </w:rPr>
        <w:br/>
        <w:t>289 500,00</w:t>
      </w:r>
      <w:r>
        <w:rPr>
          <w:rFonts w:ascii="Bookman Old Style" w:hAnsi="Bookman Old Style"/>
          <w:lang w:eastAsia="pl-PL"/>
        </w:rPr>
        <w:t xml:space="preserve"> zł brutto.</w:t>
      </w:r>
    </w:p>
    <w:p w:rsidR="00761FDB" w:rsidRDefault="00761FDB" w:rsidP="00761FDB">
      <w:pPr>
        <w:spacing w:after="0"/>
        <w:jc w:val="both"/>
        <w:rPr>
          <w:rFonts w:ascii="Bookman Old Style" w:hAnsi="Bookman Old Style"/>
          <w:color w:val="000000" w:themeColor="text1"/>
          <w:sz w:val="18"/>
          <w:szCs w:val="18"/>
        </w:rPr>
      </w:pPr>
    </w:p>
    <w:p w:rsidR="00C305B9" w:rsidRPr="00C305B9" w:rsidRDefault="00C305B9" w:rsidP="00C305B9">
      <w:pPr>
        <w:rPr>
          <w:rFonts w:ascii="Bookman Old Style" w:hAnsi="Bookman Old Style" w:cs="Bookman Old Style"/>
        </w:rPr>
      </w:pPr>
    </w:p>
    <w:p w:rsidR="00C305B9" w:rsidRPr="00C305B9" w:rsidRDefault="00C305B9" w:rsidP="00C305B9">
      <w:pPr>
        <w:tabs>
          <w:tab w:val="left" w:pos="0"/>
        </w:tabs>
        <w:jc w:val="both"/>
        <w:rPr>
          <w:rFonts w:ascii="Bookman Old Style" w:hAnsi="Bookman Old Style" w:cs="Bookman Old Style"/>
          <w:sz w:val="16"/>
          <w:szCs w:val="16"/>
        </w:rPr>
      </w:pPr>
      <w:bookmarkStart w:id="0" w:name="_GoBack"/>
      <w:bookmarkEnd w:id="0"/>
      <w:r w:rsidRPr="00C305B9">
        <w:rPr>
          <w:rFonts w:ascii="Bookman Old Style" w:hAnsi="Bookman Old Style" w:cs="Bookman Old Style"/>
          <w:sz w:val="16"/>
          <w:szCs w:val="16"/>
        </w:rPr>
        <w:t>Sporządziła: D. Bartoszewska</w:t>
      </w:r>
    </w:p>
    <w:sectPr w:rsidR="00C305B9" w:rsidRPr="00C305B9" w:rsidSect="00BA64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418" w:left="1134" w:header="737" w:footer="62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ED" w:rsidRDefault="00BD1BE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1BED" w:rsidRDefault="00BD1BE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90" w:rsidRPr="00055F49" w:rsidRDefault="00D70990" w:rsidP="00B33EDB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:rsidR="00D70990" w:rsidRPr="00055F49" w:rsidRDefault="00D70990" w:rsidP="00DE0637">
    <w:pPr>
      <w:pBdr>
        <w:top w:val="dashSmallGap" w:sz="4" w:space="6" w:color="auto"/>
      </w:pBdr>
      <w:tabs>
        <w:tab w:val="left" w:pos="1260"/>
        <w:tab w:val="left" w:pos="3984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701760" behindDoc="0" locked="0" layoutInCell="1" allowOverlap="1" wp14:anchorId="2F11E76A" wp14:editId="5CE7A147">
              <wp:simplePos x="0" y="0"/>
              <wp:positionH relativeFrom="column">
                <wp:posOffset>-411480</wp:posOffset>
              </wp:positionH>
              <wp:positionV relativeFrom="paragraph">
                <wp:posOffset>154940</wp:posOffset>
              </wp:positionV>
              <wp:extent cx="811530" cy="641350"/>
              <wp:effectExtent l="0" t="0" r="26670" b="635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6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7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CFA851" id="Group 7" o:spid="_x0000_s1026" style="position:absolute;margin-left:-32.4pt;margin-top:12.2pt;width:63.9pt;height:50.5pt;z-index:251701760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ZJLygMAANEJAAAOAAAAZHJzL2Uyb0RvYy54bWzEVtuO2zYQfS/QfyD0&#10;7pWolW/C2oEj24sCabtokg+gKUoiIpEESd9Q9N87JCVvvF5gF8lDbEgmOeTozJmZYz18OHUtOjBt&#10;uBSLCN8lEWKCypKLehF9/bIdzSJkLBElaaVgi+jMTPRh+ftvD0eVs1Q2si2ZRuBEmPyoFlFjrcrj&#10;2NCGdcTcScUEGCupO2Jhquu41OQI3rs2TpNkEh+lLpWWlBkDq+tgjJbef1Uxav+uKsMsahcRYLP+&#10;rv195+7x8oHktSaq4bSHQX4ARUe4gIdeXK2JJWiv+Y2rjlMtjazsHZVdLKuKU+ZjgGhw8iKaRy33&#10;ysdS58daXWgCal/w9MNu6V+HJ414uYggUYJ0kCL/VDR11BxVncOOR60+qycd4oPhJ0m/GTDHL+1u&#10;XofNaHf8U5bgjuyt9NScKt05FxA0OvkMnC8ZYCeLKCzOMB7fQ54omCYZvh/3GaINpNGdwjjNIgRW&#10;PM6yNKSPNpv+OE6nEIY7jIFNZ41JHp7rsfbYXGBQbuaZUfNzjH5uiGI+Ucbx1TOKJwOlK+DA70H3&#10;gVa/rRCBU3oSPadIyKIhomZ+85ezAv6wD8MBBs/hiJsYSMibHKdZkl7Ymge2Bqp7lnGSeEwXokiu&#10;tLGPTHbIDRaRsZrwurGFFAL6SWrs00kOn4wNDA8HXHaF3PK2hXWStwIdF9F8nI79ASNbXjqjsxld&#10;74pWowOBxvy4dd8+XVfboAFE6Z01jJSbfmwJb8MYULfC+YOoAE4/Cp337zyZb2abWTbK0slmlCXr&#10;9Wi1LbLRZIun4/X9uijW+D8HDWd5w8uSCYduUAGcva8mej0K/XvRgQsN8bV3X5EAdvj1oKE2Q0JD&#10;Ye5keX7Sjtq+TJcPitMcrh4bjG6wva2UcMruNYt6J927fHREf9urEYiVIpbveMvt2Qsv8OZAicMT&#10;p66M3eS70p8OpQ9m91QEXVsyQ0F6W1lLl+vhRDgPZcepF5ZLE6yMgnpzHfC8pLU8ulKAhg2Nce0l&#10;dtMrTLuWq6Ho3LiPHnC8kNBXCAzyvJZ03zFhw/+NZi0QIYVpuDIR0jnrdgzkU/9Rhr54rRLT2SpJ&#10;5unHUTFOCqjE6Wa0mmfT0TTZTLMkm+ECF0Ml7g0DGki7VvznSzH016CEN3VHckdJ6Ef6D5DtWw0a&#10;nlnauOUKGqJfh1a7GDzNz8w60t+lR6+pN4Dy0o+x06qg3TBy5T9o940kaYDqNeVtEXotHb9SGK7k&#10;7UoFt/5zq4LvUpAhBcCaG8Ll5cO/N3gm+3cc92Ly/dzven4TW/4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kIupC3wAAAAkBAAAPAAAAZHJzL2Rvd25yZXYueG1sTI9BS8NAEIXv&#10;gv9hGcFbu0maBonZlFLUUxFsBfG2zU6T0OxsyG6T9N87nvQ4zMd73ys2s+3EiINvHSmIlxEIpMqZ&#10;lmoFn8fXxRMIHzQZ3TlCBTf0sCnv7wqdGzfRB46HUAsOIZ9rBU0IfS6lrxq02i9dj8S/sxusDnwO&#10;tTSDnjjcdjKJokxa3RI3NLrHXYPV5XC1Ct4mPW1X8cu4v5x3t+/j+v1rH6NSjw/z9hlEwDn8wfCr&#10;z+pQstPJXcl40SlYZCmrBwVJmoJgIFvxthODyToFWRby/4LyB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mZGSS8oDAADRCQAADgAAAAAAAAAAAAAAAAA6AgAAZHJz&#10;L2Uyb0RvYy54bWxQSwECLQAUAAYACAAAACEAqiYOvrwAAAAhAQAAGQAAAAAAAAAAAAAAAAAwBgAA&#10;ZHJzL19yZWxzL2Uyb0RvYy54bWwucmVsc1BLAQItABQABgAIAAAAIQDkIupC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PbMEAAADbAAAADwAAAGRycy9kb3ducmV2LnhtbERPS2vCQBC+F/oflil4KbqpgpToKqVQ&#10;CF6sj0O9DdlxE5qdDdlpEv99Vyj0Nh/fc9bb0Teqpy7WgQ28zDJQxGWwNTsD59PH9BVUFGSLTWAy&#10;cKMI283jwxpzGwY+UH8Up1IIxxwNVCJtrnUsK/IYZ6ElTtw1dB4lwc5p2+GQwn2j51m21B5rTg0V&#10;tvReUfl9/PEGip3bE3q3/3RWni8L+Tq0dWHM5Gl8W4ESGuVf/OcubJq/hPsv6QC9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Vg9swQAAANsAAAAPAAAAAAAAAAAAAAAA&#10;AKECAABkcnMvZG93bnJldi54bWxQSwUGAAAAAAQABAD5AAAAjwM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OeE7CAAAA2wAAAA8AAABkcnMvZG93bnJldi54bWxET0trwkAQvgv+h2WE3nRTCVpSVymtQsFD&#10;MX3gcchOs8HsbMhuYvLvu4LQ23x8z9nsBluLnlpfOVbwuEhAEBdOV1wq+Po8zJ9A+ICssXZMCkby&#10;sNtOJxvMtLvyifo8lCKGsM9QgQmhyaT0hSGLfuEa4sj9utZiiLAtpW7xGsNtLZdJspIWK44NBht6&#10;NVRc8s4qqL08nvni3/YH7MfuOz3/fJhUqYfZ8PIMItAQ/sV397uO89dw+yUe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DnhOwgAAANsAAAAPAAAAAAAAAAAAAAAAAJ8C&#10;AABkcnMvZG93bnJldi54bWxQSwUGAAAAAAQABAD3AAAAjgMAAAAA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:rsidR="00D70990" w:rsidRDefault="00D70990" w:rsidP="00DE0637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2784" behindDoc="1" locked="0" layoutInCell="1" allowOverlap="1" wp14:anchorId="3D22FD7B" wp14:editId="0263259D">
          <wp:simplePos x="0" y="0"/>
          <wp:positionH relativeFrom="column">
            <wp:posOffset>3192984</wp:posOffset>
          </wp:positionH>
          <wp:positionV relativeFrom="paragraph">
            <wp:posOffset>28499</wp:posOffset>
          </wp:positionV>
          <wp:extent cx="2808605" cy="647700"/>
          <wp:effectExtent l="0" t="0" r="0" b="0"/>
          <wp:wrapTight wrapText="bothSides">
            <wp:wrapPolygon edited="0">
              <wp:start x="0" y="0"/>
              <wp:lineTo x="0" y="20965"/>
              <wp:lineTo x="21390" y="20965"/>
              <wp:lineTo x="21390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6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6FD1">
      <w:rPr>
        <w:rFonts w:ascii="Bookman Old Style" w:hAnsi="Bookman Old Style" w:cs="Bookman Old Style"/>
        <w:spacing w:val="20"/>
        <w:sz w:val="16"/>
        <w:szCs w:val="16"/>
      </w:rPr>
      <w:t xml:space="preserve">Wojewódzki Inspektorat Weterynarii </w:t>
    </w:r>
    <w:r>
      <w:rPr>
        <w:rFonts w:ascii="Bookman Old Style" w:hAnsi="Bookman Old Style" w:cs="Bookman Old Style"/>
        <w:spacing w:val="20"/>
        <w:sz w:val="16"/>
        <w:szCs w:val="16"/>
      </w:rPr>
      <w:tab/>
    </w:r>
  </w:p>
  <w:p w:rsidR="00D70990" w:rsidRPr="00146FD1" w:rsidRDefault="00D70990" w:rsidP="00DE0637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</w:rPr>
    </w:pPr>
    <w:r w:rsidRPr="00146FD1">
      <w:rPr>
        <w:rFonts w:ascii="Bookman Old Style" w:hAnsi="Bookman Old Style" w:cs="Bookman Old Style"/>
        <w:spacing w:val="20"/>
        <w:sz w:val="16"/>
        <w:szCs w:val="16"/>
      </w:rPr>
      <w:t>ul. Grunwaldzka 250, 60-166 Poznań</w:t>
    </w:r>
  </w:p>
  <w:p w:rsidR="00D70990" w:rsidRDefault="00D70990" w:rsidP="00DE0637">
    <w:pPr>
      <w:spacing w:after="0" w:line="240" w:lineRule="auto"/>
      <w:ind w:firstLine="708"/>
      <w:rPr>
        <w:rFonts w:ascii="Bookman Old Style" w:hAnsi="Bookman Old Style" w:cs="Bookman Old Style"/>
        <w:sz w:val="16"/>
        <w:szCs w:val="16"/>
        <w:lang w:val="fr-FR"/>
      </w:rPr>
    </w:pPr>
    <w:r w:rsidRPr="00146FD1">
      <w:rPr>
        <w:rFonts w:ascii="Bookman Old Style" w:hAnsi="Bookman Old Style" w:cs="Bookman Old Style"/>
        <w:sz w:val="16"/>
        <w:szCs w:val="16"/>
        <w:lang w:val="fr-FR"/>
      </w:rPr>
      <w:t>tel.: (61) 868-93-47,  fax: (61) 868-45-</w:t>
    </w:r>
    <w:r>
      <w:rPr>
        <w:rFonts w:ascii="Bookman Old Style" w:hAnsi="Bookman Old Style" w:cs="Bookman Old Style"/>
        <w:sz w:val="16"/>
        <w:szCs w:val="16"/>
        <w:lang w:val="fr-FR"/>
      </w:rPr>
      <w:t>31</w:t>
    </w:r>
  </w:p>
  <w:p w:rsidR="00D70990" w:rsidRDefault="00D70990" w:rsidP="00DE0637">
    <w:pPr>
      <w:tabs>
        <w:tab w:val="left" w:pos="708"/>
        <w:tab w:val="left" w:pos="1416"/>
        <w:tab w:val="left" w:pos="2124"/>
        <w:tab w:val="left" w:pos="2832"/>
        <w:tab w:val="left" w:pos="8820"/>
      </w:tabs>
      <w:spacing w:after="0" w:line="240" w:lineRule="auto"/>
      <w:rPr>
        <w:rFonts w:ascii="Bookman Old Style" w:hAnsi="Bookman Old Style" w:cs="Bookman Old Style"/>
        <w:sz w:val="16"/>
        <w:szCs w:val="16"/>
        <w:lang w:val="fr-FR"/>
      </w:rPr>
    </w:pPr>
    <w:r w:rsidRPr="00146FD1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>
      <w:rPr>
        <w:rFonts w:ascii="Bookman Old Style" w:hAnsi="Bookman Old Style" w:cs="Bookman Old Style"/>
        <w:sz w:val="16"/>
        <w:szCs w:val="16"/>
        <w:lang w:val="fr-FR"/>
      </w:rPr>
      <w:tab/>
    </w:r>
    <w:r w:rsidRPr="00146FD1">
      <w:rPr>
        <w:rFonts w:ascii="Bookman Old Style" w:hAnsi="Bookman Old Style" w:cs="Bookman Old Style"/>
        <w:sz w:val="16"/>
        <w:szCs w:val="16"/>
        <w:lang w:val="fr-FR"/>
      </w:rPr>
      <w:t xml:space="preserve">e-mail: </w:t>
    </w:r>
    <w:hyperlink r:id="rId4" w:history="1">
      <w:r w:rsidRPr="00B046F3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sekretariat@wiw.poznan.pl</w:t>
      </w:r>
    </w:hyperlink>
  </w:p>
  <w:p w:rsidR="00D70990" w:rsidRPr="00146FD1" w:rsidRDefault="00D70990" w:rsidP="00DE0637">
    <w:pPr>
      <w:spacing w:after="0" w:line="240" w:lineRule="auto"/>
      <w:ind w:firstLine="708"/>
      <w:rPr>
        <w:sz w:val="16"/>
        <w:szCs w:val="16"/>
        <w:lang w:val="fr-FR"/>
      </w:rPr>
    </w:pPr>
    <w:r w:rsidRPr="00146FD1">
      <w:rPr>
        <w:rFonts w:ascii="Bookman Old Style" w:hAnsi="Bookman Old Style" w:cs="Bookman Old Style"/>
        <w:sz w:val="16"/>
        <w:szCs w:val="16"/>
        <w:lang w:val="fr-FR"/>
      </w:rPr>
      <w:t>www.wiw.poznan.pl</w:t>
    </w:r>
  </w:p>
  <w:p w:rsidR="00D70990" w:rsidRPr="00E273D3" w:rsidRDefault="00D70990" w:rsidP="00B33EDB">
    <w:pPr>
      <w:tabs>
        <w:tab w:val="center" w:pos="4819"/>
        <w:tab w:val="right" w:pos="9638"/>
      </w:tabs>
      <w:spacing w:after="0" w:line="240" w:lineRule="auto"/>
      <w:rPr>
        <w:rFonts w:cs="Times New Roman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90" w:rsidRPr="00055F49" w:rsidRDefault="00D70990" w:rsidP="00DE0637">
    <w:pPr>
      <w:pBdr>
        <w:top w:val="dashSmallGap" w:sz="4" w:space="6" w:color="auto"/>
      </w:pBdr>
      <w:tabs>
        <w:tab w:val="left" w:pos="1260"/>
        <w:tab w:val="left" w:pos="3984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98688" behindDoc="0" locked="0" layoutInCell="1" allowOverlap="1" wp14:anchorId="2F11E76A" wp14:editId="5CE7A147">
              <wp:simplePos x="0" y="0"/>
              <wp:positionH relativeFrom="column">
                <wp:posOffset>-411480</wp:posOffset>
              </wp:positionH>
              <wp:positionV relativeFrom="paragraph">
                <wp:posOffset>154940</wp:posOffset>
              </wp:positionV>
              <wp:extent cx="811530" cy="641350"/>
              <wp:effectExtent l="0" t="0" r="26670" b="635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34E1E" id="Group 7" o:spid="_x0000_s1026" style="position:absolute;margin-left:-32.4pt;margin-top:12.2pt;width:63.9pt;height:50.5pt;z-index:25169868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EPjzA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i5iNIICdJBifxT0dRRc1R1DjsetfqsnnS4Hww/SfrNQDh+&#10;GXfzOmxGu+OfsoR0ZG+lp+ZU6c6lgEujk6/A87kC7GQRhcUZxpMx1IlC6D7D40lfIdpAGd0pjNMs&#10;QhDFkyxLQ/los+mP43QKenOHMbDpojHJw3M91h6buxjIzVwYNT/H6OeGKOYLZRxfPaPjgdEVUOC3&#10;oHFg1e8qRKCUnkRPKRKyaIiomd/85VkBfdjfwuGFxOGImxiox5sUp1kCVe3JmgeyBqZ7knGSeExn&#10;nkiutLGPTHbIDRaRsZrwurGFFALaSWrsq0kOn4wNBA8HXHGF3PK2hXWStwIdF9F8kk78ASNbXrqg&#10;ixld74pWowOBvvy4db99ta62gf5F6ZM1jJSbfmwJb8MYULfC5YNbAZx+FBrv33ky38w2s2yUpfeb&#10;UZas16PVtshG91s8nazH66JY4+8OGs7yhpclEw7dYAI4e58kejsK7Xu2gTMN8XV2L0gAO/z1oEGa&#10;oaBBlztZPj9pR22v0uWD4jSHT48NRjfY3jZKOGX3mkV9ku5dOTqiv+3VCLxKEct3vOX22fsu8OZA&#10;icMTp07GbnJR/nxQPkTdQxH0bMkMBeNtZS1dqYcD4TiojlNvK+ceWBkFcnMNcFnSWh6dEqBdQ19c&#10;Z4nd9ArSruVq0Jwb95cHHC8M9BX+gjmvJd13TNjw30azFniQwjRcmQjpnHU7Buap/yhDW7wmxHS2&#10;SpJ5+nFUTJIChDjdjFbzbDqaJptplmQzXOBiEOLeMKCBtGvFf16Job0GH7yRHckdJaEd6T9Atu80&#10;6HdmaeOWK+iHfh067RzwNF+YdaS/y45e824A5Y0fY2dVwblh5NQ/OPeNI2mA6i3lbQ96rRy/0heu&#10;3O3KBLf+59YE32UgQwmANTeEj3cP/9bgmezfcNxryf/nftflPWz5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Qi6kLfAAAACQEAAA8AAABkcnMvZG93bnJldi54bWxMj0FLw0AQ&#10;he+C/2EZwVu7SZoGidmUUtRTEWwF8bbNTpPQ7GzIbpP03zue9DjMx3vfKzaz7cSIg28dKYiXEQik&#10;ypmWagWfx9fFEwgfNBndOUIFN/SwKe/vCp0bN9EHjodQCw4hn2sFTQh9LqWvGrTaL12PxL+zG6wO&#10;fA61NIOeONx2MomiTFrdEjc0usddg9XlcLUK3iY9bVfxy7i/nHe37+P6/Wsfo1KPD/P2GUTAOfzB&#10;8KvP6lCy08ldyXjRKVhkKasHBUmagmAgW/G2E4PJOgVZFvL/gvIH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ECLQAUAAYACAAAACEAsYJntgoBAAATAgAAEwAAAAAAAAAAAAAAAAAAAAAAW0NvbnRlbnRf&#10;VHlwZXNdLnhtbFBLAQItABQABgAIAAAAIQA4/SH/1gAAAJQBAAALAAAAAAAAAAAAAAAAADsBAABf&#10;cmVscy8ucmVsc1BLAQItABQABgAIAAAAIQBsKEPjzAMAAM8JAAAOAAAAAAAAAAAAAAAAADoCAABk&#10;cnMvZTJvRG9jLnhtbFBLAQItABQABgAIAAAAIQCqJg6+vAAAACEBAAAZAAAAAAAAAAAAAAAAADIG&#10;AABkcnMvX3JlbHMvZTJvRG9jLnhtbC5yZWxzUEsBAi0AFAAGAAgAAAAhAOQi6kLfAAAACQEAAA8A&#10;AAAAAAAAAAAAAAAAJQcAAGRycy9kb3ducmV2LnhtbFBLAQItAAoAAAAAAAAAIQAVzZn/LTAAAC0w&#10;AAAUAAAAAAAAAAAAAAAAADEIAABkcnMvbWVkaWEvaW1hZ2UxLnBuZ1BLBQYAAAAABgAGAHwBAACQ&#10;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khPsMAAADaAAAADwAAAGRycy9kb3ducmV2LnhtbESPzWrDMBCE74G+g9hCLyGR00AoTpRQ&#10;CgXTS37aQ3NbrI1saq2MtbHdt48KhRyHmfmG2exG36ieulgHNrCYZ6CIy2Brdga+Pt9nL6CiIFts&#10;ApOBX4qw2z5MNpjbMPCR+pM4lSAcczRQibS51rGsyGOch5Y4eZfQeZQkO6dth0OC+0Y/Z9lKe6w5&#10;LVTY0ltF5c/p6g0UH25P6N3+4KxMz0v5PrZ1YczT4/i6BiU0yj383y6sgSX8XUk3QG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ZIT7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h1mDDAAAA2gAAAA8AAABkcnMvZG93bnJldi54bWxEj0FrwkAUhO8F/8PyBG91YwlSU1cRrSB4&#10;KE1t8fjIvmaD2bchu4nJv+8WCj0OM/MNs94OthY9tb5yrGAxT0AQF05XXCq4fBwfn0H4gKyxdkwK&#10;RvKw3Uwe1phpd+d36vNQighhn6ECE0KTSekLQxb93DXE0ft2rcUQZVtK3eI9wm0tn5JkKS1WHBcM&#10;NrQ3VNzyziqovTxf+eYPr0fsx+4zvX69mVSp2XTYvYAINIT/8F/7pBWs4P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HWYM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:rsidR="00D70990" w:rsidRDefault="00D70990" w:rsidP="00DE0637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99712" behindDoc="1" locked="0" layoutInCell="1" allowOverlap="1" wp14:anchorId="3D22FD7B" wp14:editId="0263259D">
          <wp:simplePos x="0" y="0"/>
          <wp:positionH relativeFrom="column">
            <wp:posOffset>3192984</wp:posOffset>
          </wp:positionH>
          <wp:positionV relativeFrom="paragraph">
            <wp:posOffset>28499</wp:posOffset>
          </wp:positionV>
          <wp:extent cx="2808605" cy="647700"/>
          <wp:effectExtent l="0" t="0" r="0" b="0"/>
          <wp:wrapTight wrapText="bothSides">
            <wp:wrapPolygon edited="0">
              <wp:start x="0" y="0"/>
              <wp:lineTo x="0" y="20965"/>
              <wp:lineTo x="21390" y="20965"/>
              <wp:lineTo x="21390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6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6FD1">
      <w:rPr>
        <w:rFonts w:ascii="Bookman Old Style" w:hAnsi="Bookman Old Style" w:cs="Bookman Old Style"/>
        <w:spacing w:val="20"/>
        <w:sz w:val="16"/>
        <w:szCs w:val="16"/>
      </w:rPr>
      <w:t xml:space="preserve">Wojewódzki Inspektorat Weterynarii </w:t>
    </w:r>
    <w:r>
      <w:rPr>
        <w:rFonts w:ascii="Bookman Old Style" w:hAnsi="Bookman Old Style" w:cs="Bookman Old Style"/>
        <w:spacing w:val="20"/>
        <w:sz w:val="16"/>
        <w:szCs w:val="16"/>
      </w:rPr>
      <w:tab/>
    </w:r>
  </w:p>
  <w:p w:rsidR="00D70990" w:rsidRPr="00146FD1" w:rsidRDefault="00D70990" w:rsidP="00DE0637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</w:rPr>
    </w:pPr>
    <w:r w:rsidRPr="00146FD1">
      <w:rPr>
        <w:rFonts w:ascii="Bookman Old Style" w:hAnsi="Bookman Old Style" w:cs="Bookman Old Style"/>
        <w:spacing w:val="20"/>
        <w:sz w:val="16"/>
        <w:szCs w:val="16"/>
      </w:rPr>
      <w:t>ul. Grunwaldzka 250, 60-166 Poznań</w:t>
    </w:r>
  </w:p>
  <w:p w:rsidR="00D70990" w:rsidRDefault="00D70990" w:rsidP="00DE0637">
    <w:pPr>
      <w:spacing w:after="0" w:line="240" w:lineRule="auto"/>
      <w:ind w:firstLine="708"/>
      <w:rPr>
        <w:rFonts w:ascii="Bookman Old Style" w:hAnsi="Bookman Old Style" w:cs="Bookman Old Style"/>
        <w:sz w:val="16"/>
        <w:szCs w:val="16"/>
        <w:lang w:val="fr-FR"/>
      </w:rPr>
    </w:pPr>
    <w:r w:rsidRPr="00146FD1">
      <w:rPr>
        <w:rFonts w:ascii="Bookman Old Style" w:hAnsi="Bookman Old Style" w:cs="Bookman Old Style"/>
        <w:sz w:val="16"/>
        <w:szCs w:val="16"/>
        <w:lang w:val="fr-FR"/>
      </w:rPr>
      <w:t>tel.: (61) 868-93-47,  fax: (61) 868-45-</w:t>
    </w:r>
    <w:r>
      <w:rPr>
        <w:rFonts w:ascii="Bookman Old Style" w:hAnsi="Bookman Old Style" w:cs="Bookman Old Style"/>
        <w:sz w:val="16"/>
        <w:szCs w:val="16"/>
        <w:lang w:val="fr-FR"/>
      </w:rPr>
      <w:t>31</w:t>
    </w:r>
  </w:p>
  <w:p w:rsidR="00D70990" w:rsidRDefault="00D70990" w:rsidP="00DE0637">
    <w:pPr>
      <w:tabs>
        <w:tab w:val="left" w:pos="708"/>
        <w:tab w:val="left" w:pos="1416"/>
        <w:tab w:val="left" w:pos="2124"/>
        <w:tab w:val="left" w:pos="2832"/>
        <w:tab w:val="left" w:pos="8820"/>
      </w:tabs>
      <w:spacing w:after="0" w:line="240" w:lineRule="auto"/>
      <w:rPr>
        <w:rFonts w:ascii="Bookman Old Style" w:hAnsi="Bookman Old Style" w:cs="Bookman Old Style"/>
        <w:sz w:val="16"/>
        <w:szCs w:val="16"/>
        <w:lang w:val="fr-FR"/>
      </w:rPr>
    </w:pPr>
    <w:r w:rsidRPr="00146FD1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>
      <w:rPr>
        <w:rFonts w:ascii="Bookman Old Style" w:hAnsi="Bookman Old Style" w:cs="Bookman Old Style"/>
        <w:sz w:val="16"/>
        <w:szCs w:val="16"/>
        <w:lang w:val="fr-FR"/>
      </w:rPr>
      <w:tab/>
    </w:r>
    <w:r w:rsidRPr="00146FD1">
      <w:rPr>
        <w:rFonts w:ascii="Bookman Old Style" w:hAnsi="Bookman Old Style" w:cs="Bookman Old Style"/>
        <w:sz w:val="16"/>
        <w:szCs w:val="16"/>
        <w:lang w:val="fr-FR"/>
      </w:rPr>
      <w:t xml:space="preserve">e-mail: </w:t>
    </w:r>
    <w:hyperlink r:id="rId4" w:history="1">
      <w:r w:rsidRPr="00B046F3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sekretariat@wiw.poznan.pl</w:t>
      </w:r>
    </w:hyperlink>
  </w:p>
  <w:p w:rsidR="00D70990" w:rsidRPr="00DE0637" w:rsidRDefault="00D70990" w:rsidP="00DE0637">
    <w:pPr>
      <w:spacing w:after="0" w:line="240" w:lineRule="auto"/>
      <w:ind w:firstLine="708"/>
      <w:rPr>
        <w:sz w:val="16"/>
        <w:szCs w:val="16"/>
        <w:lang w:val="fr-FR"/>
      </w:rPr>
    </w:pPr>
    <w:r w:rsidRPr="00146FD1">
      <w:rPr>
        <w:rFonts w:ascii="Bookman Old Style" w:hAnsi="Bookman Old Style" w:cs="Bookman Old Style"/>
        <w:sz w:val="16"/>
        <w:szCs w:val="16"/>
        <w:lang w:val="fr-FR"/>
      </w:rPr>
      <w:t>www.wiw.poznan.pl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ED" w:rsidRDefault="00BD1BE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1BED" w:rsidRDefault="00BD1BE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90" w:rsidRDefault="00D70990" w:rsidP="00B07BE2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</w:p>
  <w:p w:rsidR="00D70990" w:rsidRDefault="00D709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90" w:rsidRDefault="00D70990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27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990" w:rsidRPr="009771DD" w:rsidRDefault="00D70990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D70990" w:rsidRDefault="00D70990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WIELKOPOLSKI WOJEWÓDZKI LEKARZ</w:t>
    </w:r>
  </w:p>
  <w:p w:rsidR="00D70990" w:rsidRPr="009771DD" w:rsidRDefault="00D70990" w:rsidP="00201D52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WETERYNARII</w:t>
    </w:r>
  </w:p>
  <w:p w:rsidR="00D70990" w:rsidRPr="00032FBA" w:rsidRDefault="00D70990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Andrzej Żarnecki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C0986"/>
    <w:multiLevelType w:val="hybridMultilevel"/>
    <w:tmpl w:val="E2185D2C"/>
    <w:lvl w:ilvl="0" w:tplc="E47AD9CC">
      <w:start w:val="2"/>
      <w:numFmt w:val="decimal"/>
      <w:lvlText w:val="- %1 -"/>
      <w:lvlJc w:val="left"/>
      <w:pPr>
        <w:ind w:left="5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9" w:hanging="360"/>
      </w:pPr>
    </w:lvl>
    <w:lvl w:ilvl="2" w:tplc="0415001B" w:tentative="1">
      <w:start w:val="1"/>
      <w:numFmt w:val="lowerRoman"/>
      <w:lvlText w:val="%3."/>
      <w:lvlJc w:val="right"/>
      <w:pPr>
        <w:ind w:left="6619" w:hanging="180"/>
      </w:pPr>
    </w:lvl>
    <w:lvl w:ilvl="3" w:tplc="0415000F" w:tentative="1">
      <w:start w:val="1"/>
      <w:numFmt w:val="decimal"/>
      <w:lvlText w:val="%4."/>
      <w:lvlJc w:val="left"/>
      <w:pPr>
        <w:ind w:left="7339" w:hanging="360"/>
      </w:pPr>
    </w:lvl>
    <w:lvl w:ilvl="4" w:tplc="04150019" w:tentative="1">
      <w:start w:val="1"/>
      <w:numFmt w:val="lowerLetter"/>
      <w:lvlText w:val="%5."/>
      <w:lvlJc w:val="left"/>
      <w:pPr>
        <w:ind w:left="8059" w:hanging="360"/>
      </w:pPr>
    </w:lvl>
    <w:lvl w:ilvl="5" w:tplc="0415001B" w:tentative="1">
      <w:start w:val="1"/>
      <w:numFmt w:val="lowerRoman"/>
      <w:lvlText w:val="%6."/>
      <w:lvlJc w:val="right"/>
      <w:pPr>
        <w:ind w:left="8779" w:hanging="180"/>
      </w:pPr>
    </w:lvl>
    <w:lvl w:ilvl="6" w:tplc="0415000F" w:tentative="1">
      <w:start w:val="1"/>
      <w:numFmt w:val="decimal"/>
      <w:lvlText w:val="%7."/>
      <w:lvlJc w:val="left"/>
      <w:pPr>
        <w:ind w:left="9499" w:hanging="360"/>
      </w:pPr>
    </w:lvl>
    <w:lvl w:ilvl="7" w:tplc="04150019" w:tentative="1">
      <w:start w:val="1"/>
      <w:numFmt w:val="lowerLetter"/>
      <w:lvlText w:val="%8."/>
      <w:lvlJc w:val="left"/>
      <w:pPr>
        <w:ind w:left="10219" w:hanging="360"/>
      </w:pPr>
    </w:lvl>
    <w:lvl w:ilvl="8" w:tplc="0415001B" w:tentative="1">
      <w:start w:val="1"/>
      <w:numFmt w:val="lowerRoman"/>
      <w:lvlText w:val="%9."/>
      <w:lvlJc w:val="right"/>
      <w:pPr>
        <w:ind w:left="109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03"/>
    <w:rsid w:val="000138BC"/>
    <w:rsid w:val="00032FBA"/>
    <w:rsid w:val="00035DB8"/>
    <w:rsid w:val="00055F49"/>
    <w:rsid w:val="0005759F"/>
    <w:rsid w:val="0008338C"/>
    <w:rsid w:val="000A12B0"/>
    <w:rsid w:val="000A33FA"/>
    <w:rsid w:val="000A66C1"/>
    <w:rsid w:val="000A70CD"/>
    <w:rsid w:val="000C4027"/>
    <w:rsid w:val="000F2A79"/>
    <w:rsid w:val="00113E98"/>
    <w:rsid w:val="0012758A"/>
    <w:rsid w:val="00131CF0"/>
    <w:rsid w:val="00132E8A"/>
    <w:rsid w:val="00135ED7"/>
    <w:rsid w:val="00146FD1"/>
    <w:rsid w:val="00155365"/>
    <w:rsid w:val="001634AF"/>
    <w:rsid w:val="00191270"/>
    <w:rsid w:val="0019465F"/>
    <w:rsid w:val="001A5D25"/>
    <w:rsid w:val="001C6B44"/>
    <w:rsid w:val="001C7BC4"/>
    <w:rsid w:val="001D05BB"/>
    <w:rsid w:val="001F3296"/>
    <w:rsid w:val="00201D52"/>
    <w:rsid w:val="00216872"/>
    <w:rsid w:val="00223F13"/>
    <w:rsid w:val="00242542"/>
    <w:rsid w:val="00252713"/>
    <w:rsid w:val="00262943"/>
    <w:rsid w:val="00265ECC"/>
    <w:rsid w:val="00277CBE"/>
    <w:rsid w:val="002828CB"/>
    <w:rsid w:val="00283646"/>
    <w:rsid w:val="002A1292"/>
    <w:rsid w:val="002A5E2A"/>
    <w:rsid w:val="002B3DE1"/>
    <w:rsid w:val="002C293C"/>
    <w:rsid w:val="002C63DF"/>
    <w:rsid w:val="002D56C6"/>
    <w:rsid w:val="002F6BCB"/>
    <w:rsid w:val="00330FFE"/>
    <w:rsid w:val="003325F0"/>
    <w:rsid w:val="00340195"/>
    <w:rsid w:val="00340B09"/>
    <w:rsid w:val="0034445C"/>
    <w:rsid w:val="00347DA1"/>
    <w:rsid w:val="00351C7C"/>
    <w:rsid w:val="00353764"/>
    <w:rsid w:val="00367F91"/>
    <w:rsid w:val="00376536"/>
    <w:rsid w:val="003B27A7"/>
    <w:rsid w:val="003C6832"/>
    <w:rsid w:val="003D01B9"/>
    <w:rsid w:val="003E4A7B"/>
    <w:rsid w:val="004013E7"/>
    <w:rsid w:val="00401B33"/>
    <w:rsid w:val="00406AB1"/>
    <w:rsid w:val="0040739D"/>
    <w:rsid w:val="004149B9"/>
    <w:rsid w:val="00423639"/>
    <w:rsid w:val="00424B72"/>
    <w:rsid w:val="00424CD6"/>
    <w:rsid w:val="00425398"/>
    <w:rsid w:val="00443351"/>
    <w:rsid w:val="004506B0"/>
    <w:rsid w:val="00450B5B"/>
    <w:rsid w:val="0045194B"/>
    <w:rsid w:val="00452D4C"/>
    <w:rsid w:val="00455231"/>
    <w:rsid w:val="00457A0E"/>
    <w:rsid w:val="00457B35"/>
    <w:rsid w:val="00462717"/>
    <w:rsid w:val="004953B0"/>
    <w:rsid w:val="004953EE"/>
    <w:rsid w:val="004B2498"/>
    <w:rsid w:val="004C592C"/>
    <w:rsid w:val="004D17A0"/>
    <w:rsid w:val="004E6748"/>
    <w:rsid w:val="004F23A3"/>
    <w:rsid w:val="00500147"/>
    <w:rsid w:val="005068F0"/>
    <w:rsid w:val="0051217C"/>
    <w:rsid w:val="00515B51"/>
    <w:rsid w:val="00516147"/>
    <w:rsid w:val="00517604"/>
    <w:rsid w:val="005279EB"/>
    <w:rsid w:val="00547668"/>
    <w:rsid w:val="0055164D"/>
    <w:rsid w:val="00555627"/>
    <w:rsid w:val="005578B1"/>
    <w:rsid w:val="0055793B"/>
    <w:rsid w:val="00562531"/>
    <w:rsid w:val="005744DF"/>
    <w:rsid w:val="005777C6"/>
    <w:rsid w:val="00587041"/>
    <w:rsid w:val="00587B5B"/>
    <w:rsid w:val="00590516"/>
    <w:rsid w:val="005A4265"/>
    <w:rsid w:val="005A63E4"/>
    <w:rsid w:val="006001AE"/>
    <w:rsid w:val="0061073C"/>
    <w:rsid w:val="00612505"/>
    <w:rsid w:val="00653469"/>
    <w:rsid w:val="006646DB"/>
    <w:rsid w:val="006807E7"/>
    <w:rsid w:val="006A70CD"/>
    <w:rsid w:val="006C5092"/>
    <w:rsid w:val="006D3107"/>
    <w:rsid w:val="006F3985"/>
    <w:rsid w:val="007164D2"/>
    <w:rsid w:val="00741373"/>
    <w:rsid w:val="00747BC6"/>
    <w:rsid w:val="007502FA"/>
    <w:rsid w:val="00761BA9"/>
    <w:rsid w:val="00761FDB"/>
    <w:rsid w:val="007955CD"/>
    <w:rsid w:val="007A4919"/>
    <w:rsid w:val="007B0824"/>
    <w:rsid w:val="007B38E6"/>
    <w:rsid w:val="007C1482"/>
    <w:rsid w:val="007C5ECE"/>
    <w:rsid w:val="007E4295"/>
    <w:rsid w:val="007F56CA"/>
    <w:rsid w:val="007F588F"/>
    <w:rsid w:val="00801073"/>
    <w:rsid w:val="00804C06"/>
    <w:rsid w:val="00811C3C"/>
    <w:rsid w:val="00824823"/>
    <w:rsid w:val="008358F1"/>
    <w:rsid w:val="00837091"/>
    <w:rsid w:val="00837672"/>
    <w:rsid w:val="00864664"/>
    <w:rsid w:val="00871669"/>
    <w:rsid w:val="00885454"/>
    <w:rsid w:val="008B69B3"/>
    <w:rsid w:val="008C1284"/>
    <w:rsid w:val="008F51DD"/>
    <w:rsid w:val="00913002"/>
    <w:rsid w:val="00941906"/>
    <w:rsid w:val="00943458"/>
    <w:rsid w:val="00944049"/>
    <w:rsid w:val="009448A1"/>
    <w:rsid w:val="00955CBE"/>
    <w:rsid w:val="009633C2"/>
    <w:rsid w:val="0096794D"/>
    <w:rsid w:val="009771DD"/>
    <w:rsid w:val="00982B97"/>
    <w:rsid w:val="009913CE"/>
    <w:rsid w:val="00993551"/>
    <w:rsid w:val="009A3E95"/>
    <w:rsid w:val="009A6EBE"/>
    <w:rsid w:val="009C0AFE"/>
    <w:rsid w:val="009F2E0F"/>
    <w:rsid w:val="009F587F"/>
    <w:rsid w:val="00A05A1C"/>
    <w:rsid w:val="00A140CE"/>
    <w:rsid w:val="00A22D45"/>
    <w:rsid w:val="00A23CB4"/>
    <w:rsid w:val="00A25EB8"/>
    <w:rsid w:val="00A31A80"/>
    <w:rsid w:val="00A42036"/>
    <w:rsid w:val="00A54FF0"/>
    <w:rsid w:val="00A77192"/>
    <w:rsid w:val="00A95EA6"/>
    <w:rsid w:val="00AB10EE"/>
    <w:rsid w:val="00AB2B12"/>
    <w:rsid w:val="00AB4C70"/>
    <w:rsid w:val="00AB6BBF"/>
    <w:rsid w:val="00AD397C"/>
    <w:rsid w:val="00AD736C"/>
    <w:rsid w:val="00AE4559"/>
    <w:rsid w:val="00AF6DC8"/>
    <w:rsid w:val="00B01163"/>
    <w:rsid w:val="00B02C95"/>
    <w:rsid w:val="00B046F3"/>
    <w:rsid w:val="00B07BE2"/>
    <w:rsid w:val="00B176C9"/>
    <w:rsid w:val="00B33EDB"/>
    <w:rsid w:val="00B468FE"/>
    <w:rsid w:val="00B6243D"/>
    <w:rsid w:val="00B6291C"/>
    <w:rsid w:val="00B7064C"/>
    <w:rsid w:val="00B765A2"/>
    <w:rsid w:val="00B80AD7"/>
    <w:rsid w:val="00B97172"/>
    <w:rsid w:val="00BA54E0"/>
    <w:rsid w:val="00BA64C4"/>
    <w:rsid w:val="00BB1EA4"/>
    <w:rsid w:val="00BB30EF"/>
    <w:rsid w:val="00BC6FA7"/>
    <w:rsid w:val="00BD0595"/>
    <w:rsid w:val="00BD1BED"/>
    <w:rsid w:val="00BD53C9"/>
    <w:rsid w:val="00BF7AC0"/>
    <w:rsid w:val="00C023BB"/>
    <w:rsid w:val="00C305B9"/>
    <w:rsid w:val="00C34800"/>
    <w:rsid w:val="00C35FC1"/>
    <w:rsid w:val="00C47E3A"/>
    <w:rsid w:val="00C51233"/>
    <w:rsid w:val="00C54ABD"/>
    <w:rsid w:val="00C71A30"/>
    <w:rsid w:val="00C71DA4"/>
    <w:rsid w:val="00CA6F21"/>
    <w:rsid w:val="00CB1211"/>
    <w:rsid w:val="00CB437B"/>
    <w:rsid w:val="00CE5BF9"/>
    <w:rsid w:val="00CF16BF"/>
    <w:rsid w:val="00CF481E"/>
    <w:rsid w:val="00D16E96"/>
    <w:rsid w:val="00D36A3B"/>
    <w:rsid w:val="00D4603D"/>
    <w:rsid w:val="00D564F3"/>
    <w:rsid w:val="00D70990"/>
    <w:rsid w:val="00D73A2A"/>
    <w:rsid w:val="00D75ED5"/>
    <w:rsid w:val="00D837D4"/>
    <w:rsid w:val="00D84D62"/>
    <w:rsid w:val="00D950EF"/>
    <w:rsid w:val="00DA46F2"/>
    <w:rsid w:val="00DB543C"/>
    <w:rsid w:val="00DC1DA7"/>
    <w:rsid w:val="00DE0637"/>
    <w:rsid w:val="00DE61CD"/>
    <w:rsid w:val="00E060FD"/>
    <w:rsid w:val="00E273D3"/>
    <w:rsid w:val="00E3144F"/>
    <w:rsid w:val="00E4031E"/>
    <w:rsid w:val="00E64303"/>
    <w:rsid w:val="00E87A72"/>
    <w:rsid w:val="00EA4A31"/>
    <w:rsid w:val="00EE5D63"/>
    <w:rsid w:val="00EE7F44"/>
    <w:rsid w:val="00F14A20"/>
    <w:rsid w:val="00F1729D"/>
    <w:rsid w:val="00F442E0"/>
    <w:rsid w:val="00F54BF7"/>
    <w:rsid w:val="00F5691A"/>
    <w:rsid w:val="00F76319"/>
    <w:rsid w:val="00F76922"/>
    <w:rsid w:val="00F8341E"/>
    <w:rsid w:val="00FA6622"/>
    <w:rsid w:val="00FC409B"/>
    <w:rsid w:val="00FC4CC3"/>
    <w:rsid w:val="00FE0972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7EF902-C981-461D-B82A-5F9612F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D05BB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kretariat@wiw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kretariat@wiw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yjom\Desktop\W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E12E-B40B-4BF1-9A09-A082354B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WIW</Template>
  <TotalTime>191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Marta Kryjom</dc:creator>
  <cp:lastModifiedBy>Daria Bartoszewska</cp:lastModifiedBy>
  <cp:revision>23</cp:revision>
  <cp:lastPrinted>2018-09-21T09:20:00Z</cp:lastPrinted>
  <dcterms:created xsi:type="dcterms:W3CDTF">2019-02-22T10:30:00Z</dcterms:created>
  <dcterms:modified xsi:type="dcterms:W3CDTF">2019-10-03T08:23:00Z</dcterms:modified>
</cp:coreProperties>
</file>