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22" w:rsidRPr="00EE7F08" w:rsidRDefault="00531F22" w:rsidP="00531F22">
      <w:pPr>
        <w:pStyle w:val="Standard"/>
        <w:ind w:left="6372" w:right="72"/>
        <w:rPr>
          <w:rFonts w:ascii="Arial" w:hAnsi="Arial" w:cs="Arial"/>
          <w:b/>
          <w:sz w:val="20"/>
        </w:rPr>
      </w:pPr>
      <w:r w:rsidRPr="00EE7F08">
        <w:rPr>
          <w:rFonts w:ascii="Arial" w:hAnsi="Arial" w:cs="Arial"/>
          <w:b/>
          <w:sz w:val="20"/>
        </w:rPr>
        <w:t xml:space="preserve">Załącznik  nr </w:t>
      </w:r>
      <w:r>
        <w:rPr>
          <w:rFonts w:ascii="Arial" w:hAnsi="Arial" w:cs="Arial"/>
          <w:b/>
          <w:sz w:val="20"/>
        </w:rPr>
        <w:t>6B</w:t>
      </w:r>
      <w:r w:rsidRPr="00EE7F08">
        <w:rPr>
          <w:rFonts w:ascii="Arial" w:hAnsi="Arial" w:cs="Arial"/>
          <w:b/>
          <w:sz w:val="20"/>
        </w:rPr>
        <w:t xml:space="preserve"> do SIWZ</w:t>
      </w:r>
    </w:p>
    <w:p w:rsidR="00F027FF" w:rsidRPr="003F6B88" w:rsidRDefault="00F027FF" w:rsidP="00F027FF">
      <w:pPr>
        <w:autoSpaceDE w:val="0"/>
        <w:autoSpaceDN w:val="0"/>
        <w:adjustRightInd w:val="0"/>
        <w:rPr>
          <w:rFonts w:ascii="Arial" w:hAnsi="Arial" w:cs="Arial"/>
          <w:b/>
          <w:bCs/>
          <w:color w:val="000000"/>
        </w:rPr>
      </w:pPr>
    </w:p>
    <w:p w:rsidR="000A431D" w:rsidRPr="00036F91" w:rsidRDefault="000A431D" w:rsidP="000A431D">
      <w:pPr>
        <w:pStyle w:val="Tytu"/>
        <w:rPr>
          <w:rFonts w:ascii="Trebuchet MS" w:hAnsi="Trebuchet MS"/>
          <w:szCs w:val="28"/>
        </w:rPr>
      </w:pPr>
      <w:r w:rsidRPr="00036F91">
        <w:rPr>
          <w:rFonts w:ascii="Trebuchet MS" w:hAnsi="Trebuchet MS"/>
          <w:szCs w:val="28"/>
        </w:rPr>
        <w:t xml:space="preserve">UMOWA </w:t>
      </w:r>
      <w:r>
        <w:rPr>
          <w:rFonts w:ascii="Trebuchet MS" w:hAnsi="Trebuchet MS"/>
          <w:szCs w:val="28"/>
        </w:rPr>
        <w:t>nr ……/2020/ZP</w:t>
      </w:r>
    </w:p>
    <w:p w:rsidR="000A431D" w:rsidRPr="00036F91" w:rsidRDefault="000A431D" w:rsidP="000A431D">
      <w:pPr>
        <w:rPr>
          <w:rFonts w:ascii="Trebuchet MS" w:hAnsi="Trebuchet MS"/>
          <w:sz w:val="22"/>
          <w:szCs w:val="22"/>
        </w:rPr>
      </w:pPr>
    </w:p>
    <w:p w:rsidR="000A431D" w:rsidRPr="00036F91" w:rsidRDefault="000A431D" w:rsidP="000A431D">
      <w:pPr>
        <w:pStyle w:val="Tekstpodstawowy"/>
        <w:jc w:val="both"/>
        <w:rPr>
          <w:rFonts w:ascii="Trebuchet MS" w:hAnsi="Trebuchet MS"/>
          <w:b w:val="0"/>
          <w:sz w:val="22"/>
          <w:szCs w:val="22"/>
        </w:rPr>
      </w:pPr>
      <w:r w:rsidRPr="00036F91">
        <w:rPr>
          <w:rFonts w:ascii="Trebuchet MS" w:hAnsi="Trebuchet MS"/>
          <w:b w:val="0"/>
          <w:sz w:val="22"/>
          <w:szCs w:val="22"/>
        </w:rPr>
        <w:t xml:space="preserve">zawarta w dniu  </w:t>
      </w:r>
      <w:r>
        <w:rPr>
          <w:rFonts w:ascii="Trebuchet MS" w:hAnsi="Trebuchet MS"/>
          <w:b w:val="0"/>
          <w:sz w:val="22"/>
          <w:szCs w:val="22"/>
        </w:rPr>
        <w:t>…………..2020</w:t>
      </w:r>
      <w:r w:rsidRPr="00036F91">
        <w:rPr>
          <w:rFonts w:ascii="Trebuchet MS" w:hAnsi="Trebuchet MS"/>
          <w:b w:val="0"/>
          <w:sz w:val="22"/>
          <w:szCs w:val="22"/>
        </w:rPr>
        <w:t xml:space="preserve"> r. w Pile, pomiędzy:</w:t>
      </w:r>
    </w:p>
    <w:p w:rsidR="000A431D" w:rsidRPr="00036F91" w:rsidRDefault="000A431D" w:rsidP="000A431D">
      <w:pPr>
        <w:jc w:val="both"/>
        <w:rPr>
          <w:rFonts w:ascii="Trebuchet MS" w:hAnsi="Trebuchet MS"/>
          <w:b/>
          <w:bCs/>
          <w:sz w:val="22"/>
          <w:szCs w:val="22"/>
        </w:rPr>
      </w:pPr>
    </w:p>
    <w:p w:rsidR="000A431D" w:rsidRPr="00036F91" w:rsidRDefault="000A431D" w:rsidP="000A431D">
      <w:pPr>
        <w:jc w:val="both"/>
        <w:rPr>
          <w:rFonts w:ascii="Trebuchet MS" w:hAnsi="Trebuchet MS"/>
          <w:b/>
          <w:bCs/>
          <w:sz w:val="22"/>
          <w:szCs w:val="22"/>
        </w:rPr>
      </w:pPr>
      <w:r w:rsidRPr="00036F91">
        <w:rPr>
          <w:rFonts w:ascii="Trebuchet MS" w:hAnsi="Trebuchet MS"/>
          <w:b/>
          <w:bCs/>
          <w:sz w:val="22"/>
          <w:szCs w:val="22"/>
        </w:rPr>
        <w:t xml:space="preserve"> </w:t>
      </w:r>
      <w:r w:rsidRPr="0023031D">
        <w:rPr>
          <w:rFonts w:ascii="Trebuchet MS" w:hAnsi="Trebuchet MS"/>
          <w:b/>
          <w:sz w:val="22"/>
          <w:szCs w:val="22"/>
        </w:rPr>
        <w:t>Państwową Uczelnią Stanisława Staszica w Pile</w:t>
      </w:r>
      <w:r>
        <w:rPr>
          <w:rFonts w:ascii="Trebuchet MS" w:hAnsi="Trebuchet MS"/>
          <w:b/>
          <w:bCs/>
          <w:sz w:val="22"/>
          <w:szCs w:val="22"/>
        </w:rPr>
        <w:t>,</w:t>
      </w:r>
    </w:p>
    <w:p w:rsidR="000A431D" w:rsidRPr="00036F91" w:rsidRDefault="000A431D" w:rsidP="000A431D">
      <w:pPr>
        <w:jc w:val="both"/>
        <w:rPr>
          <w:rFonts w:ascii="Trebuchet MS" w:hAnsi="Trebuchet MS"/>
          <w:sz w:val="22"/>
          <w:szCs w:val="22"/>
        </w:rPr>
      </w:pPr>
      <w:r w:rsidRPr="00036F91">
        <w:rPr>
          <w:rFonts w:ascii="Trebuchet MS" w:hAnsi="Trebuchet MS"/>
          <w:sz w:val="22"/>
          <w:szCs w:val="22"/>
        </w:rPr>
        <w:t xml:space="preserve"> mającą siedzibę ul. Podchorążych 10,  64-920 Piła,</w:t>
      </w:r>
    </w:p>
    <w:p w:rsidR="000A431D" w:rsidRPr="00036F91" w:rsidRDefault="000A431D" w:rsidP="000A431D">
      <w:pPr>
        <w:jc w:val="both"/>
        <w:rPr>
          <w:rFonts w:ascii="Trebuchet MS" w:hAnsi="Trebuchet MS"/>
          <w:sz w:val="22"/>
          <w:szCs w:val="22"/>
        </w:rPr>
      </w:pPr>
      <w:r w:rsidRPr="00036F91">
        <w:rPr>
          <w:rFonts w:ascii="Trebuchet MS" w:hAnsi="Trebuchet MS" w:cs="Arial"/>
          <w:sz w:val="22"/>
          <w:szCs w:val="22"/>
        </w:rPr>
        <w:t xml:space="preserve"> o numerze NIP: 764-22-77-132, REGON: 570889124  </w:t>
      </w:r>
    </w:p>
    <w:p w:rsidR="000A431D" w:rsidRPr="00036F91" w:rsidRDefault="000A431D" w:rsidP="000A431D">
      <w:pPr>
        <w:jc w:val="both"/>
        <w:rPr>
          <w:rFonts w:ascii="Trebuchet MS" w:hAnsi="Trebuchet MS"/>
          <w:sz w:val="22"/>
          <w:szCs w:val="22"/>
        </w:rPr>
      </w:pPr>
      <w:r w:rsidRPr="00036F91">
        <w:rPr>
          <w:rFonts w:ascii="Trebuchet MS" w:hAnsi="Trebuchet MS"/>
          <w:sz w:val="22"/>
          <w:szCs w:val="22"/>
        </w:rPr>
        <w:t xml:space="preserve"> reprezentowaną przez:</w:t>
      </w:r>
    </w:p>
    <w:p w:rsidR="000A431D" w:rsidRPr="00036F91" w:rsidRDefault="000A431D" w:rsidP="000A431D">
      <w:pPr>
        <w:jc w:val="both"/>
        <w:rPr>
          <w:rFonts w:ascii="Trebuchet MS" w:hAnsi="Trebuchet MS"/>
          <w:bCs/>
          <w:sz w:val="22"/>
          <w:szCs w:val="22"/>
        </w:rPr>
      </w:pPr>
      <w:r w:rsidRPr="00036F91">
        <w:rPr>
          <w:rFonts w:ascii="Trebuchet MS" w:hAnsi="Trebuchet MS"/>
          <w:bCs/>
          <w:sz w:val="22"/>
          <w:szCs w:val="22"/>
        </w:rPr>
        <w:t xml:space="preserve"> dra  hab. D</w:t>
      </w:r>
      <w:r>
        <w:rPr>
          <w:rFonts w:ascii="Trebuchet MS" w:hAnsi="Trebuchet MS"/>
          <w:bCs/>
          <w:sz w:val="22"/>
          <w:szCs w:val="22"/>
        </w:rPr>
        <w:t>onata Mierzejewskiego prof. PUSS</w:t>
      </w:r>
      <w:r w:rsidRPr="00036F91">
        <w:rPr>
          <w:rFonts w:ascii="Trebuchet MS" w:hAnsi="Trebuchet MS"/>
          <w:bCs/>
          <w:sz w:val="22"/>
          <w:szCs w:val="22"/>
        </w:rPr>
        <w:t xml:space="preserve"> w Pile - Rektora </w:t>
      </w:r>
    </w:p>
    <w:p w:rsidR="000A431D" w:rsidRPr="00036F91" w:rsidRDefault="000A431D" w:rsidP="000A431D">
      <w:pPr>
        <w:jc w:val="both"/>
        <w:rPr>
          <w:rFonts w:ascii="Trebuchet MS" w:hAnsi="Trebuchet MS"/>
          <w:bCs/>
          <w:sz w:val="22"/>
          <w:szCs w:val="22"/>
        </w:rPr>
      </w:pPr>
      <w:r w:rsidRPr="00036F91">
        <w:rPr>
          <w:rFonts w:ascii="Trebuchet MS" w:hAnsi="Trebuchet MS"/>
          <w:bCs/>
          <w:sz w:val="22"/>
          <w:szCs w:val="22"/>
        </w:rPr>
        <w:t xml:space="preserve"> Sylwestra Sieradzkiego – Kanclerza</w:t>
      </w:r>
    </w:p>
    <w:p w:rsidR="000A431D" w:rsidRPr="00036F91" w:rsidRDefault="000A431D" w:rsidP="000A431D">
      <w:pPr>
        <w:jc w:val="both"/>
        <w:rPr>
          <w:rFonts w:ascii="Trebuchet MS" w:hAnsi="Trebuchet MS"/>
          <w:sz w:val="22"/>
          <w:szCs w:val="22"/>
        </w:rPr>
      </w:pPr>
      <w:r w:rsidRPr="00036F91">
        <w:rPr>
          <w:rFonts w:ascii="Trebuchet MS" w:hAnsi="Trebuchet MS"/>
          <w:sz w:val="22"/>
          <w:szCs w:val="22"/>
        </w:rPr>
        <w:t xml:space="preserve"> zwaną w dalszej części Umowy </w:t>
      </w:r>
      <w:r w:rsidRPr="00036F91">
        <w:rPr>
          <w:rFonts w:ascii="Trebuchet MS" w:hAnsi="Trebuchet MS"/>
          <w:b/>
          <w:sz w:val="22"/>
          <w:szCs w:val="22"/>
        </w:rPr>
        <w:t>ZAMAWIAJĄCYM</w:t>
      </w:r>
      <w:r w:rsidRPr="00036F91">
        <w:rPr>
          <w:rFonts w:ascii="Trebuchet MS" w:hAnsi="Trebuchet MS"/>
          <w:sz w:val="22"/>
          <w:szCs w:val="22"/>
        </w:rPr>
        <w:t xml:space="preserve">, </w:t>
      </w:r>
    </w:p>
    <w:p w:rsidR="000A431D" w:rsidRPr="00036F91" w:rsidRDefault="000A431D" w:rsidP="000A431D">
      <w:pPr>
        <w:jc w:val="both"/>
        <w:rPr>
          <w:rFonts w:ascii="Trebuchet MS" w:hAnsi="Trebuchet MS"/>
          <w:sz w:val="22"/>
          <w:szCs w:val="22"/>
        </w:rPr>
      </w:pPr>
    </w:p>
    <w:p w:rsidR="000A431D" w:rsidRPr="00036F91" w:rsidRDefault="000A431D" w:rsidP="000A431D">
      <w:pPr>
        <w:jc w:val="both"/>
        <w:rPr>
          <w:rFonts w:ascii="Trebuchet MS" w:hAnsi="Trebuchet MS"/>
          <w:sz w:val="22"/>
          <w:szCs w:val="22"/>
        </w:rPr>
      </w:pPr>
      <w:r w:rsidRPr="00036F91">
        <w:rPr>
          <w:rFonts w:ascii="Trebuchet MS" w:hAnsi="Trebuchet MS"/>
          <w:sz w:val="22"/>
          <w:szCs w:val="22"/>
        </w:rPr>
        <w:t xml:space="preserve"> a</w:t>
      </w:r>
    </w:p>
    <w:p w:rsidR="000A431D" w:rsidRPr="00036F91" w:rsidRDefault="000A431D" w:rsidP="000A431D">
      <w:pPr>
        <w:jc w:val="both"/>
        <w:rPr>
          <w:rFonts w:ascii="Trebuchet MS" w:hAnsi="Trebuchet MS"/>
          <w:b/>
          <w:sz w:val="22"/>
          <w:szCs w:val="22"/>
        </w:rPr>
      </w:pPr>
    </w:p>
    <w:p w:rsidR="000A431D" w:rsidRPr="00036F91" w:rsidRDefault="000A431D" w:rsidP="000A431D">
      <w:pPr>
        <w:jc w:val="both"/>
        <w:rPr>
          <w:rFonts w:ascii="Trebuchet MS" w:hAnsi="Trebuchet MS"/>
          <w:b/>
          <w:bCs/>
          <w:sz w:val="22"/>
          <w:szCs w:val="22"/>
        </w:rPr>
      </w:pPr>
      <w:r w:rsidRPr="00036F91">
        <w:rPr>
          <w:rFonts w:ascii="Trebuchet MS" w:hAnsi="Trebuchet MS"/>
          <w:b/>
          <w:bCs/>
          <w:sz w:val="22"/>
          <w:szCs w:val="22"/>
        </w:rPr>
        <w:t xml:space="preserve"> </w:t>
      </w:r>
      <w:r>
        <w:rPr>
          <w:rFonts w:ascii="Trebuchet MS" w:hAnsi="Trebuchet MS"/>
          <w:b/>
          <w:bCs/>
          <w:sz w:val="22"/>
          <w:szCs w:val="22"/>
        </w:rPr>
        <w:t>…………………………………………………………………………………………………………………………………………………</w:t>
      </w:r>
      <w:r w:rsidRPr="00036F91">
        <w:rPr>
          <w:rFonts w:ascii="Trebuchet MS" w:hAnsi="Trebuchet MS"/>
          <w:b/>
          <w:bCs/>
          <w:sz w:val="22"/>
          <w:szCs w:val="22"/>
        </w:rPr>
        <w:t>,</w:t>
      </w:r>
    </w:p>
    <w:p w:rsidR="000A431D" w:rsidRPr="00036F91" w:rsidRDefault="000A431D" w:rsidP="000A431D">
      <w:pPr>
        <w:jc w:val="both"/>
        <w:rPr>
          <w:rFonts w:ascii="Trebuchet MS" w:hAnsi="Trebuchet MS"/>
          <w:b/>
          <w:bCs/>
          <w:sz w:val="22"/>
          <w:szCs w:val="22"/>
        </w:rPr>
      </w:pPr>
      <w:r w:rsidRPr="00036F91">
        <w:rPr>
          <w:rFonts w:ascii="Trebuchet MS" w:hAnsi="Trebuchet MS"/>
          <w:b/>
          <w:bCs/>
          <w:sz w:val="22"/>
          <w:szCs w:val="22"/>
        </w:rPr>
        <w:t xml:space="preserve"> </w:t>
      </w:r>
      <w:r w:rsidRPr="00036F91">
        <w:rPr>
          <w:rFonts w:ascii="Trebuchet MS" w:hAnsi="Trebuchet MS" w:cs="Arial"/>
          <w:color w:val="000000"/>
          <w:sz w:val="22"/>
          <w:szCs w:val="22"/>
        </w:rPr>
        <w:t xml:space="preserve">mającą siedzibę </w:t>
      </w:r>
      <w:r>
        <w:rPr>
          <w:rFonts w:ascii="Trebuchet MS" w:hAnsi="Trebuchet MS" w:cs="Arial"/>
          <w:color w:val="000000"/>
          <w:sz w:val="22"/>
          <w:szCs w:val="22"/>
        </w:rPr>
        <w:t>………………………………………………………………………………………………………………….</w:t>
      </w:r>
      <w:r w:rsidRPr="00036F91">
        <w:rPr>
          <w:rFonts w:ascii="Trebuchet MS" w:hAnsi="Trebuchet MS"/>
          <w:b/>
          <w:bCs/>
          <w:sz w:val="22"/>
          <w:szCs w:val="22"/>
        </w:rPr>
        <w:t xml:space="preserve">, </w:t>
      </w:r>
    </w:p>
    <w:p w:rsidR="000A431D" w:rsidRPr="00036F91" w:rsidRDefault="000A431D" w:rsidP="000A431D">
      <w:pPr>
        <w:jc w:val="both"/>
        <w:rPr>
          <w:rFonts w:ascii="Trebuchet MS" w:hAnsi="Trebuchet MS"/>
          <w:b/>
          <w:bCs/>
          <w:sz w:val="22"/>
          <w:szCs w:val="22"/>
        </w:rPr>
      </w:pPr>
      <w:r w:rsidRPr="00036F91">
        <w:rPr>
          <w:rFonts w:ascii="Trebuchet MS" w:hAnsi="Trebuchet MS" w:cs="Arial"/>
          <w:sz w:val="22"/>
          <w:szCs w:val="22"/>
        </w:rPr>
        <w:t xml:space="preserve"> o numerze</w:t>
      </w:r>
      <w:r w:rsidRPr="00036F91">
        <w:rPr>
          <w:rFonts w:ascii="Trebuchet MS" w:hAnsi="Trebuchet MS"/>
          <w:b/>
          <w:bCs/>
          <w:sz w:val="22"/>
          <w:szCs w:val="22"/>
        </w:rPr>
        <w:t xml:space="preserve"> </w:t>
      </w:r>
      <w:r>
        <w:rPr>
          <w:rFonts w:ascii="Trebuchet MS" w:hAnsi="Trebuchet MS" w:cs="Arial"/>
          <w:color w:val="000000"/>
          <w:sz w:val="22"/>
          <w:szCs w:val="22"/>
        </w:rPr>
        <w:t>NIP …………………………………….., REGON …………………………KRS…………………………………</w:t>
      </w:r>
      <w:r w:rsidRPr="00036F91">
        <w:rPr>
          <w:rFonts w:ascii="Trebuchet MS" w:hAnsi="Trebuchet MS" w:cs="Arial"/>
          <w:color w:val="000000"/>
          <w:sz w:val="22"/>
          <w:szCs w:val="22"/>
        </w:rPr>
        <w:t>,</w:t>
      </w:r>
    </w:p>
    <w:p w:rsidR="000A431D" w:rsidRPr="00036F91" w:rsidRDefault="000A431D" w:rsidP="000A431D">
      <w:pPr>
        <w:autoSpaceDE w:val="0"/>
        <w:autoSpaceDN w:val="0"/>
        <w:adjustRightInd w:val="0"/>
        <w:rPr>
          <w:rFonts w:ascii="Trebuchet MS" w:hAnsi="Trebuchet MS" w:cs="Arial"/>
          <w:color w:val="000000"/>
          <w:sz w:val="22"/>
          <w:szCs w:val="22"/>
        </w:rPr>
      </w:pPr>
      <w:r w:rsidRPr="00036F91">
        <w:rPr>
          <w:rFonts w:ascii="Trebuchet MS" w:hAnsi="Trebuchet MS" w:cs="Arial"/>
          <w:color w:val="000000"/>
          <w:sz w:val="22"/>
          <w:szCs w:val="22"/>
        </w:rPr>
        <w:t xml:space="preserve"> reprezentowaną</w:t>
      </w:r>
      <w:r w:rsidRPr="00A30E95">
        <w:rPr>
          <w:rFonts w:ascii="Trebuchet MS" w:hAnsi="Trebuchet MS"/>
          <w:sz w:val="22"/>
          <w:szCs w:val="22"/>
        </w:rPr>
        <w:t>/</w:t>
      </w:r>
      <w:r w:rsidR="00483159" w:rsidRPr="00A30E95">
        <w:rPr>
          <w:rFonts w:ascii="Trebuchet MS" w:hAnsi="Trebuchet MS"/>
          <w:sz w:val="22"/>
          <w:szCs w:val="22"/>
        </w:rPr>
        <w:t xml:space="preserve">nym </w:t>
      </w:r>
      <w:r w:rsidR="00483159">
        <w:rPr>
          <w:rFonts w:ascii="Trebuchet MS" w:hAnsi="Trebuchet MS" w:cs="Arial"/>
          <w:color w:val="000000"/>
          <w:sz w:val="22"/>
          <w:szCs w:val="22"/>
        </w:rPr>
        <w:t>przez</w:t>
      </w:r>
      <w:r w:rsidRPr="00036F91">
        <w:rPr>
          <w:rFonts w:ascii="Trebuchet MS" w:hAnsi="Trebuchet MS" w:cs="Arial"/>
          <w:color w:val="000000"/>
          <w:sz w:val="22"/>
          <w:szCs w:val="22"/>
        </w:rPr>
        <w:t xml:space="preserve">: </w:t>
      </w:r>
      <w:r>
        <w:rPr>
          <w:rFonts w:ascii="Trebuchet MS" w:hAnsi="Trebuchet MS" w:cs="Arial"/>
          <w:color w:val="000000"/>
          <w:sz w:val="22"/>
          <w:szCs w:val="22"/>
        </w:rPr>
        <w:t>…………………………………………………………………………………………………</w:t>
      </w:r>
      <w:r w:rsidRPr="006A1868">
        <w:rPr>
          <w:rFonts w:ascii="Trebuchet MS" w:hAnsi="Trebuchet MS" w:cs="Arial"/>
          <w:color w:val="000000"/>
          <w:sz w:val="22"/>
          <w:szCs w:val="22"/>
        </w:rPr>
        <w:t xml:space="preserve"> </w:t>
      </w:r>
    </w:p>
    <w:p w:rsidR="000A431D" w:rsidRDefault="000A431D" w:rsidP="000A431D">
      <w:pPr>
        <w:autoSpaceDE w:val="0"/>
        <w:autoSpaceDN w:val="0"/>
        <w:adjustRightInd w:val="0"/>
        <w:rPr>
          <w:rFonts w:ascii="Trebuchet MS" w:hAnsi="Trebuchet MS" w:cs="Arial"/>
          <w:b/>
          <w:color w:val="000000"/>
          <w:sz w:val="22"/>
          <w:szCs w:val="22"/>
        </w:rPr>
      </w:pPr>
      <w:r w:rsidRPr="00036F91">
        <w:rPr>
          <w:rFonts w:ascii="Trebuchet MS" w:hAnsi="Trebuchet MS" w:cs="Arial"/>
          <w:color w:val="000000"/>
          <w:sz w:val="22"/>
          <w:szCs w:val="22"/>
        </w:rPr>
        <w:t xml:space="preserve"> </w:t>
      </w:r>
      <w:r w:rsidRPr="00A30E95">
        <w:rPr>
          <w:rFonts w:ascii="Trebuchet MS" w:hAnsi="Trebuchet MS"/>
          <w:sz w:val="22"/>
          <w:szCs w:val="22"/>
        </w:rPr>
        <w:t xml:space="preserve">zwaną/nym </w:t>
      </w:r>
      <w:r>
        <w:rPr>
          <w:rFonts w:ascii="Trebuchet MS" w:hAnsi="Trebuchet MS" w:cs="Arial"/>
          <w:color w:val="000000"/>
          <w:sz w:val="22"/>
          <w:szCs w:val="22"/>
        </w:rPr>
        <w:t xml:space="preserve">  w dalszej części U</w:t>
      </w:r>
      <w:r w:rsidRPr="00036F91">
        <w:rPr>
          <w:rFonts w:ascii="Trebuchet MS" w:hAnsi="Trebuchet MS" w:cs="Arial"/>
          <w:color w:val="000000"/>
          <w:sz w:val="22"/>
          <w:szCs w:val="22"/>
        </w:rPr>
        <w:t xml:space="preserve">mowy </w:t>
      </w:r>
      <w:r>
        <w:rPr>
          <w:rFonts w:ascii="Trebuchet MS" w:hAnsi="Trebuchet MS" w:cs="Arial"/>
          <w:b/>
          <w:bCs/>
          <w:color w:val="000000"/>
          <w:sz w:val="22"/>
          <w:szCs w:val="22"/>
        </w:rPr>
        <w:t>„</w:t>
      </w:r>
      <w:r w:rsidRPr="0023031D">
        <w:rPr>
          <w:rFonts w:ascii="Trebuchet MS" w:hAnsi="Trebuchet MS" w:cs="Arial"/>
          <w:b/>
          <w:bCs/>
          <w:color w:val="000000"/>
          <w:sz w:val="22"/>
          <w:szCs w:val="22"/>
        </w:rPr>
        <w:t>Inspektorem Nadzoru</w:t>
      </w:r>
      <w:r w:rsidRPr="0023031D">
        <w:rPr>
          <w:rFonts w:ascii="Trebuchet MS" w:hAnsi="Trebuchet MS" w:cs="Arial"/>
          <w:b/>
          <w:color w:val="000000"/>
          <w:sz w:val="22"/>
          <w:szCs w:val="22"/>
        </w:rPr>
        <w:t>”</w:t>
      </w:r>
    </w:p>
    <w:p w:rsidR="000A431D" w:rsidRDefault="000A431D" w:rsidP="000A431D">
      <w:pPr>
        <w:autoSpaceDE w:val="0"/>
        <w:autoSpaceDN w:val="0"/>
        <w:adjustRightInd w:val="0"/>
        <w:rPr>
          <w:rFonts w:ascii="Trebuchet MS" w:hAnsi="Trebuchet MS" w:cs="Arial"/>
          <w:b/>
          <w:color w:val="000000"/>
          <w:sz w:val="22"/>
          <w:szCs w:val="22"/>
        </w:rPr>
      </w:pPr>
    </w:p>
    <w:p w:rsidR="000A431D" w:rsidRPr="00910160" w:rsidRDefault="000A431D" w:rsidP="000A431D">
      <w:pPr>
        <w:autoSpaceDE w:val="0"/>
        <w:jc w:val="both"/>
        <w:outlineLvl w:val="0"/>
        <w:rPr>
          <w:rFonts w:ascii="Trebuchet MS" w:hAnsi="Trebuchet MS"/>
          <w:color w:val="000000"/>
          <w:sz w:val="22"/>
          <w:szCs w:val="22"/>
        </w:rPr>
      </w:pPr>
      <w:r w:rsidRPr="00910160">
        <w:rPr>
          <w:rFonts w:ascii="Trebuchet MS" w:hAnsi="Trebuchet MS"/>
          <w:color w:val="000000"/>
          <w:sz w:val="22"/>
          <w:szCs w:val="22"/>
        </w:rPr>
        <w:t>Strony zawierają Umowę o następującej treści:</w:t>
      </w:r>
    </w:p>
    <w:p w:rsidR="00F027FF" w:rsidRPr="0023031D" w:rsidRDefault="00F027FF" w:rsidP="00F027FF">
      <w:pPr>
        <w:autoSpaceDE w:val="0"/>
        <w:jc w:val="both"/>
        <w:outlineLvl w:val="0"/>
        <w:rPr>
          <w:rFonts w:ascii="Trebuchet MS" w:hAnsi="Trebuchet MS"/>
          <w:color w:val="000000"/>
          <w:sz w:val="22"/>
          <w:szCs w:val="22"/>
        </w:rPr>
      </w:pPr>
    </w:p>
    <w:p w:rsidR="00F027FF" w:rsidRPr="0023031D" w:rsidRDefault="005D6CE4" w:rsidP="00465FB8">
      <w:pPr>
        <w:autoSpaceDE w:val="0"/>
        <w:autoSpaceDN w:val="0"/>
        <w:adjustRightInd w:val="0"/>
        <w:jc w:val="center"/>
        <w:rPr>
          <w:rFonts w:ascii="Trebuchet MS" w:hAnsi="Trebuchet MS" w:cs="Arial"/>
          <w:b/>
          <w:bCs/>
          <w:color w:val="000000"/>
          <w:sz w:val="22"/>
          <w:szCs w:val="22"/>
        </w:rPr>
      </w:pPr>
      <w:r>
        <w:rPr>
          <w:rFonts w:ascii="Trebuchet MS" w:hAnsi="Trebuchet MS" w:cs="Arial"/>
          <w:b/>
          <w:bCs/>
          <w:color w:val="000000"/>
          <w:sz w:val="22"/>
          <w:szCs w:val="22"/>
        </w:rPr>
        <w:t xml:space="preserve">         </w:t>
      </w:r>
      <w:r w:rsidR="00F027FF" w:rsidRPr="0023031D">
        <w:rPr>
          <w:rFonts w:ascii="Trebuchet MS" w:hAnsi="Trebuchet MS" w:cs="Arial"/>
          <w:b/>
          <w:bCs/>
          <w:color w:val="000000"/>
          <w:sz w:val="22"/>
          <w:szCs w:val="22"/>
        </w:rPr>
        <w:t>§1</w:t>
      </w:r>
    </w:p>
    <w:p w:rsidR="00AC080C" w:rsidRPr="00272EB8" w:rsidRDefault="000A431D" w:rsidP="00AC080C">
      <w:pPr>
        <w:numPr>
          <w:ilvl w:val="0"/>
          <w:numId w:val="16"/>
        </w:numPr>
        <w:tabs>
          <w:tab w:val="clear" w:pos="720"/>
          <w:tab w:val="num" w:pos="360"/>
        </w:tabs>
        <w:ind w:left="360" w:right="-469"/>
        <w:jc w:val="both"/>
        <w:rPr>
          <w:rFonts w:ascii="Trebuchet MS" w:hAnsi="Trebuchet MS" w:cs="Arial"/>
          <w:b/>
          <w:sz w:val="22"/>
          <w:szCs w:val="22"/>
        </w:rPr>
      </w:pPr>
      <w:r w:rsidRPr="00E74741">
        <w:rPr>
          <w:rFonts w:ascii="Trebuchet MS" w:hAnsi="Trebuchet MS" w:cs="Arial"/>
          <w:sz w:val="22"/>
          <w:szCs w:val="22"/>
        </w:rPr>
        <w:t>W wyniku przeprowadzonego postępowania przetargowego zgodnie z ustawą Prawo zamówień publicznych z dnia 29 stycznia 2004 r. (</w:t>
      </w:r>
      <w:r w:rsidR="001D599A">
        <w:rPr>
          <w:rFonts w:ascii="Trebuchet MS" w:hAnsi="Trebuchet MS" w:cs="Arial"/>
          <w:color w:val="000000"/>
          <w:sz w:val="22"/>
          <w:szCs w:val="22"/>
        </w:rPr>
        <w:t>Dz. U. z 2019 r. poz. 1843</w:t>
      </w:r>
      <w:r w:rsidRPr="00E74741">
        <w:rPr>
          <w:rFonts w:ascii="Trebuchet MS" w:hAnsi="Trebuchet MS" w:cs="Arial"/>
          <w:color w:val="000000"/>
          <w:sz w:val="22"/>
          <w:szCs w:val="22"/>
        </w:rPr>
        <w:t xml:space="preserve"> z późn. </w:t>
      </w:r>
      <w:r w:rsidR="009F4817" w:rsidRPr="00E74741">
        <w:rPr>
          <w:rFonts w:ascii="Trebuchet MS" w:hAnsi="Trebuchet MS" w:cs="Arial"/>
          <w:color w:val="000000"/>
          <w:sz w:val="22"/>
          <w:szCs w:val="22"/>
        </w:rPr>
        <w:t>zm.</w:t>
      </w:r>
      <w:r w:rsidR="009F4817" w:rsidRPr="00E74741">
        <w:rPr>
          <w:rFonts w:ascii="Trebuchet MS" w:hAnsi="Trebuchet MS" w:cs="Arial"/>
          <w:sz w:val="22"/>
          <w:szCs w:val="22"/>
        </w:rPr>
        <w:t>)</w:t>
      </w:r>
      <w:r w:rsidR="00AC080C">
        <w:rPr>
          <w:rFonts w:ascii="Trebuchet MS" w:hAnsi="Trebuchet MS" w:cs="Arial"/>
          <w:sz w:val="22"/>
          <w:szCs w:val="22"/>
        </w:rPr>
        <w:t xml:space="preserve">      </w:t>
      </w:r>
      <w:r w:rsidR="009F4817" w:rsidRPr="00E74741">
        <w:rPr>
          <w:rFonts w:ascii="Trebuchet MS" w:hAnsi="Trebuchet MS" w:cs="Arial"/>
          <w:sz w:val="22"/>
          <w:szCs w:val="22"/>
        </w:rPr>
        <w:t xml:space="preserve"> i</w:t>
      </w:r>
      <w:r w:rsidRPr="00E74741">
        <w:rPr>
          <w:rFonts w:ascii="Trebuchet MS" w:hAnsi="Trebuchet MS" w:cs="Arial"/>
          <w:sz w:val="22"/>
          <w:szCs w:val="22"/>
        </w:rPr>
        <w:t xml:space="preserve"> </w:t>
      </w:r>
      <w:r w:rsidRPr="00E74741">
        <w:rPr>
          <w:rFonts w:ascii="Trebuchet MS" w:hAnsi="Trebuchet MS"/>
          <w:color w:val="000000"/>
          <w:sz w:val="22"/>
          <w:szCs w:val="22"/>
        </w:rPr>
        <w:t xml:space="preserve">dokonania przez </w:t>
      </w:r>
      <w:r w:rsidRPr="00E74741">
        <w:rPr>
          <w:rFonts w:ascii="Trebuchet MS" w:hAnsi="Trebuchet MS"/>
          <w:b/>
          <w:color w:val="000000"/>
          <w:sz w:val="22"/>
          <w:szCs w:val="22"/>
        </w:rPr>
        <w:t>Zamawiającego</w:t>
      </w:r>
      <w:r w:rsidRPr="00E74741">
        <w:rPr>
          <w:rFonts w:ascii="Trebuchet MS" w:hAnsi="Trebuchet MS"/>
          <w:color w:val="000000"/>
          <w:sz w:val="22"/>
          <w:szCs w:val="22"/>
        </w:rPr>
        <w:t xml:space="preserve"> wyboru oferty</w:t>
      </w:r>
      <w:r w:rsidRPr="00E74741">
        <w:rPr>
          <w:rFonts w:ascii="Trebuchet MS" w:hAnsi="Trebuchet MS" w:cs="Arial"/>
          <w:sz w:val="22"/>
          <w:szCs w:val="22"/>
        </w:rPr>
        <w:t xml:space="preserve"> w ramach procedury: przetargu nieograniczonego na </w:t>
      </w:r>
      <w:r w:rsidR="009F4817" w:rsidRPr="00E74741">
        <w:rPr>
          <w:rFonts w:ascii="Trebuchet MS" w:hAnsi="Trebuchet MS" w:cs="Arial"/>
          <w:sz w:val="22"/>
          <w:szCs w:val="22"/>
        </w:rPr>
        <w:t>wykonanie usługi</w:t>
      </w:r>
      <w:r w:rsidR="009F4817">
        <w:rPr>
          <w:rFonts w:ascii="Trebuchet MS" w:hAnsi="Trebuchet MS" w:cs="Arial"/>
          <w:sz w:val="22"/>
          <w:szCs w:val="22"/>
        </w:rPr>
        <w:t xml:space="preserve"> </w:t>
      </w:r>
      <w:r w:rsidR="009F4817" w:rsidRPr="00E74741">
        <w:rPr>
          <w:rFonts w:ascii="Trebuchet MS" w:hAnsi="Trebuchet MS" w:cs="Arial"/>
          <w:sz w:val="22"/>
          <w:szCs w:val="22"/>
        </w:rPr>
        <w:t>pn</w:t>
      </w:r>
      <w:r w:rsidRPr="00E74741">
        <w:rPr>
          <w:rFonts w:ascii="Trebuchet MS" w:hAnsi="Trebuchet MS" w:cs="Arial"/>
          <w:sz w:val="22"/>
          <w:szCs w:val="22"/>
        </w:rPr>
        <w:t>.</w:t>
      </w:r>
      <w:r w:rsidR="00AC080C" w:rsidRPr="00AC080C">
        <w:rPr>
          <w:rFonts w:ascii="Trebuchet MS" w:hAnsi="Trebuchet MS" w:cs="Arial"/>
          <w:b/>
          <w:sz w:val="22"/>
          <w:szCs w:val="22"/>
        </w:rPr>
        <w:t xml:space="preserve"> </w:t>
      </w:r>
      <w:r w:rsidR="00AC080C" w:rsidRPr="00E74741">
        <w:rPr>
          <w:rFonts w:ascii="Trebuchet MS" w:hAnsi="Trebuchet MS" w:cs="Arial"/>
          <w:b/>
          <w:sz w:val="22"/>
          <w:szCs w:val="22"/>
        </w:rPr>
        <w:t>„Opracowanie</w:t>
      </w:r>
      <w:r w:rsidR="00AC080C">
        <w:rPr>
          <w:rFonts w:ascii="Trebuchet MS" w:hAnsi="Trebuchet MS" w:cs="Arial"/>
          <w:b/>
          <w:sz w:val="22"/>
          <w:szCs w:val="22"/>
        </w:rPr>
        <w:t xml:space="preserve"> programu funkcjonalno -</w:t>
      </w:r>
      <w:r w:rsidR="007201E4">
        <w:rPr>
          <w:rFonts w:ascii="Trebuchet MS" w:hAnsi="Trebuchet MS" w:cs="Arial"/>
          <w:b/>
          <w:sz w:val="22"/>
          <w:szCs w:val="22"/>
        </w:rPr>
        <w:t>użytkowego</w:t>
      </w:r>
      <w:r w:rsidR="007201E4" w:rsidRPr="00E74741">
        <w:rPr>
          <w:rFonts w:ascii="Trebuchet MS" w:hAnsi="Trebuchet MS" w:cs="Arial"/>
          <w:b/>
          <w:sz w:val="22"/>
          <w:szCs w:val="22"/>
        </w:rPr>
        <w:t xml:space="preserve"> </w:t>
      </w:r>
      <w:r w:rsidR="007201E4" w:rsidRPr="00E74741">
        <w:rPr>
          <w:rFonts w:ascii="Trebuchet MS" w:hAnsi="Trebuchet MS"/>
          <w:b/>
          <w:sz w:val="22"/>
          <w:szCs w:val="22"/>
        </w:rPr>
        <w:t>i</w:t>
      </w:r>
      <w:r w:rsidR="00AC080C" w:rsidRPr="00E74741">
        <w:rPr>
          <w:rFonts w:ascii="Trebuchet MS" w:hAnsi="Trebuchet MS"/>
          <w:b/>
          <w:sz w:val="22"/>
          <w:szCs w:val="22"/>
        </w:rPr>
        <w:t xml:space="preserve"> nadzór inwestycyjny dotyczący</w:t>
      </w:r>
      <w:r w:rsidR="00AC080C">
        <w:rPr>
          <w:rFonts w:ascii="Trebuchet MS" w:hAnsi="Trebuchet MS"/>
          <w:b/>
          <w:sz w:val="22"/>
          <w:szCs w:val="22"/>
        </w:rPr>
        <w:t xml:space="preserve"> realizacji inwestycji budowy farmy fotowoltaicznej ze stanowiskiem dydaktyczno - badawczym na terenie </w:t>
      </w:r>
      <w:r w:rsidR="00AC080C" w:rsidRPr="00E74741">
        <w:rPr>
          <w:rFonts w:ascii="Trebuchet MS" w:hAnsi="Trebuchet MS"/>
          <w:b/>
          <w:sz w:val="22"/>
          <w:szCs w:val="22"/>
        </w:rPr>
        <w:t xml:space="preserve"> Państwowej Uczelni Stanisława Staszica w Pile”</w:t>
      </w:r>
      <w:r w:rsidR="00AC080C" w:rsidRPr="00E74741">
        <w:rPr>
          <w:rFonts w:ascii="Trebuchet MS" w:hAnsi="Trebuchet MS"/>
          <w:sz w:val="22"/>
          <w:szCs w:val="22"/>
        </w:rPr>
        <w:t xml:space="preserve"> </w:t>
      </w:r>
      <w:r w:rsidR="00AC080C">
        <w:rPr>
          <w:rFonts w:ascii="Trebuchet MS" w:hAnsi="Trebuchet MS"/>
          <w:b/>
          <w:sz w:val="22"/>
          <w:szCs w:val="22"/>
        </w:rPr>
        <w:t xml:space="preserve"> II- Nadzór inwestycyjny. </w:t>
      </w:r>
      <w:r w:rsidR="00AC080C" w:rsidRPr="00272EB8">
        <w:rPr>
          <w:rFonts w:ascii="Trebuchet MS" w:hAnsi="Trebuchet MS"/>
          <w:sz w:val="22"/>
          <w:szCs w:val="22"/>
        </w:rPr>
        <w:t xml:space="preserve">Na podstawie niniejszej umowy </w:t>
      </w:r>
      <w:r w:rsidR="00AC080C" w:rsidRPr="00272EB8">
        <w:rPr>
          <w:rFonts w:ascii="Trebuchet MS" w:hAnsi="Trebuchet MS"/>
          <w:b/>
          <w:sz w:val="22"/>
          <w:szCs w:val="22"/>
        </w:rPr>
        <w:t>Zamawiający</w:t>
      </w:r>
      <w:r w:rsidR="00AC080C" w:rsidRPr="00272EB8">
        <w:rPr>
          <w:rFonts w:ascii="Trebuchet MS" w:hAnsi="Trebuchet MS"/>
          <w:sz w:val="22"/>
          <w:szCs w:val="22"/>
        </w:rPr>
        <w:t xml:space="preserve"> powierza </w:t>
      </w:r>
      <w:r w:rsidR="00AC080C" w:rsidRPr="00272EB8">
        <w:rPr>
          <w:rFonts w:ascii="Trebuchet MS" w:hAnsi="Trebuchet MS"/>
          <w:b/>
          <w:sz w:val="22"/>
          <w:szCs w:val="22"/>
        </w:rPr>
        <w:t>Wykonawcy</w:t>
      </w:r>
      <w:r w:rsidR="00AC080C" w:rsidRPr="00272EB8">
        <w:rPr>
          <w:rFonts w:ascii="Trebuchet MS" w:hAnsi="Trebuchet MS"/>
          <w:sz w:val="22"/>
          <w:szCs w:val="22"/>
        </w:rPr>
        <w:t xml:space="preserve"> a </w:t>
      </w:r>
      <w:r w:rsidR="007201E4" w:rsidRPr="00272EB8">
        <w:rPr>
          <w:rFonts w:ascii="Trebuchet MS" w:hAnsi="Trebuchet MS"/>
          <w:b/>
          <w:sz w:val="22"/>
          <w:szCs w:val="22"/>
        </w:rPr>
        <w:t>Wykonawca</w:t>
      </w:r>
      <w:r w:rsidR="007201E4" w:rsidRPr="00272EB8">
        <w:rPr>
          <w:rFonts w:ascii="Trebuchet MS" w:hAnsi="Trebuchet MS"/>
          <w:sz w:val="22"/>
          <w:szCs w:val="22"/>
        </w:rPr>
        <w:t xml:space="preserve"> przyjmuje</w:t>
      </w:r>
      <w:r w:rsidR="00AC080C" w:rsidRPr="00272EB8">
        <w:rPr>
          <w:rFonts w:ascii="Trebuchet MS" w:hAnsi="Trebuchet MS"/>
          <w:sz w:val="22"/>
          <w:szCs w:val="22"/>
        </w:rPr>
        <w:t xml:space="preserve"> do wykonania powyższe zadanie.</w:t>
      </w:r>
    </w:p>
    <w:p w:rsidR="00F027FF" w:rsidRPr="00AC080C" w:rsidRDefault="000A431D" w:rsidP="00DB6382">
      <w:pPr>
        <w:numPr>
          <w:ilvl w:val="0"/>
          <w:numId w:val="16"/>
        </w:numPr>
        <w:tabs>
          <w:tab w:val="clear" w:pos="720"/>
          <w:tab w:val="num" w:pos="360"/>
        </w:tabs>
        <w:ind w:left="360" w:right="-709"/>
        <w:jc w:val="both"/>
        <w:rPr>
          <w:rFonts w:ascii="Trebuchet MS" w:hAnsi="Trebuchet MS" w:cs="Arial"/>
          <w:color w:val="000000"/>
          <w:sz w:val="22"/>
          <w:szCs w:val="22"/>
        </w:rPr>
      </w:pPr>
      <w:r w:rsidRPr="00AC080C">
        <w:rPr>
          <w:rFonts w:ascii="Trebuchet MS" w:hAnsi="Trebuchet MS" w:cs="Arial"/>
          <w:sz w:val="22"/>
          <w:szCs w:val="22"/>
        </w:rPr>
        <w:t xml:space="preserve"> </w:t>
      </w:r>
      <w:r w:rsidR="00F027FF" w:rsidRPr="00AC080C">
        <w:rPr>
          <w:rFonts w:ascii="Trebuchet MS" w:hAnsi="Trebuchet MS" w:cs="Arial"/>
          <w:b/>
          <w:color w:val="000000"/>
          <w:sz w:val="22"/>
          <w:szCs w:val="22"/>
        </w:rPr>
        <w:t>Inspektor Nadzoru</w:t>
      </w:r>
      <w:r w:rsidR="00F027FF" w:rsidRPr="00AC080C">
        <w:rPr>
          <w:rFonts w:ascii="Trebuchet MS" w:hAnsi="Trebuchet MS" w:cs="Arial"/>
          <w:color w:val="000000"/>
          <w:sz w:val="22"/>
          <w:szCs w:val="22"/>
        </w:rPr>
        <w:t xml:space="preserve"> będzie działał w zakresie uprawnień i obowiązków określonych              </w:t>
      </w:r>
      <w:r w:rsidR="00496345" w:rsidRPr="00AC080C">
        <w:rPr>
          <w:rFonts w:ascii="Trebuchet MS" w:hAnsi="Trebuchet MS" w:cs="Arial"/>
          <w:color w:val="000000"/>
          <w:sz w:val="22"/>
          <w:szCs w:val="22"/>
        </w:rPr>
        <w:t xml:space="preserve">   </w:t>
      </w:r>
      <w:r w:rsidR="00F027FF" w:rsidRPr="00AC080C">
        <w:rPr>
          <w:rFonts w:ascii="Trebuchet MS" w:hAnsi="Trebuchet MS" w:cs="Arial"/>
          <w:color w:val="000000"/>
          <w:sz w:val="22"/>
          <w:szCs w:val="22"/>
        </w:rPr>
        <w:t xml:space="preserve"> w niniejszej umowie oraz wynikających z aktualnych przepisów ustawy Prawo budowlane.</w:t>
      </w:r>
    </w:p>
    <w:p w:rsidR="00F027FF" w:rsidRPr="00C2132A" w:rsidRDefault="00F027FF" w:rsidP="00DB6382">
      <w:pPr>
        <w:numPr>
          <w:ilvl w:val="0"/>
          <w:numId w:val="16"/>
        </w:numPr>
        <w:tabs>
          <w:tab w:val="clear" w:pos="720"/>
          <w:tab w:val="num" w:pos="360"/>
        </w:tabs>
        <w:ind w:left="360" w:right="-709"/>
        <w:jc w:val="both"/>
        <w:rPr>
          <w:rFonts w:ascii="Trebuchet MS" w:hAnsi="Trebuchet MS" w:cs="Arial"/>
          <w:color w:val="000000"/>
          <w:sz w:val="22"/>
          <w:szCs w:val="22"/>
        </w:rPr>
      </w:pPr>
      <w:r w:rsidRPr="0023031D">
        <w:rPr>
          <w:rFonts w:ascii="Trebuchet MS" w:hAnsi="Trebuchet MS" w:cs="Arial"/>
          <w:color w:val="000000"/>
          <w:sz w:val="22"/>
          <w:szCs w:val="22"/>
        </w:rPr>
        <w:t xml:space="preserve">Szczegółowy zakres robót objętych nadzorem określa przekazana </w:t>
      </w:r>
      <w:r w:rsidRPr="0023031D">
        <w:rPr>
          <w:rFonts w:ascii="Trebuchet MS" w:hAnsi="Trebuchet MS" w:cs="Arial"/>
          <w:b/>
          <w:color w:val="000000"/>
          <w:sz w:val="22"/>
          <w:szCs w:val="22"/>
        </w:rPr>
        <w:t>Inspektorowi Nadzoru</w:t>
      </w:r>
      <w:r w:rsidRPr="0023031D">
        <w:rPr>
          <w:rFonts w:ascii="Trebuchet MS" w:hAnsi="Trebuchet MS" w:cs="Arial"/>
          <w:color w:val="000000"/>
          <w:sz w:val="22"/>
          <w:szCs w:val="22"/>
        </w:rPr>
        <w:t xml:space="preserve"> dokumentacja projektowa oraz umowa z Wykonawcą robót.</w:t>
      </w:r>
    </w:p>
    <w:p w:rsidR="00F027FF" w:rsidRDefault="00F027FF" w:rsidP="00DB6382">
      <w:pPr>
        <w:autoSpaceDE w:val="0"/>
        <w:autoSpaceDN w:val="0"/>
        <w:adjustRightInd w:val="0"/>
        <w:ind w:right="-709"/>
        <w:jc w:val="center"/>
        <w:rPr>
          <w:rFonts w:ascii="Trebuchet MS" w:hAnsi="Trebuchet MS" w:cs="Arial"/>
          <w:b/>
          <w:bCs/>
          <w:color w:val="000000"/>
          <w:sz w:val="22"/>
          <w:szCs w:val="22"/>
        </w:rPr>
      </w:pPr>
    </w:p>
    <w:p w:rsidR="009F4817" w:rsidRPr="0023031D" w:rsidRDefault="00F027FF" w:rsidP="00465FB8">
      <w:pPr>
        <w:autoSpaceDE w:val="0"/>
        <w:autoSpaceDN w:val="0"/>
        <w:adjustRightInd w:val="0"/>
        <w:ind w:right="-709"/>
        <w:jc w:val="center"/>
        <w:rPr>
          <w:rFonts w:ascii="Trebuchet MS" w:hAnsi="Trebuchet MS" w:cs="Arial"/>
          <w:b/>
          <w:bCs/>
          <w:color w:val="000000"/>
          <w:sz w:val="22"/>
          <w:szCs w:val="22"/>
        </w:rPr>
      </w:pPr>
      <w:r w:rsidRPr="0023031D">
        <w:rPr>
          <w:rFonts w:ascii="Trebuchet MS" w:hAnsi="Trebuchet MS" w:cs="Arial"/>
          <w:b/>
          <w:bCs/>
          <w:color w:val="000000"/>
          <w:sz w:val="22"/>
          <w:szCs w:val="22"/>
        </w:rPr>
        <w:t>§ 2</w:t>
      </w:r>
    </w:p>
    <w:p w:rsidR="00F027FF" w:rsidRPr="003D2C1B" w:rsidRDefault="00F027FF" w:rsidP="00DB6382">
      <w:pPr>
        <w:numPr>
          <w:ilvl w:val="0"/>
          <w:numId w:val="17"/>
        </w:numPr>
        <w:tabs>
          <w:tab w:val="clear" w:pos="720"/>
          <w:tab w:val="num" w:pos="360"/>
        </w:tabs>
        <w:autoSpaceDE w:val="0"/>
        <w:autoSpaceDN w:val="0"/>
        <w:adjustRightInd w:val="0"/>
        <w:ind w:left="360" w:right="-709"/>
        <w:jc w:val="both"/>
        <w:rPr>
          <w:rFonts w:ascii="Trebuchet MS" w:hAnsi="Trebuchet MS" w:cs="Arial"/>
          <w:color w:val="000000"/>
          <w:sz w:val="22"/>
          <w:szCs w:val="22"/>
        </w:rPr>
      </w:pPr>
      <w:r w:rsidRPr="003D2C1B">
        <w:rPr>
          <w:rFonts w:ascii="Trebuchet MS" w:hAnsi="Trebuchet MS" w:cs="Arial"/>
          <w:b/>
          <w:bCs/>
          <w:color w:val="000000"/>
          <w:sz w:val="22"/>
          <w:szCs w:val="22"/>
        </w:rPr>
        <w:t xml:space="preserve">Inspektor Nadzoru </w:t>
      </w:r>
      <w:r w:rsidRPr="003D2C1B">
        <w:rPr>
          <w:rFonts w:ascii="Trebuchet MS" w:hAnsi="Trebuchet MS" w:cs="Arial"/>
          <w:color w:val="000000"/>
          <w:sz w:val="22"/>
          <w:szCs w:val="22"/>
        </w:rPr>
        <w:t>oświadcza, że nadzór inwestorski w jego imieniu pełnić będzie zespół inspektorów nadzoru w składzie:</w:t>
      </w:r>
    </w:p>
    <w:p w:rsidR="00F027FF" w:rsidRPr="0023031D" w:rsidRDefault="00F027FF" w:rsidP="00DB6382">
      <w:pPr>
        <w:autoSpaceDE w:val="0"/>
        <w:autoSpaceDN w:val="0"/>
        <w:adjustRightInd w:val="0"/>
        <w:ind w:right="-709"/>
        <w:jc w:val="both"/>
        <w:rPr>
          <w:rFonts w:ascii="Trebuchet MS" w:hAnsi="Trebuchet MS" w:cs="Arial"/>
          <w:color w:val="000000"/>
          <w:sz w:val="22"/>
          <w:szCs w:val="22"/>
        </w:rPr>
      </w:pPr>
    </w:p>
    <w:p w:rsidR="003D2C1B" w:rsidRPr="0023031D" w:rsidRDefault="00F027FF" w:rsidP="003D2C1B">
      <w:pPr>
        <w:numPr>
          <w:ilvl w:val="1"/>
          <w:numId w:val="2"/>
        </w:numPr>
        <w:tabs>
          <w:tab w:val="clear" w:pos="1440"/>
          <w:tab w:val="num" w:pos="720"/>
        </w:tabs>
        <w:autoSpaceDE w:val="0"/>
        <w:autoSpaceDN w:val="0"/>
        <w:adjustRightInd w:val="0"/>
        <w:ind w:left="720" w:right="-709"/>
        <w:jc w:val="both"/>
        <w:rPr>
          <w:rFonts w:ascii="Trebuchet MS" w:hAnsi="Trebuchet MS" w:cs="Arial"/>
          <w:color w:val="000000"/>
          <w:sz w:val="22"/>
          <w:szCs w:val="22"/>
        </w:rPr>
      </w:pPr>
      <w:r w:rsidRPr="0023031D">
        <w:rPr>
          <w:rFonts w:ascii="Trebuchet MS" w:hAnsi="Trebuchet MS" w:cs="Arial"/>
          <w:color w:val="000000"/>
          <w:sz w:val="22"/>
          <w:szCs w:val="22"/>
        </w:rPr>
        <w:t xml:space="preserve">Kierownik zespołu - </w:t>
      </w:r>
      <w:r w:rsidR="003D2C1B" w:rsidRPr="0023031D">
        <w:rPr>
          <w:rFonts w:ascii="Trebuchet MS" w:hAnsi="Trebuchet MS" w:cs="Arial"/>
          <w:color w:val="000000"/>
          <w:sz w:val="22"/>
          <w:szCs w:val="22"/>
        </w:rPr>
        <w:t>Inspektor nadzoru w branży instalacyjnej w zakresie sieci, instalacji</w:t>
      </w:r>
      <w:r w:rsidR="003D2C1B">
        <w:rPr>
          <w:rFonts w:ascii="Trebuchet MS" w:hAnsi="Trebuchet MS" w:cs="Arial"/>
          <w:color w:val="000000"/>
          <w:sz w:val="22"/>
          <w:szCs w:val="22"/>
        </w:rPr>
        <w:t xml:space="preserve">       </w:t>
      </w:r>
      <w:r w:rsidR="003D2C1B" w:rsidRPr="0023031D">
        <w:rPr>
          <w:rFonts w:ascii="Trebuchet MS" w:hAnsi="Trebuchet MS" w:cs="Arial"/>
          <w:color w:val="000000"/>
          <w:sz w:val="22"/>
          <w:szCs w:val="22"/>
        </w:rPr>
        <w:t xml:space="preserve"> i urządzeń elektrycznych, elektroenergetycznych i teletechnicznych - </w:t>
      </w:r>
      <w:r w:rsidR="003D2C1B">
        <w:rPr>
          <w:rFonts w:ascii="Trebuchet MS" w:hAnsi="Trebuchet MS"/>
          <w:b/>
          <w:color w:val="000000"/>
          <w:sz w:val="22"/>
          <w:szCs w:val="22"/>
        </w:rPr>
        <w:t>……………………………..</w:t>
      </w:r>
      <w:r w:rsidR="003D2C1B" w:rsidRPr="0023031D">
        <w:rPr>
          <w:rFonts w:ascii="Trebuchet MS" w:hAnsi="Trebuchet MS" w:cs="Arial"/>
          <w:color w:val="000000"/>
          <w:sz w:val="22"/>
          <w:szCs w:val="22"/>
        </w:rPr>
        <w:t xml:space="preserve">         </w:t>
      </w:r>
      <w:r w:rsidR="003D2C1B">
        <w:rPr>
          <w:rFonts w:ascii="Trebuchet MS" w:hAnsi="Trebuchet MS" w:cs="Arial"/>
          <w:color w:val="000000"/>
          <w:sz w:val="22"/>
          <w:szCs w:val="22"/>
        </w:rPr>
        <w:t xml:space="preserve">            nr tel. ………………………………………………………………………………..</w:t>
      </w:r>
      <w:r w:rsidR="003D2C1B" w:rsidRPr="0023031D">
        <w:rPr>
          <w:rFonts w:ascii="Trebuchet MS" w:hAnsi="Trebuchet MS" w:cs="Arial"/>
          <w:color w:val="000000"/>
          <w:sz w:val="22"/>
          <w:szCs w:val="22"/>
        </w:rPr>
        <w:t>. Uprawnienia bez ograniczeń.</w:t>
      </w:r>
    </w:p>
    <w:p w:rsidR="00F027FF" w:rsidRPr="0023031D" w:rsidRDefault="00F027FF" w:rsidP="00DB6382">
      <w:pPr>
        <w:numPr>
          <w:ilvl w:val="1"/>
          <w:numId w:val="2"/>
        </w:numPr>
        <w:tabs>
          <w:tab w:val="clear" w:pos="1440"/>
          <w:tab w:val="num" w:pos="720"/>
        </w:tabs>
        <w:autoSpaceDE w:val="0"/>
        <w:autoSpaceDN w:val="0"/>
        <w:adjustRightInd w:val="0"/>
        <w:ind w:left="720" w:right="-709"/>
        <w:jc w:val="both"/>
        <w:rPr>
          <w:rFonts w:ascii="Trebuchet MS" w:hAnsi="Trebuchet MS" w:cs="Arial"/>
          <w:color w:val="000000"/>
          <w:sz w:val="22"/>
          <w:szCs w:val="22"/>
        </w:rPr>
      </w:pPr>
      <w:r w:rsidRPr="0023031D">
        <w:rPr>
          <w:rFonts w:ascii="Trebuchet MS" w:hAnsi="Trebuchet MS" w:cs="Arial"/>
          <w:color w:val="000000"/>
          <w:sz w:val="22"/>
          <w:szCs w:val="22"/>
        </w:rPr>
        <w:t xml:space="preserve">Inspektor nadzoru w branży konstrukcyjno-budowlanej - </w:t>
      </w:r>
      <w:r w:rsidR="00250F61">
        <w:rPr>
          <w:rFonts w:ascii="Trebuchet MS" w:hAnsi="Trebuchet MS"/>
          <w:b/>
          <w:color w:val="000000"/>
          <w:sz w:val="22"/>
          <w:szCs w:val="22"/>
        </w:rPr>
        <w:t>…………………………………………………..</w:t>
      </w:r>
      <w:r w:rsidRPr="0023031D">
        <w:rPr>
          <w:rFonts w:ascii="Trebuchet MS" w:hAnsi="Trebuchet MS"/>
          <w:color w:val="000000"/>
          <w:sz w:val="22"/>
          <w:szCs w:val="22"/>
        </w:rPr>
        <w:t xml:space="preserve"> nr</w:t>
      </w:r>
      <w:r w:rsidR="00250F61">
        <w:rPr>
          <w:rFonts w:ascii="Trebuchet MS" w:hAnsi="Trebuchet MS" w:cs="Arial"/>
          <w:color w:val="000000"/>
          <w:sz w:val="22"/>
          <w:szCs w:val="22"/>
        </w:rPr>
        <w:t xml:space="preserve"> tel. ……………………………</w:t>
      </w:r>
      <w:r w:rsidRPr="0023031D">
        <w:rPr>
          <w:rFonts w:ascii="Trebuchet MS" w:hAnsi="Trebuchet MS" w:cs="Arial"/>
          <w:color w:val="000000"/>
          <w:sz w:val="22"/>
          <w:szCs w:val="22"/>
        </w:rPr>
        <w:t xml:space="preserve">. Uprawnienia bez ograniczeń. </w:t>
      </w:r>
    </w:p>
    <w:p w:rsidR="00F027FF" w:rsidRPr="0023031D" w:rsidRDefault="00F027FF" w:rsidP="00F027FF">
      <w:pPr>
        <w:numPr>
          <w:ilvl w:val="0"/>
          <w:numId w:val="17"/>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Zmiana którejkolwiek z osób, o których mowa w ust. 1, w trakcie wykonywania przedmiotu niniejszej umowy, musi być uzasadniona przez </w:t>
      </w:r>
      <w:r w:rsidRPr="0023031D">
        <w:rPr>
          <w:rFonts w:ascii="Trebuchet MS" w:hAnsi="Trebuchet MS" w:cs="Arial"/>
          <w:b/>
          <w:bCs/>
          <w:color w:val="000000"/>
          <w:sz w:val="22"/>
          <w:szCs w:val="22"/>
        </w:rPr>
        <w:t xml:space="preserve">Inspektora Nadzoru </w:t>
      </w:r>
      <w:r w:rsidRPr="0023031D">
        <w:rPr>
          <w:rFonts w:ascii="Trebuchet MS" w:hAnsi="Trebuchet MS" w:cs="Arial"/>
          <w:color w:val="000000"/>
          <w:sz w:val="22"/>
          <w:szCs w:val="22"/>
        </w:rPr>
        <w:t xml:space="preserve">na piśmie i wymaga zaakceptowania przez </w:t>
      </w:r>
      <w:r w:rsidRPr="0023031D">
        <w:rPr>
          <w:rFonts w:ascii="Trebuchet MS" w:hAnsi="Trebuchet MS" w:cs="Arial"/>
          <w:b/>
          <w:color w:val="000000"/>
          <w:sz w:val="22"/>
          <w:szCs w:val="22"/>
        </w:rPr>
        <w:t>Zamawiającego</w:t>
      </w:r>
      <w:r w:rsidRPr="0023031D">
        <w:rPr>
          <w:rFonts w:ascii="Trebuchet MS" w:hAnsi="Trebuchet MS" w:cs="Arial"/>
          <w:color w:val="000000"/>
          <w:sz w:val="22"/>
          <w:szCs w:val="22"/>
        </w:rPr>
        <w:t>.</w:t>
      </w:r>
      <w:r w:rsidRPr="0023031D">
        <w:rPr>
          <w:rFonts w:ascii="Trebuchet MS" w:hAnsi="Trebuchet MS" w:cs="Arial"/>
          <w:b/>
          <w:color w:val="000000"/>
          <w:sz w:val="22"/>
          <w:szCs w:val="22"/>
        </w:rPr>
        <w:t xml:space="preserve"> Zamawiający</w:t>
      </w:r>
      <w:r w:rsidRPr="0023031D">
        <w:rPr>
          <w:rFonts w:ascii="Trebuchet MS" w:hAnsi="Trebuchet MS" w:cs="Arial"/>
          <w:color w:val="000000"/>
          <w:sz w:val="22"/>
          <w:szCs w:val="22"/>
        </w:rPr>
        <w:t xml:space="preserve"> zaakceptuje taką zmianę w terminie      7 dni od daty przedłożenia propozycji wyłącznie wtedy, gdy kwalifikacje i doświadczenie wskazanych osób będą spełniać warunki postawione w ty</w:t>
      </w:r>
      <w:r w:rsidR="00257AC1">
        <w:rPr>
          <w:rFonts w:ascii="Trebuchet MS" w:hAnsi="Trebuchet MS" w:cs="Arial"/>
          <w:color w:val="000000"/>
          <w:sz w:val="22"/>
          <w:szCs w:val="22"/>
        </w:rPr>
        <w:t>m zakresie w SIWZ</w:t>
      </w:r>
      <w:r w:rsidRPr="0023031D">
        <w:rPr>
          <w:rFonts w:ascii="Trebuchet MS" w:hAnsi="Trebuchet MS" w:cs="Arial"/>
          <w:color w:val="000000"/>
          <w:sz w:val="22"/>
          <w:szCs w:val="22"/>
        </w:rPr>
        <w:t>.</w:t>
      </w:r>
    </w:p>
    <w:p w:rsidR="00F027FF" w:rsidRDefault="00F027FF" w:rsidP="00F027FF">
      <w:pPr>
        <w:numPr>
          <w:ilvl w:val="0"/>
          <w:numId w:val="17"/>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lastRenderedPageBreak/>
        <w:t xml:space="preserve">Zaakceptowana przez </w:t>
      </w:r>
      <w:r w:rsidRPr="0023031D">
        <w:rPr>
          <w:rFonts w:ascii="Trebuchet MS" w:hAnsi="Trebuchet MS" w:cs="Arial"/>
          <w:b/>
          <w:color w:val="000000"/>
          <w:sz w:val="22"/>
          <w:szCs w:val="22"/>
        </w:rPr>
        <w:t>Zamawiającego</w:t>
      </w:r>
      <w:r w:rsidRPr="0023031D">
        <w:rPr>
          <w:rFonts w:ascii="Trebuchet MS" w:hAnsi="Trebuchet MS" w:cs="Arial"/>
          <w:color w:val="000000"/>
          <w:sz w:val="22"/>
          <w:szCs w:val="22"/>
        </w:rPr>
        <w:t xml:space="preserve"> zmiana którejkolwiek z osób, o których mowa               w ust. 1 winna być potwierdzona pisemnie i będzie wymagała aneksu do niniejszej umowy.</w:t>
      </w:r>
    </w:p>
    <w:p w:rsidR="009F4817" w:rsidRPr="00C2132A" w:rsidRDefault="009F4817" w:rsidP="009F4817">
      <w:pPr>
        <w:autoSpaceDE w:val="0"/>
        <w:autoSpaceDN w:val="0"/>
        <w:adjustRightInd w:val="0"/>
        <w:ind w:left="360" w:right="-648"/>
        <w:jc w:val="both"/>
        <w:rPr>
          <w:rFonts w:ascii="Trebuchet MS" w:hAnsi="Trebuchet MS" w:cs="Arial"/>
          <w:color w:val="000000"/>
          <w:sz w:val="22"/>
          <w:szCs w:val="22"/>
        </w:rPr>
      </w:pPr>
    </w:p>
    <w:p w:rsidR="009F4817"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3</w:t>
      </w:r>
    </w:p>
    <w:p w:rsidR="00F027FF" w:rsidRPr="0023031D" w:rsidRDefault="00F027FF" w:rsidP="00F027FF">
      <w:pPr>
        <w:pStyle w:val="Akapitzlist"/>
        <w:numPr>
          <w:ilvl w:val="0"/>
          <w:numId w:val="19"/>
        </w:numPr>
        <w:autoSpaceDE w:val="0"/>
        <w:autoSpaceDN w:val="0"/>
        <w:adjustRightInd w:val="0"/>
        <w:ind w:left="426" w:right="-650" w:hanging="426"/>
        <w:jc w:val="both"/>
        <w:rPr>
          <w:rFonts w:ascii="Trebuchet MS" w:hAnsi="Trebuchet MS"/>
          <w:color w:val="000000"/>
          <w:sz w:val="22"/>
          <w:szCs w:val="22"/>
        </w:rPr>
      </w:pPr>
      <w:r w:rsidRPr="0023031D">
        <w:rPr>
          <w:rFonts w:ascii="Trebuchet MS" w:hAnsi="Trebuchet MS"/>
          <w:bCs/>
          <w:sz w:val="22"/>
          <w:szCs w:val="22"/>
        </w:rPr>
        <w:t xml:space="preserve">Do obowiązków </w:t>
      </w:r>
      <w:r w:rsidRPr="0023031D">
        <w:rPr>
          <w:rFonts w:ascii="Trebuchet MS" w:hAnsi="Trebuchet MS"/>
          <w:b/>
          <w:bCs/>
          <w:sz w:val="22"/>
          <w:szCs w:val="22"/>
        </w:rPr>
        <w:t>Inspektora</w:t>
      </w:r>
      <w:r w:rsidRPr="0023031D">
        <w:rPr>
          <w:rFonts w:ascii="Trebuchet MS" w:hAnsi="Trebuchet MS"/>
          <w:bCs/>
          <w:sz w:val="22"/>
          <w:szCs w:val="22"/>
        </w:rPr>
        <w:t xml:space="preserve"> </w:t>
      </w:r>
      <w:r w:rsidRPr="0023031D">
        <w:rPr>
          <w:rFonts w:ascii="Trebuchet MS" w:hAnsi="Trebuchet MS"/>
          <w:b/>
          <w:bCs/>
          <w:color w:val="000000"/>
          <w:sz w:val="22"/>
          <w:szCs w:val="22"/>
        </w:rPr>
        <w:t xml:space="preserve">Nadzoru </w:t>
      </w:r>
      <w:r w:rsidRPr="0023031D">
        <w:rPr>
          <w:rFonts w:ascii="Trebuchet MS" w:hAnsi="Trebuchet MS"/>
          <w:color w:val="000000"/>
          <w:sz w:val="22"/>
          <w:szCs w:val="22"/>
        </w:rPr>
        <w:t>wynikających z przepisów Prawa Budowlanego                     (tj. Dz. U.  2018r., poz. 1202 z późniejszymi zmianami) należeć będzie w szczególności:</w:t>
      </w:r>
    </w:p>
    <w:p w:rsidR="00F027FF" w:rsidRPr="0023031D" w:rsidRDefault="00F027FF" w:rsidP="00F027FF">
      <w:pPr>
        <w:numPr>
          <w:ilvl w:val="0"/>
          <w:numId w:val="14"/>
        </w:numPr>
        <w:tabs>
          <w:tab w:val="clear" w:pos="720"/>
        </w:tabs>
        <w:autoSpaceDE w:val="0"/>
        <w:autoSpaceDN w:val="0"/>
        <w:adjustRightInd w:val="0"/>
        <w:ind w:right="-650"/>
        <w:jc w:val="both"/>
        <w:rPr>
          <w:rFonts w:ascii="Trebuchet MS" w:hAnsi="Trebuchet MS"/>
          <w:color w:val="000000"/>
          <w:sz w:val="22"/>
          <w:szCs w:val="22"/>
        </w:rPr>
      </w:pPr>
      <w:r w:rsidRPr="0023031D">
        <w:rPr>
          <w:rFonts w:ascii="Trebuchet MS" w:hAnsi="Trebuchet MS"/>
          <w:bCs/>
          <w:sz w:val="22"/>
          <w:szCs w:val="22"/>
        </w:rPr>
        <w:t xml:space="preserve"> </w:t>
      </w:r>
      <w:r w:rsidRPr="0023031D">
        <w:rPr>
          <w:rFonts w:ascii="Trebuchet MS" w:hAnsi="Trebuchet MS"/>
          <w:color w:val="000000"/>
          <w:sz w:val="22"/>
          <w:szCs w:val="22"/>
        </w:rPr>
        <w:t>Reprezentowanie Zamawiającego na budowie przez sprawowanie kontroli zgodności jej realizacji z projektem i pozwoleniem na budowę, przepisami i obowiązującymi normami oraz zasadami wiedzy technicznej.</w:t>
      </w:r>
    </w:p>
    <w:p w:rsidR="00F027FF" w:rsidRPr="0023031D" w:rsidRDefault="00F027FF" w:rsidP="00F027FF">
      <w:pPr>
        <w:numPr>
          <w:ilvl w:val="0"/>
          <w:numId w:val="14"/>
        </w:numPr>
        <w:tabs>
          <w:tab w:val="clear" w:pos="720"/>
        </w:tabs>
        <w:autoSpaceDE w:val="0"/>
        <w:autoSpaceDN w:val="0"/>
        <w:adjustRightInd w:val="0"/>
        <w:ind w:right="-650"/>
        <w:jc w:val="both"/>
        <w:rPr>
          <w:rFonts w:ascii="Trebuchet MS" w:hAnsi="Trebuchet MS"/>
          <w:color w:val="000000"/>
          <w:sz w:val="22"/>
          <w:szCs w:val="22"/>
        </w:rPr>
      </w:pPr>
      <w:r w:rsidRPr="0023031D">
        <w:rPr>
          <w:rFonts w:ascii="Trebuchet MS" w:hAnsi="Trebuchet MS"/>
          <w:color w:val="000000"/>
          <w:sz w:val="22"/>
          <w:szCs w:val="22"/>
        </w:rPr>
        <w:t>Prowadzenie regularnych inspekcji na terenie budowy w celu sprawdzenia, jakości wykonywanych robót oraz wbudowanych materiałów, zgodnie z wymaganiami specyfikacji technicznych, dokumentacji projektowej, praktyką inżynierską oraz stosownymi przepisami – nie mniej niż raz w tygodniu, potwierdzonych wpisem do dziennika budowy oraz na każde uzasadnione wezwanie</w:t>
      </w:r>
      <w:r w:rsidRPr="0023031D">
        <w:rPr>
          <w:rFonts w:ascii="Trebuchet MS" w:hAnsi="Trebuchet MS" w:cs="Arial"/>
          <w:b/>
          <w:color w:val="000000"/>
          <w:sz w:val="22"/>
          <w:szCs w:val="22"/>
        </w:rPr>
        <w:t xml:space="preserve"> Zamawiającego </w:t>
      </w:r>
      <w:r w:rsidRPr="0023031D">
        <w:rPr>
          <w:rFonts w:ascii="Trebuchet MS" w:hAnsi="Trebuchet MS" w:cs="Arial"/>
          <w:color w:val="000000"/>
          <w:sz w:val="22"/>
          <w:szCs w:val="22"/>
        </w:rPr>
        <w:t>i innych uczestników procesu inwestycyjnego zgodnie z Prawem Budowlanym</w:t>
      </w:r>
      <w:r w:rsidRPr="0023031D">
        <w:rPr>
          <w:rFonts w:ascii="Trebuchet MS" w:hAnsi="Trebuchet MS"/>
          <w:color w:val="000000"/>
          <w:sz w:val="22"/>
          <w:szCs w:val="22"/>
        </w:rPr>
        <w:t>.</w:t>
      </w:r>
    </w:p>
    <w:p w:rsidR="00F027FF" w:rsidRPr="0023031D" w:rsidRDefault="00F027FF" w:rsidP="00F027FF">
      <w:pPr>
        <w:numPr>
          <w:ilvl w:val="0"/>
          <w:numId w:val="14"/>
        </w:numPr>
        <w:tabs>
          <w:tab w:val="clear" w:pos="720"/>
        </w:tabs>
        <w:autoSpaceDE w:val="0"/>
        <w:autoSpaceDN w:val="0"/>
        <w:adjustRightInd w:val="0"/>
        <w:ind w:right="-650"/>
        <w:jc w:val="both"/>
        <w:rPr>
          <w:rFonts w:ascii="Trebuchet MS" w:hAnsi="Trebuchet MS"/>
          <w:color w:val="000000"/>
          <w:sz w:val="22"/>
          <w:szCs w:val="22"/>
        </w:rPr>
      </w:pPr>
      <w:r w:rsidRPr="0023031D">
        <w:rPr>
          <w:rFonts w:ascii="Trebuchet MS" w:hAnsi="Trebuchet MS"/>
          <w:color w:val="000000"/>
          <w:sz w:val="22"/>
          <w:szCs w:val="22"/>
        </w:rPr>
        <w:t xml:space="preserve">Sprawdzanie, jakości wykonanych robót i wbudowanych wyrobów budowlanych, </w:t>
      </w:r>
      <w:r w:rsidRPr="0023031D">
        <w:rPr>
          <w:rFonts w:ascii="Trebuchet MS" w:hAnsi="Trebuchet MS"/>
          <w:color w:val="000000"/>
          <w:sz w:val="22"/>
          <w:szCs w:val="22"/>
        </w:rPr>
        <w:br/>
        <w:t xml:space="preserve">a w szczególności zapobieganie zastosowaniu wyrobów budowlanych wadliwych </w:t>
      </w:r>
      <w:r w:rsidRPr="0023031D">
        <w:rPr>
          <w:rFonts w:ascii="Trebuchet MS" w:hAnsi="Trebuchet MS"/>
          <w:color w:val="000000"/>
          <w:sz w:val="22"/>
          <w:szCs w:val="22"/>
        </w:rPr>
        <w:br/>
        <w:t>i niedopuszczonych do obrotu i stosowania w budownictwie.</w:t>
      </w:r>
    </w:p>
    <w:p w:rsidR="00F027FF" w:rsidRPr="0023031D" w:rsidRDefault="00F027FF" w:rsidP="00F027FF">
      <w:pPr>
        <w:numPr>
          <w:ilvl w:val="0"/>
          <w:numId w:val="14"/>
        </w:numPr>
        <w:tabs>
          <w:tab w:val="clear" w:pos="720"/>
        </w:tabs>
        <w:autoSpaceDE w:val="0"/>
        <w:autoSpaceDN w:val="0"/>
        <w:adjustRightInd w:val="0"/>
        <w:ind w:right="-650"/>
        <w:jc w:val="both"/>
        <w:rPr>
          <w:rFonts w:ascii="Trebuchet MS" w:hAnsi="Trebuchet MS"/>
          <w:color w:val="000000"/>
          <w:sz w:val="22"/>
          <w:szCs w:val="22"/>
        </w:rPr>
      </w:pPr>
      <w:r w:rsidRPr="0023031D">
        <w:rPr>
          <w:rFonts w:ascii="Trebuchet MS" w:hAnsi="Trebuchet MS"/>
          <w:color w:val="000000"/>
          <w:sz w:val="22"/>
          <w:szCs w:val="22"/>
        </w:rPr>
        <w:t xml:space="preserve">Sprawdzanie i odbiór robót budowlanych ulegających zakryciu lub zanikających, uczestniczenie w próbach i odbiorach technicznych oraz przygotowanie i udział </w:t>
      </w:r>
      <w:r w:rsidRPr="0023031D">
        <w:rPr>
          <w:rFonts w:ascii="Trebuchet MS" w:hAnsi="Trebuchet MS"/>
          <w:color w:val="000000"/>
          <w:sz w:val="22"/>
          <w:szCs w:val="22"/>
        </w:rPr>
        <w:br/>
        <w:t>w czynnościach odbiorowych i przekazywanie ich do użytkowania.</w:t>
      </w:r>
    </w:p>
    <w:p w:rsidR="00F027FF" w:rsidRPr="0023031D" w:rsidRDefault="00F027FF" w:rsidP="00F027FF">
      <w:pPr>
        <w:numPr>
          <w:ilvl w:val="0"/>
          <w:numId w:val="14"/>
        </w:numPr>
        <w:tabs>
          <w:tab w:val="clear" w:pos="720"/>
        </w:tabs>
        <w:autoSpaceDE w:val="0"/>
        <w:autoSpaceDN w:val="0"/>
        <w:adjustRightInd w:val="0"/>
        <w:ind w:right="-650"/>
        <w:jc w:val="both"/>
        <w:rPr>
          <w:rFonts w:ascii="Trebuchet MS" w:hAnsi="Trebuchet MS"/>
          <w:color w:val="000000"/>
          <w:sz w:val="22"/>
          <w:szCs w:val="22"/>
        </w:rPr>
      </w:pPr>
      <w:r w:rsidRPr="0023031D">
        <w:rPr>
          <w:rFonts w:ascii="Trebuchet MS" w:hAnsi="Trebuchet MS"/>
          <w:color w:val="000000"/>
          <w:sz w:val="22"/>
          <w:szCs w:val="22"/>
        </w:rPr>
        <w:t>Potwierdzenie faktycznie wykonanych robót oraz kontrola usunięcia wad.</w:t>
      </w:r>
    </w:p>
    <w:p w:rsidR="00F027FF" w:rsidRPr="0023031D" w:rsidRDefault="00F027FF" w:rsidP="00F027FF">
      <w:pPr>
        <w:numPr>
          <w:ilvl w:val="0"/>
          <w:numId w:val="14"/>
        </w:numPr>
        <w:tabs>
          <w:tab w:val="clear" w:pos="720"/>
        </w:tabs>
        <w:autoSpaceDE w:val="0"/>
        <w:autoSpaceDN w:val="0"/>
        <w:adjustRightInd w:val="0"/>
        <w:ind w:right="-650"/>
        <w:jc w:val="both"/>
        <w:rPr>
          <w:rFonts w:ascii="Trebuchet MS" w:hAnsi="Trebuchet MS"/>
          <w:color w:val="000000"/>
          <w:sz w:val="22"/>
          <w:szCs w:val="22"/>
        </w:rPr>
      </w:pPr>
      <w:r w:rsidRPr="0023031D">
        <w:rPr>
          <w:rFonts w:ascii="Trebuchet MS" w:hAnsi="Trebuchet MS"/>
          <w:color w:val="000000"/>
          <w:sz w:val="22"/>
          <w:szCs w:val="22"/>
        </w:rPr>
        <w:t>Wydawanie kierownikowi budowy poleceń, potwierdzonych wpisem do dziennika budowy, dotyczących usunięcia nieprawidłowości lub zagrożeń, wpisów o konieczności wykonania prób i badań.</w:t>
      </w:r>
    </w:p>
    <w:p w:rsidR="00F027FF" w:rsidRPr="0023031D" w:rsidRDefault="00F027FF" w:rsidP="00F027FF">
      <w:pPr>
        <w:numPr>
          <w:ilvl w:val="0"/>
          <w:numId w:val="14"/>
        </w:numPr>
        <w:tabs>
          <w:tab w:val="clear" w:pos="720"/>
        </w:tabs>
        <w:autoSpaceDE w:val="0"/>
        <w:autoSpaceDN w:val="0"/>
        <w:adjustRightInd w:val="0"/>
        <w:ind w:right="-650"/>
        <w:jc w:val="both"/>
        <w:rPr>
          <w:rFonts w:ascii="Trebuchet MS" w:hAnsi="Trebuchet MS"/>
          <w:color w:val="000000"/>
          <w:sz w:val="22"/>
          <w:szCs w:val="22"/>
        </w:rPr>
      </w:pPr>
      <w:r w:rsidRPr="0023031D">
        <w:rPr>
          <w:rFonts w:ascii="Trebuchet MS" w:hAnsi="Trebuchet MS"/>
          <w:color w:val="000000"/>
          <w:sz w:val="22"/>
          <w:szCs w:val="22"/>
        </w:rPr>
        <w:t xml:space="preserve">Żądanie od kierownika budowy lub robót dokonania poprawek bądź ponownego wykonania wadliwie wykonanych robót, a także wstrzymania dalszych robót budowlanych </w:t>
      </w:r>
      <w:r w:rsidR="00BA703E">
        <w:rPr>
          <w:rFonts w:ascii="Trebuchet MS" w:hAnsi="Trebuchet MS"/>
          <w:color w:val="000000"/>
          <w:sz w:val="22"/>
          <w:szCs w:val="22"/>
        </w:rPr>
        <w:t xml:space="preserve">                 </w:t>
      </w:r>
      <w:r w:rsidRPr="0023031D">
        <w:rPr>
          <w:rFonts w:ascii="Trebuchet MS" w:hAnsi="Trebuchet MS"/>
          <w:color w:val="000000"/>
          <w:sz w:val="22"/>
          <w:szCs w:val="22"/>
        </w:rPr>
        <w:t>w przypadku, gdyby ich kontynuacja powodowała zagrożenia bądź powodowałaby niedopuszczalną niezgodność z projektem lub pozwoleniem na budowę.</w:t>
      </w:r>
    </w:p>
    <w:p w:rsidR="00F027FF" w:rsidRPr="0023031D" w:rsidRDefault="00F027FF" w:rsidP="00F027FF">
      <w:pPr>
        <w:autoSpaceDE w:val="0"/>
        <w:autoSpaceDN w:val="0"/>
        <w:adjustRightInd w:val="0"/>
        <w:ind w:left="360" w:right="-648"/>
        <w:jc w:val="both"/>
        <w:rPr>
          <w:rFonts w:ascii="Trebuchet MS" w:hAnsi="Trebuchet MS" w:cs="Arial"/>
          <w:color w:val="000000"/>
          <w:sz w:val="22"/>
          <w:szCs w:val="22"/>
        </w:rPr>
      </w:pPr>
    </w:p>
    <w:p w:rsidR="00F027FF" w:rsidRPr="0023031D" w:rsidRDefault="00F027FF" w:rsidP="00F027FF">
      <w:pPr>
        <w:pStyle w:val="Akapitzlist"/>
        <w:numPr>
          <w:ilvl w:val="0"/>
          <w:numId w:val="19"/>
        </w:numPr>
        <w:autoSpaceDE w:val="0"/>
        <w:autoSpaceDN w:val="0"/>
        <w:adjustRightInd w:val="0"/>
        <w:ind w:left="426" w:right="-648" w:hanging="426"/>
        <w:jc w:val="both"/>
        <w:rPr>
          <w:rFonts w:ascii="Trebuchet MS" w:hAnsi="Trebuchet MS" w:cs="Arial"/>
          <w:color w:val="000000"/>
          <w:sz w:val="22"/>
          <w:szCs w:val="22"/>
        </w:rPr>
      </w:pPr>
      <w:r w:rsidRPr="0023031D">
        <w:rPr>
          <w:rFonts w:ascii="Trebuchet MS" w:hAnsi="Trebuchet MS" w:cs="Arial"/>
          <w:bCs/>
          <w:color w:val="000000"/>
          <w:sz w:val="22"/>
          <w:szCs w:val="22"/>
        </w:rPr>
        <w:t>Do obowi</w:t>
      </w:r>
      <w:r w:rsidRPr="0023031D">
        <w:rPr>
          <w:rFonts w:ascii="Trebuchet MS" w:hAnsi="Trebuchet MS" w:cs="Arial"/>
          <w:color w:val="000000"/>
          <w:sz w:val="22"/>
          <w:szCs w:val="22"/>
        </w:rPr>
        <w:t>ą</w:t>
      </w:r>
      <w:r w:rsidRPr="0023031D">
        <w:rPr>
          <w:rFonts w:ascii="Trebuchet MS" w:hAnsi="Trebuchet MS" w:cs="Arial"/>
          <w:bCs/>
          <w:color w:val="000000"/>
          <w:sz w:val="22"/>
          <w:szCs w:val="22"/>
        </w:rPr>
        <w:t xml:space="preserve">zków </w:t>
      </w:r>
      <w:r w:rsidRPr="0023031D">
        <w:rPr>
          <w:rFonts w:ascii="Trebuchet MS" w:hAnsi="Trebuchet MS" w:cs="Arial"/>
          <w:b/>
          <w:bCs/>
          <w:color w:val="000000"/>
          <w:sz w:val="22"/>
          <w:szCs w:val="22"/>
        </w:rPr>
        <w:t>Inspektora Nadzoru</w:t>
      </w:r>
      <w:r w:rsidRPr="0023031D">
        <w:rPr>
          <w:rFonts w:ascii="Trebuchet MS" w:hAnsi="Trebuchet MS" w:cs="Arial"/>
          <w:bCs/>
          <w:color w:val="000000"/>
          <w:sz w:val="22"/>
          <w:szCs w:val="22"/>
        </w:rPr>
        <w:t xml:space="preserve"> należeć będzie równie</w:t>
      </w:r>
      <w:r w:rsidRPr="0023031D">
        <w:rPr>
          <w:rFonts w:ascii="Trebuchet MS" w:hAnsi="Trebuchet MS" w:cs="Arial"/>
          <w:color w:val="000000"/>
          <w:sz w:val="22"/>
          <w:szCs w:val="22"/>
        </w:rPr>
        <w:t>ż</w:t>
      </w:r>
      <w:r w:rsidRPr="0023031D">
        <w:rPr>
          <w:rFonts w:ascii="Trebuchet MS" w:hAnsi="Trebuchet MS" w:cs="Arial"/>
          <w:bCs/>
          <w:color w:val="000000"/>
          <w:sz w:val="22"/>
          <w:szCs w:val="22"/>
        </w:rPr>
        <w:t>:</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Kontrolowanie szczegółowych rozliczeń robót budowlanych zgodnie z zapisami umownymi               z Wykonawcą robót.</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 xml:space="preserve">Kontrolowanie ilości i terminowości wykonania robót oraz potwierdzanie rzeczowe </w:t>
      </w:r>
      <w:r>
        <w:rPr>
          <w:rFonts w:ascii="Trebuchet MS" w:hAnsi="Trebuchet MS"/>
          <w:color w:val="000000"/>
          <w:sz w:val="22"/>
          <w:szCs w:val="22"/>
        </w:rPr>
        <w:t xml:space="preserve">            </w:t>
      </w:r>
      <w:r w:rsidRPr="0023031D">
        <w:rPr>
          <w:rFonts w:ascii="Trebuchet MS" w:hAnsi="Trebuchet MS"/>
          <w:color w:val="000000"/>
          <w:sz w:val="22"/>
          <w:szCs w:val="22"/>
        </w:rPr>
        <w:t>i finansowe zrealizowanych robot zgodnie z Harmonogramem Rzeczowo – Terminowo – Finansowym, w tym potwierdzanie robót na fakturach wystawianych przez Wykonawcę robót budowlanych.</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Udział w spotkaniach i naradach dotyczących realizacji robót.</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Kontrolowanie wykonania robót i sprawdzenie dokumentacji powykonawczej.</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 xml:space="preserve">Informowanie </w:t>
      </w:r>
      <w:r w:rsidRPr="0023031D">
        <w:rPr>
          <w:rFonts w:ascii="Trebuchet MS" w:hAnsi="Trebuchet MS"/>
          <w:b/>
          <w:color w:val="000000"/>
          <w:sz w:val="22"/>
          <w:szCs w:val="22"/>
        </w:rPr>
        <w:t>Zamawiającego</w:t>
      </w:r>
      <w:r w:rsidRPr="0023031D">
        <w:rPr>
          <w:rFonts w:ascii="Trebuchet MS" w:hAnsi="Trebuchet MS"/>
          <w:color w:val="000000"/>
          <w:sz w:val="22"/>
          <w:szCs w:val="22"/>
        </w:rPr>
        <w:t xml:space="preserve"> o wszelkich zagrożeniach występujących podczas realizacji robót, które mogą mieć wpływ na wydłużenie czasu wykonania lub zwiększenia kosztów oraz proponowanie sposobów ich zapobiegania.</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Nadzór nad skompletowaniem i sprawdzeniem dokumentacji odbiorowej, w tym ws</w:t>
      </w:r>
      <w:r w:rsidR="00BA703E">
        <w:rPr>
          <w:rFonts w:ascii="Trebuchet MS" w:hAnsi="Trebuchet MS"/>
          <w:color w:val="000000"/>
          <w:sz w:val="22"/>
          <w:szCs w:val="22"/>
        </w:rPr>
        <w:t>zelkich dopuszczeń.</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 xml:space="preserve">Nadzór nad skompletowaniem i sprawdzeniem dokumentów niezbędnych do uzyskania pozwolenia na użytkowanie oraz udzielenie </w:t>
      </w:r>
      <w:r w:rsidRPr="0023031D">
        <w:rPr>
          <w:rFonts w:ascii="Trebuchet MS" w:hAnsi="Trebuchet MS"/>
          <w:b/>
          <w:color w:val="000000"/>
          <w:sz w:val="22"/>
          <w:szCs w:val="22"/>
        </w:rPr>
        <w:t xml:space="preserve">Zamawiającemu </w:t>
      </w:r>
      <w:r w:rsidRPr="0023031D">
        <w:rPr>
          <w:rFonts w:ascii="Trebuchet MS" w:hAnsi="Trebuchet MS"/>
          <w:color w:val="000000"/>
          <w:sz w:val="22"/>
          <w:szCs w:val="22"/>
        </w:rPr>
        <w:t>wszelkiej pomocy w tym zakresie.</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 xml:space="preserve">Uczestnictwa w przeglądach w okresie rękojmi i gwarancji. </w:t>
      </w:r>
      <w:r w:rsidRPr="0023031D">
        <w:rPr>
          <w:rFonts w:ascii="Trebuchet MS" w:hAnsi="Trebuchet MS"/>
          <w:b/>
          <w:color w:val="000000"/>
          <w:sz w:val="22"/>
          <w:szCs w:val="22"/>
        </w:rPr>
        <w:t>Zamawiający</w:t>
      </w:r>
      <w:r w:rsidRPr="0023031D">
        <w:rPr>
          <w:rFonts w:ascii="Trebuchet MS" w:hAnsi="Trebuchet MS"/>
          <w:color w:val="000000"/>
          <w:sz w:val="22"/>
          <w:szCs w:val="22"/>
        </w:rPr>
        <w:t xml:space="preserve"> powiadomi </w:t>
      </w:r>
      <w:r w:rsidRPr="0023031D">
        <w:rPr>
          <w:rFonts w:ascii="Trebuchet MS" w:hAnsi="Trebuchet MS"/>
          <w:b/>
          <w:color w:val="000000"/>
          <w:sz w:val="22"/>
          <w:szCs w:val="22"/>
        </w:rPr>
        <w:t>Inspektora Nadzoru</w:t>
      </w:r>
      <w:r w:rsidRPr="0023031D">
        <w:rPr>
          <w:rFonts w:ascii="Trebuchet MS" w:hAnsi="Trebuchet MS"/>
          <w:color w:val="000000"/>
          <w:sz w:val="22"/>
          <w:szCs w:val="22"/>
        </w:rPr>
        <w:t xml:space="preserve"> o przeglądach gwarancyjnych na 7 dni przed wyznaczonym terminem przeglądu.</w:t>
      </w:r>
    </w:p>
    <w:p w:rsidR="00F027FF" w:rsidRPr="0023031D"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Wykonanie czynności odnoszących się do realizacji uprawnień z tytułu rękojmi za wady wykonanych robót.</w:t>
      </w:r>
    </w:p>
    <w:p w:rsidR="00F027FF" w:rsidRDefault="00F027FF" w:rsidP="00F027FF">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23031D">
        <w:rPr>
          <w:rFonts w:ascii="Trebuchet MS" w:hAnsi="Trebuchet MS"/>
          <w:color w:val="000000"/>
          <w:sz w:val="22"/>
          <w:szCs w:val="22"/>
        </w:rPr>
        <w:t>Sprawdzanie i ocena kosztorysów ofertowych złożonych w postępowaniu przetargowym na realizację zadania inwestycyjnego.</w:t>
      </w:r>
    </w:p>
    <w:p w:rsidR="003D2C1B" w:rsidRPr="003D2C1B" w:rsidRDefault="003D2C1B" w:rsidP="003D2C1B">
      <w:pPr>
        <w:pStyle w:val="Akapitzlist"/>
        <w:numPr>
          <w:ilvl w:val="0"/>
          <w:numId w:val="20"/>
        </w:numPr>
        <w:tabs>
          <w:tab w:val="num" w:pos="284"/>
        </w:tabs>
        <w:autoSpaceDE w:val="0"/>
        <w:autoSpaceDN w:val="0"/>
        <w:adjustRightInd w:val="0"/>
        <w:ind w:left="709" w:right="-650" w:hanging="425"/>
        <w:jc w:val="both"/>
        <w:rPr>
          <w:rFonts w:ascii="Trebuchet MS" w:hAnsi="Trebuchet MS"/>
          <w:color w:val="000000"/>
          <w:sz w:val="22"/>
          <w:szCs w:val="22"/>
        </w:rPr>
      </w:pPr>
      <w:r w:rsidRPr="003D2C1B">
        <w:rPr>
          <w:rFonts w:ascii="Trebuchet MS" w:hAnsi="Trebuchet MS" w:cs="TimesNewRomanPSMT"/>
          <w:b/>
          <w:sz w:val="22"/>
          <w:szCs w:val="22"/>
        </w:rPr>
        <w:lastRenderedPageBreak/>
        <w:t xml:space="preserve">Reprezentowanie Zamawiającego  w procesie  </w:t>
      </w:r>
      <w:r w:rsidR="007201E4" w:rsidRPr="003D2C1B">
        <w:rPr>
          <w:rFonts w:ascii="Trebuchet MS" w:hAnsi="Trebuchet MS" w:cs="TimesNewRomanPSMT"/>
          <w:b/>
          <w:sz w:val="22"/>
          <w:szCs w:val="22"/>
        </w:rPr>
        <w:t>zmian umów</w:t>
      </w:r>
      <w:r w:rsidRPr="003D2C1B">
        <w:rPr>
          <w:rFonts w:ascii="Trebuchet MS" w:hAnsi="Trebuchet MS" w:cs="TimesNewRomanPSMT"/>
          <w:b/>
          <w:sz w:val="22"/>
          <w:szCs w:val="22"/>
        </w:rPr>
        <w:t xml:space="preserve"> (aneksów)  i zawierania nowych umów z Enea S.A. oraz Enea Operator. </w:t>
      </w:r>
    </w:p>
    <w:p w:rsidR="00F027FF" w:rsidRPr="003D2C1B" w:rsidRDefault="00F027FF" w:rsidP="003D2C1B">
      <w:pPr>
        <w:autoSpaceDE w:val="0"/>
        <w:autoSpaceDN w:val="0"/>
        <w:adjustRightInd w:val="0"/>
        <w:ind w:right="-650"/>
        <w:jc w:val="both"/>
        <w:rPr>
          <w:rFonts w:ascii="Trebuchet MS" w:hAnsi="Trebuchet MS"/>
          <w:color w:val="000000"/>
          <w:sz w:val="22"/>
          <w:szCs w:val="22"/>
        </w:rPr>
      </w:pPr>
    </w:p>
    <w:p w:rsidR="00F027FF" w:rsidRDefault="00F027FF" w:rsidP="00F027FF">
      <w:pPr>
        <w:numPr>
          <w:ilvl w:val="0"/>
          <w:numId w:val="4"/>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color w:val="000000"/>
          <w:sz w:val="22"/>
          <w:szCs w:val="22"/>
        </w:rPr>
        <w:t>Inspektor</w:t>
      </w:r>
      <w:r w:rsidRPr="0023031D">
        <w:rPr>
          <w:rFonts w:ascii="Trebuchet MS" w:hAnsi="Trebuchet MS" w:cs="Arial"/>
          <w:color w:val="000000"/>
          <w:sz w:val="22"/>
          <w:szCs w:val="22"/>
        </w:rPr>
        <w:t xml:space="preserve"> </w:t>
      </w:r>
      <w:r w:rsidRPr="0023031D">
        <w:rPr>
          <w:rFonts w:ascii="Trebuchet MS" w:hAnsi="Trebuchet MS" w:cs="Arial"/>
          <w:b/>
          <w:color w:val="000000"/>
          <w:sz w:val="22"/>
          <w:szCs w:val="22"/>
        </w:rPr>
        <w:t>Nadzoru</w:t>
      </w:r>
      <w:r w:rsidRPr="0023031D">
        <w:rPr>
          <w:rFonts w:ascii="Trebuchet MS" w:hAnsi="Trebuchet MS" w:cs="Arial"/>
          <w:color w:val="000000"/>
          <w:sz w:val="22"/>
          <w:szCs w:val="22"/>
        </w:rPr>
        <w:t xml:space="preserve"> nie może podejmować decyzji, które wymagałyby zwiększenia nakładów finansowych przewidzianych w umowie z Wykonawcą robót. Jeżeli takie sytuacje wystąpią, zwiększenie kosztów musi być zatwierdzone przez </w:t>
      </w:r>
      <w:r w:rsidRPr="0023031D">
        <w:rPr>
          <w:rFonts w:ascii="Trebuchet MS" w:hAnsi="Trebuchet MS" w:cs="Arial"/>
          <w:b/>
          <w:color w:val="000000"/>
          <w:sz w:val="22"/>
          <w:szCs w:val="22"/>
        </w:rPr>
        <w:t>Zamawiającego.</w:t>
      </w:r>
      <w:r w:rsidRPr="0023031D">
        <w:rPr>
          <w:rFonts w:ascii="Trebuchet MS" w:hAnsi="Trebuchet MS" w:cs="Arial"/>
          <w:color w:val="000000"/>
          <w:sz w:val="22"/>
          <w:szCs w:val="22"/>
        </w:rPr>
        <w:t xml:space="preserve"> Wyjątkiem od tej zasady są przypadki, gdy zaniechanie wykonania robót innych niż wymienione w umowie                   z Wykonawcą mogłoby spowodować zagrożenie dla życia ludzi lub katastrofę budowlaną.</w:t>
      </w:r>
    </w:p>
    <w:p w:rsidR="009F4817" w:rsidRPr="00C2132A" w:rsidRDefault="009F4817" w:rsidP="009F4817">
      <w:pPr>
        <w:autoSpaceDE w:val="0"/>
        <w:autoSpaceDN w:val="0"/>
        <w:adjustRightInd w:val="0"/>
        <w:ind w:left="360" w:right="-648"/>
        <w:jc w:val="both"/>
        <w:rPr>
          <w:rFonts w:ascii="Trebuchet MS" w:hAnsi="Trebuchet MS" w:cs="Arial"/>
          <w:color w:val="000000"/>
          <w:sz w:val="22"/>
          <w:szCs w:val="22"/>
        </w:rPr>
      </w:pPr>
    </w:p>
    <w:p w:rsidR="009F4817"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4</w:t>
      </w:r>
    </w:p>
    <w:p w:rsidR="00F027FF" w:rsidRPr="0023031D" w:rsidRDefault="00F027FF" w:rsidP="00F027FF">
      <w:pPr>
        <w:numPr>
          <w:ilvl w:val="0"/>
          <w:numId w:val="5"/>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color w:val="000000"/>
          <w:sz w:val="22"/>
          <w:szCs w:val="22"/>
        </w:rPr>
        <w:t xml:space="preserve">Zamawiający </w:t>
      </w:r>
      <w:r w:rsidRPr="0023031D">
        <w:rPr>
          <w:rFonts w:ascii="Trebuchet MS" w:hAnsi="Trebuchet MS" w:cs="Arial"/>
          <w:color w:val="000000"/>
          <w:sz w:val="22"/>
          <w:szCs w:val="22"/>
        </w:rPr>
        <w:t xml:space="preserve">przekaże </w:t>
      </w:r>
      <w:r w:rsidRPr="0023031D">
        <w:rPr>
          <w:rFonts w:ascii="Trebuchet MS" w:hAnsi="Trebuchet MS" w:cs="Arial"/>
          <w:b/>
          <w:bCs/>
          <w:color w:val="000000"/>
          <w:sz w:val="22"/>
          <w:szCs w:val="22"/>
        </w:rPr>
        <w:t xml:space="preserve">Inspektorowi Nadzoru </w:t>
      </w:r>
      <w:r w:rsidRPr="0023031D">
        <w:rPr>
          <w:rFonts w:ascii="Trebuchet MS" w:hAnsi="Trebuchet MS" w:cs="Arial"/>
          <w:color w:val="000000"/>
          <w:sz w:val="22"/>
          <w:szCs w:val="22"/>
        </w:rPr>
        <w:t>kopie następujących dokumentów: dokumentację projektowo-kosztorysową oraz umowę o roboty budowlane z Wykonawcą robót, decyzje administracyjne pozwalające na realizację zadania inwestycyjnego, o którym mowa w § 1 ust.1;</w:t>
      </w:r>
    </w:p>
    <w:p w:rsidR="00F027FF" w:rsidRDefault="00F027FF" w:rsidP="00F027FF">
      <w:pPr>
        <w:numPr>
          <w:ilvl w:val="0"/>
          <w:numId w:val="5"/>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color w:val="000000"/>
          <w:sz w:val="22"/>
          <w:szCs w:val="22"/>
        </w:rPr>
        <w:t>Zamawiający</w:t>
      </w:r>
      <w:r w:rsidRPr="0023031D">
        <w:rPr>
          <w:rFonts w:ascii="Trebuchet MS" w:hAnsi="Trebuchet MS" w:cs="Arial"/>
          <w:color w:val="000000"/>
          <w:sz w:val="22"/>
          <w:szCs w:val="22"/>
        </w:rPr>
        <w:t xml:space="preserve"> udzieli </w:t>
      </w:r>
      <w:r w:rsidRPr="0023031D">
        <w:rPr>
          <w:rFonts w:ascii="Trebuchet MS" w:hAnsi="Trebuchet MS" w:cs="Arial"/>
          <w:b/>
          <w:bCs/>
          <w:color w:val="000000"/>
          <w:sz w:val="22"/>
          <w:szCs w:val="22"/>
        </w:rPr>
        <w:t xml:space="preserve">Inspektorowi Nadzoru </w:t>
      </w:r>
      <w:r w:rsidRPr="0023031D">
        <w:rPr>
          <w:rFonts w:ascii="Trebuchet MS" w:hAnsi="Trebuchet MS" w:cs="Arial"/>
          <w:color w:val="000000"/>
          <w:sz w:val="22"/>
          <w:szCs w:val="22"/>
        </w:rPr>
        <w:t>wszelkich niezbędnych informacji o znanych mu wymaganiach prawnych i administracyjnych mających wpływ na realizację zadania inwestycyjnego, objętego nadzorem.</w:t>
      </w:r>
    </w:p>
    <w:p w:rsidR="009F4817" w:rsidRPr="00C2132A" w:rsidRDefault="009F4817" w:rsidP="009F4817">
      <w:pPr>
        <w:autoSpaceDE w:val="0"/>
        <w:autoSpaceDN w:val="0"/>
        <w:adjustRightInd w:val="0"/>
        <w:ind w:left="360" w:right="-648"/>
        <w:jc w:val="both"/>
        <w:rPr>
          <w:rFonts w:ascii="Trebuchet MS" w:hAnsi="Trebuchet MS" w:cs="Arial"/>
          <w:color w:val="000000"/>
          <w:sz w:val="22"/>
          <w:szCs w:val="22"/>
        </w:rPr>
      </w:pPr>
    </w:p>
    <w:p w:rsidR="005D6CE4"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5</w:t>
      </w:r>
    </w:p>
    <w:p w:rsidR="00F027FF" w:rsidRPr="0023031D" w:rsidRDefault="00F027FF" w:rsidP="00F027FF">
      <w:pPr>
        <w:numPr>
          <w:ilvl w:val="0"/>
          <w:numId w:val="6"/>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Strony ustalają, że </w:t>
      </w:r>
      <w:r w:rsidRPr="0023031D">
        <w:rPr>
          <w:rFonts w:ascii="Trebuchet MS" w:hAnsi="Trebuchet MS" w:cs="Arial"/>
          <w:b/>
          <w:bCs/>
          <w:color w:val="000000"/>
          <w:sz w:val="22"/>
          <w:szCs w:val="22"/>
        </w:rPr>
        <w:t xml:space="preserve">Inspektor Nadzoru </w:t>
      </w:r>
      <w:r w:rsidRPr="0023031D">
        <w:rPr>
          <w:rFonts w:ascii="Trebuchet MS" w:hAnsi="Trebuchet MS" w:cs="Arial"/>
          <w:color w:val="000000"/>
          <w:sz w:val="22"/>
          <w:szCs w:val="22"/>
        </w:rPr>
        <w:t>będzie wykonywał swoje obowiązki od dnia podpisania niniejszej umowy poprzez czas realizacji robót budowlanych przez Wykonawcę robót do dnia uzyskaniu pozwolenia na użytkowanie obiektu, przy czym przewidywany termin realizacji robót budowlanych - do</w:t>
      </w:r>
      <w:r w:rsidRPr="0023031D">
        <w:rPr>
          <w:rFonts w:ascii="Trebuchet MS" w:hAnsi="Trebuchet MS" w:cs="Calibri"/>
          <w:b/>
          <w:color w:val="000000"/>
          <w:sz w:val="22"/>
          <w:szCs w:val="22"/>
        </w:rPr>
        <w:t xml:space="preserve"> </w:t>
      </w:r>
      <w:r w:rsidRPr="0023031D">
        <w:rPr>
          <w:rFonts w:ascii="Trebuchet MS" w:hAnsi="Trebuchet MS" w:cs="Calibri"/>
          <w:color w:val="000000"/>
          <w:sz w:val="22"/>
          <w:szCs w:val="22"/>
        </w:rPr>
        <w:t>dnia</w:t>
      </w:r>
      <w:r w:rsidR="006575A1">
        <w:rPr>
          <w:rFonts w:ascii="Trebuchet MS" w:hAnsi="Trebuchet MS" w:cs="Calibri"/>
          <w:b/>
          <w:color w:val="000000"/>
          <w:sz w:val="22"/>
          <w:szCs w:val="22"/>
        </w:rPr>
        <w:t xml:space="preserve">  ……………………………….</w:t>
      </w:r>
      <w:r w:rsidRPr="0023031D">
        <w:rPr>
          <w:rFonts w:ascii="Trebuchet MS" w:hAnsi="Trebuchet MS" w:cs="Calibri"/>
          <w:b/>
          <w:color w:val="000000"/>
          <w:sz w:val="22"/>
          <w:szCs w:val="22"/>
        </w:rPr>
        <w:t> r</w:t>
      </w:r>
      <w:r w:rsidRPr="0023031D">
        <w:rPr>
          <w:rFonts w:ascii="Trebuchet MS" w:hAnsi="Trebuchet MS" w:cs="Arial"/>
          <w:color w:val="000000"/>
          <w:sz w:val="22"/>
          <w:szCs w:val="22"/>
        </w:rPr>
        <w:t>.</w:t>
      </w:r>
    </w:p>
    <w:p w:rsidR="00F027FF" w:rsidRPr="00C2132A" w:rsidRDefault="00F027FF" w:rsidP="00F027FF">
      <w:pPr>
        <w:numPr>
          <w:ilvl w:val="0"/>
          <w:numId w:val="6"/>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color w:val="000000"/>
          <w:sz w:val="22"/>
          <w:szCs w:val="22"/>
        </w:rPr>
        <w:t>Zamawiający</w:t>
      </w:r>
      <w:r w:rsidRPr="0023031D">
        <w:rPr>
          <w:rFonts w:ascii="Trebuchet MS" w:hAnsi="Trebuchet MS" w:cs="Arial"/>
          <w:color w:val="000000"/>
          <w:sz w:val="22"/>
          <w:szCs w:val="22"/>
        </w:rPr>
        <w:t xml:space="preserve"> zastrzega sobie możliwość przedłużenia terminu realizacji robót w przypadkach określonych w umowie z Wykonawcą robót zadania objętego nadzorem tym samym czas pełnienia funkcji  </w:t>
      </w:r>
      <w:r w:rsidRPr="0023031D">
        <w:rPr>
          <w:rFonts w:ascii="Trebuchet MS" w:hAnsi="Trebuchet MS" w:cs="Arial"/>
          <w:b/>
          <w:color w:val="000000"/>
          <w:sz w:val="22"/>
          <w:szCs w:val="22"/>
        </w:rPr>
        <w:t>Inspektora Nadzoru</w:t>
      </w:r>
      <w:r w:rsidRPr="0023031D">
        <w:rPr>
          <w:rFonts w:ascii="Trebuchet MS" w:hAnsi="Trebuchet MS" w:cs="Arial"/>
          <w:color w:val="000000"/>
          <w:sz w:val="22"/>
          <w:szCs w:val="22"/>
        </w:rPr>
        <w:t xml:space="preserve"> ulegnie wydłużeniu.</w:t>
      </w:r>
    </w:p>
    <w:p w:rsidR="00F027FF" w:rsidRDefault="00F027FF" w:rsidP="00F027FF">
      <w:pPr>
        <w:autoSpaceDE w:val="0"/>
        <w:autoSpaceDN w:val="0"/>
        <w:adjustRightInd w:val="0"/>
        <w:jc w:val="center"/>
        <w:rPr>
          <w:rFonts w:ascii="Trebuchet MS" w:hAnsi="Trebuchet MS" w:cs="Arial"/>
          <w:b/>
          <w:bCs/>
          <w:color w:val="000000"/>
          <w:sz w:val="22"/>
          <w:szCs w:val="22"/>
        </w:rPr>
      </w:pPr>
    </w:p>
    <w:p w:rsidR="005D6CE4"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6</w:t>
      </w:r>
    </w:p>
    <w:p w:rsidR="00F027FF" w:rsidRPr="0023031D" w:rsidRDefault="00F027FF" w:rsidP="00F027FF">
      <w:pPr>
        <w:numPr>
          <w:ilvl w:val="0"/>
          <w:numId w:val="7"/>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Strony ustalają wynagrodzenie umowne dla przedmiotu umowy określone na podstawie oferty  </w:t>
      </w:r>
      <w:r w:rsidR="006575A1">
        <w:rPr>
          <w:rFonts w:ascii="Trebuchet MS" w:hAnsi="Trebuchet MS" w:cs="Arial"/>
          <w:color w:val="000000"/>
          <w:sz w:val="22"/>
          <w:szCs w:val="22"/>
        </w:rPr>
        <w:t xml:space="preserve">przetargowej </w:t>
      </w:r>
      <w:r>
        <w:rPr>
          <w:rFonts w:ascii="Trebuchet MS" w:hAnsi="Trebuchet MS" w:cs="Arial"/>
          <w:b/>
          <w:color w:val="000000"/>
          <w:sz w:val="22"/>
          <w:szCs w:val="22"/>
        </w:rPr>
        <w:t>Inspektora N</w:t>
      </w:r>
      <w:r w:rsidRPr="0023031D">
        <w:rPr>
          <w:rFonts w:ascii="Trebuchet MS" w:hAnsi="Trebuchet MS" w:cs="Arial"/>
          <w:b/>
          <w:color w:val="000000"/>
          <w:sz w:val="22"/>
          <w:szCs w:val="22"/>
        </w:rPr>
        <w:t>adzoru</w:t>
      </w:r>
      <w:r w:rsidRPr="0023031D">
        <w:rPr>
          <w:rFonts w:ascii="Trebuchet MS" w:hAnsi="Trebuchet MS" w:cs="Arial"/>
          <w:color w:val="000000"/>
          <w:sz w:val="22"/>
          <w:szCs w:val="22"/>
        </w:rPr>
        <w:t>, w wysokości:</w:t>
      </w:r>
      <w:r w:rsidR="00726A02">
        <w:rPr>
          <w:rFonts w:ascii="Trebuchet MS" w:hAnsi="Trebuchet MS" w:cs="Arial"/>
          <w:color w:val="000000"/>
          <w:sz w:val="22"/>
          <w:szCs w:val="22"/>
        </w:rPr>
        <w:t>………………………………………………………</w:t>
      </w:r>
      <w:r w:rsidRPr="0023031D">
        <w:rPr>
          <w:rFonts w:ascii="Trebuchet MS" w:hAnsi="Trebuchet MS" w:cs="Arial"/>
          <w:b/>
          <w:color w:val="000000"/>
          <w:sz w:val="22"/>
          <w:szCs w:val="22"/>
        </w:rPr>
        <w:t xml:space="preserve"> </w:t>
      </w:r>
      <w:r w:rsidRPr="0023031D">
        <w:rPr>
          <w:rFonts w:ascii="Trebuchet MS" w:hAnsi="Trebuchet MS" w:cs="Arial"/>
          <w:b/>
          <w:bCs/>
          <w:color w:val="000000"/>
          <w:sz w:val="22"/>
          <w:szCs w:val="22"/>
        </w:rPr>
        <w:t xml:space="preserve">zł brutto </w:t>
      </w:r>
      <w:r w:rsidR="00726A02">
        <w:rPr>
          <w:rFonts w:ascii="Trebuchet MS" w:hAnsi="Trebuchet MS" w:cs="Arial"/>
          <w:color w:val="000000"/>
          <w:sz w:val="22"/>
          <w:szCs w:val="22"/>
        </w:rPr>
        <w:t>(słownie złotych: ………………………………………………………………………………………………………</w:t>
      </w:r>
      <w:r w:rsidRPr="0023031D">
        <w:rPr>
          <w:rFonts w:ascii="Trebuchet MS" w:hAnsi="Trebuchet MS" w:cs="Arial"/>
          <w:color w:val="000000"/>
          <w:sz w:val="22"/>
          <w:szCs w:val="22"/>
        </w:rPr>
        <w:t>) w tym:</w:t>
      </w:r>
    </w:p>
    <w:p w:rsidR="00F027FF" w:rsidRPr="0023031D" w:rsidRDefault="00F027FF" w:rsidP="00F027FF">
      <w:pPr>
        <w:numPr>
          <w:ilvl w:val="2"/>
          <w:numId w:val="7"/>
        </w:numPr>
        <w:tabs>
          <w:tab w:val="clear" w:pos="2340"/>
          <w:tab w:val="num" w:pos="720"/>
        </w:tabs>
        <w:autoSpaceDE w:val="0"/>
        <w:autoSpaceDN w:val="0"/>
        <w:adjustRightInd w:val="0"/>
        <w:ind w:left="72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wynagrodzenie </w:t>
      </w:r>
      <w:r w:rsidRPr="0023031D">
        <w:rPr>
          <w:rFonts w:ascii="Trebuchet MS" w:hAnsi="Trebuchet MS" w:cs="Arial"/>
          <w:b/>
          <w:color w:val="000000"/>
          <w:sz w:val="22"/>
          <w:szCs w:val="22"/>
        </w:rPr>
        <w:t>netto</w:t>
      </w:r>
      <w:r w:rsidR="00726A02">
        <w:rPr>
          <w:rFonts w:ascii="Trebuchet MS" w:hAnsi="Trebuchet MS" w:cs="Arial"/>
          <w:color w:val="000000"/>
          <w:sz w:val="22"/>
          <w:szCs w:val="22"/>
        </w:rPr>
        <w:t>…………………….</w:t>
      </w:r>
      <w:r w:rsidRPr="0023031D">
        <w:rPr>
          <w:rFonts w:ascii="Trebuchet MS" w:hAnsi="Trebuchet MS" w:cs="Arial"/>
          <w:color w:val="000000"/>
          <w:sz w:val="22"/>
          <w:szCs w:val="22"/>
        </w:rPr>
        <w:t xml:space="preserve"> </w:t>
      </w:r>
      <w:r w:rsidRPr="0023031D">
        <w:rPr>
          <w:rFonts w:ascii="Trebuchet MS" w:hAnsi="Trebuchet MS" w:cs="Arial"/>
          <w:b/>
          <w:bCs/>
          <w:color w:val="000000"/>
          <w:sz w:val="22"/>
          <w:szCs w:val="22"/>
        </w:rPr>
        <w:t xml:space="preserve">zł </w:t>
      </w:r>
      <w:r w:rsidRPr="0023031D">
        <w:rPr>
          <w:rFonts w:ascii="Trebuchet MS" w:hAnsi="Trebuchet MS" w:cs="Arial"/>
          <w:color w:val="000000"/>
          <w:sz w:val="22"/>
          <w:szCs w:val="22"/>
        </w:rPr>
        <w:t>(s</w:t>
      </w:r>
      <w:r>
        <w:rPr>
          <w:rFonts w:ascii="Trebuchet MS" w:hAnsi="Trebuchet MS" w:cs="Arial"/>
          <w:color w:val="000000"/>
          <w:sz w:val="22"/>
          <w:szCs w:val="22"/>
        </w:rPr>
        <w:t xml:space="preserve">łownie złotych: </w:t>
      </w:r>
      <w:r w:rsidR="00726A02">
        <w:rPr>
          <w:rFonts w:ascii="Trebuchet MS" w:hAnsi="Trebuchet MS" w:cs="Arial"/>
          <w:color w:val="000000"/>
          <w:sz w:val="22"/>
          <w:szCs w:val="22"/>
        </w:rPr>
        <w:t>……………………………………………………</w:t>
      </w:r>
      <w:r w:rsidRPr="0023031D">
        <w:rPr>
          <w:rFonts w:ascii="Trebuchet MS" w:hAnsi="Trebuchet MS" w:cs="Arial"/>
          <w:color w:val="000000"/>
          <w:sz w:val="22"/>
          <w:szCs w:val="22"/>
        </w:rPr>
        <w:t>),</w:t>
      </w:r>
    </w:p>
    <w:p w:rsidR="00F027FF" w:rsidRPr="0023031D" w:rsidRDefault="00F027FF" w:rsidP="00F027FF">
      <w:pPr>
        <w:numPr>
          <w:ilvl w:val="2"/>
          <w:numId w:val="7"/>
        </w:numPr>
        <w:tabs>
          <w:tab w:val="clear" w:pos="2340"/>
          <w:tab w:val="num" w:pos="720"/>
        </w:tabs>
        <w:autoSpaceDE w:val="0"/>
        <w:autoSpaceDN w:val="0"/>
        <w:adjustRightInd w:val="0"/>
        <w:ind w:left="72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podatek VAT w wysokości </w:t>
      </w:r>
      <w:r w:rsidR="00726A02">
        <w:rPr>
          <w:rFonts w:ascii="Trebuchet MS" w:hAnsi="Trebuchet MS" w:cs="Arial"/>
          <w:b/>
          <w:color w:val="000000"/>
          <w:sz w:val="22"/>
          <w:szCs w:val="22"/>
        </w:rPr>
        <w:t>…………………………….</w:t>
      </w:r>
      <w:r w:rsidRPr="0023031D">
        <w:rPr>
          <w:rFonts w:ascii="Trebuchet MS" w:hAnsi="Trebuchet MS" w:cs="Arial"/>
          <w:color w:val="000000"/>
          <w:sz w:val="22"/>
          <w:szCs w:val="22"/>
        </w:rPr>
        <w:t xml:space="preserve"> </w:t>
      </w:r>
      <w:r w:rsidRPr="0023031D">
        <w:rPr>
          <w:rFonts w:ascii="Trebuchet MS" w:hAnsi="Trebuchet MS" w:cs="Arial"/>
          <w:b/>
          <w:bCs/>
          <w:color w:val="000000"/>
          <w:sz w:val="22"/>
          <w:szCs w:val="22"/>
        </w:rPr>
        <w:t xml:space="preserve">zł </w:t>
      </w:r>
      <w:r>
        <w:rPr>
          <w:rFonts w:ascii="Trebuchet MS" w:hAnsi="Trebuchet MS" w:cs="Arial"/>
          <w:color w:val="000000"/>
          <w:sz w:val="22"/>
          <w:szCs w:val="22"/>
        </w:rPr>
        <w:t>(słownie</w:t>
      </w:r>
      <w:r w:rsidR="00726A02">
        <w:rPr>
          <w:rFonts w:ascii="Trebuchet MS" w:hAnsi="Trebuchet MS" w:cs="Arial"/>
          <w:color w:val="000000"/>
          <w:sz w:val="22"/>
          <w:szCs w:val="22"/>
        </w:rPr>
        <w:t xml:space="preserve"> złotych: …………………………………</w:t>
      </w:r>
      <w:r w:rsidRPr="0023031D">
        <w:rPr>
          <w:rFonts w:ascii="Trebuchet MS" w:hAnsi="Trebuchet MS" w:cs="Arial"/>
          <w:color w:val="000000"/>
          <w:sz w:val="22"/>
          <w:szCs w:val="22"/>
        </w:rPr>
        <w:t>), wg stawki 23 %.</w:t>
      </w:r>
    </w:p>
    <w:p w:rsidR="00F027FF" w:rsidRPr="0023031D" w:rsidRDefault="00F027FF" w:rsidP="00F027FF">
      <w:pPr>
        <w:numPr>
          <w:ilvl w:val="0"/>
          <w:numId w:val="7"/>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Wynagrodzenie określone w ust. 1 zawiera wszystkie koszty związane z usługą </w:t>
      </w:r>
      <w:r w:rsidR="00973EDF" w:rsidRPr="0023031D">
        <w:rPr>
          <w:rFonts w:ascii="Trebuchet MS" w:hAnsi="Trebuchet MS" w:cs="Arial"/>
          <w:color w:val="000000"/>
          <w:sz w:val="22"/>
          <w:szCs w:val="22"/>
        </w:rPr>
        <w:t>i mogące</w:t>
      </w:r>
      <w:r w:rsidRPr="0023031D">
        <w:rPr>
          <w:rFonts w:ascii="Trebuchet MS" w:hAnsi="Trebuchet MS" w:cs="Arial"/>
          <w:color w:val="000000"/>
          <w:sz w:val="22"/>
          <w:szCs w:val="22"/>
        </w:rPr>
        <w:t xml:space="preserve"> powstać w okresie realizacji przedmiotu zamówienia w tym m.in. koszty dojazdu osób związanych bezpośrednio z nadzorowaną inwestycją, koszty czynnego uczestnictwa                w przeglądach gwarancyjnych i przy usuwaniu ewentualnych wad i usterek powstałych           w okresie obowiązywania okresu gwarancji i rękojmi wykonawcy zadania i wszystkie inne koszty mogące powstać w trakcie realizacji przedmiotu umowy. Wynagrodzenie jest wynagrodzeniem stałym i nie może ulec zmianie w trakcie trwania umowy.</w:t>
      </w:r>
    </w:p>
    <w:p w:rsidR="00F027FF" w:rsidRPr="0023031D" w:rsidRDefault="00F027FF" w:rsidP="00F027FF">
      <w:pPr>
        <w:numPr>
          <w:ilvl w:val="0"/>
          <w:numId w:val="7"/>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olor w:val="000000"/>
          <w:sz w:val="22"/>
          <w:szCs w:val="22"/>
        </w:rPr>
        <w:t xml:space="preserve">Wynagrodzenie </w:t>
      </w:r>
      <w:r w:rsidRPr="008C0D1F">
        <w:rPr>
          <w:rFonts w:ascii="Trebuchet MS" w:hAnsi="Trebuchet MS"/>
          <w:b/>
          <w:color w:val="000000"/>
          <w:sz w:val="22"/>
          <w:szCs w:val="22"/>
        </w:rPr>
        <w:t xml:space="preserve">Inspektora </w:t>
      </w:r>
      <w:r w:rsidRPr="0023031D">
        <w:rPr>
          <w:rFonts w:ascii="Trebuchet MS" w:hAnsi="Trebuchet MS"/>
          <w:b/>
          <w:color w:val="000000"/>
          <w:sz w:val="22"/>
          <w:szCs w:val="22"/>
        </w:rPr>
        <w:t>Nadzoru</w:t>
      </w:r>
      <w:r w:rsidRPr="0023031D">
        <w:rPr>
          <w:rFonts w:ascii="Trebuchet MS" w:hAnsi="Trebuchet MS"/>
          <w:color w:val="000000"/>
          <w:sz w:val="22"/>
          <w:szCs w:val="22"/>
        </w:rPr>
        <w:t xml:space="preserve">  wypłacane będzie w</w:t>
      </w:r>
      <w:r w:rsidR="00DE45EC">
        <w:rPr>
          <w:rFonts w:ascii="Trebuchet MS" w:hAnsi="Trebuchet MS" w:cs="Arial"/>
          <w:color w:val="000000"/>
          <w:sz w:val="22"/>
          <w:szCs w:val="22"/>
        </w:rPr>
        <w:t xml:space="preserve"> </w:t>
      </w:r>
      <w:r w:rsidRPr="0023031D">
        <w:rPr>
          <w:rFonts w:ascii="Trebuchet MS" w:hAnsi="Trebuchet MS"/>
          <w:color w:val="000000"/>
          <w:sz w:val="22"/>
          <w:szCs w:val="22"/>
        </w:rPr>
        <w:t xml:space="preserve">częściach, jednak nie częściej niż raz w </w:t>
      </w:r>
      <w:r w:rsidR="00973EDF" w:rsidRPr="0023031D">
        <w:rPr>
          <w:rFonts w:ascii="Trebuchet MS" w:hAnsi="Trebuchet MS"/>
          <w:color w:val="000000"/>
          <w:sz w:val="22"/>
          <w:szCs w:val="22"/>
        </w:rPr>
        <w:t>miesiącu faktura</w:t>
      </w:r>
      <w:r w:rsidRPr="0023031D">
        <w:rPr>
          <w:rFonts w:ascii="Trebuchet MS" w:hAnsi="Trebuchet MS"/>
          <w:color w:val="000000"/>
          <w:sz w:val="22"/>
          <w:szCs w:val="22"/>
        </w:rPr>
        <w:t xml:space="preserve"> VAT, w okresie od dnia podpisania  umowy do dnia zakończenia prac - planowany termin</w:t>
      </w:r>
      <w:r w:rsidRPr="0023031D">
        <w:rPr>
          <w:rFonts w:ascii="Trebuchet MS" w:hAnsi="Trebuchet MS" w:cs="Calibri"/>
          <w:b/>
          <w:color w:val="000000"/>
          <w:sz w:val="22"/>
          <w:szCs w:val="22"/>
        </w:rPr>
        <w:t xml:space="preserve"> </w:t>
      </w:r>
      <w:r w:rsidRPr="0023031D">
        <w:rPr>
          <w:rFonts w:ascii="Trebuchet MS" w:hAnsi="Trebuchet MS" w:cs="Calibri"/>
          <w:color w:val="000000"/>
          <w:sz w:val="22"/>
          <w:szCs w:val="22"/>
        </w:rPr>
        <w:t>realizacji do dnia</w:t>
      </w:r>
      <w:r w:rsidR="00AA2349">
        <w:rPr>
          <w:rFonts w:ascii="Trebuchet MS" w:hAnsi="Trebuchet MS" w:cs="Calibri"/>
          <w:b/>
          <w:color w:val="000000"/>
          <w:sz w:val="22"/>
          <w:szCs w:val="22"/>
        </w:rPr>
        <w:t xml:space="preserve"> ……………………………………</w:t>
      </w:r>
      <w:r w:rsidRPr="0023031D">
        <w:rPr>
          <w:rFonts w:ascii="Trebuchet MS" w:hAnsi="Trebuchet MS" w:cs="Calibri"/>
          <w:b/>
          <w:color w:val="000000"/>
          <w:sz w:val="22"/>
          <w:szCs w:val="22"/>
        </w:rPr>
        <w:t>r</w:t>
      </w:r>
      <w:r w:rsidRPr="0023031D">
        <w:rPr>
          <w:rFonts w:ascii="Trebuchet MS" w:hAnsi="Trebuchet MS" w:cs="Arial"/>
          <w:color w:val="000000"/>
          <w:sz w:val="22"/>
          <w:szCs w:val="22"/>
        </w:rPr>
        <w:t>.</w:t>
      </w:r>
      <w:r w:rsidRPr="0023031D">
        <w:rPr>
          <w:rFonts w:ascii="Trebuchet MS" w:hAnsi="Trebuchet MS" w:cs="Calibri"/>
          <w:b/>
          <w:color w:val="000000"/>
          <w:sz w:val="22"/>
          <w:szCs w:val="22"/>
        </w:rPr>
        <w:t> </w:t>
      </w:r>
    </w:p>
    <w:p w:rsidR="00F027FF" w:rsidRPr="00C2132A" w:rsidRDefault="00F027FF" w:rsidP="00F027FF">
      <w:pPr>
        <w:numPr>
          <w:ilvl w:val="0"/>
          <w:numId w:val="7"/>
        </w:numPr>
        <w:tabs>
          <w:tab w:val="clear" w:pos="720"/>
          <w:tab w:val="num" w:pos="360"/>
        </w:tabs>
        <w:autoSpaceDE w:val="0"/>
        <w:autoSpaceDN w:val="0"/>
        <w:adjustRightInd w:val="0"/>
        <w:ind w:left="360" w:right="-648"/>
        <w:jc w:val="both"/>
        <w:rPr>
          <w:rFonts w:ascii="Trebuchet MS" w:hAnsi="Trebuchet MS"/>
          <w:sz w:val="22"/>
          <w:szCs w:val="22"/>
        </w:rPr>
      </w:pPr>
      <w:r w:rsidRPr="0023031D">
        <w:rPr>
          <w:rFonts w:ascii="Trebuchet MS" w:hAnsi="Trebuchet MS"/>
          <w:color w:val="000000"/>
          <w:sz w:val="22"/>
          <w:szCs w:val="22"/>
        </w:rPr>
        <w:t xml:space="preserve">Przedmiot zamówienia  należy </w:t>
      </w:r>
      <w:r w:rsidR="009F4817" w:rsidRPr="0023031D">
        <w:rPr>
          <w:rFonts w:ascii="Trebuchet MS" w:hAnsi="Trebuchet MS"/>
          <w:color w:val="000000"/>
          <w:sz w:val="22"/>
          <w:szCs w:val="22"/>
        </w:rPr>
        <w:t>rozliczyć</w:t>
      </w:r>
      <w:r w:rsidR="009F4817">
        <w:rPr>
          <w:rFonts w:ascii="Trebuchet MS" w:hAnsi="Trebuchet MS"/>
          <w:color w:val="000000"/>
          <w:sz w:val="22"/>
          <w:szCs w:val="22"/>
        </w:rPr>
        <w:t xml:space="preserve"> </w:t>
      </w:r>
      <w:r w:rsidR="009F4817" w:rsidRPr="0023031D">
        <w:rPr>
          <w:rFonts w:ascii="Trebuchet MS" w:hAnsi="Trebuchet MS"/>
          <w:color w:val="000000"/>
          <w:sz w:val="22"/>
          <w:szCs w:val="22"/>
        </w:rPr>
        <w:t>FV</w:t>
      </w:r>
      <w:r>
        <w:rPr>
          <w:rFonts w:ascii="Trebuchet MS" w:hAnsi="Trebuchet MS"/>
          <w:color w:val="000000"/>
          <w:sz w:val="22"/>
          <w:szCs w:val="22"/>
        </w:rPr>
        <w:t>:</w:t>
      </w:r>
    </w:p>
    <w:p w:rsidR="00F027FF" w:rsidRPr="00C2132A" w:rsidRDefault="00AA2349" w:rsidP="00F027FF">
      <w:pPr>
        <w:pStyle w:val="Akapitzlist"/>
        <w:numPr>
          <w:ilvl w:val="0"/>
          <w:numId w:val="21"/>
        </w:numPr>
        <w:autoSpaceDE w:val="0"/>
        <w:autoSpaceDN w:val="0"/>
        <w:adjustRightInd w:val="0"/>
        <w:ind w:right="-648"/>
        <w:jc w:val="both"/>
        <w:rPr>
          <w:rFonts w:ascii="Trebuchet MS" w:hAnsi="Trebuchet MS"/>
          <w:b/>
          <w:color w:val="000000"/>
          <w:sz w:val="22"/>
          <w:szCs w:val="22"/>
          <w:u w:val="single"/>
        </w:rPr>
      </w:pPr>
      <w:r>
        <w:rPr>
          <w:rFonts w:ascii="Trebuchet MS" w:hAnsi="Trebuchet MS"/>
          <w:b/>
          <w:color w:val="000000"/>
          <w:sz w:val="22"/>
          <w:szCs w:val="22"/>
          <w:u w:val="single"/>
        </w:rPr>
        <w:t>………….. szt. na  kwotę ……………………………….</w:t>
      </w:r>
      <w:r w:rsidR="00F027FF" w:rsidRPr="00C2132A">
        <w:rPr>
          <w:rFonts w:ascii="Trebuchet MS" w:hAnsi="Trebuchet MS"/>
          <w:b/>
          <w:color w:val="000000"/>
          <w:sz w:val="22"/>
          <w:szCs w:val="22"/>
          <w:u w:val="single"/>
        </w:rPr>
        <w:t xml:space="preserve"> zł  brutto </w:t>
      </w:r>
    </w:p>
    <w:p w:rsidR="00F027FF" w:rsidRPr="0023031D" w:rsidRDefault="00F027FF" w:rsidP="00F027FF">
      <w:pPr>
        <w:numPr>
          <w:ilvl w:val="0"/>
          <w:numId w:val="7"/>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Podstawą wystawienia faktury końcowej będzie potwierdzony przez </w:t>
      </w:r>
      <w:r w:rsidRPr="0023031D">
        <w:rPr>
          <w:rFonts w:ascii="Trebuchet MS" w:hAnsi="Trebuchet MS" w:cs="Arial"/>
          <w:b/>
          <w:bCs/>
          <w:color w:val="000000"/>
          <w:sz w:val="22"/>
          <w:szCs w:val="22"/>
        </w:rPr>
        <w:t xml:space="preserve">Inspektora Nadzoru </w:t>
      </w:r>
      <w:r w:rsidRPr="0023031D">
        <w:rPr>
          <w:rFonts w:ascii="Trebuchet MS" w:hAnsi="Trebuchet MS" w:cs="Arial"/>
          <w:color w:val="000000"/>
          <w:sz w:val="22"/>
          <w:szCs w:val="22"/>
        </w:rPr>
        <w:t>protokół odbioru końcowego robót oraz uzyskanie pozwolenia na użytkowanie obiektu.</w:t>
      </w:r>
    </w:p>
    <w:p w:rsidR="00F027FF" w:rsidRPr="0023031D" w:rsidRDefault="00F027FF" w:rsidP="00F027FF">
      <w:pPr>
        <w:numPr>
          <w:ilvl w:val="0"/>
          <w:numId w:val="7"/>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Faktury </w:t>
      </w:r>
      <w:r w:rsidRPr="0023031D">
        <w:rPr>
          <w:rFonts w:ascii="Trebuchet MS" w:hAnsi="Trebuchet MS" w:cs="Arial"/>
          <w:b/>
          <w:bCs/>
          <w:color w:val="000000"/>
          <w:sz w:val="22"/>
          <w:szCs w:val="22"/>
        </w:rPr>
        <w:t xml:space="preserve">Inspektora Nadzoru </w:t>
      </w:r>
      <w:r w:rsidRPr="0023031D">
        <w:rPr>
          <w:rFonts w:ascii="Trebuchet MS" w:hAnsi="Trebuchet MS" w:cs="Arial"/>
          <w:color w:val="000000"/>
          <w:sz w:val="22"/>
          <w:szCs w:val="22"/>
        </w:rPr>
        <w:t xml:space="preserve">będą realizowana przez </w:t>
      </w:r>
      <w:r w:rsidRPr="0023031D">
        <w:rPr>
          <w:rFonts w:ascii="Trebuchet MS" w:hAnsi="Trebuchet MS" w:cs="Arial"/>
          <w:b/>
          <w:bCs/>
          <w:color w:val="000000"/>
          <w:sz w:val="22"/>
          <w:szCs w:val="22"/>
        </w:rPr>
        <w:t>Zamawiaj</w:t>
      </w:r>
      <w:r w:rsidRPr="0023031D">
        <w:rPr>
          <w:rFonts w:ascii="Trebuchet MS" w:hAnsi="Trebuchet MS" w:cs="Arial"/>
          <w:color w:val="000000"/>
          <w:sz w:val="22"/>
          <w:szCs w:val="22"/>
        </w:rPr>
        <w:t>ą</w:t>
      </w:r>
      <w:r w:rsidRPr="0023031D">
        <w:rPr>
          <w:rFonts w:ascii="Trebuchet MS" w:hAnsi="Trebuchet MS" w:cs="Arial"/>
          <w:b/>
          <w:bCs/>
          <w:color w:val="000000"/>
          <w:sz w:val="22"/>
          <w:szCs w:val="22"/>
        </w:rPr>
        <w:t xml:space="preserve">cego </w:t>
      </w:r>
      <w:r w:rsidRPr="0023031D">
        <w:rPr>
          <w:rFonts w:ascii="Trebuchet MS" w:hAnsi="Trebuchet MS" w:cs="Arial"/>
          <w:color w:val="000000"/>
          <w:sz w:val="22"/>
          <w:szCs w:val="22"/>
        </w:rPr>
        <w:t xml:space="preserve">w formie przelewu na rachunek </w:t>
      </w:r>
      <w:r w:rsidRPr="0023031D">
        <w:rPr>
          <w:rFonts w:ascii="Trebuchet MS" w:hAnsi="Trebuchet MS" w:cs="Arial"/>
          <w:b/>
          <w:bCs/>
          <w:color w:val="000000"/>
          <w:sz w:val="22"/>
          <w:szCs w:val="22"/>
        </w:rPr>
        <w:t xml:space="preserve">Inspektora Nadzoru </w:t>
      </w:r>
      <w:r w:rsidRPr="0023031D">
        <w:rPr>
          <w:rFonts w:ascii="Trebuchet MS" w:hAnsi="Trebuchet MS" w:cs="Arial"/>
          <w:color w:val="000000"/>
          <w:sz w:val="22"/>
          <w:szCs w:val="22"/>
        </w:rPr>
        <w:t xml:space="preserve">wskazany na fakturze w terminie do 14 dni od dostarczenia do siedziby </w:t>
      </w:r>
      <w:r w:rsidRPr="0023031D">
        <w:rPr>
          <w:rFonts w:ascii="Trebuchet MS" w:hAnsi="Trebuchet MS" w:cs="Arial"/>
          <w:b/>
          <w:color w:val="000000"/>
          <w:sz w:val="22"/>
          <w:szCs w:val="22"/>
        </w:rPr>
        <w:t xml:space="preserve">Zamawiającego </w:t>
      </w:r>
      <w:r w:rsidRPr="0023031D">
        <w:rPr>
          <w:rFonts w:ascii="Trebuchet MS" w:hAnsi="Trebuchet MS" w:cs="Arial"/>
          <w:color w:val="000000"/>
          <w:sz w:val="22"/>
          <w:szCs w:val="22"/>
        </w:rPr>
        <w:t>faktury VAT.</w:t>
      </w:r>
    </w:p>
    <w:p w:rsidR="00F027FF" w:rsidRDefault="00F027FF" w:rsidP="00F027FF">
      <w:pPr>
        <w:numPr>
          <w:ilvl w:val="0"/>
          <w:numId w:val="7"/>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bCs/>
          <w:color w:val="000000"/>
          <w:sz w:val="22"/>
          <w:szCs w:val="22"/>
        </w:rPr>
        <w:t>Zamawiaj</w:t>
      </w:r>
      <w:r w:rsidRPr="0023031D">
        <w:rPr>
          <w:rFonts w:ascii="Trebuchet MS" w:hAnsi="Trebuchet MS" w:cs="Arial"/>
          <w:color w:val="000000"/>
          <w:sz w:val="22"/>
          <w:szCs w:val="22"/>
        </w:rPr>
        <w:t>ą</w:t>
      </w:r>
      <w:r w:rsidRPr="0023031D">
        <w:rPr>
          <w:rFonts w:ascii="Trebuchet MS" w:hAnsi="Trebuchet MS" w:cs="Arial"/>
          <w:b/>
          <w:bCs/>
          <w:color w:val="000000"/>
          <w:sz w:val="22"/>
          <w:szCs w:val="22"/>
        </w:rPr>
        <w:t xml:space="preserve">cy </w:t>
      </w:r>
      <w:r w:rsidRPr="0023031D">
        <w:rPr>
          <w:rFonts w:ascii="Trebuchet MS" w:hAnsi="Trebuchet MS" w:cs="Arial"/>
          <w:color w:val="000000"/>
          <w:sz w:val="22"/>
          <w:szCs w:val="22"/>
        </w:rPr>
        <w:t xml:space="preserve">wstrzyma do czasu ustania przyczyny, płatności bieżących faktur – w całości lub części – w przypadku nie wywiązywania się </w:t>
      </w:r>
      <w:r w:rsidRPr="0023031D">
        <w:rPr>
          <w:rFonts w:ascii="Trebuchet MS" w:hAnsi="Trebuchet MS" w:cs="Arial"/>
          <w:b/>
          <w:bCs/>
          <w:color w:val="000000"/>
          <w:sz w:val="22"/>
          <w:szCs w:val="22"/>
        </w:rPr>
        <w:t>Inspektora Nadzoru</w:t>
      </w:r>
      <w:r w:rsidRPr="0023031D">
        <w:rPr>
          <w:rFonts w:ascii="Trebuchet MS" w:hAnsi="Trebuchet MS" w:cs="Arial"/>
          <w:color w:val="000000"/>
          <w:sz w:val="22"/>
          <w:szCs w:val="22"/>
        </w:rPr>
        <w:t xml:space="preserve">, z któregokolwiek ze </w:t>
      </w:r>
      <w:r w:rsidRPr="0023031D">
        <w:rPr>
          <w:rFonts w:ascii="Trebuchet MS" w:hAnsi="Trebuchet MS" w:cs="Arial"/>
          <w:color w:val="000000"/>
          <w:sz w:val="22"/>
          <w:szCs w:val="22"/>
        </w:rPr>
        <w:lastRenderedPageBreak/>
        <w:t xml:space="preserve">zobowiązań wynikających z niniejszej umowy. W takim przypadku nie przysługują </w:t>
      </w:r>
      <w:r w:rsidRPr="0023031D">
        <w:rPr>
          <w:rFonts w:ascii="Trebuchet MS" w:hAnsi="Trebuchet MS" w:cs="Arial"/>
          <w:b/>
          <w:bCs/>
          <w:color w:val="000000"/>
          <w:sz w:val="22"/>
          <w:szCs w:val="22"/>
        </w:rPr>
        <w:t xml:space="preserve">Inspektorowi Nadzoru </w:t>
      </w:r>
      <w:r w:rsidRPr="0023031D">
        <w:rPr>
          <w:rFonts w:ascii="Trebuchet MS" w:hAnsi="Trebuchet MS" w:cs="Arial"/>
          <w:color w:val="000000"/>
          <w:sz w:val="22"/>
          <w:szCs w:val="22"/>
        </w:rPr>
        <w:t>odsetki z tytułu opóźnień w zapłacie.</w:t>
      </w:r>
    </w:p>
    <w:p w:rsidR="00AB0652" w:rsidRPr="00AB0652" w:rsidRDefault="00AB0652" w:rsidP="00AB0652">
      <w:pPr>
        <w:pStyle w:val="Akapitzlist"/>
        <w:numPr>
          <w:ilvl w:val="0"/>
          <w:numId w:val="7"/>
        </w:numPr>
        <w:tabs>
          <w:tab w:val="clear" w:pos="720"/>
          <w:tab w:val="num" w:pos="284"/>
        </w:tabs>
        <w:ind w:left="426" w:right="-568" w:hanging="426"/>
        <w:jc w:val="both"/>
        <w:rPr>
          <w:rFonts w:ascii="Trebuchet MS" w:hAnsi="Trebuchet MS"/>
          <w:sz w:val="22"/>
          <w:szCs w:val="22"/>
        </w:rPr>
      </w:pPr>
      <w:r>
        <w:rPr>
          <w:rFonts w:ascii="Trebuchet MS" w:hAnsi="Trebuchet MS"/>
          <w:iCs/>
          <w:sz w:val="22"/>
          <w:szCs w:val="22"/>
        </w:rPr>
        <w:t xml:space="preserve">  </w:t>
      </w:r>
      <w:r w:rsidRPr="00AB0652">
        <w:rPr>
          <w:rFonts w:ascii="Trebuchet MS" w:hAnsi="Trebuchet MS"/>
          <w:iCs/>
          <w:sz w:val="22"/>
          <w:szCs w:val="22"/>
        </w:rPr>
        <w:t xml:space="preserve">W przypadku wskazania przez </w:t>
      </w:r>
      <w:r w:rsidRPr="00AB0652">
        <w:rPr>
          <w:rFonts w:ascii="Trebuchet MS" w:hAnsi="Trebuchet MS"/>
          <w:b/>
          <w:iCs/>
          <w:sz w:val="22"/>
          <w:szCs w:val="22"/>
        </w:rPr>
        <w:t>Wykonawcę</w:t>
      </w:r>
      <w:r w:rsidRPr="00AB0652">
        <w:rPr>
          <w:rFonts w:ascii="Trebuchet MS" w:hAnsi="Trebuchet MS"/>
          <w:iCs/>
          <w:sz w:val="22"/>
          <w:szCs w:val="22"/>
        </w:rPr>
        <w:t xml:space="preserve"> na fakturze rachunku bankowego nieujawnionego w wykazie podatników VAT, </w:t>
      </w:r>
      <w:r w:rsidRPr="00AB0652">
        <w:rPr>
          <w:rFonts w:ascii="Trebuchet MS" w:hAnsi="Trebuchet MS"/>
          <w:b/>
          <w:iCs/>
          <w:sz w:val="22"/>
          <w:szCs w:val="22"/>
        </w:rPr>
        <w:t>Zamawiający</w:t>
      </w:r>
      <w:r w:rsidRPr="00AB0652">
        <w:rPr>
          <w:rFonts w:ascii="Trebuchet MS" w:hAnsi="Trebuchet MS"/>
          <w:iCs/>
          <w:sz w:val="22"/>
          <w:szCs w:val="22"/>
        </w:rPr>
        <w:t xml:space="preserve"> uprawniony będzie do dokonania zapłaty na rachunek bankowy </w:t>
      </w:r>
      <w:r w:rsidRPr="00AB0652">
        <w:rPr>
          <w:rFonts w:ascii="Trebuchet MS" w:hAnsi="Trebuchet MS"/>
          <w:b/>
          <w:iCs/>
          <w:sz w:val="22"/>
          <w:szCs w:val="22"/>
        </w:rPr>
        <w:t>Wykonawcy</w:t>
      </w:r>
      <w:r w:rsidRPr="00AB0652">
        <w:rPr>
          <w:rFonts w:ascii="Trebuchet MS" w:hAnsi="Trebuchet MS"/>
          <w:iCs/>
          <w:sz w:val="22"/>
          <w:szCs w:val="22"/>
        </w:rPr>
        <w:t xml:space="preserve"> wskazany w wykazie podatników VAT, a w razie braku rachunku </w:t>
      </w:r>
      <w:r w:rsidRPr="00AB0652">
        <w:rPr>
          <w:rFonts w:ascii="Trebuchet MS" w:hAnsi="Trebuchet MS"/>
          <w:b/>
          <w:iCs/>
          <w:sz w:val="22"/>
          <w:szCs w:val="22"/>
        </w:rPr>
        <w:t>Wykonawcy</w:t>
      </w:r>
      <w:r w:rsidRPr="00AB0652">
        <w:rPr>
          <w:rFonts w:ascii="Trebuchet MS" w:hAnsi="Trebuchet MS"/>
          <w:iCs/>
          <w:sz w:val="22"/>
          <w:szCs w:val="22"/>
        </w:rPr>
        <w:t xml:space="preserve"> ujawnionego w wykazie, do wstrzymania się z zapłatą do czasu wskazania przez </w:t>
      </w:r>
      <w:r w:rsidRPr="00AB0652">
        <w:rPr>
          <w:rFonts w:ascii="Trebuchet MS" w:hAnsi="Trebuchet MS"/>
          <w:b/>
          <w:iCs/>
          <w:sz w:val="22"/>
          <w:szCs w:val="22"/>
        </w:rPr>
        <w:t>Wykonawcę</w:t>
      </w:r>
      <w:r w:rsidRPr="00AB0652">
        <w:rPr>
          <w:rFonts w:ascii="Trebuchet MS" w:hAnsi="Trebuchet MS"/>
          <w:iCs/>
          <w:sz w:val="22"/>
          <w:szCs w:val="22"/>
        </w:rPr>
        <w:t>, dla potrzeb płatności, rachunku bankowego ujawnionego        w wykazie podatników VAT</w:t>
      </w:r>
      <w:r w:rsidRPr="00AB0652">
        <w:rPr>
          <w:rStyle w:val="size"/>
          <w:rFonts w:ascii="Trebuchet MS" w:hAnsi="Trebuchet MS" w:cs="Helvetica"/>
          <w:color w:val="222222"/>
          <w:sz w:val="22"/>
          <w:szCs w:val="22"/>
        </w:rPr>
        <w:t>. </w:t>
      </w:r>
    </w:p>
    <w:p w:rsidR="00AB0652" w:rsidRDefault="00AB0652" w:rsidP="00F027FF">
      <w:pPr>
        <w:autoSpaceDE w:val="0"/>
        <w:autoSpaceDN w:val="0"/>
        <w:adjustRightInd w:val="0"/>
        <w:jc w:val="center"/>
        <w:rPr>
          <w:rFonts w:ascii="Trebuchet MS" w:hAnsi="Trebuchet MS" w:cs="Arial"/>
          <w:color w:val="000000"/>
          <w:sz w:val="22"/>
          <w:szCs w:val="22"/>
        </w:rPr>
      </w:pPr>
    </w:p>
    <w:p w:rsidR="00492BDD"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7</w:t>
      </w:r>
    </w:p>
    <w:p w:rsidR="00F027FF" w:rsidRPr="0023031D" w:rsidRDefault="00F027FF" w:rsidP="00F027FF">
      <w:pPr>
        <w:numPr>
          <w:ilvl w:val="0"/>
          <w:numId w:val="8"/>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bCs/>
          <w:color w:val="000000"/>
          <w:sz w:val="22"/>
          <w:szCs w:val="22"/>
        </w:rPr>
        <w:t xml:space="preserve">Inspektor Nadzoru </w:t>
      </w:r>
      <w:r w:rsidRPr="0023031D">
        <w:rPr>
          <w:rFonts w:ascii="Trebuchet MS" w:hAnsi="Trebuchet MS" w:cs="Arial"/>
          <w:color w:val="000000"/>
          <w:sz w:val="22"/>
          <w:szCs w:val="22"/>
        </w:rPr>
        <w:t xml:space="preserve">obowiązany jest do naprawiania szkód wynikłych z niewykonywania lub nienależytego wykonania swoich zobowiązań umownych. </w:t>
      </w:r>
      <w:r w:rsidRPr="0023031D">
        <w:rPr>
          <w:rFonts w:ascii="Trebuchet MS" w:hAnsi="Trebuchet MS" w:cs="Arial"/>
          <w:b/>
          <w:bCs/>
          <w:color w:val="000000"/>
          <w:sz w:val="22"/>
          <w:szCs w:val="22"/>
        </w:rPr>
        <w:t xml:space="preserve">Inspektor Nadzoru </w:t>
      </w:r>
      <w:r w:rsidRPr="0023031D">
        <w:rPr>
          <w:rFonts w:ascii="Trebuchet MS" w:hAnsi="Trebuchet MS" w:cs="Arial"/>
          <w:color w:val="000000"/>
          <w:sz w:val="22"/>
          <w:szCs w:val="22"/>
        </w:rPr>
        <w:t xml:space="preserve">zapłaci </w:t>
      </w:r>
      <w:r w:rsidRPr="0023031D">
        <w:rPr>
          <w:rFonts w:ascii="Trebuchet MS" w:hAnsi="Trebuchet MS" w:cs="Arial"/>
          <w:b/>
          <w:bCs/>
          <w:color w:val="000000"/>
          <w:sz w:val="22"/>
          <w:szCs w:val="22"/>
        </w:rPr>
        <w:t>Zamawiaj</w:t>
      </w:r>
      <w:r w:rsidRPr="0023031D">
        <w:rPr>
          <w:rFonts w:ascii="Trebuchet MS" w:hAnsi="Trebuchet MS" w:cs="Arial"/>
          <w:color w:val="000000"/>
          <w:sz w:val="22"/>
          <w:szCs w:val="22"/>
        </w:rPr>
        <w:t>ą</w:t>
      </w:r>
      <w:r w:rsidRPr="0023031D">
        <w:rPr>
          <w:rFonts w:ascii="Trebuchet MS" w:hAnsi="Trebuchet MS" w:cs="Arial"/>
          <w:b/>
          <w:bCs/>
          <w:color w:val="000000"/>
          <w:sz w:val="22"/>
          <w:szCs w:val="22"/>
        </w:rPr>
        <w:t xml:space="preserve">cemu </w:t>
      </w:r>
      <w:r w:rsidRPr="0023031D">
        <w:rPr>
          <w:rFonts w:ascii="Trebuchet MS" w:hAnsi="Trebuchet MS" w:cs="Arial"/>
          <w:color w:val="000000"/>
          <w:sz w:val="22"/>
          <w:szCs w:val="22"/>
        </w:rPr>
        <w:t>karę umowną:</w:t>
      </w:r>
    </w:p>
    <w:p w:rsidR="00F027FF" w:rsidRPr="0023031D" w:rsidRDefault="00F027FF" w:rsidP="00F027FF">
      <w:pPr>
        <w:numPr>
          <w:ilvl w:val="1"/>
          <w:numId w:val="9"/>
        </w:numPr>
        <w:tabs>
          <w:tab w:val="clear" w:pos="1440"/>
          <w:tab w:val="num" w:pos="1080"/>
        </w:tabs>
        <w:autoSpaceDE w:val="0"/>
        <w:autoSpaceDN w:val="0"/>
        <w:adjustRightInd w:val="0"/>
        <w:ind w:left="108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za zwłokę w wykonaniu przedmiotu umowy w wysokości </w:t>
      </w:r>
      <w:r w:rsidRPr="00C414B3">
        <w:rPr>
          <w:rFonts w:ascii="Trebuchet MS" w:hAnsi="Trebuchet MS" w:cs="Arial"/>
          <w:color w:val="000000"/>
          <w:sz w:val="22"/>
          <w:szCs w:val="22"/>
        </w:rPr>
        <w:t>0,3%</w:t>
      </w:r>
      <w:r w:rsidRPr="0023031D">
        <w:rPr>
          <w:rFonts w:ascii="Trebuchet MS" w:hAnsi="Trebuchet MS" w:cs="Arial"/>
          <w:color w:val="000000"/>
          <w:sz w:val="22"/>
          <w:szCs w:val="22"/>
        </w:rPr>
        <w:t xml:space="preserve"> wartości wynagrodzenia umownego brutto określonego w § 6 ust. 1 umowy, za każdy dzień zwłoki powyżej dwóch dni od ustalonego terminu bez względu na formę poinformowania.</w:t>
      </w:r>
    </w:p>
    <w:p w:rsidR="00F027FF" w:rsidRPr="0023031D" w:rsidRDefault="00F027FF" w:rsidP="00F027FF">
      <w:pPr>
        <w:numPr>
          <w:ilvl w:val="1"/>
          <w:numId w:val="9"/>
        </w:numPr>
        <w:tabs>
          <w:tab w:val="clear" w:pos="1440"/>
          <w:tab w:val="num" w:pos="1080"/>
        </w:tabs>
        <w:autoSpaceDE w:val="0"/>
        <w:autoSpaceDN w:val="0"/>
        <w:adjustRightInd w:val="0"/>
        <w:ind w:left="108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za odstąpienie od umowy z winy </w:t>
      </w:r>
      <w:r w:rsidRPr="0023031D">
        <w:rPr>
          <w:rFonts w:ascii="Trebuchet MS" w:hAnsi="Trebuchet MS" w:cs="Arial"/>
          <w:b/>
          <w:bCs/>
          <w:color w:val="000000"/>
          <w:sz w:val="22"/>
          <w:szCs w:val="22"/>
        </w:rPr>
        <w:t xml:space="preserve">Inspektora Nadzoru </w:t>
      </w:r>
      <w:r w:rsidRPr="0023031D">
        <w:rPr>
          <w:rFonts w:ascii="Trebuchet MS" w:hAnsi="Trebuchet MS" w:cs="Arial"/>
          <w:color w:val="000000"/>
          <w:sz w:val="22"/>
          <w:szCs w:val="22"/>
        </w:rPr>
        <w:t>- w wysokości 20 % wynagrodzenia umownego brutto, o którym mowa § 6 ust. 1.</w:t>
      </w:r>
    </w:p>
    <w:p w:rsidR="00F027FF" w:rsidRPr="0023031D" w:rsidRDefault="00F027FF" w:rsidP="00F027FF">
      <w:pPr>
        <w:numPr>
          <w:ilvl w:val="0"/>
          <w:numId w:val="13"/>
        </w:numPr>
        <w:tabs>
          <w:tab w:val="clear" w:pos="720"/>
          <w:tab w:val="num" w:pos="360"/>
        </w:tabs>
        <w:autoSpaceDE w:val="0"/>
        <w:autoSpaceDN w:val="0"/>
        <w:adjustRightInd w:val="0"/>
        <w:ind w:left="360" w:right="-648"/>
        <w:jc w:val="both"/>
        <w:rPr>
          <w:rFonts w:ascii="Trebuchet MS" w:hAnsi="Trebuchet MS" w:cs="Arial"/>
          <w:b/>
          <w:color w:val="000000"/>
          <w:sz w:val="22"/>
          <w:szCs w:val="22"/>
        </w:rPr>
      </w:pPr>
      <w:r w:rsidRPr="0023031D">
        <w:rPr>
          <w:rFonts w:ascii="Trebuchet MS" w:hAnsi="Trebuchet MS" w:cs="Arial"/>
          <w:color w:val="000000"/>
          <w:sz w:val="22"/>
          <w:szCs w:val="22"/>
        </w:rPr>
        <w:t>Jeżeli kara umowna z któregokolwiek wymienionego w umowie tytułu nie pokrywa poniesionej szkody,</w:t>
      </w:r>
      <w:r w:rsidRPr="0023031D">
        <w:rPr>
          <w:rFonts w:ascii="Trebuchet MS" w:hAnsi="Trebuchet MS" w:cs="Arial"/>
          <w:b/>
          <w:color w:val="000000"/>
          <w:sz w:val="22"/>
          <w:szCs w:val="22"/>
        </w:rPr>
        <w:t xml:space="preserve"> Zamawiający</w:t>
      </w:r>
      <w:r w:rsidRPr="0023031D">
        <w:rPr>
          <w:rFonts w:ascii="Trebuchet MS" w:hAnsi="Trebuchet MS" w:cs="Arial"/>
          <w:color w:val="000000"/>
          <w:sz w:val="22"/>
          <w:szCs w:val="22"/>
        </w:rPr>
        <w:t xml:space="preserve"> może dochodzić odszkodowania uzupełniającego, dokumentując swoje roszczenie wyliczeniem rzeczywiście poniesionych szkód oraz ich ścisłym związkiem </w:t>
      </w:r>
      <w:r w:rsidRPr="0023031D">
        <w:rPr>
          <w:rFonts w:ascii="Trebuchet MS" w:hAnsi="Trebuchet MS" w:cs="Arial"/>
          <w:color w:val="000000"/>
          <w:sz w:val="22"/>
          <w:szCs w:val="22"/>
        </w:rPr>
        <w:br/>
        <w:t xml:space="preserve">z niewykonaniem lub nienależytym wykonaniem danego zobowiązania umowy przez </w:t>
      </w:r>
      <w:r w:rsidRPr="0023031D">
        <w:rPr>
          <w:rFonts w:ascii="Trebuchet MS" w:hAnsi="Trebuchet MS" w:cs="Arial"/>
          <w:b/>
          <w:color w:val="000000"/>
          <w:sz w:val="22"/>
          <w:szCs w:val="22"/>
        </w:rPr>
        <w:t>Inspektora Nadzoru.</w:t>
      </w:r>
    </w:p>
    <w:p w:rsidR="00F027FF" w:rsidRPr="0023031D" w:rsidRDefault="00F027FF" w:rsidP="00F027FF">
      <w:pPr>
        <w:numPr>
          <w:ilvl w:val="0"/>
          <w:numId w:val="13"/>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Kara umowna powinna być zapłacona przez </w:t>
      </w:r>
      <w:r w:rsidRPr="0023031D">
        <w:rPr>
          <w:rFonts w:ascii="Trebuchet MS" w:hAnsi="Trebuchet MS" w:cs="Arial"/>
          <w:b/>
          <w:color w:val="000000"/>
          <w:sz w:val="22"/>
          <w:szCs w:val="22"/>
        </w:rPr>
        <w:t>Inspektora Nadzoru</w:t>
      </w:r>
      <w:r w:rsidRPr="0023031D">
        <w:rPr>
          <w:rFonts w:ascii="Trebuchet MS" w:hAnsi="Trebuchet MS" w:cs="Arial"/>
          <w:color w:val="000000"/>
          <w:sz w:val="22"/>
          <w:szCs w:val="22"/>
        </w:rPr>
        <w:t xml:space="preserve"> w terminie 14 dni od daty wystąpienia przez </w:t>
      </w:r>
      <w:r w:rsidRPr="0023031D">
        <w:rPr>
          <w:rFonts w:ascii="Trebuchet MS" w:hAnsi="Trebuchet MS" w:cs="Arial"/>
          <w:b/>
          <w:color w:val="000000"/>
          <w:sz w:val="22"/>
          <w:szCs w:val="22"/>
        </w:rPr>
        <w:t xml:space="preserve">Zamawiającego </w:t>
      </w:r>
      <w:r w:rsidRPr="0023031D">
        <w:rPr>
          <w:rFonts w:ascii="Trebuchet MS" w:hAnsi="Trebuchet MS" w:cs="Arial"/>
          <w:color w:val="000000"/>
          <w:sz w:val="22"/>
          <w:szCs w:val="22"/>
        </w:rPr>
        <w:t xml:space="preserve">z żądaniem zapłaty. </w:t>
      </w:r>
    </w:p>
    <w:p w:rsidR="00F027FF" w:rsidRPr="0023031D" w:rsidRDefault="00F027FF" w:rsidP="00F027FF">
      <w:pPr>
        <w:numPr>
          <w:ilvl w:val="0"/>
          <w:numId w:val="13"/>
        </w:numPr>
        <w:tabs>
          <w:tab w:val="clear" w:pos="72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bCs/>
          <w:color w:val="000000"/>
          <w:sz w:val="22"/>
          <w:szCs w:val="22"/>
        </w:rPr>
        <w:t>Zamawiaj</w:t>
      </w:r>
      <w:r w:rsidRPr="0023031D">
        <w:rPr>
          <w:rFonts w:ascii="Trebuchet MS" w:hAnsi="Trebuchet MS" w:cs="Arial"/>
          <w:b/>
          <w:color w:val="000000"/>
          <w:sz w:val="22"/>
          <w:szCs w:val="22"/>
        </w:rPr>
        <w:t>ą</w:t>
      </w:r>
      <w:r w:rsidRPr="0023031D">
        <w:rPr>
          <w:rFonts w:ascii="Trebuchet MS" w:hAnsi="Trebuchet MS" w:cs="Arial"/>
          <w:b/>
          <w:bCs/>
          <w:color w:val="000000"/>
          <w:sz w:val="22"/>
          <w:szCs w:val="22"/>
        </w:rPr>
        <w:t xml:space="preserve">cy, </w:t>
      </w:r>
      <w:r w:rsidRPr="0023031D">
        <w:rPr>
          <w:rFonts w:ascii="Trebuchet MS" w:hAnsi="Trebuchet MS" w:cs="Arial"/>
          <w:bCs/>
          <w:color w:val="000000"/>
          <w:sz w:val="22"/>
          <w:szCs w:val="22"/>
        </w:rPr>
        <w:t xml:space="preserve">w przypadku zwłoki w zapłacie kary przez </w:t>
      </w:r>
      <w:r w:rsidRPr="0023031D">
        <w:rPr>
          <w:rFonts w:ascii="Trebuchet MS" w:hAnsi="Trebuchet MS" w:cs="Arial"/>
          <w:b/>
          <w:bCs/>
          <w:color w:val="000000"/>
          <w:sz w:val="22"/>
          <w:szCs w:val="22"/>
        </w:rPr>
        <w:t>Inspektora Nadzoru</w:t>
      </w:r>
      <w:r w:rsidRPr="0023031D">
        <w:rPr>
          <w:rFonts w:ascii="Trebuchet MS" w:hAnsi="Trebuchet MS" w:cs="Arial"/>
          <w:bCs/>
          <w:color w:val="000000"/>
          <w:sz w:val="22"/>
          <w:szCs w:val="22"/>
        </w:rPr>
        <w:t>,</w:t>
      </w:r>
      <w:r w:rsidRPr="0023031D">
        <w:rPr>
          <w:rFonts w:ascii="Trebuchet MS" w:hAnsi="Trebuchet MS" w:cs="Arial"/>
          <w:b/>
          <w:bCs/>
          <w:color w:val="000000"/>
          <w:sz w:val="22"/>
          <w:szCs w:val="22"/>
        </w:rPr>
        <w:t xml:space="preserve"> </w:t>
      </w:r>
      <w:r w:rsidRPr="0023031D">
        <w:rPr>
          <w:rFonts w:ascii="Trebuchet MS" w:hAnsi="Trebuchet MS" w:cs="Arial"/>
          <w:color w:val="000000"/>
          <w:sz w:val="22"/>
          <w:szCs w:val="22"/>
        </w:rPr>
        <w:t xml:space="preserve">potrąci należną mu kwotę z należności wynikających </w:t>
      </w:r>
      <w:r w:rsidRPr="0023031D">
        <w:rPr>
          <w:rFonts w:ascii="Trebuchet MS" w:hAnsi="Trebuchet MS" w:cs="Arial"/>
          <w:bCs/>
          <w:color w:val="000000"/>
          <w:sz w:val="22"/>
          <w:szCs w:val="22"/>
        </w:rPr>
        <w:t>z tytułu wykonywanej umowy.</w:t>
      </w:r>
    </w:p>
    <w:p w:rsidR="00F027FF" w:rsidRPr="0023031D" w:rsidRDefault="00F027FF" w:rsidP="00F027FF">
      <w:pPr>
        <w:tabs>
          <w:tab w:val="num" w:pos="360"/>
        </w:tabs>
        <w:autoSpaceDE w:val="0"/>
        <w:autoSpaceDN w:val="0"/>
        <w:adjustRightInd w:val="0"/>
        <w:ind w:left="360"/>
        <w:rPr>
          <w:rFonts w:ascii="Trebuchet MS" w:hAnsi="Trebuchet MS" w:cs="Arial"/>
          <w:bCs/>
          <w:color w:val="000000"/>
          <w:sz w:val="22"/>
          <w:szCs w:val="22"/>
        </w:rPr>
      </w:pPr>
    </w:p>
    <w:p w:rsidR="00492BDD"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8</w:t>
      </w:r>
    </w:p>
    <w:p w:rsidR="00F027FF" w:rsidRPr="0023031D" w:rsidRDefault="00F027FF" w:rsidP="00F027FF">
      <w:pPr>
        <w:numPr>
          <w:ilvl w:val="2"/>
          <w:numId w:val="9"/>
        </w:numPr>
        <w:tabs>
          <w:tab w:val="clear" w:pos="234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bCs/>
          <w:color w:val="000000"/>
          <w:sz w:val="22"/>
          <w:szCs w:val="22"/>
        </w:rPr>
        <w:t xml:space="preserve">Inspektor Nadzoru </w:t>
      </w:r>
      <w:r w:rsidRPr="0023031D">
        <w:rPr>
          <w:rFonts w:ascii="Trebuchet MS" w:hAnsi="Trebuchet MS" w:cs="Arial"/>
          <w:color w:val="000000"/>
          <w:sz w:val="22"/>
          <w:szCs w:val="22"/>
        </w:rPr>
        <w:t xml:space="preserve">składa </w:t>
      </w:r>
      <w:r w:rsidRPr="0023031D">
        <w:rPr>
          <w:rFonts w:ascii="Trebuchet MS" w:hAnsi="Trebuchet MS" w:cs="Arial"/>
          <w:b/>
          <w:bCs/>
          <w:color w:val="000000"/>
          <w:sz w:val="22"/>
          <w:szCs w:val="22"/>
        </w:rPr>
        <w:t>Zamawiaj</w:t>
      </w:r>
      <w:r w:rsidRPr="0023031D">
        <w:rPr>
          <w:rFonts w:ascii="Trebuchet MS" w:hAnsi="Trebuchet MS" w:cs="Arial"/>
          <w:color w:val="000000"/>
          <w:sz w:val="22"/>
          <w:szCs w:val="22"/>
        </w:rPr>
        <w:t>ą</w:t>
      </w:r>
      <w:r w:rsidRPr="0023031D">
        <w:rPr>
          <w:rFonts w:ascii="Trebuchet MS" w:hAnsi="Trebuchet MS" w:cs="Arial"/>
          <w:b/>
          <w:bCs/>
          <w:color w:val="000000"/>
          <w:sz w:val="22"/>
          <w:szCs w:val="22"/>
        </w:rPr>
        <w:t xml:space="preserve">cemu </w:t>
      </w:r>
      <w:r w:rsidRPr="0023031D">
        <w:rPr>
          <w:rFonts w:ascii="Trebuchet MS" w:hAnsi="Trebuchet MS" w:cs="Arial"/>
          <w:color w:val="000000"/>
          <w:sz w:val="22"/>
          <w:szCs w:val="22"/>
        </w:rPr>
        <w:t>oświadczenie woli dotyczące gwarancji należytego wykonania swoich zobowiązań wynikających z niniejszej umowy, zobowiązując się, że wykona je zgodnie z normami i obowiązującymi przepisami ze szczególnym uwzględnieniem ustawy Prawo budowlane.</w:t>
      </w:r>
    </w:p>
    <w:p w:rsidR="00F027FF" w:rsidRPr="0023031D" w:rsidRDefault="00F027FF" w:rsidP="00F027FF">
      <w:pPr>
        <w:numPr>
          <w:ilvl w:val="2"/>
          <w:numId w:val="9"/>
        </w:numPr>
        <w:tabs>
          <w:tab w:val="clear" w:pos="234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bCs/>
          <w:color w:val="000000"/>
          <w:sz w:val="22"/>
          <w:szCs w:val="22"/>
        </w:rPr>
        <w:t xml:space="preserve">Inspektor Nadzoru </w:t>
      </w:r>
      <w:r w:rsidRPr="0023031D">
        <w:rPr>
          <w:rFonts w:ascii="Trebuchet MS" w:hAnsi="Trebuchet MS" w:cs="Arial"/>
          <w:color w:val="000000"/>
          <w:sz w:val="22"/>
          <w:szCs w:val="22"/>
        </w:rPr>
        <w:t xml:space="preserve">jest odpowiedzialny wobec </w:t>
      </w:r>
      <w:r w:rsidRPr="0023031D">
        <w:rPr>
          <w:rFonts w:ascii="Trebuchet MS" w:hAnsi="Trebuchet MS" w:cs="Arial"/>
          <w:b/>
          <w:bCs/>
          <w:color w:val="000000"/>
          <w:sz w:val="22"/>
          <w:szCs w:val="22"/>
        </w:rPr>
        <w:t>Zamawiaj</w:t>
      </w:r>
      <w:r w:rsidRPr="0023031D">
        <w:rPr>
          <w:rFonts w:ascii="Trebuchet MS" w:hAnsi="Trebuchet MS" w:cs="Arial"/>
          <w:color w:val="000000"/>
          <w:sz w:val="22"/>
          <w:szCs w:val="22"/>
        </w:rPr>
        <w:t>ą</w:t>
      </w:r>
      <w:r w:rsidRPr="0023031D">
        <w:rPr>
          <w:rFonts w:ascii="Trebuchet MS" w:hAnsi="Trebuchet MS" w:cs="Arial"/>
          <w:b/>
          <w:bCs/>
          <w:color w:val="000000"/>
          <w:sz w:val="22"/>
          <w:szCs w:val="22"/>
        </w:rPr>
        <w:t xml:space="preserve">cego </w:t>
      </w:r>
      <w:r w:rsidRPr="0023031D">
        <w:rPr>
          <w:rFonts w:ascii="Trebuchet MS" w:hAnsi="Trebuchet MS" w:cs="Arial"/>
          <w:color w:val="000000"/>
          <w:sz w:val="22"/>
          <w:szCs w:val="22"/>
        </w:rPr>
        <w:t>z tytułu rękojmi za wady przedmiotu umowy przez okres 12 miesięcy. Okres rękojmi rozpoczyna się z dniem odbioru końcowego zadania inwestycyjnego objętego nadzorem.</w:t>
      </w:r>
    </w:p>
    <w:p w:rsidR="00F027FF" w:rsidRPr="0023031D" w:rsidRDefault="00F027FF" w:rsidP="00F027FF">
      <w:pPr>
        <w:autoSpaceDE w:val="0"/>
        <w:autoSpaceDN w:val="0"/>
        <w:adjustRightInd w:val="0"/>
        <w:ind w:right="-648"/>
        <w:jc w:val="both"/>
        <w:rPr>
          <w:rFonts w:ascii="Trebuchet MS" w:hAnsi="Trebuchet MS" w:cs="Arial"/>
          <w:color w:val="000000"/>
          <w:sz w:val="22"/>
          <w:szCs w:val="22"/>
        </w:rPr>
      </w:pPr>
    </w:p>
    <w:p w:rsidR="00492BDD"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9</w:t>
      </w:r>
    </w:p>
    <w:p w:rsidR="00F027FF" w:rsidRPr="0023031D" w:rsidRDefault="00F027FF" w:rsidP="00F027FF">
      <w:pPr>
        <w:numPr>
          <w:ilvl w:val="1"/>
          <w:numId w:val="3"/>
        </w:numPr>
        <w:tabs>
          <w:tab w:val="clear" w:pos="144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Oprócz wypadków wymienionych w kodeksie cywilnym stronom przysługuje prawo wypowiedzenia umowy w następujących sytuacjach:</w:t>
      </w:r>
    </w:p>
    <w:p w:rsidR="00F027FF" w:rsidRPr="0023031D" w:rsidRDefault="00F027FF" w:rsidP="00F027FF">
      <w:pPr>
        <w:numPr>
          <w:ilvl w:val="0"/>
          <w:numId w:val="10"/>
        </w:numPr>
        <w:autoSpaceDE w:val="0"/>
        <w:autoSpaceDN w:val="0"/>
        <w:adjustRightInd w:val="0"/>
        <w:ind w:right="-648"/>
        <w:jc w:val="both"/>
        <w:rPr>
          <w:rFonts w:ascii="Trebuchet MS" w:hAnsi="Trebuchet MS" w:cs="Arial"/>
          <w:color w:val="000000"/>
          <w:sz w:val="22"/>
          <w:szCs w:val="22"/>
        </w:rPr>
      </w:pPr>
      <w:r w:rsidRPr="0023031D">
        <w:rPr>
          <w:rFonts w:ascii="Trebuchet MS" w:hAnsi="Trebuchet MS" w:cs="Arial"/>
          <w:b/>
          <w:color w:val="000000"/>
          <w:sz w:val="22"/>
          <w:szCs w:val="22"/>
        </w:rPr>
        <w:t>Zamawiającemu</w:t>
      </w:r>
      <w:r w:rsidRPr="0023031D">
        <w:rPr>
          <w:rFonts w:ascii="Trebuchet MS" w:hAnsi="Trebuchet MS" w:cs="Arial"/>
          <w:color w:val="000000"/>
          <w:sz w:val="22"/>
          <w:szCs w:val="22"/>
        </w:rPr>
        <w:t xml:space="preserve"> przysługuje prawo wypowiedzenia umowy:</w:t>
      </w:r>
    </w:p>
    <w:p w:rsidR="00F027FF" w:rsidRPr="0023031D" w:rsidRDefault="00F027FF" w:rsidP="00F027FF">
      <w:pPr>
        <w:numPr>
          <w:ilvl w:val="1"/>
          <w:numId w:val="1"/>
        </w:numPr>
        <w:tabs>
          <w:tab w:val="clear" w:pos="1440"/>
          <w:tab w:val="num" w:pos="1080"/>
        </w:tabs>
        <w:autoSpaceDE w:val="0"/>
        <w:autoSpaceDN w:val="0"/>
        <w:adjustRightInd w:val="0"/>
        <w:ind w:left="1080" w:right="-648"/>
        <w:jc w:val="both"/>
        <w:rPr>
          <w:rFonts w:ascii="Trebuchet MS" w:hAnsi="Trebuchet MS" w:cs="Arial"/>
          <w:color w:val="000000"/>
          <w:sz w:val="22"/>
          <w:szCs w:val="22"/>
        </w:rPr>
      </w:pPr>
      <w:r w:rsidRPr="0023031D">
        <w:rPr>
          <w:rFonts w:ascii="Trebuchet MS" w:hAnsi="Trebuchet MS" w:cs="Arial"/>
          <w:color w:val="000000"/>
          <w:sz w:val="22"/>
          <w:szCs w:val="22"/>
        </w:rPr>
        <w:t>w terminie 30 dni, gdy:</w:t>
      </w:r>
    </w:p>
    <w:p w:rsidR="00F027FF" w:rsidRPr="0023031D" w:rsidRDefault="00F027FF" w:rsidP="00F027FF">
      <w:pPr>
        <w:numPr>
          <w:ilvl w:val="0"/>
          <w:numId w:val="15"/>
        </w:numPr>
        <w:autoSpaceDE w:val="0"/>
        <w:autoSpaceDN w:val="0"/>
        <w:adjustRightInd w:val="0"/>
        <w:ind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wystąpi istotna zmiana okoliczności powodująca, że wykonanie umowy nie leży </w:t>
      </w:r>
      <w:r w:rsidRPr="0023031D">
        <w:rPr>
          <w:rFonts w:ascii="Trebuchet MS" w:hAnsi="Trebuchet MS" w:cs="Arial"/>
          <w:color w:val="000000"/>
          <w:sz w:val="22"/>
          <w:szCs w:val="22"/>
        </w:rPr>
        <w:br/>
        <w:t xml:space="preserve">w interesie publicznym, czego nie można było przewidzieć w chwili zawarcia umowy; </w:t>
      </w:r>
    </w:p>
    <w:p w:rsidR="00F027FF" w:rsidRPr="0023031D" w:rsidRDefault="00F027FF" w:rsidP="00F027FF">
      <w:pPr>
        <w:numPr>
          <w:ilvl w:val="1"/>
          <w:numId w:val="1"/>
        </w:numPr>
        <w:tabs>
          <w:tab w:val="clear" w:pos="1440"/>
          <w:tab w:val="num" w:pos="1080"/>
        </w:tabs>
        <w:autoSpaceDE w:val="0"/>
        <w:autoSpaceDN w:val="0"/>
        <w:adjustRightInd w:val="0"/>
        <w:ind w:left="1080" w:right="-648"/>
        <w:jc w:val="both"/>
        <w:rPr>
          <w:rFonts w:ascii="Trebuchet MS" w:hAnsi="Trebuchet MS" w:cs="Arial"/>
          <w:color w:val="000000"/>
          <w:sz w:val="22"/>
          <w:szCs w:val="22"/>
        </w:rPr>
      </w:pPr>
      <w:r w:rsidRPr="0023031D">
        <w:rPr>
          <w:rFonts w:ascii="Trebuchet MS" w:hAnsi="Trebuchet MS" w:cs="Arial"/>
          <w:color w:val="000000"/>
          <w:sz w:val="22"/>
          <w:szCs w:val="22"/>
        </w:rPr>
        <w:t>w terminie natychmiastowym, gdy:</w:t>
      </w:r>
    </w:p>
    <w:p w:rsidR="00F027FF" w:rsidRPr="0023031D" w:rsidRDefault="00F027FF" w:rsidP="00F027FF">
      <w:pPr>
        <w:numPr>
          <w:ilvl w:val="0"/>
          <w:numId w:val="11"/>
        </w:numPr>
        <w:autoSpaceDE w:val="0"/>
        <w:autoSpaceDN w:val="0"/>
        <w:adjustRightInd w:val="0"/>
        <w:ind w:right="-648"/>
        <w:jc w:val="both"/>
        <w:rPr>
          <w:rFonts w:ascii="Trebuchet MS" w:hAnsi="Trebuchet MS" w:cs="Arial"/>
          <w:color w:val="000000"/>
          <w:sz w:val="22"/>
          <w:szCs w:val="22"/>
        </w:rPr>
      </w:pPr>
      <w:r w:rsidRPr="0023031D">
        <w:rPr>
          <w:rFonts w:ascii="Trebuchet MS" w:hAnsi="Trebuchet MS" w:cs="Arial"/>
          <w:b/>
          <w:bCs/>
          <w:color w:val="000000"/>
          <w:sz w:val="22"/>
          <w:szCs w:val="22"/>
        </w:rPr>
        <w:t xml:space="preserve">Inspektor Nadzoru </w:t>
      </w:r>
      <w:r w:rsidRPr="0023031D">
        <w:rPr>
          <w:rFonts w:ascii="Trebuchet MS" w:hAnsi="Trebuchet MS" w:cs="Arial"/>
          <w:color w:val="000000"/>
          <w:sz w:val="22"/>
          <w:szCs w:val="22"/>
        </w:rPr>
        <w:t>bez uzasadnionych przyczyn nie rozpoczął obowiązków pełnienia nadzoru w terminie określonym w umowie,</w:t>
      </w:r>
    </w:p>
    <w:p w:rsidR="00F027FF" w:rsidRPr="0023031D" w:rsidRDefault="00F027FF" w:rsidP="00F027FF">
      <w:pPr>
        <w:numPr>
          <w:ilvl w:val="0"/>
          <w:numId w:val="12"/>
        </w:numPr>
        <w:autoSpaceDE w:val="0"/>
        <w:autoSpaceDN w:val="0"/>
        <w:adjustRightInd w:val="0"/>
        <w:ind w:right="-648"/>
        <w:jc w:val="both"/>
        <w:rPr>
          <w:rFonts w:ascii="Trebuchet MS" w:hAnsi="Trebuchet MS" w:cs="Arial"/>
          <w:color w:val="000000"/>
          <w:sz w:val="22"/>
          <w:szCs w:val="22"/>
        </w:rPr>
      </w:pPr>
      <w:r w:rsidRPr="0023031D">
        <w:rPr>
          <w:rFonts w:ascii="Trebuchet MS" w:hAnsi="Trebuchet MS" w:cs="Arial"/>
          <w:b/>
          <w:bCs/>
          <w:color w:val="000000"/>
          <w:sz w:val="22"/>
          <w:szCs w:val="22"/>
        </w:rPr>
        <w:t xml:space="preserve">Inspektor Nadzoru </w:t>
      </w:r>
      <w:r w:rsidRPr="0023031D">
        <w:rPr>
          <w:rFonts w:ascii="Trebuchet MS" w:hAnsi="Trebuchet MS" w:cs="Arial"/>
          <w:color w:val="000000"/>
          <w:sz w:val="22"/>
          <w:szCs w:val="22"/>
        </w:rPr>
        <w:t xml:space="preserve">przerwał realizację obowiązków wynikających z niniejszej umowy </w:t>
      </w:r>
      <w:r w:rsidRPr="0023031D">
        <w:rPr>
          <w:rFonts w:ascii="Trebuchet MS" w:hAnsi="Trebuchet MS" w:cs="Arial"/>
          <w:color w:val="000000"/>
          <w:sz w:val="22"/>
          <w:szCs w:val="22"/>
        </w:rPr>
        <w:br/>
        <w:t xml:space="preserve">i przerwa ta trwa dłużej niż 7 dni oraz nie kontynuuje ich pomimo wezwania </w:t>
      </w:r>
      <w:r w:rsidRPr="0023031D">
        <w:rPr>
          <w:rFonts w:ascii="Trebuchet MS" w:hAnsi="Trebuchet MS" w:cs="Arial"/>
          <w:b/>
          <w:color w:val="000000"/>
          <w:sz w:val="22"/>
          <w:szCs w:val="22"/>
        </w:rPr>
        <w:t>Zamawiającego</w:t>
      </w:r>
      <w:r w:rsidRPr="0023031D">
        <w:rPr>
          <w:rFonts w:ascii="Trebuchet MS" w:hAnsi="Trebuchet MS" w:cs="Arial"/>
          <w:color w:val="000000"/>
          <w:sz w:val="22"/>
          <w:szCs w:val="22"/>
        </w:rPr>
        <w:t xml:space="preserve"> złożonego na piśmie.</w:t>
      </w:r>
    </w:p>
    <w:p w:rsidR="00F027FF" w:rsidRPr="0023031D" w:rsidRDefault="00F027FF" w:rsidP="00F027FF">
      <w:pPr>
        <w:numPr>
          <w:ilvl w:val="0"/>
          <w:numId w:val="12"/>
        </w:numPr>
        <w:autoSpaceDE w:val="0"/>
        <w:autoSpaceDN w:val="0"/>
        <w:adjustRightInd w:val="0"/>
        <w:ind w:right="-648"/>
        <w:jc w:val="both"/>
        <w:rPr>
          <w:rFonts w:ascii="Trebuchet MS" w:hAnsi="Trebuchet MS" w:cs="Arial"/>
          <w:color w:val="000000"/>
          <w:sz w:val="22"/>
          <w:szCs w:val="22"/>
        </w:rPr>
      </w:pPr>
      <w:r w:rsidRPr="0023031D">
        <w:rPr>
          <w:rFonts w:ascii="Trebuchet MS" w:hAnsi="Trebuchet MS" w:cs="Arial"/>
          <w:b/>
          <w:bCs/>
          <w:color w:val="000000"/>
          <w:sz w:val="22"/>
          <w:szCs w:val="22"/>
        </w:rPr>
        <w:t xml:space="preserve">Inspektor Nadzoru </w:t>
      </w:r>
      <w:r w:rsidRPr="0023031D">
        <w:rPr>
          <w:rFonts w:ascii="Trebuchet MS" w:hAnsi="Trebuchet MS" w:cs="Arial"/>
          <w:color w:val="000000"/>
          <w:sz w:val="22"/>
          <w:szCs w:val="22"/>
        </w:rPr>
        <w:t xml:space="preserve">wykonuje swoje obowiązki określone w niniejszej umowie             w sposób nienależyty i pomimo pisemnego wezwania </w:t>
      </w:r>
      <w:r w:rsidRPr="0023031D">
        <w:rPr>
          <w:rFonts w:ascii="Trebuchet MS" w:hAnsi="Trebuchet MS" w:cs="Arial"/>
          <w:b/>
          <w:bCs/>
          <w:color w:val="000000"/>
          <w:sz w:val="22"/>
          <w:szCs w:val="22"/>
        </w:rPr>
        <w:t>Zamawiaj</w:t>
      </w:r>
      <w:r w:rsidRPr="0023031D">
        <w:rPr>
          <w:rFonts w:ascii="Trebuchet MS" w:hAnsi="Trebuchet MS" w:cs="Arial"/>
          <w:b/>
          <w:color w:val="000000"/>
          <w:sz w:val="22"/>
          <w:szCs w:val="22"/>
        </w:rPr>
        <w:t>ą</w:t>
      </w:r>
      <w:r w:rsidRPr="0023031D">
        <w:rPr>
          <w:rFonts w:ascii="Trebuchet MS" w:hAnsi="Trebuchet MS" w:cs="Arial"/>
          <w:b/>
          <w:bCs/>
          <w:color w:val="000000"/>
          <w:sz w:val="22"/>
          <w:szCs w:val="22"/>
        </w:rPr>
        <w:t xml:space="preserve">cego </w:t>
      </w:r>
      <w:r w:rsidRPr="0023031D">
        <w:rPr>
          <w:rFonts w:ascii="Trebuchet MS" w:hAnsi="Trebuchet MS" w:cs="Arial"/>
          <w:color w:val="000000"/>
          <w:sz w:val="22"/>
          <w:szCs w:val="22"/>
        </w:rPr>
        <w:t>nie nastąpiła poprawa w wykonaniu tych obowiązków.</w:t>
      </w:r>
    </w:p>
    <w:p w:rsidR="00F027FF" w:rsidRPr="0023031D" w:rsidRDefault="00F027FF" w:rsidP="00F027FF">
      <w:pPr>
        <w:numPr>
          <w:ilvl w:val="1"/>
          <w:numId w:val="3"/>
        </w:numPr>
        <w:tabs>
          <w:tab w:val="clear" w:pos="144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lastRenderedPageBreak/>
        <w:t>Wypowiedzenie umowy powinno nastąpić w formie pisemnej pod rygorem nieważności takiego oświadczenia i musi zawierać uzasadnienie.</w:t>
      </w:r>
    </w:p>
    <w:p w:rsidR="00F027FF" w:rsidRDefault="00F027FF" w:rsidP="00F027FF">
      <w:pPr>
        <w:numPr>
          <w:ilvl w:val="1"/>
          <w:numId w:val="3"/>
        </w:numPr>
        <w:tabs>
          <w:tab w:val="clear" w:pos="144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color w:val="000000"/>
          <w:sz w:val="22"/>
          <w:szCs w:val="22"/>
        </w:rPr>
        <w:t>Zamawiający</w:t>
      </w:r>
      <w:r w:rsidRPr="0023031D">
        <w:rPr>
          <w:rFonts w:ascii="Trebuchet MS" w:hAnsi="Trebuchet MS" w:cs="Arial"/>
          <w:color w:val="000000"/>
          <w:sz w:val="22"/>
          <w:szCs w:val="22"/>
        </w:rPr>
        <w:t xml:space="preserve"> zapłaci</w:t>
      </w:r>
      <w:r w:rsidRPr="0023031D">
        <w:rPr>
          <w:rFonts w:ascii="Trebuchet MS" w:hAnsi="Trebuchet MS" w:cs="Arial"/>
          <w:b/>
          <w:color w:val="000000"/>
          <w:sz w:val="22"/>
          <w:szCs w:val="22"/>
        </w:rPr>
        <w:t xml:space="preserve"> </w:t>
      </w:r>
      <w:r w:rsidRPr="0023031D">
        <w:rPr>
          <w:rFonts w:ascii="Trebuchet MS" w:hAnsi="Trebuchet MS" w:cs="Arial"/>
          <w:b/>
          <w:bCs/>
          <w:color w:val="000000"/>
          <w:sz w:val="22"/>
          <w:szCs w:val="22"/>
        </w:rPr>
        <w:t xml:space="preserve">Inspektorowi Nadzoru  </w:t>
      </w:r>
      <w:r w:rsidRPr="0023031D">
        <w:rPr>
          <w:rFonts w:ascii="Trebuchet MS" w:hAnsi="Trebuchet MS" w:cs="Arial"/>
          <w:color w:val="000000"/>
          <w:sz w:val="22"/>
          <w:szCs w:val="22"/>
        </w:rPr>
        <w:t>karę umowną za odstąpienie od umowy z winy</w:t>
      </w:r>
      <w:r w:rsidRPr="0023031D">
        <w:rPr>
          <w:rFonts w:ascii="Trebuchet MS" w:hAnsi="Trebuchet MS" w:cs="Arial"/>
          <w:b/>
          <w:bCs/>
          <w:color w:val="000000"/>
          <w:sz w:val="22"/>
          <w:szCs w:val="22"/>
        </w:rPr>
        <w:t xml:space="preserve"> Zamawiaj</w:t>
      </w:r>
      <w:r w:rsidRPr="0023031D">
        <w:rPr>
          <w:rFonts w:ascii="Trebuchet MS" w:hAnsi="Trebuchet MS" w:cs="Arial"/>
          <w:b/>
          <w:color w:val="000000"/>
          <w:sz w:val="22"/>
          <w:szCs w:val="22"/>
        </w:rPr>
        <w:t>ą</w:t>
      </w:r>
      <w:r w:rsidRPr="0023031D">
        <w:rPr>
          <w:rFonts w:ascii="Trebuchet MS" w:hAnsi="Trebuchet MS" w:cs="Arial"/>
          <w:b/>
          <w:bCs/>
          <w:color w:val="000000"/>
          <w:sz w:val="22"/>
          <w:szCs w:val="22"/>
        </w:rPr>
        <w:t xml:space="preserve">cego </w:t>
      </w:r>
      <w:r w:rsidRPr="0023031D">
        <w:rPr>
          <w:rFonts w:ascii="Trebuchet MS" w:hAnsi="Trebuchet MS" w:cs="Arial"/>
          <w:bCs/>
          <w:color w:val="000000"/>
          <w:sz w:val="22"/>
          <w:szCs w:val="22"/>
        </w:rPr>
        <w:t>z wyłączeniem zapisów ust. 1</w:t>
      </w:r>
      <w:r w:rsidRPr="0023031D">
        <w:rPr>
          <w:rFonts w:ascii="Trebuchet MS" w:hAnsi="Trebuchet MS" w:cs="Arial"/>
          <w:color w:val="000000"/>
          <w:sz w:val="22"/>
          <w:szCs w:val="22"/>
        </w:rPr>
        <w:t>, w wysokości 20 % wynagrodzenia umownego brutto, o którym mowa § 6 ust. 1.</w:t>
      </w:r>
    </w:p>
    <w:p w:rsidR="00492BDD" w:rsidRPr="0023031D" w:rsidRDefault="00492BDD" w:rsidP="00492BDD">
      <w:pPr>
        <w:autoSpaceDE w:val="0"/>
        <w:autoSpaceDN w:val="0"/>
        <w:adjustRightInd w:val="0"/>
        <w:ind w:left="360" w:right="-648"/>
        <w:jc w:val="both"/>
        <w:rPr>
          <w:rFonts w:ascii="Trebuchet MS" w:hAnsi="Trebuchet MS" w:cs="Arial"/>
          <w:color w:val="000000"/>
          <w:sz w:val="22"/>
          <w:szCs w:val="22"/>
        </w:rPr>
      </w:pPr>
    </w:p>
    <w:p w:rsidR="00492BDD"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10</w:t>
      </w:r>
    </w:p>
    <w:p w:rsidR="00F027FF" w:rsidRPr="0023031D" w:rsidRDefault="00F027FF" w:rsidP="00F027FF">
      <w:pPr>
        <w:numPr>
          <w:ilvl w:val="1"/>
          <w:numId w:val="10"/>
        </w:numPr>
        <w:tabs>
          <w:tab w:val="clear" w:pos="144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Nie dopuszcza się istotnych zmian postanowień niniejszej umowy w stosunku do treści oferty </w:t>
      </w:r>
      <w:r w:rsidRPr="0023031D">
        <w:rPr>
          <w:rFonts w:ascii="Trebuchet MS" w:hAnsi="Trebuchet MS" w:cs="Arial"/>
          <w:b/>
          <w:color w:val="000000"/>
          <w:sz w:val="22"/>
          <w:szCs w:val="22"/>
        </w:rPr>
        <w:t>Inspektora Nadzoru</w:t>
      </w:r>
      <w:r w:rsidRPr="0023031D">
        <w:rPr>
          <w:rFonts w:ascii="Trebuchet MS" w:hAnsi="Trebuchet MS" w:cs="Arial"/>
          <w:color w:val="000000"/>
          <w:sz w:val="22"/>
          <w:szCs w:val="22"/>
        </w:rPr>
        <w:t xml:space="preserve"> za wyjątkiem zmian przewidzianych w ust.2.</w:t>
      </w:r>
    </w:p>
    <w:p w:rsidR="00F027FF" w:rsidRPr="0023031D" w:rsidRDefault="00F027FF" w:rsidP="00F027FF">
      <w:pPr>
        <w:numPr>
          <w:ilvl w:val="1"/>
          <w:numId w:val="10"/>
        </w:numPr>
        <w:tabs>
          <w:tab w:val="clear" w:pos="1440"/>
          <w:tab w:val="num" w:pos="360"/>
        </w:tabs>
        <w:autoSpaceDE w:val="0"/>
        <w:autoSpaceDN w:val="0"/>
        <w:adjustRightInd w:val="0"/>
        <w:ind w:left="360" w:right="-648"/>
        <w:jc w:val="both"/>
        <w:rPr>
          <w:rFonts w:ascii="Trebuchet MS" w:hAnsi="Trebuchet MS" w:cs="Arial"/>
          <w:color w:val="000000"/>
          <w:sz w:val="22"/>
          <w:szCs w:val="22"/>
        </w:rPr>
      </w:pPr>
      <w:r w:rsidRPr="0023031D">
        <w:rPr>
          <w:rFonts w:ascii="Trebuchet MS" w:hAnsi="Trebuchet MS" w:cs="Arial"/>
          <w:b/>
          <w:color w:val="000000"/>
          <w:sz w:val="22"/>
          <w:szCs w:val="22"/>
        </w:rPr>
        <w:t xml:space="preserve">Zamawiający </w:t>
      </w:r>
      <w:r w:rsidRPr="0023031D">
        <w:rPr>
          <w:rFonts w:ascii="Trebuchet MS" w:hAnsi="Trebuchet MS" w:cs="Arial"/>
          <w:color w:val="000000"/>
          <w:sz w:val="22"/>
          <w:szCs w:val="22"/>
        </w:rPr>
        <w:t>dopuszcza zmianę postanowień niniejszej umowy w następujących przypadkach:</w:t>
      </w:r>
    </w:p>
    <w:p w:rsidR="00F027FF" w:rsidRPr="0023031D" w:rsidRDefault="00F027FF" w:rsidP="00F027FF">
      <w:pPr>
        <w:numPr>
          <w:ilvl w:val="2"/>
          <w:numId w:val="3"/>
        </w:numPr>
        <w:tabs>
          <w:tab w:val="clear" w:pos="2340"/>
          <w:tab w:val="num" w:pos="720"/>
        </w:tabs>
        <w:autoSpaceDE w:val="0"/>
        <w:autoSpaceDN w:val="0"/>
        <w:adjustRightInd w:val="0"/>
        <w:ind w:left="72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gdy wystąpi konieczność zmiany osób odpowiedzialnych z ramienia </w:t>
      </w:r>
      <w:r w:rsidRPr="0023031D">
        <w:rPr>
          <w:rFonts w:ascii="Trebuchet MS" w:hAnsi="Trebuchet MS" w:cs="Arial"/>
          <w:b/>
          <w:color w:val="000000"/>
          <w:sz w:val="22"/>
          <w:szCs w:val="22"/>
        </w:rPr>
        <w:t>Inspektora Nadzoru</w:t>
      </w:r>
      <w:r w:rsidRPr="0023031D">
        <w:rPr>
          <w:rFonts w:ascii="Trebuchet MS" w:hAnsi="Trebuchet MS" w:cs="Arial"/>
          <w:color w:val="000000"/>
          <w:sz w:val="22"/>
          <w:szCs w:val="22"/>
        </w:rPr>
        <w:t xml:space="preserve"> </w:t>
      </w:r>
      <w:r w:rsidRPr="0023031D">
        <w:rPr>
          <w:rFonts w:ascii="Trebuchet MS" w:hAnsi="Trebuchet MS" w:cs="Arial"/>
          <w:color w:val="000000"/>
          <w:sz w:val="22"/>
          <w:szCs w:val="22"/>
        </w:rPr>
        <w:br/>
        <w:t xml:space="preserve">i </w:t>
      </w:r>
      <w:r w:rsidRPr="0023031D">
        <w:rPr>
          <w:rFonts w:ascii="Trebuchet MS" w:hAnsi="Trebuchet MS" w:cs="Arial"/>
          <w:b/>
          <w:color w:val="000000"/>
          <w:sz w:val="22"/>
          <w:szCs w:val="22"/>
        </w:rPr>
        <w:t>Zamawiającego</w:t>
      </w:r>
      <w:r w:rsidRPr="0023031D">
        <w:rPr>
          <w:rFonts w:ascii="Trebuchet MS" w:hAnsi="Trebuchet MS" w:cs="Arial"/>
          <w:color w:val="000000"/>
          <w:sz w:val="22"/>
          <w:szCs w:val="22"/>
        </w:rPr>
        <w:t xml:space="preserve"> do nadzorowania prowadzonych robót z przyczyn określonych                 w projekcie umowy,</w:t>
      </w:r>
    </w:p>
    <w:p w:rsidR="00F027FF" w:rsidRPr="0023031D" w:rsidRDefault="00F027FF" w:rsidP="00F027FF">
      <w:pPr>
        <w:numPr>
          <w:ilvl w:val="2"/>
          <w:numId w:val="3"/>
        </w:numPr>
        <w:tabs>
          <w:tab w:val="clear" w:pos="2340"/>
          <w:tab w:val="num" w:pos="720"/>
        </w:tabs>
        <w:autoSpaceDE w:val="0"/>
        <w:autoSpaceDN w:val="0"/>
        <w:adjustRightInd w:val="0"/>
        <w:ind w:left="72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gdy wystąpi zmiana danych adresowych </w:t>
      </w:r>
      <w:r w:rsidRPr="0023031D">
        <w:rPr>
          <w:rFonts w:ascii="Trebuchet MS" w:hAnsi="Trebuchet MS" w:cs="Arial"/>
          <w:b/>
          <w:color w:val="000000"/>
          <w:sz w:val="22"/>
          <w:szCs w:val="22"/>
        </w:rPr>
        <w:t>Inspektora Nadzoru</w:t>
      </w:r>
      <w:r w:rsidRPr="0023031D">
        <w:rPr>
          <w:rFonts w:ascii="Trebuchet MS" w:hAnsi="Trebuchet MS" w:cs="Arial"/>
          <w:color w:val="000000"/>
          <w:sz w:val="22"/>
          <w:szCs w:val="22"/>
        </w:rPr>
        <w:t>,</w:t>
      </w:r>
    </w:p>
    <w:p w:rsidR="00F027FF" w:rsidRPr="0023031D" w:rsidRDefault="00F027FF" w:rsidP="00F027FF">
      <w:pPr>
        <w:numPr>
          <w:ilvl w:val="2"/>
          <w:numId w:val="3"/>
        </w:numPr>
        <w:tabs>
          <w:tab w:val="clear" w:pos="2340"/>
          <w:tab w:val="num" w:pos="720"/>
          <w:tab w:val="num" w:pos="2264"/>
        </w:tabs>
        <w:autoSpaceDE w:val="0"/>
        <w:autoSpaceDN w:val="0"/>
        <w:adjustRightInd w:val="0"/>
        <w:ind w:left="720" w:right="-648"/>
        <w:jc w:val="both"/>
        <w:rPr>
          <w:rFonts w:ascii="Trebuchet MS" w:hAnsi="Trebuchet MS" w:cs="Arial"/>
          <w:color w:val="000000"/>
          <w:sz w:val="22"/>
          <w:szCs w:val="22"/>
        </w:rPr>
      </w:pPr>
      <w:r w:rsidRPr="0023031D">
        <w:rPr>
          <w:rFonts w:ascii="Trebuchet MS" w:hAnsi="Trebuchet MS" w:cs="Arial"/>
          <w:color w:val="000000"/>
          <w:sz w:val="22"/>
          <w:szCs w:val="22"/>
        </w:rPr>
        <w:t xml:space="preserve">gdy wystąpi sytuacja opisana w § 5 ust. 2 tj. </w:t>
      </w:r>
      <w:r w:rsidRPr="0023031D">
        <w:rPr>
          <w:rFonts w:ascii="Trebuchet MS" w:hAnsi="Trebuchet MS" w:cs="Arial"/>
          <w:b/>
          <w:color w:val="000000"/>
          <w:sz w:val="22"/>
          <w:szCs w:val="22"/>
        </w:rPr>
        <w:t>Zamawiający</w:t>
      </w:r>
      <w:r w:rsidRPr="0023031D">
        <w:rPr>
          <w:rFonts w:ascii="Trebuchet MS" w:hAnsi="Trebuchet MS" w:cs="Arial"/>
          <w:color w:val="000000"/>
          <w:sz w:val="22"/>
          <w:szCs w:val="22"/>
        </w:rPr>
        <w:t xml:space="preserve"> zastrzega sobie możliwość przedłużenia terminu realizacji robót w przypadkach określonych w umowie z Wykonawcą robót zadania objętego nadzorem.</w:t>
      </w:r>
    </w:p>
    <w:p w:rsidR="00F027FF" w:rsidRPr="0023031D" w:rsidRDefault="00F027FF" w:rsidP="00F027FF">
      <w:pPr>
        <w:tabs>
          <w:tab w:val="num" w:pos="2880"/>
        </w:tabs>
        <w:autoSpaceDE w:val="0"/>
        <w:autoSpaceDN w:val="0"/>
        <w:adjustRightInd w:val="0"/>
        <w:ind w:left="360"/>
        <w:jc w:val="both"/>
        <w:rPr>
          <w:rFonts w:ascii="Trebuchet MS" w:hAnsi="Trebuchet MS" w:cs="Arial"/>
          <w:color w:val="000000"/>
          <w:sz w:val="22"/>
          <w:szCs w:val="22"/>
        </w:rPr>
      </w:pPr>
    </w:p>
    <w:p w:rsidR="00492BDD"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11</w:t>
      </w:r>
    </w:p>
    <w:p w:rsidR="00F027FF" w:rsidRPr="0023031D" w:rsidRDefault="00F027FF" w:rsidP="00F027FF">
      <w:pPr>
        <w:autoSpaceDE w:val="0"/>
        <w:autoSpaceDN w:val="0"/>
        <w:adjustRightInd w:val="0"/>
        <w:ind w:right="-648"/>
        <w:jc w:val="both"/>
        <w:rPr>
          <w:rFonts w:ascii="Trebuchet MS" w:hAnsi="Trebuchet MS" w:cs="Arial"/>
          <w:color w:val="000000"/>
          <w:sz w:val="22"/>
          <w:szCs w:val="22"/>
        </w:rPr>
      </w:pPr>
      <w:r w:rsidRPr="0023031D">
        <w:rPr>
          <w:rFonts w:ascii="Trebuchet MS" w:hAnsi="Trebuchet MS" w:cs="Arial"/>
          <w:color w:val="000000"/>
          <w:sz w:val="22"/>
          <w:szCs w:val="22"/>
        </w:rPr>
        <w:t>Zmiana postanowień niniejszej umowy wymaga formy pisemnej w postaci aneksu pod rygorem nieważności.</w:t>
      </w:r>
    </w:p>
    <w:p w:rsidR="00F027FF" w:rsidRPr="0023031D" w:rsidRDefault="00F027FF" w:rsidP="00F027FF">
      <w:pPr>
        <w:autoSpaceDE w:val="0"/>
        <w:autoSpaceDN w:val="0"/>
        <w:adjustRightInd w:val="0"/>
        <w:rPr>
          <w:rFonts w:ascii="Trebuchet MS" w:hAnsi="Trebuchet MS" w:cs="Arial"/>
          <w:b/>
          <w:bCs/>
          <w:color w:val="000000"/>
          <w:sz w:val="22"/>
          <w:szCs w:val="22"/>
        </w:rPr>
      </w:pPr>
    </w:p>
    <w:p w:rsidR="00492BDD"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12</w:t>
      </w:r>
    </w:p>
    <w:p w:rsidR="00F027FF" w:rsidRPr="0023031D" w:rsidRDefault="00F027FF" w:rsidP="00F027FF">
      <w:pPr>
        <w:numPr>
          <w:ilvl w:val="0"/>
          <w:numId w:val="18"/>
        </w:numPr>
        <w:suppressAutoHyphens/>
        <w:autoSpaceDE w:val="0"/>
        <w:ind w:left="426" w:right="-648"/>
        <w:jc w:val="both"/>
        <w:rPr>
          <w:rFonts w:ascii="Trebuchet MS" w:hAnsi="Trebuchet MS"/>
          <w:color w:val="000000"/>
          <w:sz w:val="22"/>
          <w:szCs w:val="22"/>
        </w:rPr>
      </w:pPr>
      <w:r w:rsidRPr="0023031D">
        <w:rPr>
          <w:rFonts w:ascii="Trebuchet MS" w:hAnsi="Trebuchet MS"/>
          <w:color w:val="000000"/>
          <w:sz w:val="22"/>
          <w:szCs w:val="22"/>
        </w:rPr>
        <w:t xml:space="preserve">Wszelkie spory wynikłe na tle realizacji niniejszej Umowy rozstrzygać będzie sąd właściwy dla siedziby </w:t>
      </w:r>
      <w:r w:rsidRPr="0023031D">
        <w:rPr>
          <w:rFonts w:ascii="Trebuchet MS" w:hAnsi="Trebuchet MS"/>
          <w:b/>
          <w:color w:val="000000"/>
          <w:sz w:val="22"/>
          <w:szCs w:val="22"/>
        </w:rPr>
        <w:t>Zamawiającego.</w:t>
      </w:r>
    </w:p>
    <w:p w:rsidR="00F027FF" w:rsidRPr="0023031D" w:rsidRDefault="00F027FF" w:rsidP="00F027FF">
      <w:pPr>
        <w:numPr>
          <w:ilvl w:val="0"/>
          <w:numId w:val="18"/>
        </w:numPr>
        <w:suppressAutoHyphens/>
        <w:autoSpaceDE w:val="0"/>
        <w:ind w:left="426" w:right="-648"/>
        <w:jc w:val="both"/>
        <w:rPr>
          <w:rFonts w:ascii="Trebuchet MS" w:hAnsi="Trebuchet MS"/>
          <w:color w:val="000000"/>
          <w:sz w:val="22"/>
          <w:szCs w:val="22"/>
        </w:rPr>
      </w:pPr>
      <w:r w:rsidRPr="0023031D">
        <w:rPr>
          <w:rFonts w:ascii="Trebuchet MS" w:eastAsia="Calibri" w:hAnsi="Trebuchet MS" w:cs="Calibri"/>
          <w:color w:val="000000"/>
          <w:sz w:val="22"/>
          <w:szCs w:val="22"/>
        </w:rPr>
        <w:t xml:space="preserve">W razie gdyby którekolwiek z postanowień niniejszej umowy było lub miało stać się nieważne, ważność całej Umowy pozostaje przez to w pozostałej części nienaruszona. </w:t>
      </w:r>
      <w:r w:rsidRPr="0023031D">
        <w:rPr>
          <w:rFonts w:ascii="Trebuchet MS" w:hAnsi="Trebuchet MS"/>
          <w:color w:val="000000"/>
          <w:sz w:val="22"/>
          <w:szCs w:val="22"/>
        </w:rPr>
        <w:t xml:space="preserve">        </w:t>
      </w:r>
      <w:r w:rsidRPr="0023031D">
        <w:rPr>
          <w:rFonts w:ascii="Trebuchet MS" w:eastAsia="Calibri" w:hAnsi="Trebuchet MS" w:cs="Calibri"/>
          <w:color w:val="000000"/>
          <w:sz w:val="22"/>
          <w:szCs w:val="22"/>
        </w:rPr>
        <w:t>W przypadku takim Strony Umowy zastąpią nieważne postanowienie innym, skutecznym prawnie postanowieniem, które możliwie najwierniej odda zamierzony cel gospodarczy nieważnego postanowienia.</w:t>
      </w:r>
    </w:p>
    <w:p w:rsidR="00F027FF" w:rsidRPr="0023031D" w:rsidRDefault="00F027FF" w:rsidP="00F027FF">
      <w:pPr>
        <w:autoSpaceDE w:val="0"/>
        <w:autoSpaceDN w:val="0"/>
        <w:adjustRightInd w:val="0"/>
        <w:rPr>
          <w:rFonts w:ascii="Trebuchet MS" w:hAnsi="Trebuchet MS" w:cs="Arial"/>
          <w:b/>
          <w:bCs/>
          <w:color w:val="000000"/>
          <w:sz w:val="22"/>
          <w:szCs w:val="22"/>
        </w:rPr>
      </w:pPr>
    </w:p>
    <w:p w:rsidR="00492BDD" w:rsidRPr="0023031D" w:rsidRDefault="00F027FF" w:rsidP="00465FB8">
      <w:pPr>
        <w:autoSpaceDE w:val="0"/>
        <w:autoSpaceDN w:val="0"/>
        <w:adjustRightInd w:val="0"/>
        <w:jc w:val="center"/>
        <w:rPr>
          <w:rFonts w:ascii="Trebuchet MS" w:hAnsi="Trebuchet MS" w:cs="Arial"/>
          <w:b/>
          <w:bCs/>
          <w:color w:val="000000"/>
          <w:sz w:val="22"/>
          <w:szCs w:val="22"/>
        </w:rPr>
      </w:pPr>
      <w:r w:rsidRPr="0023031D">
        <w:rPr>
          <w:rFonts w:ascii="Trebuchet MS" w:hAnsi="Trebuchet MS" w:cs="Arial"/>
          <w:b/>
          <w:bCs/>
          <w:color w:val="000000"/>
          <w:sz w:val="22"/>
          <w:szCs w:val="22"/>
        </w:rPr>
        <w:t>§ 13</w:t>
      </w:r>
    </w:p>
    <w:p w:rsidR="00F027FF" w:rsidRPr="0023031D" w:rsidRDefault="00F027FF" w:rsidP="00F027FF">
      <w:pPr>
        <w:autoSpaceDE w:val="0"/>
        <w:autoSpaceDN w:val="0"/>
        <w:adjustRightInd w:val="0"/>
        <w:ind w:right="-648"/>
        <w:jc w:val="both"/>
        <w:rPr>
          <w:rFonts w:ascii="Trebuchet MS" w:hAnsi="Trebuchet MS" w:cs="Arial"/>
          <w:color w:val="000000"/>
          <w:sz w:val="22"/>
          <w:szCs w:val="22"/>
        </w:rPr>
      </w:pPr>
      <w:r w:rsidRPr="0023031D">
        <w:rPr>
          <w:rFonts w:ascii="Trebuchet MS" w:hAnsi="Trebuchet MS" w:cs="Arial"/>
          <w:color w:val="000000"/>
          <w:sz w:val="22"/>
          <w:szCs w:val="22"/>
        </w:rPr>
        <w:t>W sprawach nieuregulowanych w niniejszej umowie mają zastosowanie przepisy  Kodeksu cywilnego.</w:t>
      </w:r>
    </w:p>
    <w:p w:rsidR="00F027FF" w:rsidRPr="0023031D" w:rsidRDefault="00F027FF" w:rsidP="00F027FF">
      <w:pPr>
        <w:autoSpaceDE w:val="0"/>
        <w:autoSpaceDN w:val="0"/>
        <w:adjustRightInd w:val="0"/>
        <w:ind w:right="-648"/>
        <w:rPr>
          <w:rFonts w:ascii="Trebuchet MS" w:hAnsi="Trebuchet MS" w:cs="Arial"/>
          <w:b/>
          <w:bCs/>
          <w:color w:val="000000"/>
          <w:sz w:val="22"/>
          <w:szCs w:val="22"/>
        </w:rPr>
      </w:pPr>
    </w:p>
    <w:p w:rsidR="00492BDD" w:rsidRPr="0023031D" w:rsidRDefault="00F027FF" w:rsidP="00F027FF">
      <w:pPr>
        <w:autoSpaceDE w:val="0"/>
        <w:autoSpaceDN w:val="0"/>
        <w:adjustRightInd w:val="0"/>
        <w:ind w:right="-648"/>
        <w:rPr>
          <w:rFonts w:ascii="Trebuchet MS" w:hAnsi="Trebuchet MS" w:cs="Arial"/>
          <w:b/>
          <w:bCs/>
          <w:color w:val="000000"/>
          <w:sz w:val="22"/>
          <w:szCs w:val="22"/>
        </w:rPr>
      </w:pPr>
      <w:r w:rsidRPr="0023031D">
        <w:rPr>
          <w:rFonts w:ascii="Trebuchet MS" w:hAnsi="Trebuchet MS" w:cs="Arial"/>
          <w:b/>
          <w:bCs/>
          <w:color w:val="000000"/>
          <w:sz w:val="22"/>
          <w:szCs w:val="22"/>
        </w:rPr>
        <w:t xml:space="preserve">                                                                 § 14</w:t>
      </w:r>
    </w:p>
    <w:p w:rsidR="00F027FF" w:rsidRPr="0023031D" w:rsidRDefault="00F027FF" w:rsidP="00F027FF">
      <w:pPr>
        <w:autoSpaceDE w:val="0"/>
        <w:autoSpaceDN w:val="0"/>
        <w:adjustRightInd w:val="0"/>
        <w:ind w:right="-648"/>
        <w:rPr>
          <w:rFonts w:ascii="Trebuchet MS" w:hAnsi="Trebuchet MS" w:cs="Arial"/>
          <w:color w:val="000000"/>
          <w:sz w:val="22"/>
          <w:szCs w:val="22"/>
        </w:rPr>
      </w:pPr>
      <w:r w:rsidRPr="0023031D">
        <w:rPr>
          <w:rFonts w:ascii="Trebuchet MS" w:hAnsi="Trebuchet MS" w:cs="Arial"/>
          <w:color w:val="000000"/>
          <w:sz w:val="22"/>
          <w:szCs w:val="22"/>
        </w:rPr>
        <w:t>Umowę sporządzono w dwóch jednobrzmiących egzemplarzach, po jednym dla każdej ze stron.</w:t>
      </w:r>
    </w:p>
    <w:p w:rsidR="00F027FF" w:rsidRPr="0023031D" w:rsidRDefault="00F027FF" w:rsidP="00F027FF">
      <w:pPr>
        <w:rPr>
          <w:rFonts w:ascii="Trebuchet MS" w:hAnsi="Trebuchet MS" w:cs="Arial"/>
          <w:b/>
          <w:bCs/>
          <w:color w:val="000000"/>
          <w:sz w:val="22"/>
          <w:szCs w:val="22"/>
        </w:rPr>
      </w:pPr>
    </w:p>
    <w:p w:rsidR="00F027FF" w:rsidRDefault="00F027FF" w:rsidP="00F027FF">
      <w:pPr>
        <w:ind w:firstLine="708"/>
        <w:rPr>
          <w:rFonts w:ascii="Trebuchet MS" w:hAnsi="Trebuchet MS" w:cs="Arial"/>
          <w:b/>
          <w:bCs/>
          <w:color w:val="000000"/>
          <w:sz w:val="22"/>
          <w:szCs w:val="22"/>
        </w:rPr>
      </w:pPr>
    </w:p>
    <w:p w:rsidR="006521ED" w:rsidRPr="001A07A6" w:rsidRDefault="00F027FF" w:rsidP="001A07A6">
      <w:pPr>
        <w:ind w:firstLine="708"/>
        <w:rPr>
          <w:rFonts w:ascii="Trebuchet MS" w:hAnsi="Trebuchet MS" w:cs="Arial"/>
          <w:sz w:val="22"/>
          <w:szCs w:val="22"/>
        </w:rPr>
      </w:pPr>
      <w:r w:rsidRPr="0023031D">
        <w:rPr>
          <w:rFonts w:ascii="Trebuchet MS" w:hAnsi="Trebuchet MS" w:cs="Arial"/>
          <w:b/>
          <w:bCs/>
          <w:color w:val="000000"/>
          <w:sz w:val="22"/>
          <w:szCs w:val="22"/>
        </w:rPr>
        <w:t xml:space="preserve"> Inspektor Nadzoru                                                                   Zamawiający</w:t>
      </w:r>
      <w:r w:rsidRPr="0023031D">
        <w:rPr>
          <w:rFonts w:ascii="Trebuchet MS" w:hAnsi="Trebuchet MS" w:cs="Arial"/>
          <w:b/>
          <w:bCs/>
          <w:color w:val="000000"/>
          <w:sz w:val="22"/>
          <w:szCs w:val="22"/>
        </w:rPr>
        <w:tab/>
      </w:r>
    </w:p>
    <w:sectPr w:rsidR="006521ED" w:rsidRPr="001A07A6" w:rsidSect="00E002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EE"/>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86F"/>
    <w:multiLevelType w:val="hybridMultilevel"/>
    <w:tmpl w:val="8A963478"/>
    <w:lvl w:ilvl="0" w:tplc="400C7DD2">
      <w:start w:val="1"/>
      <w:numFmt w:val="decimal"/>
      <w:lvlText w:val="%1)"/>
      <w:lvlJc w:val="left"/>
      <w:pPr>
        <w:tabs>
          <w:tab w:val="num" w:pos="720"/>
        </w:tabs>
        <w:ind w:left="720" w:hanging="360"/>
      </w:pPr>
      <w:rPr>
        <w:rFonts w:hint="default"/>
      </w:rPr>
    </w:lvl>
    <w:lvl w:ilvl="1" w:tplc="BB204752">
      <w:start w:val="1"/>
      <w:numFmt w:val="lowerLetter"/>
      <w:lvlText w:val="%2)"/>
      <w:lvlJc w:val="left"/>
      <w:pPr>
        <w:tabs>
          <w:tab w:val="num" w:pos="1440"/>
        </w:tabs>
        <w:ind w:left="1440" w:hanging="360"/>
      </w:pPr>
      <w:rPr>
        <w:rFonts w:hint="default"/>
      </w:rPr>
    </w:lvl>
    <w:lvl w:ilvl="2" w:tplc="5B7CFE8C">
      <w:start w:val="1"/>
      <w:numFmt w:val="decimal"/>
      <w:lvlText w:val="%3."/>
      <w:lvlJc w:val="left"/>
      <w:pPr>
        <w:tabs>
          <w:tab w:val="num" w:pos="2340"/>
        </w:tabs>
        <w:ind w:left="2340" w:hanging="360"/>
      </w:pPr>
      <w:rPr>
        <w:rFonts w:hint="default"/>
      </w:rPr>
    </w:lvl>
    <w:lvl w:ilvl="3" w:tplc="702A665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6E4195A"/>
    <w:multiLevelType w:val="hybridMultilevel"/>
    <w:tmpl w:val="941C74D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6F51C2B"/>
    <w:multiLevelType w:val="hybridMultilevel"/>
    <w:tmpl w:val="5CAA5902"/>
    <w:lvl w:ilvl="0" w:tplc="45FE7E8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F2617B"/>
    <w:multiLevelType w:val="hybridMultilevel"/>
    <w:tmpl w:val="36BC309A"/>
    <w:lvl w:ilvl="0" w:tplc="45FE7E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E0167BF"/>
    <w:multiLevelType w:val="hybridMultilevel"/>
    <w:tmpl w:val="619E4A6A"/>
    <w:lvl w:ilvl="0" w:tplc="14E88E0E">
      <w:start w:val="1"/>
      <w:numFmt w:val="decimal"/>
      <w:lvlText w:val="%1."/>
      <w:lvlJc w:val="left"/>
      <w:pPr>
        <w:tabs>
          <w:tab w:val="num" w:pos="720"/>
        </w:tabs>
        <w:ind w:left="720" w:hanging="360"/>
      </w:pPr>
      <w:rPr>
        <w:rFonts w:hint="default"/>
        <w:b w:val="0"/>
        <w:i w:val="0"/>
      </w:rPr>
    </w:lvl>
    <w:lvl w:ilvl="1" w:tplc="BB204752">
      <w:start w:val="1"/>
      <w:numFmt w:val="lowerLetter"/>
      <w:lvlText w:val="%2)"/>
      <w:lvlJc w:val="left"/>
      <w:pPr>
        <w:tabs>
          <w:tab w:val="num" w:pos="1440"/>
        </w:tabs>
        <w:ind w:left="1440" w:hanging="360"/>
      </w:pPr>
      <w:rPr>
        <w:rFonts w:hint="default"/>
        <w:b w:val="0"/>
        <w:i w:val="0"/>
      </w:rPr>
    </w:lvl>
    <w:lvl w:ilvl="2" w:tplc="BFF6CE3C">
      <w:start w:val="1"/>
      <w:numFmt w:val="bullet"/>
      <w:lvlText w:val=""/>
      <w:lvlJc w:val="left"/>
      <w:pPr>
        <w:tabs>
          <w:tab w:val="num" w:pos="2340"/>
        </w:tabs>
        <w:ind w:left="2340" w:hanging="360"/>
      </w:pPr>
      <w:rPr>
        <w:rFonts w:ascii="Symbol" w:hAnsi="Symbo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87B6037"/>
    <w:multiLevelType w:val="hybridMultilevel"/>
    <w:tmpl w:val="74DC9A44"/>
    <w:lvl w:ilvl="0" w:tplc="3EFA4FE4">
      <w:start w:val="1"/>
      <w:numFmt w:val="decimal"/>
      <w:lvlText w:val="%1."/>
      <w:lvlJc w:val="left"/>
      <w:pPr>
        <w:ind w:left="36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C412B0B"/>
    <w:multiLevelType w:val="hybridMultilevel"/>
    <w:tmpl w:val="A1582B32"/>
    <w:lvl w:ilvl="0" w:tplc="BD0CE62A">
      <w:start w:val="1"/>
      <w:numFmt w:val="decimal"/>
      <w:lvlText w:val="%1."/>
      <w:lvlJc w:val="left"/>
      <w:pPr>
        <w:tabs>
          <w:tab w:val="num" w:pos="720"/>
        </w:tabs>
        <w:ind w:left="720" w:hanging="360"/>
      </w:pPr>
      <w:rPr>
        <w:rFonts w:hint="default"/>
      </w:rPr>
    </w:lvl>
    <w:lvl w:ilvl="1" w:tplc="D518AADE">
      <w:start w:val="1"/>
      <w:numFmt w:val="lowerLetter"/>
      <w:lvlText w:val="%2)"/>
      <w:lvlJc w:val="left"/>
      <w:pPr>
        <w:tabs>
          <w:tab w:val="num" w:pos="1440"/>
        </w:tabs>
        <w:ind w:left="1440" w:hanging="360"/>
      </w:pPr>
      <w:rPr>
        <w:rFonts w:hint="default"/>
      </w:rPr>
    </w:lvl>
    <w:lvl w:ilvl="2" w:tplc="75F49B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511DC8"/>
    <w:multiLevelType w:val="hybridMultilevel"/>
    <w:tmpl w:val="71600296"/>
    <w:lvl w:ilvl="0" w:tplc="400C7DD2">
      <w:start w:val="1"/>
      <w:numFmt w:val="decimal"/>
      <w:lvlText w:val="%1)"/>
      <w:lvlJc w:val="left"/>
      <w:pPr>
        <w:tabs>
          <w:tab w:val="num" w:pos="720"/>
        </w:tabs>
        <w:ind w:left="720" w:hanging="360"/>
      </w:pPr>
      <w:rPr>
        <w:rFonts w:hint="default"/>
      </w:rPr>
    </w:lvl>
    <w:lvl w:ilvl="1" w:tplc="A0F689D4">
      <w:start w:val="1"/>
      <w:numFmt w:val="decimal"/>
      <w:lvlText w:val="%2."/>
      <w:lvlJc w:val="left"/>
      <w:pPr>
        <w:tabs>
          <w:tab w:val="num" w:pos="1440"/>
        </w:tabs>
        <w:ind w:left="1440" w:hanging="360"/>
      </w:pPr>
      <w:rPr>
        <w:rFonts w:hint="default"/>
      </w:rPr>
    </w:lvl>
    <w:lvl w:ilvl="2" w:tplc="400C7DD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AC0FD5"/>
    <w:multiLevelType w:val="hybridMultilevel"/>
    <w:tmpl w:val="945C3064"/>
    <w:lvl w:ilvl="0" w:tplc="57E4525A">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28F11B8"/>
    <w:multiLevelType w:val="hybridMultilevel"/>
    <w:tmpl w:val="F4088DC2"/>
    <w:lvl w:ilvl="0" w:tplc="178470B2">
      <w:start w:val="2"/>
      <w:numFmt w:val="decimal"/>
      <w:lvlText w:val="%1."/>
      <w:lvlJc w:val="left"/>
      <w:pPr>
        <w:tabs>
          <w:tab w:val="num" w:pos="720"/>
        </w:tabs>
        <w:ind w:left="720" w:hanging="360"/>
      </w:pPr>
      <w:rPr>
        <w:rFonts w:hint="default"/>
      </w:rPr>
    </w:lvl>
    <w:lvl w:ilvl="1" w:tplc="B51A1DF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62807E3"/>
    <w:multiLevelType w:val="hybridMultilevel"/>
    <w:tmpl w:val="3A646322"/>
    <w:lvl w:ilvl="0" w:tplc="45FE7E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1EB3E85"/>
    <w:multiLevelType w:val="hybridMultilevel"/>
    <w:tmpl w:val="4E8CB7F2"/>
    <w:lvl w:ilvl="0" w:tplc="BFF6CE3C">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AAB73E7"/>
    <w:multiLevelType w:val="hybridMultilevel"/>
    <w:tmpl w:val="66960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CA2444"/>
    <w:multiLevelType w:val="hybridMultilevel"/>
    <w:tmpl w:val="F4BEA3F0"/>
    <w:lvl w:ilvl="0" w:tplc="BFF6CE3C">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EE80A0D"/>
    <w:multiLevelType w:val="hybridMultilevel"/>
    <w:tmpl w:val="DE586980"/>
    <w:lvl w:ilvl="0" w:tplc="020E10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691707A"/>
    <w:multiLevelType w:val="hybridMultilevel"/>
    <w:tmpl w:val="B10CAF4A"/>
    <w:lvl w:ilvl="0" w:tplc="34585F92">
      <w:start w:val="2"/>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9CB3FEB"/>
    <w:multiLevelType w:val="hybridMultilevel"/>
    <w:tmpl w:val="D19CE274"/>
    <w:lvl w:ilvl="0" w:tplc="702A6652">
      <w:start w:val="1"/>
      <w:numFmt w:val="decimal"/>
      <w:lvlText w:val="%1)"/>
      <w:lvlJc w:val="left"/>
      <w:pPr>
        <w:tabs>
          <w:tab w:val="num" w:pos="720"/>
        </w:tabs>
        <w:ind w:left="720" w:hanging="360"/>
      </w:pPr>
      <w:rPr>
        <w:rFonts w:hint="default"/>
      </w:rPr>
    </w:lvl>
    <w:lvl w:ilvl="1" w:tplc="58E4931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36E2C9D"/>
    <w:multiLevelType w:val="hybridMultilevel"/>
    <w:tmpl w:val="2A86BAE0"/>
    <w:lvl w:ilvl="0" w:tplc="5C7ED716">
      <w:start w:val="3"/>
      <w:numFmt w:val="decimal"/>
      <w:lvlText w:val="%1."/>
      <w:lvlJc w:val="left"/>
      <w:pPr>
        <w:tabs>
          <w:tab w:val="num" w:pos="720"/>
        </w:tabs>
        <w:ind w:left="720" w:hanging="360"/>
      </w:pPr>
      <w:rPr>
        <w:rFonts w:hint="default"/>
      </w:rPr>
    </w:lvl>
    <w:lvl w:ilvl="1" w:tplc="D476541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4C92F46"/>
    <w:multiLevelType w:val="hybridMultilevel"/>
    <w:tmpl w:val="AA389842"/>
    <w:lvl w:ilvl="0" w:tplc="75F49B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6E75D1"/>
    <w:multiLevelType w:val="hybridMultilevel"/>
    <w:tmpl w:val="62BAF6CE"/>
    <w:lvl w:ilvl="0" w:tplc="BFF6CE3C">
      <w:start w:val="1"/>
      <w:numFmt w:val="bullet"/>
      <w:lvlText w:val=""/>
      <w:lvlJc w:val="left"/>
      <w:pPr>
        <w:tabs>
          <w:tab w:val="num" w:pos="1080"/>
        </w:tabs>
        <w:ind w:left="1080" w:hanging="360"/>
      </w:pPr>
      <w:rPr>
        <w:rFonts w:ascii="Symbol" w:hAnsi="Symbol" w:hint="default"/>
      </w:rPr>
    </w:lvl>
    <w:lvl w:ilvl="1" w:tplc="B51A1DF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3E32E9F"/>
    <w:multiLevelType w:val="hybridMultilevel"/>
    <w:tmpl w:val="4C665124"/>
    <w:lvl w:ilvl="0" w:tplc="14E88E0E">
      <w:start w:val="1"/>
      <w:numFmt w:val="decimal"/>
      <w:lvlText w:val="%1."/>
      <w:lvlJc w:val="left"/>
      <w:pPr>
        <w:tabs>
          <w:tab w:val="num" w:pos="720"/>
        </w:tabs>
        <w:ind w:left="720" w:hanging="360"/>
      </w:pPr>
      <w:rPr>
        <w:rFonts w:hint="default"/>
        <w:b w:val="0"/>
        <w:i w:val="0"/>
      </w:rPr>
    </w:lvl>
    <w:lvl w:ilvl="1" w:tplc="BFF6CE3C">
      <w:start w:val="1"/>
      <w:numFmt w:val="bullet"/>
      <w:lvlText w:val=""/>
      <w:lvlJc w:val="left"/>
      <w:pPr>
        <w:tabs>
          <w:tab w:val="num" w:pos="1440"/>
        </w:tabs>
        <w:ind w:left="1440" w:hanging="360"/>
      </w:pPr>
      <w:rPr>
        <w:rFonts w:ascii="Symbol" w:hAnsi="Symbol" w:hint="default"/>
      </w:rPr>
    </w:lvl>
    <w:lvl w:ilvl="2" w:tplc="BB20475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4C50DCE"/>
    <w:multiLevelType w:val="hybridMultilevel"/>
    <w:tmpl w:val="96FCA82C"/>
    <w:lvl w:ilvl="0" w:tplc="57E4525A">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9"/>
  </w:num>
  <w:num w:numId="2">
    <w:abstractNumId w:val="17"/>
  </w:num>
  <w:num w:numId="3">
    <w:abstractNumId w:val="7"/>
  </w:num>
  <w:num w:numId="4">
    <w:abstractNumId w:val="2"/>
  </w:num>
  <w:num w:numId="5">
    <w:abstractNumId w:val="3"/>
  </w:num>
  <w:num w:numId="6">
    <w:abstractNumId w:val="10"/>
  </w:num>
  <w:num w:numId="7">
    <w:abstractNumId w:val="20"/>
  </w:num>
  <w:num w:numId="8">
    <w:abstractNumId w:val="4"/>
  </w:num>
  <w:num w:numId="9">
    <w:abstractNumId w:val="0"/>
  </w:num>
  <w:num w:numId="10">
    <w:abstractNumId w:val="16"/>
  </w:num>
  <w:num w:numId="11">
    <w:abstractNumId w:val="13"/>
  </w:num>
  <w:num w:numId="12">
    <w:abstractNumId w:val="11"/>
  </w:num>
  <w:num w:numId="13">
    <w:abstractNumId w:val="15"/>
  </w:num>
  <w:num w:numId="14">
    <w:abstractNumId w:val="8"/>
  </w:num>
  <w:num w:numId="15">
    <w:abstractNumId w:val="19"/>
  </w:num>
  <w:num w:numId="16">
    <w:abstractNumId w:val="6"/>
  </w:num>
  <w:num w:numId="17">
    <w:abstractNumId w:val="14"/>
  </w:num>
  <w:num w:numId="18">
    <w:abstractNumId w:val="12"/>
  </w:num>
  <w:num w:numId="19">
    <w:abstractNumId w:val="5"/>
  </w:num>
  <w:num w:numId="20">
    <w:abstractNumId w:val="21"/>
  </w:num>
  <w:num w:numId="21">
    <w:abstractNumId w:val="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425"/>
  <w:characterSpacingControl w:val="doNotCompress"/>
  <w:compat/>
  <w:rsids>
    <w:rsidRoot w:val="00F027FF"/>
    <w:rsid w:val="000A431D"/>
    <w:rsid w:val="0014121C"/>
    <w:rsid w:val="001A07A6"/>
    <w:rsid w:val="001D599A"/>
    <w:rsid w:val="002001C7"/>
    <w:rsid w:val="002337F6"/>
    <w:rsid w:val="00250F61"/>
    <w:rsid w:val="00257AC1"/>
    <w:rsid w:val="00297C33"/>
    <w:rsid w:val="003273DB"/>
    <w:rsid w:val="003D2C1B"/>
    <w:rsid w:val="00465FB8"/>
    <w:rsid w:val="00483159"/>
    <w:rsid w:val="00492BDD"/>
    <w:rsid w:val="00496345"/>
    <w:rsid w:val="00531F22"/>
    <w:rsid w:val="005D6CE4"/>
    <w:rsid w:val="00602284"/>
    <w:rsid w:val="006521ED"/>
    <w:rsid w:val="006575A1"/>
    <w:rsid w:val="007201E4"/>
    <w:rsid w:val="00726A02"/>
    <w:rsid w:val="00783555"/>
    <w:rsid w:val="00853369"/>
    <w:rsid w:val="008605C6"/>
    <w:rsid w:val="008A6D41"/>
    <w:rsid w:val="008D3810"/>
    <w:rsid w:val="00965719"/>
    <w:rsid w:val="00973EDF"/>
    <w:rsid w:val="009B25C3"/>
    <w:rsid w:val="009F4817"/>
    <w:rsid w:val="00AA2349"/>
    <w:rsid w:val="00AB0652"/>
    <w:rsid w:val="00AC080C"/>
    <w:rsid w:val="00AE2AC8"/>
    <w:rsid w:val="00B77E8B"/>
    <w:rsid w:val="00BA703E"/>
    <w:rsid w:val="00BB2B8F"/>
    <w:rsid w:val="00CE6429"/>
    <w:rsid w:val="00D04C09"/>
    <w:rsid w:val="00DB6382"/>
    <w:rsid w:val="00DE45EC"/>
    <w:rsid w:val="00E70343"/>
    <w:rsid w:val="00F027FF"/>
    <w:rsid w:val="00FB20AE"/>
    <w:rsid w:val="00FC7225"/>
    <w:rsid w:val="00FC7C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7F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27FF"/>
    <w:pPr>
      <w:ind w:left="720"/>
      <w:contextualSpacing/>
    </w:pPr>
  </w:style>
  <w:style w:type="paragraph" w:customStyle="1" w:styleId="Tytu">
    <w:name w:val="Tytu?"/>
    <w:basedOn w:val="Normalny"/>
    <w:rsid w:val="000A431D"/>
    <w:pPr>
      <w:overflowPunct w:val="0"/>
      <w:autoSpaceDE w:val="0"/>
      <w:autoSpaceDN w:val="0"/>
      <w:adjustRightInd w:val="0"/>
      <w:jc w:val="center"/>
      <w:textAlignment w:val="baseline"/>
    </w:pPr>
    <w:rPr>
      <w:b/>
      <w:sz w:val="28"/>
      <w:szCs w:val="20"/>
    </w:rPr>
  </w:style>
  <w:style w:type="paragraph" w:styleId="Tekstpodstawowy">
    <w:name w:val="Body Text"/>
    <w:basedOn w:val="Normalny"/>
    <w:link w:val="TekstpodstawowyZnak"/>
    <w:rsid w:val="000A431D"/>
    <w:pPr>
      <w:overflowPunct w:val="0"/>
      <w:autoSpaceDE w:val="0"/>
      <w:autoSpaceDN w:val="0"/>
      <w:adjustRightInd w:val="0"/>
      <w:jc w:val="center"/>
      <w:textAlignment w:val="baseline"/>
    </w:pPr>
    <w:rPr>
      <w:b/>
      <w:sz w:val="26"/>
      <w:szCs w:val="20"/>
    </w:rPr>
  </w:style>
  <w:style w:type="character" w:customStyle="1" w:styleId="TekstpodstawowyZnak">
    <w:name w:val="Tekst podstawowy Znak"/>
    <w:basedOn w:val="Domylnaczcionkaakapitu"/>
    <w:link w:val="Tekstpodstawowy"/>
    <w:rsid w:val="000A431D"/>
    <w:rPr>
      <w:rFonts w:ascii="Times New Roman" w:eastAsia="Times New Roman" w:hAnsi="Times New Roman" w:cs="Times New Roman"/>
      <w:b/>
      <w:sz w:val="26"/>
      <w:szCs w:val="20"/>
      <w:lang w:eastAsia="pl-PL"/>
    </w:rPr>
  </w:style>
  <w:style w:type="character" w:customStyle="1" w:styleId="size">
    <w:name w:val="size"/>
    <w:basedOn w:val="Domylnaczcionkaakapitu"/>
    <w:rsid w:val="00AB0652"/>
  </w:style>
  <w:style w:type="paragraph" w:customStyle="1" w:styleId="Standard">
    <w:name w:val="Standard"/>
    <w:rsid w:val="00531F22"/>
    <w:pPr>
      <w:widowControl w:val="0"/>
      <w:suppressAutoHyphens/>
      <w:spacing w:after="0" w:line="240" w:lineRule="auto"/>
    </w:pPr>
    <w:rPr>
      <w:rFonts w:ascii="Times New Roman" w:eastAsia="Times New Roman" w:hAnsi="Times New Roman" w:cs="Times New Roman"/>
      <w:color w:val="00000A"/>
      <w:sz w:val="24"/>
      <w:szCs w:val="20"/>
      <w:lang w:eastAsia="zh-CN"/>
    </w:rPr>
  </w:style>
  <w:style w:type="paragraph" w:styleId="Tekstpodstawowywcity">
    <w:name w:val="Body Text Indent"/>
    <w:basedOn w:val="Normalny"/>
    <w:link w:val="TekstpodstawowywcityZnak"/>
    <w:uiPriority w:val="99"/>
    <w:semiHidden/>
    <w:unhideWhenUsed/>
    <w:rsid w:val="003D2C1B"/>
    <w:pPr>
      <w:spacing w:after="120"/>
      <w:ind w:left="283"/>
    </w:pPr>
  </w:style>
  <w:style w:type="character" w:customStyle="1" w:styleId="TekstpodstawowywcityZnak">
    <w:name w:val="Tekst podstawowy wcięty Znak"/>
    <w:basedOn w:val="Domylnaczcionkaakapitu"/>
    <w:link w:val="Tekstpodstawowywcity"/>
    <w:uiPriority w:val="99"/>
    <w:semiHidden/>
    <w:rsid w:val="003D2C1B"/>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AE987-F298-4E21-9682-E24CB441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2110</Words>
  <Characters>12663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asierpinski</dc:creator>
  <cp:lastModifiedBy>SKN SOWA</cp:lastModifiedBy>
  <cp:revision>2</cp:revision>
  <cp:lastPrinted>2020-04-03T10:04:00Z</cp:lastPrinted>
  <dcterms:created xsi:type="dcterms:W3CDTF">2020-04-29T14:08:00Z</dcterms:created>
  <dcterms:modified xsi:type="dcterms:W3CDTF">2020-04-29T14:08:00Z</dcterms:modified>
</cp:coreProperties>
</file>