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38" w:rsidRPr="00545C54" w:rsidRDefault="00CD6538" w:rsidP="00CD6538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D2C31" w:rsidRPr="00545C54" w:rsidRDefault="00802F91" w:rsidP="009D2C31">
      <w:pP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1C7C16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</w:t>
      </w:r>
      <w:r w:rsidR="00674FF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z.o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/2</w:t>
      </w:r>
      <w:r w:rsidR="001C7C16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</w:p>
    <w:p w:rsidR="009D2C31" w:rsidRPr="00545C54" w:rsidRDefault="009D2C31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74FF2" w:rsidRPr="00545C54" w:rsidRDefault="00674FF2" w:rsidP="00674FF2">
      <w:pPr>
        <w:pStyle w:val="Default"/>
        <w:jc w:val="center"/>
        <w:rPr>
          <w:b/>
          <w:bCs/>
        </w:rPr>
      </w:pPr>
      <w:r w:rsidRPr="00545C54">
        <w:rPr>
          <w:b/>
          <w:bCs/>
        </w:rPr>
        <w:t>Informacja z otwarcia ofert z zapytania ofertowego na:</w:t>
      </w:r>
    </w:p>
    <w:p w:rsidR="00674FF2" w:rsidRPr="00545C54" w:rsidRDefault="00674FF2" w:rsidP="00674FF2">
      <w:pPr>
        <w:pStyle w:val="Default"/>
        <w:jc w:val="center"/>
      </w:pPr>
    </w:p>
    <w:p w:rsidR="00674FF2" w:rsidRPr="00545C54" w:rsidRDefault="00674FF2" w:rsidP="00674FF2">
      <w:pPr>
        <w:pStyle w:val="Default"/>
        <w:jc w:val="center"/>
        <w:rPr>
          <w:b/>
          <w:u w:val="single"/>
        </w:rPr>
      </w:pPr>
      <w:r w:rsidRPr="00545C54">
        <w:rPr>
          <w:b/>
          <w:u w:val="single"/>
        </w:rPr>
        <w:t>„</w:t>
      </w:r>
      <w:r w:rsidR="00B87FDD">
        <w:rPr>
          <w:b/>
          <w:u w:val="single"/>
        </w:rPr>
        <w:t>Dostaw</w:t>
      </w:r>
      <w:r w:rsidR="00245082">
        <w:rPr>
          <w:b/>
          <w:u w:val="single"/>
        </w:rPr>
        <w:t>ę</w:t>
      </w:r>
      <w:r w:rsidR="00B87FDD" w:rsidRPr="00B87FDD">
        <w:rPr>
          <w:b/>
          <w:u w:val="single"/>
        </w:rPr>
        <w:t xml:space="preserve"> soli drogowej niezbrylającej typ DR</w:t>
      </w:r>
      <w:r w:rsidRPr="00545C54">
        <w:rPr>
          <w:b/>
          <w:u w:val="single"/>
        </w:rPr>
        <w:t>”</w:t>
      </w:r>
    </w:p>
    <w:p w:rsidR="00674FF2" w:rsidRPr="00545C54" w:rsidRDefault="00674FF2" w:rsidP="00674FF2">
      <w:pPr>
        <w:pStyle w:val="Default"/>
        <w:jc w:val="center"/>
      </w:pPr>
    </w:p>
    <w:p w:rsidR="00CD6538" w:rsidRPr="00545C54" w:rsidRDefault="00674FF2" w:rsidP="00674FF2">
      <w:pPr>
        <w:jc w:val="both"/>
        <w:rPr>
          <w:rFonts w:ascii="Cambria" w:hAnsi="Cambria"/>
          <w:sz w:val="24"/>
          <w:szCs w:val="24"/>
        </w:rPr>
      </w:pPr>
      <w:r w:rsidRPr="00545C54">
        <w:rPr>
          <w:rFonts w:ascii="Cambria" w:hAnsi="Cambria"/>
          <w:sz w:val="24"/>
          <w:szCs w:val="24"/>
        </w:rPr>
        <w:t xml:space="preserve">Zamawiający informuje, że w przedmiotowym postępowaniu do dnia </w:t>
      </w:r>
      <w:r w:rsidR="001C7C16">
        <w:rPr>
          <w:rFonts w:ascii="Cambria" w:hAnsi="Cambria"/>
          <w:b/>
          <w:bCs/>
          <w:sz w:val="24"/>
          <w:szCs w:val="24"/>
        </w:rPr>
        <w:t>12.07.2023</w:t>
      </w:r>
      <w:r w:rsidRPr="00545C54">
        <w:rPr>
          <w:rFonts w:ascii="Cambria" w:hAnsi="Cambria"/>
          <w:b/>
          <w:bCs/>
          <w:sz w:val="24"/>
          <w:szCs w:val="24"/>
        </w:rPr>
        <w:t xml:space="preserve"> r. do godz. 12:00 </w:t>
      </w:r>
      <w:r w:rsidRPr="00545C54">
        <w:rPr>
          <w:rFonts w:ascii="Cambria" w:hAnsi="Cambria"/>
          <w:sz w:val="24"/>
          <w:szCs w:val="24"/>
        </w:rPr>
        <w:t>wpłynęł</w:t>
      </w:r>
      <w:r w:rsidR="009319E9">
        <w:rPr>
          <w:rFonts w:ascii="Cambria" w:hAnsi="Cambria"/>
          <w:sz w:val="24"/>
          <w:szCs w:val="24"/>
        </w:rPr>
        <w:t>o</w:t>
      </w:r>
      <w:r w:rsidRPr="00545C54">
        <w:rPr>
          <w:rFonts w:ascii="Cambria" w:hAnsi="Cambria"/>
          <w:sz w:val="24"/>
          <w:szCs w:val="24"/>
        </w:rPr>
        <w:t xml:space="preserve"> </w:t>
      </w:r>
      <w:r w:rsidR="001C7C16">
        <w:rPr>
          <w:rFonts w:ascii="Cambria" w:hAnsi="Cambria"/>
          <w:b/>
          <w:bCs/>
          <w:sz w:val="24"/>
          <w:szCs w:val="24"/>
        </w:rPr>
        <w:t>6</w:t>
      </w:r>
      <w:r w:rsidRPr="00545C54">
        <w:rPr>
          <w:rFonts w:ascii="Cambria" w:hAnsi="Cambria"/>
          <w:b/>
          <w:bCs/>
          <w:sz w:val="24"/>
          <w:szCs w:val="24"/>
        </w:rPr>
        <w:t xml:space="preserve"> </w:t>
      </w:r>
      <w:r w:rsidR="001C7C16">
        <w:rPr>
          <w:rFonts w:ascii="Cambria" w:hAnsi="Cambria"/>
          <w:b/>
          <w:sz w:val="24"/>
          <w:szCs w:val="24"/>
        </w:rPr>
        <w:t>ofert</w:t>
      </w:r>
      <w:r w:rsidRPr="00545C54">
        <w:rPr>
          <w:rFonts w:ascii="Cambria" w:hAnsi="Cambria"/>
          <w:sz w:val="24"/>
          <w:szCs w:val="24"/>
        </w:rPr>
        <w:t>:</w:t>
      </w:r>
    </w:p>
    <w:tbl>
      <w:tblPr>
        <w:tblpPr w:leftFromText="141" w:rightFromText="141" w:bottomFromText="200" w:vertAnchor="text" w:horzAnchor="margin" w:tblpXSpec="center" w:tblpY="19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1"/>
        <w:gridCol w:w="1559"/>
        <w:gridCol w:w="1989"/>
        <w:gridCol w:w="1555"/>
      </w:tblGrid>
      <w:tr w:rsidR="00245082" w:rsidRPr="00545C54" w:rsidTr="009319E9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2" w:rsidRPr="00545C54" w:rsidRDefault="00245082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Cena za 1 tonę               brutto (w zł)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Całkowita cen</w:t>
            </w:r>
            <w:bookmarkStart w:id="0" w:name="_GoBack"/>
            <w:bookmarkEnd w:id="0"/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</w:t>
            </w:r>
          </w:p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brutto</w:t>
            </w:r>
          </w:p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Termin dostawy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         </w:t>
            </w: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dniach)</w:t>
            </w:r>
          </w:p>
        </w:tc>
      </w:tr>
      <w:tr w:rsidR="00245082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1 </w:t>
            </w: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1C7C16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Przedsiębiorstwo Handlowo-Usługowe „FRANPOL”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Andrzej Frankowski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 xml:space="preserve">, Barcin Wieś 87,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88-190 Barcin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Default="001C7C16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466,17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1C7C16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116 542,50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82" w:rsidRPr="00545C54" w:rsidRDefault="0024508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C7C16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1C7C1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Pr="00545C54" w:rsidRDefault="001C7C16" w:rsidP="0072795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C7C16">
              <w:rPr>
                <w:rFonts w:ascii="Cambria" w:eastAsia="Calibri" w:hAnsi="Cambria" w:cs="Times New Roman"/>
                <w:sz w:val="24"/>
                <w:szCs w:val="24"/>
              </w:rPr>
              <w:t>SEBASTIAN STADNIK SPG Polska Truck</w:t>
            </w:r>
            <w:r w:rsidR="00727959">
              <w:rPr>
                <w:rFonts w:ascii="Cambria" w:eastAsia="Calibri" w:hAnsi="Cambria" w:cs="Times New Roman"/>
                <w:sz w:val="24"/>
                <w:szCs w:val="24"/>
              </w:rPr>
              <w:t xml:space="preserve">, Mieczków 24A, </w:t>
            </w:r>
            <w:r w:rsidR="009319E9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   </w:t>
            </w:r>
            <w:r w:rsidR="00727959">
              <w:rPr>
                <w:rFonts w:ascii="Cambria" w:eastAsia="Calibri" w:hAnsi="Cambria" w:cs="Times New Roman"/>
                <w:sz w:val="24"/>
                <w:szCs w:val="24"/>
              </w:rPr>
              <w:t>55-311 Kostomłoty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558,42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139 605,00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1C7C16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1C7C1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9" w:rsidRPr="00727959" w:rsidRDefault="00727959" w:rsidP="0072795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 xml:space="preserve">VULGAR Krzysztof </w:t>
            </w: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>Łabędzki</w:t>
            </w:r>
          </w:p>
          <w:p w:rsidR="00727959" w:rsidRDefault="00727959" w:rsidP="0072795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>Depot 8,</w:t>
            </w:r>
          </w:p>
          <w:p w:rsidR="001C7C16" w:rsidRPr="00545C54" w:rsidRDefault="00727959" w:rsidP="0072795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 xml:space="preserve">66-210 </w:t>
            </w: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>Zbąszynek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541,20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2795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135 300,00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1C7C16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1C7C1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Pr="00545C54" w:rsidRDefault="00727959" w:rsidP="008B425B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27959">
              <w:rPr>
                <w:rFonts w:ascii="Cambria" w:eastAsia="Calibri" w:hAnsi="Cambria" w:cs="Times New Roman"/>
                <w:sz w:val="24"/>
                <w:szCs w:val="24"/>
              </w:rPr>
              <w:t>DS Sp. z o.o</w:t>
            </w:r>
            <w:r w:rsidR="008B425B">
              <w:rPr>
                <w:rFonts w:ascii="Cambria" w:eastAsia="Calibri" w:hAnsi="Cambria" w:cs="Times New Roman"/>
                <w:sz w:val="24"/>
                <w:szCs w:val="24"/>
              </w:rPr>
              <w:t xml:space="preserve">,                                              ul. M. Składowskiej- Curie 91, </w:t>
            </w:r>
            <w:r w:rsidR="009319E9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</w:t>
            </w:r>
            <w:r w:rsidR="008B425B">
              <w:rPr>
                <w:rFonts w:ascii="Cambria" w:eastAsia="Calibri" w:hAnsi="Cambria" w:cs="Times New Roman"/>
                <w:sz w:val="24"/>
                <w:szCs w:val="24"/>
              </w:rPr>
              <w:t>59-300 Lubin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526,44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8B425B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131 610,00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8B425B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C7C16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1C7C1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Pr="00545C54" w:rsidRDefault="008B425B" w:rsidP="008B425B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 xml:space="preserve">EKO SERWIS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sp. z o. o.</w:t>
            </w: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br/>
              <w:t xml:space="preserve"> </w:t>
            </w: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>ul. Milczańska 30A</w:t>
            </w: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  70-107 Szczecin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762,60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8B425B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190 650,00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8B425B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C7C16" w:rsidRPr="00545C54" w:rsidTr="009319E9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1C7C1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E9" w:rsidRDefault="008B425B" w:rsidP="009319E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>P.U.H."DOMAX"</w:t>
            </w:r>
            <w:r w:rsidR="009319E9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>Arkadiusz Mika</w:t>
            </w:r>
          </w:p>
          <w:p w:rsidR="009319E9" w:rsidRDefault="009319E9" w:rsidP="009319E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B425B">
              <w:rPr>
                <w:rFonts w:ascii="Cambria" w:eastAsia="Calibri" w:hAnsi="Cambria" w:cs="Times New Roman"/>
                <w:sz w:val="24"/>
                <w:szCs w:val="24"/>
              </w:rPr>
              <w:t>ul. Grabińska 8</w:t>
            </w:r>
          </w:p>
          <w:p w:rsidR="001C7C16" w:rsidRPr="00545C54" w:rsidRDefault="009319E9" w:rsidP="009319E9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42-283 Boronów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72795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713,40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9319E9" w:rsidP="002450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178 </w:t>
            </w:r>
            <w:r w:rsidRPr="009319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6" w:rsidRDefault="009319E9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9D2C31" w:rsidRPr="00545C54" w:rsidRDefault="009D2C31" w:rsidP="009D2C31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CD6538" w:rsidRPr="00545C54" w:rsidRDefault="00CD6538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55D8" w:rsidRPr="00545C54" w:rsidRDefault="009E55D8">
      <w:pPr>
        <w:rPr>
          <w:rFonts w:ascii="Cambria" w:hAnsi="Cambria" w:cs="Times New Roman"/>
          <w:sz w:val="20"/>
          <w:szCs w:val="20"/>
        </w:rPr>
      </w:pPr>
    </w:p>
    <w:sectPr w:rsidR="009E55D8" w:rsidRPr="005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1"/>
    <w:rsid w:val="000109CE"/>
    <w:rsid w:val="00040524"/>
    <w:rsid w:val="00070DF0"/>
    <w:rsid w:val="001C7C16"/>
    <w:rsid w:val="001E6D7E"/>
    <w:rsid w:val="00245082"/>
    <w:rsid w:val="003D6977"/>
    <w:rsid w:val="004E0DC6"/>
    <w:rsid w:val="00537A05"/>
    <w:rsid w:val="00545C54"/>
    <w:rsid w:val="005B6F76"/>
    <w:rsid w:val="00674FF2"/>
    <w:rsid w:val="0069681C"/>
    <w:rsid w:val="006B39BD"/>
    <w:rsid w:val="00727959"/>
    <w:rsid w:val="007909F1"/>
    <w:rsid w:val="007C1E73"/>
    <w:rsid w:val="00802F91"/>
    <w:rsid w:val="008100E6"/>
    <w:rsid w:val="008B425B"/>
    <w:rsid w:val="008C3EA4"/>
    <w:rsid w:val="009319E9"/>
    <w:rsid w:val="009A791F"/>
    <w:rsid w:val="009D2C31"/>
    <w:rsid w:val="009E55D8"/>
    <w:rsid w:val="00AE35D6"/>
    <w:rsid w:val="00B87FDD"/>
    <w:rsid w:val="00CD6538"/>
    <w:rsid w:val="00D2052A"/>
    <w:rsid w:val="00DE39C2"/>
    <w:rsid w:val="00DF3A42"/>
    <w:rsid w:val="00E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2B1E-425D-42F4-B06A-52BB69E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F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18</cp:revision>
  <cp:lastPrinted>2021-08-17T10:19:00Z</cp:lastPrinted>
  <dcterms:created xsi:type="dcterms:W3CDTF">2019-08-19T06:40:00Z</dcterms:created>
  <dcterms:modified xsi:type="dcterms:W3CDTF">2023-07-12T11:32:00Z</dcterms:modified>
</cp:coreProperties>
</file>