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4D6F" w14:textId="77777777" w:rsidR="005C57F9" w:rsidRPr="000E6084" w:rsidRDefault="005C57F9" w:rsidP="005C57F9">
      <w:pPr>
        <w:keepNext/>
        <w:suppressAutoHyphens/>
        <w:jc w:val="right"/>
        <w:outlineLvl w:val="0"/>
        <w:rPr>
          <w:sz w:val="16"/>
          <w:szCs w:val="16"/>
          <w:highlight w:val="yellow"/>
          <w:lang w:eastAsia="ar-SA"/>
        </w:rPr>
      </w:pPr>
      <w:bookmarkStart w:id="0" w:name="_Hlk138925415"/>
      <w:r w:rsidRPr="000E6084">
        <w:rPr>
          <w:rFonts w:eastAsia="Calibri"/>
          <w:b/>
          <w:sz w:val="18"/>
          <w:szCs w:val="18"/>
          <w:lang w:eastAsia="ar-SA"/>
        </w:rPr>
        <w:t>ZAŁĄCZNIK NR 4</w:t>
      </w:r>
      <w:r>
        <w:rPr>
          <w:rFonts w:eastAsia="Calibri"/>
          <w:b/>
          <w:sz w:val="18"/>
          <w:szCs w:val="18"/>
          <w:lang w:eastAsia="ar-SA"/>
        </w:rPr>
        <w:t>A</w:t>
      </w:r>
      <w:r w:rsidRPr="000E6084">
        <w:rPr>
          <w:rFonts w:eastAsia="Calibri"/>
          <w:b/>
          <w:sz w:val="18"/>
          <w:szCs w:val="18"/>
          <w:lang w:eastAsia="ar-SA"/>
        </w:rPr>
        <w:t xml:space="preserve"> DO SWZ</w:t>
      </w:r>
    </w:p>
    <w:p w14:paraId="356C7756" w14:textId="77777777" w:rsidR="005C57F9" w:rsidRPr="000E6084" w:rsidRDefault="005C57F9" w:rsidP="005C57F9">
      <w:pPr>
        <w:keepNext/>
        <w:suppressAutoHyphens/>
        <w:ind w:left="2832" w:firstLine="708"/>
        <w:outlineLvl w:val="0"/>
        <w:rPr>
          <w:i/>
          <w:sz w:val="16"/>
          <w:szCs w:val="16"/>
          <w:lang w:eastAsia="ar-SA"/>
        </w:rPr>
      </w:pPr>
      <w:r w:rsidRPr="000E6084">
        <w:rPr>
          <w:sz w:val="16"/>
          <w:szCs w:val="16"/>
          <w:highlight w:val="yellow"/>
          <w:lang w:eastAsia="ar-SA"/>
        </w:rPr>
        <w:t xml:space="preserve">UMOWA Nr </w:t>
      </w:r>
      <w:r w:rsidRPr="000E6084">
        <w:rPr>
          <w:color w:val="FF0000"/>
          <w:sz w:val="16"/>
          <w:szCs w:val="16"/>
          <w:highlight w:val="yellow"/>
          <w:lang w:eastAsia="ar-SA"/>
        </w:rPr>
        <w:t>__/00/PN/202</w:t>
      </w:r>
      <w:r>
        <w:rPr>
          <w:color w:val="FF0000"/>
          <w:sz w:val="16"/>
          <w:szCs w:val="16"/>
          <w:lang w:eastAsia="ar-SA"/>
        </w:rPr>
        <w:t>4</w:t>
      </w:r>
      <w:r w:rsidRPr="000E6084">
        <w:rPr>
          <w:color w:val="FF0000"/>
          <w:sz w:val="16"/>
          <w:szCs w:val="16"/>
          <w:lang w:eastAsia="ar-SA"/>
        </w:rPr>
        <w:t xml:space="preserve"> </w:t>
      </w:r>
      <w:r w:rsidRPr="000E6084">
        <w:rPr>
          <w:sz w:val="16"/>
          <w:szCs w:val="16"/>
          <w:lang w:eastAsia="ar-SA"/>
        </w:rPr>
        <w:t>(projekt)</w:t>
      </w:r>
    </w:p>
    <w:p w14:paraId="1D2AFA2F" w14:textId="77777777" w:rsidR="005C57F9" w:rsidRPr="000E6084" w:rsidRDefault="005C57F9" w:rsidP="005C57F9">
      <w:pPr>
        <w:jc w:val="center"/>
        <w:rPr>
          <w:b/>
          <w:sz w:val="16"/>
          <w:szCs w:val="16"/>
        </w:rPr>
      </w:pPr>
    </w:p>
    <w:p w14:paraId="14CC8BAF" w14:textId="77777777" w:rsidR="005C57F9" w:rsidRPr="000E6084" w:rsidRDefault="005C57F9" w:rsidP="005C57F9">
      <w:pPr>
        <w:rPr>
          <w:b/>
          <w:sz w:val="16"/>
          <w:szCs w:val="16"/>
        </w:rPr>
      </w:pPr>
      <w:r w:rsidRPr="000E6084">
        <w:rPr>
          <w:sz w:val="16"/>
          <w:szCs w:val="16"/>
        </w:rPr>
        <w:t xml:space="preserve">Zawarta w dniu </w:t>
      </w:r>
      <w:r w:rsidRPr="000E6084">
        <w:rPr>
          <w:sz w:val="16"/>
          <w:szCs w:val="16"/>
          <w:highlight w:val="yellow"/>
        </w:rPr>
        <w:t>______________</w:t>
      </w:r>
      <w:r w:rsidRPr="000E6084">
        <w:rPr>
          <w:sz w:val="16"/>
          <w:szCs w:val="16"/>
        </w:rPr>
        <w:t xml:space="preserve"> roku w Tczewie pomiędzy:</w:t>
      </w:r>
    </w:p>
    <w:p w14:paraId="06176B4E" w14:textId="77777777" w:rsidR="005C57F9" w:rsidRPr="000E6084" w:rsidRDefault="005C57F9" w:rsidP="005C57F9">
      <w:pPr>
        <w:rPr>
          <w:sz w:val="16"/>
          <w:szCs w:val="16"/>
        </w:rPr>
      </w:pPr>
    </w:p>
    <w:p w14:paraId="4B7C41B0" w14:textId="77777777" w:rsidR="005C57F9" w:rsidRPr="000E6084" w:rsidRDefault="005C57F9" w:rsidP="005C57F9">
      <w:pPr>
        <w:tabs>
          <w:tab w:val="left" w:pos="993"/>
        </w:tabs>
        <w:autoSpaceDE w:val="0"/>
        <w:autoSpaceDN w:val="0"/>
        <w:adjustRightInd w:val="0"/>
        <w:jc w:val="both"/>
        <w:rPr>
          <w:b/>
          <w:bCs/>
          <w:sz w:val="16"/>
          <w:szCs w:val="16"/>
        </w:rPr>
      </w:pPr>
      <w:r w:rsidRPr="000E6084">
        <w:rPr>
          <w:b/>
          <w:bCs/>
          <w:sz w:val="16"/>
          <w:szCs w:val="16"/>
        </w:rPr>
        <w:t xml:space="preserve">Szpitale Tczewskie Spółka Akcyjna, wpisana do Krajowego Rejestru Sądowego w Sądzie Rejonowym Gdańsk – Północ w Gdańsku, </w:t>
      </w:r>
      <w:r w:rsidRPr="000E6084">
        <w:rPr>
          <w:b/>
          <w:bCs/>
          <w:sz w:val="16"/>
          <w:szCs w:val="16"/>
        </w:rPr>
        <w:br/>
        <w:t xml:space="preserve">VII Wydział Gospodarczy Krajowego Rejestru Sądowego, Nr KRS 0000386185, NIP 593-25-26-795, REGON 220620689, </w:t>
      </w:r>
      <w:r w:rsidRPr="000E6084">
        <w:rPr>
          <w:b/>
          <w:bCs/>
          <w:sz w:val="16"/>
          <w:szCs w:val="16"/>
        </w:rPr>
        <w:br/>
      </w:r>
      <w:r w:rsidRPr="000E6084">
        <w:rPr>
          <w:rFonts w:eastAsia="Calibri"/>
          <w:b/>
          <w:sz w:val="16"/>
          <w:szCs w:val="16"/>
        </w:rPr>
        <w:t xml:space="preserve">Kap. Zakładowy – 25.222.350,00 zł. wpłacony w całości, BDO 000038394, </w:t>
      </w:r>
      <w:r w:rsidRPr="000E6084">
        <w:rPr>
          <w:b/>
          <w:bCs/>
          <w:sz w:val="16"/>
          <w:szCs w:val="16"/>
        </w:rPr>
        <w:t>z siedzibą:</w:t>
      </w:r>
      <w:r w:rsidRPr="000E6084">
        <w:rPr>
          <w:sz w:val="16"/>
          <w:szCs w:val="16"/>
        </w:rPr>
        <w:t xml:space="preserve"> </w:t>
      </w:r>
      <w:r w:rsidRPr="000E6084">
        <w:rPr>
          <w:b/>
          <w:sz w:val="16"/>
          <w:szCs w:val="16"/>
        </w:rPr>
        <w:t>UL. 30-GO STYCZNIA 57/58, 83-110 TCZEW,</w:t>
      </w:r>
      <w:r w:rsidRPr="000E6084">
        <w:rPr>
          <w:sz w:val="16"/>
          <w:szCs w:val="16"/>
        </w:rPr>
        <w:t xml:space="preserve"> </w:t>
      </w:r>
      <w:r w:rsidRPr="000E6084">
        <w:rPr>
          <w:b/>
          <w:bCs/>
          <w:sz w:val="16"/>
          <w:szCs w:val="16"/>
        </w:rPr>
        <w:t>zwana w dalszej treści umowy „ZAMAWIAJĄCYM”, reprezentowanym przez:</w:t>
      </w:r>
    </w:p>
    <w:p w14:paraId="78F0D92C" w14:textId="77777777" w:rsidR="005C57F9" w:rsidRPr="000E6084" w:rsidRDefault="005C57F9" w:rsidP="005C57F9">
      <w:pPr>
        <w:autoSpaceDE w:val="0"/>
        <w:autoSpaceDN w:val="0"/>
        <w:adjustRightInd w:val="0"/>
        <w:jc w:val="both"/>
        <w:rPr>
          <w:b/>
          <w:bCs/>
          <w:sz w:val="16"/>
          <w:szCs w:val="16"/>
        </w:rPr>
      </w:pPr>
      <w:r w:rsidRPr="000E6084">
        <w:rPr>
          <w:b/>
          <w:bCs/>
          <w:sz w:val="16"/>
          <w:szCs w:val="16"/>
        </w:rPr>
        <w:t>1) Pana Macieja Bielińskiego – Prezesa Zarządu</w:t>
      </w:r>
    </w:p>
    <w:p w14:paraId="4AC85DD3" w14:textId="77777777" w:rsidR="005C57F9" w:rsidRPr="000E6084" w:rsidRDefault="005C57F9" w:rsidP="005C57F9">
      <w:pPr>
        <w:ind w:right="-1"/>
        <w:rPr>
          <w:b/>
          <w:sz w:val="16"/>
          <w:szCs w:val="16"/>
        </w:rPr>
      </w:pPr>
    </w:p>
    <w:p w14:paraId="03C456C6" w14:textId="77777777" w:rsidR="005C57F9" w:rsidRPr="000E6084" w:rsidRDefault="005C57F9" w:rsidP="005C57F9">
      <w:pPr>
        <w:ind w:right="-1"/>
        <w:rPr>
          <w:sz w:val="16"/>
          <w:szCs w:val="16"/>
        </w:rPr>
      </w:pPr>
      <w:r w:rsidRPr="000E6084">
        <w:rPr>
          <w:sz w:val="16"/>
          <w:szCs w:val="16"/>
        </w:rPr>
        <w:t>a</w:t>
      </w:r>
    </w:p>
    <w:p w14:paraId="1E41ABB8" w14:textId="77777777" w:rsidR="005C57F9" w:rsidRPr="000E6084" w:rsidRDefault="005C57F9" w:rsidP="005C57F9">
      <w:pPr>
        <w:spacing w:after="120" w:line="288" w:lineRule="auto"/>
        <w:ind w:right="-1"/>
        <w:jc w:val="both"/>
        <w:rPr>
          <w:sz w:val="16"/>
          <w:szCs w:val="16"/>
        </w:rPr>
      </w:pPr>
      <w:r w:rsidRPr="000E6084">
        <w:rPr>
          <w:sz w:val="16"/>
          <w:szCs w:val="16"/>
        </w:rPr>
        <w:t>………………………………………………………………………………………………………</w:t>
      </w:r>
    </w:p>
    <w:p w14:paraId="586577C0" w14:textId="77777777" w:rsidR="005C57F9" w:rsidRPr="000E6084" w:rsidRDefault="005C57F9" w:rsidP="005C57F9">
      <w:pPr>
        <w:spacing w:after="120" w:line="288" w:lineRule="auto"/>
        <w:ind w:right="-1"/>
        <w:jc w:val="both"/>
        <w:rPr>
          <w:sz w:val="16"/>
          <w:szCs w:val="16"/>
        </w:rPr>
      </w:pPr>
      <w:r w:rsidRPr="000E6084">
        <w:rPr>
          <w:sz w:val="16"/>
          <w:szCs w:val="16"/>
        </w:rPr>
        <w:t>………………………………………………………………………………………………………</w:t>
      </w:r>
    </w:p>
    <w:p w14:paraId="47AFECA6" w14:textId="77777777" w:rsidR="005C57F9" w:rsidRPr="000E6084" w:rsidRDefault="005C57F9" w:rsidP="005C57F9">
      <w:pPr>
        <w:spacing w:after="120" w:line="288" w:lineRule="auto"/>
        <w:ind w:right="-1"/>
        <w:jc w:val="both"/>
        <w:rPr>
          <w:sz w:val="16"/>
          <w:szCs w:val="16"/>
        </w:rPr>
      </w:pPr>
      <w:r w:rsidRPr="000E6084">
        <w:rPr>
          <w:sz w:val="16"/>
          <w:szCs w:val="16"/>
        </w:rPr>
        <w:t>zwaną w dalszej części Umowy „Wykonawcą”, reprezentowanym przez :</w:t>
      </w:r>
    </w:p>
    <w:p w14:paraId="4316655C" w14:textId="77777777" w:rsidR="005C57F9" w:rsidRPr="000E6084" w:rsidRDefault="005C57F9" w:rsidP="005C57F9">
      <w:pPr>
        <w:spacing w:after="120" w:line="288" w:lineRule="auto"/>
        <w:ind w:right="-1"/>
        <w:jc w:val="both"/>
        <w:rPr>
          <w:bCs/>
          <w:sz w:val="16"/>
          <w:szCs w:val="16"/>
        </w:rPr>
      </w:pPr>
      <w:r w:rsidRPr="000E6084">
        <w:rPr>
          <w:bCs/>
          <w:sz w:val="16"/>
          <w:szCs w:val="16"/>
        </w:rPr>
        <w:t>1) ……………………………………………………………………………………………………</w:t>
      </w:r>
    </w:p>
    <w:p w14:paraId="4D3B5815" w14:textId="77777777" w:rsidR="005C57F9" w:rsidRPr="000E6084" w:rsidRDefault="005C57F9" w:rsidP="005C57F9">
      <w:pPr>
        <w:jc w:val="center"/>
        <w:rPr>
          <w:b/>
          <w:sz w:val="16"/>
          <w:szCs w:val="16"/>
        </w:rPr>
      </w:pPr>
      <w:r w:rsidRPr="000E6084">
        <w:rPr>
          <w:sz w:val="16"/>
          <w:szCs w:val="16"/>
          <w:lang w:eastAsia="pl-PL"/>
        </w:rPr>
        <w:t xml:space="preserve">na podstawie wyboru oferty w </w:t>
      </w:r>
      <w:r w:rsidRPr="000E6084">
        <w:rPr>
          <w:b/>
          <w:sz w:val="16"/>
          <w:szCs w:val="16"/>
        </w:rPr>
        <w:t>postępowaniu o udzielenie zamówienia klasycznego, o wartości równej lub przekraczającej progi unijne,</w:t>
      </w:r>
    </w:p>
    <w:p w14:paraId="78AEF96A" w14:textId="77777777" w:rsidR="005C57F9" w:rsidRPr="006859E5" w:rsidRDefault="005C57F9" w:rsidP="005C57F9">
      <w:pPr>
        <w:jc w:val="center"/>
        <w:rPr>
          <w:bCs/>
          <w:sz w:val="16"/>
          <w:szCs w:val="16"/>
        </w:rPr>
      </w:pPr>
      <w:r w:rsidRPr="000E6084">
        <w:rPr>
          <w:b/>
          <w:sz w:val="16"/>
          <w:szCs w:val="16"/>
        </w:rPr>
        <w:t xml:space="preserve">w trybie PRZETARGU NIEOGRANICZONEGO numer </w:t>
      </w:r>
      <w:r w:rsidRPr="000E6084">
        <w:rPr>
          <w:b/>
          <w:color w:val="FF0000"/>
          <w:sz w:val="16"/>
          <w:szCs w:val="16"/>
        </w:rPr>
        <w:t>00/PN/202</w:t>
      </w:r>
      <w:r>
        <w:rPr>
          <w:b/>
          <w:color w:val="FF0000"/>
          <w:sz w:val="16"/>
          <w:szCs w:val="16"/>
        </w:rPr>
        <w:t>4</w:t>
      </w:r>
      <w:r w:rsidRPr="000E6084">
        <w:rPr>
          <w:b/>
          <w:sz w:val="16"/>
          <w:szCs w:val="16"/>
        </w:rPr>
        <w:t xml:space="preserve">, </w:t>
      </w:r>
      <w:r w:rsidRPr="000E6084">
        <w:rPr>
          <w:sz w:val="16"/>
          <w:szCs w:val="16"/>
        </w:rPr>
        <w:t xml:space="preserve">zgodnie z art. 132 - 139 ustawy z dnia 11 września 2019r. </w:t>
      </w:r>
      <w:r w:rsidRPr="000E6084">
        <w:rPr>
          <w:sz w:val="16"/>
          <w:szCs w:val="16"/>
        </w:rPr>
        <w:br/>
        <w:t xml:space="preserve">Prawo Zamówień </w:t>
      </w:r>
      <w:r w:rsidRPr="006859E5">
        <w:rPr>
          <w:sz w:val="16"/>
          <w:szCs w:val="16"/>
        </w:rPr>
        <w:t xml:space="preserve">Publicznych </w:t>
      </w:r>
      <w:r w:rsidRPr="006859E5">
        <w:rPr>
          <w:b/>
          <w:sz w:val="16"/>
          <w:szCs w:val="16"/>
        </w:rPr>
        <w:t>(tekst jednolity Dz. U. z 202</w:t>
      </w:r>
      <w:r>
        <w:rPr>
          <w:b/>
          <w:sz w:val="16"/>
          <w:szCs w:val="16"/>
        </w:rPr>
        <w:t>3</w:t>
      </w:r>
      <w:r w:rsidRPr="006859E5">
        <w:rPr>
          <w:b/>
          <w:sz w:val="16"/>
          <w:szCs w:val="16"/>
        </w:rPr>
        <w:t xml:space="preserve"> r., poz. </w:t>
      </w:r>
      <w:r>
        <w:rPr>
          <w:b/>
          <w:sz w:val="16"/>
          <w:szCs w:val="16"/>
        </w:rPr>
        <w:t>1605</w:t>
      </w:r>
      <w:r w:rsidRPr="006859E5">
        <w:rPr>
          <w:b/>
          <w:sz w:val="16"/>
          <w:szCs w:val="16"/>
        </w:rPr>
        <w:t xml:space="preserve"> z późn. </w:t>
      </w:r>
      <w:proofErr w:type="spellStart"/>
      <w:r w:rsidRPr="006859E5">
        <w:rPr>
          <w:b/>
          <w:sz w:val="16"/>
          <w:szCs w:val="16"/>
        </w:rPr>
        <w:t>zm</w:t>
      </w:r>
      <w:proofErr w:type="spellEnd"/>
      <w:r w:rsidRPr="006859E5">
        <w:rPr>
          <w:b/>
          <w:sz w:val="16"/>
          <w:szCs w:val="16"/>
        </w:rPr>
        <w:t>),</w:t>
      </w:r>
      <w:r w:rsidRPr="006859E5">
        <w:rPr>
          <w:bCs/>
          <w:sz w:val="16"/>
          <w:szCs w:val="16"/>
        </w:rPr>
        <w:t xml:space="preserve"> zwanej dalej „pzp”, </w:t>
      </w:r>
    </w:p>
    <w:p w14:paraId="6BA344E7" w14:textId="77777777" w:rsidR="005C57F9" w:rsidRPr="000E6084" w:rsidRDefault="005C57F9" w:rsidP="005C57F9">
      <w:pPr>
        <w:jc w:val="center"/>
        <w:rPr>
          <w:b/>
          <w:sz w:val="16"/>
          <w:szCs w:val="16"/>
        </w:rPr>
      </w:pPr>
      <w:r w:rsidRPr="006859E5">
        <w:rPr>
          <w:sz w:val="16"/>
          <w:szCs w:val="16"/>
          <w:lang w:eastAsia="pl-PL"/>
        </w:rPr>
        <w:t xml:space="preserve">złożonej zgodnie z ogłoszeniem, z dnia </w:t>
      </w:r>
      <w:r w:rsidRPr="000E6084">
        <w:rPr>
          <w:bCs/>
          <w:sz w:val="16"/>
          <w:szCs w:val="16"/>
          <w:highlight w:val="yellow"/>
          <w:lang w:eastAsia="pl-PL"/>
        </w:rPr>
        <w:t>_______________</w:t>
      </w:r>
      <w:r w:rsidRPr="000E6084">
        <w:rPr>
          <w:sz w:val="16"/>
          <w:szCs w:val="16"/>
          <w:lang w:eastAsia="pl-PL"/>
        </w:rPr>
        <w:t>r.</w:t>
      </w:r>
    </w:p>
    <w:p w14:paraId="7197333F" w14:textId="77777777" w:rsidR="005C57F9" w:rsidRPr="000E6084" w:rsidRDefault="005C57F9" w:rsidP="005C57F9">
      <w:pPr>
        <w:spacing w:line="288" w:lineRule="auto"/>
        <w:ind w:right="-1"/>
        <w:jc w:val="both"/>
        <w:rPr>
          <w:sz w:val="16"/>
          <w:szCs w:val="16"/>
        </w:rPr>
      </w:pPr>
    </w:p>
    <w:p w14:paraId="5095F64A" w14:textId="77777777" w:rsidR="005C57F9" w:rsidRPr="000E6084" w:rsidRDefault="005C57F9" w:rsidP="005C57F9">
      <w:pPr>
        <w:ind w:right="-1"/>
        <w:jc w:val="center"/>
        <w:rPr>
          <w:b/>
          <w:bCs/>
          <w:sz w:val="16"/>
          <w:szCs w:val="16"/>
        </w:rPr>
      </w:pPr>
      <w:r w:rsidRPr="000E6084">
        <w:rPr>
          <w:b/>
          <w:bCs/>
          <w:sz w:val="16"/>
          <w:szCs w:val="16"/>
        </w:rPr>
        <w:t>§ 1.</w:t>
      </w:r>
    </w:p>
    <w:p w14:paraId="24165F35" w14:textId="77777777" w:rsidR="005C57F9" w:rsidRPr="000E6084" w:rsidRDefault="005C57F9" w:rsidP="005C57F9">
      <w:pPr>
        <w:jc w:val="both"/>
        <w:rPr>
          <w:rFonts w:eastAsia="Calibri"/>
          <w:b/>
          <w:sz w:val="16"/>
          <w:szCs w:val="16"/>
        </w:rPr>
      </w:pPr>
      <w:r w:rsidRPr="000E6084">
        <w:rPr>
          <w:sz w:val="16"/>
          <w:szCs w:val="16"/>
          <w:lang w:eastAsia="pl-PL"/>
        </w:rPr>
        <w:t xml:space="preserve">1. Przedmiotem niniejszej Umowy są: </w:t>
      </w:r>
      <w:r w:rsidRPr="000E6084">
        <w:rPr>
          <w:rFonts w:eastAsia="Calibri"/>
          <w:b/>
          <w:sz w:val="16"/>
          <w:szCs w:val="16"/>
        </w:rPr>
        <w:t xml:space="preserve">usługi sukcesywnego przygotowywania i dostawy, przez siedem dni w tygodniu, całodobowego wyżywienia dla </w:t>
      </w:r>
      <w:r w:rsidRPr="005C1436">
        <w:rPr>
          <w:rFonts w:eastAsia="Calibri"/>
          <w:sz w:val="16"/>
          <w:szCs w:val="16"/>
        </w:rPr>
        <w:t>pacjentek</w:t>
      </w:r>
      <w:r>
        <w:rPr>
          <w:rFonts w:eastAsia="Calibri"/>
          <w:sz w:val="16"/>
          <w:szCs w:val="16"/>
        </w:rPr>
        <w:t xml:space="preserve"> oddziału Położniczego w Tczewie</w:t>
      </w:r>
      <w:r w:rsidRPr="005C1436">
        <w:rPr>
          <w:rFonts w:eastAsia="Calibri"/>
          <w:sz w:val="16"/>
          <w:szCs w:val="16"/>
        </w:rPr>
        <w:t xml:space="preserve"> </w:t>
      </w:r>
      <w:r>
        <w:rPr>
          <w:rFonts w:eastAsia="Calibri"/>
          <w:sz w:val="16"/>
          <w:szCs w:val="16"/>
        </w:rPr>
        <w:t xml:space="preserve">- </w:t>
      </w:r>
      <w:r w:rsidRPr="005C1436">
        <w:rPr>
          <w:rFonts w:eastAsia="Calibri"/>
          <w:sz w:val="16"/>
          <w:szCs w:val="16"/>
        </w:rPr>
        <w:t>MENU DO WYBORU PACJENTKI</w:t>
      </w:r>
      <w:r>
        <w:rPr>
          <w:rFonts w:eastAsia="Calibri"/>
          <w:sz w:val="16"/>
          <w:szCs w:val="16"/>
        </w:rPr>
        <w:t xml:space="preserve">, </w:t>
      </w:r>
      <w:r w:rsidRPr="000E6084">
        <w:rPr>
          <w:b/>
          <w:bCs/>
          <w:sz w:val="16"/>
          <w:szCs w:val="16"/>
          <w:u w:val="single"/>
          <w:lang w:eastAsia="pl-PL"/>
        </w:rPr>
        <w:t xml:space="preserve"> w okresie do</w:t>
      </w:r>
      <w:r w:rsidRPr="000E6084">
        <w:rPr>
          <w:b/>
          <w:sz w:val="16"/>
          <w:szCs w:val="16"/>
          <w:u w:val="single"/>
          <w:lang w:eastAsia="pl-PL"/>
        </w:rPr>
        <w:t xml:space="preserve"> </w:t>
      </w:r>
      <w:r>
        <w:rPr>
          <w:b/>
          <w:sz w:val="16"/>
          <w:szCs w:val="16"/>
          <w:u w:val="single"/>
          <w:lang w:eastAsia="pl-PL"/>
        </w:rPr>
        <w:t>24</w:t>
      </w:r>
      <w:r w:rsidRPr="000E6084">
        <w:rPr>
          <w:b/>
          <w:sz w:val="16"/>
          <w:szCs w:val="16"/>
          <w:u w:val="single"/>
          <w:lang w:eastAsia="pl-PL"/>
        </w:rPr>
        <w:t xml:space="preserve"> miesięcy od </w:t>
      </w:r>
      <w:r>
        <w:rPr>
          <w:b/>
          <w:sz w:val="16"/>
          <w:szCs w:val="16"/>
          <w:u w:val="single"/>
          <w:lang w:eastAsia="pl-PL"/>
        </w:rPr>
        <w:t xml:space="preserve">dnia </w:t>
      </w:r>
      <w:r w:rsidRPr="000E6084">
        <w:rPr>
          <w:b/>
          <w:color w:val="FF0000"/>
          <w:sz w:val="16"/>
          <w:szCs w:val="16"/>
          <w:highlight w:val="yellow"/>
          <w:u w:val="single"/>
          <w:lang w:eastAsia="pl-PL"/>
        </w:rPr>
        <w:t>0</w:t>
      </w:r>
      <w:r>
        <w:rPr>
          <w:b/>
          <w:color w:val="FF0000"/>
          <w:sz w:val="16"/>
          <w:szCs w:val="16"/>
          <w:highlight w:val="yellow"/>
          <w:u w:val="single"/>
          <w:lang w:eastAsia="pl-PL"/>
        </w:rPr>
        <w:t>1</w:t>
      </w:r>
      <w:r w:rsidRPr="000E6084">
        <w:rPr>
          <w:b/>
          <w:color w:val="FF0000"/>
          <w:sz w:val="16"/>
          <w:szCs w:val="16"/>
          <w:highlight w:val="yellow"/>
          <w:u w:val="single"/>
          <w:lang w:eastAsia="pl-PL"/>
        </w:rPr>
        <w:t>-</w:t>
      </w:r>
      <w:r>
        <w:rPr>
          <w:b/>
          <w:color w:val="FF0000"/>
          <w:sz w:val="16"/>
          <w:szCs w:val="16"/>
          <w:highlight w:val="yellow"/>
          <w:u w:val="single"/>
          <w:lang w:eastAsia="pl-PL"/>
        </w:rPr>
        <w:t>11</w:t>
      </w:r>
      <w:r w:rsidRPr="000E6084">
        <w:rPr>
          <w:b/>
          <w:color w:val="FF0000"/>
          <w:sz w:val="16"/>
          <w:szCs w:val="16"/>
          <w:highlight w:val="yellow"/>
          <w:u w:val="single"/>
          <w:lang w:eastAsia="pl-PL"/>
        </w:rPr>
        <w:t>-202</w:t>
      </w:r>
      <w:r>
        <w:rPr>
          <w:b/>
          <w:color w:val="FF0000"/>
          <w:sz w:val="16"/>
          <w:szCs w:val="16"/>
          <w:highlight w:val="yellow"/>
          <w:u w:val="single"/>
          <w:lang w:eastAsia="pl-PL"/>
        </w:rPr>
        <w:t>4</w:t>
      </w:r>
      <w:r w:rsidRPr="000E6084">
        <w:rPr>
          <w:b/>
          <w:color w:val="FF0000"/>
          <w:sz w:val="16"/>
          <w:szCs w:val="16"/>
          <w:highlight w:val="yellow"/>
          <w:u w:val="single"/>
          <w:lang w:eastAsia="pl-PL"/>
        </w:rPr>
        <w:t>r</w:t>
      </w:r>
      <w:r w:rsidRPr="000E6084">
        <w:rPr>
          <w:b/>
          <w:color w:val="FF0000"/>
          <w:sz w:val="16"/>
          <w:szCs w:val="16"/>
          <w:u w:val="single"/>
          <w:lang w:eastAsia="pl-PL"/>
        </w:rPr>
        <w:t>.</w:t>
      </w:r>
      <w:r w:rsidRPr="000E6084">
        <w:rPr>
          <w:rFonts w:eastAsia="Calibri"/>
          <w:b/>
          <w:color w:val="FF0000"/>
          <w:sz w:val="16"/>
          <w:szCs w:val="16"/>
        </w:rPr>
        <w:t xml:space="preserve"> </w:t>
      </w:r>
      <w:r w:rsidRPr="000E6084">
        <w:rPr>
          <w:rFonts w:eastAsia="Calibri"/>
          <w:b/>
          <w:sz w:val="16"/>
          <w:szCs w:val="16"/>
        </w:rPr>
        <w:t>z uwzględnieniem diet i kaloryczności, w szczególności:</w:t>
      </w:r>
    </w:p>
    <w:p w14:paraId="094F446E" w14:textId="77777777" w:rsidR="005C57F9" w:rsidRPr="000E6084" w:rsidRDefault="005C57F9" w:rsidP="005C57F9">
      <w:pPr>
        <w:jc w:val="both"/>
        <w:rPr>
          <w:sz w:val="16"/>
          <w:szCs w:val="16"/>
          <w:lang w:eastAsia="pl-PL"/>
        </w:rPr>
      </w:pPr>
    </w:p>
    <w:p w14:paraId="4100F113" w14:textId="77777777" w:rsidR="005C57F9" w:rsidRPr="000E6084" w:rsidRDefault="005C57F9" w:rsidP="005C57F9">
      <w:pPr>
        <w:jc w:val="both"/>
        <w:rPr>
          <w:sz w:val="16"/>
          <w:szCs w:val="16"/>
          <w:lang w:eastAsia="pl-PL"/>
        </w:rPr>
      </w:pPr>
      <w:r w:rsidRPr="000E6084">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E6084">
        <w:rPr>
          <w:b/>
          <w:bCs/>
          <w:sz w:val="16"/>
          <w:szCs w:val="16"/>
          <w:lang w:eastAsia="pl-PL"/>
        </w:rPr>
        <w:t>ustawie z dnia 25 sierpnia 2006 r. o bezpieczeństwie żywności i żywienia (t.j. Dz. U. z 202</w:t>
      </w:r>
      <w:r>
        <w:rPr>
          <w:b/>
          <w:bCs/>
          <w:sz w:val="16"/>
          <w:szCs w:val="16"/>
          <w:lang w:eastAsia="pl-PL"/>
        </w:rPr>
        <w:t>3</w:t>
      </w:r>
      <w:r w:rsidRPr="000E6084">
        <w:rPr>
          <w:b/>
          <w:bCs/>
          <w:sz w:val="16"/>
          <w:szCs w:val="16"/>
          <w:lang w:eastAsia="pl-PL"/>
        </w:rPr>
        <w:t xml:space="preserve">r. poz. </w:t>
      </w:r>
      <w:r>
        <w:rPr>
          <w:b/>
          <w:bCs/>
          <w:sz w:val="16"/>
          <w:szCs w:val="16"/>
          <w:lang w:eastAsia="pl-PL"/>
        </w:rPr>
        <w:t>1448</w:t>
      </w:r>
      <w:r w:rsidRPr="000E6084">
        <w:rPr>
          <w:b/>
          <w:bCs/>
          <w:sz w:val="16"/>
          <w:szCs w:val="16"/>
          <w:lang w:eastAsia="pl-PL"/>
        </w:rPr>
        <w:t xml:space="preserve"> z późn. zm.)</w:t>
      </w:r>
      <w:r w:rsidRPr="000E6084">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 Wykonawca gwarantuje, że w przypadku wejścia w życie nowego rozporządzenia w sprawie określenia wymagań obowiązujących przy prowadzeniu żywienia w szpitalach, spełni wszystkie wymagania w czasie zawartym w rozporządzeniu, bez dodatkowego wynagrodzenia.</w:t>
      </w:r>
    </w:p>
    <w:p w14:paraId="5C2D39D2" w14:textId="77777777" w:rsidR="005C57F9" w:rsidRPr="000E6084" w:rsidRDefault="005C57F9" w:rsidP="005C57F9">
      <w:pPr>
        <w:jc w:val="both"/>
        <w:rPr>
          <w:sz w:val="16"/>
          <w:szCs w:val="16"/>
          <w:lang w:eastAsia="pl-PL"/>
        </w:rPr>
      </w:pPr>
    </w:p>
    <w:p w14:paraId="4E1017E9" w14:textId="77777777" w:rsidR="005C57F9" w:rsidRPr="000E6084" w:rsidRDefault="005C57F9" w:rsidP="005C57F9">
      <w:pPr>
        <w:jc w:val="both"/>
        <w:rPr>
          <w:rFonts w:eastAsia="Calibri"/>
          <w:sz w:val="16"/>
          <w:szCs w:val="16"/>
        </w:rPr>
      </w:pPr>
      <w:r w:rsidRPr="000E6084">
        <w:rPr>
          <w:sz w:val="16"/>
          <w:szCs w:val="16"/>
          <w:lang w:eastAsia="pl-PL"/>
        </w:rPr>
        <w:t xml:space="preserve">1.2. </w:t>
      </w:r>
      <w:r w:rsidRPr="000E6084">
        <w:rPr>
          <w:rFonts w:eastAsia="Calibri"/>
          <w:sz w:val="16"/>
          <w:szCs w:val="16"/>
        </w:rPr>
        <w:t xml:space="preserve">Wykonawca jest zobowiązany zatrudniać personel o kwalifikacjach zawodowych, doświadczeniu i wykształceniu niezbędnym </w:t>
      </w:r>
      <w:r w:rsidRPr="000E6084">
        <w:rPr>
          <w:rFonts w:eastAsia="Calibri"/>
          <w:sz w:val="16"/>
          <w:szCs w:val="16"/>
        </w:rPr>
        <w:br/>
        <w:t>do prawidłowego wykonania przedmiotu zamówienia, przez cały okres trwania niniejszej umowy.</w:t>
      </w:r>
    </w:p>
    <w:p w14:paraId="5A7231B1" w14:textId="77777777" w:rsidR="005C57F9" w:rsidRPr="000E6084" w:rsidRDefault="005C57F9" w:rsidP="005C57F9">
      <w:pPr>
        <w:jc w:val="both"/>
        <w:rPr>
          <w:rFonts w:eastAsia="Calibri"/>
          <w:sz w:val="16"/>
          <w:szCs w:val="16"/>
        </w:rPr>
      </w:pPr>
    </w:p>
    <w:p w14:paraId="69E92A4A" w14:textId="77777777" w:rsidR="005C57F9" w:rsidRPr="0084231B" w:rsidRDefault="005C57F9" w:rsidP="005C57F9">
      <w:pPr>
        <w:jc w:val="both"/>
        <w:rPr>
          <w:rFonts w:eastAsia="Calibri"/>
          <w:sz w:val="16"/>
          <w:szCs w:val="16"/>
          <w:shd w:val="clear" w:color="auto" w:fill="FFFFFF"/>
        </w:rPr>
      </w:pPr>
      <w:r w:rsidRPr="0084231B">
        <w:rPr>
          <w:rFonts w:eastAsia="Calibri"/>
          <w:sz w:val="16"/>
          <w:szCs w:val="16"/>
        </w:rPr>
        <w:t xml:space="preserve">1.3. </w:t>
      </w:r>
      <w:r w:rsidRPr="0084231B">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postępować zgodnie z jadłospisem sporządzanym przez dietetyka Wykonawcy. Jadłospisy muszą uwzględniać odpowiednią wartość kaloryczną, białkową </w:t>
      </w:r>
      <w:r w:rsidRPr="0084231B">
        <w:rPr>
          <w:rFonts w:eastAsia="Calibri"/>
          <w:sz w:val="16"/>
          <w:szCs w:val="16"/>
          <w:shd w:val="clear" w:color="auto" w:fill="FFFFFF"/>
        </w:rPr>
        <w:br/>
        <w:t xml:space="preserve">i węglowodanową. Wykonawca zapewni pacjentkom posiłki odpowiadające obowiązującym przepisom dotyczącym bezpieczeństwa żywności </w:t>
      </w:r>
      <w:r w:rsidRPr="0084231B">
        <w:rPr>
          <w:rFonts w:eastAsia="Calibri"/>
          <w:sz w:val="16"/>
          <w:szCs w:val="16"/>
          <w:shd w:val="clear" w:color="auto" w:fill="FFFFFF"/>
        </w:rPr>
        <w:br/>
        <w:t xml:space="preserve">i żywienia. </w:t>
      </w:r>
    </w:p>
    <w:p w14:paraId="310854AA" w14:textId="77777777" w:rsidR="005C57F9" w:rsidRPr="000E6084" w:rsidRDefault="005C57F9" w:rsidP="005C57F9">
      <w:pPr>
        <w:jc w:val="both"/>
        <w:rPr>
          <w:rFonts w:eastAsia="Calibri"/>
          <w:sz w:val="16"/>
          <w:szCs w:val="16"/>
          <w:shd w:val="clear" w:color="auto" w:fill="FFFFFF"/>
        </w:rPr>
      </w:pPr>
    </w:p>
    <w:p w14:paraId="27A4DA4C" w14:textId="77777777" w:rsidR="005C57F9" w:rsidRPr="000E6084" w:rsidRDefault="005C57F9" w:rsidP="005C57F9">
      <w:pPr>
        <w:jc w:val="both"/>
        <w:rPr>
          <w:rFonts w:eastAsia="Calibri"/>
          <w:sz w:val="16"/>
          <w:szCs w:val="16"/>
          <w:shd w:val="clear" w:color="auto" w:fill="FFFFFF"/>
        </w:rPr>
      </w:pPr>
      <w:r w:rsidRPr="000E6084">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7A575598" w14:textId="77777777" w:rsidR="005C57F9" w:rsidRPr="000E6084" w:rsidRDefault="005C57F9" w:rsidP="005C57F9">
      <w:pPr>
        <w:jc w:val="both"/>
        <w:rPr>
          <w:rFonts w:eastAsia="Calibri"/>
          <w:sz w:val="16"/>
          <w:szCs w:val="16"/>
        </w:rPr>
      </w:pPr>
      <w:r w:rsidRPr="000E6084">
        <w:rPr>
          <w:rFonts w:eastAsia="Calibri"/>
          <w:sz w:val="16"/>
          <w:szCs w:val="16"/>
        </w:rPr>
        <w:t xml:space="preserve">Należy przewidzieć przygotowanie w okresie Świąt Bożego Narodzenia i Wielkanocy posiłków o charakterze świątecznym z uwzględnieniem tradycyjnych potraw. </w:t>
      </w:r>
    </w:p>
    <w:p w14:paraId="037BAD12" w14:textId="77777777" w:rsidR="005C57F9" w:rsidRPr="00921BD4" w:rsidRDefault="005C57F9" w:rsidP="005C57F9">
      <w:pPr>
        <w:jc w:val="both"/>
        <w:rPr>
          <w:rFonts w:eastAsia="Calibri"/>
          <w:sz w:val="16"/>
          <w:szCs w:val="16"/>
          <w:shd w:val="clear" w:color="auto" w:fill="FFFFFF"/>
        </w:rPr>
      </w:pPr>
    </w:p>
    <w:p w14:paraId="3AAB40F7" w14:textId="77777777" w:rsidR="005C57F9" w:rsidRPr="00921BD4" w:rsidRDefault="005C57F9" w:rsidP="005C57F9">
      <w:pPr>
        <w:jc w:val="both"/>
        <w:rPr>
          <w:rFonts w:eastAsia="Calibri"/>
          <w:sz w:val="16"/>
          <w:szCs w:val="16"/>
        </w:rPr>
      </w:pPr>
      <w:r w:rsidRPr="00921BD4">
        <w:rPr>
          <w:rFonts w:eastAsia="Calibri"/>
          <w:sz w:val="16"/>
          <w:szCs w:val="16"/>
          <w:shd w:val="clear" w:color="auto" w:fill="FFFFFF"/>
        </w:rPr>
        <w:t xml:space="preserve">1.5. </w:t>
      </w:r>
      <w:r w:rsidRPr="00921BD4">
        <w:rPr>
          <w:rFonts w:eastAsia="Calibri"/>
          <w:sz w:val="16"/>
          <w:szCs w:val="16"/>
        </w:rPr>
        <w:t>Posiłki należy dostarczać, codziennie, punktualnie, zgodnie z poniższym harmonogramem i zasadami:</w:t>
      </w:r>
    </w:p>
    <w:p w14:paraId="56E80AC3"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Śniadania – 7.30 - 8.00 </w:t>
      </w:r>
    </w:p>
    <w:p w14:paraId="1EF1BC2D"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 xml:space="preserve">Obiady – 12.00 - 12.30 </w:t>
      </w:r>
    </w:p>
    <w:p w14:paraId="3ACCBBF3"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Kolacje – 16.30 - 17.00</w:t>
      </w:r>
    </w:p>
    <w:p w14:paraId="5B533C8E"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Drugie śniadanie – razem z pierwszym śniadaniem</w:t>
      </w:r>
    </w:p>
    <w:p w14:paraId="23470747" w14:textId="77777777" w:rsidR="005C57F9" w:rsidRPr="00921BD4" w:rsidRDefault="005C57F9" w:rsidP="005C57F9">
      <w:pPr>
        <w:numPr>
          <w:ilvl w:val="0"/>
          <w:numId w:val="83"/>
        </w:numPr>
        <w:tabs>
          <w:tab w:val="clear" w:pos="720"/>
          <w:tab w:val="left" w:pos="1134"/>
        </w:tabs>
        <w:ind w:hanging="11"/>
        <w:contextualSpacing/>
        <w:jc w:val="both"/>
        <w:rPr>
          <w:rFonts w:eastAsia="Calibri"/>
          <w:sz w:val="16"/>
          <w:szCs w:val="16"/>
        </w:rPr>
      </w:pPr>
      <w:r w:rsidRPr="00921BD4">
        <w:rPr>
          <w:rFonts w:eastAsia="Calibri"/>
          <w:sz w:val="16"/>
          <w:szCs w:val="16"/>
        </w:rPr>
        <w:t>Podwieczorek – razem z obiadem</w:t>
      </w:r>
    </w:p>
    <w:p w14:paraId="76EEF3A6" w14:textId="77777777" w:rsidR="005C57F9" w:rsidRPr="00921BD4" w:rsidRDefault="005C57F9" w:rsidP="005C57F9">
      <w:pPr>
        <w:jc w:val="both"/>
        <w:rPr>
          <w:rFonts w:eastAsia="Calibri"/>
          <w:sz w:val="16"/>
          <w:szCs w:val="16"/>
        </w:rPr>
      </w:pPr>
      <w:r w:rsidRPr="00921BD4">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480624BC" w14:textId="77777777" w:rsidR="005C57F9" w:rsidRPr="00921BD4" w:rsidRDefault="005C57F9" w:rsidP="005C57F9">
      <w:pPr>
        <w:jc w:val="both"/>
        <w:rPr>
          <w:rFonts w:eastAsia="Calibri"/>
          <w:sz w:val="16"/>
          <w:szCs w:val="16"/>
        </w:rPr>
      </w:pPr>
    </w:p>
    <w:p w14:paraId="2EBC1CD6" w14:textId="77777777" w:rsidR="005C57F9" w:rsidRPr="00921BD4" w:rsidRDefault="005C57F9" w:rsidP="005C57F9">
      <w:pPr>
        <w:jc w:val="both"/>
        <w:rPr>
          <w:sz w:val="16"/>
          <w:szCs w:val="16"/>
        </w:rPr>
      </w:pPr>
      <w:r w:rsidRPr="00921BD4">
        <w:rPr>
          <w:rFonts w:eastAsia="Calibri"/>
          <w:sz w:val="16"/>
          <w:szCs w:val="16"/>
        </w:rPr>
        <w:t>1.6. Przez pojęcie całodobowego wyżywienia pacjenta strony rozumieją 5 posiłków dziennie do wyboru (ujęte w trzech zestawach).</w:t>
      </w:r>
      <w:r w:rsidRPr="00921BD4">
        <w:rPr>
          <w:sz w:val="16"/>
          <w:szCs w:val="16"/>
        </w:rPr>
        <w:t xml:space="preserve"> Menu musi zawierać 3 gotowe zestawy posiłków - po 3 propozycje z każdego - w zależności od preferencji żywieniowych (2 zestawy z mięsem i jeden zestaw wegetariański): </w:t>
      </w:r>
    </w:p>
    <w:p w14:paraId="01AAFDBC" w14:textId="77777777" w:rsidR="005C57F9" w:rsidRPr="00921BD4" w:rsidRDefault="005C57F9" w:rsidP="005C57F9">
      <w:pPr>
        <w:jc w:val="both"/>
        <w:rPr>
          <w:sz w:val="16"/>
          <w:szCs w:val="16"/>
        </w:rPr>
      </w:pPr>
      <w:r w:rsidRPr="00921BD4">
        <w:rPr>
          <w:sz w:val="16"/>
          <w:szCs w:val="16"/>
        </w:rPr>
        <w:t>a) Zestaw I - zestawy śniadaniowe „śniadanie pierwsze i drugie”</w:t>
      </w:r>
    </w:p>
    <w:p w14:paraId="17D4CD6C" w14:textId="77777777" w:rsidR="005C57F9" w:rsidRPr="00921BD4" w:rsidRDefault="005C57F9" w:rsidP="005C57F9">
      <w:pPr>
        <w:jc w:val="both"/>
        <w:rPr>
          <w:sz w:val="16"/>
          <w:szCs w:val="16"/>
        </w:rPr>
      </w:pPr>
      <w:r w:rsidRPr="00921BD4">
        <w:rPr>
          <w:sz w:val="16"/>
          <w:szCs w:val="16"/>
        </w:rPr>
        <w:t>b) Zestaw II - zestaw obiadowy „obiad wraz z podwieczorkiem”</w:t>
      </w:r>
    </w:p>
    <w:p w14:paraId="59D95D96" w14:textId="77777777" w:rsidR="005C57F9" w:rsidRPr="00921BD4" w:rsidRDefault="005C57F9" w:rsidP="005C57F9">
      <w:pPr>
        <w:jc w:val="both"/>
        <w:rPr>
          <w:sz w:val="16"/>
          <w:szCs w:val="16"/>
        </w:rPr>
      </w:pPr>
      <w:r w:rsidRPr="00921BD4">
        <w:rPr>
          <w:sz w:val="16"/>
          <w:szCs w:val="16"/>
        </w:rPr>
        <w:t>c) Zestaw III - zestaw kolacyjny „kolacja”</w:t>
      </w:r>
    </w:p>
    <w:p w14:paraId="02E81A90" w14:textId="77777777" w:rsidR="005C57F9" w:rsidRPr="00921BD4" w:rsidRDefault="005C57F9" w:rsidP="005C57F9">
      <w:pPr>
        <w:jc w:val="both"/>
        <w:rPr>
          <w:sz w:val="16"/>
          <w:szCs w:val="16"/>
        </w:rPr>
      </w:pPr>
      <w:r w:rsidRPr="00921BD4">
        <w:rPr>
          <w:sz w:val="16"/>
          <w:szCs w:val="16"/>
        </w:rPr>
        <w:t xml:space="preserve">W zestawach (w każdym zestawie) należy uwzględnić napoje zimne i ciepłe do wyboru – należy dostarczyć </w:t>
      </w:r>
      <w:proofErr w:type="spellStart"/>
      <w:r w:rsidRPr="00921BD4">
        <w:rPr>
          <w:sz w:val="16"/>
          <w:szCs w:val="16"/>
        </w:rPr>
        <w:t>dopowiednie</w:t>
      </w:r>
      <w:proofErr w:type="spellEnd"/>
      <w:r w:rsidRPr="00921BD4">
        <w:rPr>
          <w:sz w:val="16"/>
          <w:szCs w:val="16"/>
        </w:rPr>
        <w:t xml:space="preserve"> napoje, które będą rozlewane / sporządzane na oddziale przez pracowników </w:t>
      </w:r>
      <w:proofErr w:type="spellStart"/>
      <w:r w:rsidRPr="00921BD4">
        <w:rPr>
          <w:sz w:val="16"/>
          <w:szCs w:val="16"/>
        </w:rPr>
        <w:t>Zamawiajacego</w:t>
      </w:r>
      <w:proofErr w:type="spellEnd"/>
      <w:r w:rsidRPr="00921BD4">
        <w:rPr>
          <w:sz w:val="16"/>
          <w:szCs w:val="16"/>
        </w:rPr>
        <w:t>. Do napojów w razie potrzeby należy dostarczyć cukier, słodzik naturalny, cytrynę.</w:t>
      </w:r>
    </w:p>
    <w:p w14:paraId="1D4FBC57" w14:textId="77777777" w:rsidR="005C57F9" w:rsidRPr="00921BD4" w:rsidRDefault="005C57F9" w:rsidP="005C57F9">
      <w:pPr>
        <w:jc w:val="both"/>
        <w:rPr>
          <w:sz w:val="16"/>
          <w:szCs w:val="16"/>
        </w:rPr>
      </w:pPr>
      <w:r w:rsidRPr="00921BD4">
        <w:rPr>
          <w:sz w:val="16"/>
          <w:szCs w:val="16"/>
        </w:rPr>
        <w:lastRenderedPageBreak/>
        <w:t xml:space="preserve">W razie przebywania na oddziale pacjentki ze szczególną dietą Zamawiający powiadomi o tym Wykonawcę, który zrealizuje zamówienie zgodnie z zapotrzebowaniem. </w:t>
      </w:r>
    </w:p>
    <w:p w14:paraId="16F907AA" w14:textId="77777777" w:rsidR="005C57F9" w:rsidRPr="00921BD4" w:rsidRDefault="005C57F9" w:rsidP="005C57F9">
      <w:pPr>
        <w:jc w:val="both"/>
        <w:rPr>
          <w:rFonts w:eastAsia="Calibri"/>
          <w:sz w:val="16"/>
          <w:szCs w:val="16"/>
        </w:rPr>
      </w:pPr>
    </w:p>
    <w:p w14:paraId="6AA7B5C2" w14:textId="77777777" w:rsidR="005C57F9" w:rsidRPr="00921BD4" w:rsidRDefault="005C57F9" w:rsidP="005C57F9">
      <w:pPr>
        <w:jc w:val="both"/>
        <w:rPr>
          <w:rFonts w:eastAsia="Calibri"/>
          <w:sz w:val="16"/>
          <w:szCs w:val="16"/>
        </w:rPr>
      </w:pPr>
      <w:r w:rsidRPr="00921BD4">
        <w:rPr>
          <w:rFonts w:eastAsia="Calibri"/>
          <w:sz w:val="16"/>
          <w:szCs w:val="16"/>
        </w:rPr>
        <w:t xml:space="preserve">Szacunkowa </w:t>
      </w:r>
      <w:r w:rsidRPr="00163B54">
        <w:rPr>
          <w:rFonts w:eastAsia="Calibri"/>
          <w:b/>
          <w:bCs/>
          <w:sz w:val="16"/>
          <w:szCs w:val="16"/>
        </w:rPr>
        <w:t>roczna</w:t>
      </w:r>
      <w:r w:rsidRPr="00921BD4">
        <w:rPr>
          <w:rFonts w:eastAsia="Calibri"/>
          <w:sz w:val="16"/>
          <w:szCs w:val="16"/>
        </w:rPr>
        <w:t xml:space="preserve"> ilość wszystkich posiłków (całodobowe wyżywienie) </w:t>
      </w:r>
      <w:r w:rsidRPr="001153D3">
        <w:rPr>
          <w:rFonts w:eastAsia="Calibri"/>
          <w:sz w:val="16"/>
          <w:szCs w:val="16"/>
          <w:highlight w:val="yellow"/>
        </w:rPr>
        <w:t xml:space="preserve">wynosi ok. </w:t>
      </w:r>
      <w:r>
        <w:rPr>
          <w:rFonts w:eastAsia="Calibri"/>
          <w:sz w:val="16"/>
          <w:szCs w:val="16"/>
          <w:highlight w:val="yellow"/>
        </w:rPr>
        <w:t>3</w:t>
      </w:r>
      <w:r w:rsidRPr="001153D3">
        <w:rPr>
          <w:rFonts w:eastAsia="Calibri"/>
          <w:sz w:val="16"/>
          <w:szCs w:val="16"/>
          <w:highlight w:val="yellow"/>
        </w:rPr>
        <w:t>.500</w:t>
      </w:r>
    </w:p>
    <w:p w14:paraId="3EF4CBBD" w14:textId="77777777" w:rsidR="005C57F9" w:rsidRPr="00921BD4" w:rsidRDefault="005C57F9" w:rsidP="005C57F9">
      <w:pPr>
        <w:suppressAutoHyphens/>
        <w:ind w:right="-1"/>
        <w:jc w:val="both"/>
        <w:rPr>
          <w:sz w:val="16"/>
          <w:szCs w:val="16"/>
        </w:rPr>
      </w:pPr>
      <w:r w:rsidRPr="00921BD4">
        <w:rPr>
          <w:sz w:val="16"/>
          <w:szCs w:val="16"/>
        </w:rPr>
        <w:t xml:space="preserve">Podane ilości posiłków </w:t>
      </w:r>
      <w:proofErr w:type="spellStart"/>
      <w:r w:rsidRPr="00921BD4">
        <w:rPr>
          <w:sz w:val="16"/>
          <w:szCs w:val="16"/>
        </w:rPr>
        <w:t>j.w</w:t>
      </w:r>
      <w:proofErr w:type="spellEnd"/>
      <w:r w:rsidRPr="00921BD4">
        <w:rPr>
          <w:sz w:val="16"/>
          <w:szCs w:val="16"/>
        </w:rPr>
        <w:t xml:space="preserve">., są wielkościami szacunkowymi i w czasie obowiązywania niniejszej umowy mogą ulec zmianie w zależności </w:t>
      </w:r>
      <w:r w:rsidRPr="00921BD4">
        <w:rPr>
          <w:sz w:val="16"/>
          <w:szCs w:val="16"/>
        </w:rPr>
        <w:br/>
        <w:t xml:space="preserve">od aktualnych potrzeb Zamawiającego wynikających z ilości i stanu zdrowia pacjentów oraz zastosowanych procedur medycznych, kontraktów </w:t>
      </w:r>
      <w:r w:rsidRPr="00921BD4">
        <w:rPr>
          <w:sz w:val="16"/>
          <w:szCs w:val="16"/>
        </w:rPr>
        <w:b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5038D997" w14:textId="77777777" w:rsidR="005C57F9" w:rsidRPr="00921BD4" w:rsidRDefault="005C57F9" w:rsidP="005C57F9">
      <w:pPr>
        <w:jc w:val="both"/>
        <w:rPr>
          <w:rFonts w:eastAsia="Calibri"/>
          <w:sz w:val="16"/>
          <w:szCs w:val="16"/>
        </w:rPr>
      </w:pPr>
    </w:p>
    <w:p w14:paraId="30005E15" w14:textId="77777777" w:rsidR="005C57F9" w:rsidRPr="00921BD4" w:rsidRDefault="005C57F9" w:rsidP="005C57F9">
      <w:pPr>
        <w:jc w:val="both"/>
        <w:rPr>
          <w:rFonts w:eastAsia="Calibri"/>
          <w:sz w:val="16"/>
          <w:szCs w:val="16"/>
        </w:rPr>
      </w:pPr>
      <w:r w:rsidRPr="00921BD4">
        <w:rPr>
          <w:rFonts w:eastAsia="Calibri"/>
          <w:sz w:val="16"/>
          <w:szCs w:val="16"/>
        </w:rPr>
        <w:t xml:space="preserve">1.7. Codzienny dowóz i dostawa posiłków odbywać się będzie </w:t>
      </w:r>
      <w:r w:rsidRPr="00921BD4">
        <w:rPr>
          <w:rFonts w:eastAsia="Calibri"/>
          <w:sz w:val="16"/>
          <w:szCs w:val="16"/>
          <w:u w:val="single"/>
        </w:rPr>
        <w:t>do punktu dystrybucji</w:t>
      </w:r>
      <w:r w:rsidRPr="00921BD4">
        <w:rPr>
          <w:rFonts w:eastAsia="Calibri"/>
          <w:sz w:val="16"/>
          <w:szCs w:val="16"/>
        </w:rPr>
        <w:t xml:space="preserve">, w następującej lokalizacji Zamawiającego: </w:t>
      </w:r>
    </w:p>
    <w:p w14:paraId="19261882" w14:textId="77777777" w:rsidR="005C57F9" w:rsidRPr="00921BD4" w:rsidRDefault="005C57F9" w:rsidP="005C57F9">
      <w:pPr>
        <w:rPr>
          <w:rFonts w:eastAsia="Calibri"/>
          <w:b/>
          <w:sz w:val="16"/>
          <w:szCs w:val="16"/>
        </w:rPr>
      </w:pPr>
    </w:p>
    <w:p w14:paraId="6586F4A3" w14:textId="77777777" w:rsidR="005C57F9" w:rsidRPr="00921BD4" w:rsidRDefault="005C57F9" w:rsidP="005C57F9">
      <w:pPr>
        <w:rPr>
          <w:rFonts w:eastAsia="Calibri"/>
          <w:b/>
          <w:sz w:val="16"/>
          <w:szCs w:val="16"/>
        </w:rPr>
      </w:pPr>
      <w:r w:rsidRPr="00921BD4">
        <w:rPr>
          <w:rFonts w:eastAsia="Calibri"/>
          <w:b/>
          <w:sz w:val="16"/>
          <w:szCs w:val="16"/>
        </w:rPr>
        <w:t xml:space="preserve">Budynek nr 6, ul. 30-go Stycznia 57/58, 83-110 Tczew </w:t>
      </w:r>
    </w:p>
    <w:p w14:paraId="05640103" w14:textId="77777777" w:rsidR="005C57F9" w:rsidRPr="00921BD4" w:rsidRDefault="005C57F9" w:rsidP="005C57F9">
      <w:pPr>
        <w:rPr>
          <w:rFonts w:eastAsia="Calibri"/>
          <w:sz w:val="16"/>
          <w:szCs w:val="16"/>
        </w:rPr>
      </w:pPr>
      <w:r w:rsidRPr="00921BD4">
        <w:rPr>
          <w:rFonts w:eastAsia="Calibri"/>
          <w:sz w:val="16"/>
          <w:szCs w:val="16"/>
        </w:rPr>
        <w:t>- parter: Oddział Położniczy</w:t>
      </w:r>
    </w:p>
    <w:p w14:paraId="688783DD" w14:textId="77777777" w:rsidR="005C57F9" w:rsidRPr="00921BD4" w:rsidRDefault="005C57F9" w:rsidP="005C57F9">
      <w:pPr>
        <w:rPr>
          <w:rFonts w:eastAsia="Calibri"/>
          <w:sz w:val="16"/>
          <w:szCs w:val="16"/>
        </w:rPr>
      </w:pPr>
    </w:p>
    <w:p w14:paraId="31DAA2D5" w14:textId="77777777" w:rsidR="005C57F9" w:rsidRPr="00921BD4" w:rsidRDefault="005C57F9" w:rsidP="005C57F9">
      <w:pPr>
        <w:tabs>
          <w:tab w:val="left" w:pos="3331"/>
        </w:tabs>
        <w:jc w:val="both"/>
        <w:rPr>
          <w:rFonts w:eastAsia="Calibri"/>
          <w:sz w:val="16"/>
          <w:szCs w:val="16"/>
        </w:rPr>
      </w:pPr>
      <w:r w:rsidRPr="00921BD4">
        <w:rPr>
          <w:rFonts w:eastAsia="Calibri"/>
          <w:sz w:val="16"/>
          <w:szCs w:val="16"/>
        </w:rPr>
        <w:t>1.8. Przy sporządzaniu jadłospisów a następnie menu należy uwzględnić poniższe zasady żywieniowe:</w:t>
      </w:r>
    </w:p>
    <w:p w14:paraId="2BA58E49" w14:textId="77777777" w:rsidR="005C57F9" w:rsidRPr="00921BD4" w:rsidRDefault="005C57F9" w:rsidP="005C57F9">
      <w:pPr>
        <w:jc w:val="both"/>
        <w:rPr>
          <w:sz w:val="16"/>
          <w:szCs w:val="16"/>
        </w:rPr>
      </w:pPr>
      <w:r w:rsidRPr="00921BD4">
        <w:rPr>
          <w:sz w:val="16"/>
          <w:szCs w:val="16"/>
        </w:rPr>
        <w:t>Ważną zasadą w diecie kobiety ciężarnej jest unikanie produktów zawierających sztuczne dodatki, takie jak: konserwanty, barwniki i substancje wzmacniające smak. Wskazane jest ograniczenie naturalnej kawy i mocnej herbaty.</w:t>
      </w:r>
    </w:p>
    <w:p w14:paraId="0950563F" w14:textId="77777777" w:rsidR="005C57F9" w:rsidRPr="00921BD4" w:rsidRDefault="005C57F9" w:rsidP="005C57F9">
      <w:pPr>
        <w:jc w:val="both"/>
        <w:rPr>
          <w:sz w:val="16"/>
          <w:szCs w:val="16"/>
        </w:rPr>
      </w:pPr>
      <w:r w:rsidRPr="00921BD4">
        <w:rPr>
          <w:sz w:val="16"/>
          <w:szCs w:val="16"/>
        </w:rPr>
        <w:t>Dieta powinna być urozmaicona i bogata w odpowiednie składniki odżywcze. Komponując posiłki należy uwzględnić :</w:t>
      </w:r>
    </w:p>
    <w:p w14:paraId="6A096C8D" w14:textId="77777777" w:rsidR="005C57F9" w:rsidRPr="00921BD4" w:rsidRDefault="005C57F9" w:rsidP="005C57F9">
      <w:pPr>
        <w:numPr>
          <w:ilvl w:val="0"/>
          <w:numId w:val="90"/>
        </w:numPr>
        <w:jc w:val="both"/>
        <w:rPr>
          <w:sz w:val="16"/>
          <w:szCs w:val="16"/>
        </w:rPr>
      </w:pPr>
      <w:r w:rsidRPr="00921BD4">
        <w:rPr>
          <w:b/>
          <w:bCs/>
          <w:sz w:val="16"/>
          <w:szCs w:val="16"/>
        </w:rPr>
        <w:t>przetwory zbożowe i węglowodany</w:t>
      </w:r>
    </w:p>
    <w:p w14:paraId="069649DF" w14:textId="77777777" w:rsidR="005C57F9" w:rsidRPr="00921BD4" w:rsidRDefault="005C57F9" w:rsidP="005C57F9">
      <w:pPr>
        <w:numPr>
          <w:ilvl w:val="0"/>
          <w:numId w:val="90"/>
        </w:numPr>
        <w:jc w:val="both"/>
        <w:rPr>
          <w:sz w:val="16"/>
          <w:szCs w:val="16"/>
        </w:rPr>
      </w:pPr>
      <w:hyperlink r:id="rId8" w:history="1">
        <w:r w:rsidRPr="00921BD4">
          <w:rPr>
            <w:rStyle w:val="Hipercze"/>
            <w:b/>
            <w:bCs/>
            <w:color w:val="auto"/>
            <w:sz w:val="16"/>
            <w:szCs w:val="16"/>
            <w:u w:val="none"/>
          </w:rPr>
          <w:t>zdrowe tłuszcze</w:t>
        </w:r>
      </w:hyperlink>
      <w:r w:rsidRPr="00921BD4">
        <w:rPr>
          <w:sz w:val="16"/>
          <w:szCs w:val="16"/>
        </w:rPr>
        <w:t xml:space="preserve">  </w:t>
      </w:r>
    </w:p>
    <w:p w14:paraId="4E9CB206" w14:textId="77777777" w:rsidR="005C57F9" w:rsidRPr="00921BD4" w:rsidRDefault="005C57F9" w:rsidP="005C57F9">
      <w:pPr>
        <w:numPr>
          <w:ilvl w:val="0"/>
          <w:numId w:val="90"/>
        </w:numPr>
        <w:jc w:val="both"/>
        <w:rPr>
          <w:sz w:val="16"/>
          <w:szCs w:val="16"/>
        </w:rPr>
      </w:pPr>
      <w:r w:rsidRPr="00921BD4">
        <w:rPr>
          <w:b/>
          <w:bCs/>
          <w:sz w:val="16"/>
          <w:szCs w:val="16"/>
        </w:rPr>
        <w:t>nabiał, chude mięso, ryby</w:t>
      </w:r>
    </w:p>
    <w:p w14:paraId="6C666AFE" w14:textId="77777777" w:rsidR="005C57F9" w:rsidRPr="00921BD4" w:rsidRDefault="005C57F9" w:rsidP="005C57F9">
      <w:pPr>
        <w:numPr>
          <w:ilvl w:val="0"/>
          <w:numId w:val="90"/>
        </w:numPr>
        <w:jc w:val="both"/>
        <w:rPr>
          <w:sz w:val="16"/>
          <w:szCs w:val="16"/>
        </w:rPr>
      </w:pPr>
      <w:r w:rsidRPr="00921BD4">
        <w:rPr>
          <w:b/>
          <w:bCs/>
          <w:sz w:val="16"/>
          <w:szCs w:val="16"/>
        </w:rPr>
        <w:t>przyprawy:</w:t>
      </w:r>
      <w:r w:rsidRPr="00921BD4">
        <w:rPr>
          <w:sz w:val="16"/>
          <w:szCs w:val="16"/>
        </w:rPr>
        <w:t> natka, koperek, majeranek, bazylia, estragon, tymianek, kminek. </w:t>
      </w:r>
    </w:p>
    <w:p w14:paraId="302371CF" w14:textId="77777777" w:rsidR="005C57F9" w:rsidRPr="00921BD4" w:rsidRDefault="005C57F9" w:rsidP="005C57F9">
      <w:pPr>
        <w:numPr>
          <w:ilvl w:val="0"/>
          <w:numId w:val="90"/>
        </w:numPr>
        <w:jc w:val="both"/>
        <w:rPr>
          <w:sz w:val="16"/>
          <w:szCs w:val="16"/>
        </w:rPr>
      </w:pPr>
      <w:r w:rsidRPr="00921BD4">
        <w:rPr>
          <w:b/>
          <w:bCs/>
          <w:sz w:val="16"/>
          <w:szCs w:val="16"/>
        </w:rPr>
        <w:t>warzywa i owoce </w:t>
      </w:r>
      <w:r w:rsidRPr="00921BD4">
        <w:rPr>
          <w:sz w:val="16"/>
          <w:szCs w:val="16"/>
        </w:rPr>
        <w:t>-  5 porcji warzyw lub owoców dziennie (do każdego posiłku).</w:t>
      </w:r>
    </w:p>
    <w:p w14:paraId="5AD1DC74" w14:textId="77777777" w:rsidR="005C57F9" w:rsidRDefault="005C57F9" w:rsidP="005C57F9">
      <w:pPr>
        <w:jc w:val="both"/>
        <w:rPr>
          <w:sz w:val="16"/>
          <w:szCs w:val="16"/>
        </w:rPr>
      </w:pPr>
    </w:p>
    <w:p w14:paraId="40032834" w14:textId="77777777" w:rsidR="005C57F9" w:rsidRPr="00921BD4" w:rsidRDefault="005C57F9" w:rsidP="005C57F9">
      <w:pPr>
        <w:jc w:val="both"/>
        <w:rPr>
          <w:sz w:val="16"/>
          <w:szCs w:val="16"/>
        </w:rPr>
      </w:pPr>
      <w:r w:rsidRPr="00921BD4">
        <w:rPr>
          <w:sz w:val="16"/>
          <w:szCs w:val="16"/>
        </w:rPr>
        <w:t>Zapotrzebowanie na energię i składniki pokarmowe: 2600–2900 kcal/dzień.</w:t>
      </w:r>
    </w:p>
    <w:p w14:paraId="542A3977" w14:textId="77777777" w:rsidR="005C57F9" w:rsidRPr="00921BD4" w:rsidRDefault="005C57F9" w:rsidP="005C57F9">
      <w:pPr>
        <w:jc w:val="both"/>
        <w:rPr>
          <w:rFonts w:eastAsia="Calibri"/>
          <w:sz w:val="16"/>
          <w:szCs w:val="16"/>
        </w:rPr>
      </w:pPr>
    </w:p>
    <w:p w14:paraId="72EB7D9E" w14:textId="77777777" w:rsidR="005C57F9" w:rsidRPr="00921BD4" w:rsidRDefault="005C57F9" w:rsidP="005C57F9">
      <w:pPr>
        <w:jc w:val="both"/>
        <w:rPr>
          <w:rFonts w:eastAsia="Calibri"/>
          <w:sz w:val="16"/>
          <w:szCs w:val="16"/>
        </w:rPr>
      </w:pPr>
    </w:p>
    <w:p w14:paraId="4F3F0C1C" w14:textId="77777777" w:rsidR="005C57F9" w:rsidRPr="00921BD4" w:rsidRDefault="005C57F9" w:rsidP="005C57F9">
      <w:pPr>
        <w:jc w:val="both"/>
        <w:rPr>
          <w:rFonts w:eastAsia="Calibri"/>
          <w:sz w:val="16"/>
          <w:szCs w:val="16"/>
        </w:rPr>
      </w:pPr>
      <w:r w:rsidRPr="00921BD4">
        <w:rPr>
          <w:rFonts w:eastAsia="Calibri"/>
          <w:sz w:val="16"/>
          <w:szCs w:val="16"/>
        </w:rPr>
        <w:t xml:space="preserve">1.9. Wykonawca zapewni posiłki dostarczane w temperaturze: </w:t>
      </w:r>
    </w:p>
    <w:p w14:paraId="40C075CC" w14:textId="77777777" w:rsidR="005C57F9" w:rsidRPr="00921BD4" w:rsidRDefault="005C57F9" w:rsidP="005C57F9">
      <w:pPr>
        <w:jc w:val="both"/>
        <w:rPr>
          <w:rFonts w:eastAsia="Calibri"/>
          <w:sz w:val="16"/>
          <w:szCs w:val="16"/>
        </w:rPr>
      </w:pPr>
      <w:r w:rsidRPr="00921BD4">
        <w:rPr>
          <w:rFonts w:eastAsia="Calibri"/>
          <w:sz w:val="16"/>
          <w:szCs w:val="16"/>
        </w:rPr>
        <w:t xml:space="preserve">- zupy pow. 70 C, </w:t>
      </w:r>
    </w:p>
    <w:p w14:paraId="3273F4F8" w14:textId="77777777" w:rsidR="005C57F9" w:rsidRPr="00921BD4" w:rsidRDefault="005C57F9" w:rsidP="005C57F9">
      <w:pPr>
        <w:jc w:val="both"/>
        <w:rPr>
          <w:rFonts w:eastAsia="Calibri"/>
          <w:sz w:val="16"/>
          <w:szCs w:val="16"/>
        </w:rPr>
      </w:pPr>
      <w:r w:rsidRPr="00921BD4">
        <w:rPr>
          <w:rFonts w:eastAsia="Calibri"/>
          <w:sz w:val="16"/>
          <w:szCs w:val="16"/>
        </w:rPr>
        <w:t xml:space="preserve">- drugie danie obiadowe pow. 65 C, </w:t>
      </w:r>
    </w:p>
    <w:p w14:paraId="25898A1D" w14:textId="77777777" w:rsidR="005C57F9" w:rsidRPr="00921BD4" w:rsidRDefault="005C57F9" w:rsidP="005C57F9">
      <w:pPr>
        <w:jc w:val="both"/>
        <w:rPr>
          <w:rFonts w:eastAsia="Calibri"/>
          <w:sz w:val="16"/>
          <w:szCs w:val="16"/>
        </w:rPr>
      </w:pPr>
      <w:r w:rsidRPr="00921BD4">
        <w:rPr>
          <w:rFonts w:eastAsia="Calibri"/>
          <w:sz w:val="16"/>
          <w:szCs w:val="16"/>
        </w:rPr>
        <w:t xml:space="preserve">- gorące napoje pow. 80 C, </w:t>
      </w:r>
    </w:p>
    <w:p w14:paraId="288440F8" w14:textId="77777777" w:rsidR="005C57F9" w:rsidRPr="00921BD4" w:rsidRDefault="005C57F9" w:rsidP="005C57F9">
      <w:pPr>
        <w:jc w:val="both"/>
        <w:rPr>
          <w:rFonts w:eastAsia="Calibri"/>
          <w:sz w:val="16"/>
          <w:szCs w:val="16"/>
        </w:rPr>
      </w:pPr>
      <w:r w:rsidRPr="00921BD4">
        <w:rPr>
          <w:rFonts w:eastAsia="Calibri"/>
          <w:sz w:val="16"/>
          <w:szCs w:val="16"/>
        </w:rPr>
        <w:t>- sałatki, surówki, wędliny, masło, sery od 2 do 7 C.</w:t>
      </w:r>
    </w:p>
    <w:p w14:paraId="74BD3A0A" w14:textId="77777777" w:rsidR="005C57F9" w:rsidRPr="00921BD4" w:rsidRDefault="005C57F9" w:rsidP="005C57F9">
      <w:pPr>
        <w:jc w:val="both"/>
        <w:rPr>
          <w:rFonts w:eastAsia="Calibri"/>
          <w:sz w:val="16"/>
          <w:szCs w:val="16"/>
        </w:rPr>
      </w:pPr>
    </w:p>
    <w:p w14:paraId="1A688A92" w14:textId="77777777" w:rsidR="005C57F9" w:rsidRPr="00921BD4" w:rsidRDefault="005C57F9" w:rsidP="005C57F9">
      <w:pPr>
        <w:rPr>
          <w:bCs/>
          <w:sz w:val="16"/>
          <w:szCs w:val="16"/>
        </w:rPr>
      </w:pPr>
    </w:p>
    <w:p w14:paraId="3798BD1C" w14:textId="77777777" w:rsidR="005C57F9" w:rsidRPr="00921BD4" w:rsidRDefault="005C57F9" w:rsidP="005C57F9">
      <w:pPr>
        <w:jc w:val="both"/>
        <w:rPr>
          <w:sz w:val="16"/>
          <w:szCs w:val="16"/>
        </w:rPr>
      </w:pPr>
      <w:r w:rsidRPr="00921BD4">
        <w:rPr>
          <w:rFonts w:eastAsia="Calibri"/>
          <w:sz w:val="16"/>
          <w:szCs w:val="16"/>
        </w:rPr>
        <w:t xml:space="preserve">1.10. Wykonawca będzie świadczył usługi </w:t>
      </w:r>
      <w:r w:rsidRPr="00921BD4">
        <w:rPr>
          <w:sz w:val="16"/>
          <w:szCs w:val="16"/>
        </w:rPr>
        <w:t xml:space="preserve">sukcesywnego przygotowywania i dostawy, przez siedem dni w tygodniu, całodobowego wyżywienia dla pacjentek oddziału Położniczego (przed i po porodzie) Szpitali Tczewskich S.A., z uwzględnieniem diet i kaloryczności w systemie polegającym na wyborze dań przez pacjentki z menu Wykonawcy.  Menu należy dostarczyć na oddział Położniczy, po spełnieniu wszystkich wymogów Zamawiającego co do sporządzania </w:t>
      </w:r>
      <w:proofErr w:type="spellStart"/>
      <w:r w:rsidRPr="00921BD4">
        <w:rPr>
          <w:sz w:val="16"/>
          <w:szCs w:val="16"/>
        </w:rPr>
        <w:t>jadłospoisów</w:t>
      </w:r>
      <w:proofErr w:type="spellEnd"/>
      <w:r w:rsidRPr="00921BD4">
        <w:rPr>
          <w:sz w:val="16"/>
          <w:szCs w:val="16"/>
        </w:rPr>
        <w:t xml:space="preserve">. </w:t>
      </w:r>
    </w:p>
    <w:p w14:paraId="799BAC3E" w14:textId="77777777" w:rsidR="005C57F9" w:rsidRPr="00921BD4" w:rsidRDefault="005C57F9" w:rsidP="005C57F9">
      <w:pPr>
        <w:jc w:val="both"/>
        <w:rPr>
          <w:sz w:val="16"/>
          <w:szCs w:val="16"/>
        </w:rPr>
      </w:pPr>
      <w:r w:rsidRPr="00921BD4">
        <w:rPr>
          <w:sz w:val="16"/>
          <w:szCs w:val="16"/>
        </w:rPr>
        <w:t xml:space="preserve">Menu sporządzone musi być przez Wykonawcę na cały tydzień (7 dni) i dostarczone na oddział w ilości ustalonej uprzednio </w:t>
      </w:r>
      <w:r w:rsidRPr="00921BD4">
        <w:rPr>
          <w:sz w:val="16"/>
          <w:szCs w:val="16"/>
        </w:rPr>
        <w:br/>
        <w:t xml:space="preserve">z oddziałem (dla każdej pacjentki osobne menu). Menu należy dostarczyć przynajmniej na 2 dni przed rozpoczęciem tygodnia którego dotyczy, wraz z formularzem, na którym oddział składał będzie zamówienia. </w:t>
      </w:r>
    </w:p>
    <w:p w14:paraId="642BB4E4" w14:textId="77777777" w:rsidR="005C57F9" w:rsidRPr="00921BD4" w:rsidRDefault="005C57F9" w:rsidP="005C57F9">
      <w:pPr>
        <w:jc w:val="both"/>
        <w:rPr>
          <w:bCs/>
          <w:sz w:val="16"/>
          <w:szCs w:val="16"/>
        </w:rPr>
      </w:pPr>
    </w:p>
    <w:p w14:paraId="7BC77E18" w14:textId="77777777" w:rsidR="005C57F9" w:rsidRPr="00921BD4" w:rsidRDefault="005C57F9" w:rsidP="005C57F9">
      <w:pPr>
        <w:jc w:val="both"/>
        <w:rPr>
          <w:bCs/>
          <w:sz w:val="16"/>
          <w:szCs w:val="16"/>
        </w:rPr>
      </w:pPr>
      <w:r w:rsidRPr="00921BD4">
        <w:rPr>
          <w:bCs/>
          <w:sz w:val="16"/>
          <w:szCs w:val="16"/>
        </w:rPr>
        <w:t>1.11. Zamawianie dań z menu odbywać będzie się następująco:</w:t>
      </w:r>
    </w:p>
    <w:p w14:paraId="2F3D54CF" w14:textId="77777777" w:rsidR="005C57F9" w:rsidRPr="00921BD4" w:rsidRDefault="005C57F9" w:rsidP="005C57F9">
      <w:pPr>
        <w:jc w:val="both"/>
        <w:rPr>
          <w:bCs/>
          <w:sz w:val="16"/>
          <w:szCs w:val="16"/>
        </w:rPr>
      </w:pPr>
      <w:r w:rsidRPr="00921BD4">
        <w:rPr>
          <w:bCs/>
          <w:sz w:val="16"/>
          <w:szCs w:val="16"/>
        </w:rPr>
        <w:t xml:space="preserve">- personel oddziału przesyła zestawienie wybranych przez Pacjentki posiłków na dzień następny, do godziny 18:00 dnia poprzedniego, zgodnie z formularzem zamówienia opracowanym przez Wykonawcę. </w:t>
      </w:r>
    </w:p>
    <w:p w14:paraId="5EEB46DD" w14:textId="77777777" w:rsidR="005C57F9" w:rsidRPr="00921BD4" w:rsidRDefault="005C57F9" w:rsidP="005C57F9">
      <w:pPr>
        <w:jc w:val="both"/>
        <w:rPr>
          <w:bCs/>
          <w:sz w:val="16"/>
          <w:szCs w:val="16"/>
        </w:rPr>
      </w:pPr>
      <w:r w:rsidRPr="00921BD4">
        <w:rPr>
          <w:bCs/>
          <w:sz w:val="16"/>
          <w:szCs w:val="16"/>
        </w:rPr>
        <w:t>- z uwagi na specyfikę oddziału, w wyjątkowych okolicznościach (nagłe przyjęcie na oddział pacjentki do porodu) Zamówienie na posiłki będzie składane w systemi</w:t>
      </w:r>
      <w:r>
        <w:rPr>
          <w:bCs/>
          <w:sz w:val="16"/>
          <w:szCs w:val="16"/>
        </w:rPr>
        <w:t>e</w:t>
      </w:r>
      <w:r w:rsidRPr="00921BD4">
        <w:rPr>
          <w:bCs/>
          <w:sz w:val="16"/>
          <w:szCs w:val="16"/>
        </w:rPr>
        <w:t xml:space="preserve"> „na bieżąco” (nie później niż na </w:t>
      </w:r>
      <w:r>
        <w:rPr>
          <w:bCs/>
          <w:sz w:val="16"/>
          <w:szCs w:val="16"/>
        </w:rPr>
        <w:t>1,5h</w:t>
      </w:r>
      <w:r w:rsidRPr="00921BD4">
        <w:rPr>
          <w:bCs/>
          <w:sz w:val="16"/>
          <w:szCs w:val="16"/>
        </w:rPr>
        <w:t xml:space="preserve"> przed planowaną dostawą posiłków, zgodni</w:t>
      </w:r>
      <w:r>
        <w:rPr>
          <w:bCs/>
          <w:sz w:val="16"/>
          <w:szCs w:val="16"/>
        </w:rPr>
        <w:t>e</w:t>
      </w:r>
      <w:r w:rsidRPr="00921BD4">
        <w:rPr>
          <w:bCs/>
          <w:sz w:val="16"/>
          <w:szCs w:val="16"/>
        </w:rPr>
        <w:t xml:space="preserve"> ze SWZ), po ustaleniu zamówienia </w:t>
      </w:r>
      <w:r>
        <w:rPr>
          <w:bCs/>
          <w:sz w:val="16"/>
          <w:szCs w:val="16"/>
        </w:rPr>
        <w:br/>
      </w:r>
      <w:r w:rsidRPr="00921BD4">
        <w:rPr>
          <w:bCs/>
          <w:sz w:val="16"/>
          <w:szCs w:val="16"/>
        </w:rPr>
        <w:t>z Pacjentką, co Wykonawca uwzględni</w:t>
      </w:r>
      <w:r>
        <w:rPr>
          <w:bCs/>
          <w:sz w:val="16"/>
          <w:szCs w:val="16"/>
        </w:rPr>
        <w:t>ł w cenie umownej.</w:t>
      </w:r>
    </w:p>
    <w:p w14:paraId="030A78EF" w14:textId="77777777" w:rsidR="005C57F9" w:rsidRPr="00921BD4" w:rsidRDefault="005C57F9" w:rsidP="005C57F9">
      <w:pPr>
        <w:jc w:val="both"/>
        <w:rPr>
          <w:bCs/>
          <w:sz w:val="16"/>
          <w:szCs w:val="16"/>
        </w:rPr>
      </w:pPr>
      <w:r w:rsidRPr="00921BD4">
        <w:rPr>
          <w:bCs/>
          <w:sz w:val="16"/>
          <w:szCs w:val="16"/>
        </w:rPr>
        <w:t xml:space="preserve">Tożsame zasady odnoszą się do korekty zamówień, w przypadku wcześniejszego opuszczenia oddziału przez Pacjentkę uprzednio dokonującą zamówienia dań. </w:t>
      </w:r>
    </w:p>
    <w:p w14:paraId="43CE2AD6" w14:textId="77777777" w:rsidR="005C57F9" w:rsidRPr="00921BD4" w:rsidRDefault="005C57F9" w:rsidP="005C57F9">
      <w:pPr>
        <w:jc w:val="both"/>
        <w:rPr>
          <w:rFonts w:eastAsia="Calibri"/>
          <w:sz w:val="16"/>
          <w:szCs w:val="16"/>
        </w:rPr>
      </w:pPr>
    </w:p>
    <w:p w14:paraId="574E2E8E" w14:textId="77777777" w:rsidR="005C57F9" w:rsidRPr="00921BD4" w:rsidRDefault="005C57F9" w:rsidP="005C57F9">
      <w:pPr>
        <w:jc w:val="both"/>
        <w:rPr>
          <w:bCs/>
          <w:sz w:val="16"/>
          <w:szCs w:val="16"/>
        </w:rPr>
      </w:pPr>
      <w:r w:rsidRPr="00921BD4">
        <w:rPr>
          <w:sz w:val="16"/>
          <w:szCs w:val="16"/>
        </w:rPr>
        <w:t xml:space="preserve">1.12. Posiłki należy dostarczać w jednorazowych pojemnikach, hermetycznie zamkniętych z zachowaniem temperatur, zgodnie z </w:t>
      </w:r>
      <w:r>
        <w:rPr>
          <w:sz w:val="16"/>
          <w:szCs w:val="16"/>
        </w:rPr>
        <w:t>warunkami umownymi w tym zakresie</w:t>
      </w:r>
      <w:r w:rsidRPr="00921BD4">
        <w:rPr>
          <w:sz w:val="16"/>
          <w:szCs w:val="16"/>
        </w:rPr>
        <w:t xml:space="preserve">.  Do zamówienia należy dostarczyć odpowiedni komplet jednorazowych sztućców oraz kubków do napojów. </w:t>
      </w:r>
      <w:r>
        <w:rPr>
          <w:sz w:val="16"/>
          <w:szCs w:val="16"/>
        </w:rPr>
        <w:br/>
      </w:r>
      <w:r w:rsidRPr="00921BD4">
        <w:rPr>
          <w:sz w:val="16"/>
          <w:szCs w:val="16"/>
        </w:rPr>
        <w:t xml:space="preserve">W przypadku napojów gorących należy dostarczyć kubki z odpowiednią powłoką termiczną uniemożliwiającą oparzenie przez pacjentkę.  </w:t>
      </w:r>
    </w:p>
    <w:p w14:paraId="6D5CF41F" w14:textId="77777777" w:rsidR="005C57F9" w:rsidRPr="00921BD4" w:rsidRDefault="005C57F9" w:rsidP="005C57F9">
      <w:pPr>
        <w:jc w:val="both"/>
        <w:rPr>
          <w:rFonts w:eastAsia="Calibri"/>
          <w:sz w:val="16"/>
          <w:szCs w:val="16"/>
        </w:rPr>
      </w:pPr>
    </w:p>
    <w:p w14:paraId="220E30BD" w14:textId="77777777" w:rsidR="005C57F9" w:rsidRPr="000E6084" w:rsidRDefault="005C57F9" w:rsidP="005C57F9">
      <w:pPr>
        <w:jc w:val="both"/>
        <w:rPr>
          <w:rFonts w:eastAsia="Calibri"/>
          <w:sz w:val="16"/>
          <w:szCs w:val="16"/>
        </w:rPr>
      </w:pPr>
      <w:r w:rsidRPr="000E6084">
        <w:rPr>
          <w:rFonts w:eastAsia="Calibri"/>
          <w:sz w:val="16"/>
          <w:szCs w:val="16"/>
        </w:rPr>
        <w:t>1.1</w:t>
      </w:r>
      <w:r>
        <w:rPr>
          <w:rFonts w:eastAsia="Calibri"/>
          <w:sz w:val="16"/>
          <w:szCs w:val="16"/>
        </w:rPr>
        <w:t>3</w:t>
      </w:r>
      <w:r w:rsidRPr="000E6084">
        <w:rPr>
          <w:rFonts w:eastAsia="Calibri"/>
          <w:sz w:val="16"/>
          <w:szCs w:val="16"/>
        </w:rPr>
        <w:t xml:space="preserve">. Wykonawca jest zobowiązany prowadzić ewidencję </w:t>
      </w:r>
      <w:r>
        <w:rPr>
          <w:rFonts w:eastAsia="Calibri"/>
          <w:sz w:val="16"/>
          <w:szCs w:val="16"/>
        </w:rPr>
        <w:t>dostarczonych</w:t>
      </w:r>
      <w:r w:rsidRPr="000E6084">
        <w:rPr>
          <w:rFonts w:eastAsia="Calibri"/>
          <w:sz w:val="16"/>
          <w:szCs w:val="16"/>
        </w:rPr>
        <w:t xml:space="preserve"> posiłków (dokument WZ)</w:t>
      </w:r>
      <w:r>
        <w:rPr>
          <w:rFonts w:eastAsia="Calibri"/>
          <w:sz w:val="16"/>
          <w:szCs w:val="16"/>
        </w:rPr>
        <w:t xml:space="preserve">, </w:t>
      </w:r>
      <w:r w:rsidRPr="000E6084">
        <w:rPr>
          <w:rFonts w:eastAsia="Calibri"/>
          <w:sz w:val="16"/>
          <w:szCs w:val="16"/>
        </w:rPr>
        <w:t>potwierdzan</w:t>
      </w:r>
      <w:r>
        <w:rPr>
          <w:rFonts w:eastAsia="Calibri"/>
          <w:sz w:val="16"/>
          <w:szCs w:val="16"/>
        </w:rPr>
        <w:t>ą</w:t>
      </w:r>
      <w:r w:rsidRPr="000E6084">
        <w:rPr>
          <w:rFonts w:eastAsia="Calibri"/>
          <w:sz w:val="16"/>
          <w:szCs w:val="16"/>
        </w:rPr>
        <w:t xml:space="preserve"> każdorazowo imiennie przez uprawnione osoby ze strony Zamawiającego.</w:t>
      </w:r>
    </w:p>
    <w:p w14:paraId="157096A8" w14:textId="77777777" w:rsidR="005C57F9" w:rsidRPr="000E6084" w:rsidRDefault="005C57F9" w:rsidP="005C57F9">
      <w:pPr>
        <w:ind w:left="720"/>
        <w:contextualSpacing/>
        <w:jc w:val="both"/>
        <w:rPr>
          <w:rFonts w:eastAsia="Calibri"/>
          <w:sz w:val="16"/>
          <w:szCs w:val="16"/>
        </w:rPr>
      </w:pPr>
    </w:p>
    <w:p w14:paraId="1B507643" w14:textId="77777777" w:rsidR="005C57F9" w:rsidRPr="000E6084" w:rsidRDefault="005C57F9" w:rsidP="005C57F9">
      <w:pPr>
        <w:jc w:val="both"/>
        <w:rPr>
          <w:rFonts w:eastAsia="Calibri"/>
          <w:sz w:val="16"/>
          <w:szCs w:val="16"/>
        </w:rPr>
      </w:pPr>
      <w:r w:rsidRPr="000E6084">
        <w:rPr>
          <w:rFonts w:eastAsia="Calibri"/>
          <w:sz w:val="16"/>
          <w:szCs w:val="16"/>
        </w:rPr>
        <w:t>1.1</w:t>
      </w:r>
      <w:r>
        <w:rPr>
          <w:rFonts w:eastAsia="Calibri"/>
          <w:sz w:val="16"/>
          <w:szCs w:val="16"/>
        </w:rPr>
        <w:t>4</w:t>
      </w:r>
      <w:r w:rsidRPr="000E6084">
        <w:rPr>
          <w:rFonts w:eastAsia="Calibri"/>
          <w:sz w:val="16"/>
          <w:szCs w:val="16"/>
        </w:rPr>
        <w:t xml:space="preserve">. Zakupy surowców do wykonania posiłków, Wykonawca realizował będzie w </w:t>
      </w:r>
      <w:r w:rsidRPr="00C70A8B">
        <w:rPr>
          <w:rFonts w:eastAsia="Calibri"/>
          <w:sz w:val="16"/>
          <w:szCs w:val="16"/>
        </w:rPr>
        <w:t>punktach, które zapewniają ich wysoką jakość. Produkty powinny być dostarczane do kuchni Wykonawcy transportem specjalnie do tego przeznaczonym.</w:t>
      </w:r>
    </w:p>
    <w:p w14:paraId="78D5A9E6" w14:textId="77777777" w:rsidR="005C57F9" w:rsidRPr="000E6084" w:rsidRDefault="005C57F9" w:rsidP="005C57F9">
      <w:pPr>
        <w:jc w:val="both"/>
        <w:rPr>
          <w:rFonts w:eastAsia="Calibri"/>
          <w:sz w:val="16"/>
          <w:szCs w:val="16"/>
        </w:rPr>
      </w:pPr>
    </w:p>
    <w:p w14:paraId="37E3DA49"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15</w:t>
      </w:r>
      <w:r w:rsidRPr="000E6084">
        <w:rPr>
          <w:rFonts w:eastAsia="Calibri"/>
          <w:sz w:val="16"/>
          <w:szCs w:val="16"/>
        </w:rPr>
        <w:t xml:space="preserve">. Wykonawca zobowiązany jest do przechowywania próbek pokarmowych ze wszystkich wykonanych i dostarczonych posiłków każdego dnia przez okres </w:t>
      </w:r>
      <w:r w:rsidRPr="000E6084">
        <w:rPr>
          <w:rFonts w:eastAsia="Calibri"/>
          <w:b/>
          <w:bCs/>
          <w:sz w:val="16"/>
          <w:szCs w:val="16"/>
        </w:rPr>
        <w:t>72 godzin</w:t>
      </w:r>
      <w:r w:rsidRPr="000E6084">
        <w:rPr>
          <w:rFonts w:eastAsia="Calibri"/>
          <w:sz w:val="16"/>
          <w:szCs w:val="16"/>
        </w:rPr>
        <w:t xml:space="preserve"> z oznaczeniem daty, godziny, zawartości próbki pokarmowej z podpisem osoby odpowiedzialnej za pobieranie tych próbek.</w:t>
      </w:r>
    </w:p>
    <w:p w14:paraId="3B39F491" w14:textId="77777777" w:rsidR="005C57F9" w:rsidRPr="000E6084" w:rsidRDefault="005C57F9" w:rsidP="005C57F9">
      <w:pPr>
        <w:jc w:val="both"/>
        <w:rPr>
          <w:rFonts w:eastAsia="Calibri"/>
          <w:sz w:val="16"/>
          <w:szCs w:val="16"/>
        </w:rPr>
      </w:pPr>
    </w:p>
    <w:p w14:paraId="3968348B"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16</w:t>
      </w:r>
      <w:r w:rsidRPr="000E6084">
        <w:rPr>
          <w:rFonts w:eastAsia="Calibri"/>
          <w:sz w:val="16"/>
          <w:szCs w:val="16"/>
        </w:rPr>
        <w:t>.</w:t>
      </w:r>
      <w:r w:rsidRPr="000E6084">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6DB4987A" w14:textId="77777777" w:rsidR="005C57F9" w:rsidRPr="000E6084" w:rsidRDefault="005C57F9" w:rsidP="005C57F9">
      <w:pPr>
        <w:contextualSpacing/>
        <w:jc w:val="both"/>
        <w:rPr>
          <w:rFonts w:eastAsia="Calibri"/>
          <w:sz w:val="16"/>
          <w:szCs w:val="16"/>
        </w:rPr>
      </w:pPr>
    </w:p>
    <w:p w14:paraId="444A744F"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17</w:t>
      </w:r>
      <w:r w:rsidRPr="000E6084">
        <w:rPr>
          <w:rFonts w:eastAsia="Calibri"/>
          <w:sz w:val="16"/>
          <w:szCs w:val="16"/>
        </w:rPr>
        <w:t xml:space="preserve">. Zamawiający zastrzega sobie możliwość zwrotu żywności w przypadku stwierdzenia nieprawidłowości jakościowych na podstawie Protokołu rozbieżności, stanowiącego </w:t>
      </w:r>
      <w:r w:rsidRPr="000E6084">
        <w:rPr>
          <w:rFonts w:eastAsia="Calibri"/>
          <w:b/>
          <w:bCs/>
          <w:sz w:val="16"/>
          <w:szCs w:val="16"/>
        </w:rPr>
        <w:t xml:space="preserve">załącznik nr </w:t>
      </w:r>
      <w:r>
        <w:rPr>
          <w:rFonts w:eastAsia="Calibri"/>
          <w:b/>
          <w:bCs/>
          <w:sz w:val="16"/>
          <w:szCs w:val="16"/>
        </w:rPr>
        <w:t>2</w:t>
      </w:r>
      <w:r w:rsidRPr="000E6084">
        <w:rPr>
          <w:rFonts w:eastAsia="Calibri"/>
          <w:sz w:val="16"/>
          <w:szCs w:val="16"/>
        </w:rPr>
        <w:t xml:space="preserve"> do niniejszej umowy. W miejsce zakwestionowanych posiłków muszą być dostarczone właściwe w jak najkrótszym czasie, nie przekraczającym </w:t>
      </w:r>
      <w:r>
        <w:rPr>
          <w:rFonts w:eastAsia="Calibri"/>
          <w:sz w:val="16"/>
          <w:szCs w:val="16"/>
        </w:rPr>
        <w:t>6</w:t>
      </w:r>
      <w:r w:rsidRPr="000E6084">
        <w:rPr>
          <w:rFonts w:eastAsia="Calibri"/>
          <w:sz w:val="16"/>
          <w:szCs w:val="16"/>
        </w:rPr>
        <w:t>0 minut od chwili zgłoszenia tego faktu Wykonawcy.</w:t>
      </w:r>
    </w:p>
    <w:p w14:paraId="775CDB6E" w14:textId="77777777" w:rsidR="005C57F9" w:rsidRPr="000E6084" w:rsidRDefault="005C57F9" w:rsidP="005C57F9">
      <w:pPr>
        <w:jc w:val="both"/>
        <w:rPr>
          <w:rFonts w:eastAsia="Calibri"/>
          <w:sz w:val="16"/>
          <w:szCs w:val="16"/>
        </w:rPr>
      </w:pPr>
    </w:p>
    <w:p w14:paraId="405AF7E8" w14:textId="77777777" w:rsidR="005C57F9" w:rsidRPr="000E6084" w:rsidRDefault="005C57F9" w:rsidP="005C57F9">
      <w:pPr>
        <w:jc w:val="both"/>
        <w:rPr>
          <w:rFonts w:eastAsia="Calibri"/>
          <w:sz w:val="16"/>
          <w:szCs w:val="16"/>
        </w:rPr>
      </w:pPr>
      <w:r w:rsidRPr="000E6084">
        <w:rPr>
          <w:rFonts w:eastAsia="Calibri"/>
          <w:sz w:val="16"/>
          <w:szCs w:val="16"/>
        </w:rPr>
        <w:lastRenderedPageBreak/>
        <w:t>1.</w:t>
      </w:r>
      <w:r>
        <w:rPr>
          <w:rFonts w:eastAsia="Calibri"/>
          <w:sz w:val="16"/>
          <w:szCs w:val="16"/>
        </w:rPr>
        <w:t>18</w:t>
      </w:r>
      <w:r w:rsidRPr="000E6084">
        <w:rPr>
          <w:rFonts w:eastAsia="Calibri"/>
          <w:sz w:val="16"/>
          <w:szCs w:val="16"/>
        </w:rPr>
        <w:t>. Wykonawca ponosi odpowiedzialność cywilną, w przypadku zawinionych przez niego zatruć, bądź innych powikłań wynikających bezpośrednio ze spożycia sporządzanych i dostarczanych przez Wykonawcę posiłków.</w:t>
      </w:r>
    </w:p>
    <w:p w14:paraId="7CE55D50" w14:textId="77777777" w:rsidR="005C57F9" w:rsidRPr="000E6084" w:rsidRDefault="005C57F9" w:rsidP="005C57F9">
      <w:pPr>
        <w:jc w:val="both"/>
        <w:rPr>
          <w:rFonts w:eastAsia="Calibri"/>
          <w:sz w:val="16"/>
          <w:szCs w:val="16"/>
        </w:rPr>
      </w:pPr>
    </w:p>
    <w:p w14:paraId="0639C4B2"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19</w:t>
      </w:r>
      <w:r w:rsidRPr="000E6084">
        <w:rPr>
          <w:rFonts w:eastAsia="Calibri"/>
          <w:sz w:val="16"/>
          <w:szCs w:val="16"/>
        </w:rPr>
        <w:t>. Wykonawca zobowiązany będzie do sporządzania tygodniowych jadłospisów w oparciu o aktualne przepisy prawne, obowiązujące przy ustalaniu racji pokarmowych w całodziennym wyżywieniu określonych grup pacjentów – Szpitale.</w:t>
      </w:r>
    </w:p>
    <w:p w14:paraId="713B933D" w14:textId="77777777" w:rsidR="005C57F9" w:rsidRPr="000E6084" w:rsidRDefault="005C57F9" w:rsidP="005C57F9">
      <w:pPr>
        <w:jc w:val="both"/>
        <w:rPr>
          <w:rFonts w:eastAsia="Calibri"/>
          <w:sz w:val="16"/>
          <w:szCs w:val="16"/>
        </w:rPr>
      </w:pPr>
    </w:p>
    <w:p w14:paraId="158C7C4E"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20</w:t>
      </w:r>
      <w:r w:rsidRPr="000E6084">
        <w:rPr>
          <w:rFonts w:eastAsia="Calibri"/>
          <w:sz w:val="16"/>
          <w:szCs w:val="16"/>
        </w:rPr>
        <w:t xml:space="preserve">.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49897A9A" w14:textId="77777777" w:rsidR="005C57F9" w:rsidRPr="000E6084" w:rsidRDefault="005C57F9" w:rsidP="005C57F9">
      <w:pPr>
        <w:jc w:val="both"/>
        <w:rPr>
          <w:rFonts w:eastAsia="Calibri"/>
          <w:sz w:val="16"/>
          <w:szCs w:val="16"/>
        </w:rPr>
      </w:pPr>
    </w:p>
    <w:p w14:paraId="3A313D9D"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1</w:t>
      </w:r>
      <w:r w:rsidRPr="000E6084">
        <w:rPr>
          <w:rFonts w:eastAsia="Calibri"/>
          <w:sz w:val="16"/>
          <w:szCs w:val="16"/>
        </w:rPr>
        <w:t>.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w:t>
      </w:r>
    </w:p>
    <w:p w14:paraId="0E157772" w14:textId="77777777" w:rsidR="005C57F9" w:rsidRPr="000E6084" w:rsidRDefault="005C57F9" w:rsidP="005C57F9">
      <w:pPr>
        <w:jc w:val="both"/>
        <w:rPr>
          <w:rFonts w:eastAsia="Calibri"/>
          <w:sz w:val="16"/>
          <w:szCs w:val="16"/>
        </w:rPr>
      </w:pPr>
    </w:p>
    <w:p w14:paraId="689407DC"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2</w:t>
      </w:r>
      <w:r w:rsidRPr="000E6084">
        <w:rPr>
          <w:rFonts w:eastAsia="Calibri"/>
          <w:sz w:val="16"/>
          <w:szCs w:val="16"/>
        </w:rPr>
        <w:t>.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r>
        <w:rPr>
          <w:rFonts w:eastAsia="Calibri"/>
          <w:sz w:val="16"/>
          <w:szCs w:val="16"/>
        </w:rPr>
        <w:t xml:space="preserve"> Na podstawie zatwierdzonych przez Zamawiającego jadłospisów Wykonawca sporządza gotowe menu dla Pacjentek. </w:t>
      </w:r>
    </w:p>
    <w:p w14:paraId="11FE6CA6" w14:textId="77777777" w:rsidR="005C57F9" w:rsidRPr="000E6084" w:rsidRDefault="005C57F9" w:rsidP="005C57F9">
      <w:pPr>
        <w:jc w:val="both"/>
        <w:rPr>
          <w:rFonts w:eastAsia="Calibri"/>
          <w:sz w:val="16"/>
          <w:szCs w:val="16"/>
        </w:rPr>
      </w:pPr>
    </w:p>
    <w:p w14:paraId="689ADB18" w14:textId="77777777" w:rsidR="005C57F9" w:rsidRPr="000E6084" w:rsidRDefault="005C57F9" w:rsidP="005C57F9">
      <w:pPr>
        <w:jc w:val="both"/>
        <w:rPr>
          <w:rFonts w:eastAsia="Calibri"/>
          <w:sz w:val="16"/>
          <w:szCs w:val="16"/>
        </w:rPr>
      </w:pPr>
      <w:r w:rsidRPr="000E6084">
        <w:rPr>
          <w:rFonts w:eastAsia="Calibri"/>
          <w:sz w:val="16"/>
          <w:szCs w:val="16"/>
        </w:rPr>
        <w:t>1.2</w:t>
      </w:r>
      <w:r>
        <w:rPr>
          <w:rFonts w:eastAsia="Calibri"/>
          <w:sz w:val="16"/>
          <w:szCs w:val="16"/>
        </w:rPr>
        <w:t>3</w:t>
      </w:r>
      <w:r w:rsidRPr="000E6084">
        <w:rPr>
          <w:rFonts w:eastAsia="Calibri"/>
          <w:sz w:val="16"/>
          <w:szCs w:val="16"/>
        </w:rPr>
        <w:t>. Wykonawca zobowiązany jest dostarczyć Zamawiającemu, na każde jego wezwanie, wykaz poszczególnych produktów, z których został sporządzony posiłek, wraz z wykazem gramatury.</w:t>
      </w:r>
    </w:p>
    <w:p w14:paraId="17D409CD" w14:textId="77777777" w:rsidR="005C57F9" w:rsidRPr="000E6084" w:rsidRDefault="005C57F9" w:rsidP="005C57F9">
      <w:pPr>
        <w:jc w:val="both"/>
        <w:rPr>
          <w:rFonts w:eastAsia="Calibri"/>
          <w:sz w:val="16"/>
          <w:szCs w:val="16"/>
        </w:rPr>
      </w:pPr>
    </w:p>
    <w:p w14:paraId="3C88CE65"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24</w:t>
      </w:r>
      <w:r w:rsidRPr="000E6084">
        <w:rPr>
          <w:rFonts w:eastAsia="Calibri"/>
          <w:sz w:val="16"/>
          <w:szCs w:val="16"/>
        </w:rPr>
        <w:t>. Wykonawca zobowiązuje się do stosowania środków myjących, czyszczących i dezynfekujących, które posiadają atest PZH.</w:t>
      </w:r>
    </w:p>
    <w:p w14:paraId="6762D91F" w14:textId="77777777" w:rsidR="005C57F9" w:rsidRPr="000E6084" w:rsidRDefault="005C57F9" w:rsidP="005C57F9">
      <w:pPr>
        <w:jc w:val="both"/>
        <w:rPr>
          <w:rFonts w:eastAsia="Calibri"/>
          <w:sz w:val="16"/>
          <w:szCs w:val="16"/>
        </w:rPr>
      </w:pPr>
    </w:p>
    <w:p w14:paraId="563071B2" w14:textId="77777777" w:rsidR="005C57F9" w:rsidRPr="000E6084" w:rsidRDefault="005C57F9" w:rsidP="005C57F9">
      <w:pPr>
        <w:jc w:val="both"/>
        <w:rPr>
          <w:rFonts w:eastAsia="Calibri"/>
          <w:sz w:val="16"/>
          <w:szCs w:val="16"/>
        </w:rPr>
      </w:pPr>
      <w:r w:rsidRPr="000E6084">
        <w:rPr>
          <w:rFonts w:eastAsia="Calibri"/>
          <w:sz w:val="16"/>
          <w:szCs w:val="16"/>
        </w:rPr>
        <w:t>1.</w:t>
      </w:r>
      <w:r>
        <w:rPr>
          <w:rFonts w:eastAsia="Calibri"/>
          <w:sz w:val="16"/>
          <w:szCs w:val="16"/>
        </w:rPr>
        <w:t>25</w:t>
      </w:r>
      <w:r w:rsidRPr="000E6084">
        <w:rPr>
          <w:rFonts w:eastAsia="Calibri"/>
          <w:sz w:val="16"/>
          <w:szCs w:val="16"/>
        </w:rPr>
        <w:t>. W przypadku zmiany obowiązujących przepisów dotyczących żywienia w placówkach opieki zdrowotnej Wykonawca zobowiązany będzie do dostosowania produkcji posiłków bez dodatkowych opłat ze strony Zamawiającego.</w:t>
      </w:r>
    </w:p>
    <w:p w14:paraId="1B86A809" w14:textId="77777777" w:rsidR="005C57F9" w:rsidRPr="000E6084" w:rsidRDefault="005C57F9" w:rsidP="005C57F9">
      <w:pPr>
        <w:jc w:val="both"/>
        <w:rPr>
          <w:rFonts w:eastAsia="Calibri"/>
          <w:sz w:val="16"/>
          <w:szCs w:val="16"/>
        </w:rPr>
      </w:pPr>
    </w:p>
    <w:p w14:paraId="17E92A1A" w14:textId="77777777" w:rsidR="005C57F9" w:rsidRPr="000E6084" w:rsidRDefault="005C57F9" w:rsidP="005C57F9">
      <w:pPr>
        <w:jc w:val="both"/>
        <w:rPr>
          <w:sz w:val="16"/>
          <w:szCs w:val="16"/>
        </w:rPr>
      </w:pPr>
      <w:r w:rsidRPr="000E6084">
        <w:rPr>
          <w:rFonts w:eastAsia="Calibri"/>
          <w:sz w:val="16"/>
          <w:szCs w:val="16"/>
        </w:rPr>
        <w:t>1.</w:t>
      </w:r>
      <w:r>
        <w:rPr>
          <w:rFonts w:eastAsia="Calibri"/>
          <w:sz w:val="16"/>
          <w:szCs w:val="16"/>
        </w:rPr>
        <w:t>26</w:t>
      </w:r>
      <w:r w:rsidRPr="000E6084">
        <w:rPr>
          <w:rFonts w:eastAsia="Calibri"/>
          <w:sz w:val="16"/>
          <w:szCs w:val="16"/>
        </w:rPr>
        <w:t xml:space="preserve">. </w:t>
      </w:r>
      <w:r w:rsidRPr="000E6084">
        <w:rPr>
          <w:sz w:val="16"/>
          <w:szCs w:val="16"/>
        </w:rPr>
        <w:t xml:space="preserve">Wykonawca oświadcza, że zapoznał się z Ogólną Klauzulą Informacyjną stanowiącą </w:t>
      </w:r>
      <w:r w:rsidRPr="000E6084">
        <w:rPr>
          <w:b/>
          <w:bCs/>
          <w:sz w:val="16"/>
          <w:szCs w:val="16"/>
        </w:rPr>
        <w:t xml:space="preserve">załącznik nr </w:t>
      </w:r>
      <w:r>
        <w:rPr>
          <w:b/>
          <w:bCs/>
          <w:sz w:val="16"/>
          <w:szCs w:val="16"/>
        </w:rPr>
        <w:t>3</w:t>
      </w:r>
      <w:r w:rsidRPr="000E6084">
        <w:rPr>
          <w:sz w:val="16"/>
          <w:szCs w:val="16"/>
        </w:rPr>
        <w:t xml:space="preserve"> do niniejszej Umowy i wyraża zgodę </w:t>
      </w:r>
      <w:r w:rsidRPr="000E6084">
        <w:rPr>
          <w:sz w:val="16"/>
          <w:szCs w:val="16"/>
        </w:rPr>
        <w:br/>
        <w:t>na przetwarzanie jego danych osobowych w zakresie niezbędnym do realizacji przedmiotu niniejszej umowy.</w:t>
      </w:r>
    </w:p>
    <w:p w14:paraId="6700F033" w14:textId="77777777" w:rsidR="005C57F9" w:rsidRPr="000E6084" w:rsidRDefault="005C57F9" w:rsidP="005C57F9">
      <w:pPr>
        <w:jc w:val="both"/>
        <w:rPr>
          <w:sz w:val="16"/>
          <w:szCs w:val="16"/>
        </w:rPr>
      </w:pPr>
    </w:p>
    <w:p w14:paraId="2A0BBCAE" w14:textId="77777777" w:rsidR="005C57F9" w:rsidRPr="000E6084" w:rsidRDefault="005C57F9" w:rsidP="005C57F9">
      <w:pPr>
        <w:jc w:val="both"/>
        <w:rPr>
          <w:bCs/>
          <w:sz w:val="16"/>
          <w:szCs w:val="16"/>
        </w:rPr>
      </w:pPr>
      <w:r w:rsidRPr="000E6084">
        <w:rPr>
          <w:sz w:val="16"/>
          <w:szCs w:val="16"/>
        </w:rPr>
        <w:t>1.</w:t>
      </w:r>
      <w:r>
        <w:rPr>
          <w:sz w:val="16"/>
          <w:szCs w:val="16"/>
        </w:rPr>
        <w:t>27</w:t>
      </w:r>
      <w:r w:rsidRPr="000E6084">
        <w:rPr>
          <w:sz w:val="16"/>
          <w:szCs w:val="16"/>
        </w:rPr>
        <w:t xml:space="preserve">. </w:t>
      </w:r>
      <w:r w:rsidRPr="000E6084">
        <w:rPr>
          <w:bCs/>
          <w:sz w:val="16"/>
          <w:szCs w:val="16"/>
        </w:rPr>
        <w:t>Wykonawca oświadcza, że będzie:</w:t>
      </w:r>
    </w:p>
    <w:p w14:paraId="1F52251F" w14:textId="77777777" w:rsidR="005C57F9" w:rsidRPr="000E6084" w:rsidRDefault="005C57F9" w:rsidP="005C57F9">
      <w:pPr>
        <w:jc w:val="both"/>
        <w:rPr>
          <w:bCs/>
          <w:sz w:val="16"/>
          <w:szCs w:val="16"/>
        </w:rPr>
      </w:pPr>
      <w:r w:rsidRPr="000E608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D66DBCC" w14:textId="77777777" w:rsidR="005C57F9" w:rsidRPr="000E6084" w:rsidRDefault="005C57F9" w:rsidP="005C57F9">
      <w:pPr>
        <w:jc w:val="both"/>
        <w:rPr>
          <w:bCs/>
          <w:sz w:val="16"/>
          <w:szCs w:val="16"/>
        </w:rPr>
      </w:pPr>
      <w:r w:rsidRPr="000E6084">
        <w:rPr>
          <w:bCs/>
          <w:sz w:val="16"/>
          <w:szCs w:val="16"/>
        </w:rPr>
        <w:t xml:space="preserve">b) </w:t>
      </w:r>
      <w:r w:rsidRPr="000E6084">
        <w:rPr>
          <w:bCs/>
          <w:sz w:val="16"/>
          <w:szCs w:val="16"/>
          <w:lang w:eastAsia="pl-PL"/>
        </w:rPr>
        <w:t xml:space="preserve">rejestrować wypadki przy pracy, choroby zawodowe i zdarzenia potencjalnie wypadkowe wśród swoich pracowników pracujących na terenie Zamawiającego,  </w:t>
      </w:r>
    </w:p>
    <w:p w14:paraId="5E0AEA2A" w14:textId="77777777" w:rsidR="005C57F9" w:rsidRPr="000E6084" w:rsidRDefault="005C57F9" w:rsidP="005C57F9">
      <w:pPr>
        <w:jc w:val="both"/>
        <w:rPr>
          <w:bCs/>
          <w:sz w:val="16"/>
          <w:szCs w:val="16"/>
          <w:lang w:eastAsia="pl-PL"/>
        </w:rPr>
      </w:pPr>
      <w:r w:rsidRPr="000E6084">
        <w:rPr>
          <w:bCs/>
          <w:sz w:val="16"/>
          <w:szCs w:val="16"/>
        </w:rPr>
        <w:t xml:space="preserve">c) </w:t>
      </w:r>
      <w:r w:rsidRPr="000E6084">
        <w:rPr>
          <w:bCs/>
          <w:sz w:val="16"/>
          <w:szCs w:val="16"/>
          <w:lang w:eastAsia="pl-PL"/>
        </w:rPr>
        <w:t xml:space="preserve">wyposażać swoich pracowników w środki bezpieczeństwa, w szczególności w odpowiednią </w:t>
      </w:r>
      <w:proofErr w:type="spellStart"/>
      <w:r w:rsidRPr="000E6084">
        <w:rPr>
          <w:bCs/>
          <w:sz w:val="16"/>
          <w:szCs w:val="16"/>
          <w:lang w:eastAsia="pl-PL"/>
        </w:rPr>
        <w:t>odziez</w:t>
      </w:r>
      <w:proofErr w:type="spellEnd"/>
      <w:r w:rsidRPr="000E6084">
        <w:rPr>
          <w:bCs/>
          <w:sz w:val="16"/>
          <w:szCs w:val="16"/>
          <w:lang w:eastAsia="pl-PL"/>
        </w:rPr>
        <w:t xml:space="preserve"> roboczą, </w:t>
      </w:r>
      <w:proofErr w:type="spellStart"/>
      <w:r w:rsidRPr="000E6084">
        <w:rPr>
          <w:bCs/>
          <w:sz w:val="16"/>
          <w:szCs w:val="16"/>
          <w:lang w:eastAsia="pl-PL"/>
        </w:rPr>
        <w:t>dostosowan</w:t>
      </w:r>
      <w:proofErr w:type="spellEnd"/>
      <w:r w:rsidRPr="000E6084">
        <w:rPr>
          <w:bCs/>
          <w:sz w:val="16"/>
          <w:szCs w:val="16"/>
          <w:lang w:eastAsia="pl-PL"/>
        </w:rPr>
        <w:t xml:space="preserve"> do rodzaju wykonywanych czynności,</w:t>
      </w:r>
    </w:p>
    <w:p w14:paraId="63C62AEB" w14:textId="77777777" w:rsidR="005C57F9" w:rsidRPr="000E6084" w:rsidRDefault="005C57F9" w:rsidP="005C57F9">
      <w:pPr>
        <w:jc w:val="both"/>
        <w:rPr>
          <w:bCs/>
          <w:sz w:val="16"/>
          <w:szCs w:val="16"/>
        </w:rPr>
      </w:pPr>
      <w:r w:rsidRPr="000E6084">
        <w:rPr>
          <w:bCs/>
          <w:sz w:val="16"/>
          <w:szCs w:val="16"/>
          <w:lang w:eastAsia="pl-PL"/>
        </w:rPr>
        <w:t>d) organizować pracę swoich pracowników w sposób spełniający zasady</w:t>
      </w:r>
      <w:r w:rsidRPr="000E6084">
        <w:rPr>
          <w:bCs/>
          <w:sz w:val="16"/>
          <w:szCs w:val="16"/>
        </w:rPr>
        <w:t xml:space="preserve"> </w:t>
      </w:r>
      <w:r w:rsidRPr="000E608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44695529" w14:textId="77777777" w:rsidR="005C57F9" w:rsidRPr="000E6084" w:rsidRDefault="005C57F9" w:rsidP="005C57F9">
      <w:pPr>
        <w:jc w:val="both"/>
        <w:rPr>
          <w:bCs/>
          <w:sz w:val="16"/>
          <w:szCs w:val="16"/>
        </w:rPr>
      </w:pPr>
      <w:r w:rsidRPr="000E6084">
        <w:rPr>
          <w:bCs/>
          <w:sz w:val="16"/>
          <w:szCs w:val="16"/>
        </w:rPr>
        <w:t xml:space="preserve">e) </w:t>
      </w:r>
      <w:r w:rsidRPr="000E6084">
        <w:rPr>
          <w:bCs/>
          <w:sz w:val="16"/>
          <w:szCs w:val="16"/>
          <w:lang w:eastAsia="pl-PL"/>
        </w:rPr>
        <w:t>powiadamiać swoich pracowników o możliwych zagrożeniach związanych z</w:t>
      </w:r>
      <w:r w:rsidRPr="000E6084">
        <w:rPr>
          <w:bCs/>
          <w:sz w:val="16"/>
          <w:szCs w:val="16"/>
        </w:rPr>
        <w:t xml:space="preserve"> </w:t>
      </w:r>
      <w:r w:rsidRPr="000E6084">
        <w:rPr>
          <w:bCs/>
          <w:sz w:val="16"/>
          <w:szCs w:val="16"/>
          <w:lang w:eastAsia="pl-PL"/>
        </w:rPr>
        <w:t>wykonywaniem przez nich prac,</w:t>
      </w:r>
    </w:p>
    <w:p w14:paraId="17F4CCEE" w14:textId="77777777" w:rsidR="005C57F9" w:rsidRPr="000E6084" w:rsidRDefault="005C57F9" w:rsidP="005C57F9">
      <w:pPr>
        <w:jc w:val="both"/>
        <w:rPr>
          <w:bCs/>
          <w:sz w:val="16"/>
          <w:szCs w:val="16"/>
        </w:rPr>
      </w:pPr>
      <w:r w:rsidRPr="000E6084">
        <w:rPr>
          <w:bCs/>
          <w:sz w:val="16"/>
          <w:szCs w:val="16"/>
        </w:rPr>
        <w:t xml:space="preserve">f) </w:t>
      </w:r>
      <w:r w:rsidRPr="000E608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2566816E" w14:textId="77777777" w:rsidR="005C57F9" w:rsidRPr="000E6084" w:rsidRDefault="005C57F9" w:rsidP="005C57F9">
      <w:pPr>
        <w:jc w:val="both"/>
        <w:rPr>
          <w:bCs/>
          <w:sz w:val="16"/>
          <w:szCs w:val="16"/>
        </w:rPr>
      </w:pPr>
      <w:r w:rsidRPr="000E6084">
        <w:rPr>
          <w:bCs/>
          <w:sz w:val="16"/>
          <w:szCs w:val="16"/>
        </w:rPr>
        <w:t xml:space="preserve">g) </w:t>
      </w:r>
      <w:r w:rsidRPr="000E6084">
        <w:rPr>
          <w:bCs/>
          <w:sz w:val="16"/>
          <w:szCs w:val="16"/>
          <w:lang w:eastAsia="pl-PL"/>
        </w:rPr>
        <w:t xml:space="preserve">przeprowadzać szkolenie wśród podległych pracowników wykonujących usługę w zakresie obowiązującej w firmie polityki bezpieczeństwa </w:t>
      </w:r>
      <w:r w:rsidRPr="000E6084">
        <w:rPr>
          <w:bCs/>
          <w:sz w:val="16"/>
          <w:szCs w:val="16"/>
          <w:lang w:eastAsia="pl-PL"/>
        </w:rPr>
        <w:br/>
        <w:t>i higieny pracy,</w:t>
      </w:r>
    </w:p>
    <w:p w14:paraId="688030ED" w14:textId="77777777" w:rsidR="005C57F9" w:rsidRPr="000E6084" w:rsidRDefault="005C57F9" w:rsidP="005C57F9">
      <w:pPr>
        <w:jc w:val="both"/>
        <w:rPr>
          <w:bCs/>
          <w:sz w:val="16"/>
          <w:szCs w:val="16"/>
          <w:lang w:eastAsia="pl-PL"/>
        </w:rPr>
      </w:pPr>
      <w:r w:rsidRPr="000E6084">
        <w:rPr>
          <w:bCs/>
          <w:sz w:val="16"/>
          <w:szCs w:val="16"/>
          <w:lang w:eastAsia="pl-PL"/>
        </w:rPr>
        <w:t>h) umożliwiać Specjaliście ds. BHP Zamawiającego kontrolę postępowania na zgodność z przyjętymi zasadami BHP,</w:t>
      </w:r>
    </w:p>
    <w:p w14:paraId="18E1D761" w14:textId="77777777" w:rsidR="005C57F9" w:rsidRPr="000E6084" w:rsidRDefault="005C57F9" w:rsidP="005C57F9">
      <w:pPr>
        <w:jc w:val="both"/>
        <w:rPr>
          <w:bCs/>
          <w:sz w:val="16"/>
          <w:szCs w:val="16"/>
          <w:lang w:eastAsia="pl-PL"/>
        </w:rPr>
      </w:pPr>
      <w:r w:rsidRPr="000E6084">
        <w:rPr>
          <w:bCs/>
          <w:sz w:val="16"/>
          <w:szCs w:val="16"/>
          <w:lang w:eastAsia="pl-PL"/>
        </w:rPr>
        <w:t>i) dbać, aby pracownicy Wykonawcy wykonujący pracę na terenie Zamawiającego posiadali aktualnie badania zdrowotne i szkolenia BHP,</w:t>
      </w:r>
    </w:p>
    <w:p w14:paraId="2B107191" w14:textId="77777777" w:rsidR="005C57F9" w:rsidRPr="000E6084" w:rsidRDefault="005C57F9" w:rsidP="005C57F9">
      <w:pPr>
        <w:jc w:val="both"/>
        <w:rPr>
          <w:bCs/>
          <w:sz w:val="16"/>
          <w:szCs w:val="16"/>
          <w:lang w:eastAsia="pl-PL"/>
        </w:rPr>
      </w:pPr>
      <w:r w:rsidRPr="000E6084">
        <w:rPr>
          <w:bCs/>
          <w:sz w:val="16"/>
          <w:szCs w:val="16"/>
          <w:lang w:eastAsia="pl-PL"/>
        </w:rPr>
        <w:t xml:space="preserve">j) dbać, aby wszystkie materiały i surowce stosowane, używane w czasie </w:t>
      </w:r>
      <w:proofErr w:type="spellStart"/>
      <w:r w:rsidRPr="000E6084">
        <w:rPr>
          <w:bCs/>
          <w:sz w:val="16"/>
          <w:szCs w:val="16"/>
          <w:lang w:eastAsia="pl-PL"/>
        </w:rPr>
        <w:t>wykonywnia</w:t>
      </w:r>
      <w:proofErr w:type="spellEnd"/>
      <w:r w:rsidRPr="000E6084">
        <w:rPr>
          <w:bCs/>
          <w:sz w:val="16"/>
          <w:szCs w:val="16"/>
          <w:lang w:eastAsia="pl-PL"/>
        </w:rPr>
        <w:t xml:space="preserve"> pracy były tak </w:t>
      </w:r>
      <w:proofErr w:type="spellStart"/>
      <w:r w:rsidRPr="000E6084">
        <w:rPr>
          <w:bCs/>
          <w:sz w:val="16"/>
          <w:szCs w:val="16"/>
          <w:lang w:eastAsia="pl-PL"/>
        </w:rPr>
        <w:t>ułoóne</w:t>
      </w:r>
      <w:proofErr w:type="spellEnd"/>
      <w:r w:rsidRPr="000E6084">
        <w:rPr>
          <w:bCs/>
          <w:sz w:val="16"/>
          <w:szCs w:val="16"/>
          <w:lang w:eastAsia="pl-PL"/>
        </w:rPr>
        <w:t xml:space="preserve"> i zabezpieczone, żeby nie stwarzały zagrożenia dla ludzi,</w:t>
      </w:r>
    </w:p>
    <w:p w14:paraId="30E18C89" w14:textId="77777777" w:rsidR="005C57F9" w:rsidRPr="000E6084" w:rsidRDefault="005C57F9" w:rsidP="005C57F9">
      <w:pPr>
        <w:jc w:val="both"/>
        <w:rPr>
          <w:bCs/>
          <w:sz w:val="16"/>
          <w:szCs w:val="16"/>
          <w:lang w:eastAsia="pl-PL"/>
        </w:rPr>
      </w:pPr>
      <w:r w:rsidRPr="000E6084">
        <w:rPr>
          <w:bCs/>
          <w:sz w:val="16"/>
          <w:szCs w:val="16"/>
          <w:lang w:eastAsia="pl-PL"/>
        </w:rPr>
        <w:t xml:space="preserve">k) </w:t>
      </w:r>
      <w:r w:rsidRPr="000E608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57D93AD6" w14:textId="77777777" w:rsidR="005C57F9" w:rsidRPr="000E6084" w:rsidRDefault="005C57F9" w:rsidP="005C57F9">
      <w:pPr>
        <w:jc w:val="both"/>
        <w:rPr>
          <w:bCs/>
          <w:sz w:val="16"/>
          <w:szCs w:val="16"/>
          <w:lang w:eastAsia="pl-PL"/>
        </w:rPr>
      </w:pPr>
      <w:r w:rsidRPr="000E6084">
        <w:rPr>
          <w:bCs/>
          <w:sz w:val="16"/>
          <w:szCs w:val="16"/>
          <w:lang w:eastAsia="pl-PL"/>
        </w:rPr>
        <w:t xml:space="preserve">l) </w:t>
      </w:r>
      <w:r w:rsidRPr="000E6084">
        <w:rPr>
          <w:bCs/>
          <w:sz w:val="16"/>
          <w:szCs w:val="16"/>
          <w:lang w:eastAsia="ar-SA"/>
        </w:rPr>
        <w:t xml:space="preserve">zabierać z terenów Zamawiającego wszelkie odpady powstałe w czasie realizacji umowy, </w:t>
      </w:r>
    </w:p>
    <w:p w14:paraId="43B30021" w14:textId="77777777" w:rsidR="005C57F9" w:rsidRPr="000E6084" w:rsidRDefault="005C57F9" w:rsidP="005C57F9">
      <w:pPr>
        <w:jc w:val="both"/>
        <w:rPr>
          <w:bCs/>
          <w:sz w:val="16"/>
          <w:szCs w:val="16"/>
          <w:lang w:eastAsia="pl-PL"/>
        </w:rPr>
      </w:pPr>
      <w:r w:rsidRPr="000E6084">
        <w:rPr>
          <w:bCs/>
          <w:sz w:val="16"/>
          <w:szCs w:val="16"/>
          <w:lang w:eastAsia="pl-PL"/>
        </w:rPr>
        <w:t xml:space="preserve">m) przestrzegać zakazu wwożenia </w:t>
      </w:r>
      <w:r w:rsidRPr="000E6084">
        <w:rPr>
          <w:bCs/>
          <w:sz w:val="16"/>
          <w:szCs w:val="16"/>
          <w:lang w:eastAsia="ar-SA"/>
        </w:rPr>
        <w:t>na teren Zamawiającego jakichkolwiek odpadów,</w:t>
      </w:r>
    </w:p>
    <w:p w14:paraId="4518CA67" w14:textId="77777777" w:rsidR="005C57F9" w:rsidRPr="000E6084" w:rsidRDefault="005C57F9" w:rsidP="005C57F9">
      <w:pPr>
        <w:jc w:val="both"/>
        <w:rPr>
          <w:bCs/>
          <w:sz w:val="16"/>
          <w:szCs w:val="16"/>
          <w:lang w:eastAsia="pl-PL"/>
        </w:rPr>
      </w:pPr>
      <w:r w:rsidRPr="000E6084">
        <w:rPr>
          <w:bCs/>
          <w:sz w:val="16"/>
          <w:szCs w:val="16"/>
          <w:lang w:eastAsia="pl-PL"/>
        </w:rPr>
        <w:t xml:space="preserve">n) przestrzegać zakazu </w:t>
      </w:r>
      <w:r w:rsidRPr="000E608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6319B825" w14:textId="77777777" w:rsidR="005C57F9" w:rsidRPr="000E6084" w:rsidRDefault="005C57F9" w:rsidP="005C57F9">
      <w:pPr>
        <w:jc w:val="both"/>
        <w:rPr>
          <w:bCs/>
          <w:sz w:val="16"/>
          <w:szCs w:val="16"/>
          <w:lang w:eastAsia="pl-PL"/>
        </w:rPr>
      </w:pPr>
      <w:r w:rsidRPr="000E6084">
        <w:rPr>
          <w:bCs/>
          <w:sz w:val="16"/>
          <w:szCs w:val="16"/>
          <w:lang w:eastAsia="pl-PL"/>
        </w:rPr>
        <w:t xml:space="preserve">o) przestrzegać zakazu </w:t>
      </w:r>
      <w:r w:rsidRPr="000E6084">
        <w:rPr>
          <w:bCs/>
          <w:sz w:val="16"/>
          <w:szCs w:val="16"/>
          <w:lang w:eastAsia="ar-SA"/>
        </w:rPr>
        <w:t>mycia pojazdów na terenie Zamawiającego,</w:t>
      </w:r>
    </w:p>
    <w:p w14:paraId="6CBA3E67" w14:textId="77777777" w:rsidR="005C57F9" w:rsidRPr="000E6084" w:rsidRDefault="005C57F9" w:rsidP="005C57F9">
      <w:pPr>
        <w:jc w:val="both"/>
        <w:rPr>
          <w:bCs/>
          <w:sz w:val="16"/>
          <w:szCs w:val="16"/>
          <w:lang w:eastAsia="pl-PL"/>
        </w:rPr>
      </w:pPr>
      <w:r w:rsidRPr="000E6084">
        <w:rPr>
          <w:bCs/>
          <w:sz w:val="16"/>
          <w:szCs w:val="16"/>
          <w:lang w:eastAsia="pl-PL"/>
        </w:rPr>
        <w:t xml:space="preserve">p) przestrzegać zakazu </w:t>
      </w:r>
      <w:r w:rsidRPr="000E6084">
        <w:rPr>
          <w:bCs/>
          <w:sz w:val="16"/>
          <w:szCs w:val="16"/>
          <w:lang w:eastAsia="ar-SA"/>
        </w:rPr>
        <w:t>spalania odpadów na terenie Zamawiającego,</w:t>
      </w:r>
    </w:p>
    <w:p w14:paraId="3FF8E2E3" w14:textId="77777777" w:rsidR="005C57F9" w:rsidRPr="000E6084" w:rsidRDefault="005C57F9" w:rsidP="005C57F9">
      <w:pPr>
        <w:jc w:val="both"/>
        <w:rPr>
          <w:bCs/>
          <w:sz w:val="16"/>
          <w:szCs w:val="16"/>
          <w:lang w:eastAsia="pl-PL"/>
        </w:rPr>
      </w:pPr>
      <w:r w:rsidRPr="000E6084">
        <w:rPr>
          <w:bCs/>
          <w:sz w:val="16"/>
          <w:szCs w:val="16"/>
          <w:lang w:eastAsia="pl-PL"/>
        </w:rPr>
        <w:t xml:space="preserve">r) przestrzegać zakazu </w:t>
      </w:r>
      <w:r w:rsidRPr="000E6084">
        <w:rPr>
          <w:bCs/>
          <w:sz w:val="16"/>
          <w:szCs w:val="16"/>
          <w:lang w:eastAsia="ar-SA"/>
        </w:rPr>
        <w:t>wylewania jakichkolwiek substancji niebezpiecznych do gleby lub kanalizacji na terenie Zamawiającego.</w:t>
      </w:r>
    </w:p>
    <w:p w14:paraId="4A2506D7" w14:textId="77777777" w:rsidR="005C57F9" w:rsidRPr="000E6084" w:rsidRDefault="005C57F9" w:rsidP="005C57F9">
      <w:pPr>
        <w:jc w:val="both"/>
        <w:rPr>
          <w:bCs/>
          <w:sz w:val="16"/>
          <w:szCs w:val="16"/>
          <w:lang w:eastAsia="pl-PL"/>
        </w:rPr>
      </w:pPr>
    </w:p>
    <w:p w14:paraId="098440EC" w14:textId="77777777" w:rsidR="005C57F9" w:rsidRPr="000E6084" w:rsidRDefault="005C57F9" w:rsidP="005C57F9">
      <w:pPr>
        <w:contextualSpacing/>
        <w:jc w:val="both"/>
        <w:rPr>
          <w:b/>
          <w:sz w:val="16"/>
          <w:szCs w:val="16"/>
        </w:rPr>
      </w:pPr>
    </w:p>
    <w:p w14:paraId="31BB56E8" w14:textId="77777777" w:rsidR="005C57F9" w:rsidRPr="000E6084" w:rsidRDefault="005C57F9" w:rsidP="005C57F9">
      <w:pPr>
        <w:suppressAutoHyphens/>
        <w:jc w:val="both"/>
        <w:rPr>
          <w:sz w:val="16"/>
          <w:szCs w:val="16"/>
        </w:rPr>
      </w:pPr>
      <w:r w:rsidRPr="000E6084">
        <w:rPr>
          <w:sz w:val="16"/>
          <w:szCs w:val="16"/>
        </w:rPr>
        <w:t xml:space="preserve">2. Wykonawca zobowiązuje się do wykonania usług w zakresie i ilościach zgodnych z zestawieniem wyspecyfikowanym w złożonej przez Wykonawcę ofercie w </w:t>
      </w:r>
      <w:r w:rsidRPr="008A71E2">
        <w:rPr>
          <w:sz w:val="16"/>
          <w:szCs w:val="16"/>
        </w:rPr>
        <w:t xml:space="preserve">zakresie </w:t>
      </w:r>
      <w:r w:rsidRPr="008A71E2">
        <w:rPr>
          <w:b/>
          <w:sz w:val="16"/>
          <w:szCs w:val="16"/>
        </w:rPr>
        <w:t>Pakietu nr 3,</w:t>
      </w:r>
      <w:r w:rsidRPr="008A71E2">
        <w:rPr>
          <w:sz w:val="16"/>
          <w:szCs w:val="16"/>
        </w:rPr>
        <w:t xml:space="preserve"> do </w:t>
      </w:r>
      <w:r w:rsidRPr="000E6084">
        <w:rPr>
          <w:sz w:val="16"/>
          <w:szCs w:val="16"/>
        </w:rPr>
        <w:t xml:space="preserve">postępowania </w:t>
      </w:r>
      <w:r w:rsidRPr="000E6084">
        <w:rPr>
          <w:b/>
          <w:bCs/>
          <w:color w:val="FF0000"/>
          <w:sz w:val="16"/>
          <w:szCs w:val="16"/>
          <w:lang w:eastAsia="pl-PL"/>
        </w:rPr>
        <w:t>00/PN/202</w:t>
      </w:r>
      <w:r>
        <w:rPr>
          <w:b/>
          <w:bCs/>
          <w:color w:val="FF0000"/>
          <w:sz w:val="16"/>
          <w:szCs w:val="16"/>
          <w:lang w:eastAsia="pl-PL"/>
        </w:rPr>
        <w:t>4</w:t>
      </w:r>
      <w:r w:rsidRPr="000E6084">
        <w:rPr>
          <w:sz w:val="16"/>
          <w:szCs w:val="16"/>
        </w:rPr>
        <w:t xml:space="preserve">, która to stanowi integralną część niniejszej umowy. Specyfikacja Warunków Zamówienia do postępowania </w:t>
      </w:r>
      <w:r w:rsidRPr="000E6084">
        <w:rPr>
          <w:b/>
          <w:bCs/>
          <w:color w:val="FF0000"/>
          <w:sz w:val="16"/>
          <w:szCs w:val="16"/>
          <w:lang w:eastAsia="pl-PL"/>
        </w:rPr>
        <w:t>00/PN/202</w:t>
      </w:r>
      <w:r>
        <w:rPr>
          <w:b/>
          <w:bCs/>
          <w:color w:val="FF0000"/>
          <w:sz w:val="16"/>
          <w:szCs w:val="16"/>
          <w:lang w:eastAsia="pl-PL"/>
        </w:rPr>
        <w:t xml:space="preserve">4 </w:t>
      </w:r>
      <w:r w:rsidRPr="000E6084">
        <w:rPr>
          <w:sz w:val="16"/>
          <w:szCs w:val="16"/>
        </w:rPr>
        <w:t xml:space="preserve">stanowi integralną część niniejszej umowy. W sprawach nieuregulowanych niniejszą umową stosuje się postanowienia SWZ do postępowania </w:t>
      </w:r>
      <w:r w:rsidRPr="000E6084">
        <w:rPr>
          <w:b/>
          <w:bCs/>
          <w:color w:val="FF0000"/>
          <w:sz w:val="16"/>
          <w:szCs w:val="16"/>
          <w:lang w:eastAsia="pl-PL"/>
        </w:rPr>
        <w:t>00/PN/202</w:t>
      </w:r>
      <w:r>
        <w:rPr>
          <w:b/>
          <w:bCs/>
          <w:color w:val="FF0000"/>
          <w:sz w:val="16"/>
          <w:szCs w:val="16"/>
          <w:lang w:eastAsia="pl-PL"/>
        </w:rPr>
        <w:t>4</w:t>
      </w:r>
      <w:r w:rsidRPr="000E6084">
        <w:rPr>
          <w:b/>
          <w:bCs/>
          <w:color w:val="FF0000"/>
          <w:sz w:val="16"/>
          <w:szCs w:val="16"/>
          <w:lang w:eastAsia="pl-PL"/>
        </w:rPr>
        <w:t xml:space="preserve"> </w:t>
      </w:r>
      <w:r w:rsidRPr="000E6084">
        <w:rPr>
          <w:sz w:val="16"/>
          <w:szCs w:val="16"/>
        </w:rPr>
        <w:t xml:space="preserve">oraz oferty wykonawcy złożonej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Wykaz diet stosowanych przez Zamawiającego stanowi </w:t>
      </w:r>
      <w:r w:rsidRPr="000E6084">
        <w:rPr>
          <w:b/>
          <w:bCs/>
          <w:sz w:val="16"/>
          <w:szCs w:val="16"/>
          <w:lang w:eastAsia="pl-PL"/>
        </w:rPr>
        <w:t>Załącznik nr 1</w:t>
      </w:r>
      <w:r w:rsidRPr="000E6084">
        <w:rPr>
          <w:sz w:val="16"/>
          <w:szCs w:val="16"/>
          <w:lang w:eastAsia="pl-PL"/>
        </w:rPr>
        <w:t xml:space="preserve"> do niniejszej umowy.</w:t>
      </w:r>
    </w:p>
    <w:p w14:paraId="7B01CC75" w14:textId="77777777" w:rsidR="005C57F9" w:rsidRDefault="005C57F9" w:rsidP="005C57F9">
      <w:pPr>
        <w:jc w:val="both"/>
        <w:rPr>
          <w:sz w:val="16"/>
          <w:szCs w:val="16"/>
        </w:rPr>
      </w:pPr>
    </w:p>
    <w:p w14:paraId="0F0D9DF7" w14:textId="77777777" w:rsidR="005C57F9" w:rsidRPr="000E6084" w:rsidRDefault="005C57F9" w:rsidP="005C57F9">
      <w:pPr>
        <w:jc w:val="both"/>
        <w:rPr>
          <w:sz w:val="16"/>
          <w:szCs w:val="16"/>
        </w:rPr>
      </w:pPr>
    </w:p>
    <w:p w14:paraId="1871D125" w14:textId="77777777" w:rsidR="005C57F9" w:rsidRPr="000E6084" w:rsidRDefault="005C57F9" w:rsidP="005C57F9">
      <w:pPr>
        <w:rPr>
          <w:sz w:val="16"/>
          <w:szCs w:val="16"/>
          <w:lang w:eastAsia="pl-PL"/>
        </w:rPr>
      </w:pPr>
      <w:r w:rsidRPr="000E6084">
        <w:rPr>
          <w:sz w:val="16"/>
          <w:szCs w:val="16"/>
        </w:rPr>
        <w:lastRenderedPageBreak/>
        <w:t xml:space="preserve">3. </w:t>
      </w:r>
      <w:r w:rsidRPr="000E6084">
        <w:rPr>
          <w:sz w:val="16"/>
          <w:szCs w:val="16"/>
          <w:lang w:eastAsia="pl-PL"/>
        </w:rPr>
        <w:t>PRAWA I OBOWIĄZKI STRON</w:t>
      </w:r>
    </w:p>
    <w:p w14:paraId="617125B2" w14:textId="77777777" w:rsidR="005C57F9" w:rsidRPr="000E6084" w:rsidRDefault="005C57F9" w:rsidP="005C57F9">
      <w:pPr>
        <w:jc w:val="both"/>
        <w:rPr>
          <w:rFonts w:eastAsia="Calibri"/>
          <w:sz w:val="16"/>
          <w:szCs w:val="16"/>
        </w:rPr>
      </w:pPr>
      <w:r w:rsidRPr="000E6084">
        <w:rPr>
          <w:sz w:val="16"/>
          <w:szCs w:val="16"/>
          <w:lang w:eastAsia="pl-PL"/>
        </w:rPr>
        <w:t xml:space="preserve">3.1. </w:t>
      </w:r>
      <w:r w:rsidRPr="000E6084">
        <w:rPr>
          <w:rFonts w:eastAsia="Calibri"/>
          <w:sz w:val="16"/>
          <w:szCs w:val="16"/>
        </w:rPr>
        <w:t>Zamawiający zastrzega sobie prawo do dokonywania kontroli przygotowywania posiłków w miejscu ich produkcji wskazanym przez Wykonawcę.</w:t>
      </w:r>
    </w:p>
    <w:p w14:paraId="4CC012C7" w14:textId="77777777" w:rsidR="005C57F9" w:rsidRPr="000E6084" w:rsidRDefault="005C57F9" w:rsidP="005C57F9">
      <w:pPr>
        <w:rPr>
          <w:sz w:val="16"/>
          <w:szCs w:val="16"/>
          <w:lang w:eastAsia="pl-PL"/>
        </w:rPr>
      </w:pPr>
    </w:p>
    <w:p w14:paraId="7F9D3275" w14:textId="77777777" w:rsidR="005C57F9" w:rsidRPr="000E6084" w:rsidRDefault="005C57F9" w:rsidP="005C57F9">
      <w:pPr>
        <w:jc w:val="both"/>
        <w:rPr>
          <w:rFonts w:eastAsia="Calibri"/>
          <w:sz w:val="16"/>
          <w:szCs w:val="16"/>
        </w:rPr>
      </w:pPr>
      <w:r w:rsidRPr="000E6084">
        <w:rPr>
          <w:rFonts w:eastAsia="Calibri"/>
          <w:sz w:val="16"/>
          <w:szCs w:val="16"/>
          <w:shd w:val="clear" w:color="auto" w:fill="FFFFFF"/>
        </w:rPr>
        <w:t>3.2. 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4CA5AE5C" w14:textId="77777777" w:rsidR="005C57F9" w:rsidRPr="000E6084" w:rsidRDefault="005C57F9" w:rsidP="005C57F9">
      <w:pPr>
        <w:jc w:val="both"/>
        <w:rPr>
          <w:rFonts w:eastAsia="Calibri"/>
          <w:sz w:val="16"/>
          <w:szCs w:val="16"/>
          <w:shd w:val="clear" w:color="auto" w:fill="FFFFFF"/>
        </w:rPr>
      </w:pPr>
    </w:p>
    <w:p w14:paraId="0B1EE301" w14:textId="77777777" w:rsidR="005C57F9" w:rsidRPr="000E6084" w:rsidRDefault="005C57F9" w:rsidP="005C57F9">
      <w:pPr>
        <w:jc w:val="both"/>
        <w:rPr>
          <w:rFonts w:eastAsia="Calibri"/>
          <w:sz w:val="16"/>
          <w:szCs w:val="16"/>
        </w:rPr>
      </w:pPr>
      <w:r w:rsidRPr="000E6084">
        <w:rPr>
          <w:rFonts w:eastAsia="Calibri"/>
          <w:sz w:val="16"/>
          <w:szCs w:val="16"/>
          <w:shd w:val="clear" w:color="auto" w:fill="FFFFFF"/>
        </w:rPr>
        <w:t xml:space="preserve">3.3. Obowiązkiem Wykonawcy jest zapewnienie najwyższego standardu bezpieczeństwa produkcji posiłków, w zgodnie z obowiązującymi aktualnymi przepisami sanitarnymi, w szczególności ich czystości mikrobiologicznej i fizykochemicznej. </w:t>
      </w:r>
    </w:p>
    <w:p w14:paraId="3AF76033" w14:textId="77777777" w:rsidR="005C57F9" w:rsidRPr="000E6084" w:rsidRDefault="005C57F9" w:rsidP="005C57F9">
      <w:pPr>
        <w:jc w:val="both"/>
        <w:rPr>
          <w:rFonts w:eastAsia="Calibri"/>
          <w:sz w:val="16"/>
          <w:szCs w:val="16"/>
        </w:rPr>
      </w:pPr>
    </w:p>
    <w:p w14:paraId="3F325F44" w14:textId="77777777" w:rsidR="005C57F9" w:rsidRPr="000E6084" w:rsidRDefault="005C57F9" w:rsidP="005C57F9">
      <w:pPr>
        <w:jc w:val="both"/>
        <w:rPr>
          <w:rFonts w:eastAsia="Calibri"/>
          <w:sz w:val="16"/>
          <w:szCs w:val="16"/>
        </w:rPr>
      </w:pPr>
      <w:r w:rsidRPr="000E6084">
        <w:rPr>
          <w:rFonts w:eastAsia="Calibri"/>
          <w:sz w:val="16"/>
          <w:szCs w:val="16"/>
        </w:rPr>
        <w:t xml:space="preserve">3.4. W przypadku zastosowania innych technologii produkcji posiłków niż wymagane lub zalecane stosowanymi przepisami Wykonawca ma obowiązek uzyskać zgodę Powiatowej Stacji Sanitarno-Epidemiologicznej na ich stosowanie. </w:t>
      </w:r>
    </w:p>
    <w:p w14:paraId="0A7D8C46" w14:textId="77777777" w:rsidR="005C57F9" w:rsidRPr="000E6084" w:rsidRDefault="005C57F9" w:rsidP="005C57F9">
      <w:pPr>
        <w:rPr>
          <w:sz w:val="16"/>
          <w:szCs w:val="16"/>
          <w:lang w:eastAsia="pl-PL"/>
        </w:rPr>
      </w:pPr>
    </w:p>
    <w:p w14:paraId="0D7B015F" w14:textId="77777777" w:rsidR="005C57F9" w:rsidRPr="000E6084" w:rsidRDefault="005C57F9" w:rsidP="005C57F9">
      <w:pPr>
        <w:jc w:val="both"/>
        <w:rPr>
          <w:rFonts w:eastAsia="Calibri"/>
          <w:sz w:val="16"/>
          <w:szCs w:val="16"/>
        </w:rPr>
      </w:pPr>
      <w:r w:rsidRPr="000E6084">
        <w:rPr>
          <w:rFonts w:eastAsia="Calibri"/>
          <w:sz w:val="16"/>
          <w:szCs w:val="16"/>
        </w:rPr>
        <w:t>3.5. Zamawiający zastrzega sobie prawo do kontroli temperatur dostarczanych posiłków.</w:t>
      </w:r>
    </w:p>
    <w:p w14:paraId="42F045DF" w14:textId="77777777" w:rsidR="005C57F9" w:rsidRPr="000E6084" w:rsidRDefault="005C57F9" w:rsidP="005C57F9">
      <w:pPr>
        <w:rPr>
          <w:sz w:val="16"/>
          <w:szCs w:val="16"/>
          <w:lang w:eastAsia="pl-PL"/>
        </w:rPr>
      </w:pPr>
    </w:p>
    <w:p w14:paraId="16B543DF" w14:textId="77777777" w:rsidR="005C57F9" w:rsidRPr="000E6084" w:rsidRDefault="005C57F9" w:rsidP="005C57F9">
      <w:pPr>
        <w:jc w:val="both"/>
        <w:rPr>
          <w:rFonts w:eastAsia="Calibri"/>
          <w:sz w:val="16"/>
          <w:szCs w:val="16"/>
        </w:rPr>
      </w:pPr>
      <w:r w:rsidRPr="000E6084">
        <w:rPr>
          <w:rFonts w:eastAsia="Calibri"/>
          <w:sz w:val="16"/>
          <w:szCs w:val="16"/>
        </w:rPr>
        <w:t>3.6. Zamawiający zastrzega sobie prawo do kontroli zgodności wystawianych przez Wykonawcę faktur za świadczone usługi, z ewidencją posiłków.</w:t>
      </w:r>
    </w:p>
    <w:p w14:paraId="42F97CE8" w14:textId="77777777" w:rsidR="005C57F9" w:rsidRPr="000E6084" w:rsidRDefault="005C57F9" w:rsidP="005C57F9">
      <w:pPr>
        <w:rPr>
          <w:sz w:val="16"/>
          <w:szCs w:val="16"/>
          <w:lang w:eastAsia="pl-PL"/>
        </w:rPr>
      </w:pPr>
    </w:p>
    <w:p w14:paraId="7839A147" w14:textId="77777777" w:rsidR="005C57F9" w:rsidRPr="000E6084" w:rsidRDefault="005C57F9" w:rsidP="005C57F9">
      <w:pPr>
        <w:jc w:val="both"/>
        <w:rPr>
          <w:rFonts w:eastAsia="Calibri"/>
          <w:sz w:val="16"/>
          <w:szCs w:val="16"/>
        </w:rPr>
      </w:pPr>
      <w:r w:rsidRPr="000E6084">
        <w:rPr>
          <w:rFonts w:eastAsia="Calibri"/>
          <w:sz w:val="16"/>
          <w:szCs w:val="16"/>
        </w:rPr>
        <w:t>3.7. Zamawiający zastrzega sobie prawo żądania zmiany jadłospisu bez podania powodu.</w:t>
      </w:r>
    </w:p>
    <w:p w14:paraId="55ED0831" w14:textId="77777777" w:rsidR="005C57F9" w:rsidRPr="000E6084" w:rsidRDefault="005C57F9" w:rsidP="005C57F9">
      <w:pPr>
        <w:jc w:val="both"/>
        <w:rPr>
          <w:rFonts w:eastAsia="Calibri"/>
          <w:sz w:val="16"/>
          <w:szCs w:val="16"/>
        </w:rPr>
      </w:pPr>
    </w:p>
    <w:p w14:paraId="0160331F" w14:textId="77777777" w:rsidR="005C57F9" w:rsidRPr="000E6084" w:rsidRDefault="005C57F9" w:rsidP="005C57F9">
      <w:pPr>
        <w:jc w:val="both"/>
        <w:rPr>
          <w:rFonts w:eastAsia="Calibri"/>
          <w:sz w:val="16"/>
          <w:szCs w:val="16"/>
        </w:rPr>
      </w:pPr>
      <w:r w:rsidRPr="000E6084">
        <w:rPr>
          <w:rFonts w:eastAsia="Calibri"/>
          <w:sz w:val="16"/>
          <w:szCs w:val="16"/>
        </w:rPr>
        <w:t xml:space="preserve">3.8. W trakcie realizacji niniejszej umowy Zamawiający zastrzega sobie prawo do zmiany </w:t>
      </w:r>
      <w:r>
        <w:rPr>
          <w:rFonts w:eastAsia="Calibri"/>
          <w:sz w:val="16"/>
          <w:szCs w:val="16"/>
        </w:rPr>
        <w:t xml:space="preserve">jadłospisu i ilości zamawianych </w:t>
      </w:r>
      <w:r w:rsidRPr="000E6084">
        <w:rPr>
          <w:rFonts w:eastAsia="Calibri"/>
          <w:sz w:val="16"/>
          <w:szCs w:val="16"/>
        </w:rPr>
        <w:t xml:space="preserve">posiłków w zależności od potrzeb i ilości </w:t>
      </w:r>
      <w:r>
        <w:rPr>
          <w:rFonts w:eastAsia="Calibri"/>
          <w:sz w:val="16"/>
          <w:szCs w:val="16"/>
        </w:rPr>
        <w:t>Pacjentek na oddziale Położniczym.</w:t>
      </w:r>
    </w:p>
    <w:p w14:paraId="6295CE47" w14:textId="77777777" w:rsidR="005C57F9" w:rsidRPr="000E6084" w:rsidRDefault="005C57F9" w:rsidP="005C57F9">
      <w:pPr>
        <w:jc w:val="both"/>
        <w:rPr>
          <w:rFonts w:eastAsia="Calibri"/>
          <w:sz w:val="16"/>
          <w:szCs w:val="16"/>
        </w:rPr>
      </w:pPr>
    </w:p>
    <w:p w14:paraId="28176578" w14:textId="77777777" w:rsidR="005C57F9" w:rsidRPr="000E6084" w:rsidRDefault="005C57F9" w:rsidP="005C57F9">
      <w:pPr>
        <w:jc w:val="both"/>
        <w:rPr>
          <w:rFonts w:eastAsia="Calibri"/>
          <w:sz w:val="16"/>
          <w:szCs w:val="16"/>
        </w:rPr>
      </w:pPr>
      <w:r w:rsidRPr="000E6084">
        <w:rPr>
          <w:rFonts w:eastAsia="Calibri"/>
          <w:sz w:val="16"/>
          <w:szCs w:val="16"/>
        </w:rPr>
        <w:t>3.9. Zamawiający zastrzega sobie prawo kontroli zgodności posiłków z jadłospisem oraz gramatury porcji.</w:t>
      </w:r>
    </w:p>
    <w:p w14:paraId="249C6C36" w14:textId="77777777" w:rsidR="005C57F9" w:rsidRPr="000E6084" w:rsidRDefault="005C57F9" w:rsidP="005C57F9">
      <w:pPr>
        <w:jc w:val="both"/>
        <w:rPr>
          <w:rFonts w:eastAsia="Calibri"/>
          <w:sz w:val="16"/>
          <w:szCs w:val="16"/>
        </w:rPr>
      </w:pPr>
    </w:p>
    <w:p w14:paraId="1FF00F43" w14:textId="77777777" w:rsidR="005C57F9" w:rsidRPr="000E6084" w:rsidRDefault="005C57F9" w:rsidP="005C57F9">
      <w:pPr>
        <w:jc w:val="both"/>
        <w:rPr>
          <w:sz w:val="16"/>
          <w:szCs w:val="16"/>
        </w:rPr>
      </w:pPr>
      <w:r w:rsidRPr="000E6084">
        <w:rPr>
          <w:sz w:val="16"/>
          <w:szCs w:val="16"/>
        </w:rPr>
        <w:t xml:space="preserve">4.1. Wykonawca zobowiązuje się do zatrudnienia na podstawie Umowy o Pracę osób wykonujących następujące czynności dla Wykonawcy, związane z realizacją niniejszego zamówienia: </w:t>
      </w:r>
    </w:p>
    <w:p w14:paraId="5786474B" w14:textId="77777777" w:rsidR="005C57F9" w:rsidRPr="000E6084" w:rsidRDefault="005C57F9" w:rsidP="005C57F9">
      <w:pPr>
        <w:jc w:val="both"/>
        <w:rPr>
          <w:sz w:val="16"/>
          <w:szCs w:val="16"/>
        </w:rPr>
      </w:pPr>
      <w:r w:rsidRPr="000E6084">
        <w:rPr>
          <w:sz w:val="16"/>
          <w:szCs w:val="16"/>
        </w:rPr>
        <w:t xml:space="preserve">- czynności związane z przygotowaniem i sporządzaniem posiłków - kucharze/kucharki/pomoce kuchenne, </w:t>
      </w:r>
    </w:p>
    <w:p w14:paraId="5569ECCD" w14:textId="77777777" w:rsidR="005C57F9" w:rsidRPr="000E6084" w:rsidRDefault="005C57F9" w:rsidP="005C57F9">
      <w:pPr>
        <w:jc w:val="both"/>
        <w:rPr>
          <w:sz w:val="16"/>
          <w:szCs w:val="16"/>
        </w:rPr>
      </w:pPr>
      <w:r w:rsidRPr="000E6084">
        <w:rPr>
          <w:sz w:val="16"/>
          <w:szCs w:val="16"/>
        </w:rPr>
        <w:t>- czynności związane z utrzymaniem czystości w miejscu przygotowywania i sporządzania posiłków - personel sprzątający</w:t>
      </w:r>
    </w:p>
    <w:p w14:paraId="5BAE452B" w14:textId="77777777" w:rsidR="005C57F9" w:rsidRPr="000E6084" w:rsidRDefault="005C57F9" w:rsidP="005C57F9">
      <w:pPr>
        <w:jc w:val="both"/>
        <w:rPr>
          <w:sz w:val="16"/>
          <w:szCs w:val="16"/>
        </w:rPr>
      </w:pPr>
      <w:r w:rsidRPr="000E6084">
        <w:rPr>
          <w:sz w:val="16"/>
          <w:szCs w:val="16"/>
        </w:rPr>
        <w:t xml:space="preserve">- czynności związane z dostawą posiłków z kuchni Wykonawcy do miejsc dystrybucji u </w:t>
      </w:r>
      <w:proofErr w:type="spellStart"/>
      <w:r w:rsidRPr="000E6084">
        <w:rPr>
          <w:sz w:val="16"/>
          <w:szCs w:val="16"/>
        </w:rPr>
        <w:t>Zamawiajacego</w:t>
      </w:r>
      <w:proofErr w:type="spellEnd"/>
      <w:r w:rsidRPr="000E6084">
        <w:rPr>
          <w:sz w:val="16"/>
          <w:szCs w:val="16"/>
        </w:rPr>
        <w:t xml:space="preserve"> - dostawcy posiłków (kierowcy).</w:t>
      </w:r>
    </w:p>
    <w:p w14:paraId="47A07483" w14:textId="77777777" w:rsidR="005C57F9" w:rsidRPr="000E6084" w:rsidRDefault="005C57F9" w:rsidP="005C57F9">
      <w:pPr>
        <w:jc w:val="both"/>
        <w:rPr>
          <w:sz w:val="16"/>
          <w:szCs w:val="16"/>
        </w:rPr>
      </w:pPr>
    </w:p>
    <w:p w14:paraId="71A2A306" w14:textId="77777777" w:rsidR="005C57F9" w:rsidRPr="000E6084" w:rsidRDefault="005C57F9" w:rsidP="005C57F9">
      <w:pPr>
        <w:jc w:val="both"/>
        <w:rPr>
          <w:sz w:val="16"/>
          <w:szCs w:val="16"/>
        </w:rPr>
      </w:pPr>
      <w:r w:rsidRPr="000E6084">
        <w:rPr>
          <w:sz w:val="16"/>
          <w:szCs w:val="16"/>
        </w:rPr>
        <w:t>4.2. Zamawiający na etapie realizacji umowy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07550A6E" w14:textId="77777777" w:rsidR="005C57F9" w:rsidRPr="000E6084" w:rsidRDefault="005C57F9" w:rsidP="005C57F9">
      <w:pPr>
        <w:rPr>
          <w:sz w:val="16"/>
          <w:szCs w:val="16"/>
        </w:rPr>
      </w:pPr>
    </w:p>
    <w:p w14:paraId="647DCB24" w14:textId="77777777" w:rsidR="005C57F9" w:rsidRPr="000E6084" w:rsidRDefault="005C57F9" w:rsidP="005C57F9">
      <w:pPr>
        <w:jc w:val="both"/>
        <w:rPr>
          <w:sz w:val="16"/>
          <w:szCs w:val="16"/>
        </w:rPr>
      </w:pPr>
      <w:r w:rsidRPr="000E6084">
        <w:rPr>
          <w:sz w:val="16"/>
          <w:szCs w:val="16"/>
        </w:rPr>
        <w:t xml:space="preserve">4.3. W toku realizacji niniejszej umowy, Zamawiający w celu weryfikacji zatrudnienia osób wykonujących czynności wskazane powyżej </w:t>
      </w:r>
      <w:r w:rsidRPr="000E6084">
        <w:rPr>
          <w:sz w:val="16"/>
          <w:szCs w:val="16"/>
        </w:rPr>
        <w:br/>
      </w:r>
      <w:r w:rsidRPr="000E6084">
        <w:rPr>
          <w:b/>
          <w:bCs/>
          <w:sz w:val="16"/>
          <w:szCs w:val="16"/>
        </w:rPr>
        <w:t>ust. 4.1</w:t>
      </w:r>
      <w:r w:rsidRPr="000E6084">
        <w:rPr>
          <w:sz w:val="16"/>
          <w:szCs w:val="16"/>
        </w:rPr>
        <w:t xml:space="preserve">, może żądać od Wykonawcy, na podstawie </w:t>
      </w:r>
      <w:r w:rsidRPr="000E6084">
        <w:rPr>
          <w:b/>
          <w:bCs/>
          <w:sz w:val="16"/>
          <w:szCs w:val="16"/>
        </w:rPr>
        <w:t>art. 438, ust. 2 ustawy pzp</w:t>
      </w:r>
      <w:r w:rsidRPr="000E6084">
        <w:rPr>
          <w:sz w:val="16"/>
          <w:szCs w:val="16"/>
        </w:rPr>
        <w:t>, w szczególności:</w:t>
      </w:r>
    </w:p>
    <w:p w14:paraId="48E71239" w14:textId="77777777" w:rsidR="005C57F9" w:rsidRPr="000E6084" w:rsidRDefault="005C57F9" w:rsidP="005C57F9">
      <w:pPr>
        <w:jc w:val="both"/>
        <w:rPr>
          <w:sz w:val="16"/>
          <w:szCs w:val="16"/>
        </w:rPr>
      </w:pPr>
      <w:r w:rsidRPr="000E6084">
        <w:rPr>
          <w:sz w:val="16"/>
          <w:szCs w:val="16"/>
        </w:rPr>
        <w:t>a) oświadczenia zatrudnionego pracownika,</w:t>
      </w:r>
    </w:p>
    <w:p w14:paraId="63B2EEFE" w14:textId="77777777" w:rsidR="005C57F9" w:rsidRPr="000E6084" w:rsidRDefault="005C57F9" w:rsidP="005C57F9">
      <w:pPr>
        <w:jc w:val="both"/>
        <w:rPr>
          <w:sz w:val="16"/>
          <w:szCs w:val="16"/>
        </w:rPr>
      </w:pPr>
      <w:r w:rsidRPr="000E6084">
        <w:rPr>
          <w:sz w:val="16"/>
          <w:szCs w:val="16"/>
        </w:rPr>
        <w:t>b) oświadczenia Wykonawcy lub podwykonawcy o zatrudnieniu pracownika na podstawie umowy o pracę,</w:t>
      </w:r>
    </w:p>
    <w:p w14:paraId="628781C1" w14:textId="77777777" w:rsidR="005C57F9" w:rsidRPr="000E6084" w:rsidRDefault="005C57F9" w:rsidP="005C57F9">
      <w:pPr>
        <w:jc w:val="both"/>
        <w:rPr>
          <w:sz w:val="16"/>
          <w:szCs w:val="16"/>
        </w:rPr>
      </w:pPr>
      <w:r w:rsidRPr="000E6084">
        <w:rPr>
          <w:sz w:val="16"/>
          <w:szCs w:val="16"/>
        </w:rPr>
        <w:t>c) poświadczonej „za zgodność z oryginałem” kopii umowy o pracę zatrudnionego pracownika,</w:t>
      </w:r>
    </w:p>
    <w:p w14:paraId="0389B025" w14:textId="77777777" w:rsidR="005C57F9" w:rsidRPr="000E6084" w:rsidRDefault="005C57F9" w:rsidP="005C57F9">
      <w:pPr>
        <w:jc w:val="both"/>
        <w:rPr>
          <w:sz w:val="16"/>
          <w:szCs w:val="16"/>
        </w:rPr>
      </w:pPr>
      <w:r w:rsidRPr="000E6084">
        <w:rPr>
          <w:sz w:val="16"/>
          <w:szCs w:val="16"/>
        </w:rPr>
        <w:t>d) innych dokumentów,</w:t>
      </w:r>
    </w:p>
    <w:p w14:paraId="5437258D" w14:textId="77777777" w:rsidR="005C57F9" w:rsidRPr="000E6084" w:rsidRDefault="005C57F9" w:rsidP="005C57F9">
      <w:pPr>
        <w:jc w:val="both"/>
        <w:rPr>
          <w:sz w:val="16"/>
          <w:szCs w:val="16"/>
        </w:rPr>
      </w:pPr>
      <w:r w:rsidRPr="000E6084">
        <w:rPr>
          <w:sz w:val="16"/>
          <w:szCs w:val="16"/>
        </w:rPr>
        <w:t xml:space="preserve">- zawierających informacje, w tym dane osobowe, niezbędne do weryfikacji zatrudnienia na podstawie umowy o  pracę, w szczególności imię </w:t>
      </w:r>
      <w:r w:rsidRPr="000E6084">
        <w:rPr>
          <w:sz w:val="16"/>
          <w:szCs w:val="16"/>
        </w:rPr>
        <w:br/>
        <w:t>i nazwisko zatrudnionego pracownika, datę zawarcia umowy  pracę, rodzaj umowy o pracę i zakres obowiązków pracownika. Wykonawca udostępnia powyższe dokumenty niezwłocznie na każde wezwanie Zamawiającego.</w:t>
      </w:r>
    </w:p>
    <w:p w14:paraId="62A86F35" w14:textId="77777777" w:rsidR="005C57F9" w:rsidRPr="000E6084" w:rsidRDefault="005C57F9" w:rsidP="005C57F9">
      <w:pPr>
        <w:jc w:val="both"/>
        <w:rPr>
          <w:sz w:val="16"/>
          <w:szCs w:val="16"/>
        </w:rPr>
      </w:pPr>
    </w:p>
    <w:p w14:paraId="72BF2E0D" w14:textId="77777777" w:rsidR="005C57F9" w:rsidRPr="000E6084" w:rsidRDefault="005C57F9" w:rsidP="005C57F9">
      <w:pPr>
        <w:jc w:val="both"/>
        <w:rPr>
          <w:sz w:val="16"/>
          <w:szCs w:val="16"/>
        </w:rPr>
      </w:pPr>
    </w:p>
    <w:p w14:paraId="2B5694D9" w14:textId="77777777" w:rsidR="005C57F9" w:rsidRPr="000E6084" w:rsidRDefault="005C57F9" w:rsidP="005C57F9">
      <w:pPr>
        <w:ind w:right="-1"/>
        <w:jc w:val="both"/>
        <w:rPr>
          <w:sz w:val="16"/>
          <w:szCs w:val="16"/>
        </w:rPr>
      </w:pPr>
    </w:p>
    <w:p w14:paraId="33990081" w14:textId="77777777" w:rsidR="005C57F9" w:rsidRPr="000E6084" w:rsidRDefault="005C57F9" w:rsidP="005C57F9">
      <w:pPr>
        <w:ind w:right="-1"/>
        <w:jc w:val="center"/>
        <w:rPr>
          <w:b/>
          <w:bCs/>
          <w:sz w:val="16"/>
          <w:szCs w:val="16"/>
        </w:rPr>
      </w:pPr>
      <w:r w:rsidRPr="000E6084">
        <w:rPr>
          <w:b/>
          <w:bCs/>
          <w:sz w:val="16"/>
          <w:szCs w:val="16"/>
        </w:rPr>
        <w:t>§ 1a. (jeśli dotyczy)</w:t>
      </w:r>
    </w:p>
    <w:p w14:paraId="0FB52D22" w14:textId="77777777" w:rsidR="005C57F9" w:rsidRPr="000E6084" w:rsidRDefault="005C57F9" w:rsidP="005C57F9">
      <w:pPr>
        <w:ind w:right="-1"/>
        <w:jc w:val="both"/>
        <w:rPr>
          <w:sz w:val="16"/>
          <w:szCs w:val="16"/>
        </w:rPr>
      </w:pPr>
      <w:r w:rsidRPr="000E6084">
        <w:rPr>
          <w:sz w:val="16"/>
          <w:szCs w:val="16"/>
        </w:rPr>
        <w:t xml:space="preserve">1. Wykonawca może powierzyć wykonanie </w:t>
      </w:r>
      <w:r w:rsidRPr="000E6084">
        <w:rPr>
          <w:b/>
          <w:bCs/>
          <w:sz w:val="16"/>
          <w:szCs w:val="16"/>
          <w:u w:val="single"/>
        </w:rPr>
        <w:t>części</w:t>
      </w:r>
      <w:r w:rsidRPr="000E6084">
        <w:rPr>
          <w:sz w:val="16"/>
          <w:szCs w:val="16"/>
        </w:rPr>
        <w:t xml:space="preserve"> zamówienia podwykonawcom. </w:t>
      </w:r>
    </w:p>
    <w:p w14:paraId="349123C8" w14:textId="77777777" w:rsidR="005C57F9" w:rsidRPr="000E6084" w:rsidRDefault="005C57F9" w:rsidP="005C57F9">
      <w:pPr>
        <w:ind w:right="-1"/>
        <w:jc w:val="both"/>
        <w:rPr>
          <w:sz w:val="16"/>
          <w:szCs w:val="16"/>
        </w:rPr>
      </w:pPr>
      <w:r w:rsidRPr="000E6084">
        <w:rPr>
          <w:sz w:val="16"/>
          <w:szCs w:val="16"/>
        </w:rPr>
        <w:t xml:space="preserve">2. Realizacja zamówienia przy pomocy podwykonawców musi odbyć się zgodnie z zapisami i wytycznymi pzp, w szczególności na zasadach zawartych w art. 462 – 465 pzp. oraz w SWZ do postępowania nr </w:t>
      </w:r>
      <w:r w:rsidRPr="000E6084">
        <w:rPr>
          <w:b/>
          <w:bCs/>
          <w:color w:val="FF0000"/>
          <w:sz w:val="16"/>
          <w:szCs w:val="16"/>
          <w:lang w:eastAsia="pl-PL"/>
        </w:rPr>
        <w:t>00/PN/202</w:t>
      </w:r>
      <w:r>
        <w:rPr>
          <w:b/>
          <w:bCs/>
          <w:color w:val="FF0000"/>
          <w:sz w:val="16"/>
          <w:szCs w:val="16"/>
          <w:lang w:eastAsia="pl-PL"/>
        </w:rPr>
        <w:t>4</w:t>
      </w:r>
      <w:r w:rsidRPr="000E6084">
        <w:rPr>
          <w:sz w:val="16"/>
          <w:szCs w:val="16"/>
        </w:rPr>
        <w:t>.</w:t>
      </w:r>
    </w:p>
    <w:p w14:paraId="3F166C80" w14:textId="77777777" w:rsidR="005C57F9" w:rsidRPr="000E6084" w:rsidRDefault="005C57F9" w:rsidP="005C57F9">
      <w:pPr>
        <w:ind w:right="-1"/>
        <w:jc w:val="both"/>
        <w:rPr>
          <w:sz w:val="16"/>
          <w:szCs w:val="16"/>
        </w:rPr>
      </w:pPr>
      <w:r w:rsidRPr="000E6084">
        <w:rPr>
          <w:sz w:val="16"/>
          <w:szCs w:val="16"/>
        </w:rPr>
        <w:t>3. Za wszelkie działania podwykonawcy, Wykonawca ponosi odpowiedzialność jak za działania własne</w:t>
      </w:r>
    </w:p>
    <w:p w14:paraId="5A4D30DB" w14:textId="77777777" w:rsidR="005C57F9" w:rsidRPr="000E6084" w:rsidRDefault="005C57F9" w:rsidP="005C57F9">
      <w:pPr>
        <w:ind w:right="-1"/>
        <w:jc w:val="both"/>
        <w:rPr>
          <w:sz w:val="16"/>
          <w:szCs w:val="16"/>
        </w:rPr>
      </w:pPr>
      <w:r w:rsidRPr="000E6084">
        <w:rPr>
          <w:sz w:val="16"/>
          <w:szCs w:val="16"/>
        </w:rPr>
        <w:t>4. Wszelkie sprawy związane z realizacją przedmiotu umowy przy udziale podwykonawcy, w tym zapłata wynagrodzenia podwykonawcy, leżą wyłącznie po stronie Wykonawcy.</w:t>
      </w:r>
    </w:p>
    <w:p w14:paraId="5E5830E7" w14:textId="77777777" w:rsidR="005C57F9" w:rsidRPr="000E6084" w:rsidRDefault="005C57F9" w:rsidP="005C57F9">
      <w:pPr>
        <w:ind w:right="-1"/>
        <w:jc w:val="both"/>
        <w:rPr>
          <w:sz w:val="16"/>
          <w:szCs w:val="16"/>
        </w:rPr>
      </w:pPr>
      <w:r w:rsidRPr="000E6084">
        <w:rPr>
          <w:sz w:val="16"/>
          <w:szCs w:val="16"/>
        </w:rPr>
        <w:t xml:space="preserve">5. Zapisy </w:t>
      </w:r>
      <w:r w:rsidRPr="000E6084">
        <w:rPr>
          <w:b/>
          <w:bCs/>
          <w:sz w:val="16"/>
          <w:szCs w:val="16"/>
        </w:rPr>
        <w:t>§1, ust. 4.1. – 4.3.</w:t>
      </w:r>
      <w:r w:rsidRPr="000E6084">
        <w:rPr>
          <w:sz w:val="16"/>
          <w:szCs w:val="16"/>
        </w:rPr>
        <w:t xml:space="preserve"> niniejszej umowy stosuje się odpowiednio.</w:t>
      </w:r>
    </w:p>
    <w:p w14:paraId="7858E49B" w14:textId="77777777" w:rsidR="005C57F9" w:rsidRPr="000E6084" w:rsidRDefault="005C57F9" w:rsidP="005C57F9">
      <w:pPr>
        <w:ind w:right="-1"/>
        <w:jc w:val="both"/>
        <w:rPr>
          <w:sz w:val="16"/>
          <w:szCs w:val="16"/>
        </w:rPr>
      </w:pPr>
    </w:p>
    <w:p w14:paraId="05471496" w14:textId="77777777" w:rsidR="005C57F9" w:rsidRPr="000E6084" w:rsidRDefault="005C57F9" w:rsidP="005C57F9">
      <w:pPr>
        <w:ind w:right="-1"/>
        <w:jc w:val="both"/>
        <w:rPr>
          <w:sz w:val="16"/>
          <w:szCs w:val="16"/>
        </w:rPr>
      </w:pPr>
    </w:p>
    <w:p w14:paraId="12ED5ECA" w14:textId="77777777" w:rsidR="005C57F9" w:rsidRPr="000E6084" w:rsidRDefault="005C57F9" w:rsidP="005C57F9">
      <w:pPr>
        <w:ind w:right="-1"/>
        <w:jc w:val="center"/>
        <w:rPr>
          <w:b/>
          <w:bCs/>
          <w:sz w:val="16"/>
          <w:szCs w:val="16"/>
        </w:rPr>
      </w:pPr>
      <w:r w:rsidRPr="000E6084">
        <w:rPr>
          <w:b/>
          <w:bCs/>
          <w:sz w:val="16"/>
          <w:szCs w:val="16"/>
        </w:rPr>
        <w:t>§ 2.</w:t>
      </w:r>
    </w:p>
    <w:p w14:paraId="375A29E0" w14:textId="77777777" w:rsidR="005C57F9" w:rsidRPr="000E6084" w:rsidRDefault="005C57F9" w:rsidP="005C57F9">
      <w:pPr>
        <w:jc w:val="both"/>
        <w:rPr>
          <w:sz w:val="16"/>
          <w:szCs w:val="16"/>
          <w:lang w:eastAsia="pl-PL"/>
        </w:rPr>
      </w:pPr>
      <w:r w:rsidRPr="000E6084">
        <w:rPr>
          <w:snapToGrid w:val="0"/>
          <w:sz w:val="16"/>
          <w:szCs w:val="16"/>
          <w:lang w:eastAsia="pl-PL"/>
        </w:rPr>
        <w:t xml:space="preserve">1. Za wykonane usługi będące przedmiotem niniejszej Umowy, o których mowa w </w:t>
      </w:r>
      <w:r w:rsidRPr="000E6084">
        <w:rPr>
          <w:b/>
          <w:bCs/>
          <w:sz w:val="16"/>
          <w:szCs w:val="16"/>
          <w:lang w:eastAsia="pl-PL"/>
        </w:rPr>
        <w:t>§1</w:t>
      </w:r>
      <w:r w:rsidRPr="000E6084">
        <w:rPr>
          <w:sz w:val="16"/>
          <w:szCs w:val="16"/>
          <w:lang w:eastAsia="pl-PL"/>
        </w:rPr>
        <w:t xml:space="preserve">, </w:t>
      </w:r>
      <w:proofErr w:type="spellStart"/>
      <w:r w:rsidRPr="000E6084">
        <w:rPr>
          <w:sz w:val="16"/>
          <w:szCs w:val="16"/>
          <w:lang w:eastAsia="pl-PL"/>
        </w:rPr>
        <w:t>Zamawiajacy</w:t>
      </w:r>
      <w:proofErr w:type="spellEnd"/>
      <w:r w:rsidRPr="000E6084">
        <w:rPr>
          <w:snapToGrid w:val="0"/>
          <w:sz w:val="16"/>
          <w:szCs w:val="16"/>
          <w:lang w:eastAsia="pl-PL"/>
        </w:rPr>
        <w:t xml:space="preserve"> zobowiązuje się w czasie jej trwania, do zapłacenia WYKONAWCY wynagrodzenia, zgodnie ze złożoną Ofertą Wykonawcy do postępowania </w:t>
      </w:r>
      <w:r w:rsidRPr="000E6084">
        <w:rPr>
          <w:b/>
          <w:bCs/>
          <w:color w:val="FF0000"/>
          <w:sz w:val="16"/>
          <w:szCs w:val="16"/>
          <w:lang w:eastAsia="pl-PL"/>
        </w:rPr>
        <w:t>00/PN/202</w:t>
      </w:r>
      <w:r>
        <w:rPr>
          <w:b/>
          <w:bCs/>
          <w:color w:val="FF0000"/>
          <w:sz w:val="16"/>
          <w:szCs w:val="16"/>
          <w:lang w:eastAsia="pl-PL"/>
        </w:rPr>
        <w:t>4</w:t>
      </w:r>
      <w:r w:rsidRPr="000E6084">
        <w:rPr>
          <w:sz w:val="16"/>
          <w:szCs w:val="16"/>
          <w:lang w:eastAsia="pl-PL"/>
        </w:rPr>
        <w:t xml:space="preserve">, w zakresie </w:t>
      </w:r>
      <w:r w:rsidRPr="008A71E2">
        <w:rPr>
          <w:b/>
          <w:sz w:val="16"/>
          <w:szCs w:val="16"/>
          <w:lang w:eastAsia="pl-PL"/>
        </w:rPr>
        <w:t>Pakietu nr 3</w:t>
      </w:r>
      <w:r>
        <w:rPr>
          <w:b/>
          <w:sz w:val="16"/>
          <w:szCs w:val="16"/>
          <w:lang w:eastAsia="pl-PL"/>
        </w:rPr>
        <w:t>,</w:t>
      </w:r>
      <w:r w:rsidRPr="008A71E2">
        <w:rPr>
          <w:sz w:val="16"/>
          <w:szCs w:val="16"/>
          <w:lang w:eastAsia="pl-PL"/>
        </w:rPr>
        <w:t xml:space="preserve"> </w:t>
      </w:r>
      <w:r w:rsidRPr="008A71E2">
        <w:rPr>
          <w:snapToGrid w:val="0"/>
          <w:sz w:val="16"/>
          <w:szCs w:val="16"/>
          <w:lang w:eastAsia="pl-PL"/>
        </w:rPr>
        <w:t>tj.:</w:t>
      </w:r>
    </w:p>
    <w:p w14:paraId="19053C96" w14:textId="77777777" w:rsidR="005C57F9" w:rsidRPr="000E6084" w:rsidRDefault="005C57F9" w:rsidP="005C57F9">
      <w:pPr>
        <w:keepLines/>
        <w:autoSpaceDE w:val="0"/>
        <w:autoSpaceDN w:val="0"/>
        <w:jc w:val="both"/>
        <w:rPr>
          <w:snapToGrid w:val="0"/>
          <w:sz w:val="16"/>
          <w:szCs w:val="16"/>
          <w:lang w:eastAsia="pl-PL"/>
        </w:rPr>
      </w:pPr>
    </w:p>
    <w:p w14:paraId="78F20188" w14:textId="77777777" w:rsidR="005C57F9" w:rsidRPr="000E6084" w:rsidRDefault="005C57F9" w:rsidP="005C57F9">
      <w:pPr>
        <w:keepLines/>
        <w:autoSpaceDE w:val="0"/>
        <w:autoSpaceDN w:val="0"/>
        <w:jc w:val="both"/>
        <w:rPr>
          <w:snapToGrid w:val="0"/>
          <w:sz w:val="16"/>
          <w:szCs w:val="16"/>
          <w:lang w:eastAsia="pl-PL"/>
        </w:rPr>
      </w:pPr>
      <w:r w:rsidRPr="000E6084">
        <w:rPr>
          <w:snapToGrid w:val="0"/>
          <w:sz w:val="16"/>
          <w:szCs w:val="16"/>
          <w:lang w:eastAsia="pl-PL"/>
        </w:rPr>
        <w:t xml:space="preserve">a) Miesięczne wynagrodzenie Wykonawcy z tytułu faktycznego wykonania przedmiotu niniejszej Umowy będzie wyliczone na podstawie ewidencji posiłków (WZ) w danym </w:t>
      </w:r>
      <w:r>
        <w:rPr>
          <w:snapToGrid w:val="0"/>
          <w:sz w:val="16"/>
          <w:szCs w:val="16"/>
          <w:lang w:eastAsia="pl-PL"/>
        </w:rPr>
        <w:t>okresie rozliczeniowym</w:t>
      </w:r>
      <w:r w:rsidRPr="000E6084">
        <w:rPr>
          <w:snapToGrid w:val="0"/>
          <w:sz w:val="16"/>
          <w:szCs w:val="16"/>
          <w:lang w:eastAsia="pl-PL"/>
        </w:rPr>
        <w:t>, zatwierdzonych przez upoważnionych pracowników Zamawiającego i stanowić będzie iloczyn ilości posiłków (całodobowe wyżywienie) i ceny jednostkowej, zgodnie z poniższą tabelą:</w:t>
      </w:r>
    </w:p>
    <w:p w14:paraId="7731C3B3" w14:textId="77777777" w:rsidR="005C57F9" w:rsidRPr="000E6084" w:rsidRDefault="005C57F9" w:rsidP="005C57F9">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5C57F9" w:rsidRPr="000E6084" w14:paraId="57B5D7D8" w14:textId="77777777" w:rsidTr="00885FE2">
        <w:tc>
          <w:tcPr>
            <w:tcW w:w="795" w:type="dxa"/>
            <w:shd w:val="clear" w:color="auto" w:fill="F2F2F2"/>
            <w:vAlign w:val="center"/>
          </w:tcPr>
          <w:p w14:paraId="4B2DAFA0" w14:textId="77777777" w:rsidR="005C57F9" w:rsidRPr="000E6084" w:rsidRDefault="005C57F9" w:rsidP="00885FE2">
            <w:pPr>
              <w:contextualSpacing/>
              <w:jc w:val="center"/>
              <w:rPr>
                <w:rFonts w:eastAsia="Calibri"/>
                <w:sz w:val="16"/>
                <w:szCs w:val="16"/>
              </w:rPr>
            </w:pPr>
            <w:r w:rsidRPr="000E6084">
              <w:rPr>
                <w:rFonts w:eastAsia="Calibri"/>
                <w:sz w:val="16"/>
                <w:szCs w:val="16"/>
              </w:rPr>
              <w:t>L.p.</w:t>
            </w:r>
          </w:p>
        </w:tc>
        <w:tc>
          <w:tcPr>
            <w:tcW w:w="1949" w:type="dxa"/>
            <w:shd w:val="clear" w:color="auto" w:fill="F2F2F2"/>
            <w:vAlign w:val="center"/>
          </w:tcPr>
          <w:p w14:paraId="32B761DF" w14:textId="77777777" w:rsidR="005C57F9" w:rsidRPr="000E6084" w:rsidRDefault="005C57F9" w:rsidP="00885FE2">
            <w:pPr>
              <w:contextualSpacing/>
              <w:jc w:val="center"/>
              <w:rPr>
                <w:rFonts w:eastAsia="Calibri"/>
                <w:sz w:val="16"/>
                <w:szCs w:val="16"/>
              </w:rPr>
            </w:pPr>
          </w:p>
          <w:p w14:paraId="40326C32" w14:textId="77777777" w:rsidR="005C57F9" w:rsidRPr="000E6084" w:rsidRDefault="005C57F9" w:rsidP="00885FE2">
            <w:pPr>
              <w:contextualSpacing/>
              <w:jc w:val="center"/>
              <w:rPr>
                <w:rFonts w:eastAsia="Calibri"/>
                <w:sz w:val="16"/>
                <w:szCs w:val="16"/>
              </w:rPr>
            </w:pPr>
            <w:r w:rsidRPr="000E6084">
              <w:rPr>
                <w:rFonts w:eastAsia="Calibri"/>
                <w:sz w:val="16"/>
                <w:szCs w:val="16"/>
              </w:rPr>
              <w:t>Opis</w:t>
            </w:r>
          </w:p>
          <w:p w14:paraId="696D9F3D" w14:textId="77777777" w:rsidR="005C57F9" w:rsidRPr="000E6084" w:rsidRDefault="005C57F9" w:rsidP="00885FE2">
            <w:pPr>
              <w:contextualSpacing/>
              <w:jc w:val="center"/>
              <w:rPr>
                <w:rFonts w:eastAsia="Calibri"/>
                <w:sz w:val="16"/>
                <w:szCs w:val="16"/>
              </w:rPr>
            </w:pPr>
          </w:p>
        </w:tc>
        <w:tc>
          <w:tcPr>
            <w:tcW w:w="720" w:type="dxa"/>
            <w:shd w:val="clear" w:color="auto" w:fill="F2F2F2"/>
            <w:vAlign w:val="center"/>
          </w:tcPr>
          <w:p w14:paraId="2D82E8A3" w14:textId="77777777" w:rsidR="005C57F9" w:rsidRPr="000E6084" w:rsidRDefault="005C57F9" w:rsidP="00885FE2">
            <w:pPr>
              <w:contextualSpacing/>
              <w:jc w:val="center"/>
              <w:rPr>
                <w:rFonts w:eastAsia="Calibri"/>
                <w:sz w:val="16"/>
                <w:szCs w:val="16"/>
              </w:rPr>
            </w:pPr>
            <w:r w:rsidRPr="000E6084">
              <w:rPr>
                <w:rFonts w:eastAsia="Calibri"/>
                <w:sz w:val="16"/>
                <w:szCs w:val="16"/>
              </w:rPr>
              <w:t>J.m.</w:t>
            </w:r>
          </w:p>
        </w:tc>
        <w:tc>
          <w:tcPr>
            <w:tcW w:w="720" w:type="dxa"/>
            <w:shd w:val="clear" w:color="auto" w:fill="F2F2F2"/>
            <w:vAlign w:val="center"/>
          </w:tcPr>
          <w:p w14:paraId="12238A43" w14:textId="77777777" w:rsidR="005C57F9" w:rsidRPr="000E6084" w:rsidRDefault="005C57F9" w:rsidP="00885FE2">
            <w:pPr>
              <w:contextualSpacing/>
              <w:jc w:val="center"/>
              <w:rPr>
                <w:rFonts w:eastAsia="Calibri"/>
                <w:sz w:val="16"/>
                <w:szCs w:val="16"/>
              </w:rPr>
            </w:pPr>
            <w:r w:rsidRPr="000E6084">
              <w:rPr>
                <w:rFonts w:eastAsia="Calibri"/>
                <w:sz w:val="16"/>
                <w:szCs w:val="16"/>
              </w:rPr>
              <w:t>Ilość</w:t>
            </w:r>
          </w:p>
        </w:tc>
        <w:tc>
          <w:tcPr>
            <w:tcW w:w="900" w:type="dxa"/>
            <w:shd w:val="clear" w:color="auto" w:fill="F2F2F2"/>
            <w:vAlign w:val="center"/>
          </w:tcPr>
          <w:p w14:paraId="787BE608" w14:textId="77777777" w:rsidR="005C57F9" w:rsidRPr="000E6084" w:rsidRDefault="005C57F9" w:rsidP="00885FE2">
            <w:pPr>
              <w:contextualSpacing/>
              <w:jc w:val="center"/>
              <w:rPr>
                <w:rFonts w:eastAsia="Calibri"/>
                <w:sz w:val="16"/>
                <w:szCs w:val="16"/>
              </w:rPr>
            </w:pPr>
            <w:r w:rsidRPr="000E6084">
              <w:rPr>
                <w:rFonts w:eastAsia="Calibri"/>
                <w:sz w:val="16"/>
                <w:szCs w:val="16"/>
              </w:rPr>
              <w:t>Cena jedn. netto PLN</w:t>
            </w:r>
          </w:p>
        </w:tc>
        <w:tc>
          <w:tcPr>
            <w:tcW w:w="1080" w:type="dxa"/>
            <w:shd w:val="clear" w:color="auto" w:fill="F2F2F2"/>
            <w:vAlign w:val="center"/>
          </w:tcPr>
          <w:p w14:paraId="4434BBDD" w14:textId="77777777" w:rsidR="005C57F9" w:rsidRPr="000E6084" w:rsidRDefault="005C57F9" w:rsidP="00885FE2">
            <w:pPr>
              <w:contextualSpacing/>
              <w:jc w:val="center"/>
              <w:rPr>
                <w:rFonts w:eastAsia="Calibri"/>
                <w:sz w:val="16"/>
                <w:szCs w:val="16"/>
              </w:rPr>
            </w:pPr>
            <w:r w:rsidRPr="000E6084">
              <w:rPr>
                <w:rFonts w:eastAsia="Calibri"/>
                <w:sz w:val="16"/>
                <w:szCs w:val="16"/>
              </w:rPr>
              <w:t>Wartość netto PLN</w:t>
            </w:r>
          </w:p>
        </w:tc>
        <w:tc>
          <w:tcPr>
            <w:tcW w:w="900" w:type="dxa"/>
            <w:shd w:val="clear" w:color="auto" w:fill="F2F2F2"/>
            <w:vAlign w:val="center"/>
          </w:tcPr>
          <w:p w14:paraId="3617E9F9" w14:textId="77777777" w:rsidR="005C57F9" w:rsidRPr="000E6084" w:rsidRDefault="005C57F9" w:rsidP="00885FE2">
            <w:pPr>
              <w:contextualSpacing/>
              <w:jc w:val="center"/>
              <w:rPr>
                <w:rFonts w:eastAsia="Calibri"/>
                <w:sz w:val="16"/>
                <w:szCs w:val="16"/>
              </w:rPr>
            </w:pPr>
            <w:r w:rsidRPr="000E6084">
              <w:rPr>
                <w:rFonts w:eastAsia="Calibri"/>
                <w:sz w:val="16"/>
                <w:szCs w:val="16"/>
              </w:rPr>
              <w:t>Stawka VAT %</w:t>
            </w:r>
          </w:p>
        </w:tc>
        <w:tc>
          <w:tcPr>
            <w:tcW w:w="900" w:type="dxa"/>
            <w:shd w:val="clear" w:color="auto" w:fill="F2F2F2"/>
            <w:vAlign w:val="center"/>
          </w:tcPr>
          <w:p w14:paraId="4E77C362" w14:textId="77777777" w:rsidR="005C57F9" w:rsidRPr="000E6084" w:rsidRDefault="005C57F9" w:rsidP="00885FE2">
            <w:pPr>
              <w:contextualSpacing/>
              <w:jc w:val="center"/>
              <w:rPr>
                <w:rFonts w:eastAsia="Calibri"/>
                <w:sz w:val="16"/>
                <w:szCs w:val="16"/>
              </w:rPr>
            </w:pPr>
            <w:r w:rsidRPr="000E6084">
              <w:rPr>
                <w:rFonts w:eastAsia="Calibri"/>
                <w:sz w:val="16"/>
                <w:szCs w:val="16"/>
              </w:rPr>
              <w:t>Kwota VAT PLN</w:t>
            </w:r>
          </w:p>
        </w:tc>
        <w:tc>
          <w:tcPr>
            <w:tcW w:w="1329" w:type="dxa"/>
            <w:shd w:val="clear" w:color="auto" w:fill="F2F2F2"/>
            <w:vAlign w:val="center"/>
          </w:tcPr>
          <w:p w14:paraId="638F5CD8" w14:textId="77777777" w:rsidR="005C57F9" w:rsidRPr="000E6084" w:rsidRDefault="005C57F9" w:rsidP="00885FE2">
            <w:pPr>
              <w:contextualSpacing/>
              <w:jc w:val="center"/>
              <w:rPr>
                <w:rFonts w:eastAsia="Calibri"/>
                <w:sz w:val="16"/>
                <w:szCs w:val="16"/>
              </w:rPr>
            </w:pPr>
            <w:r w:rsidRPr="000E6084">
              <w:rPr>
                <w:rFonts w:eastAsia="Calibri"/>
                <w:sz w:val="16"/>
                <w:szCs w:val="16"/>
              </w:rPr>
              <w:t>Cena (brutto)</w:t>
            </w:r>
          </w:p>
          <w:p w14:paraId="0DE9A6EF" w14:textId="77777777" w:rsidR="005C57F9" w:rsidRPr="000E6084" w:rsidRDefault="005C57F9" w:rsidP="00885FE2">
            <w:pPr>
              <w:contextualSpacing/>
              <w:jc w:val="center"/>
              <w:rPr>
                <w:rFonts w:eastAsia="Calibri"/>
                <w:sz w:val="16"/>
                <w:szCs w:val="16"/>
              </w:rPr>
            </w:pPr>
            <w:r w:rsidRPr="000E6084">
              <w:rPr>
                <w:rFonts w:eastAsia="Calibri"/>
                <w:sz w:val="16"/>
                <w:szCs w:val="16"/>
              </w:rPr>
              <w:t>PLN</w:t>
            </w:r>
          </w:p>
        </w:tc>
      </w:tr>
      <w:tr w:rsidR="005C57F9" w:rsidRPr="000E6084" w14:paraId="102EB82F" w14:textId="77777777" w:rsidTr="00885FE2">
        <w:tc>
          <w:tcPr>
            <w:tcW w:w="795" w:type="dxa"/>
            <w:shd w:val="clear" w:color="auto" w:fill="auto"/>
            <w:vAlign w:val="center"/>
          </w:tcPr>
          <w:p w14:paraId="76265C12" w14:textId="77777777" w:rsidR="005C57F9" w:rsidRPr="000E6084" w:rsidRDefault="005C57F9" w:rsidP="00885FE2">
            <w:pPr>
              <w:contextualSpacing/>
              <w:jc w:val="center"/>
              <w:rPr>
                <w:rFonts w:eastAsia="Calibri"/>
                <w:sz w:val="16"/>
                <w:szCs w:val="16"/>
              </w:rPr>
            </w:pPr>
            <w:r w:rsidRPr="000E6084">
              <w:rPr>
                <w:rFonts w:eastAsia="Calibri"/>
                <w:sz w:val="16"/>
                <w:szCs w:val="16"/>
              </w:rPr>
              <w:t>1</w:t>
            </w:r>
          </w:p>
        </w:tc>
        <w:tc>
          <w:tcPr>
            <w:tcW w:w="1949" w:type="dxa"/>
            <w:shd w:val="clear" w:color="auto" w:fill="auto"/>
            <w:vAlign w:val="center"/>
          </w:tcPr>
          <w:p w14:paraId="38A7203E" w14:textId="77777777" w:rsidR="005C57F9" w:rsidRPr="000E6084" w:rsidRDefault="005C57F9" w:rsidP="00885FE2">
            <w:pPr>
              <w:contextualSpacing/>
              <w:rPr>
                <w:rFonts w:eastAsia="Calibri"/>
                <w:sz w:val="16"/>
                <w:szCs w:val="16"/>
              </w:rPr>
            </w:pPr>
            <w:r w:rsidRPr="000E6084">
              <w:rPr>
                <w:rFonts w:eastAsia="Calibri"/>
                <w:sz w:val="16"/>
                <w:szCs w:val="16"/>
              </w:rPr>
              <w:t>Całodobowe wyżywienie pacjenta</w:t>
            </w:r>
          </w:p>
        </w:tc>
        <w:tc>
          <w:tcPr>
            <w:tcW w:w="720" w:type="dxa"/>
            <w:shd w:val="clear" w:color="auto" w:fill="auto"/>
            <w:vAlign w:val="center"/>
          </w:tcPr>
          <w:p w14:paraId="7E8CAE2E" w14:textId="77777777" w:rsidR="005C57F9" w:rsidRPr="000E6084" w:rsidRDefault="005C57F9" w:rsidP="00885FE2">
            <w:pPr>
              <w:contextualSpacing/>
              <w:jc w:val="center"/>
              <w:rPr>
                <w:rFonts w:eastAsia="Calibri"/>
                <w:sz w:val="16"/>
                <w:szCs w:val="16"/>
              </w:rPr>
            </w:pPr>
            <w:proofErr w:type="spellStart"/>
            <w:r w:rsidRPr="000E6084">
              <w:rPr>
                <w:rFonts w:eastAsia="Calibri"/>
                <w:sz w:val="16"/>
                <w:szCs w:val="16"/>
              </w:rPr>
              <w:t>Usł</w:t>
            </w:r>
            <w:proofErr w:type="spellEnd"/>
            <w:r w:rsidRPr="000E6084">
              <w:rPr>
                <w:rFonts w:eastAsia="Calibri"/>
                <w:sz w:val="16"/>
                <w:szCs w:val="16"/>
              </w:rPr>
              <w:t>.</w:t>
            </w:r>
          </w:p>
        </w:tc>
        <w:tc>
          <w:tcPr>
            <w:tcW w:w="720" w:type="dxa"/>
          </w:tcPr>
          <w:p w14:paraId="76031BBC" w14:textId="77777777" w:rsidR="005C57F9" w:rsidRPr="000E6084" w:rsidRDefault="005C57F9" w:rsidP="00885FE2">
            <w:pPr>
              <w:contextualSpacing/>
              <w:jc w:val="center"/>
              <w:rPr>
                <w:rFonts w:eastAsia="Calibri"/>
                <w:sz w:val="16"/>
                <w:szCs w:val="16"/>
              </w:rPr>
            </w:pPr>
          </w:p>
        </w:tc>
        <w:tc>
          <w:tcPr>
            <w:tcW w:w="900" w:type="dxa"/>
          </w:tcPr>
          <w:p w14:paraId="704BF368" w14:textId="77777777" w:rsidR="005C57F9" w:rsidRPr="000E6084" w:rsidRDefault="005C57F9" w:rsidP="00885FE2">
            <w:pPr>
              <w:contextualSpacing/>
              <w:jc w:val="center"/>
              <w:rPr>
                <w:rFonts w:eastAsia="Calibri"/>
                <w:sz w:val="16"/>
                <w:szCs w:val="16"/>
              </w:rPr>
            </w:pPr>
          </w:p>
        </w:tc>
        <w:tc>
          <w:tcPr>
            <w:tcW w:w="1080" w:type="dxa"/>
          </w:tcPr>
          <w:p w14:paraId="2CC5BD37" w14:textId="77777777" w:rsidR="005C57F9" w:rsidRPr="000E6084" w:rsidRDefault="005C57F9" w:rsidP="00885FE2">
            <w:pPr>
              <w:contextualSpacing/>
              <w:jc w:val="center"/>
              <w:rPr>
                <w:rFonts w:eastAsia="Calibri"/>
                <w:sz w:val="16"/>
                <w:szCs w:val="16"/>
              </w:rPr>
            </w:pPr>
          </w:p>
        </w:tc>
        <w:tc>
          <w:tcPr>
            <w:tcW w:w="900" w:type="dxa"/>
          </w:tcPr>
          <w:p w14:paraId="38F8B821" w14:textId="77777777" w:rsidR="005C57F9" w:rsidRPr="000E6084" w:rsidRDefault="005C57F9" w:rsidP="00885FE2">
            <w:pPr>
              <w:contextualSpacing/>
              <w:jc w:val="center"/>
              <w:rPr>
                <w:rFonts w:eastAsia="Calibri"/>
                <w:sz w:val="16"/>
                <w:szCs w:val="16"/>
              </w:rPr>
            </w:pPr>
          </w:p>
        </w:tc>
        <w:tc>
          <w:tcPr>
            <w:tcW w:w="900" w:type="dxa"/>
          </w:tcPr>
          <w:p w14:paraId="38BC98F7" w14:textId="77777777" w:rsidR="005C57F9" w:rsidRPr="000E6084" w:rsidRDefault="005C57F9" w:rsidP="00885FE2">
            <w:pPr>
              <w:contextualSpacing/>
              <w:jc w:val="center"/>
              <w:rPr>
                <w:rFonts w:eastAsia="Calibri"/>
                <w:sz w:val="16"/>
                <w:szCs w:val="16"/>
              </w:rPr>
            </w:pPr>
          </w:p>
        </w:tc>
        <w:tc>
          <w:tcPr>
            <w:tcW w:w="1329" w:type="dxa"/>
            <w:shd w:val="clear" w:color="auto" w:fill="auto"/>
            <w:vAlign w:val="center"/>
          </w:tcPr>
          <w:p w14:paraId="36450071" w14:textId="77777777" w:rsidR="005C57F9" w:rsidRPr="000E6084" w:rsidRDefault="005C57F9" w:rsidP="00885FE2">
            <w:pPr>
              <w:contextualSpacing/>
              <w:jc w:val="center"/>
              <w:rPr>
                <w:rFonts w:eastAsia="Calibri"/>
                <w:sz w:val="16"/>
                <w:szCs w:val="16"/>
              </w:rPr>
            </w:pPr>
          </w:p>
        </w:tc>
      </w:tr>
    </w:tbl>
    <w:p w14:paraId="6B5CA156" w14:textId="77777777" w:rsidR="005C57F9" w:rsidRPr="000E6084" w:rsidRDefault="005C57F9" w:rsidP="005C57F9">
      <w:pPr>
        <w:keepLines/>
        <w:autoSpaceDE w:val="0"/>
        <w:autoSpaceDN w:val="0"/>
        <w:jc w:val="both"/>
        <w:rPr>
          <w:snapToGrid w:val="0"/>
          <w:sz w:val="16"/>
          <w:szCs w:val="16"/>
          <w:lang w:eastAsia="pl-PL"/>
        </w:rPr>
      </w:pPr>
    </w:p>
    <w:p w14:paraId="5BA65E45" w14:textId="77777777" w:rsidR="005C57F9" w:rsidRPr="000E6084" w:rsidRDefault="005C57F9" w:rsidP="005C57F9">
      <w:pPr>
        <w:keepLines/>
        <w:autoSpaceDE w:val="0"/>
        <w:autoSpaceDN w:val="0"/>
        <w:jc w:val="both"/>
        <w:rPr>
          <w:snapToGrid w:val="0"/>
          <w:sz w:val="16"/>
          <w:szCs w:val="16"/>
          <w:lang w:eastAsia="pl-PL"/>
        </w:rPr>
      </w:pPr>
      <w:r w:rsidRPr="000E6084">
        <w:rPr>
          <w:snapToGrid w:val="0"/>
          <w:sz w:val="16"/>
          <w:szCs w:val="16"/>
          <w:lang w:eastAsia="pl-PL"/>
        </w:rPr>
        <w:t>b) Całkowite wynagrodzenie WYKONAWCY – za cały okres obowiązywania niniejszej Umowy wynosi:</w:t>
      </w:r>
    </w:p>
    <w:p w14:paraId="187B6AFD"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t>netto: ……………… zł. (słownie: ………………………)</w:t>
      </w:r>
    </w:p>
    <w:p w14:paraId="51C4314B"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t>brutto: ………….…. zł. (słownie: ………………………)</w:t>
      </w:r>
    </w:p>
    <w:p w14:paraId="6EA3EBBA" w14:textId="77777777" w:rsidR="005C57F9" w:rsidRPr="000E6084" w:rsidRDefault="005C57F9" w:rsidP="005C57F9">
      <w:pPr>
        <w:keepLines/>
        <w:autoSpaceDE w:val="0"/>
        <w:autoSpaceDN w:val="0"/>
        <w:ind w:left="284"/>
        <w:jc w:val="both"/>
        <w:rPr>
          <w:snapToGrid w:val="0"/>
          <w:sz w:val="16"/>
          <w:szCs w:val="16"/>
          <w:lang w:eastAsia="pl-PL"/>
        </w:rPr>
      </w:pPr>
      <w:r w:rsidRPr="000E6084">
        <w:rPr>
          <w:snapToGrid w:val="0"/>
          <w:sz w:val="16"/>
          <w:szCs w:val="16"/>
          <w:lang w:eastAsia="pl-PL"/>
        </w:rPr>
        <w:lastRenderedPageBreak/>
        <w:t>stawka VAT: ……. %, kwota VAT …………. zł. (słownie: ………………………………)</w:t>
      </w:r>
    </w:p>
    <w:p w14:paraId="2197247A" w14:textId="77777777" w:rsidR="005C57F9" w:rsidRPr="000E6084" w:rsidRDefault="005C57F9" w:rsidP="005C57F9">
      <w:pPr>
        <w:ind w:right="-1"/>
        <w:jc w:val="both"/>
        <w:rPr>
          <w:sz w:val="16"/>
          <w:szCs w:val="16"/>
        </w:rPr>
      </w:pPr>
      <w:r w:rsidRPr="000E6084">
        <w:rPr>
          <w:sz w:val="16"/>
          <w:szCs w:val="16"/>
        </w:rPr>
        <w:t xml:space="preserve">2. Wykonawca gwarantuje stałość cen Produktów przez okres obowiązywania niniejszej umowy, z zastrzeżeniem postanowień </w:t>
      </w:r>
      <w:r w:rsidRPr="000E6084">
        <w:rPr>
          <w:b/>
          <w:bCs/>
          <w:sz w:val="16"/>
          <w:szCs w:val="16"/>
        </w:rPr>
        <w:t>ust. 3 pkt a), pkt b) i pkt c)</w:t>
      </w:r>
      <w:r w:rsidRPr="000E6084">
        <w:rPr>
          <w:sz w:val="16"/>
          <w:szCs w:val="16"/>
        </w:rPr>
        <w:t xml:space="preserve"> niniejszego paragrafu.</w:t>
      </w:r>
    </w:p>
    <w:p w14:paraId="3E5F10FF" w14:textId="77777777" w:rsidR="005C57F9" w:rsidRPr="000E6084" w:rsidRDefault="005C57F9" w:rsidP="005C57F9">
      <w:pPr>
        <w:ind w:right="-1"/>
        <w:jc w:val="both"/>
        <w:rPr>
          <w:sz w:val="16"/>
          <w:szCs w:val="16"/>
        </w:rPr>
      </w:pPr>
      <w:r w:rsidRPr="000E6084">
        <w:rPr>
          <w:sz w:val="16"/>
          <w:szCs w:val="16"/>
        </w:rPr>
        <w:t>3. W trakcie obowiązywania niniejszej umowy strony dopuszczają możliwość zmiany jej wartości wobec wartości ustalonej niniejszym paragrafie wyłącznie:</w:t>
      </w:r>
    </w:p>
    <w:p w14:paraId="601BD4B6" w14:textId="77777777" w:rsidR="005C57F9" w:rsidRPr="000E6084" w:rsidRDefault="005C57F9" w:rsidP="005C57F9">
      <w:pPr>
        <w:numPr>
          <w:ilvl w:val="0"/>
          <w:numId w:val="62"/>
        </w:numPr>
        <w:ind w:right="-1"/>
        <w:jc w:val="both"/>
        <w:rPr>
          <w:sz w:val="16"/>
          <w:szCs w:val="16"/>
        </w:rPr>
      </w:pPr>
      <w:r w:rsidRPr="000E6084">
        <w:rPr>
          <w:sz w:val="16"/>
          <w:szCs w:val="16"/>
        </w:rPr>
        <w:t xml:space="preserve">w sytuacjach o których mowa w </w:t>
      </w:r>
      <w:r w:rsidRPr="000E6084">
        <w:rPr>
          <w:b/>
          <w:bCs/>
          <w:sz w:val="16"/>
          <w:szCs w:val="16"/>
        </w:rPr>
        <w:t>§ 2a, § 8 ust. 2 pkt. a) i b)</w:t>
      </w:r>
      <w:r w:rsidRPr="000E6084">
        <w:rPr>
          <w:sz w:val="16"/>
          <w:szCs w:val="16"/>
        </w:rPr>
        <w:t xml:space="preserve"> niniejszej umowy,</w:t>
      </w:r>
    </w:p>
    <w:p w14:paraId="26BC2E4C" w14:textId="77777777" w:rsidR="005C57F9" w:rsidRPr="000E6084" w:rsidRDefault="005C57F9" w:rsidP="005C57F9">
      <w:pPr>
        <w:numPr>
          <w:ilvl w:val="0"/>
          <w:numId w:val="62"/>
        </w:numPr>
        <w:ind w:right="-1"/>
        <w:jc w:val="both"/>
        <w:rPr>
          <w:sz w:val="16"/>
          <w:szCs w:val="16"/>
        </w:rPr>
      </w:pPr>
      <w:r w:rsidRPr="000E6084">
        <w:rPr>
          <w:sz w:val="16"/>
          <w:szCs w:val="16"/>
        </w:rPr>
        <w:t xml:space="preserve">w sytuacji obniżenia ceny przez Wykonawcę tj. dokonania zmiany na korzyść Zamawiającego. </w:t>
      </w:r>
    </w:p>
    <w:p w14:paraId="1C48EDD5" w14:textId="77777777" w:rsidR="005C57F9" w:rsidRPr="000E6084" w:rsidRDefault="005C57F9" w:rsidP="005C57F9">
      <w:pPr>
        <w:numPr>
          <w:ilvl w:val="0"/>
          <w:numId w:val="62"/>
        </w:numPr>
        <w:ind w:right="-1"/>
        <w:jc w:val="both"/>
        <w:rPr>
          <w:sz w:val="16"/>
          <w:szCs w:val="16"/>
        </w:rPr>
      </w:pPr>
      <w:r w:rsidRPr="000E6084">
        <w:rPr>
          <w:sz w:val="16"/>
          <w:szCs w:val="16"/>
        </w:rPr>
        <w:t xml:space="preserve">w sytuacji, gdzie zmiana cen spowodowana jest zawarciem aneksu, sporządzonego na podstawie przepisów ustawy pzp jak i innych ustaw oraz przepisów prawa, zezwalających na zmiany w umowach zawartych w wyniku przeprowadzenia postępowania z zastosowaniem ustawy pzp. </w:t>
      </w:r>
    </w:p>
    <w:p w14:paraId="34D8BE26" w14:textId="77777777" w:rsidR="005C57F9" w:rsidRDefault="005C57F9" w:rsidP="005C57F9">
      <w:pPr>
        <w:numPr>
          <w:ilvl w:val="0"/>
          <w:numId w:val="62"/>
        </w:numPr>
        <w:ind w:right="-1"/>
        <w:jc w:val="both"/>
        <w:rPr>
          <w:sz w:val="16"/>
          <w:szCs w:val="16"/>
        </w:rPr>
      </w:pPr>
      <w:r w:rsidRPr="000E6084">
        <w:rPr>
          <w:sz w:val="16"/>
          <w:szCs w:val="16"/>
        </w:rPr>
        <w:t xml:space="preserve">zastosowaniem ustawy pzp. </w:t>
      </w:r>
    </w:p>
    <w:p w14:paraId="7A03935D" w14:textId="77777777" w:rsidR="005C57F9" w:rsidRPr="000E6084" w:rsidRDefault="005C57F9" w:rsidP="005C57F9">
      <w:pPr>
        <w:ind w:right="-1"/>
        <w:jc w:val="both"/>
        <w:rPr>
          <w:sz w:val="16"/>
          <w:szCs w:val="16"/>
        </w:rPr>
      </w:pPr>
      <w:r w:rsidRPr="00F23492">
        <w:rPr>
          <w:sz w:val="16"/>
          <w:szCs w:val="16"/>
        </w:rPr>
        <w:t>4. Wszelkie płatności będą realizowane przez Zamawiającego w złotych polskich (PLN).</w:t>
      </w:r>
    </w:p>
    <w:p w14:paraId="763955A3" w14:textId="77777777" w:rsidR="005C57F9" w:rsidRPr="00F23492" w:rsidRDefault="005C57F9" w:rsidP="005C57F9">
      <w:pPr>
        <w:rPr>
          <w:sz w:val="16"/>
          <w:szCs w:val="16"/>
        </w:rPr>
      </w:pPr>
      <w:r w:rsidRPr="00F23492">
        <w:rPr>
          <w:sz w:val="16"/>
          <w:szCs w:val="16"/>
        </w:rPr>
        <w:t>5. Wykonawca musi znajdować się na tzw. „białej liście” podatników VAT.</w:t>
      </w:r>
    </w:p>
    <w:p w14:paraId="10973BFD" w14:textId="77777777" w:rsidR="005C57F9" w:rsidRPr="000E6084" w:rsidRDefault="005C57F9" w:rsidP="005C57F9">
      <w:pPr>
        <w:ind w:right="-1"/>
        <w:jc w:val="both"/>
        <w:rPr>
          <w:sz w:val="16"/>
          <w:szCs w:val="16"/>
        </w:rPr>
      </w:pPr>
    </w:p>
    <w:p w14:paraId="14E5106F" w14:textId="77777777" w:rsidR="005C57F9" w:rsidRPr="000E6084" w:rsidRDefault="005C57F9" w:rsidP="005C57F9">
      <w:pPr>
        <w:ind w:right="-1"/>
        <w:jc w:val="center"/>
        <w:rPr>
          <w:b/>
          <w:bCs/>
          <w:sz w:val="16"/>
          <w:szCs w:val="16"/>
        </w:rPr>
      </w:pPr>
      <w:r w:rsidRPr="000E6084">
        <w:rPr>
          <w:b/>
          <w:bCs/>
          <w:sz w:val="16"/>
          <w:szCs w:val="16"/>
        </w:rPr>
        <w:t>§ 2a.</w:t>
      </w:r>
    </w:p>
    <w:p w14:paraId="32B43CA7" w14:textId="77777777" w:rsidR="005C57F9" w:rsidRPr="000E6084" w:rsidRDefault="005C57F9" w:rsidP="005C57F9">
      <w:pPr>
        <w:ind w:right="-1"/>
        <w:jc w:val="center"/>
        <w:rPr>
          <w:b/>
          <w:bCs/>
          <w:sz w:val="16"/>
          <w:szCs w:val="16"/>
        </w:rPr>
      </w:pPr>
      <w:r w:rsidRPr="000E6084">
        <w:rPr>
          <w:b/>
          <w:bCs/>
          <w:sz w:val="16"/>
          <w:szCs w:val="16"/>
        </w:rPr>
        <w:t>KLAUZULE WALORYZACYJNE</w:t>
      </w:r>
    </w:p>
    <w:p w14:paraId="4787B3B3" w14:textId="77777777" w:rsidR="005C57F9" w:rsidRPr="000E6084" w:rsidRDefault="005C57F9" w:rsidP="005C57F9">
      <w:pPr>
        <w:rPr>
          <w:sz w:val="16"/>
          <w:szCs w:val="16"/>
        </w:rPr>
      </w:pPr>
    </w:p>
    <w:p w14:paraId="3C05BC7C" w14:textId="77777777" w:rsidR="005C57F9" w:rsidRPr="000E6084" w:rsidRDefault="005C57F9" w:rsidP="005C57F9">
      <w:pPr>
        <w:autoSpaceDE w:val="0"/>
        <w:autoSpaceDN w:val="0"/>
        <w:adjustRightInd w:val="0"/>
        <w:spacing w:line="24" w:lineRule="atLeast"/>
        <w:ind w:right="197"/>
        <w:rPr>
          <w:sz w:val="16"/>
          <w:szCs w:val="16"/>
          <w:lang w:eastAsia="pl-PL"/>
        </w:rPr>
      </w:pPr>
      <w:r w:rsidRPr="000E6084">
        <w:rPr>
          <w:sz w:val="16"/>
          <w:szCs w:val="16"/>
          <w:lang w:eastAsia="pl-PL"/>
        </w:rPr>
        <w:t>1. Stosownie do postanowień art. 439 ust. 1 Pzp, Zamawiający przewiduje możliwość  zmiany wysokości wynagrodzenia określonego w §2, ust. 1, niniejszej umowy w przypadku zmiany ceny materiałów lub kosztów związanych z realizacją przedmiotu zamówienia, na następujących zasadach:</w:t>
      </w:r>
    </w:p>
    <w:p w14:paraId="431CAE73"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3E5D3D9B" w14:textId="77777777" w:rsidR="005C57F9" w:rsidRPr="000E6084" w:rsidRDefault="005C57F9" w:rsidP="005C57F9">
      <w:pPr>
        <w:autoSpaceDE w:val="0"/>
        <w:autoSpaceDN w:val="0"/>
        <w:adjustRightInd w:val="0"/>
        <w:spacing w:line="24" w:lineRule="atLeast"/>
        <w:ind w:right="48"/>
        <w:rPr>
          <w:sz w:val="16"/>
          <w:szCs w:val="16"/>
          <w:lang w:eastAsia="pl-PL"/>
        </w:rPr>
      </w:pPr>
      <w:r w:rsidRPr="000E6084">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0E6084">
        <w:rPr>
          <w:sz w:val="16"/>
          <w:szCs w:val="16"/>
          <w:lang w:eastAsia="pl-PL"/>
        </w:rPr>
        <w:t>zawrcia</w:t>
      </w:r>
      <w:proofErr w:type="spellEnd"/>
      <w:r w:rsidRPr="000E6084">
        <w:rPr>
          <w:sz w:val="16"/>
          <w:szCs w:val="16"/>
          <w:lang w:eastAsia="pl-PL"/>
        </w:rPr>
        <w:t xml:space="preserve"> aneksu dotyczącego zmiany poprzedzającej. Każda ze stron stosuje powyższą zasadę oddzielnie.</w:t>
      </w:r>
    </w:p>
    <w:p w14:paraId="1A113642"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0E6084">
        <w:rPr>
          <w:sz w:val="16"/>
          <w:szCs w:val="16"/>
          <w:lang w:eastAsia="pl-PL"/>
        </w:rPr>
        <w:t>Zamawiajacemu</w:t>
      </w:r>
      <w:proofErr w:type="spellEnd"/>
      <w:r w:rsidRPr="000E6084">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0E6084">
        <w:rPr>
          <w:sz w:val="16"/>
          <w:szCs w:val="16"/>
          <w:lang w:eastAsia="pl-PL"/>
        </w:rPr>
        <w:t>Zamawiajacego</w:t>
      </w:r>
      <w:proofErr w:type="spellEnd"/>
      <w:r w:rsidRPr="000E6084">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0E6084">
        <w:rPr>
          <w:sz w:val="16"/>
          <w:szCs w:val="16"/>
          <w:lang w:eastAsia="pl-PL"/>
        </w:rPr>
        <w:t>Zamawiajacemu</w:t>
      </w:r>
      <w:proofErr w:type="spellEnd"/>
      <w:r w:rsidRPr="000E6084">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0E6084">
        <w:rPr>
          <w:sz w:val="16"/>
          <w:szCs w:val="16"/>
          <w:lang w:eastAsia="pl-PL"/>
        </w:rPr>
        <w:t>Zamawiajacy</w:t>
      </w:r>
      <w:proofErr w:type="spellEnd"/>
      <w:r w:rsidRPr="000E6084">
        <w:rPr>
          <w:sz w:val="16"/>
          <w:szCs w:val="16"/>
          <w:lang w:eastAsia="pl-PL"/>
        </w:rPr>
        <w:t xml:space="preserve"> będzie mógł żądać obniżenia Wynagrodzenia Wykonawcy.</w:t>
      </w:r>
    </w:p>
    <w:p w14:paraId="215B3860"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 xml:space="preserve">Zapisy ust. 2, niniejszego paragrafu stosuje się odpowiednio. </w:t>
      </w:r>
    </w:p>
    <w:p w14:paraId="438E8FC5"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4F2E4AB0"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3DF41EC6" w14:textId="77777777" w:rsidR="005C57F9" w:rsidRPr="000E6084" w:rsidRDefault="005C57F9" w:rsidP="005C57F9">
      <w:pPr>
        <w:autoSpaceDE w:val="0"/>
        <w:autoSpaceDN w:val="0"/>
        <w:adjustRightInd w:val="0"/>
        <w:spacing w:line="24" w:lineRule="atLeast"/>
        <w:ind w:right="197"/>
        <w:jc w:val="both"/>
        <w:rPr>
          <w:sz w:val="16"/>
          <w:szCs w:val="16"/>
        </w:rPr>
      </w:pPr>
      <w:r w:rsidRPr="000E6084">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0E6084">
        <w:rPr>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594D6DCA" w14:textId="77777777" w:rsidR="005C57F9" w:rsidRPr="000E6084" w:rsidRDefault="005C57F9" w:rsidP="005C57F9">
      <w:pPr>
        <w:autoSpaceDE w:val="0"/>
        <w:autoSpaceDN w:val="0"/>
        <w:adjustRightInd w:val="0"/>
        <w:spacing w:line="24" w:lineRule="atLeast"/>
        <w:ind w:right="197"/>
        <w:jc w:val="both"/>
        <w:rPr>
          <w:sz w:val="16"/>
          <w:szCs w:val="16"/>
          <w:lang w:eastAsia="pl-PL"/>
        </w:rPr>
      </w:pPr>
      <w:r w:rsidRPr="000E6084">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0E6084">
        <w:rPr>
          <w:sz w:val="16"/>
          <w:szCs w:val="16"/>
        </w:rPr>
        <w:t>podsatwie</w:t>
      </w:r>
      <w:proofErr w:type="spellEnd"/>
      <w:r w:rsidRPr="000E6084">
        <w:rPr>
          <w:sz w:val="16"/>
          <w:szCs w:val="16"/>
        </w:rPr>
        <w:t xml:space="preserve"> którego zawarto niniejszą umowę. </w:t>
      </w:r>
    </w:p>
    <w:p w14:paraId="0A79D2C0" w14:textId="77777777" w:rsidR="005C57F9" w:rsidRPr="000E6084" w:rsidRDefault="005C57F9" w:rsidP="005C57F9">
      <w:pPr>
        <w:tabs>
          <w:tab w:val="left" w:pos="9207"/>
        </w:tabs>
        <w:autoSpaceDE w:val="0"/>
        <w:autoSpaceDN w:val="0"/>
        <w:adjustRightInd w:val="0"/>
        <w:spacing w:line="24" w:lineRule="atLeast"/>
        <w:ind w:right="197"/>
        <w:jc w:val="both"/>
        <w:rPr>
          <w:sz w:val="16"/>
          <w:szCs w:val="16"/>
          <w:lang w:eastAsia="pl-PL"/>
        </w:rPr>
      </w:pPr>
      <w:r w:rsidRPr="000E6084">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0E6084">
        <w:rPr>
          <w:sz w:val="16"/>
          <w:szCs w:val="16"/>
          <w:lang w:eastAsia="pl-PL"/>
        </w:rPr>
        <w:br/>
        <w:t xml:space="preserve">i </w:t>
      </w:r>
      <w:proofErr w:type="spellStart"/>
      <w:r w:rsidRPr="000E6084">
        <w:rPr>
          <w:sz w:val="16"/>
          <w:szCs w:val="16"/>
          <w:lang w:eastAsia="pl-PL"/>
        </w:rPr>
        <w:t>złożonia</w:t>
      </w:r>
      <w:proofErr w:type="spellEnd"/>
      <w:r w:rsidRPr="000E6084">
        <w:rPr>
          <w:sz w:val="16"/>
          <w:szCs w:val="16"/>
          <w:lang w:eastAsia="pl-PL"/>
        </w:rPr>
        <w:t xml:space="preserve"> stosowanych dowodów potwierdzających faktyczną zmianę cen i okoliczności, w tym szczególnie tych opisanych w ust. 1, pkt c), powyżej. </w:t>
      </w:r>
    </w:p>
    <w:p w14:paraId="7E96C698" w14:textId="77777777" w:rsidR="005C57F9" w:rsidRPr="000E6084" w:rsidRDefault="005C57F9" w:rsidP="005C57F9">
      <w:pPr>
        <w:autoSpaceDE w:val="0"/>
        <w:autoSpaceDN w:val="0"/>
        <w:adjustRightInd w:val="0"/>
        <w:spacing w:line="24" w:lineRule="atLeast"/>
        <w:ind w:right="48"/>
        <w:jc w:val="both"/>
        <w:rPr>
          <w:sz w:val="16"/>
          <w:szCs w:val="16"/>
          <w:lang w:eastAsia="pl-PL"/>
        </w:rPr>
      </w:pPr>
      <w:r w:rsidRPr="000E6084">
        <w:rPr>
          <w:sz w:val="16"/>
          <w:szCs w:val="16"/>
          <w:lang w:eastAsia="pl-PL"/>
        </w:rPr>
        <w:t>3. W sprawach nieuregulowanych niniejszym paragrafem zastosowanie znajdują przepisy ustawy Prawo zamówień publicznych regulujące możliwość zmiany umowy.</w:t>
      </w:r>
    </w:p>
    <w:p w14:paraId="794DB3EB" w14:textId="77777777" w:rsidR="005C57F9" w:rsidRPr="000E6084" w:rsidRDefault="005C57F9" w:rsidP="005C57F9">
      <w:pPr>
        <w:suppressAutoHyphens/>
        <w:spacing w:line="24" w:lineRule="atLeast"/>
        <w:jc w:val="both"/>
        <w:rPr>
          <w:b/>
          <w:bCs/>
          <w:caps/>
          <w:spacing w:val="8"/>
          <w:sz w:val="16"/>
          <w:szCs w:val="16"/>
          <w:lang w:eastAsia="ar-SA"/>
        </w:rPr>
      </w:pPr>
      <w:r w:rsidRPr="000E6084">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0E6084">
        <w:rPr>
          <w:sz w:val="16"/>
          <w:szCs w:val="16"/>
          <w:lang w:eastAsia="pl-PL"/>
        </w:rPr>
        <w:t>Zamawiajacy</w:t>
      </w:r>
      <w:proofErr w:type="spellEnd"/>
      <w:r w:rsidRPr="000E6084">
        <w:rPr>
          <w:sz w:val="16"/>
          <w:szCs w:val="16"/>
          <w:lang w:eastAsia="pl-PL"/>
        </w:rPr>
        <w:t xml:space="preserve"> nie jest zobowiązany ponosić ciężaru całości (100% wzrostu cen lub kosztów) zmian cen lub kosztów Wykonawcy. </w:t>
      </w:r>
    </w:p>
    <w:p w14:paraId="34FC4492" w14:textId="77777777" w:rsidR="005C57F9" w:rsidRPr="000E6084" w:rsidRDefault="005C57F9" w:rsidP="005C57F9">
      <w:pPr>
        <w:jc w:val="both"/>
        <w:rPr>
          <w:sz w:val="16"/>
          <w:szCs w:val="16"/>
        </w:rPr>
      </w:pPr>
      <w:r w:rsidRPr="000E6084">
        <w:rPr>
          <w:sz w:val="16"/>
          <w:szCs w:val="16"/>
        </w:rPr>
        <w:t>5. Wykonawca, którego wynagrodzenie zostało zmienione zgodnie z zapisami niniejszego paragrafu, zobowiązany jest do zmiany wynagrodzenia</w:t>
      </w:r>
      <w:r w:rsidRPr="000E6084">
        <w:rPr>
          <w:sz w:val="16"/>
          <w:szCs w:val="16"/>
        </w:rPr>
        <w:br/>
        <w:t>przysługującego podwykonawcy, z którym zawarł umowę, w zakresie odpowiadającym zmianom cen materiałów lub kosztów</w:t>
      </w:r>
      <w:r w:rsidRPr="000E6084">
        <w:rPr>
          <w:sz w:val="16"/>
          <w:szCs w:val="16"/>
        </w:rPr>
        <w:br/>
        <w:t>dotyczących zobowiązania podwykonawcy.</w:t>
      </w:r>
    </w:p>
    <w:p w14:paraId="4CDF54CD" w14:textId="77777777" w:rsidR="005C57F9" w:rsidRPr="000E6084" w:rsidRDefault="005C57F9" w:rsidP="005C57F9">
      <w:pPr>
        <w:ind w:right="-1"/>
        <w:jc w:val="both"/>
        <w:rPr>
          <w:sz w:val="16"/>
          <w:szCs w:val="16"/>
        </w:rPr>
      </w:pPr>
    </w:p>
    <w:p w14:paraId="2EC52C6B" w14:textId="77777777" w:rsidR="005C57F9" w:rsidRPr="000E6084" w:rsidRDefault="005C57F9" w:rsidP="005C57F9">
      <w:pPr>
        <w:ind w:right="-1"/>
        <w:rPr>
          <w:b/>
          <w:bCs/>
          <w:sz w:val="16"/>
          <w:szCs w:val="16"/>
        </w:rPr>
      </w:pPr>
    </w:p>
    <w:p w14:paraId="5D45C695" w14:textId="77777777" w:rsidR="005C57F9" w:rsidRPr="000E6084" w:rsidRDefault="005C57F9" w:rsidP="005C57F9">
      <w:pPr>
        <w:ind w:right="-1"/>
        <w:jc w:val="center"/>
        <w:rPr>
          <w:b/>
          <w:bCs/>
          <w:sz w:val="16"/>
          <w:szCs w:val="16"/>
        </w:rPr>
      </w:pPr>
      <w:r w:rsidRPr="000E6084">
        <w:rPr>
          <w:b/>
          <w:bCs/>
          <w:sz w:val="16"/>
          <w:szCs w:val="16"/>
        </w:rPr>
        <w:t>§ 3.</w:t>
      </w:r>
    </w:p>
    <w:p w14:paraId="58E0276E" w14:textId="77777777" w:rsidR="005C57F9" w:rsidRPr="00285203" w:rsidRDefault="005C57F9" w:rsidP="005C57F9">
      <w:pPr>
        <w:keepLines/>
        <w:autoSpaceDE w:val="0"/>
        <w:autoSpaceDN w:val="0"/>
        <w:jc w:val="both"/>
        <w:rPr>
          <w:sz w:val="16"/>
          <w:szCs w:val="16"/>
        </w:rPr>
      </w:pPr>
      <w:r w:rsidRPr="000E6084">
        <w:rPr>
          <w:sz w:val="16"/>
          <w:szCs w:val="16"/>
        </w:rPr>
        <w:t xml:space="preserve">1. </w:t>
      </w:r>
      <w:r w:rsidRPr="000E6084">
        <w:rPr>
          <w:snapToGrid w:val="0"/>
          <w:sz w:val="16"/>
          <w:szCs w:val="16"/>
          <w:lang w:eastAsia="pl-PL"/>
        </w:rPr>
        <w:t xml:space="preserve">Wynagrodzenie Wykonawcy określone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płatne będzie za dany </w:t>
      </w:r>
      <w:r>
        <w:rPr>
          <w:snapToGrid w:val="0"/>
          <w:sz w:val="16"/>
          <w:szCs w:val="16"/>
          <w:lang w:eastAsia="pl-PL"/>
        </w:rPr>
        <w:t>okres</w:t>
      </w:r>
      <w:r w:rsidRPr="000E6084">
        <w:rPr>
          <w:snapToGrid w:val="0"/>
          <w:sz w:val="16"/>
          <w:szCs w:val="16"/>
          <w:lang w:eastAsia="pl-PL"/>
        </w:rPr>
        <w:t xml:space="preserve"> z dołu na podstawie prawidłowo wystawion</w:t>
      </w:r>
      <w:r>
        <w:rPr>
          <w:snapToGrid w:val="0"/>
          <w:sz w:val="16"/>
          <w:szCs w:val="16"/>
          <w:lang w:eastAsia="pl-PL"/>
        </w:rPr>
        <w:t>ych</w:t>
      </w:r>
      <w:r w:rsidRPr="000E6084">
        <w:rPr>
          <w:snapToGrid w:val="0"/>
          <w:sz w:val="16"/>
          <w:szCs w:val="16"/>
          <w:lang w:eastAsia="pl-PL"/>
        </w:rPr>
        <w:t xml:space="preserve"> faktur, któr</w:t>
      </w:r>
      <w:r>
        <w:rPr>
          <w:snapToGrid w:val="0"/>
          <w:sz w:val="16"/>
          <w:szCs w:val="16"/>
          <w:lang w:eastAsia="pl-PL"/>
        </w:rPr>
        <w:t>e</w:t>
      </w:r>
      <w:r w:rsidRPr="000E6084">
        <w:rPr>
          <w:snapToGrid w:val="0"/>
          <w:sz w:val="16"/>
          <w:szCs w:val="16"/>
          <w:lang w:eastAsia="pl-PL"/>
        </w:rPr>
        <w:t xml:space="preserve"> Wykonawca wystawi</w:t>
      </w:r>
      <w:r>
        <w:rPr>
          <w:snapToGrid w:val="0"/>
          <w:sz w:val="16"/>
          <w:szCs w:val="16"/>
          <w:lang w:eastAsia="pl-PL"/>
        </w:rPr>
        <w:t xml:space="preserve"> 2 razy w miesiącu (pierwsza za okres 1-15 dzień miesiąca i druga za okres 16-do ostatniego dnia miesiąca</w:t>
      </w:r>
      <w:r w:rsidRPr="000E6084">
        <w:rPr>
          <w:snapToGrid w:val="0"/>
          <w:sz w:val="16"/>
          <w:szCs w:val="16"/>
          <w:lang w:eastAsia="pl-PL"/>
        </w:rPr>
        <w:t>, w którym usługi zostały wykonane</w:t>
      </w:r>
      <w:r>
        <w:rPr>
          <w:snapToGrid w:val="0"/>
          <w:sz w:val="16"/>
          <w:szCs w:val="16"/>
          <w:lang w:eastAsia="pl-PL"/>
        </w:rPr>
        <w:t>)</w:t>
      </w:r>
      <w:r w:rsidRPr="000E6084">
        <w:rPr>
          <w:snapToGrid w:val="0"/>
          <w:sz w:val="16"/>
          <w:szCs w:val="16"/>
          <w:lang w:eastAsia="pl-PL"/>
        </w:rPr>
        <w:t xml:space="preserve">, zgodnie z ewidencją posiłków, o której mowa w </w:t>
      </w:r>
      <w:r w:rsidRPr="000E6084">
        <w:rPr>
          <w:b/>
          <w:bCs/>
          <w:sz w:val="16"/>
          <w:szCs w:val="16"/>
        </w:rPr>
        <w:t xml:space="preserve">§ 2 </w:t>
      </w:r>
      <w:r w:rsidRPr="000E6084">
        <w:rPr>
          <w:b/>
          <w:bCs/>
          <w:snapToGrid w:val="0"/>
          <w:sz w:val="16"/>
          <w:szCs w:val="16"/>
          <w:lang w:eastAsia="pl-PL"/>
        </w:rPr>
        <w:t>ust. 1, pkt a)</w:t>
      </w:r>
      <w:r w:rsidRPr="000E6084">
        <w:rPr>
          <w:snapToGrid w:val="0"/>
          <w:sz w:val="16"/>
          <w:szCs w:val="16"/>
          <w:lang w:eastAsia="pl-PL"/>
        </w:rPr>
        <w:t xml:space="preserve">, </w:t>
      </w:r>
      <w:r w:rsidRPr="000E6084">
        <w:rPr>
          <w:sz w:val="16"/>
          <w:szCs w:val="16"/>
        </w:rPr>
        <w:t xml:space="preserve">w terminie </w:t>
      </w:r>
      <w:r w:rsidRPr="000E6084">
        <w:rPr>
          <w:b/>
          <w:bCs/>
          <w:sz w:val="16"/>
          <w:szCs w:val="16"/>
        </w:rPr>
        <w:t xml:space="preserve">do 60 dni </w:t>
      </w:r>
      <w:r w:rsidRPr="000E6084">
        <w:rPr>
          <w:sz w:val="16"/>
          <w:szCs w:val="16"/>
        </w:rPr>
        <w:t xml:space="preserve">od dnia otrzymania przedmiotowej faktury przez Zamawiającego. Zapłata nastąpi w formie przelewu na </w:t>
      </w:r>
      <w:r w:rsidRPr="00285203">
        <w:rPr>
          <w:sz w:val="16"/>
          <w:szCs w:val="16"/>
        </w:rPr>
        <w:t xml:space="preserve">rachunek bankowy Wykonawcy wskazany na fakturze. </w:t>
      </w:r>
    </w:p>
    <w:p w14:paraId="2A5596FB" w14:textId="77777777" w:rsidR="005C57F9" w:rsidRPr="00285203" w:rsidRDefault="005C57F9" w:rsidP="005C57F9">
      <w:pPr>
        <w:ind w:right="-1"/>
        <w:jc w:val="both"/>
        <w:rPr>
          <w:sz w:val="16"/>
          <w:szCs w:val="16"/>
        </w:rPr>
      </w:pPr>
      <w:r w:rsidRPr="00285203">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285203">
        <w:rPr>
          <w:sz w:val="16"/>
          <w:szCs w:val="16"/>
        </w:rPr>
        <w:t>Zamawiajacego</w:t>
      </w:r>
      <w:proofErr w:type="spellEnd"/>
      <w:r w:rsidRPr="00285203">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308DE3DE" w14:textId="77777777" w:rsidR="005C57F9" w:rsidRPr="000E6084" w:rsidRDefault="005C57F9" w:rsidP="005C57F9">
      <w:pPr>
        <w:keepLines/>
        <w:autoSpaceDE w:val="0"/>
        <w:autoSpaceDN w:val="0"/>
        <w:jc w:val="both"/>
        <w:rPr>
          <w:snapToGrid w:val="0"/>
          <w:sz w:val="16"/>
          <w:szCs w:val="16"/>
          <w:lang w:eastAsia="pl-PL"/>
        </w:rPr>
      </w:pPr>
      <w:r w:rsidRPr="00285203">
        <w:rPr>
          <w:sz w:val="16"/>
          <w:szCs w:val="16"/>
        </w:rPr>
        <w:lastRenderedPageBreak/>
        <w:t xml:space="preserve">2. Wykonawcy przysługuje prawo naliczenia odsetek w </w:t>
      </w:r>
      <w:r w:rsidRPr="000E6084">
        <w:rPr>
          <w:sz w:val="16"/>
          <w:szCs w:val="16"/>
        </w:rPr>
        <w:t>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60 dni ponad termin ustalony w oparciu o ust. 1 niniejszego paragrafu.</w:t>
      </w:r>
    </w:p>
    <w:p w14:paraId="4E6B7677" w14:textId="77777777" w:rsidR="005C57F9" w:rsidRPr="000E6084" w:rsidRDefault="005C57F9" w:rsidP="005C57F9">
      <w:pPr>
        <w:ind w:right="-1"/>
        <w:jc w:val="both"/>
        <w:rPr>
          <w:sz w:val="16"/>
          <w:szCs w:val="16"/>
        </w:rPr>
      </w:pPr>
      <w:r w:rsidRPr="000E608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0BACA3A0" w14:textId="77777777" w:rsidR="005C57F9" w:rsidRPr="000E6084" w:rsidRDefault="005C57F9" w:rsidP="005C57F9">
      <w:pPr>
        <w:ind w:right="-1"/>
        <w:jc w:val="both"/>
        <w:rPr>
          <w:sz w:val="16"/>
          <w:szCs w:val="16"/>
        </w:rPr>
      </w:pPr>
      <w:r w:rsidRPr="000E608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0E6084">
        <w:rPr>
          <w:sz w:val="16"/>
          <w:szCs w:val="16"/>
        </w:rPr>
        <w:br/>
        <w:t>do tych ustaw.</w:t>
      </w:r>
    </w:p>
    <w:p w14:paraId="790DF648" w14:textId="77777777" w:rsidR="005C57F9" w:rsidRPr="000E6084" w:rsidRDefault="005C57F9" w:rsidP="005C57F9">
      <w:pPr>
        <w:ind w:right="-1"/>
        <w:jc w:val="both"/>
        <w:rPr>
          <w:sz w:val="16"/>
          <w:szCs w:val="16"/>
        </w:rPr>
      </w:pPr>
      <w:r w:rsidRPr="000E6084">
        <w:rPr>
          <w:sz w:val="16"/>
          <w:szCs w:val="16"/>
        </w:rPr>
        <w:t>5. Wszelkie płatności będą realizowane przez Zamawiającego w złotych polskich (PLN)</w:t>
      </w:r>
    </w:p>
    <w:p w14:paraId="27AE1B19" w14:textId="77777777" w:rsidR="005C57F9" w:rsidRPr="000E6084" w:rsidRDefault="005C57F9" w:rsidP="005C57F9">
      <w:pPr>
        <w:ind w:right="-1"/>
        <w:jc w:val="both"/>
        <w:rPr>
          <w:sz w:val="16"/>
          <w:szCs w:val="16"/>
        </w:rPr>
      </w:pPr>
    </w:p>
    <w:p w14:paraId="5D525A22" w14:textId="77777777" w:rsidR="005C57F9" w:rsidRPr="000E6084" w:rsidRDefault="005C57F9" w:rsidP="005C57F9">
      <w:pPr>
        <w:ind w:right="-1"/>
        <w:jc w:val="center"/>
        <w:rPr>
          <w:b/>
          <w:bCs/>
          <w:sz w:val="16"/>
          <w:szCs w:val="16"/>
        </w:rPr>
      </w:pPr>
      <w:r w:rsidRPr="000E6084">
        <w:rPr>
          <w:b/>
          <w:bCs/>
          <w:sz w:val="16"/>
          <w:szCs w:val="16"/>
        </w:rPr>
        <w:t>§ 4.</w:t>
      </w:r>
    </w:p>
    <w:p w14:paraId="3B58B234" w14:textId="77777777" w:rsidR="005C57F9" w:rsidRPr="000E6084" w:rsidRDefault="005C57F9" w:rsidP="005C57F9">
      <w:pPr>
        <w:ind w:right="-1"/>
        <w:jc w:val="both"/>
        <w:rPr>
          <w:sz w:val="16"/>
          <w:szCs w:val="16"/>
        </w:rPr>
      </w:pPr>
      <w:r w:rsidRPr="000E6084">
        <w:rPr>
          <w:sz w:val="16"/>
          <w:szCs w:val="16"/>
        </w:rPr>
        <w:t>1. Wykonawca zobowiązuje się do zapłaty na rzecz Zamawiającego kar umownych w przypadku:</w:t>
      </w:r>
    </w:p>
    <w:p w14:paraId="54B9454A" w14:textId="77777777" w:rsidR="005C57F9" w:rsidRPr="000E6084" w:rsidRDefault="005C57F9" w:rsidP="005C57F9">
      <w:pPr>
        <w:tabs>
          <w:tab w:val="num" w:pos="284"/>
        </w:tabs>
        <w:suppressAutoHyphens/>
        <w:autoSpaceDE w:val="0"/>
        <w:autoSpaceDN w:val="0"/>
        <w:jc w:val="both"/>
        <w:rPr>
          <w:sz w:val="16"/>
          <w:szCs w:val="16"/>
          <w:lang w:eastAsia="pl-PL"/>
        </w:rPr>
      </w:pPr>
      <w:r w:rsidRPr="000E6084">
        <w:rPr>
          <w:sz w:val="16"/>
          <w:szCs w:val="16"/>
        </w:rPr>
        <w:t xml:space="preserve">a) </w:t>
      </w:r>
      <w:r w:rsidRPr="000E6084">
        <w:rPr>
          <w:b/>
          <w:bCs/>
          <w:sz w:val="16"/>
          <w:szCs w:val="16"/>
        </w:rPr>
        <w:t>nienależytego wykonania niniejszej Umowy</w:t>
      </w:r>
      <w:r w:rsidRPr="000E6084">
        <w:rPr>
          <w:sz w:val="16"/>
          <w:szCs w:val="16"/>
        </w:rPr>
        <w:t xml:space="preserve"> - Wykonawca zapłaci na rzecz Zamawiającego karę umowną w wysokości </w:t>
      </w:r>
      <w:r w:rsidRPr="000E6084">
        <w:rPr>
          <w:sz w:val="16"/>
          <w:szCs w:val="16"/>
          <w:lang w:eastAsia="pl-PL"/>
        </w:rPr>
        <w:t>5% miesięcznego wynagrodzenia netto, ustalonego dla miesiąca, w którym nienależyte wykonanie umowy miało miejsce. Przez nienależyte wykonanie umowy strony rozumieją w szczególności:</w:t>
      </w:r>
    </w:p>
    <w:p w14:paraId="62A3FDE6"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w ilości mniejszej niż zamówiono</w:t>
      </w:r>
    </w:p>
    <w:p w14:paraId="48504E79"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o temperaturze innej niż wymagana</w:t>
      </w:r>
    </w:p>
    <w:p w14:paraId="4BDF63B4"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dostarczenie posiłków nie spełniających wymogów dietetycznych</w:t>
      </w:r>
    </w:p>
    <w:p w14:paraId="5400D1DF"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nie zachowanie terminów dostarczenia posiłków, w tym godzin dostaw</w:t>
      </w:r>
    </w:p>
    <w:p w14:paraId="3E803DEA"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nie zachowanie wymogów, o których mowa w </w:t>
      </w:r>
      <w:r w:rsidRPr="000E6084">
        <w:rPr>
          <w:rFonts w:cs="Arial Unicode MS"/>
          <w:b/>
          <w:bCs/>
          <w:sz w:val="16"/>
          <w:szCs w:val="16"/>
        </w:rPr>
        <w:t>art. 95 ustawy pzp</w:t>
      </w:r>
      <w:r w:rsidRPr="000E6084">
        <w:rPr>
          <w:rFonts w:cs="Arial Unicode MS"/>
          <w:sz w:val="16"/>
          <w:szCs w:val="16"/>
        </w:rPr>
        <w:t>, opisanych w SWZ, w cz. XXIX.</w:t>
      </w:r>
    </w:p>
    <w:p w14:paraId="58D4150B" w14:textId="77777777" w:rsidR="005C57F9" w:rsidRPr="000E6084" w:rsidRDefault="005C57F9" w:rsidP="005C57F9">
      <w:pPr>
        <w:numPr>
          <w:ilvl w:val="0"/>
          <w:numId w:val="87"/>
        </w:numPr>
        <w:tabs>
          <w:tab w:val="num" w:pos="851"/>
        </w:tabs>
        <w:suppressAutoHyphens/>
        <w:spacing w:line="100" w:lineRule="atLeast"/>
        <w:ind w:hanging="654"/>
        <w:rPr>
          <w:rFonts w:cs="Arial Unicode MS"/>
          <w:sz w:val="16"/>
          <w:szCs w:val="16"/>
        </w:rPr>
      </w:pPr>
      <w:r w:rsidRPr="000E6084">
        <w:rPr>
          <w:rFonts w:cs="Arial Unicode MS"/>
          <w:sz w:val="16"/>
          <w:szCs w:val="16"/>
        </w:rPr>
        <w:t xml:space="preserve">naruszenie pozostałych warunków dotyczących przedmiotu umowy, opisanych w </w:t>
      </w:r>
      <w:r w:rsidRPr="000E6084">
        <w:rPr>
          <w:sz w:val="16"/>
          <w:szCs w:val="16"/>
          <w:lang w:eastAsia="pl-PL"/>
        </w:rPr>
        <w:t>§1 niniejszej umowy.</w:t>
      </w:r>
    </w:p>
    <w:p w14:paraId="5B383B6F" w14:textId="77777777" w:rsidR="005C57F9" w:rsidRPr="000E6084" w:rsidRDefault="005C57F9" w:rsidP="005C57F9">
      <w:pPr>
        <w:tabs>
          <w:tab w:val="num" w:pos="284"/>
        </w:tabs>
        <w:suppressAutoHyphens/>
        <w:autoSpaceDE w:val="0"/>
        <w:autoSpaceDN w:val="0"/>
        <w:jc w:val="both"/>
        <w:rPr>
          <w:sz w:val="16"/>
          <w:szCs w:val="16"/>
          <w:lang w:eastAsia="pl-PL"/>
        </w:rPr>
      </w:pPr>
      <w:r w:rsidRPr="000E6084">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0E6084">
        <w:rPr>
          <w:b/>
          <w:bCs/>
          <w:sz w:val="16"/>
          <w:szCs w:val="16"/>
          <w:lang w:eastAsia="pl-PL"/>
        </w:rPr>
        <w:t>pkt. b)</w:t>
      </w:r>
      <w:r w:rsidRPr="000E6084">
        <w:rPr>
          <w:sz w:val="16"/>
          <w:szCs w:val="16"/>
          <w:lang w:eastAsia="pl-PL"/>
        </w:rPr>
        <w:t xml:space="preserve"> niniejszego ustępu.</w:t>
      </w:r>
    </w:p>
    <w:p w14:paraId="174CF582" w14:textId="77777777" w:rsidR="005C57F9" w:rsidRPr="000E6084" w:rsidRDefault="005C57F9" w:rsidP="005C57F9">
      <w:pPr>
        <w:ind w:right="-1"/>
        <w:jc w:val="both"/>
        <w:rPr>
          <w:sz w:val="16"/>
          <w:szCs w:val="16"/>
        </w:rPr>
      </w:pPr>
      <w:r w:rsidRPr="000E6084">
        <w:rPr>
          <w:sz w:val="16"/>
          <w:szCs w:val="16"/>
        </w:rPr>
        <w:t xml:space="preserve">b) </w:t>
      </w:r>
      <w:r w:rsidRPr="000E6084">
        <w:rPr>
          <w:b/>
          <w:bCs/>
          <w:sz w:val="16"/>
          <w:szCs w:val="16"/>
        </w:rPr>
        <w:t>nieuzasadnionego rozwiązania niniejszej umowy</w:t>
      </w:r>
      <w:r w:rsidRPr="000E6084">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0E6084">
        <w:rPr>
          <w:sz w:val="16"/>
          <w:szCs w:val="16"/>
        </w:rPr>
        <w:br/>
        <w:t>w tym odstąpieniem od umowy przez Zamawiającego w związku z niewywiązywaniem się Wykonawcy z zapisów umownych z podwykonawcą, w przypadku i zakresie, o którym mowa w ustawie pzp, w części dotyczącej podwykonawstwa (jeśli dotyczy)</w:t>
      </w:r>
      <w:r w:rsidRPr="000E6084">
        <w:rPr>
          <w:b/>
          <w:bCs/>
          <w:sz w:val="16"/>
          <w:szCs w:val="16"/>
        </w:rPr>
        <w:t xml:space="preserve"> oraz okoliczność, o której mowa w § 8 ust. 2 pkt l), cz. V niniejszej umowy</w:t>
      </w:r>
      <w:r w:rsidRPr="000E6084">
        <w:rPr>
          <w:sz w:val="16"/>
          <w:szCs w:val="16"/>
        </w:rPr>
        <w:t xml:space="preserve"> -</w:t>
      </w:r>
      <w:r w:rsidRPr="000E6084">
        <w:rPr>
          <w:b/>
          <w:bCs/>
          <w:sz w:val="16"/>
          <w:szCs w:val="16"/>
        </w:rPr>
        <w:t xml:space="preserve"> </w:t>
      </w:r>
      <w:r w:rsidRPr="000E6084">
        <w:rPr>
          <w:sz w:val="16"/>
          <w:szCs w:val="16"/>
        </w:rPr>
        <w:t>Wykonawca zapłaci na rzecz Zamawiającego karę umowną:</w:t>
      </w:r>
    </w:p>
    <w:p w14:paraId="7E732A14" w14:textId="77777777" w:rsidR="005C57F9" w:rsidRPr="000E6084" w:rsidRDefault="005C57F9" w:rsidP="005C57F9">
      <w:pPr>
        <w:ind w:right="-1"/>
        <w:jc w:val="both"/>
        <w:rPr>
          <w:sz w:val="16"/>
          <w:szCs w:val="16"/>
        </w:rPr>
      </w:pPr>
      <w:r w:rsidRPr="000E6084">
        <w:rPr>
          <w:sz w:val="16"/>
          <w:szCs w:val="16"/>
        </w:rPr>
        <w:t xml:space="preserve">- w wysokości </w:t>
      </w:r>
      <w:r w:rsidRPr="000E6084">
        <w:rPr>
          <w:b/>
          <w:bCs/>
          <w:sz w:val="16"/>
          <w:szCs w:val="16"/>
        </w:rPr>
        <w:t>10 % łącznego wynagrodzenia</w:t>
      </w:r>
      <w:r w:rsidRPr="000E6084">
        <w:rPr>
          <w:sz w:val="16"/>
          <w:szCs w:val="16"/>
        </w:rPr>
        <w:t xml:space="preserve"> umownego netto dla Wykonawcy, w przypadku odstąpienia od umowy w całości;</w:t>
      </w:r>
    </w:p>
    <w:p w14:paraId="232247C4" w14:textId="77777777" w:rsidR="005C57F9" w:rsidRPr="000E6084" w:rsidRDefault="005C57F9" w:rsidP="005C57F9">
      <w:pPr>
        <w:ind w:right="-1"/>
        <w:jc w:val="both"/>
        <w:rPr>
          <w:sz w:val="16"/>
          <w:szCs w:val="16"/>
        </w:rPr>
      </w:pPr>
      <w:r w:rsidRPr="000E6084">
        <w:rPr>
          <w:sz w:val="16"/>
          <w:szCs w:val="16"/>
        </w:rPr>
        <w:t xml:space="preserve">- w wysokości </w:t>
      </w:r>
      <w:r w:rsidRPr="000E6084">
        <w:rPr>
          <w:b/>
          <w:bCs/>
          <w:sz w:val="16"/>
          <w:szCs w:val="16"/>
        </w:rPr>
        <w:t>10 % wynagrodzenia netto</w:t>
      </w:r>
      <w:r w:rsidRPr="000E6084">
        <w:rPr>
          <w:sz w:val="16"/>
          <w:szCs w:val="16"/>
        </w:rPr>
        <w:t xml:space="preserve"> dla Wykonawcy przysługującego mu </w:t>
      </w:r>
      <w:r w:rsidRPr="000E6084">
        <w:rPr>
          <w:b/>
          <w:bCs/>
          <w:sz w:val="16"/>
          <w:szCs w:val="16"/>
        </w:rPr>
        <w:t>za część</w:t>
      </w:r>
      <w:r w:rsidRPr="000E6084">
        <w:rPr>
          <w:sz w:val="16"/>
          <w:szCs w:val="16"/>
        </w:rPr>
        <w:t xml:space="preserve"> od której odstąpiono, w przypadku częściowego odstąpienia od umowy.</w:t>
      </w:r>
    </w:p>
    <w:p w14:paraId="7527DF79" w14:textId="77777777" w:rsidR="005C57F9" w:rsidRPr="000E6084" w:rsidRDefault="005C57F9" w:rsidP="005C57F9">
      <w:pPr>
        <w:ind w:right="-1"/>
        <w:jc w:val="both"/>
        <w:rPr>
          <w:sz w:val="16"/>
          <w:szCs w:val="16"/>
        </w:rPr>
      </w:pPr>
      <w:r w:rsidRPr="000E6084">
        <w:rPr>
          <w:sz w:val="16"/>
          <w:szCs w:val="16"/>
        </w:rPr>
        <w:t xml:space="preserve">Przed odstąpieniem od umowy Zamawiający wezwie pisemnie Wykonawcę do należytego jej wykonania, w terminie przez siebie wyznaczonym. </w:t>
      </w:r>
    </w:p>
    <w:p w14:paraId="15B52AC8" w14:textId="77777777" w:rsidR="005C57F9" w:rsidRPr="000E6084" w:rsidRDefault="005C57F9" w:rsidP="005C57F9">
      <w:pPr>
        <w:ind w:right="-1"/>
        <w:jc w:val="both"/>
        <w:rPr>
          <w:sz w:val="16"/>
          <w:szCs w:val="16"/>
        </w:rPr>
      </w:pPr>
      <w:r w:rsidRPr="000E6084">
        <w:rPr>
          <w:sz w:val="16"/>
          <w:szCs w:val="16"/>
        </w:rPr>
        <w:t>2. Zamawiający zastrzega sobie prawo dochodzenia odszkodowania uzupełniającego, przewyższającego wysokość kar umownych w przypadku, gdy kary nie pokryją wartości poniesionych szkód.</w:t>
      </w:r>
    </w:p>
    <w:p w14:paraId="6236FE04" w14:textId="77777777" w:rsidR="005C57F9" w:rsidRPr="000E6084" w:rsidRDefault="005C57F9" w:rsidP="005C57F9">
      <w:pPr>
        <w:ind w:right="-1"/>
        <w:jc w:val="both"/>
        <w:rPr>
          <w:sz w:val="16"/>
          <w:szCs w:val="16"/>
        </w:rPr>
      </w:pPr>
      <w:r w:rsidRPr="000E6084">
        <w:rPr>
          <w:sz w:val="16"/>
          <w:szCs w:val="16"/>
        </w:rPr>
        <w:t>3. Zamawiającemu przysługuje prawo potrącenia ewentualnych kar umownych z należnościami Wykonawcy przysługującymi mu na podstawie postanowień niniejszej umowy.</w:t>
      </w:r>
    </w:p>
    <w:p w14:paraId="72BBC49B" w14:textId="77777777" w:rsidR="005C57F9" w:rsidRPr="000E6084" w:rsidRDefault="005C57F9" w:rsidP="005C57F9">
      <w:pPr>
        <w:autoSpaceDE w:val="0"/>
        <w:autoSpaceDN w:val="0"/>
        <w:adjustRightInd w:val="0"/>
        <w:jc w:val="both"/>
        <w:rPr>
          <w:sz w:val="16"/>
          <w:szCs w:val="16"/>
          <w:lang w:eastAsia="pl-PL"/>
        </w:rPr>
      </w:pPr>
      <w:r w:rsidRPr="000E6084">
        <w:rPr>
          <w:rFonts w:eastAsia="Calibri"/>
          <w:sz w:val="16"/>
          <w:szCs w:val="16"/>
          <w:lang w:eastAsia="pl-PL"/>
        </w:rPr>
        <w:t xml:space="preserve">4. Jeśli </w:t>
      </w:r>
      <w:r w:rsidRPr="000E608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sidRPr="000E6084">
        <w:rPr>
          <w:rFonts w:eastAsia="Calibri"/>
          <w:sz w:val="16"/>
          <w:szCs w:val="16"/>
          <w:lang w:eastAsia="pl-PL"/>
        </w:rPr>
        <w:t xml:space="preserve"> </w:t>
      </w:r>
    </w:p>
    <w:p w14:paraId="28725064" w14:textId="77777777" w:rsidR="005C57F9" w:rsidRPr="000E6084" w:rsidRDefault="005C57F9" w:rsidP="005C57F9">
      <w:pPr>
        <w:autoSpaceDE w:val="0"/>
        <w:autoSpaceDN w:val="0"/>
        <w:adjustRightInd w:val="0"/>
        <w:jc w:val="both"/>
        <w:rPr>
          <w:sz w:val="16"/>
          <w:szCs w:val="16"/>
          <w:lang w:eastAsia="pl-PL"/>
        </w:rPr>
      </w:pPr>
      <w:r w:rsidRPr="000E6084">
        <w:rPr>
          <w:sz w:val="16"/>
          <w:szCs w:val="16"/>
        </w:rPr>
        <w:t xml:space="preserve">5. </w:t>
      </w:r>
      <w:r w:rsidRPr="000E608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4482DD53" w14:textId="77777777" w:rsidR="005C57F9" w:rsidRPr="000E6084" w:rsidRDefault="005C57F9" w:rsidP="005C57F9">
      <w:pPr>
        <w:ind w:right="-1"/>
        <w:jc w:val="both"/>
        <w:rPr>
          <w:sz w:val="16"/>
          <w:szCs w:val="16"/>
        </w:rPr>
      </w:pPr>
      <w:r w:rsidRPr="000E6084">
        <w:rPr>
          <w:sz w:val="16"/>
          <w:szCs w:val="16"/>
        </w:rPr>
        <w:t xml:space="preserve">6. Kary umowne i inne kwoty wynikające z postanowień niniejszej umowy płatne będą przelewem na rachunek bankowy Zamawiającego </w:t>
      </w:r>
      <w:r w:rsidRPr="000E6084">
        <w:rPr>
          <w:sz w:val="16"/>
          <w:szCs w:val="16"/>
        </w:rPr>
        <w:br/>
        <w:t>w terminie 7 dni kalendarzowych od daty wezwania Wykonawcy do ich uiszczenia na podstawie noty obciążeniowej.</w:t>
      </w:r>
    </w:p>
    <w:p w14:paraId="6B71A08D" w14:textId="77777777" w:rsidR="005C57F9" w:rsidRPr="000E6084" w:rsidRDefault="005C57F9" w:rsidP="005C57F9">
      <w:pPr>
        <w:ind w:right="-1"/>
        <w:jc w:val="both"/>
        <w:rPr>
          <w:sz w:val="16"/>
          <w:szCs w:val="16"/>
        </w:rPr>
      </w:pPr>
      <w:r w:rsidRPr="000E6084">
        <w:rPr>
          <w:sz w:val="16"/>
          <w:szCs w:val="16"/>
        </w:rPr>
        <w:t xml:space="preserve">7. Kary umowne, o których mowa w </w:t>
      </w:r>
      <w:r w:rsidRPr="000E6084">
        <w:rPr>
          <w:b/>
          <w:bCs/>
          <w:sz w:val="16"/>
          <w:szCs w:val="16"/>
        </w:rPr>
        <w:t>ust. 1 pkt a)</w:t>
      </w:r>
      <w:r w:rsidRPr="000E6084">
        <w:rPr>
          <w:sz w:val="16"/>
          <w:szCs w:val="16"/>
        </w:rPr>
        <w:t xml:space="preserve"> niniejszego paragrafu mogą być naliczane przez Zamawiającego za każdy przypadek nienależytego wykonania niniejszej umowy.</w:t>
      </w:r>
    </w:p>
    <w:p w14:paraId="0129348B" w14:textId="77777777" w:rsidR="005C57F9" w:rsidRPr="000E6084" w:rsidRDefault="005C57F9" w:rsidP="005C57F9">
      <w:pPr>
        <w:ind w:right="-1"/>
        <w:jc w:val="both"/>
        <w:rPr>
          <w:sz w:val="16"/>
          <w:szCs w:val="16"/>
        </w:rPr>
      </w:pPr>
      <w:r w:rsidRPr="000E6084">
        <w:rPr>
          <w:sz w:val="16"/>
          <w:szCs w:val="16"/>
        </w:rPr>
        <w:t xml:space="preserve">8. Łączna wartość kar umownych nałożonych na wykonawcę nie może przekroczyć 20% łącznego wynagrodzenia netto przysługującego wykonawcy w związku z realizacją niniejszej umowy. </w:t>
      </w:r>
    </w:p>
    <w:p w14:paraId="24D15A97" w14:textId="77777777" w:rsidR="005C57F9" w:rsidRPr="000E6084" w:rsidRDefault="005C57F9" w:rsidP="005C57F9">
      <w:pPr>
        <w:ind w:right="-1"/>
        <w:jc w:val="both"/>
        <w:rPr>
          <w:sz w:val="16"/>
          <w:szCs w:val="16"/>
        </w:rPr>
      </w:pPr>
      <w:r w:rsidRPr="000E6084">
        <w:rPr>
          <w:sz w:val="16"/>
          <w:szCs w:val="16"/>
        </w:rPr>
        <w:t xml:space="preserve">9. Kary umowne z tytułu nienależytego wykonania niniejszej umowy oraz kary umowne związane z odstąpieniem od umowy </w:t>
      </w:r>
      <w:r w:rsidRPr="000E6084">
        <w:rPr>
          <w:sz w:val="16"/>
          <w:szCs w:val="16"/>
        </w:rPr>
        <w:br/>
        <w:t>nie podlegają kumulacji.</w:t>
      </w:r>
    </w:p>
    <w:p w14:paraId="0E8D1F23" w14:textId="77777777" w:rsidR="005C57F9" w:rsidRPr="000E6084" w:rsidRDefault="005C57F9" w:rsidP="005C57F9">
      <w:pPr>
        <w:autoSpaceDE w:val="0"/>
        <w:autoSpaceDN w:val="0"/>
        <w:adjustRightInd w:val="0"/>
        <w:jc w:val="both"/>
        <w:rPr>
          <w:sz w:val="16"/>
          <w:szCs w:val="16"/>
          <w:lang w:eastAsia="pl-PL"/>
        </w:rPr>
      </w:pPr>
      <w:r w:rsidRPr="000E6084">
        <w:rPr>
          <w:sz w:val="16"/>
          <w:szCs w:val="16"/>
          <w:lang w:eastAsia="pl-PL"/>
        </w:rPr>
        <w:t xml:space="preserve">10. W razie nieterminowej zapłaty za wykonane usługi, będące przedmiotem niniejszej umowy, Wykonawcy przysługuje prawo naliczenia odsetek w wysokości ustawowej.  </w:t>
      </w:r>
    </w:p>
    <w:p w14:paraId="56F03D3F" w14:textId="77777777" w:rsidR="005C57F9" w:rsidRPr="000E6084" w:rsidRDefault="005C57F9" w:rsidP="005C57F9">
      <w:pPr>
        <w:ind w:right="-1"/>
        <w:jc w:val="both"/>
        <w:rPr>
          <w:sz w:val="16"/>
          <w:szCs w:val="16"/>
        </w:rPr>
      </w:pPr>
    </w:p>
    <w:p w14:paraId="596A6C92" w14:textId="77777777" w:rsidR="005C57F9" w:rsidRPr="000E6084" w:rsidRDefault="005C57F9" w:rsidP="005C57F9">
      <w:pPr>
        <w:ind w:right="-1"/>
        <w:jc w:val="center"/>
        <w:rPr>
          <w:b/>
          <w:bCs/>
          <w:sz w:val="16"/>
          <w:szCs w:val="16"/>
        </w:rPr>
      </w:pPr>
    </w:p>
    <w:p w14:paraId="62D3F48E" w14:textId="77777777" w:rsidR="005C57F9" w:rsidRPr="000E6084" w:rsidRDefault="005C57F9" w:rsidP="005C57F9">
      <w:pPr>
        <w:ind w:right="-1"/>
        <w:jc w:val="center"/>
        <w:rPr>
          <w:b/>
          <w:bCs/>
          <w:sz w:val="16"/>
          <w:szCs w:val="16"/>
        </w:rPr>
      </w:pPr>
      <w:r w:rsidRPr="000E6084">
        <w:rPr>
          <w:b/>
          <w:bCs/>
          <w:sz w:val="16"/>
          <w:szCs w:val="16"/>
        </w:rPr>
        <w:t>§ 5.</w:t>
      </w:r>
    </w:p>
    <w:p w14:paraId="7859CB6B" w14:textId="77777777" w:rsidR="005C57F9" w:rsidRPr="000E6084" w:rsidRDefault="005C57F9" w:rsidP="005C57F9">
      <w:pPr>
        <w:ind w:right="-1"/>
        <w:jc w:val="both"/>
        <w:rPr>
          <w:sz w:val="16"/>
          <w:szCs w:val="16"/>
        </w:rPr>
      </w:pPr>
      <w:r w:rsidRPr="000E6084">
        <w:rPr>
          <w:sz w:val="16"/>
          <w:szCs w:val="16"/>
        </w:rPr>
        <w:t>1.Osobami odpowiedzialnymi za realizację niniejszej umowy są:</w:t>
      </w:r>
    </w:p>
    <w:p w14:paraId="27DDADED" w14:textId="77777777" w:rsidR="005C57F9" w:rsidRPr="000E6084" w:rsidRDefault="005C57F9" w:rsidP="005C57F9">
      <w:pPr>
        <w:ind w:right="-1"/>
        <w:rPr>
          <w:sz w:val="16"/>
          <w:szCs w:val="16"/>
        </w:rPr>
      </w:pPr>
      <w:r w:rsidRPr="000E6084">
        <w:rPr>
          <w:sz w:val="16"/>
          <w:szCs w:val="16"/>
        </w:rPr>
        <w:t xml:space="preserve">ze strony Wykonawcy – </w:t>
      </w:r>
      <w:r w:rsidRPr="000E6084">
        <w:rPr>
          <w:sz w:val="16"/>
          <w:szCs w:val="16"/>
          <w:highlight w:val="yellow"/>
        </w:rPr>
        <w:t>_________________________________________________________________________________</w:t>
      </w:r>
      <w:r w:rsidRPr="000E6084">
        <w:rPr>
          <w:sz w:val="16"/>
          <w:szCs w:val="16"/>
        </w:rPr>
        <w:t xml:space="preserve"> </w:t>
      </w:r>
    </w:p>
    <w:p w14:paraId="7E661FDB" w14:textId="77777777" w:rsidR="005C57F9" w:rsidRPr="000E6084" w:rsidRDefault="005C57F9" w:rsidP="005C57F9">
      <w:pPr>
        <w:ind w:right="-1"/>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r w:rsidRPr="000E6084">
        <w:rPr>
          <w:sz w:val="16"/>
          <w:szCs w:val="16"/>
          <w:highlight w:val="yellow"/>
        </w:rPr>
        <w:br/>
        <w:t>oraz</w:t>
      </w:r>
      <w:r w:rsidRPr="000E6084">
        <w:rPr>
          <w:sz w:val="16"/>
          <w:szCs w:val="16"/>
        </w:rPr>
        <w:t xml:space="preserve"> </w:t>
      </w:r>
    </w:p>
    <w:p w14:paraId="2EE10EB1" w14:textId="77777777" w:rsidR="005C57F9" w:rsidRPr="000E6084" w:rsidRDefault="005C57F9" w:rsidP="005C57F9">
      <w:pPr>
        <w:ind w:right="-1"/>
        <w:rPr>
          <w:sz w:val="16"/>
          <w:szCs w:val="16"/>
        </w:rPr>
      </w:pPr>
      <w:r w:rsidRPr="000E6084">
        <w:rPr>
          <w:sz w:val="16"/>
          <w:szCs w:val="16"/>
        </w:rPr>
        <w:t xml:space="preserve">ze strony Zamawiającego – </w:t>
      </w:r>
      <w:r w:rsidRPr="000E6084">
        <w:rPr>
          <w:sz w:val="16"/>
          <w:szCs w:val="16"/>
          <w:highlight w:val="yellow"/>
        </w:rPr>
        <w:t>______________________________________________________________________________</w:t>
      </w:r>
    </w:p>
    <w:p w14:paraId="0AFD7924" w14:textId="77777777" w:rsidR="005C57F9" w:rsidRPr="000E6084" w:rsidRDefault="005C57F9" w:rsidP="005C57F9">
      <w:pPr>
        <w:ind w:right="-1"/>
        <w:jc w:val="both"/>
        <w:rPr>
          <w:sz w:val="16"/>
          <w:szCs w:val="16"/>
        </w:rPr>
      </w:pPr>
      <w:r w:rsidRPr="000E6084">
        <w:rPr>
          <w:sz w:val="16"/>
          <w:szCs w:val="16"/>
        </w:rPr>
        <w:t xml:space="preserve">tel. </w:t>
      </w:r>
      <w:r w:rsidRPr="000E6084">
        <w:rPr>
          <w:sz w:val="16"/>
          <w:szCs w:val="16"/>
          <w:highlight w:val="yellow"/>
        </w:rPr>
        <w:t>____________________________________________________</w:t>
      </w:r>
      <w:r w:rsidRPr="000E6084">
        <w:rPr>
          <w:sz w:val="16"/>
          <w:szCs w:val="16"/>
        </w:rPr>
        <w:t xml:space="preserve">, e-mail </w:t>
      </w:r>
      <w:r w:rsidRPr="000E6084">
        <w:rPr>
          <w:sz w:val="16"/>
          <w:szCs w:val="16"/>
          <w:highlight w:val="yellow"/>
        </w:rPr>
        <w:t>_______________________________________</w:t>
      </w:r>
    </w:p>
    <w:p w14:paraId="391D0F94" w14:textId="77777777" w:rsidR="005C57F9" w:rsidRPr="000E6084" w:rsidRDefault="005C57F9" w:rsidP="005C57F9">
      <w:pPr>
        <w:ind w:right="-1"/>
        <w:jc w:val="both"/>
        <w:rPr>
          <w:sz w:val="16"/>
          <w:szCs w:val="16"/>
        </w:rPr>
      </w:pPr>
      <w:r w:rsidRPr="000E608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2AEB6EC5" w14:textId="77777777" w:rsidR="005C57F9" w:rsidRPr="000E6084" w:rsidRDefault="005C57F9" w:rsidP="005C57F9">
      <w:pPr>
        <w:ind w:right="-1"/>
        <w:jc w:val="both"/>
        <w:rPr>
          <w:bCs/>
          <w:sz w:val="16"/>
          <w:szCs w:val="16"/>
        </w:rPr>
      </w:pPr>
      <w:r w:rsidRPr="000E6084">
        <w:rPr>
          <w:bCs/>
          <w:sz w:val="16"/>
          <w:szCs w:val="16"/>
        </w:rPr>
        <w:t xml:space="preserve">3. Dokonanie zmian w zakresie określonym w niniejszym </w:t>
      </w:r>
      <w:r w:rsidRPr="000E6084">
        <w:rPr>
          <w:b/>
          <w:sz w:val="16"/>
          <w:szCs w:val="16"/>
        </w:rPr>
        <w:t>§5</w:t>
      </w:r>
      <w:r w:rsidRPr="000E6084">
        <w:rPr>
          <w:bCs/>
          <w:sz w:val="16"/>
          <w:szCs w:val="16"/>
        </w:rPr>
        <w:t xml:space="preserve"> Umowy nie stanowi zmiany Umowy, jednakże każdorazowo wymaga pisemnego poinformowania drugiej strony.</w:t>
      </w:r>
    </w:p>
    <w:p w14:paraId="2505326A" w14:textId="77777777" w:rsidR="005C57F9" w:rsidRPr="000E6084" w:rsidRDefault="005C57F9" w:rsidP="005C57F9">
      <w:pPr>
        <w:ind w:right="-1"/>
        <w:jc w:val="both"/>
        <w:rPr>
          <w:sz w:val="16"/>
          <w:szCs w:val="16"/>
        </w:rPr>
      </w:pPr>
    </w:p>
    <w:p w14:paraId="536BE4D9" w14:textId="77777777" w:rsidR="005C57F9" w:rsidRPr="000E6084" w:rsidRDefault="005C57F9" w:rsidP="005C57F9">
      <w:pPr>
        <w:ind w:right="-1"/>
        <w:jc w:val="both"/>
        <w:rPr>
          <w:sz w:val="16"/>
          <w:szCs w:val="16"/>
        </w:rPr>
      </w:pPr>
    </w:p>
    <w:p w14:paraId="6D373897" w14:textId="77777777" w:rsidR="005C57F9" w:rsidRPr="000E6084" w:rsidRDefault="005C57F9" w:rsidP="005C57F9">
      <w:pPr>
        <w:ind w:right="-1"/>
        <w:jc w:val="both"/>
        <w:rPr>
          <w:sz w:val="16"/>
          <w:szCs w:val="16"/>
        </w:rPr>
      </w:pPr>
    </w:p>
    <w:p w14:paraId="7A82D7F0" w14:textId="77777777" w:rsidR="005C57F9" w:rsidRPr="000E6084" w:rsidRDefault="005C57F9" w:rsidP="005C57F9">
      <w:pPr>
        <w:ind w:right="-1"/>
        <w:jc w:val="center"/>
        <w:rPr>
          <w:b/>
          <w:bCs/>
          <w:sz w:val="16"/>
          <w:szCs w:val="16"/>
        </w:rPr>
      </w:pPr>
      <w:r w:rsidRPr="000E6084">
        <w:rPr>
          <w:b/>
          <w:bCs/>
          <w:sz w:val="16"/>
          <w:szCs w:val="16"/>
        </w:rPr>
        <w:t>§ 6.</w:t>
      </w:r>
    </w:p>
    <w:p w14:paraId="08A2FF5D" w14:textId="77777777" w:rsidR="005C57F9" w:rsidRPr="000E6084" w:rsidRDefault="005C57F9" w:rsidP="005C57F9">
      <w:pPr>
        <w:ind w:right="-1"/>
        <w:rPr>
          <w:bCs/>
          <w:sz w:val="16"/>
          <w:szCs w:val="16"/>
        </w:rPr>
      </w:pPr>
      <w:r w:rsidRPr="000E6084">
        <w:rPr>
          <w:bCs/>
          <w:sz w:val="16"/>
          <w:szCs w:val="16"/>
        </w:rPr>
        <w:t>1. Wszelkie oświadczenia i informacje składane przez Strony wymagają formy pisemnej pod rygorem nieważności.</w:t>
      </w:r>
    </w:p>
    <w:p w14:paraId="702B38EC" w14:textId="77777777" w:rsidR="005C57F9" w:rsidRPr="000E6084" w:rsidRDefault="005C57F9" w:rsidP="005C57F9">
      <w:pPr>
        <w:ind w:right="-1"/>
        <w:rPr>
          <w:bCs/>
          <w:sz w:val="16"/>
          <w:szCs w:val="16"/>
        </w:rPr>
      </w:pPr>
      <w:r w:rsidRPr="000E6084">
        <w:rPr>
          <w:bCs/>
          <w:sz w:val="16"/>
          <w:szCs w:val="16"/>
        </w:rPr>
        <w:t>2. Strony wskazują następujące adresy do doręczeń w związku z Umową:</w:t>
      </w:r>
      <w:r w:rsidRPr="000E6084">
        <w:rPr>
          <w:bCs/>
          <w:sz w:val="16"/>
          <w:szCs w:val="16"/>
        </w:rPr>
        <w:tab/>
      </w:r>
    </w:p>
    <w:p w14:paraId="4533A108" w14:textId="77777777" w:rsidR="005C57F9" w:rsidRPr="000E6084" w:rsidRDefault="005C57F9" w:rsidP="005C57F9">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8B58DF0" w14:textId="77777777" w:rsidR="005C57F9" w:rsidRPr="000E6084" w:rsidRDefault="005C57F9" w:rsidP="005C57F9">
      <w:pPr>
        <w:ind w:right="-1"/>
        <w:rPr>
          <w:bCs/>
          <w:sz w:val="16"/>
          <w:szCs w:val="16"/>
        </w:rPr>
      </w:pPr>
      <w:r w:rsidRPr="000E6084">
        <w:rPr>
          <w:bCs/>
          <w:sz w:val="16"/>
          <w:szCs w:val="16"/>
        </w:rPr>
        <w:t>2) dla Zamawiającego – 30-go Stycznia 57/58, 83-110 Tczew.</w:t>
      </w:r>
    </w:p>
    <w:p w14:paraId="18132ED2" w14:textId="77777777" w:rsidR="005C57F9" w:rsidRPr="000E6084" w:rsidRDefault="005C57F9" w:rsidP="005C57F9">
      <w:pPr>
        <w:ind w:right="-1"/>
        <w:rPr>
          <w:bCs/>
          <w:sz w:val="16"/>
          <w:szCs w:val="16"/>
        </w:rPr>
      </w:pPr>
      <w:r w:rsidRPr="000E6084">
        <w:rPr>
          <w:bCs/>
          <w:sz w:val="16"/>
          <w:szCs w:val="16"/>
        </w:rPr>
        <w:lastRenderedPageBreak/>
        <w:t>3. Strony wskazują następujące osoby do dokonywania uzgodnień w związku z wykonaniem Umowy</w:t>
      </w:r>
      <w:r w:rsidRPr="000E6084">
        <w:rPr>
          <w:bCs/>
          <w:sz w:val="16"/>
          <w:szCs w:val="16"/>
        </w:rPr>
        <w:tab/>
      </w:r>
    </w:p>
    <w:p w14:paraId="32F7E0B8" w14:textId="77777777" w:rsidR="005C57F9" w:rsidRPr="000E6084" w:rsidRDefault="005C57F9" w:rsidP="005C57F9">
      <w:pPr>
        <w:ind w:right="-1"/>
        <w:rPr>
          <w:bCs/>
          <w:sz w:val="16"/>
          <w:szCs w:val="16"/>
        </w:rPr>
      </w:pPr>
      <w:r w:rsidRPr="000E6084">
        <w:rPr>
          <w:bCs/>
          <w:sz w:val="16"/>
          <w:szCs w:val="16"/>
        </w:rPr>
        <w:t xml:space="preserve">1) dla Wykonawcy – </w:t>
      </w:r>
      <w:r w:rsidRPr="000E6084">
        <w:rPr>
          <w:bCs/>
          <w:sz w:val="16"/>
          <w:szCs w:val="16"/>
          <w:highlight w:val="yellow"/>
        </w:rPr>
        <w:t>________________________________________________________________</w:t>
      </w:r>
    </w:p>
    <w:p w14:paraId="6A74AFAF" w14:textId="77777777" w:rsidR="005C57F9" w:rsidRPr="000E6084" w:rsidRDefault="005C57F9" w:rsidP="005C57F9">
      <w:pPr>
        <w:ind w:right="-1"/>
        <w:rPr>
          <w:bCs/>
          <w:sz w:val="16"/>
          <w:szCs w:val="16"/>
        </w:rPr>
      </w:pPr>
      <w:r w:rsidRPr="000E6084">
        <w:rPr>
          <w:bCs/>
          <w:sz w:val="16"/>
          <w:szCs w:val="16"/>
        </w:rPr>
        <w:t xml:space="preserve">2) dla Zamawiającego – </w:t>
      </w:r>
      <w:r w:rsidRPr="000E6084">
        <w:rPr>
          <w:bCs/>
          <w:sz w:val="16"/>
          <w:szCs w:val="16"/>
          <w:highlight w:val="yellow"/>
        </w:rPr>
        <w:t>_____________________________________________________________</w:t>
      </w:r>
    </w:p>
    <w:p w14:paraId="1984B94C" w14:textId="77777777" w:rsidR="005C57F9" w:rsidRPr="000E6084" w:rsidRDefault="005C57F9" w:rsidP="005C57F9">
      <w:pPr>
        <w:ind w:right="-1"/>
        <w:jc w:val="both"/>
        <w:rPr>
          <w:sz w:val="16"/>
          <w:szCs w:val="16"/>
        </w:rPr>
      </w:pPr>
      <w:r w:rsidRPr="000E6084">
        <w:rPr>
          <w:bCs/>
          <w:sz w:val="16"/>
          <w:szCs w:val="16"/>
        </w:rPr>
        <w:t>4. Każda ze Stron jest obowiązana niezwłocznie powiadomić pisemnie drugą Stronę o każdej zmianie adresu pod rygorem uznania pisma skierowanego na dotychczasowy adres za skutecznie doręczone.</w:t>
      </w:r>
      <w:r w:rsidRPr="000E6084">
        <w:rPr>
          <w:sz w:val="16"/>
          <w:szCs w:val="16"/>
        </w:rPr>
        <w:t xml:space="preserve"> Zmiana wywołuje skutek z chwilą poinformowania o niej drugiej strony.</w:t>
      </w:r>
    </w:p>
    <w:p w14:paraId="13C56198" w14:textId="77777777" w:rsidR="005C57F9" w:rsidRPr="000E6084" w:rsidRDefault="005C57F9" w:rsidP="005C57F9">
      <w:pPr>
        <w:ind w:right="-1"/>
        <w:jc w:val="both"/>
        <w:rPr>
          <w:bCs/>
          <w:sz w:val="16"/>
          <w:szCs w:val="16"/>
        </w:rPr>
      </w:pPr>
      <w:r w:rsidRPr="000E6084">
        <w:rPr>
          <w:bCs/>
          <w:sz w:val="16"/>
          <w:szCs w:val="16"/>
        </w:rPr>
        <w:t xml:space="preserve">5. Dokonanie zmian w zakresie określonym w niniejszym </w:t>
      </w:r>
      <w:r w:rsidRPr="000E6084">
        <w:rPr>
          <w:b/>
          <w:sz w:val="16"/>
          <w:szCs w:val="16"/>
        </w:rPr>
        <w:t>§6</w:t>
      </w:r>
      <w:r w:rsidRPr="000E6084">
        <w:rPr>
          <w:bCs/>
          <w:sz w:val="16"/>
          <w:szCs w:val="16"/>
        </w:rPr>
        <w:t xml:space="preserve"> Umowy nie stanowi zmiany Umowy, jednakże każdorazowo wymaga pisemnego poinformowania drugiej strony.</w:t>
      </w:r>
    </w:p>
    <w:p w14:paraId="163DB48D" w14:textId="77777777" w:rsidR="005C57F9" w:rsidRPr="000E6084" w:rsidRDefault="005C57F9" w:rsidP="005C57F9">
      <w:pPr>
        <w:ind w:right="-1"/>
        <w:rPr>
          <w:b/>
          <w:bCs/>
          <w:sz w:val="16"/>
          <w:szCs w:val="16"/>
        </w:rPr>
      </w:pPr>
    </w:p>
    <w:p w14:paraId="58443EC4" w14:textId="77777777" w:rsidR="005C57F9" w:rsidRPr="000E6084" w:rsidRDefault="005C57F9" w:rsidP="005C57F9">
      <w:pPr>
        <w:ind w:right="-1"/>
        <w:jc w:val="center"/>
        <w:rPr>
          <w:b/>
          <w:bCs/>
          <w:sz w:val="16"/>
          <w:szCs w:val="16"/>
        </w:rPr>
      </w:pPr>
      <w:r w:rsidRPr="000E6084">
        <w:rPr>
          <w:b/>
          <w:bCs/>
          <w:sz w:val="16"/>
          <w:szCs w:val="16"/>
        </w:rPr>
        <w:t>§ 7.</w:t>
      </w:r>
    </w:p>
    <w:p w14:paraId="4D28D239" w14:textId="77777777" w:rsidR="005C57F9" w:rsidRPr="000E6084" w:rsidRDefault="005C57F9" w:rsidP="005C57F9">
      <w:pPr>
        <w:ind w:right="-1"/>
        <w:jc w:val="both"/>
        <w:rPr>
          <w:sz w:val="16"/>
          <w:szCs w:val="16"/>
        </w:rPr>
      </w:pPr>
      <w:r w:rsidRPr="000E608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3215B990" w14:textId="77777777" w:rsidR="005C57F9" w:rsidRPr="000E6084" w:rsidRDefault="005C57F9" w:rsidP="005C57F9">
      <w:pPr>
        <w:ind w:right="-1"/>
        <w:jc w:val="both"/>
        <w:rPr>
          <w:sz w:val="16"/>
          <w:szCs w:val="16"/>
        </w:rPr>
      </w:pPr>
      <w:r w:rsidRPr="000E6084">
        <w:rPr>
          <w:sz w:val="16"/>
          <w:szCs w:val="16"/>
        </w:rPr>
        <w:t xml:space="preserve">2. Przez wykonywanie niniejszej umowy w rozumieniu </w:t>
      </w:r>
      <w:r w:rsidRPr="000E6084">
        <w:rPr>
          <w:b/>
          <w:bCs/>
          <w:sz w:val="16"/>
          <w:szCs w:val="16"/>
        </w:rPr>
        <w:t>ust. 1</w:t>
      </w:r>
      <w:r w:rsidRPr="000E6084">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067C8F86" w14:textId="77777777" w:rsidR="005C57F9" w:rsidRPr="000E6084" w:rsidRDefault="005C57F9" w:rsidP="005C57F9">
      <w:pPr>
        <w:ind w:right="-1"/>
        <w:jc w:val="both"/>
        <w:rPr>
          <w:b/>
          <w:bCs/>
          <w:sz w:val="16"/>
          <w:szCs w:val="16"/>
        </w:rPr>
      </w:pPr>
    </w:p>
    <w:p w14:paraId="739AC2B8" w14:textId="77777777" w:rsidR="005C57F9" w:rsidRPr="000E6084" w:rsidRDefault="005C57F9" w:rsidP="005C57F9">
      <w:pPr>
        <w:ind w:right="-1"/>
        <w:jc w:val="center"/>
        <w:rPr>
          <w:b/>
          <w:bCs/>
          <w:sz w:val="16"/>
          <w:szCs w:val="16"/>
        </w:rPr>
      </w:pPr>
      <w:r w:rsidRPr="000E6084">
        <w:rPr>
          <w:b/>
          <w:bCs/>
          <w:sz w:val="16"/>
          <w:szCs w:val="16"/>
        </w:rPr>
        <w:t>§ 8.</w:t>
      </w:r>
    </w:p>
    <w:p w14:paraId="132D1225" w14:textId="77777777" w:rsidR="005C57F9" w:rsidRPr="000E6084" w:rsidRDefault="005C57F9" w:rsidP="005C57F9">
      <w:pPr>
        <w:jc w:val="both"/>
        <w:rPr>
          <w:sz w:val="16"/>
          <w:szCs w:val="16"/>
        </w:rPr>
      </w:pPr>
      <w:r w:rsidRPr="000E6084">
        <w:rPr>
          <w:sz w:val="16"/>
          <w:szCs w:val="16"/>
        </w:rPr>
        <w:t>1. W sprawach nie uregulowanych niniejszą umową zastosowanie mają w pierwszej kolejności zapisy ustawy z dnia</w:t>
      </w:r>
      <w:r w:rsidRPr="000E6084">
        <w:rPr>
          <w:bCs/>
          <w:sz w:val="16"/>
          <w:szCs w:val="16"/>
        </w:rPr>
        <w:t xml:space="preserve"> </w:t>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w:t>
      </w:r>
      <w:r w:rsidRPr="000E6084">
        <w:rPr>
          <w:sz w:val="16"/>
          <w:szCs w:val="16"/>
        </w:rPr>
        <w:t>a następnie przepisy Kodeksu Cywilnego.</w:t>
      </w:r>
    </w:p>
    <w:p w14:paraId="431DCE50" w14:textId="77777777" w:rsidR="005C57F9" w:rsidRPr="000E6084" w:rsidRDefault="005C57F9" w:rsidP="005C57F9">
      <w:pPr>
        <w:jc w:val="both"/>
        <w:rPr>
          <w:sz w:val="16"/>
          <w:szCs w:val="16"/>
        </w:rPr>
      </w:pPr>
      <w:r w:rsidRPr="000E6084">
        <w:rPr>
          <w:sz w:val="16"/>
          <w:szCs w:val="16"/>
        </w:rPr>
        <w:t>2. Zmiany i uzupełnienia niniejszej umowy, w tym odstąpienie od niej, mogą mieć miejsce tylko w przypadkach określonych w ustawie z dnia</w:t>
      </w:r>
      <w:r w:rsidRPr="000E6084">
        <w:rPr>
          <w:bCs/>
          <w:sz w:val="16"/>
          <w:szCs w:val="16"/>
        </w:rPr>
        <w:t xml:space="preserve"> </w:t>
      </w:r>
      <w:r w:rsidRPr="000E6084">
        <w:rPr>
          <w:bCs/>
          <w:sz w:val="16"/>
          <w:szCs w:val="16"/>
        </w:rPr>
        <w:br/>
      </w:r>
      <w:r w:rsidRPr="000E6084">
        <w:rPr>
          <w:sz w:val="16"/>
          <w:szCs w:val="16"/>
        </w:rPr>
        <w:t xml:space="preserve">11 września 2019r. Prawo Zamówień Publicznych </w:t>
      </w:r>
      <w:r w:rsidRPr="000E6084">
        <w:rPr>
          <w:b/>
          <w:sz w:val="16"/>
          <w:szCs w:val="16"/>
        </w:rPr>
        <w:t>(tekst jednolity Dz. U. z 202</w:t>
      </w:r>
      <w:r>
        <w:rPr>
          <w:b/>
          <w:sz w:val="16"/>
          <w:szCs w:val="16"/>
        </w:rPr>
        <w:t>3</w:t>
      </w:r>
      <w:r w:rsidRPr="000E6084">
        <w:rPr>
          <w:b/>
          <w:sz w:val="16"/>
          <w:szCs w:val="16"/>
        </w:rPr>
        <w:t xml:space="preserve"> r., poz. 1</w:t>
      </w:r>
      <w:r>
        <w:rPr>
          <w:b/>
          <w:sz w:val="16"/>
          <w:szCs w:val="16"/>
        </w:rPr>
        <w:t>605</w:t>
      </w:r>
      <w:r w:rsidRPr="000E6084">
        <w:rPr>
          <w:b/>
          <w:sz w:val="16"/>
          <w:szCs w:val="16"/>
        </w:rPr>
        <w:t xml:space="preserve"> z późn. </w:t>
      </w:r>
      <w:proofErr w:type="spellStart"/>
      <w:r w:rsidRPr="000E6084">
        <w:rPr>
          <w:b/>
          <w:sz w:val="16"/>
          <w:szCs w:val="16"/>
        </w:rPr>
        <w:t>zm</w:t>
      </w:r>
      <w:proofErr w:type="spellEnd"/>
      <w:r w:rsidRPr="000E6084">
        <w:rPr>
          <w:b/>
          <w:sz w:val="16"/>
          <w:szCs w:val="16"/>
        </w:rPr>
        <w:t>),</w:t>
      </w:r>
      <w:r w:rsidRPr="000E6084">
        <w:rPr>
          <w:bCs/>
          <w:sz w:val="16"/>
          <w:szCs w:val="16"/>
        </w:rPr>
        <w:t xml:space="preserve"> lub w przypadku wystąpienia</w:t>
      </w:r>
      <w:r w:rsidRPr="000E6084">
        <w:rPr>
          <w:sz w:val="16"/>
          <w:szCs w:val="16"/>
        </w:rPr>
        <w:t xml:space="preserve"> następujących zdarzeń (art. 455 ust. 1 pkt 1 pzp):</w:t>
      </w:r>
    </w:p>
    <w:p w14:paraId="6980A7BB" w14:textId="77777777" w:rsidR="005C57F9" w:rsidRPr="000E6084" w:rsidRDefault="005C57F9" w:rsidP="005C57F9">
      <w:pPr>
        <w:suppressAutoHyphens/>
        <w:ind w:left="360"/>
        <w:jc w:val="both"/>
        <w:rPr>
          <w:sz w:val="16"/>
          <w:szCs w:val="16"/>
        </w:rPr>
      </w:pPr>
      <w:r w:rsidRPr="000E6084">
        <w:rPr>
          <w:sz w:val="16"/>
          <w:szCs w:val="16"/>
        </w:rPr>
        <w:t xml:space="preserve">a)   ustawowej zmiany podatku VAT (zmianie ulegnie tylko cena brutto); </w:t>
      </w:r>
    </w:p>
    <w:p w14:paraId="07AF9484" w14:textId="77777777" w:rsidR="005C57F9" w:rsidRPr="000E6084" w:rsidRDefault="005C57F9" w:rsidP="005C57F9">
      <w:pPr>
        <w:suppressAutoHyphens/>
        <w:ind w:left="360"/>
        <w:jc w:val="both"/>
        <w:rPr>
          <w:sz w:val="16"/>
          <w:szCs w:val="16"/>
        </w:rPr>
      </w:pPr>
      <w:r w:rsidRPr="000E6084">
        <w:rPr>
          <w:sz w:val="16"/>
          <w:szCs w:val="16"/>
        </w:rPr>
        <w:t xml:space="preserve">b)  wystąpienia zmian powszechnie obowiązujących przepisów prawa w zakresie mającym wpływ na realizację przedmiotu zamówienia, </w:t>
      </w:r>
      <w:r w:rsidRPr="000E6084">
        <w:rPr>
          <w:sz w:val="16"/>
          <w:szCs w:val="16"/>
        </w:rPr>
        <w:br/>
        <w:t xml:space="preserve">w tym cen urzędowych przedmiotu umowy; </w:t>
      </w:r>
    </w:p>
    <w:p w14:paraId="75E14EC9" w14:textId="77777777" w:rsidR="005C57F9" w:rsidRPr="000E6084" w:rsidRDefault="005C57F9" w:rsidP="005C57F9">
      <w:pPr>
        <w:suppressAutoHyphens/>
        <w:ind w:left="360"/>
        <w:jc w:val="both"/>
        <w:rPr>
          <w:color w:val="FF0000"/>
          <w:sz w:val="16"/>
          <w:szCs w:val="16"/>
        </w:rPr>
      </w:pPr>
      <w:r w:rsidRPr="000E608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5F98761F" w14:textId="77777777" w:rsidR="005C57F9" w:rsidRPr="000E6084" w:rsidRDefault="005C57F9" w:rsidP="005C57F9">
      <w:pPr>
        <w:suppressAutoHyphens/>
        <w:ind w:left="360"/>
        <w:jc w:val="both"/>
        <w:rPr>
          <w:sz w:val="16"/>
          <w:szCs w:val="16"/>
        </w:rPr>
      </w:pPr>
      <w:r w:rsidRPr="000E6084">
        <w:rPr>
          <w:sz w:val="16"/>
          <w:szCs w:val="16"/>
        </w:rPr>
        <w:t xml:space="preserve">d) w sytuacjach, o których mowa w </w:t>
      </w:r>
      <w:r w:rsidRPr="000E6084">
        <w:rPr>
          <w:b/>
          <w:bCs/>
          <w:sz w:val="16"/>
          <w:szCs w:val="16"/>
        </w:rPr>
        <w:t>§2 ust. 3, §10, ust. 2</w:t>
      </w:r>
      <w:r w:rsidRPr="000E6084">
        <w:rPr>
          <w:sz w:val="16"/>
          <w:szCs w:val="16"/>
        </w:rPr>
        <w:t xml:space="preserve"> niniejszej umowy;</w:t>
      </w:r>
    </w:p>
    <w:p w14:paraId="76F85BE6" w14:textId="77777777" w:rsidR="005C57F9" w:rsidRPr="000E6084" w:rsidRDefault="005C57F9" w:rsidP="005C57F9">
      <w:pPr>
        <w:suppressAutoHyphens/>
        <w:ind w:left="360"/>
        <w:jc w:val="both"/>
        <w:rPr>
          <w:sz w:val="16"/>
          <w:szCs w:val="16"/>
        </w:rPr>
      </w:pPr>
      <w:r w:rsidRPr="000E6084">
        <w:rPr>
          <w:sz w:val="16"/>
          <w:szCs w:val="16"/>
        </w:rPr>
        <w:t>e) w przypadku zmiany nieistotnej, na korzyść Zamawiającego;</w:t>
      </w:r>
    </w:p>
    <w:p w14:paraId="30EA8230" w14:textId="77777777" w:rsidR="005C57F9" w:rsidRPr="000E6084" w:rsidRDefault="005C57F9" w:rsidP="005C57F9">
      <w:pPr>
        <w:suppressAutoHyphens/>
        <w:ind w:left="426" w:hanging="66"/>
        <w:jc w:val="both"/>
        <w:rPr>
          <w:color w:val="000000"/>
          <w:sz w:val="16"/>
          <w:szCs w:val="16"/>
          <w:lang w:eastAsia="pl-PL"/>
        </w:rPr>
      </w:pPr>
      <w:r w:rsidRPr="000E6084">
        <w:rPr>
          <w:sz w:val="16"/>
          <w:szCs w:val="16"/>
        </w:rPr>
        <w:t>f) w przypadku wystąpienia siły wyższej (</w:t>
      </w:r>
      <w:r w:rsidRPr="000E608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0E6084">
        <w:rPr>
          <w:sz w:val="16"/>
          <w:szCs w:val="16"/>
        </w:rPr>
        <w:t xml:space="preserve"> lub innej okoliczności wykluczającej winę wykonawcy. Strony nie ponoszą odpowiedzialności za częściowe lub całkowite nie wykonanie niniejszej umowy powstałe na skutek działania siły wyższej, o czym mowa </w:t>
      </w:r>
      <w:r w:rsidRPr="000E6084">
        <w:rPr>
          <w:sz w:val="16"/>
          <w:szCs w:val="16"/>
        </w:rPr>
        <w:br/>
        <w:t>w zadaniu poprzedzającym.</w:t>
      </w:r>
    </w:p>
    <w:p w14:paraId="2F913A30"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 xml:space="preserve">g) w przypadku uznania niewykonalności jednego lub większej liczby postanowień niniejszej umowy – niewykonalność jednego </w:t>
      </w:r>
      <w:r w:rsidRPr="000E608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0E6084">
        <w:rPr>
          <w:color w:val="000000"/>
          <w:sz w:val="16"/>
          <w:szCs w:val="16"/>
          <w:lang w:eastAsia="pl-PL"/>
        </w:rPr>
        <w:br/>
        <w:t xml:space="preserve">z zastrzeżeniem zapisu </w:t>
      </w:r>
      <w:r w:rsidRPr="000E6084">
        <w:rPr>
          <w:b/>
          <w:bCs/>
          <w:color w:val="000000"/>
          <w:sz w:val="16"/>
          <w:szCs w:val="16"/>
          <w:lang w:eastAsia="pl-PL"/>
        </w:rPr>
        <w:t>ust. 2, pkt f)</w:t>
      </w:r>
      <w:r w:rsidRPr="000E6084">
        <w:rPr>
          <w:color w:val="000000"/>
          <w:sz w:val="16"/>
          <w:szCs w:val="16"/>
          <w:lang w:eastAsia="pl-PL"/>
        </w:rPr>
        <w:t xml:space="preserve"> niniejszego paragrafu;</w:t>
      </w:r>
    </w:p>
    <w:p w14:paraId="7172199A"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h) gdy zmiany są następstwem działania władz publicznych;</w:t>
      </w:r>
    </w:p>
    <w:p w14:paraId="414D24CD"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4789B00D" w14:textId="77777777" w:rsidR="005C57F9" w:rsidRPr="000E6084" w:rsidRDefault="005C57F9" w:rsidP="005C57F9">
      <w:pPr>
        <w:suppressAutoHyphens/>
        <w:ind w:left="426" w:hanging="66"/>
        <w:jc w:val="both"/>
        <w:rPr>
          <w:color w:val="000000"/>
          <w:sz w:val="16"/>
          <w:szCs w:val="16"/>
          <w:lang w:eastAsia="pl-PL"/>
        </w:rPr>
      </w:pPr>
      <w:r w:rsidRPr="000E6084">
        <w:rPr>
          <w:color w:val="000000"/>
          <w:sz w:val="16"/>
          <w:szCs w:val="16"/>
          <w:lang w:eastAsia="pl-PL"/>
        </w:rPr>
        <w:t>j) gdy zmiany są konieczne ze względu na zapewnienie bezpieczeństwa lub zapobieżenie awarii;</w:t>
      </w:r>
    </w:p>
    <w:p w14:paraId="0833CBED" w14:textId="77777777" w:rsidR="005C57F9" w:rsidRPr="000E6084" w:rsidRDefault="005C57F9" w:rsidP="005C57F9">
      <w:pPr>
        <w:suppressAutoHyphens/>
        <w:ind w:left="426" w:hanging="66"/>
        <w:jc w:val="both"/>
        <w:rPr>
          <w:sz w:val="16"/>
          <w:szCs w:val="16"/>
        </w:rPr>
      </w:pPr>
      <w:r w:rsidRPr="000E6084">
        <w:rPr>
          <w:sz w:val="16"/>
          <w:szCs w:val="16"/>
        </w:rPr>
        <w:t>k) o ile jest to niezbędne dla prawidłowej realizacji przedmiotu umowy, konieczna jest zmiana elementów składowych przedmiotu umowy na zasadzie ich uzupełnienia lub wymiany;</w:t>
      </w:r>
    </w:p>
    <w:p w14:paraId="4622F779" w14:textId="77777777" w:rsidR="005C57F9" w:rsidRPr="000E6084" w:rsidRDefault="005C57F9" w:rsidP="005C57F9">
      <w:pPr>
        <w:suppressAutoHyphens/>
        <w:ind w:left="426" w:hanging="66"/>
        <w:jc w:val="both"/>
        <w:rPr>
          <w:sz w:val="16"/>
          <w:szCs w:val="16"/>
        </w:rPr>
      </w:pPr>
      <w:r w:rsidRPr="000E6084">
        <w:rPr>
          <w:sz w:val="16"/>
          <w:szCs w:val="16"/>
        </w:rPr>
        <w:t>l) odstąpienia od niniejszej umowy przez Zamawiającego na poniższych zasadach:</w:t>
      </w:r>
    </w:p>
    <w:p w14:paraId="467CB586" w14:textId="77777777" w:rsidR="005C57F9" w:rsidRPr="000E6084" w:rsidRDefault="005C57F9" w:rsidP="005C57F9">
      <w:pPr>
        <w:suppressAutoHyphens/>
        <w:ind w:left="426" w:hanging="66"/>
        <w:jc w:val="both"/>
        <w:rPr>
          <w:sz w:val="16"/>
          <w:szCs w:val="16"/>
        </w:rPr>
      </w:pPr>
      <w:r w:rsidRPr="000E608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394CA3FB" w14:textId="77777777" w:rsidR="005C57F9" w:rsidRPr="000E6084" w:rsidRDefault="005C57F9" w:rsidP="005C57F9">
      <w:pPr>
        <w:suppressAutoHyphens/>
        <w:ind w:left="426" w:hanging="66"/>
        <w:jc w:val="both"/>
        <w:rPr>
          <w:sz w:val="16"/>
          <w:szCs w:val="16"/>
        </w:rPr>
      </w:pPr>
      <w:r w:rsidRPr="000E6084">
        <w:rPr>
          <w:sz w:val="16"/>
          <w:szCs w:val="16"/>
        </w:rPr>
        <w:t>II. Zamawiający ma prawo odstąpić od niniejszej umowy jeśli zachodzi co najmniej jedna z następujących okoliczności:</w:t>
      </w:r>
    </w:p>
    <w:p w14:paraId="4C3BA6E7" w14:textId="77777777" w:rsidR="005C57F9" w:rsidRPr="000E6084" w:rsidRDefault="005C57F9" w:rsidP="005C57F9">
      <w:pPr>
        <w:numPr>
          <w:ilvl w:val="0"/>
          <w:numId w:val="65"/>
        </w:numPr>
        <w:suppressAutoHyphens/>
        <w:jc w:val="both"/>
        <w:rPr>
          <w:sz w:val="16"/>
          <w:szCs w:val="16"/>
        </w:rPr>
      </w:pPr>
      <w:r w:rsidRPr="000E6084">
        <w:rPr>
          <w:sz w:val="16"/>
          <w:szCs w:val="16"/>
        </w:rPr>
        <w:t xml:space="preserve">dokonano zmiany umowy z naruszeniem </w:t>
      </w:r>
      <w:r w:rsidRPr="000E6084">
        <w:rPr>
          <w:b/>
          <w:bCs/>
          <w:sz w:val="16"/>
          <w:szCs w:val="16"/>
        </w:rPr>
        <w:t>art. 454 i art. 455 pzp</w:t>
      </w:r>
      <w:r w:rsidRPr="000E6084">
        <w:rPr>
          <w:sz w:val="16"/>
          <w:szCs w:val="16"/>
        </w:rPr>
        <w:t>;</w:t>
      </w:r>
    </w:p>
    <w:p w14:paraId="277EDA24" w14:textId="77777777" w:rsidR="005C57F9" w:rsidRPr="000E6084" w:rsidRDefault="005C57F9" w:rsidP="005C57F9">
      <w:pPr>
        <w:numPr>
          <w:ilvl w:val="0"/>
          <w:numId w:val="65"/>
        </w:numPr>
        <w:suppressAutoHyphens/>
        <w:jc w:val="both"/>
        <w:rPr>
          <w:sz w:val="16"/>
          <w:szCs w:val="16"/>
        </w:rPr>
      </w:pPr>
      <w:r w:rsidRPr="000E6084">
        <w:rPr>
          <w:sz w:val="16"/>
          <w:szCs w:val="16"/>
        </w:rPr>
        <w:t xml:space="preserve">Wykonawca w chwili zawarcia umowy podlegał wykluczeniu na podstawie </w:t>
      </w:r>
      <w:r w:rsidRPr="000E6084">
        <w:rPr>
          <w:b/>
          <w:bCs/>
          <w:sz w:val="16"/>
          <w:szCs w:val="16"/>
        </w:rPr>
        <w:t>art. 108 pzp;</w:t>
      </w:r>
    </w:p>
    <w:p w14:paraId="488351F9" w14:textId="77777777" w:rsidR="005C57F9" w:rsidRPr="000E6084" w:rsidRDefault="005C57F9" w:rsidP="005C57F9">
      <w:pPr>
        <w:numPr>
          <w:ilvl w:val="0"/>
          <w:numId w:val="65"/>
        </w:numPr>
        <w:suppressAutoHyphens/>
        <w:jc w:val="both"/>
        <w:rPr>
          <w:sz w:val="16"/>
          <w:szCs w:val="16"/>
        </w:rPr>
      </w:pPr>
      <w:r w:rsidRPr="000E608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70EC8E74" w14:textId="77777777" w:rsidR="005C57F9" w:rsidRPr="000E6084" w:rsidRDefault="005C57F9" w:rsidP="005C57F9">
      <w:pPr>
        <w:numPr>
          <w:ilvl w:val="0"/>
          <w:numId w:val="65"/>
        </w:numPr>
        <w:suppressAutoHyphens/>
        <w:jc w:val="both"/>
        <w:rPr>
          <w:sz w:val="16"/>
          <w:szCs w:val="16"/>
        </w:rPr>
      </w:pPr>
      <w:r w:rsidRPr="000E6084">
        <w:rPr>
          <w:sz w:val="16"/>
          <w:szCs w:val="16"/>
        </w:rPr>
        <w:t xml:space="preserve">w sytuacji, o której mowa w </w:t>
      </w:r>
      <w:r w:rsidRPr="000E6084">
        <w:rPr>
          <w:b/>
          <w:bCs/>
          <w:sz w:val="16"/>
          <w:szCs w:val="16"/>
        </w:rPr>
        <w:t xml:space="preserve">pkt. l, cz. II, </w:t>
      </w:r>
      <w:proofErr w:type="spellStart"/>
      <w:r w:rsidRPr="000E6084">
        <w:rPr>
          <w:b/>
          <w:bCs/>
          <w:sz w:val="16"/>
          <w:szCs w:val="16"/>
        </w:rPr>
        <w:t>ppkt</w:t>
      </w:r>
      <w:proofErr w:type="spellEnd"/>
      <w:r w:rsidRPr="000E6084">
        <w:rPr>
          <w:b/>
          <w:bCs/>
          <w:sz w:val="16"/>
          <w:szCs w:val="16"/>
        </w:rPr>
        <w:t>. 1</w:t>
      </w:r>
      <w:r w:rsidRPr="000E6084">
        <w:rPr>
          <w:sz w:val="16"/>
          <w:szCs w:val="16"/>
        </w:rPr>
        <w:t xml:space="preserve"> – Zamawiający odstępuje od umowy w części, której zmiana dotyczy.</w:t>
      </w:r>
    </w:p>
    <w:p w14:paraId="3E21DF8B" w14:textId="77777777" w:rsidR="005C57F9" w:rsidRPr="000E6084" w:rsidRDefault="005C57F9" w:rsidP="005C57F9">
      <w:pPr>
        <w:suppressAutoHyphens/>
        <w:ind w:left="360"/>
        <w:jc w:val="both"/>
        <w:rPr>
          <w:sz w:val="16"/>
          <w:szCs w:val="16"/>
        </w:rPr>
      </w:pPr>
      <w:r w:rsidRPr="000E608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0E6084">
        <w:rPr>
          <w:b/>
          <w:bCs/>
          <w:sz w:val="16"/>
          <w:szCs w:val="16"/>
        </w:rPr>
        <w:t xml:space="preserve">§4 ust. 1 pkt a) i pkt b) </w:t>
      </w:r>
      <w:r w:rsidRPr="000E6084">
        <w:rPr>
          <w:sz w:val="16"/>
          <w:szCs w:val="16"/>
        </w:rPr>
        <w:t xml:space="preserve">niniejszej umowy, </w:t>
      </w:r>
      <w:r w:rsidRPr="000E6084">
        <w:rPr>
          <w:sz w:val="16"/>
          <w:szCs w:val="16"/>
        </w:rPr>
        <w:br/>
        <w:t xml:space="preserve">po wyznaczeniu Wykonawcy odpowiedniego dodatkowego terminu do należytego wykonania zamówienia. Oświadczenie o odstąpieniu </w:t>
      </w:r>
      <w:r w:rsidRPr="000E6084">
        <w:rPr>
          <w:sz w:val="16"/>
          <w:szCs w:val="16"/>
        </w:rPr>
        <w:br/>
        <w:t>od umowy może zostać złożone w terminie do 30 dni od bezskutecznego upływu wyznaczonego terminu.</w:t>
      </w:r>
    </w:p>
    <w:p w14:paraId="3489A473" w14:textId="77777777" w:rsidR="005C57F9" w:rsidRPr="000E6084" w:rsidRDefault="005C57F9" w:rsidP="005C57F9">
      <w:pPr>
        <w:suppressAutoHyphens/>
        <w:ind w:left="360"/>
        <w:jc w:val="both"/>
        <w:rPr>
          <w:sz w:val="16"/>
          <w:szCs w:val="16"/>
        </w:rPr>
      </w:pPr>
      <w:r w:rsidRPr="000E6084">
        <w:rPr>
          <w:sz w:val="16"/>
          <w:szCs w:val="16"/>
        </w:rPr>
        <w:t xml:space="preserve">IV. W przypadkach, o których mowa w niniejszym punkcie, </w:t>
      </w:r>
      <w:r w:rsidRPr="000E6084">
        <w:rPr>
          <w:b/>
          <w:bCs/>
          <w:sz w:val="16"/>
          <w:szCs w:val="16"/>
        </w:rPr>
        <w:t>w cz. I, II, III</w:t>
      </w:r>
      <w:r w:rsidRPr="000E6084">
        <w:rPr>
          <w:sz w:val="16"/>
          <w:szCs w:val="16"/>
        </w:rPr>
        <w:t xml:space="preserve">, Wykonawca może żądać wyłącznie wynagrodzenia należnego </w:t>
      </w:r>
      <w:r w:rsidRPr="000E6084">
        <w:rPr>
          <w:sz w:val="16"/>
          <w:szCs w:val="16"/>
        </w:rPr>
        <w:br/>
        <w:t>z tytułu faktycznego wykonania części umowy;</w:t>
      </w:r>
    </w:p>
    <w:p w14:paraId="1F769829" w14:textId="77777777" w:rsidR="005C57F9" w:rsidRPr="000E6084" w:rsidRDefault="005C57F9" w:rsidP="005C57F9">
      <w:pPr>
        <w:suppressAutoHyphens/>
        <w:ind w:left="360"/>
        <w:jc w:val="both"/>
        <w:rPr>
          <w:sz w:val="16"/>
          <w:szCs w:val="16"/>
        </w:rPr>
      </w:pPr>
      <w:r w:rsidRPr="000E6084">
        <w:rPr>
          <w:sz w:val="16"/>
          <w:szCs w:val="16"/>
        </w:rPr>
        <w:t xml:space="preserve">m) zaistnieje uzasadniona konieczność wyposażenia Zamawiającego w ramach umowy w element spełniający wymagania SWZ, lecz </w:t>
      </w:r>
      <w:r w:rsidRPr="000E608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0E6084">
        <w:rPr>
          <w:sz w:val="16"/>
          <w:szCs w:val="16"/>
        </w:rPr>
        <w:br/>
        <w:t xml:space="preserve">w stosunku do ceny ofertowej z zastrzeżeniem wyjątków opisanych w niniejszej umowie. </w:t>
      </w:r>
    </w:p>
    <w:p w14:paraId="23B82235" w14:textId="77777777" w:rsidR="005C57F9" w:rsidRPr="000E6084" w:rsidRDefault="005C57F9" w:rsidP="005C57F9">
      <w:pPr>
        <w:suppressAutoHyphens/>
        <w:ind w:left="426" w:right="168"/>
        <w:jc w:val="both"/>
        <w:rPr>
          <w:b/>
          <w:bCs/>
          <w:i/>
          <w:iCs/>
          <w:sz w:val="16"/>
          <w:szCs w:val="16"/>
        </w:rPr>
      </w:pPr>
      <w:r w:rsidRPr="000E6084">
        <w:rPr>
          <w:i/>
          <w:iCs/>
          <w:sz w:val="16"/>
          <w:szCs w:val="16"/>
        </w:rPr>
        <w:t xml:space="preserve">V. </w:t>
      </w:r>
      <w:r w:rsidRPr="000E6084">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0E6084">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w:t>
      </w:r>
      <w:r w:rsidRPr="000E6084">
        <w:rPr>
          <w:b/>
          <w:bCs/>
          <w:i/>
          <w:iCs/>
          <w:sz w:val="16"/>
          <w:szCs w:val="16"/>
        </w:rPr>
        <w:lastRenderedPageBreak/>
        <w:t xml:space="preserve">związku z działaniami Rosji destabilizującymi sytuację na Ukrainie (Dz. Urz. UE nr L 111 z 8.4.2022, str. 1), oraz o których mowa w art. </w:t>
      </w:r>
      <w:r w:rsidRPr="000E6084">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A04FF67" w14:textId="77777777" w:rsidR="005C57F9" w:rsidRPr="000E6084" w:rsidRDefault="005C57F9" w:rsidP="005C57F9">
      <w:pPr>
        <w:suppressAutoHyphens/>
        <w:jc w:val="both"/>
        <w:rPr>
          <w:sz w:val="16"/>
          <w:szCs w:val="16"/>
        </w:rPr>
      </w:pPr>
    </w:p>
    <w:p w14:paraId="5CC6FC71" w14:textId="77777777" w:rsidR="005C57F9" w:rsidRPr="000E6084" w:rsidRDefault="005C57F9" w:rsidP="005C57F9">
      <w:pPr>
        <w:suppressAutoHyphens/>
        <w:jc w:val="both"/>
        <w:rPr>
          <w:rFonts w:eastAsia="SimSun"/>
          <w:kern w:val="2"/>
          <w:sz w:val="16"/>
          <w:szCs w:val="16"/>
          <w:lang w:eastAsia="hi-IN" w:bidi="hi-IN"/>
        </w:rPr>
      </w:pPr>
      <w:r w:rsidRPr="000E6084">
        <w:rPr>
          <w:sz w:val="16"/>
          <w:szCs w:val="16"/>
        </w:rPr>
        <w:t>Jako sposób zmian i uzupełnień dozwolonych w treści niniejszej umowy</w:t>
      </w:r>
      <w:r w:rsidRPr="000E608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58CF55B6" w14:textId="77777777" w:rsidR="005C57F9" w:rsidRPr="000E6084" w:rsidRDefault="005C57F9" w:rsidP="005C57F9">
      <w:pPr>
        <w:suppressAutoHyphens/>
        <w:jc w:val="both"/>
        <w:rPr>
          <w:sz w:val="16"/>
          <w:szCs w:val="16"/>
        </w:rPr>
      </w:pPr>
      <w:r w:rsidRPr="000E6084">
        <w:rPr>
          <w:rFonts w:eastAsia="SimSun"/>
          <w:kern w:val="2"/>
          <w:sz w:val="16"/>
          <w:szCs w:val="16"/>
          <w:lang w:eastAsia="hi-IN" w:bidi="hi-IN"/>
        </w:rPr>
        <w:t xml:space="preserve">- w przypadku </w:t>
      </w:r>
      <w:r w:rsidRPr="000E6084">
        <w:rPr>
          <w:sz w:val="16"/>
          <w:szCs w:val="16"/>
        </w:rPr>
        <w:t xml:space="preserve">zmiany wynikających z wystąpienia zdarzeń, o których mowa w </w:t>
      </w:r>
      <w:r w:rsidRPr="000E6084">
        <w:rPr>
          <w:b/>
          <w:bCs/>
          <w:sz w:val="16"/>
          <w:szCs w:val="16"/>
        </w:rPr>
        <w:t>§2 ust. 3 pkt a)</w:t>
      </w:r>
      <w:r w:rsidRPr="000E6084">
        <w:rPr>
          <w:sz w:val="16"/>
          <w:szCs w:val="16"/>
        </w:rPr>
        <w:t xml:space="preserve"> niniejszej umowy następują one z dniem wejścia </w:t>
      </w:r>
      <w:r w:rsidRPr="000E6084">
        <w:rPr>
          <w:sz w:val="16"/>
          <w:szCs w:val="16"/>
        </w:rPr>
        <w:br/>
        <w:t xml:space="preserve">w życie aktu prawnego zmieniającego przedmiotowe wartości. Wykonawca zobowiązany jest do informowania Zamawiającego o zmianach wynikających z uregulowań prawnych wskazanych w </w:t>
      </w:r>
      <w:r w:rsidRPr="000E6084">
        <w:rPr>
          <w:b/>
          <w:bCs/>
          <w:sz w:val="16"/>
          <w:szCs w:val="16"/>
        </w:rPr>
        <w:t>§2 ust. 3 pkt a)</w:t>
      </w:r>
      <w:r w:rsidRPr="000E608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t>
      </w:r>
      <w:r w:rsidRPr="000E6084">
        <w:rPr>
          <w:sz w:val="16"/>
          <w:szCs w:val="16"/>
        </w:rPr>
        <w:br/>
        <w:t xml:space="preserve">w </w:t>
      </w:r>
      <w:r w:rsidRPr="000E6084">
        <w:rPr>
          <w:b/>
          <w:bCs/>
          <w:sz w:val="16"/>
          <w:szCs w:val="16"/>
        </w:rPr>
        <w:t>§2 ust. 3 pkt a)</w:t>
      </w:r>
      <w:r w:rsidRPr="000E6084">
        <w:rPr>
          <w:sz w:val="16"/>
          <w:szCs w:val="16"/>
        </w:rPr>
        <w:t xml:space="preserve"> niniejszej umowy, w formie pisemnej, niezwłocznie, w każdym jednak razie nie później niż w terminie 3 dni od dnia wejścia </w:t>
      </w:r>
      <w:r w:rsidRPr="000E6084">
        <w:rPr>
          <w:sz w:val="16"/>
          <w:szCs w:val="16"/>
        </w:rPr>
        <w:br/>
        <w:t>w życie aktu prawnego zmieniającego przedmiotowe wartości,</w:t>
      </w:r>
    </w:p>
    <w:p w14:paraId="25181F14" w14:textId="77777777" w:rsidR="005C57F9" w:rsidRPr="000E6084" w:rsidRDefault="005C57F9" w:rsidP="005C57F9">
      <w:pPr>
        <w:suppressAutoHyphens/>
        <w:jc w:val="both"/>
        <w:rPr>
          <w:color w:val="000000"/>
          <w:sz w:val="16"/>
          <w:szCs w:val="16"/>
          <w:lang w:eastAsia="pl-PL"/>
        </w:rPr>
      </w:pPr>
      <w:r w:rsidRPr="000E6084">
        <w:rPr>
          <w:sz w:val="16"/>
          <w:szCs w:val="16"/>
        </w:rPr>
        <w:t xml:space="preserve">- w przypadku, o którym mowa w </w:t>
      </w:r>
      <w:r w:rsidRPr="000E6084">
        <w:rPr>
          <w:b/>
          <w:bCs/>
          <w:sz w:val="16"/>
          <w:szCs w:val="16"/>
        </w:rPr>
        <w:t>pkt f)</w:t>
      </w:r>
      <w:r w:rsidRPr="000E6084">
        <w:rPr>
          <w:sz w:val="16"/>
          <w:szCs w:val="16"/>
        </w:rPr>
        <w:t xml:space="preserve"> niniejszego ustępu wymagane jest pisemne wykazanie faktycznego wpływu tych okoliczności </w:t>
      </w:r>
      <w:r w:rsidRPr="000E608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0E608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296D14B0" w14:textId="77777777" w:rsidR="005C57F9" w:rsidRPr="000E6084" w:rsidRDefault="005C57F9" w:rsidP="005C57F9">
      <w:pPr>
        <w:suppressAutoHyphens/>
        <w:jc w:val="both"/>
        <w:rPr>
          <w:rFonts w:eastAsia="SimSun"/>
          <w:kern w:val="2"/>
          <w:sz w:val="16"/>
          <w:szCs w:val="16"/>
          <w:lang w:eastAsia="hi-IN" w:bidi="hi-IN"/>
        </w:rPr>
      </w:pPr>
    </w:p>
    <w:p w14:paraId="58BF7648" w14:textId="77777777" w:rsidR="005C57F9" w:rsidRPr="000E6084" w:rsidRDefault="005C57F9" w:rsidP="005C57F9">
      <w:pPr>
        <w:ind w:right="-1"/>
        <w:rPr>
          <w:b/>
          <w:bCs/>
          <w:sz w:val="16"/>
          <w:szCs w:val="16"/>
        </w:rPr>
      </w:pPr>
    </w:p>
    <w:p w14:paraId="442999E6" w14:textId="77777777" w:rsidR="005C57F9" w:rsidRPr="000E6084" w:rsidRDefault="005C57F9" w:rsidP="005C57F9">
      <w:pPr>
        <w:contextualSpacing/>
        <w:jc w:val="center"/>
        <w:rPr>
          <w:b/>
          <w:bCs/>
          <w:sz w:val="16"/>
          <w:szCs w:val="16"/>
          <w:lang w:eastAsia="pl-PL"/>
        </w:rPr>
      </w:pPr>
      <w:r w:rsidRPr="000E6084">
        <w:rPr>
          <w:b/>
          <w:bCs/>
          <w:sz w:val="16"/>
          <w:szCs w:val="16"/>
          <w:lang w:eastAsia="pl-PL"/>
        </w:rPr>
        <w:t>§ 9.</w:t>
      </w:r>
    </w:p>
    <w:p w14:paraId="0B01DC0F"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Wykonawca winien zapewnić przestrzeganie przepisów i zasad BHP i p. </w:t>
      </w:r>
      <w:proofErr w:type="spellStart"/>
      <w:r w:rsidRPr="000E6084">
        <w:rPr>
          <w:sz w:val="16"/>
          <w:szCs w:val="16"/>
          <w:lang w:eastAsia="pl-PL"/>
        </w:rPr>
        <w:t>poż</w:t>
      </w:r>
      <w:proofErr w:type="spellEnd"/>
      <w:r w:rsidRPr="000E6084">
        <w:rPr>
          <w:sz w:val="16"/>
          <w:szCs w:val="16"/>
          <w:lang w:eastAsia="pl-PL"/>
        </w:rPr>
        <w:t xml:space="preserve">. we wszystkich miejscach wykonywania prac montażowych </w:t>
      </w:r>
      <w:r w:rsidRPr="000E6084">
        <w:rPr>
          <w:sz w:val="16"/>
          <w:szCs w:val="16"/>
          <w:lang w:eastAsia="pl-PL"/>
        </w:rPr>
        <w:br/>
        <w:t>i instalacyjnych zgodnie z odpowiednimi przepisami i dokumentacją techniczną, w przypadku wykonywania takich prac.</w:t>
      </w:r>
    </w:p>
    <w:p w14:paraId="6163D435"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Wszelkie działania i czynności Wykonawcy w zakresie wymienionym w </w:t>
      </w:r>
      <w:r w:rsidRPr="000E6084">
        <w:rPr>
          <w:b/>
          <w:bCs/>
          <w:sz w:val="16"/>
          <w:szCs w:val="16"/>
          <w:lang w:eastAsia="pl-PL"/>
        </w:rPr>
        <w:t>ust. 1</w:t>
      </w:r>
      <w:r w:rsidRPr="000E6084">
        <w:rPr>
          <w:sz w:val="16"/>
          <w:szCs w:val="16"/>
          <w:lang w:eastAsia="pl-PL"/>
        </w:rPr>
        <w:t xml:space="preserve"> odbywają się na koszt Wykonawcy, uwzględniony wynagrodzeniu Wykonawcy.</w:t>
      </w:r>
    </w:p>
    <w:p w14:paraId="4DD0EE43"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0E608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63516797"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jest zobowiązany do zapewnienia ochrony danych osobowych pozyskanych lub udostępnio</w:t>
      </w:r>
      <w:r w:rsidRPr="000E6084">
        <w:rPr>
          <w:sz w:val="16"/>
          <w:szCs w:val="16"/>
          <w:lang w:eastAsia="pl-PL"/>
        </w:rPr>
        <w:softHyphen/>
        <w:t xml:space="preserve">nych mu w związku </w:t>
      </w:r>
      <w:r w:rsidRPr="000E6084">
        <w:rPr>
          <w:sz w:val="16"/>
          <w:szCs w:val="16"/>
          <w:lang w:eastAsia="pl-PL"/>
        </w:rPr>
        <w:br/>
        <w:t xml:space="preserve">z wykonywaniem niniejszej umowy, zgodnie z przepisami ustawy z dnia 10 maja 2018 r. o ochronie danych osobowych </w:t>
      </w:r>
      <w:r w:rsidRPr="000E6084">
        <w:rPr>
          <w:b/>
          <w:bCs/>
          <w:sz w:val="16"/>
          <w:szCs w:val="16"/>
          <w:lang w:eastAsia="pl-PL"/>
        </w:rPr>
        <w:t>(t.j. Dz.U. 2019 poz. 1781 z późn. zm.</w:t>
      </w:r>
      <w:r w:rsidRPr="000E6084">
        <w:rPr>
          <w:sz w:val="16"/>
          <w:szCs w:val="16"/>
          <w:lang w:eastAsia="pl-PL"/>
        </w:rPr>
        <w:t>) lub innymi regulacjami o charakterze wewnętrznym w tym przedmiocie, obowiązujących u Zamawiającego, o ile Zamawiający uprzednio udostępnił je Wykonawcy.</w:t>
      </w:r>
    </w:p>
    <w:p w14:paraId="44FFF13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0E6084">
        <w:rPr>
          <w:sz w:val="16"/>
          <w:szCs w:val="16"/>
          <w:lang w:eastAsia="pl-PL"/>
        </w:rPr>
        <w:br/>
        <w:t>za stosowanie we własnej działalności wskazanego rozporządzenia.</w:t>
      </w:r>
    </w:p>
    <w:p w14:paraId="29D65B6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Wykonawca odpowiada za działania lub zaniechania osób, którymi się posługuje lub którym powierza wyko</w:t>
      </w:r>
      <w:r w:rsidRPr="000E6084">
        <w:rPr>
          <w:sz w:val="16"/>
          <w:szCs w:val="16"/>
          <w:lang w:eastAsia="pl-PL"/>
        </w:rPr>
        <w:softHyphen/>
        <w:t xml:space="preserve">nanie niniejszej umowy, </w:t>
      </w:r>
      <w:r w:rsidRPr="000E6084">
        <w:rPr>
          <w:sz w:val="16"/>
          <w:szCs w:val="16"/>
          <w:lang w:eastAsia="pl-PL"/>
        </w:rPr>
        <w:br/>
        <w:t>jak za działania lub zaniechania własne.</w:t>
      </w:r>
    </w:p>
    <w:p w14:paraId="1F7E02CC" w14:textId="77777777" w:rsidR="005C57F9" w:rsidRPr="000E6084" w:rsidRDefault="005C57F9" w:rsidP="005C57F9">
      <w:pPr>
        <w:numPr>
          <w:ilvl w:val="0"/>
          <w:numId w:val="66"/>
        </w:numPr>
        <w:tabs>
          <w:tab w:val="left" w:pos="-1560"/>
          <w:tab w:val="left" w:pos="-1276"/>
          <w:tab w:val="left" w:pos="284"/>
        </w:tabs>
        <w:suppressAutoHyphens/>
        <w:ind w:left="284" w:hanging="218"/>
        <w:contextualSpacing/>
        <w:jc w:val="both"/>
        <w:rPr>
          <w:sz w:val="16"/>
          <w:szCs w:val="16"/>
          <w:lang w:eastAsia="pl-PL"/>
        </w:rPr>
      </w:pPr>
      <w:r w:rsidRPr="000E6084">
        <w:rPr>
          <w:sz w:val="16"/>
          <w:szCs w:val="16"/>
          <w:lang w:eastAsia="pl-PL"/>
        </w:rPr>
        <w:t>Strony oświadczają, że dysponują stosownymi procedurami oraz zabezpieczeniami umożliwiającymi zagwa</w:t>
      </w:r>
      <w:r w:rsidRPr="000E6084">
        <w:rPr>
          <w:sz w:val="16"/>
          <w:szCs w:val="16"/>
          <w:lang w:eastAsia="pl-PL"/>
        </w:rPr>
        <w:softHyphen/>
        <w:t>rantowanie tajności przekazywanych sobie nawzajem Informacji poufnych.</w:t>
      </w:r>
    </w:p>
    <w:p w14:paraId="403E074E" w14:textId="77777777" w:rsidR="005C57F9" w:rsidRPr="000E6084" w:rsidRDefault="005C57F9" w:rsidP="005C57F9">
      <w:pPr>
        <w:numPr>
          <w:ilvl w:val="0"/>
          <w:numId w:val="66"/>
        </w:numPr>
        <w:tabs>
          <w:tab w:val="left" w:pos="-1560"/>
          <w:tab w:val="left" w:pos="-1276"/>
          <w:tab w:val="left" w:pos="284"/>
        </w:tabs>
        <w:suppressAutoHyphens/>
        <w:ind w:left="284" w:hanging="284"/>
        <w:contextualSpacing/>
        <w:jc w:val="both"/>
        <w:rPr>
          <w:sz w:val="16"/>
          <w:szCs w:val="16"/>
          <w:lang w:eastAsia="pl-PL"/>
        </w:rPr>
      </w:pPr>
      <w:r w:rsidRPr="000E6084">
        <w:rPr>
          <w:sz w:val="16"/>
          <w:szCs w:val="16"/>
          <w:lang w:eastAsia="pl-PL"/>
        </w:rPr>
        <w:t xml:space="preserve">Jeśli w ramach umowy i w trakcie jej wykonywania Zamawiający będzie powierzał Wykonawcy dane osobowe do przetwarzania, strony podpiszą </w:t>
      </w:r>
      <w:r>
        <w:rPr>
          <w:sz w:val="16"/>
          <w:szCs w:val="16"/>
          <w:lang w:eastAsia="pl-PL"/>
        </w:rPr>
        <w:t xml:space="preserve">stosowną </w:t>
      </w:r>
      <w:r w:rsidRPr="000E6084">
        <w:rPr>
          <w:sz w:val="16"/>
          <w:szCs w:val="16"/>
          <w:lang w:eastAsia="pl-PL"/>
        </w:rPr>
        <w:t>umowę</w:t>
      </w:r>
      <w:r>
        <w:rPr>
          <w:sz w:val="16"/>
          <w:szCs w:val="16"/>
          <w:lang w:eastAsia="pl-PL"/>
        </w:rPr>
        <w:t>.</w:t>
      </w:r>
      <w:r w:rsidRPr="000E6084">
        <w:rPr>
          <w:sz w:val="16"/>
          <w:szCs w:val="16"/>
          <w:lang w:eastAsia="pl-PL"/>
        </w:rPr>
        <w:t xml:space="preserve"> </w:t>
      </w:r>
    </w:p>
    <w:p w14:paraId="26AB01D8" w14:textId="77777777" w:rsidR="005C57F9" w:rsidRPr="000E6084" w:rsidRDefault="005C57F9" w:rsidP="005C57F9">
      <w:pPr>
        <w:ind w:right="-1"/>
        <w:rPr>
          <w:b/>
          <w:bCs/>
          <w:sz w:val="16"/>
          <w:szCs w:val="16"/>
        </w:rPr>
      </w:pPr>
    </w:p>
    <w:p w14:paraId="09729264" w14:textId="77777777" w:rsidR="005C57F9" w:rsidRPr="000E6084" w:rsidRDefault="005C57F9" w:rsidP="005C57F9">
      <w:pPr>
        <w:ind w:right="-1"/>
        <w:jc w:val="center"/>
        <w:rPr>
          <w:b/>
          <w:bCs/>
          <w:sz w:val="16"/>
          <w:szCs w:val="16"/>
        </w:rPr>
      </w:pPr>
      <w:r w:rsidRPr="000E6084">
        <w:rPr>
          <w:b/>
          <w:bCs/>
          <w:sz w:val="16"/>
          <w:szCs w:val="16"/>
        </w:rPr>
        <w:t>§ 10.</w:t>
      </w:r>
    </w:p>
    <w:p w14:paraId="0B66AE6B" w14:textId="77777777" w:rsidR="005C57F9" w:rsidRPr="000E6084" w:rsidRDefault="005C57F9" w:rsidP="005C57F9">
      <w:pPr>
        <w:ind w:right="-1"/>
        <w:jc w:val="both"/>
        <w:rPr>
          <w:sz w:val="16"/>
          <w:szCs w:val="16"/>
        </w:rPr>
      </w:pPr>
      <w:r w:rsidRPr="000E6084">
        <w:rPr>
          <w:sz w:val="16"/>
          <w:szCs w:val="16"/>
        </w:rPr>
        <w:t xml:space="preserve">1. Strony zobowiązują się do współdziałania w wypełnianiu swoich obowiązków określonych w niniejszej umowie. </w:t>
      </w:r>
    </w:p>
    <w:p w14:paraId="7D3DF929" w14:textId="77777777" w:rsidR="005C57F9" w:rsidRPr="000E6084" w:rsidRDefault="005C57F9" w:rsidP="005C57F9">
      <w:pPr>
        <w:ind w:right="-1"/>
        <w:jc w:val="both"/>
        <w:rPr>
          <w:sz w:val="16"/>
          <w:szCs w:val="16"/>
        </w:rPr>
      </w:pPr>
      <w:r w:rsidRPr="000E608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0E608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4D8CA63C" w14:textId="77777777" w:rsidR="005C57F9" w:rsidRPr="000E6084" w:rsidRDefault="005C57F9" w:rsidP="005C57F9">
      <w:pPr>
        <w:ind w:right="-1"/>
        <w:jc w:val="both"/>
        <w:rPr>
          <w:sz w:val="16"/>
          <w:szCs w:val="16"/>
        </w:rPr>
      </w:pPr>
      <w:r w:rsidRPr="000E6084">
        <w:rPr>
          <w:sz w:val="16"/>
          <w:szCs w:val="16"/>
        </w:rPr>
        <w:t>3. Strony zobowiązują się do niezwłocznego i wzajemnego informowania się o wszelkich okolicznościach mających wpływ na wykonanie przedmiotu umowy.</w:t>
      </w:r>
    </w:p>
    <w:p w14:paraId="27D22DE1" w14:textId="77777777" w:rsidR="005C57F9" w:rsidRPr="000E6084" w:rsidRDefault="005C57F9" w:rsidP="005C57F9">
      <w:pPr>
        <w:ind w:right="-1"/>
        <w:jc w:val="both"/>
        <w:rPr>
          <w:sz w:val="16"/>
          <w:szCs w:val="16"/>
        </w:rPr>
      </w:pPr>
      <w:r w:rsidRPr="000E608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536E1A9" w14:textId="77777777" w:rsidR="005C57F9" w:rsidRPr="000E6084" w:rsidRDefault="005C57F9" w:rsidP="005C57F9">
      <w:pPr>
        <w:ind w:right="-1"/>
        <w:jc w:val="both"/>
        <w:rPr>
          <w:sz w:val="16"/>
          <w:szCs w:val="16"/>
        </w:rPr>
      </w:pPr>
      <w:r w:rsidRPr="000E6084">
        <w:rPr>
          <w:sz w:val="16"/>
          <w:szCs w:val="16"/>
        </w:rPr>
        <w:t>5. Umowa podlega prawu polskiemu i zgodnie z nim powinna być interpretowana.</w:t>
      </w:r>
    </w:p>
    <w:p w14:paraId="657BF0D3" w14:textId="77777777" w:rsidR="005C57F9" w:rsidRPr="000E6084" w:rsidRDefault="005C57F9" w:rsidP="005C57F9">
      <w:pPr>
        <w:widowControl w:val="0"/>
        <w:contextualSpacing/>
        <w:jc w:val="both"/>
        <w:rPr>
          <w:sz w:val="16"/>
          <w:szCs w:val="16"/>
          <w:lang w:eastAsia="pl-PL"/>
        </w:rPr>
      </w:pPr>
      <w:r w:rsidRPr="000E6084">
        <w:rPr>
          <w:sz w:val="16"/>
          <w:szCs w:val="16"/>
          <w:lang w:eastAsia="pl-PL"/>
        </w:rPr>
        <w:t xml:space="preserve">6. Spółka Szpitale Tczewskie S.A., z siedzibą w Tczewie – na podstawie art. 4c oraz art. 4 pkt 6 ustawy z dnia 8 marca 2013r. </w:t>
      </w:r>
      <w:r w:rsidRPr="000E6084">
        <w:rPr>
          <w:sz w:val="16"/>
          <w:szCs w:val="16"/>
          <w:lang w:eastAsia="pl-PL"/>
        </w:rPr>
        <w:br/>
        <w:t xml:space="preserve">o przeciwdziałaniu nadmiernym opóźnieniom w transakcjach handlowych </w:t>
      </w:r>
      <w:r w:rsidRPr="000E6084">
        <w:rPr>
          <w:b/>
          <w:bCs/>
          <w:sz w:val="16"/>
          <w:szCs w:val="16"/>
          <w:lang w:eastAsia="pl-PL"/>
        </w:rPr>
        <w:t>(t.j. Dz.U. 202</w:t>
      </w:r>
      <w:r>
        <w:rPr>
          <w:b/>
          <w:bCs/>
          <w:sz w:val="16"/>
          <w:szCs w:val="16"/>
          <w:lang w:eastAsia="pl-PL"/>
        </w:rPr>
        <w:t>3</w:t>
      </w:r>
      <w:r w:rsidRPr="000E6084">
        <w:rPr>
          <w:b/>
          <w:bCs/>
          <w:sz w:val="16"/>
          <w:szCs w:val="16"/>
          <w:lang w:eastAsia="pl-PL"/>
        </w:rPr>
        <w:t xml:space="preserve"> poz. </w:t>
      </w:r>
      <w:r>
        <w:rPr>
          <w:b/>
          <w:bCs/>
          <w:sz w:val="16"/>
          <w:szCs w:val="16"/>
          <w:lang w:eastAsia="pl-PL"/>
        </w:rPr>
        <w:t>1790</w:t>
      </w:r>
      <w:r w:rsidRPr="000E6084">
        <w:rPr>
          <w:b/>
          <w:bCs/>
          <w:sz w:val="16"/>
          <w:szCs w:val="16"/>
          <w:lang w:eastAsia="pl-PL"/>
        </w:rPr>
        <w:t xml:space="preserve"> z późn. zm.)</w:t>
      </w:r>
      <w:r w:rsidRPr="000E608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0E6084">
        <w:rPr>
          <w:sz w:val="16"/>
          <w:szCs w:val="16"/>
          <w:lang w:eastAsia="pl-PL"/>
        </w:rPr>
        <w:br/>
        <w:t>z 26.06.2014, str. 1, z późn. zm.).</w:t>
      </w:r>
    </w:p>
    <w:p w14:paraId="5ED2C616" w14:textId="77777777" w:rsidR="005C57F9" w:rsidRPr="000E6084" w:rsidRDefault="005C57F9" w:rsidP="005C57F9">
      <w:pPr>
        <w:ind w:right="-1"/>
        <w:jc w:val="both"/>
        <w:rPr>
          <w:sz w:val="16"/>
          <w:szCs w:val="16"/>
        </w:rPr>
      </w:pPr>
      <w:r w:rsidRPr="000E6084">
        <w:rPr>
          <w:sz w:val="16"/>
          <w:szCs w:val="16"/>
        </w:rPr>
        <w:t>7. W przypadku Wykonawców wspólnie ubiegających się o zamówienie ponoszą oni solidarną odpowiedzialność za wykonanie umowy.</w:t>
      </w:r>
    </w:p>
    <w:p w14:paraId="5706285C" w14:textId="77777777" w:rsidR="005C57F9" w:rsidRPr="000E6084" w:rsidRDefault="005C57F9" w:rsidP="005C57F9">
      <w:pPr>
        <w:ind w:right="-1"/>
        <w:jc w:val="both"/>
        <w:rPr>
          <w:sz w:val="16"/>
          <w:szCs w:val="16"/>
        </w:rPr>
      </w:pPr>
      <w:r w:rsidRPr="000E6084">
        <w:rPr>
          <w:sz w:val="16"/>
          <w:szCs w:val="16"/>
        </w:rPr>
        <w:t xml:space="preserve">8. Umowa niniejsza została sporządzona </w:t>
      </w:r>
      <w:r w:rsidRPr="000E6084">
        <w:rPr>
          <w:b/>
          <w:bCs/>
          <w:sz w:val="16"/>
          <w:szCs w:val="16"/>
        </w:rPr>
        <w:t>w dwóch</w:t>
      </w:r>
      <w:r w:rsidRPr="000E6084">
        <w:rPr>
          <w:sz w:val="16"/>
          <w:szCs w:val="16"/>
        </w:rPr>
        <w:t xml:space="preserve"> jednobrzmiących egzemplarzach – po jednym egzemplarzu dla każdej ze stron.</w:t>
      </w:r>
    </w:p>
    <w:p w14:paraId="2247409E" w14:textId="77777777" w:rsidR="005C57F9" w:rsidRPr="000E6084" w:rsidRDefault="005C57F9" w:rsidP="005C57F9">
      <w:pPr>
        <w:ind w:right="-1"/>
        <w:jc w:val="both"/>
        <w:rPr>
          <w:sz w:val="16"/>
          <w:szCs w:val="16"/>
        </w:rPr>
      </w:pPr>
      <w:r w:rsidRPr="000E6084">
        <w:rPr>
          <w:sz w:val="16"/>
          <w:szCs w:val="16"/>
        </w:rPr>
        <w:t>9. Załącznikami do niniejszej umowy są:</w:t>
      </w:r>
    </w:p>
    <w:p w14:paraId="2286B628" w14:textId="77777777" w:rsidR="005C57F9" w:rsidRPr="00872DE5" w:rsidRDefault="005C57F9" w:rsidP="005C57F9">
      <w:pPr>
        <w:jc w:val="both"/>
        <w:rPr>
          <w:rFonts w:eastAsia="Calibri"/>
          <w:sz w:val="16"/>
          <w:szCs w:val="16"/>
          <w:u w:val="single"/>
        </w:rPr>
      </w:pPr>
      <w:r w:rsidRPr="000E6084">
        <w:rPr>
          <w:sz w:val="16"/>
          <w:szCs w:val="16"/>
          <w:lang w:eastAsia="pl-PL"/>
        </w:rPr>
        <w:t xml:space="preserve">a) Załącznik nr 1 – </w:t>
      </w:r>
      <w:r w:rsidRPr="000E6084">
        <w:rPr>
          <w:rFonts w:eastAsia="Calibri"/>
          <w:sz w:val="16"/>
          <w:szCs w:val="16"/>
        </w:rPr>
        <w:t>WYKAZ STOSOWANYCH DIET U ZAMAWIAJĄCEGO</w:t>
      </w:r>
    </w:p>
    <w:p w14:paraId="2506DE52" w14:textId="77777777" w:rsidR="005C57F9" w:rsidRPr="000E6084" w:rsidRDefault="005C57F9" w:rsidP="005C57F9">
      <w:pPr>
        <w:rPr>
          <w:sz w:val="16"/>
          <w:szCs w:val="16"/>
          <w:lang w:eastAsia="pl-PL"/>
        </w:rPr>
      </w:pPr>
      <w:r>
        <w:rPr>
          <w:sz w:val="16"/>
          <w:szCs w:val="16"/>
          <w:lang w:eastAsia="pl-PL"/>
        </w:rPr>
        <w:t>b</w:t>
      </w:r>
      <w:r w:rsidRPr="000E6084">
        <w:rPr>
          <w:sz w:val="16"/>
          <w:szCs w:val="16"/>
          <w:lang w:eastAsia="pl-PL"/>
        </w:rPr>
        <w:t xml:space="preserve">) Załącznik nr </w:t>
      </w:r>
      <w:r>
        <w:rPr>
          <w:sz w:val="16"/>
          <w:szCs w:val="16"/>
          <w:lang w:eastAsia="pl-PL"/>
        </w:rPr>
        <w:t>2</w:t>
      </w:r>
      <w:r w:rsidRPr="000E6084">
        <w:rPr>
          <w:sz w:val="16"/>
          <w:szCs w:val="16"/>
          <w:lang w:eastAsia="pl-PL"/>
        </w:rPr>
        <w:t xml:space="preserve"> – PROTOKÓŁ ROZBIEŻNOŚCI</w:t>
      </w:r>
    </w:p>
    <w:p w14:paraId="138BB5B3" w14:textId="77777777" w:rsidR="005C57F9" w:rsidRPr="000E6084" w:rsidRDefault="005C57F9" w:rsidP="005C57F9">
      <w:pPr>
        <w:ind w:left="284" w:right="-1" w:hanging="284"/>
        <w:jc w:val="both"/>
        <w:rPr>
          <w:sz w:val="16"/>
          <w:szCs w:val="16"/>
          <w:lang w:eastAsia="pl-PL"/>
        </w:rPr>
      </w:pPr>
      <w:r>
        <w:rPr>
          <w:sz w:val="16"/>
          <w:szCs w:val="16"/>
          <w:lang w:eastAsia="pl-PL"/>
        </w:rPr>
        <w:t>c</w:t>
      </w:r>
      <w:r w:rsidRPr="000E6084">
        <w:rPr>
          <w:sz w:val="16"/>
          <w:szCs w:val="16"/>
          <w:lang w:eastAsia="pl-PL"/>
        </w:rPr>
        <w:t xml:space="preserve">) Załącznik nr </w:t>
      </w:r>
      <w:r>
        <w:rPr>
          <w:sz w:val="16"/>
          <w:szCs w:val="16"/>
          <w:lang w:eastAsia="pl-PL"/>
        </w:rPr>
        <w:t>3</w:t>
      </w:r>
      <w:r w:rsidRPr="000E6084">
        <w:rPr>
          <w:sz w:val="16"/>
          <w:szCs w:val="16"/>
          <w:lang w:eastAsia="pl-PL"/>
        </w:rPr>
        <w:t xml:space="preserve"> – OGÓLNA KLAUZULA INFORMACYJNA</w:t>
      </w:r>
    </w:p>
    <w:p w14:paraId="71C6598F" w14:textId="77777777" w:rsidR="005C57F9" w:rsidRPr="000E6084" w:rsidRDefault="005C57F9" w:rsidP="005C57F9">
      <w:pPr>
        <w:ind w:right="-1"/>
        <w:jc w:val="both"/>
        <w:rPr>
          <w:sz w:val="16"/>
          <w:szCs w:val="16"/>
        </w:rPr>
      </w:pPr>
      <w:r>
        <w:rPr>
          <w:sz w:val="16"/>
          <w:szCs w:val="16"/>
        </w:rPr>
        <w:t>d</w:t>
      </w:r>
      <w:r w:rsidRPr="000E6084">
        <w:rPr>
          <w:sz w:val="16"/>
          <w:szCs w:val="16"/>
        </w:rPr>
        <w:t xml:space="preserve">) Oferta Wykonawcy wraz ze wszystkimi załącznikami, złożona w postępowaniu nr: </w:t>
      </w:r>
      <w:r w:rsidRPr="000E6084">
        <w:rPr>
          <w:b/>
          <w:color w:val="FF0000"/>
          <w:sz w:val="16"/>
          <w:szCs w:val="16"/>
        </w:rPr>
        <w:t>00/PN/202</w:t>
      </w:r>
      <w:r>
        <w:rPr>
          <w:b/>
          <w:color w:val="FF0000"/>
          <w:sz w:val="16"/>
          <w:szCs w:val="16"/>
        </w:rPr>
        <w:t>4</w:t>
      </w:r>
      <w:r w:rsidRPr="000E6084">
        <w:rPr>
          <w:sz w:val="16"/>
          <w:szCs w:val="16"/>
        </w:rPr>
        <w:t xml:space="preserve">, SWZ do postępowania nr: </w:t>
      </w:r>
      <w:r w:rsidRPr="000E6084">
        <w:rPr>
          <w:b/>
          <w:color w:val="FF0000"/>
          <w:sz w:val="16"/>
          <w:szCs w:val="16"/>
        </w:rPr>
        <w:t>00/PN/202</w:t>
      </w:r>
      <w:r>
        <w:rPr>
          <w:b/>
          <w:color w:val="FF0000"/>
          <w:sz w:val="16"/>
          <w:szCs w:val="16"/>
        </w:rPr>
        <w:t>4</w:t>
      </w:r>
      <w:r w:rsidRPr="000E6084">
        <w:rPr>
          <w:sz w:val="16"/>
          <w:szCs w:val="16"/>
        </w:rPr>
        <w:t>, stanowią integralną część niniejszej umowy.</w:t>
      </w:r>
    </w:p>
    <w:p w14:paraId="6166B25E" w14:textId="77777777" w:rsidR="005C57F9" w:rsidRPr="000E6084" w:rsidRDefault="005C57F9" w:rsidP="005C57F9">
      <w:pPr>
        <w:ind w:right="-1"/>
        <w:jc w:val="both"/>
      </w:pPr>
    </w:p>
    <w:p w14:paraId="3BD59DE2" w14:textId="77777777" w:rsidR="005C57F9" w:rsidRPr="000E6084" w:rsidRDefault="005C57F9" w:rsidP="005C57F9">
      <w:pPr>
        <w:ind w:right="-1"/>
        <w:jc w:val="both"/>
        <w:rPr>
          <w:b/>
          <w:bCs/>
          <w:sz w:val="16"/>
          <w:szCs w:val="16"/>
        </w:rPr>
      </w:pPr>
      <w:r w:rsidRPr="000E6084">
        <w:rPr>
          <w:b/>
          <w:bCs/>
          <w:sz w:val="16"/>
          <w:szCs w:val="16"/>
        </w:rPr>
        <w:t xml:space="preserve">                     Wykonawca:</w:t>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r>
      <w:r w:rsidRPr="000E6084">
        <w:rPr>
          <w:b/>
          <w:bCs/>
          <w:sz w:val="16"/>
          <w:szCs w:val="16"/>
        </w:rPr>
        <w:tab/>
        <w:t>Zamawiający:</w:t>
      </w:r>
    </w:p>
    <w:p w14:paraId="0D16C9DC" w14:textId="77777777" w:rsidR="005C57F9" w:rsidRDefault="005C57F9" w:rsidP="005C57F9">
      <w:pPr>
        <w:rPr>
          <w:b/>
        </w:rPr>
      </w:pPr>
    </w:p>
    <w:p w14:paraId="3E4ABFD5" w14:textId="77777777" w:rsidR="005C57F9" w:rsidRPr="000E6084" w:rsidRDefault="005C57F9" w:rsidP="005C57F9">
      <w:pPr>
        <w:rPr>
          <w:b/>
        </w:rPr>
      </w:pPr>
    </w:p>
    <w:p w14:paraId="54AE3016" w14:textId="77777777" w:rsidR="005C57F9" w:rsidRPr="000E6084" w:rsidRDefault="005C57F9" w:rsidP="005C57F9">
      <w:pPr>
        <w:jc w:val="right"/>
        <w:rPr>
          <w:b/>
        </w:rPr>
      </w:pPr>
      <w:r w:rsidRPr="000E6084">
        <w:rPr>
          <w:b/>
        </w:rPr>
        <w:lastRenderedPageBreak/>
        <w:t>Załącznik nr 1 do projektu umowy</w:t>
      </w:r>
    </w:p>
    <w:p w14:paraId="39779070" w14:textId="77777777" w:rsidR="005C57F9" w:rsidRPr="000E6084" w:rsidRDefault="005C57F9" w:rsidP="005C57F9">
      <w:pPr>
        <w:ind w:left="360"/>
        <w:jc w:val="center"/>
        <w:rPr>
          <w:rFonts w:eastAsia="Calibri"/>
          <w:b/>
          <w:sz w:val="32"/>
          <w:szCs w:val="32"/>
          <w:u w:val="single"/>
        </w:rPr>
      </w:pPr>
    </w:p>
    <w:p w14:paraId="3AECE75D" w14:textId="77777777" w:rsidR="005C57F9" w:rsidRPr="000E6084" w:rsidRDefault="005C57F9" w:rsidP="005C57F9">
      <w:pPr>
        <w:ind w:left="360"/>
        <w:jc w:val="center"/>
        <w:rPr>
          <w:rFonts w:eastAsia="Calibri"/>
          <w:sz w:val="32"/>
          <w:szCs w:val="32"/>
          <w:u w:val="single"/>
        </w:rPr>
      </w:pPr>
      <w:r w:rsidRPr="000E6084">
        <w:rPr>
          <w:rFonts w:eastAsia="Calibri"/>
          <w:b/>
          <w:sz w:val="32"/>
          <w:szCs w:val="32"/>
          <w:u w:val="single"/>
        </w:rPr>
        <w:t>Wykaz stosowanych diet u Zamawiającego</w:t>
      </w:r>
    </w:p>
    <w:p w14:paraId="2D74A9FC" w14:textId="77777777" w:rsidR="005C57F9" w:rsidRPr="000E6084" w:rsidRDefault="005C57F9" w:rsidP="005C57F9">
      <w:pPr>
        <w:tabs>
          <w:tab w:val="left" w:pos="3331"/>
        </w:tabs>
        <w:rPr>
          <w:rFonts w:eastAsia="Calibri"/>
        </w:rPr>
      </w:pPr>
    </w:p>
    <w:p w14:paraId="6FAA0229" w14:textId="77777777" w:rsidR="005C57F9" w:rsidRPr="000E6084" w:rsidRDefault="005C57F9" w:rsidP="005C57F9">
      <w:pPr>
        <w:rPr>
          <w:rFonts w:eastAsia="Calibri"/>
          <w:b/>
        </w:rPr>
      </w:pPr>
    </w:p>
    <w:p w14:paraId="6821C206" w14:textId="77777777" w:rsidR="005C57F9" w:rsidRPr="000E6084" w:rsidRDefault="005C57F9" w:rsidP="005C57F9">
      <w:pPr>
        <w:contextualSpacing/>
        <w:rPr>
          <w:rFonts w:eastAsia="Calibri"/>
          <w:b/>
        </w:rPr>
      </w:pPr>
      <w:r w:rsidRPr="000E6084">
        <w:rPr>
          <w:rFonts w:eastAsia="Calibri"/>
          <w:b/>
        </w:rPr>
        <w:t>1. Dieta podstawowa</w:t>
      </w:r>
    </w:p>
    <w:p w14:paraId="721D4601" w14:textId="77777777" w:rsidR="005C57F9" w:rsidRPr="000E6084" w:rsidRDefault="005C57F9" w:rsidP="005C57F9">
      <w:pPr>
        <w:contextualSpacing/>
        <w:rPr>
          <w:rFonts w:eastAsia="Calibri"/>
          <w:b/>
        </w:rPr>
      </w:pPr>
      <w:r w:rsidRPr="000E6084">
        <w:rPr>
          <w:rFonts w:eastAsia="Calibri"/>
          <w:b/>
        </w:rPr>
        <w:t>2. Dieta bogato-resztkowa</w:t>
      </w:r>
    </w:p>
    <w:p w14:paraId="68138ECB" w14:textId="77777777" w:rsidR="005C57F9" w:rsidRPr="000E6084" w:rsidRDefault="005C57F9" w:rsidP="005C57F9">
      <w:pPr>
        <w:contextualSpacing/>
        <w:rPr>
          <w:rFonts w:eastAsia="Calibri"/>
          <w:b/>
        </w:rPr>
      </w:pPr>
      <w:r w:rsidRPr="000E6084">
        <w:rPr>
          <w:rFonts w:eastAsia="Calibri"/>
          <w:b/>
        </w:rPr>
        <w:t>3. Dieta łatwo strawna</w:t>
      </w:r>
    </w:p>
    <w:p w14:paraId="5159FA74" w14:textId="77777777" w:rsidR="005C57F9" w:rsidRPr="000E6084" w:rsidRDefault="005C57F9" w:rsidP="005C57F9">
      <w:pPr>
        <w:contextualSpacing/>
        <w:rPr>
          <w:rFonts w:eastAsia="Calibri"/>
          <w:b/>
        </w:rPr>
      </w:pPr>
      <w:r w:rsidRPr="000E6084">
        <w:rPr>
          <w:rFonts w:eastAsia="Calibri"/>
          <w:b/>
        </w:rPr>
        <w:t>4. Dieta łatwo strawna z ograniczeniem tłuszczu (wątrobowa)</w:t>
      </w:r>
    </w:p>
    <w:p w14:paraId="03EA25E3" w14:textId="77777777" w:rsidR="005C57F9" w:rsidRPr="000E6084" w:rsidRDefault="005C57F9" w:rsidP="005C57F9">
      <w:pPr>
        <w:contextualSpacing/>
        <w:rPr>
          <w:rFonts w:eastAsia="Calibri"/>
          <w:b/>
        </w:rPr>
      </w:pPr>
      <w:r w:rsidRPr="000E6084">
        <w:rPr>
          <w:rFonts w:eastAsia="Calibri"/>
          <w:b/>
        </w:rPr>
        <w:t>5. Dieta trzustkowa</w:t>
      </w:r>
    </w:p>
    <w:p w14:paraId="48BC1E9A" w14:textId="77777777" w:rsidR="005C57F9" w:rsidRPr="000E6084" w:rsidRDefault="005C57F9" w:rsidP="005C57F9">
      <w:pPr>
        <w:contextualSpacing/>
        <w:rPr>
          <w:rFonts w:eastAsia="Calibri"/>
          <w:b/>
        </w:rPr>
      </w:pPr>
      <w:r w:rsidRPr="000E6084">
        <w:rPr>
          <w:rFonts w:eastAsia="Calibri"/>
          <w:b/>
        </w:rPr>
        <w:t>6. Dieta łatwo strawna z ograniczeniem substancji pobudzających wydzielanie soku żołądkowego (wrzodowa)</w:t>
      </w:r>
    </w:p>
    <w:p w14:paraId="73EEC911" w14:textId="77777777" w:rsidR="005C57F9" w:rsidRPr="000E6084" w:rsidRDefault="005C57F9" w:rsidP="005C57F9">
      <w:pPr>
        <w:contextualSpacing/>
        <w:rPr>
          <w:rFonts w:eastAsia="Calibri"/>
          <w:b/>
        </w:rPr>
      </w:pPr>
      <w:r w:rsidRPr="000E6084">
        <w:rPr>
          <w:rFonts w:eastAsia="Calibri"/>
          <w:b/>
        </w:rPr>
        <w:t>7. Dieta z ograniczeniem łatwo przyswajalnych węglowodanów (cukrzycowa)</w:t>
      </w:r>
    </w:p>
    <w:p w14:paraId="2AA48A30" w14:textId="77777777" w:rsidR="005C57F9" w:rsidRPr="000E6084" w:rsidRDefault="005C57F9" w:rsidP="005C57F9">
      <w:pPr>
        <w:contextualSpacing/>
        <w:jc w:val="both"/>
        <w:rPr>
          <w:rFonts w:eastAsia="Calibri"/>
          <w:b/>
        </w:rPr>
      </w:pPr>
      <w:r w:rsidRPr="000E6084">
        <w:rPr>
          <w:rFonts w:eastAsia="Calibri"/>
          <w:b/>
        </w:rPr>
        <w:t>8. Dieta o zmienionej konsystencji – papkowata</w:t>
      </w:r>
    </w:p>
    <w:p w14:paraId="05561467" w14:textId="77777777" w:rsidR="005C57F9" w:rsidRPr="000E6084" w:rsidRDefault="005C57F9" w:rsidP="005C57F9">
      <w:pPr>
        <w:contextualSpacing/>
        <w:jc w:val="both"/>
        <w:rPr>
          <w:rFonts w:eastAsia="Calibri"/>
          <w:b/>
        </w:rPr>
      </w:pPr>
      <w:r w:rsidRPr="000E6084">
        <w:rPr>
          <w:rFonts w:eastAsia="Calibri"/>
          <w:b/>
        </w:rPr>
        <w:t>9. Dieta kleikowa</w:t>
      </w:r>
    </w:p>
    <w:p w14:paraId="52597966" w14:textId="77777777" w:rsidR="005C57F9" w:rsidRPr="000E6084" w:rsidRDefault="005C57F9" w:rsidP="005C57F9">
      <w:pPr>
        <w:contextualSpacing/>
        <w:jc w:val="both"/>
        <w:rPr>
          <w:rFonts w:eastAsia="Calibri"/>
          <w:b/>
        </w:rPr>
      </w:pPr>
      <w:r w:rsidRPr="000E6084">
        <w:rPr>
          <w:rFonts w:eastAsia="Calibri"/>
          <w:b/>
        </w:rPr>
        <w:t>10. Dieta ubogo energetyczna</w:t>
      </w:r>
    </w:p>
    <w:p w14:paraId="4D9330EB" w14:textId="77777777" w:rsidR="005C57F9" w:rsidRPr="000E6084" w:rsidRDefault="005C57F9" w:rsidP="005C57F9">
      <w:pPr>
        <w:contextualSpacing/>
        <w:jc w:val="both"/>
        <w:rPr>
          <w:rFonts w:eastAsia="Calibri"/>
          <w:b/>
        </w:rPr>
      </w:pPr>
      <w:r w:rsidRPr="000E6084">
        <w:rPr>
          <w:rFonts w:eastAsia="Calibri"/>
          <w:b/>
        </w:rPr>
        <w:t>11. Dieta łatwo strawna niskobiałkowa (nerkowa)</w:t>
      </w:r>
    </w:p>
    <w:p w14:paraId="22C892AC" w14:textId="77777777" w:rsidR="005C57F9" w:rsidRPr="000E6084" w:rsidRDefault="005C57F9" w:rsidP="005C57F9">
      <w:pPr>
        <w:contextualSpacing/>
        <w:jc w:val="both"/>
        <w:rPr>
          <w:rFonts w:eastAsia="Calibri"/>
          <w:b/>
        </w:rPr>
      </w:pPr>
      <w:r w:rsidRPr="000E6084">
        <w:rPr>
          <w:rFonts w:eastAsia="Calibri"/>
          <w:b/>
        </w:rPr>
        <w:t>12. Dieta bezglutenowa</w:t>
      </w:r>
    </w:p>
    <w:p w14:paraId="03AF8829" w14:textId="77777777" w:rsidR="005C57F9" w:rsidRPr="000E6084" w:rsidRDefault="005C57F9" w:rsidP="005C57F9">
      <w:pPr>
        <w:contextualSpacing/>
        <w:jc w:val="both"/>
        <w:rPr>
          <w:rFonts w:eastAsia="Calibri"/>
          <w:b/>
        </w:rPr>
      </w:pPr>
      <w:r w:rsidRPr="000E6084">
        <w:rPr>
          <w:rFonts w:eastAsia="Calibri"/>
          <w:b/>
        </w:rPr>
        <w:t>13. Dieta ryżowa KEMPNERA</w:t>
      </w:r>
    </w:p>
    <w:p w14:paraId="00073ECD" w14:textId="77777777" w:rsidR="005C57F9" w:rsidRPr="000E6084" w:rsidRDefault="005C57F9" w:rsidP="005C57F9">
      <w:pPr>
        <w:jc w:val="both"/>
        <w:rPr>
          <w:rFonts w:eastAsia="Calibri"/>
          <w:b/>
        </w:rPr>
      </w:pPr>
      <w:r w:rsidRPr="000E6084">
        <w:rPr>
          <w:rFonts w:eastAsia="Calibri"/>
          <w:b/>
        </w:rPr>
        <w:t>14. Dieta łatwo strawna</w:t>
      </w:r>
    </w:p>
    <w:p w14:paraId="3100F0E7" w14:textId="77777777" w:rsidR="005C57F9" w:rsidRPr="000E6084" w:rsidRDefault="005C57F9" w:rsidP="005C57F9">
      <w:pPr>
        <w:jc w:val="both"/>
        <w:rPr>
          <w:rFonts w:eastAsia="Calibri"/>
          <w:b/>
        </w:rPr>
      </w:pPr>
      <w:r w:rsidRPr="000E6084">
        <w:rPr>
          <w:rFonts w:eastAsia="Calibri"/>
          <w:b/>
        </w:rPr>
        <w:t>15. Dieta bogato białkowa</w:t>
      </w:r>
    </w:p>
    <w:p w14:paraId="0C268AC4" w14:textId="77777777" w:rsidR="005C57F9" w:rsidRPr="000E6084" w:rsidRDefault="005C57F9" w:rsidP="005C57F9">
      <w:pPr>
        <w:jc w:val="both"/>
        <w:rPr>
          <w:rFonts w:eastAsia="Calibri"/>
          <w:b/>
        </w:rPr>
      </w:pPr>
      <w:r w:rsidRPr="000E6084">
        <w:rPr>
          <w:rFonts w:eastAsia="Calibri"/>
          <w:b/>
        </w:rPr>
        <w:t>16. Dieta bezmleczna</w:t>
      </w:r>
    </w:p>
    <w:p w14:paraId="3DA62ED6" w14:textId="77777777" w:rsidR="005C57F9" w:rsidRPr="000E6084" w:rsidRDefault="005C57F9" w:rsidP="005C57F9">
      <w:pPr>
        <w:jc w:val="both"/>
        <w:rPr>
          <w:rFonts w:eastAsia="Calibri"/>
          <w:b/>
        </w:rPr>
      </w:pPr>
      <w:r w:rsidRPr="000E6084">
        <w:rPr>
          <w:rFonts w:eastAsia="Calibri"/>
          <w:b/>
        </w:rPr>
        <w:t>17. Dieta biegunkowa (I, II, III dzień)</w:t>
      </w:r>
    </w:p>
    <w:p w14:paraId="2B5F92F9" w14:textId="77777777" w:rsidR="005C57F9" w:rsidRPr="000E6084" w:rsidRDefault="005C57F9" w:rsidP="005C57F9">
      <w:pPr>
        <w:jc w:val="both"/>
        <w:rPr>
          <w:rFonts w:eastAsia="Calibri"/>
          <w:b/>
        </w:rPr>
      </w:pPr>
      <w:r w:rsidRPr="000E6084">
        <w:rPr>
          <w:rFonts w:eastAsia="Calibri"/>
          <w:b/>
        </w:rPr>
        <w:t xml:space="preserve">18. Dieta drugiego roku życia </w:t>
      </w:r>
    </w:p>
    <w:p w14:paraId="0C961C06" w14:textId="77777777" w:rsidR="005C57F9" w:rsidRPr="000E6084" w:rsidRDefault="005C57F9" w:rsidP="005C57F9">
      <w:pPr>
        <w:jc w:val="both"/>
        <w:rPr>
          <w:rFonts w:eastAsia="Calibri"/>
          <w:b/>
        </w:rPr>
      </w:pPr>
      <w:r w:rsidRPr="000E6084">
        <w:rPr>
          <w:rFonts w:eastAsia="Calibri"/>
          <w:b/>
        </w:rPr>
        <w:t>19. Dieta Położnicza (Matki karmiącej)</w:t>
      </w:r>
    </w:p>
    <w:p w14:paraId="75BDC32E" w14:textId="77777777" w:rsidR="005C57F9" w:rsidRPr="000E6084" w:rsidRDefault="005C57F9" w:rsidP="005C57F9">
      <w:pPr>
        <w:jc w:val="both"/>
        <w:rPr>
          <w:rFonts w:eastAsia="Calibri"/>
          <w:b/>
        </w:rPr>
      </w:pPr>
      <w:r w:rsidRPr="000E6084">
        <w:rPr>
          <w:rFonts w:eastAsia="Calibri"/>
          <w:b/>
        </w:rPr>
        <w:t>20. Dieta wysoko energetyczna</w:t>
      </w:r>
    </w:p>
    <w:p w14:paraId="0BF5B3F9" w14:textId="77777777" w:rsidR="005C57F9" w:rsidRPr="000E6084" w:rsidRDefault="005C57F9" w:rsidP="005C57F9">
      <w:pPr>
        <w:jc w:val="both"/>
        <w:rPr>
          <w:rFonts w:asciiTheme="minorHAnsi" w:eastAsia="Calibri" w:hAnsiTheme="minorHAnsi" w:cstheme="minorHAnsi"/>
          <w:b/>
          <w:sz w:val="18"/>
          <w:szCs w:val="18"/>
        </w:rPr>
      </w:pPr>
    </w:p>
    <w:p w14:paraId="6C061F76" w14:textId="77777777" w:rsidR="005C57F9" w:rsidRPr="000E6084" w:rsidRDefault="005C57F9" w:rsidP="005C57F9">
      <w:pPr>
        <w:jc w:val="center"/>
        <w:rPr>
          <w:rFonts w:asciiTheme="minorHAnsi" w:eastAsia="Calibri" w:hAnsiTheme="minorHAnsi" w:cstheme="minorHAnsi"/>
          <w:b/>
          <w:sz w:val="18"/>
          <w:szCs w:val="18"/>
        </w:rPr>
      </w:pPr>
      <w:r w:rsidRPr="000E6084">
        <w:rPr>
          <w:rFonts w:asciiTheme="minorHAnsi" w:eastAsia="Calibri" w:hAnsiTheme="minorHAnsi" w:cstheme="minorHAnsi"/>
          <w:b/>
          <w:sz w:val="18"/>
          <w:szCs w:val="18"/>
        </w:rPr>
        <w:t>Możliwe modyfikacje do powyższych diet:</w:t>
      </w:r>
    </w:p>
    <w:p w14:paraId="41F1E110"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Bezjajeczna</w:t>
      </w:r>
      <w:proofErr w:type="spellEnd"/>
    </w:p>
    <w:p w14:paraId="7753EB91"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proofErr w:type="spellStart"/>
      <w:r w:rsidRPr="000E6084">
        <w:rPr>
          <w:rFonts w:asciiTheme="minorHAnsi" w:eastAsia="Calibri" w:hAnsiTheme="minorHAnsi" w:cstheme="minorHAnsi"/>
          <w:b/>
          <w:sz w:val="18"/>
          <w:szCs w:val="18"/>
        </w:rPr>
        <w:t>Bezlaktozowa</w:t>
      </w:r>
      <w:proofErr w:type="spellEnd"/>
    </w:p>
    <w:p w14:paraId="698101D3"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Wegetariańska</w:t>
      </w:r>
    </w:p>
    <w:p w14:paraId="152FE814" w14:textId="77777777" w:rsidR="005C57F9" w:rsidRPr="000E6084" w:rsidRDefault="005C57F9" w:rsidP="005C57F9">
      <w:pPr>
        <w:numPr>
          <w:ilvl w:val="6"/>
          <w:numId w:val="52"/>
        </w:numPr>
        <w:spacing w:after="200" w:line="276" w:lineRule="auto"/>
        <w:contextualSpacing/>
        <w:rPr>
          <w:rFonts w:asciiTheme="minorHAnsi" w:eastAsia="Calibri" w:hAnsiTheme="minorHAnsi" w:cstheme="minorHAnsi"/>
          <w:b/>
          <w:sz w:val="18"/>
          <w:szCs w:val="18"/>
        </w:rPr>
      </w:pPr>
      <w:r w:rsidRPr="000E6084">
        <w:rPr>
          <w:rFonts w:asciiTheme="minorHAnsi" w:eastAsia="Calibri" w:hAnsiTheme="minorHAnsi" w:cstheme="minorHAnsi"/>
          <w:b/>
          <w:sz w:val="18"/>
          <w:szCs w:val="18"/>
        </w:rPr>
        <w:t>Dodatek drugiego śniadania</w:t>
      </w:r>
    </w:p>
    <w:p w14:paraId="69E6F45F" w14:textId="77777777" w:rsidR="005C57F9" w:rsidRPr="000E6084" w:rsidRDefault="005C57F9" w:rsidP="005C57F9">
      <w:pPr>
        <w:tabs>
          <w:tab w:val="left" w:pos="3331"/>
        </w:tabs>
        <w:rPr>
          <w:rFonts w:eastAsia="Calibri"/>
        </w:rPr>
      </w:pPr>
    </w:p>
    <w:p w14:paraId="5C39C7B0" w14:textId="77777777" w:rsidR="005C57F9" w:rsidRDefault="005C57F9" w:rsidP="005C57F9">
      <w:pPr>
        <w:tabs>
          <w:tab w:val="left" w:pos="3331"/>
        </w:tabs>
        <w:jc w:val="both"/>
        <w:rPr>
          <w:rFonts w:eastAsia="Calibri"/>
        </w:rPr>
      </w:pPr>
      <w:r w:rsidRPr="000E608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2FAE8959" w14:textId="77777777" w:rsidR="005C57F9" w:rsidRPr="009952F9" w:rsidRDefault="005C57F9" w:rsidP="005C57F9">
      <w:pPr>
        <w:tabs>
          <w:tab w:val="left" w:pos="3331"/>
        </w:tabs>
        <w:jc w:val="both"/>
        <w:rPr>
          <w:rFonts w:eastAsia="Calibri"/>
        </w:rPr>
      </w:pPr>
      <w:bookmarkStart w:id="1" w:name="_Hlk173160732"/>
      <w:r w:rsidRPr="009952F9">
        <w:rPr>
          <w:rFonts w:eastAsia="Calibri"/>
          <w:highlight w:val="yellow"/>
        </w:rPr>
        <w:t xml:space="preserve">UWAGA: </w:t>
      </w:r>
      <w:r w:rsidRPr="009952F9">
        <w:rPr>
          <w:rFonts w:eastAsia="Calibri"/>
          <w:bCs/>
          <w:kern w:val="2"/>
          <w:highlight w:val="yellow"/>
        </w:rPr>
        <w:t xml:space="preserve">Wszystkie produkty dla diety cukrzycowej muszą być zaliczane do produktów o niskim indeksie </w:t>
      </w:r>
      <w:proofErr w:type="spellStart"/>
      <w:r w:rsidRPr="009952F9">
        <w:rPr>
          <w:rFonts w:eastAsia="Calibri"/>
          <w:bCs/>
          <w:kern w:val="2"/>
          <w:highlight w:val="yellow"/>
        </w:rPr>
        <w:t>glikemicznym</w:t>
      </w:r>
      <w:proofErr w:type="spellEnd"/>
      <w:r w:rsidRPr="009952F9">
        <w:rPr>
          <w:rFonts w:eastAsia="Calibri"/>
          <w:bCs/>
          <w:kern w:val="2"/>
          <w:highlight w:val="yellow"/>
        </w:rPr>
        <w:t>.</w:t>
      </w:r>
    </w:p>
    <w:bookmarkEnd w:id="1"/>
    <w:p w14:paraId="55D7F013" w14:textId="77777777" w:rsidR="005C57F9" w:rsidRPr="000E6084" w:rsidRDefault="005C57F9" w:rsidP="005C57F9">
      <w:pPr>
        <w:rPr>
          <w:b/>
          <w:sz w:val="16"/>
          <w:szCs w:val="16"/>
          <w:lang w:eastAsia="pl-PL"/>
        </w:rPr>
      </w:pPr>
    </w:p>
    <w:p w14:paraId="5821F373" w14:textId="77777777" w:rsidR="005C57F9" w:rsidRPr="000E6084" w:rsidRDefault="005C57F9" w:rsidP="005C57F9">
      <w:pPr>
        <w:rPr>
          <w:b/>
          <w:sz w:val="16"/>
          <w:szCs w:val="16"/>
          <w:lang w:eastAsia="pl-PL"/>
        </w:rPr>
      </w:pPr>
    </w:p>
    <w:p w14:paraId="298567DB" w14:textId="77777777" w:rsidR="005C57F9" w:rsidRPr="000E6084" w:rsidRDefault="005C57F9" w:rsidP="005C57F9">
      <w:pPr>
        <w:rPr>
          <w:b/>
          <w:sz w:val="16"/>
          <w:szCs w:val="16"/>
          <w:lang w:eastAsia="pl-PL"/>
        </w:rPr>
      </w:pPr>
    </w:p>
    <w:p w14:paraId="7DEE17AB" w14:textId="77777777" w:rsidR="005C57F9" w:rsidRPr="000E6084" w:rsidRDefault="005C57F9" w:rsidP="005C57F9">
      <w:pPr>
        <w:rPr>
          <w:b/>
          <w:sz w:val="16"/>
          <w:szCs w:val="16"/>
          <w:lang w:eastAsia="pl-PL"/>
        </w:rPr>
      </w:pPr>
    </w:p>
    <w:p w14:paraId="320EF687" w14:textId="77777777" w:rsidR="005C57F9" w:rsidRPr="000E6084" w:rsidRDefault="005C57F9" w:rsidP="005C57F9">
      <w:pPr>
        <w:rPr>
          <w:b/>
          <w:sz w:val="16"/>
          <w:szCs w:val="16"/>
          <w:lang w:eastAsia="pl-PL"/>
        </w:rPr>
      </w:pPr>
    </w:p>
    <w:p w14:paraId="0314792E" w14:textId="77777777" w:rsidR="005C57F9" w:rsidRPr="000E6084" w:rsidRDefault="005C57F9" w:rsidP="005C57F9">
      <w:pPr>
        <w:rPr>
          <w:b/>
          <w:sz w:val="16"/>
          <w:szCs w:val="16"/>
          <w:lang w:eastAsia="pl-PL"/>
        </w:rPr>
      </w:pPr>
    </w:p>
    <w:p w14:paraId="43798EE9" w14:textId="77777777" w:rsidR="005C57F9" w:rsidRPr="000E6084" w:rsidRDefault="005C57F9" w:rsidP="005C57F9">
      <w:pPr>
        <w:rPr>
          <w:b/>
          <w:sz w:val="16"/>
          <w:szCs w:val="16"/>
          <w:lang w:eastAsia="pl-PL"/>
        </w:rPr>
      </w:pPr>
    </w:p>
    <w:p w14:paraId="296C5924" w14:textId="77777777" w:rsidR="005C57F9" w:rsidRPr="000E6084" w:rsidRDefault="005C57F9" w:rsidP="005C57F9">
      <w:pPr>
        <w:rPr>
          <w:b/>
          <w:sz w:val="16"/>
          <w:szCs w:val="16"/>
          <w:lang w:eastAsia="pl-PL"/>
        </w:rPr>
      </w:pPr>
    </w:p>
    <w:p w14:paraId="3CA4720D" w14:textId="77777777" w:rsidR="005C57F9" w:rsidRPr="000E6084" w:rsidRDefault="005C57F9" w:rsidP="005C57F9">
      <w:pPr>
        <w:rPr>
          <w:b/>
          <w:sz w:val="16"/>
          <w:szCs w:val="16"/>
          <w:lang w:eastAsia="pl-PL"/>
        </w:rPr>
      </w:pPr>
    </w:p>
    <w:p w14:paraId="0BB82A80" w14:textId="77777777" w:rsidR="005C57F9" w:rsidRPr="000E6084" w:rsidRDefault="005C57F9" w:rsidP="005C57F9">
      <w:pPr>
        <w:rPr>
          <w:b/>
          <w:sz w:val="16"/>
          <w:szCs w:val="16"/>
          <w:lang w:eastAsia="pl-PL"/>
        </w:rPr>
      </w:pPr>
    </w:p>
    <w:p w14:paraId="334338CF" w14:textId="77777777" w:rsidR="005C57F9" w:rsidRPr="000E6084" w:rsidRDefault="005C57F9" w:rsidP="005C57F9">
      <w:pPr>
        <w:rPr>
          <w:b/>
          <w:sz w:val="16"/>
          <w:szCs w:val="16"/>
          <w:lang w:eastAsia="pl-PL"/>
        </w:rPr>
      </w:pPr>
    </w:p>
    <w:p w14:paraId="34E71B8A" w14:textId="77777777" w:rsidR="005C57F9" w:rsidRPr="000E6084" w:rsidRDefault="005C57F9" w:rsidP="005C57F9">
      <w:pPr>
        <w:rPr>
          <w:b/>
          <w:sz w:val="16"/>
          <w:szCs w:val="16"/>
          <w:lang w:eastAsia="pl-PL"/>
        </w:rPr>
      </w:pPr>
    </w:p>
    <w:p w14:paraId="21185BC5" w14:textId="77777777" w:rsidR="005C57F9" w:rsidRPr="000E6084" w:rsidRDefault="005C57F9" w:rsidP="005C57F9">
      <w:pPr>
        <w:rPr>
          <w:b/>
          <w:sz w:val="16"/>
          <w:szCs w:val="16"/>
          <w:lang w:eastAsia="pl-PL"/>
        </w:rPr>
      </w:pPr>
    </w:p>
    <w:p w14:paraId="3E8557DA" w14:textId="77777777" w:rsidR="005C57F9" w:rsidRPr="000E6084" w:rsidRDefault="005C57F9" w:rsidP="005C57F9">
      <w:pPr>
        <w:rPr>
          <w:b/>
          <w:sz w:val="16"/>
          <w:szCs w:val="16"/>
          <w:lang w:eastAsia="pl-PL"/>
        </w:rPr>
      </w:pPr>
    </w:p>
    <w:p w14:paraId="1C882462" w14:textId="77777777" w:rsidR="005C57F9" w:rsidRDefault="005C57F9" w:rsidP="005C57F9">
      <w:pPr>
        <w:rPr>
          <w:b/>
          <w:sz w:val="16"/>
          <w:szCs w:val="16"/>
          <w:lang w:eastAsia="pl-PL"/>
        </w:rPr>
      </w:pPr>
    </w:p>
    <w:p w14:paraId="2DE88371" w14:textId="77777777" w:rsidR="005C57F9" w:rsidRPr="000E6084" w:rsidRDefault="005C57F9" w:rsidP="005C57F9">
      <w:pPr>
        <w:rPr>
          <w:b/>
          <w:sz w:val="16"/>
          <w:szCs w:val="16"/>
          <w:lang w:eastAsia="pl-PL"/>
        </w:rPr>
      </w:pPr>
    </w:p>
    <w:p w14:paraId="4C075699" w14:textId="77777777" w:rsidR="005C57F9" w:rsidRPr="000E6084" w:rsidRDefault="005C57F9" w:rsidP="005C57F9">
      <w:pPr>
        <w:rPr>
          <w:b/>
          <w:sz w:val="16"/>
          <w:szCs w:val="16"/>
          <w:lang w:eastAsia="pl-PL"/>
        </w:rPr>
      </w:pPr>
    </w:p>
    <w:p w14:paraId="50920F89" w14:textId="77777777" w:rsidR="005C57F9" w:rsidRPr="000E6084" w:rsidRDefault="005C57F9" w:rsidP="005C57F9">
      <w:pPr>
        <w:rPr>
          <w:b/>
          <w:sz w:val="16"/>
          <w:szCs w:val="16"/>
          <w:lang w:eastAsia="pl-PL"/>
        </w:rPr>
      </w:pPr>
    </w:p>
    <w:p w14:paraId="0E6AE073" w14:textId="77777777" w:rsidR="005C57F9" w:rsidRPr="000E6084" w:rsidRDefault="005C57F9" w:rsidP="005C57F9">
      <w:pPr>
        <w:jc w:val="right"/>
        <w:rPr>
          <w:b/>
        </w:rPr>
      </w:pPr>
      <w:r w:rsidRPr="000E6084">
        <w:rPr>
          <w:b/>
        </w:rPr>
        <w:t xml:space="preserve">Załącznik nr </w:t>
      </w:r>
      <w:r>
        <w:rPr>
          <w:b/>
        </w:rPr>
        <w:t>2</w:t>
      </w:r>
      <w:r w:rsidRPr="000E6084">
        <w:rPr>
          <w:b/>
        </w:rPr>
        <w:t xml:space="preserve"> do projektu umowy</w:t>
      </w:r>
    </w:p>
    <w:p w14:paraId="353161E9" w14:textId="77777777" w:rsidR="005C57F9" w:rsidRPr="000E6084" w:rsidRDefault="005C57F9" w:rsidP="005C57F9">
      <w:pPr>
        <w:rPr>
          <w:b/>
          <w:lang w:eastAsia="pl-PL"/>
        </w:rPr>
      </w:pPr>
    </w:p>
    <w:p w14:paraId="42860215" w14:textId="77777777" w:rsidR="005C57F9" w:rsidRPr="000E6084" w:rsidRDefault="005C57F9" w:rsidP="005C57F9">
      <w:pPr>
        <w:jc w:val="center"/>
        <w:rPr>
          <w:b/>
          <w:lang w:eastAsia="pl-PL"/>
        </w:rPr>
      </w:pPr>
      <w:r w:rsidRPr="000E6084">
        <w:rPr>
          <w:b/>
          <w:lang w:eastAsia="pl-PL"/>
        </w:rPr>
        <w:t>PROTOKÓŁ ROZBIEŻNOŚCI</w:t>
      </w:r>
    </w:p>
    <w:p w14:paraId="2A0AC2B0" w14:textId="77777777" w:rsidR="005C57F9" w:rsidRPr="000E6084" w:rsidRDefault="005C57F9" w:rsidP="005C57F9">
      <w:pPr>
        <w:jc w:val="center"/>
        <w:rPr>
          <w:b/>
          <w:lang w:eastAsia="pl-PL"/>
        </w:rPr>
      </w:pPr>
      <w:r w:rsidRPr="000E6084">
        <w:rPr>
          <w:b/>
          <w:lang w:eastAsia="pl-PL"/>
        </w:rPr>
        <w:t xml:space="preserve">Umowa </w:t>
      </w:r>
      <w:r w:rsidRPr="000E6084">
        <w:rPr>
          <w:b/>
          <w:color w:val="FF0000"/>
          <w:lang w:eastAsia="pl-PL"/>
        </w:rPr>
        <w:t>___/00/PN/202</w:t>
      </w:r>
      <w:r>
        <w:rPr>
          <w:b/>
          <w:color w:val="FF0000"/>
          <w:lang w:eastAsia="pl-PL"/>
        </w:rPr>
        <w:t>4</w:t>
      </w:r>
    </w:p>
    <w:p w14:paraId="79DB925B" w14:textId="77777777" w:rsidR="005C57F9" w:rsidRPr="000E6084" w:rsidRDefault="005C57F9" w:rsidP="005C57F9">
      <w:pPr>
        <w:spacing w:before="100" w:beforeAutospacing="1" w:after="100" w:afterAutospacing="1"/>
        <w:jc w:val="center"/>
        <w:rPr>
          <w:rFonts w:eastAsia="Calibri"/>
          <w:b/>
          <w:i/>
          <w:sz w:val="16"/>
          <w:szCs w:val="16"/>
        </w:rPr>
      </w:pPr>
      <w:r w:rsidRPr="000E608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5C57F9" w:rsidRPr="000E6084" w14:paraId="1DFC7C21" w14:textId="77777777" w:rsidTr="00885FE2">
        <w:trPr>
          <w:trHeight w:val="650"/>
        </w:trPr>
        <w:tc>
          <w:tcPr>
            <w:tcW w:w="2448" w:type="dxa"/>
            <w:shd w:val="clear" w:color="auto" w:fill="auto"/>
            <w:vAlign w:val="center"/>
          </w:tcPr>
          <w:p w14:paraId="778AA4A4" w14:textId="77777777" w:rsidR="005C57F9" w:rsidRPr="000E6084" w:rsidRDefault="005C57F9" w:rsidP="00885FE2">
            <w:pPr>
              <w:rPr>
                <w:b/>
                <w:sz w:val="18"/>
                <w:szCs w:val="18"/>
                <w:lang w:eastAsia="pl-PL"/>
              </w:rPr>
            </w:pPr>
            <w:r w:rsidRPr="000E6084">
              <w:rPr>
                <w:b/>
                <w:sz w:val="18"/>
                <w:szCs w:val="18"/>
                <w:lang w:eastAsia="pl-PL"/>
              </w:rPr>
              <w:t>Data stwierdzenia nieprawidłowości</w:t>
            </w:r>
          </w:p>
        </w:tc>
        <w:tc>
          <w:tcPr>
            <w:tcW w:w="6762" w:type="dxa"/>
            <w:gridSpan w:val="2"/>
            <w:shd w:val="clear" w:color="auto" w:fill="auto"/>
          </w:tcPr>
          <w:p w14:paraId="1CDB23E3" w14:textId="77777777" w:rsidR="005C57F9" w:rsidRPr="000E6084" w:rsidRDefault="005C57F9" w:rsidP="00885FE2">
            <w:pPr>
              <w:rPr>
                <w:b/>
                <w:lang w:eastAsia="pl-PL"/>
              </w:rPr>
            </w:pPr>
          </w:p>
        </w:tc>
      </w:tr>
      <w:tr w:rsidR="005C57F9" w:rsidRPr="000E6084" w14:paraId="23E1D212" w14:textId="77777777" w:rsidTr="00885FE2">
        <w:tc>
          <w:tcPr>
            <w:tcW w:w="2448" w:type="dxa"/>
            <w:shd w:val="clear" w:color="auto" w:fill="auto"/>
            <w:vAlign w:val="center"/>
          </w:tcPr>
          <w:p w14:paraId="7A32CE75" w14:textId="77777777" w:rsidR="005C57F9" w:rsidRPr="000E6084" w:rsidRDefault="005C57F9" w:rsidP="00885FE2">
            <w:pPr>
              <w:rPr>
                <w:b/>
                <w:sz w:val="18"/>
                <w:szCs w:val="18"/>
                <w:lang w:eastAsia="pl-PL"/>
              </w:rPr>
            </w:pPr>
            <w:r w:rsidRPr="000E6084">
              <w:rPr>
                <w:b/>
                <w:sz w:val="18"/>
                <w:szCs w:val="18"/>
                <w:lang w:eastAsia="pl-PL"/>
              </w:rPr>
              <w:t>Oddział zgłaszający nieprawidłowość – lokalizacja Zamawiającego</w:t>
            </w:r>
          </w:p>
        </w:tc>
        <w:tc>
          <w:tcPr>
            <w:tcW w:w="6762" w:type="dxa"/>
            <w:gridSpan w:val="2"/>
            <w:shd w:val="clear" w:color="auto" w:fill="auto"/>
          </w:tcPr>
          <w:p w14:paraId="0A2761DB" w14:textId="77777777" w:rsidR="005C57F9" w:rsidRPr="000E6084" w:rsidRDefault="005C57F9" w:rsidP="00885FE2">
            <w:pPr>
              <w:rPr>
                <w:b/>
                <w:lang w:eastAsia="pl-PL"/>
              </w:rPr>
            </w:pPr>
          </w:p>
        </w:tc>
      </w:tr>
      <w:tr w:rsidR="005C57F9" w:rsidRPr="000E6084" w14:paraId="0463192C" w14:textId="77777777" w:rsidTr="00885FE2">
        <w:trPr>
          <w:trHeight w:val="2585"/>
        </w:trPr>
        <w:tc>
          <w:tcPr>
            <w:tcW w:w="2448" w:type="dxa"/>
            <w:shd w:val="clear" w:color="auto" w:fill="auto"/>
            <w:vAlign w:val="center"/>
          </w:tcPr>
          <w:p w14:paraId="2944C944" w14:textId="77777777" w:rsidR="005C57F9" w:rsidRPr="000E6084" w:rsidRDefault="005C57F9" w:rsidP="00885FE2">
            <w:pPr>
              <w:rPr>
                <w:b/>
                <w:sz w:val="18"/>
                <w:szCs w:val="18"/>
                <w:lang w:eastAsia="pl-PL"/>
              </w:rPr>
            </w:pPr>
            <w:r w:rsidRPr="000E6084">
              <w:rPr>
                <w:b/>
                <w:sz w:val="18"/>
                <w:szCs w:val="18"/>
                <w:lang w:eastAsia="pl-PL"/>
              </w:rPr>
              <w:t>Opis nieprawidłowości</w:t>
            </w:r>
          </w:p>
        </w:tc>
        <w:tc>
          <w:tcPr>
            <w:tcW w:w="6762" w:type="dxa"/>
            <w:gridSpan w:val="2"/>
            <w:shd w:val="clear" w:color="auto" w:fill="auto"/>
          </w:tcPr>
          <w:p w14:paraId="4EEA0F8B" w14:textId="77777777" w:rsidR="005C57F9" w:rsidRPr="000E6084" w:rsidRDefault="005C57F9" w:rsidP="00885FE2">
            <w:pPr>
              <w:rPr>
                <w:b/>
                <w:lang w:eastAsia="pl-PL"/>
              </w:rPr>
            </w:pPr>
          </w:p>
        </w:tc>
      </w:tr>
      <w:tr w:rsidR="005C57F9" w:rsidRPr="000E6084" w14:paraId="788BEC2D" w14:textId="77777777" w:rsidTr="00885FE2">
        <w:trPr>
          <w:trHeight w:val="2159"/>
        </w:trPr>
        <w:tc>
          <w:tcPr>
            <w:tcW w:w="2448" w:type="dxa"/>
            <w:shd w:val="clear" w:color="auto" w:fill="auto"/>
            <w:vAlign w:val="center"/>
          </w:tcPr>
          <w:p w14:paraId="68C96002" w14:textId="77777777" w:rsidR="005C57F9" w:rsidRPr="000E6084" w:rsidRDefault="005C57F9" w:rsidP="00885FE2">
            <w:pPr>
              <w:rPr>
                <w:b/>
                <w:sz w:val="18"/>
                <w:szCs w:val="18"/>
                <w:lang w:eastAsia="pl-PL"/>
              </w:rPr>
            </w:pPr>
            <w:r w:rsidRPr="000E6084">
              <w:rPr>
                <w:b/>
                <w:sz w:val="18"/>
                <w:szCs w:val="18"/>
                <w:lang w:eastAsia="pl-PL"/>
              </w:rPr>
              <w:t>Podjęta działania</w:t>
            </w:r>
          </w:p>
        </w:tc>
        <w:tc>
          <w:tcPr>
            <w:tcW w:w="6762" w:type="dxa"/>
            <w:gridSpan w:val="2"/>
            <w:shd w:val="clear" w:color="auto" w:fill="auto"/>
          </w:tcPr>
          <w:p w14:paraId="10752151" w14:textId="77777777" w:rsidR="005C57F9" w:rsidRPr="000E6084" w:rsidRDefault="005C57F9" w:rsidP="00885FE2">
            <w:pPr>
              <w:rPr>
                <w:b/>
                <w:lang w:eastAsia="pl-PL"/>
              </w:rPr>
            </w:pPr>
          </w:p>
        </w:tc>
      </w:tr>
      <w:tr w:rsidR="005C57F9" w:rsidRPr="000E6084" w14:paraId="1675188D" w14:textId="77777777" w:rsidTr="00885FE2">
        <w:trPr>
          <w:trHeight w:val="2323"/>
        </w:trPr>
        <w:tc>
          <w:tcPr>
            <w:tcW w:w="2448" w:type="dxa"/>
            <w:shd w:val="clear" w:color="auto" w:fill="auto"/>
            <w:vAlign w:val="center"/>
          </w:tcPr>
          <w:p w14:paraId="2AF06CB1" w14:textId="77777777" w:rsidR="005C57F9" w:rsidRPr="000E6084" w:rsidRDefault="005C57F9" w:rsidP="00885FE2">
            <w:pPr>
              <w:rPr>
                <w:b/>
                <w:sz w:val="18"/>
                <w:szCs w:val="18"/>
                <w:lang w:eastAsia="pl-PL"/>
              </w:rPr>
            </w:pPr>
            <w:r w:rsidRPr="000E6084">
              <w:rPr>
                <w:b/>
                <w:sz w:val="18"/>
                <w:szCs w:val="18"/>
                <w:lang w:eastAsia="pl-PL"/>
              </w:rPr>
              <w:t>Rezultat podjętych działań</w:t>
            </w:r>
          </w:p>
        </w:tc>
        <w:tc>
          <w:tcPr>
            <w:tcW w:w="6762" w:type="dxa"/>
            <w:gridSpan w:val="2"/>
            <w:shd w:val="clear" w:color="auto" w:fill="auto"/>
          </w:tcPr>
          <w:p w14:paraId="64867CF8" w14:textId="77777777" w:rsidR="005C57F9" w:rsidRPr="000E6084" w:rsidRDefault="005C57F9" w:rsidP="00885FE2">
            <w:pPr>
              <w:rPr>
                <w:b/>
                <w:lang w:eastAsia="pl-PL"/>
              </w:rPr>
            </w:pPr>
          </w:p>
        </w:tc>
      </w:tr>
      <w:tr w:rsidR="005C57F9" w:rsidRPr="000E6084" w14:paraId="7C7413F3" w14:textId="77777777" w:rsidTr="00885FE2">
        <w:trPr>
          <w:trHeight w:val="64"/>
        </w:trPr>
        <w:tc>
          <w:tcPr>
            <w:tcW w:w="9210" w:type="dxa"/>
            <w:gridSpan w:val="3"/>
            <w:shd w:val="clear" w:color="auto" w:fill="auto"/>
          </w:tcPr>
          <w:p w14:paraId="253BA6A0" w14:textId="77777777" w:rsidR="005C57F9" w:rsidRPr="000E6084" w:rsidRDefault="005C57F9" w:rsidP="00885FE2">
            <w:pPr>
              <w:rPr>
                <w:b/>
                <w:sz w:val="16"/>
                <w:szCs w:val="16"/>
                <w:lang w:eastAsia="pl-PL"/>
              </w:rPr>
            </w:pPr>
          </w:p>
        </w:tc>
      </w:tr>
      <w:tr w:rsidR="005C57F9" w:rsidRPr="000E6084" w14:paraId="6DF7823C" w14:textId="77777777" w:rsidTr="00885FE2">
        <w:trPr>
          <w:trHeight w:val="1139"/>
        </w:trPr>
        <w:tc>
          <w:tcPr>
            <w:tcW w:w="2448" w:type="dxa"/>
            <w:shd w:val="clear" w:color="auto" w:fill="auto"/>
            <w:vAlign w:val="center"/>
          </w:tcPr>
          <w:p w14:paraId="0C2E4A97" w14:textId="77777777" w:rsidR="005C57F9" w:rsidRPr="000E6084" w:rsidRDefault="005C57F9" w:rsidP="00885FE2">
            <w:pPr>
              <w:rPr>
                <w:b/>
                <w:sz w:val="18"/>
                <w:szCs w:val="18"/>
                <w:lang w:eastAsia="pl-PL"/>
              </w:rPr>
            </w:pPr>
            <w:r w:rsidRPr="000E6084">
              <w:rPr>
                <w:b/>
                <w:sz w:val="18"/>
                <w:szCs w:val="18"/>
                <w:lang w:eastAsia="pl-PL"/>
              </w:rPr>
              <w:t>Imię, nazwisko oraz podpis osoby zgłaszającej nieprawidłowość</w:t>
            </w:r>
          </w:p>
        </w:tc>
        <w:tc>
          <w:tcPr>
            <w:tcW w:w="3381" w:type="dxa"/>
            <w:shd w:val="clear" w:color="auto" w:fill="auto"/>
          </w:tcPr>
          <w:p w14:paraId="66F03954" w14:textId="77777777" w:rsidR="005C57F9" w:rsidRPr="000E6084" w:rsidRDefault="005C57F9" w:rsidP="00885FE2">
            <w:pPr>
              <w:rPr>
                <w:b/>
                <w:sz w:val="14"/>
                <w:szCs w:val="14"/>
                <w:lang w:eastAsia="pl-PL"/>
              </w:rPr>
            </w:pPr>
            <w:r w:rsidRPr="000E6084">
              <w:rPr>
                <w:b/>
                <w:sz w:val="14"/>
                <w:szCs w:val="14"/>
                <w:lang w:eastAsia="pl-PL"/>
              </w:rPr>
              <w:t>Imię i nazwisko</w:t>
            </w:r>
          </w:p>
        </w:tc>
        <w:tc>
          <w:tcPr>
            <w:tcW w:w="3381" w:type="dxa"/>
            <w:shd w:val="clear" w:color="auto" w:fill="auto"/>
          </w:tcPr>
          <w:p w14:paraId="28D42761" w14:textId="77777777" w:rsidR="005C57F9" w:rsidRPr="000E6084" w:rsidRDefault="005C57F9" w:rsidP="00885FE2">
            <w:pPr>
              <w:rPr>
                <w:b/>
                <w:sz w:val="14"/>
                <w:szCs w:val="14"/>
                <w:lang w:eastAsia="pl-PL"/>
              </w:rPr>
            </w:pPr>
            <w:r w:rsidRPr="000E6084">
              <w:rPr>
                <w:b/>
                <w:sz w:val="14"/>
                <w:szCs w:val="14"/>
                <w:lang w:eastAsia="pl-PL"/>
              </w:rPr>
              <w:t>Podpis</w:t>
            </w:r>
          </w:p>
        </w:tc>
      </w:tr>
      <w:tr w:rsidR="005C57F9" w:rsidRPr="000E6084" w14:paraId="16D46CBA" w14:textId="77777777" w:rsidTr="00885FE2">
        <w:trPr>
          <w:trHeight w:val="1112"/>
        </w:trPr>
        <w:tc>
          <w:tcPr>
            <w:tcW w:w="2448" w:type="dxa"/>
            <w:shd w:val="clear" w:color="auto" w:fill="auto"/>
            <w:vAlign w:val="center"/>
          </w:tcPr>
          <w:p w14:paraId="4B4C3B5F" w14:textId="77777777" w:rsidR="005C57F9" w:rsidRPr="000E6084" w:rsidRDefault="005C57F9" w:rsidP="00885FE2">
            <w:pPr>
              <w:rPr>
                <w:b/>
                <w:sz w:val="18"/>
                <w:szCs w:val="18"/>
                <w:lang w:eastAsia="pl-PL"/>
              </w:rPr>
            </w:pPr>
            <w:r w:rsidRPr="000E6084">
              <w:rPr>
                <w:b/>
                <w:sz w:val="18"/>
                <w:szCs w:val="18"/>
                <w:lang w:eastAsia="pl-PL"/>
              </w:rPr>
              <w:t>Imię, nazwisko oraz podpis świadka</w:t>
            </w:r>
          </w:p>
        </w:tc>
        <w:tc>
          <w:tcPr>
            <w:tcW w:w="3381" w:type="dxa"/>
            <w:shd w:val="clear" w:color="auto" w:fill="auto"/>
          </w:tcPr>
          <w:p w14:paraId="468E83DA" w14:textId="77777777" w:rsidR="005C57F9" w:rsidRPr="000E6084" w:rsidRDefault="005C57F9" w:rsidP="00885FE2">
            <w:pPr>
              <w:rPr>
                <w:b/>
                <w:sz w:val="14"/>
                <w:szCs w:val="14"/>
                <w:lang w:eastAsia="pl-PL"/>
              </w:rPr>
            </w:pPr>
            <w:r w:rsidRPr="000E6084">
              <w:rPr>
                <w:b/>
                <w:sz w:val="14"/>
                <w:szCs w:val="14"/>
                <w:lang w:eastAsia="pl-PL"/>
              </w:rPr>
              <w:t>Imię i nazwisko</w:t>
            </w:r>
          </w:p>
        </w:tc>
        <w:tc>
          <w:tcPr>
            <w:tcW w:w="3381" w:type="dxa"/>
            <w:shd w:val="clear" w:color="auto" w:fill="auto"/>
          </w:tcPr>
          <w:p w14:paraId="646521F4" w14:textId="77777777" w:rsidR="005C57F9" w:rsidRPr="000E6084" w:rsidRDefault="005C57F9" w:rsidP="00885FE2">
            <w:pPr>
              <w:rPr>
                <w:b/>
                <w:sz w:val="14"/>
                <w:szCs w:val="14"/>
                <w:lang w:eastAsia="pl-PL"/>
              </w:rPr>
            </w:pPr>
            <w:r w:rsidRPr="000E6084">
              <w:rPr>
                <w:b/>
                <w:sz w:val="14"/>
                <w:szCs w:val="14"/>
                <w:lang w:eastAsia="pl-PL"/>
              </w:rPr>
              <w:t>Podpis</w:t>
            </w:r>
          </w:p>
        </w:tc>
      </w:tr>
    </w:tbl>
    <w:p w14:paraId="6E5BE24D" w14:textId="77777777" w:rsidR="005C57F9" w:rsidRPr="000E6084" w:rsidRDefault="005C57F9" w:rsidP="005C57F9">
      <w:pPr>
        <w:rPr>
          <w:rFonts w:eastAsia="Calibri"/>
          <w:sz w:val="22"/>
          <w:szCs w:val="22"/>
        </w:rPr>
      </w:pPr>
    </w:p>
    <w:p w14:paraId="56058FCB" w14:textId="77777777" w:rsidR="005C57F9" w:rsidRPr="000E6084" w:rsidRDefault="005C57F9" w:rsidP="005C57F9">
      <w:pPr>
        <w:jc w:val="right"/>
        <w:rPr>
          <w:b/>
        </w:rPr>
      </w:pPr>
      <w:r w:rsidRPr="000E6084">
        <w:rPr>
          <w:b/>
        </w:rPr>
        <w:lastRenderedPageBreak/>
        <w:t xml:space="preserve">Załącznik nr </w:t>
      </w:r>
      <w:r>
        <w:rPr>
          <w:b/>
        </w:rPr>
        <w:t>3</w:t>
      </w:r>
      <w:r w:rsidRPr="000E6084">
        <w:rPr>
          <w:b/>
        </w:rPr>
        <w:t xml:space="preserve"> do projektu umowy</w:t>
      </w:r>
    </w:p>
    <w:p w14:paraId="2E6A4746" w14:textId="77777777" w:rsidR="005C57F9" w:rsidRPr="000E6084" w:rsidRDefault="005C57F9" w:rsidP="005C57F9">
      <w:pPr>
        <w:ind w:left="720"/>
        <w:rPr>
          <w:rFonts w:eastAsia="Calibri"/>
          <w:sz w:val="22"/>
          <w:szCs w:val="22"/>
        </w:rPr>
      </w:pPr>
    </w:p>
    <w:p w14:paraId="3E3D0AD1" w14:textId="77777777" w:rsidR="005C57F9" w:rsidRPr="000E6084" w:rsidRDefault="005C57F9" w:rsidP="005C57F9">
      <w:pPr>
        <w:ind w:left="720"/>
        <w:rPr>
          <w:rFonts w:eastAsia="Calibri"/>
          <w:sz w:val="22"/>
          <w:szCs w:val="22"/>
        </w:rPr>
      </w:pPr>
    </w:p>
    <w:p w14:paraId="46D4CB38" w14:textId="77777777" w:rsidR="005C57F9" w:rsidRPr="000E6084" w:rsidRDefault="005C57F9" w:rsidP="005C57F9">
      <w:pPr>
        <w:suppressAutoHyphens/>
        <w:jc w:val="center"/>
        <w:rPr>
          <w:rFonts w:eastAsia="Arial Unicode MS"/>
          <w:b/>
          <w:bCs/>
          <w:iCs/>
          <w:color w:val="000000"/>
          <w:kern w:val="1"/>
          <w:u w:val="single"/>
          <w:lang w:eastAsia="hi-IN" w:bidi="hi-IN"/>
        </w:rPr>
      </w:pPr>
      <w:r w:rsidRPr="000E6084">
        <w:rPr>
          <w:rFonts w:eastAsia="Arial Unicode MS"/>
          <w:b/>
          <w:bCs/>
          <w:iCs/>
          <w:color w:val="000000"/>
          <w:kern w:val="1"/>
          <w:u w:val="single"/>
          <w:lang w:eastAsia="hi-IN" w:bidi="hi-IN"/>
        </w:rPr>
        <w:t>OGÓLNA KLAUZULA INFORMACYJNA</w:t>
      </w:r>
    </w:p>
    <w:p w14:paraId="6C84EE45" w14:textId="77777777" w:rsidR="005C57F9" w:rsidRPr="000E6084" w:rsidRDefault="005C57F9" w:rsidP="005C57F9">
      <w:pPr>
        <w:suppressAutoHyphens/>
        <w:jc w:val="center"/>
        <w:rPr>
          <w:rFonts w:eastAsia="Arial Unicode MS"/>
          <w:color w:val="000000"/>
          <w:kern w:val="1"/>
          <w:sz w:val="18"/>
          <w:szCs w:val="18"/>
          <w:lang w:eastAsia="hi-IN" w:bidi="hi-IN"/>
        </w:rPr>
      </w:pPr>
    </w:p>
    <w:p w14:paraId="42B5BF7B" w14:textId="77777777" w:rsidR="005C57F9" w:rsidRPr="000E6084" w:rsidRDefault="005C57F9" w:rsidP="005C57F9">
      <w:pPr>
        <w:jc w:val="both"/>
        <w:rPr>
          <w:b/>
          <w:sz w:val="16"/>
          <w:szCs w:val="16"/>
        </w:rPr>
      </w:pPr>
      <w:r w:rsidRPr="000E608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17FB99C" w14:textId="77777777" w:rsidR="005C57F9" w:rsidRPr="000E6084" w:rsidRDefault="005C57F9" w:rsidP="005C57F9">
      <w:pPr>
        <w:jc w:val="both"/>
        <w:rPr>
          <w:b/>
          <w:sz w:val="16"/>
          <w:szCs w:val="16"/>
        </w:rPr>
      </w:pPr>
    </w:p>
    <w:p w14:paraId="2C006D0A" w14:textId="77777777" w:rsidR="005C57F9" w:rsidRPr="000E6084" w:rsidRDefault="005C57F9" w:rsidP="005C57F9">
      <w:pPr>
        <w:jc w:val="both"/>
        <w:rPr>
          <w:b/>
          <w:sz w:val="16"/>
          <w:szCs w:val="16"/>
        </w:rPr>
      </w:pPr>
      <w:r w:rsidRPr="000E6084">
        <w:rPr>
          <w:b/>
          <w:sz w:val="16"/>
          <w:szCs w:val="16"/>
        </w:rPr>
        <w:t>1. Administrator danych osobowych:</w:t>
      </w:r>
    </w:p>
    <w:p w14:paraId="2763EA88" w14:textId="77777777" w:rsidR="005C57F9" w:rsidRPr="000E6084" w:rsidRDefault="005C57F9" w:rsidP="005C57F9">
      <w:pPr>
        <w:jc w:val="both"/>
        <w:rPr>
          <w:sz w:val="16"/>
          <w:szCs w:val="16"/>
        </w:rPr>
      </w:pPr>
      <w:r w:rsidRPr="000E6084">
        <w:rPr>
          <w:sz w:val="16"/>
          <w:szCs w:val="16"/>
        </w:rPr>
        <w:t>Administratorem Pani/Pana danych osobowych jest SZPITALE TCZEWSKIE S.A. (zwany dalej „Szpitalem”), adres: ul. 30-go Stycznia 57/58, 83-110 Tczew.</w:t>
      </w:r>
    </w:p>
    <w:p w14:paraId="3F292B56" w14:textId="77777777" w:rsidR="005C57F9" w:rsidRPr="000E6084" w:rsidRDefault="005C57F9" w:rsidP="005C57F9">
      <w:pPr>
        <w:jc w:val="both"/>
        <w:rPr>
          <w:b/>
          <w:sz w:val="16"/>
          <w:szCs w:val="16"/>
        </w:rPr>
      </w:pPr>
    </w:p>
    <w:p w14:paraId="29706A78" w14:textId="77777777" w:rsidR="005C57F9" w:rsidRPr="000E6084" w:rsidRDefault="005C57F9" w:rsidP="005C57F9">
      <w:pPr>
        <w:jc w:val="both"/>
        <w:rPr>
          <w:b/>
          <w:sz w:val="16"/>
          <w:szCs w:val="16"/>
        </w:rPr>
      </w:pPr>
      <w:r w:rsidRPr="000E6084">
        <w:rPr>
          <w:b/>
          <w:sz w:val="16"/>
          <w:szCs w:val="16"/>
        </w:rPr>
        <w:t>2. Inspektor Ochrony Danych:</w:t>
      </w:r>
    </w:p>
    <w:p w14:paraId="58B14A78" w14:textId="77777777" w:rsidR="005C57F9" w:rsidRPr="000E6084" w:rsidRDefault="005C57F9" w:rsidP="005C57F9">
      <w:pPr>
        <w:jc w:val="both"/>
        <w:rPr>
          <w:sz w:val="16"/>
          <w:szCs w:val="16"/>
        </w:rPr>
      </w:pPr>
      <w:r w:rsidRPr="000E608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0E6084">
        <w:rPr>
          <w:color w:val="000000"/>
          <w:sz w:val="16"/>
          <w:szCs w:val="16"/>
        </w:rPr>
        <w:t>iod@szpitaletczewskiesa.pl</w:t>
      </w:r>
      <w:r w:rsidRPr="000E6084">
        <w:rPr>
          <w:sz w:val="16"/>
          <w:szCs w:val="16"/>
        </w:rPr>
        <w:t>,</w:t>
      </w:r>
    </w:p>
    <w:p w14:paraId="2482C55F" w14:textId="77777777" w:rsidR="005C57F9" w:rsidRPr="000E6084" w:rsidRDefault="005C57F9" w:rsidP="005C57F9">
      <w:pPr>
        <w:jc w:val="both"/>
        <w:rPr>
          <w:b/>
          <w:sz w:val="16"/>
          <w:szCs w:val="16"/>
        </w:rPr>
      </w:pPr>
    </w:p>
    <w:p w14:paraId="47DA96F1" w14:textId="77777777" w:rsidR="005C57F9" w:rsidRPr="000E6084" w:rsidRDefault="005C57F9" w:rsidP="005C57F9">
      <w:pPr>
        <w:jc w:val="both"/>
        <w:rPr>
          <w:b/>
          <w:sz w:val="16"/>
          <w:szCs w:val="16"/>
        </w:rPr>
      </w:pPr>
      <w:r w:rsidRPr="000E6084">
        <w:rPr>
          <w:b/>
          <w:sz w:val="16"/>
          <w:szCs w:val="16"/>
        </w:rPr>
        <w:t>3. Cele przetwarzania danych osobowych oraz podstawa prawna przetwarzania:</w:t>
      </w:r>
    </w:p>
    <w:p w14:paraId="27DD75B1" w14:textId="77777777" w:rsidR="005C57F9" w:rsidRPr="000E6084" w:rsidRDefault="005C57F9" w:rsidP="005C57F9">
      <w:pPr>
        <w:jc w:val="both"/>
        <w:rPr>
          <w:sz w:val="16"/>
          <w:szCs w:val="16"/>
        </w:rPr>
      </w:pPr>
      <w:r w:rsidRPr="000E6084">
        <w:rPr>
          <w:sz w:val="16"/>
          <w:szCs w:val="16"/>
        </w:rPr>
        <w:t>Szpital może przetwarzać Pani/ Pana dane osobowe w następujących celach:</w:t>
      </w:r>
    </w:p>
    <w:p w14:paraId="75F8CE7B"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udzielaniem świadczeń zdrowotnych, w tym:</w:t>
      </w:r>
    </w:p>
    <w:p w14:paraId="651633F3" w14:textId="77777777" w:rsidR="005C57F9" w:rsidRPr="000E6084" w:rsidRDefault="005C57F9" w:rsidP="005C57F9">
      <w:pPr>
        <w:jc w:val="both"/>
        <w:rPr>
          <w:sz w:val="16"/>
          <w:szCs w:val="16"/>
        </w:rPr>
      </w:pPr>
      <w:r w:rsidRPr="000E608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FD3E771" w14:textId="77777777" w:rsidR="005C57F9" w:rsidRPr="000E6084" w:rsidRDefault="005C57F9" w:rsidP="005C57F9">
      <w:pPr>
        <w:jc w:val="both"/>
        <w:rPr>
          <w:sz w:val="16"/>
          <w:szCs w:val="16"/>
        </w:rPr>
      </w:pPr>
      <w:r w:rsidRPr="000E6084">
        <w:rPr>
          <w:sz w:val="16"/>
          <w:szCs w:val="16"/>
        </w:rPr>
        <w:t>- diagnozy medycznej i leczenia, w tym prowadzenia dokumentacji medycznej,</w:t>
      </w:r>
    </w:p>
    <w:p w14:paraId="1F629EB0" w14:textId="77777777" w:rsidR="005C57F9" w:rsidRPr="000E6084" w:rsidRDefault="005C57F9" w:rsidP="005C57F9">
      <w:pPr>
        <w:jc w:val="both"/>
        <w:rPr>
          <w:sz w:val="16"/>
          <w:szCs w:val="16"/>
        </w:rPr>
      </w:pPr>
      <w:r w:rsidRPr="000E6084">
        <w:rPr>
          <w:sz w:val="16"/>
          <w:szCs w:val="16"/>
        </w:rPr>
        <w:t>- zapewnienia opieki zdrowotnej oraz zarządzania udzielaniem świadczeń zdrowotnych, w tym rozpatrywania skarg i wniosków pacjentów,</w:t>
      </w:r>
    </w:p>
    <w:p w14:paraId="256E881A" w14:textId="77777777" w:rsidR="005C57F9" w:rsidRPr="000E6084" w:rsidRDefault="005C57F9" w:rsidP="005C57F9">
      <w:pPr>
        <w:jc w:val="both"/>
        <w:rPr>
          <w:sz w:val="16"/>
          <w:szCs w:val="16"/>
        </w:rPr>
      </w:pPr>
      <w:r w:rsidRPr="000E6084">
        <w:rPr>
          <w:sz w:val="16"/>
          <w:szCs w:val="16"/>
        </w:rPr>
        <w:t>- podejmowania działań w zakresie profilaktyki zdrowotnej, w tym informowania Pani/Pana o możliwości skorzystania ze świadczeń zdrowotnych lub przekazywania zaproszeń na badania,</w:t>
      </w:r>
    </w:p>
    <w:p w14:paraId="1C680FD6" w14:textId="77777777" w:rsidR="005C57F9" w:rsidRPr="000E6084" w:rsidRDefault="005C57F9" w:rsidP="005C57F9">
      <w:pPr>
        <w:jc w:val="both"/>
        <w:rPr>
          <w:sz w:val="16"/>
          <w:szCs w:val="16"/>
        </w:rPr>
      </w:pPr>
      <w:r w:rsidRPr="000E608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0E608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F3435AB"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archiwalnych, naukowych lub statystycznych - na podstawie art. 9 ust. 2 lit. j) RODO</w:t>
      </w:r>
    </w:p>
    <w:p w14:paraId="70FBD269"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ustaleniem, dochodzeniem lub obroną roszczeń - na podstawie art. 9 ust. 2 lit. f) RODO;</w:t>
      </w:r>
    </w:p>
    <w:p w14:paraId="07C3F890"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prowadzeniem ksiąg rachunkowych i dokumentacji podatkowej - na podstawie art. 6 ust. 1 lit. c) RODO w zw. z art. 74 ust. 2 ustawy z dnia 29 września 1994  r. o rachunkowości;</w:t>
      </w:r>
    </w:p>
    <w:p w14:paraId="04236DE1"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5E3B01BD"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8BEA7EC" w14:textId="77777777" w:rsidR="005C57F9" w:rsidRPr="000E6084" w:rsidRDefault="005C57F9" w:rsidP="005C57F9">
      <w:pPr>
        <w:numPr>
          <w:ilvl w:val="0"/>
          <w:numId w:val="64"/>
        </w:numPr>
        <w:contextualSpacing/>
        <w:jc w:val="both"/>
        <w:rPr>
          <w:rFonts w:eastAsia="Calibri"/>
          <w:sz w:val="16"/>
          <w:szCs w:val="16"/>
        </w:rPr>
      </w:pPr>
      <w:r w:rsidRPr="000E6084">
        <w:rPr>
          <w:rFonts w:eastAsia="Calibri"/>
          <w:sz w:val="16"/>
          <w:szCs w:val="16"/>
        </w:rPr>
        <w:t>w celach związanych z pozostałą współpracą ze Szpitalem.</w:t>
      </w:r>
    </w:p>
    <w:p w14:paraId="653CD0AA" w14:textId="77777777" w:rsidR="005C57F9" w:rsidRPr="000E6084" w:rsidRDefault="005C57F9" w:rsidP="005C57F9">
      <w:pPr>
        <w:ind w:left="720"/>
        <w:contextualSpacing/>
        <w:jc w:val="both"/>
        <w:rPr>
          <w:rFonts w:eastAsia="Calibri"/>
          <w:sz w:val="16"/>
          <w:szCs w:val="16"/>
        </w:rPr>
      </w:pPr>
    </w:p>
    <w:p w14:paraId="691DF1FB" w14:textId="77777777" w:rsidR="005C57F9" w:rsidRPr="000E6084" w:rsidRDefault="005C57F9" w:rsidP="005C57F9">
      <w:pPr>
        <w:jc w:val="both"/>
        <w:rPr>
          <w:b/>
          <w:sz w:val="16"/>
          <w:szCs w:val="16"/>
        </w:rPr>
      </w:pPr>
      <w:r w:rsidRPr="000E6084">
        <w:rPr>
          <w:b/>
          <w:sz w:val="16"/>
          <w:szCs w:val="16"/>
        </w:rPr>
        <w:t>4. Informacje o kategoriach odbiorców danych osobowych:</w:t>
      </w:r>
    </w:p>
    <w:p w14:paraId="3CD91D6C" w14:textId="77777777" w:rsidR="005C57F9" w:rsidRPr="000E6084" w:rsidRDefault="005C57F9" w:rsidP="005C57F9">
      <w:pPr>
        <w:jc w:val="both"/>
        <w:rPr>
          <w:sz w:val="16"/>
          <w:szCs w:val="16"/>
        </w:rPr>
      </w:pPr>
      <w:r w:rsidRPr="000E6084">
        <w:rPr>
          <w:sz w:val="16"/>
          <w:szCs w:val="16"/>
        </w:rPr>
        <w:t>Pani/Pana dane osobowe mogą zostać ujawnione:</w:t>
      </w:r>
    </w:p>
    <w:p w14:paraId="704AA002"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osobom wykonującym zawód medyczny zatrudnionym lub współpracującym ze Szpitalem,</w:t>
      </w:r>
    </w:p>
    <w:p w14:paraId="79E95C84"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 xml:space="preserve">innym osobom wykonującym czynności pomocnicze przy udzielaniu świadczeń zdrowotnych, a także czynności związane </w:t>
      </w:r>
      <w:r w:rsidRPr="000E6084">
        <w:rPr>
          <w:rFonts w:eastAsia="Calibri"/>
          <w:sz w:val="16"/>
          <w:szCs w:val="16"/>
        </w:rPr>
        <w:br/>
        <w:t>z utrzymaniem systemu teleinformatycznego, w którym przetwarzana jest dokumentacja medyczna, i zapewnieniem bezpieczeństwa tego systemu na podstawie upoważnienia nadanego przez Szpital,</w:t>
      </w:r>
    </w:p>
    <w:p w14:paraId="088F3475"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podmiotom leczniczym współpracującym ze Szpitalem w celu zapewnienia ciągłości leczenia oraz dostępności świadczeń zdrowotnych,</w:t>
      </w:r>
    </w:p>
    <w:p w14:paraId="78DC33C2"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32BA8FB7"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 xml:space="preserve">osobom przygotowującym się do wykonywania zawodu medycznego i kształcącym się osobom wykonującym zawód medyczny, </w:t>
      </w:r>
      <w:r w:rsidRPr="000E6084">
        <w:rPr>
          <w:rFonts w:eastAsia="Calibri"/>
          <w:sz w:val="16"/>
          <w:szCs w:val="16"/>
        </w:rPr>
        <w:br/>
        <w:t>w zakresie niezbędnym do realizacji celów dydaktycznych,</w:t>
      </w:r>
    </w:p>
    <w:p w14:paraId="3A282B3C"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podmiotom prowadzącym rejestry medyczne na podstawie obowiązujących przepisów prawa,</w:t>
      </w:r>
    </w:p>
    <w:p w14:paraId="320F68C6" w14:textId="77777777" w:rsidR="005C57F9" w:rsidRPr="000E6084" w:rsidRDefault="005C57F9" w:rsidP="005C57F9">
      <w:pPr>
        <w:numPr>
          <w:ilvl w:val="0"/>
          <w:numId w:val="63"/>
        </w:numPr>
        <w:contextualSpacing/>
        <w:jc w:val="both"/>
        <w:rPr>
          <w:rFonts w:eastAsia="Calibri"/>
          <w:sz w:val="16"/>
          <w:szCs w:val="16"/>
        </w:rPr>
      </w:pPr>
      <w:r w:rsidRPr="000E6084">
        <w:rPr>
          <w:rFonts w:eastAsia="Calibri"/>
          <w:sz w:val="16"/>
          <w:szCs w:val="16"/>
        </w:rPr>
        <w:t>innym podmiotom uprawnionym na podstawie przepisów prawa, w szczególności art. 26 ustawy z dnia 6 listopada 2008 r. o prawach pacjenta i Rzeczniku Praw Pacjenta.</w:t>
      </w:r>
    </w:p>
    <w:p w14:paraId="143354D1" w14:textId="77777777" w:rsidR="005C57F9" w:rsidRPr="000E6084" w:rsidRDefault="005C57F9" w:rsidP="005C57F9">
      <w:pPr>
        <w:ind w:left="720"/>
        <w:contextualSpacing/>
        <w:jc w:val="both"/>
        <w:rPr>
          <w:rFonts w:eastAsia="Calibri"/>
          <w:sz w:val="16"/>
          <w:szCs w:val="16"/>
        </w:rPr>
      </w:pPr>
    </w:p>
    <w:p w14:paraId="10498416" w14:textId="77777777" w:rsidR="005C57F9" w:rsidRPr="000E6084" w:rsidRDefault="005C57F9" w:rsidP="005C57F9">
      <w:pPr>
        <w:jc w:val="both"/>
        <w:rPr>
          <w:b/>
          <w:sz w:val="16"/>
          <w:szCs w:val="16"/>
        </w:rPr>
      </w:pPr>
      <w:r w:rsidRPr="000E6084">
        <w:rPr>
          <w:b/>
          <w:sz w:val="16"/>
          <w:szCs w:val="16"/>
        </w:rPr>
        <w:t>5. Przekazywanie danych osobowych do państwa trzeciego lub organizacji międzynarodowych:</w:t>
      </w:r>
    </w:p>
    <w:p w14:paraId="6F5CEF45" w14:textId="77777777" w:rsidR="005C57F9" w:rsidRPr="000E6084" w:rsidRDefault="005C57F9" w:rsidP="005C57F9">
      <w:pPr>
        <w:jc w:val="both"/>
        <w:rPr>
          <w:sz w:val="16"/>
          <w:szCs w:val="16"/>
        </w:rPr>
      </w:pPr>
      <w:r w:rsidRPr="000E608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5B541B82" w14:textId="77777777" w:rsidR="005C57F9" w:rsidRPr="000E6084" w:rsidRDefault="005C57F9" w:rsidP="005C57F9">
      <w:pPr>
        <w:jc w:val="both"/>
        <w:rPr>
          <w:b/>
          <w:sz w:val="16"/>
          <w:szCs w:val="16"/>
        </w:rPr>
      </w:pPr>
    </w:p>
    <w:p w14:paraId="44B0245E" w14:textId="77777777" w:rsidR="005C57F9" w:rsidRPr="000E6084" w:rsidRDefault="005C57F9" w:rsidP="005C57F9">
      <w:pPr>
        <w:jc w:val="both"/>
        <w:rPr>
          <w:b/>
          <w:sz w:val="16"/>
          <w:szCs w:val="16"/>
        </w:rPr>
      </w:pPr>
      <w:r w:rsidRPr="000E6084">
        <w:rPr>
          <w:b/>
          <w:sz w:val="16"/>
          <w:szCs w:val="16"/>
        </w:rPr>
        <w:t>6. Okres, przez który dane osobowe będą przechowywane:</w:t>
      </w:r>
    </w:p>
    <w:p w14:paraId="346FF155" w14:textId="77777777" w:rsidR="005C57F9" w:rsidRPr="000E6084" w:rsidRDefault="005C57F9" w:rsidP="005C57F9">
      <w:pPr>
        <w:jc w:val="both"/>
        <w:rPr>
          <w:sz w:val="16"/>
          <w:szCs w:val="16"/>
        </w:rPr>
      </w:pPr>
      <w:r w:rsidRPr="000E6084">
        <w:rPr>
          <w:sz w:val="16"/>
          <w:szCs w:val="16"/>
        </w:rPr>
        <w:t xml:space="preserve">Pani/Pana dane osobowe będą przechowywane przez wymagany przepisami prawa okres przechowywania dokumentacji medycznej, zgodnie </w:t>
      </w:r>
      <w:r w:rsidRPr="000E6084">
        <w:rPr>
          <w:sz w:val="16"/>
          <w:szCs w:val="16"/>
        </w:rPr>
        <w:br/>
        <w:t>z przepisami prawa, w szczególności art. 29 ustawy z dnia 6 listopada 2008 r. o prawach pacjenta i Rzeczniku Praw Pacjenta.</w:t>
      </w:r>
    </w:p>
    <w:p w14:paraId="458A12C9" w14:textId="77777777" w:rsidR="005C57F9" w:rsidRPr="000E6084" w:rsidRDefault="005C57F9" w:rsidP="005C57F9">
      <w:pPr>
        <w:jc w:val="both"/>
        <w:rPr>
          <w:sz w:val="16"/>
          <w:szCs w:val="16"/>
        </w:rPr>
      </w:pPr>
      <w:r w:rsidRPr="000E608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5CFF78BE" w14:textId="77777777" w:rsidR="005C57F9" w:rsidRPr="000E6084" w:rsidRDefault="005C57F9" w:rsidP="005C57F9">
      <w:pPr>
        <w:jc w:val="both"/>
        <w:rPr>
          <w:sz w:val="16"/>
          <w:szCs w:val="16"/>
        </w:rPr>
      </w:pPr>
      <w:r w:rsidRPr="000E608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4FC7F50D" w14:textId="77777777" w:rsidR="005C57F9" w:rsidRPr="000E6084" w:rsidRDefault="005C57F9" w:rsidP="005C57F9">
      <w:pPr>
        <w:jc w:val="both"/>
        <w:rPr>
          <w:b/>
          <w:sz w:val="16"/>
          <w:szCs w:val="16"/>
        </w:rPr>
      </w:pPr>
    </w:p>
    <w:p w14:paraId="4510E05E" w14:textId="77777777" w:rsidR="005C57F9" w:rsidRPr="000E6084" w:rsidRDefault="005C57F9" w:rsidP="005C57F9">
      <w:pPr>
        <w:jc w:val="both"/>
        <w:rPr>
          <w:b/>
          <w:sz w:val="16"/>
          <w:szCs w:val="16"/>
        </w:rPr>
      </w:pPr>
      <w:r w:rsidRPr="000E6084">
        <w:rPr>
          <w:b/>
          <w:sz w:val="16"/>
          <w:szCs w:val="16"/>
        </w:rPr>
        <w:t>7. Prawa przysługujące osobie, której dane są przetwarzane:</w:t>
      </w:r>
    </w:p>
    <w:p w14:paraId="337C5E86" w14:textId="77777777" w:rsidR="005C57F9" w:rsidRPr="000E6084" w:rsidRDefault="005C57F9" w:rsidP="005C57F9">
      <w:pPr>
        <w:jc w:val="both"/>
        <w:rPr>
          <w:sz w:val="16"/>
          <w:szCs w:val="16"/>
        </w:rPr>
      </w:pPr>
      <w:r w:rsidRPr="000E608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4543157E" w14:textId="77777777" w:rsidR="005C57F9" w:rsidRPr="000E6084" w:rsidRDefault="005C57F9" w:rsidP="005C57F9">
      <w:pPr>
        <w:jc w:val="both"/>
        <w:rPr>
          <w:b/>
          <w:sz w:val="16"/>
          <w:szCs w:val="16"/>
        </w:rPr>
      </w:pPr>
    </w:p>
    <w:p w14:paraId="399C624F" w14:textId="77777777" w:rsidR="005C57F9" w:rsidRPr="000E6084" w:rsidRDefault="005C57F9" w:rsidP="005C57F9">
      <w:pPr>
        <w:jc w:val="both"/>
        <w:rPr>
          <w:b/>
          <w:sz w:val="16"/>
          <w:szCs w:val="16"/>
        </w:rPr>
      </w:pPr>
      <w:r w:rsidRPr="000E6084">
        <w:rPr>
          <w:b/>
          <w:sz w:val="16"/>
          <w:szCs w:val="16"/>
        </w:rPr>
        <w:t>8. Obowiązek podania danych:</w:t>
      </w:r>
    </w:p>
    <w:p w14:paraId="3F743AE1" w14:textId="77777777" w:rsidR="005C57F9" w:rsidRPr="000E6084" w:rsidRDefault="005C57F9" w:rsidP="005C57F9">
      <w:pPr>
        <w:jc w:val="both"/>
        <w:rPr>
          <w:sz w:val="16"/>
          <w:szCs w:val="16"/>
        </w:rPr>
      </w:pPr>
      <w:r w:rsidRPr="000E6084">
        <w:rPr>
          <w:sz w:val="16"/>
          <w:szCs w:val="16"/>
        </w:rPr>
        <w:t>Podanie przez Panią/Pana danych osobowych jest wymogiem ustawowym i jest niezbędne w celu udzielania świadczeń zdrowotnych.</w:t>
      </w:r>
    </w:p>
    <w:p w14:paraId="69039CD5" w14:textId="77777777" w:rsidR="005C57F9" w:rsidRPr="000E6084" w:rsidRDefault="005C57F9" w:rsidP="005C57F9">
      <w:pPr>
        <w:jc w:val="both"/>
        <w:rPr>
          <w:b/>
          <w:sz w:val="16"/>
          <w:szCs w:val="16"/>
        </w:rPr>
      </w:pPr>
    </w:p>
    <w:p w14:paraId="4AA48214" w14:textId="77777777" w:rsidR="005C57F9" w:rsidRPr="000E6084" w:rsidRDefault="005C57F9" w:rsidP="005C57F9">
      <w:pPr>
        <w:jc w:val="both"/>
        <w:rPr>
          <w:b/>
          <w:sz w:val="16"/>
          <w:szCs w:val="16"/>
        </w:rPr>
      </w:pPr>
      <w:r w:rsidRPr="000E6084">
        <w:rPr>
          <w:b/>
          <w:sz w:val="16"/>
          <w:szCs w:val="16"/>
        </w:rPr>
        <w:t>9. Informacje o zautomatyzowanym podejmowaniu decyzji:</w:t>
      </w:r>
    </w:p>
    <w:p w14:paraId="241F05EB" w14:textId="77777777" w:rsidR="005C57F9" w:rsidRPr="000E6084" w:rsidRDefault="005C57F9" w:rsidP="005C57F9">
      <w:pPr>
        <w:suppressAutoHyphens/>
        <w:ind w:left="15"/>
        <w:jc w:val="both"/>
        <w:rPr>
          <w:rFonts w:eastAsia="Arial Unicode MS"/>
          <w:kern w:val="2"/>
          <w:sz w:val="16"/>
          <w:szCs w:val="16"/>
          <w:lang w:eastAsia="hi-IN" w:bidi="hi-IN"/>
        </w:rPr>
      </w:pPr>
      <w:r w:rsidRPr="000E6084">
        <w:rPr>
          <w:sz w:val="16"/>
          <w:szCs w:val="16"/>
        </w:rPr>
        <w:t>Nie będzie Pani/Pan podlegać decyzjom podejmowanym w sposób zautomatyzowany (bez udziału człowieka). Pani/Pana dane osobowe nie będą również wykorzystywane do profilowania.</w:t>
      </w:r>
    </w:p>
    <w:p w14:paraId="5532DB3E" w14:textId="77777777" w:rsidR="005C57F9" w:rsidRPr="000E6084" w:rsidRDefault="005C57F9" w:rsidP="005C57F9">
      <w:pPr>
        <w:jc w:val="both"/>
        <w:rPr>
          <w:sz w:val="16"/>
          <w:szCs w:val="16"/>
        </w:rPr>
      </w:pPr>
    </w:p>
    <w:p w14:paraId="1B11AF52" w14:textId="77777777" w:rsidR="005C57F9" w:rsidRPr="000E6084" w:rsidRDefault="005C57F9" w:rsidP="005C57F9">
      <w:pPr>
        <w:jc w:val="both"/>
        <w:rPr>
          <w:sz w:val="16"/>
          <w:szCs w:val="16"/>
        </w:rPr>
      </w:pPr>
    </w:p>
    <w:p w14:paraId="107F8F72" w14:textId="77777777" w:rsidR="005C57F9" w:rsidRPr="000E6084" w:rsidRDefault="005C57F9" w:rsidP="005C57F9">
      <w:pPr>
        <w:jc w:val="both"/>
        <w:rPr>
          <w:sz w:val="16"/>
          <w:szCs w:val="16"/>
        </w:rPr>
      </w:pPr>
    </w:p>
    <w:p w14:paraId="08AEB3CD" w14:textId="77777777" w:rsidR="005C57F9" w:rsidRPr="000E6084" w:rsidRDefault="005C57F9" w:rsidP="005C57F9">
      <w:pPr>
        <w:jc w:val="both"/>
        <w:rPr>
          <w:sz w:val="16"/>
          <w:szCs w:val="16"/>
        </w:rPr>
      </w:pPr>
    </w:p>
    <w:p w14:paraId="31347978" w14:textId="77777777" w:rsidR="005C57F9" w:rsidRPr="000E6084" w:rsidRDefault="005C57F9" w:rsidP="005C57F9">
      <w:pPr>
        <w:jc w:val="both"/>
        <w:rPr>
          <w:sz w:val="16"/>
          <w:szCs w:val="16"/>
        </w:rPr>
      </w:pPr>
    </w:p>
    <w:p w14:paraId="4524BAB3" w14:textId="77777777" w:rsidR="005C57F9" w:rsidRPr="000E6084" w:rsidRDefault="005C57F9" w:rsidP="005C57F9">
      <w:pPr>
        <w:jc w:val="both"/>
        <w:rPr>
          <w:sz w:val="16"/>
          <w:szCs w:val="16"/>
        </w:rPr>
      </w:pPr>
    </w:p>
    <w:p w14:paraId="2D1B3128" w14:textId="77777777" w:rsidR="005C57F9" w:rsidRPr="000E6084" w:rsidRDefault="005C57F9" w:rsidP="005C57F9">
      <w:pPr>
        <w:jc w:val="both"/>
        <w:rPr>
          <w:sz w:val="16"/>
          <w:szCs w:val="16"/>
        </w:rPr>
      </w:pPr>
    </w:p>
    <w:p w14:paraId="073993FE" w14:textId="77777777" w:rsidR="005C57F9" w:rsidRPr="000E6084" w:rsidRDefault="005C57F9" w:rsidP="005C57F9">
      <w:pPr>
        <w:jc w:val="both"/>
        <w:rPr>
          <w:sz w:val="16"/>
          <w:szCs w:val="16"/>
        </w:rPr>
      </w:pPr>
    </w:p>
    <w:p w14:paraId="46EF1D30" w14:textId="77777777" w:rsidR="005C57F9" w:rsidRPr="000E6084" w:rsidRDefault="005C57F9" w:rsidP="005C57F9">
      <w:pPr>
        <w:jc w:val="both"/>
        <w:rPr>
          <w:sz w:val="16"/>
          <w:szCs w:val="16"/>
        </w:rPr>
      </w:pPr>
    </w:p>
    <w:p w14:paraId="5E3F90D4" w14:textId="77777777" w:rsidR="005C57F9" w:rsidRPr="000E6084" w:rsidRDefault="005C57F9" w:rsidP="005C57F9">
      <w:pPr>
        <w:jc w:val="both"/>
        <w:rPr>
          <w:sz w:val="16"/>
          <w:szCs w:val="16"/>
        </w:rPr>
      </w:pPr>
    </w:p>
    <w:p w14:paraId="47A3FF6A" w14:textId="77777777" w:rsidR="005C57F9" w:rsidRPr="000E6084" w:rsidRDefault="005C57F9" w:rsidP="005C57F9">
      <w:pPr>
        <w:jc w:val="both"/>
        <w:rPr>
          <w:sz w:val="16"/>
          <w:szCs w:val="16"/>
        </w:rPr>
      </w:pPr>
    </w:p>
    <w:p w14:paraId="798A5CA5" w14:textId="77777777" w:rsidR="005C57F9" w:rsidRPr="000E6084" w:rsidRDefault="005C57F9" w:rsidP="005C57F9">
      <w:pPr>
        <w:jc w:val="both"/>
        <w:rPr>
          <w:sz w:val="16"/>
          <w:szCs w:val="16"/>
        </w:rPr>
      </w:pPr>
    </w:p>
    <w:p w14:paraId="4C112FA9" w14:textId="77777777" w:rsidR="005C57F9" w:rsidRPr="000E6084" w:rsidRDefault="005C57F9" w:rsidP="005C57F9">
      <w:pPr>
        <w:jc w:val="both"/>
        <w:rPr>
          <w:sz w:val="16"/>
          <w:szCs w:val="16"/>
        </w:rPr>
      </w:pPr>
    </w:p>
    <w:p w14:paraId="4A5E3AD7" w14:textId="77777777" w:rsidR="005C57F9" w:rsidRPr="000E6084" w:rsidRDefault="005C57F9" w:rsidP="005C57F9">
      <w:pPr>
        <w:jc w:val="both"/>
        <w:rPr>
          <w:sz w:val="16"/>
          <w:szCs w:val="16"/>
        </w:rPr>
      </w:pPr>
    </w:p>
    <w:p w14:paraId="1C0418C8" w14:textId="77777777" w:rsidR="005C57F9" w:rsidRPr="009751A3" w:rsidRDefault="005C57F9" w:rsidP="005C57F9"/>
    <w:p w14:paraId="64377FDB" w14:textId="77777777" w:rsidR="005C57F9" w:rsidRPr="000E6084" w:rsidRDefault="005C57F9" w:rsidP="005C57F9">
      <w:pPr>
        <w:jc w:val="both"/>
        <w:rPr>
          <w:sz w:val="16"/>
          <w:szCs w:val="16"/>
        </w:rPr>
      </w:pPr>
    </w:p>
    <w:p w14:paraId="4030CE2C" w14:textId="77777777" w:rsidR="005C57F9" w:rsidRPr="000E6084" w:rsidRDefault="005C57F9" w:rsidP="005C57F9">
      <w:pPr>
        <w:jc w:val="both"/>
        <w:rPr>
          <w:sz w:val="16"/>
          <w:szCs w:val="16"/>
        </w:rPr>
      </w:pPr>
    </w:p>
    <w:p w14:paraId="2B62511E" w14:textId="77777777" w:rsidR="005C57F9" w:rsidRPr="000E6084" w:rsidRDefault="005C57F9" w:rsidP="005C57F9">
      <w:pPr>
        <w:jc w:val="both"/>
        <w:rPr>
          <w:sz w:val="16"/>
          <w:szCs w:val="16"/>
        </w:rPr>
      </w:pPr>
    </w:p>
    <w:p w14:paraId="75CEAB49" w14:textId="77777777" w:rsidR="005C57F9" w:rsidRPr="000E6084" w:rsidRDefault="005C57F9" w:rsidP="005C57F9">
      <w:pPr>
        <w:jc w:val="both"/>
        <w:rPr>
          <w:sz w:val="16"/>
          <w:szCs w:val="16"/>
        </w:rPr>
      </w:pPr>
    </w:p>
    <w:p w14:paraId="148E02FD" w14:textId="77777777" w:rsidR="005C57F9" w:rsidRPr="000E6084" w:rsidRDefault="005C57F9" w:rsidP="005C57F9">
      <w:pPr>
        <w:jc w:val="both"/>
        <w:rPr>
          <w:sz w:val="16"/>
          <w:szCs w:val="16"/>
        </w:rPr>
      </w:pPr>
    </w:p>
    <w:p w14:paraId="271553F1" w14:textId="77777777" w:rsidR="005C57F9" w:rsidRPr="000E6084" w:rsidRDefault="005C57F9" w:rsidP="005C57F9">
      <w:pPr>
        <w:jc w:val="both"/>
        <w:rPr>
          <w:sz w:val="16"/>
          <w:szCs w:val="16"/>
        </w:rPr>
      </w:pPr>
    </w:p>
    <w:bookmarkEnd w:id="0"/>
    <w:p w14:paraId="78420895" w14:textId="77777777" w:rsidR="005C57F9" w:rsidRPr="000E6084" w:rsidRDefault="005C57F9" w:rsidP="005C57F9">
      <w:pPr>
        <w:jc w:val="both"/>
        <w:rPr>
          <w:sz w:val="16"/>
          <w:szCs w:val="16"/>
        </w:rPr>
      </w:pPr>
    </w:p>
    <w:p w14:paraId="185039A3" w14:textId="77777777" w:rsidR="005C57F9" w:rsidRPr="000E6084" w:rsidRDefault="005C57F9" w:rsidP="005C57F9">
      <w:pPr>
        <w:jc w:val="both"/>
        <w:rPr>
          <w:sz w:val="16"/>
          <w:szCs w:val="16"/>
        </w:rPr>
      </w:pPr>
    </w:p>
    <w:p w14:paraId="58BFDF48" w14:textId="77777777" w:rsidR="005C57F9" w:rsidRPr="000E6084" w:rsidRDefault="005C57F9" w:rsidP="005C57F9">
      <w:pPr>
        <w:jc w:val="both"/>
        <w:rPr>
          <w:sz w:val="16"/>
          <w:szCs w:val="16"/>
        </w:rPr>
      </w:pPr>
    </w:p>
    <w:p w14:paraId="53E5A86B" w14:textId="77777777" w:rsidR="005C57F9" w:rsidRPr="000E6084" w:rsidRDefault="005C57F9" w:rsidP="005C57F9">
      <w:pPr>
        <w:jc w:val="both"/>
        <w:rPr>
          <w:sz w:val="16"/>
          <w:szCs w:val="16"/>
        </w:rPr>
      </w:pPr>
    </w:p>
    <w:p w14:paraId="2C7AF3DA" w14:textId="77777777" w:rsidR="005C57F9" w:rsidRPr="000E6084" w:rsidRDefault="005C57F9" w:rsidP="005C57F9">
      <w:pPr>
        <w:jc w:val="both"/>
        <w:rPr>
          <w:sz w:val="16"/>
          <w:szCs w:val="16"/>
        </w:rPr>
      </w:pPr>
    </w:p>
    <w:p w14:paraId="03E9CA04" w14:textId="77777777" w:rsidR="005C57F9" w:rsidRPr="000E6084" w:rsidRDefault="005C57F9" w:rsidP="005C57F9">
      <w:pPr>
        <w:jc w:val="both"/>
        <w:rPr>
          <w:sz w:val="16"/>
          <w:szCs w:val="16"/>
        </w:rPr>
      </w:pPr>
    </w:p>
    <w:p w14:paraId="3AF7AA6F" w14:textId="77777777" w:rsidR="005C57F9" w:rsidRPr="000E6084" w:rsidRDefault="005C57F9" w:rsidP="005C57F9">
      <w:pPr>
        <w:jc w:val="both"/>
        <w:rPr>
          <w:sz w:val="16"/>
          <w:szCs w:val="16"/>
        </w:rPr>
      </w:pPr>
    </w:p>
    <w:p w14:paraId="4A5239E4" w14:textId="77777777" w:rsidR="005C57F9" w:rsidRPr="000E6084" w:rsidRDefault="005C57F9" w:rsidP="005C57F9">
      <w:pPr>
        <w:jc w:val="both"/>
        <w:rPr>
          <w:sz w:val="16"/>
          <w:szCs w:val="16"/>
        </w:rPr>
      </w:pPr>
    </w:p>
    <w:p w14:paraId="4F83CA4D" w14:textId="77777777" w:rsidR="005C57F9" w:rsidRPr="000E6084" w:rsidRDefault="005C57F9" w:rsidP="005C57F9">
      <w:pPr>
        <w:jc w:val="both"/>
        <w:rPr>
          <w:sz w:val="16"/>
          <w:szCs w:val="16"/>
        </w:rPr>
      </w:pPr>
    </w:p>
    <w:p w14:paraId="0DF4CA16" w14:textId="77777777" w:rsidR="005C57F9" w:rsidRPr="000E6084" w:rsidRDefault="005C57F9" w:rsidP="005C57F9">
      <w:pPr>
        <w:jc w:val="both"/>
        <w:rPr>
          <w:sz w:val="16"/>
          <w:szCs w:val="16"/>
        </w:rPr>
      </w:pPr>
    </w:p>
    <w:p w14:paraId="02F966DE" w14:textId="77777777" w:rsidR="005C57F9" w:rsidRPr="000E6084" w:rsidRDefault="005C57F9" w:rsidP="005C57F9">
      <w:pPr>
        <w:jc w:val="both"/>
        <w:rPr>
          <w:sz w:val="16"/>
          <w:szCs w:val="16"/>
        </w:rPr>
      </w:pPr>
    </w:p>
    <w:p w14:paraId="34EC00F5" w14:textId="77777777" w:rsidR="005C57F9" w:rsidRPr="000E6084" w:rsidRDefault="005C57F9" w:rsidP="005C57F9">
      <w:pPr>
        <w:jc w:val="both"/>
        <w:rPr>
          <w:sz w:val="16"/>
          <w:szCs w:val="16"/>
        </w:rPr>
      </w:pPr>
    </w:p>
    <w:p w14:paraId="5CED7439" w14:textId="77777777" w:rsidR="005C57F9" w:rsidRPr="000E6084" w:rsidRDefault="005C57F9" w:rsidP="005C57F9">
      <w:pPr>
        <w:jc w:val="both"/>
        <w:rPr>
          <w:sz w:val="16"/>
          <w:szCs w:val="16"/>
        </w:rPr>
      </w:pPr>
    </w:p>
    <w:p w14:paraId="1C90888C" w14:textId="77777777" w:rsidR="005C57F9" w:rsidRPr="000E6084" w:rsidRDefault="005C57F9" w:rsidP="005C57F9">
      <w:pPr>
        <w:jc w:val="both"/>
        <w:rPr>
          <w:sz w:val="16"/>
          <w:szCs w:val="16"/>
        </w:rPr>
      </w:pPr>
    </w:p>
    <w:p w14:paraId="6FD33487" w14:textId="77777777" w:rsidR="005C57F9" w:rsidRPr="000E6084" w:rsidRDefault="005C57F9" w:rsidP="005C57F9">
      <w:pPr>
        <w:jc w:val="both"/>
        <w:rPr>
          <w:sz w:val="16"/>
          <w:szCs w:val="16"/>
        </w:rPr>
      </w:pPr>
    </w:p>
    <w:p w14:paraId="14931ECC" w14:textId="77777777" w:rsidR="005C57F9" w:rsidRPr="000E6084" w:rsidRDefault="005C57F9" w:rsidP="005C57F9">
      <w:pPr>
        <w:jc w:val="both"/>
        <w:rPr>
          <w:sz w:val="16"/>
          <w:szCs w:val="16"/>
        </w:rPr>
      </w:pPr>
    </w:p>
    <w:p w14:paraId="6B114668" w14:textId="77777777" w:rsidR="005C57F9" w:rsidRPr="000E6084" w:rsidRDefault="005C57F9" w:rsidP="005C57F9">
      <w:pPr>
        <w:jc w:val="both"/>
        <w:rPr>
          <w:sz w:val="16"/>
          <w:szCs w:val="16"/>
        </w:rPr>
      </w:pPr>
    </w:p>
    <w:p w14:paraId="10C6FCDE" w14:textId="77777777" w:rsidR="005C57F9" w:rsidRPr="000E6084" w:rsidRDefault="005C57F9" w:rsidP="005C57F9">
      <w:pPr>
        <w:jc w:val="both"/>
        <w:rPr>
          <w:sz w:val="16"/>
          <w:szCs w:val="16"/>
        </w:rPr>
      </w:pPr>
    </w:p>
    <w:p w14:paraId="3CDF9881" w14:textId="77777777" w:rsidR="005C57F9" w:rsidRPr="000E6084" w:rsidRDefault="005C57F9" w:rsidP="005C57F9">
      <w:pPr>
        <w:jc w:val="both"/>
        <w:rPr>
          <w:sz w:val="16"/>
          <w:szCs w:val="16"/>
        </w:rPr>
      </w:pPr>
    </w:p>
    <w:p w14:paraId="68EA6E1E" w14:textId="77777777" w:rsidR="005C57F9" w:rsidRPr="000E6084" w:rsidRDefault="005C57F9" w:rsidP="005C57F9">
      <w:pPr>
        <w:jc w:val="both"/>
        <w:rPr>
          <w:sz w:val="16"/>
          <w:szCs w:val="16"/>
        </w:rPr>
      </w:pPr>
    </w:p>
    <w:p w14:paraId="048F6C43" w14:textId="77777777" w:rsidR="005C57F9" w:rsidRPr="000E6084" w:rsidRDefault="005C57F9" w:rsidP="005C57F9">
      <w:pPr>
        <w:jc w:val="both"/>
        <w:rPr>
          <w:sz w:val="16"/>
          <w:szCs w:val="16"/>
        </w:rPr>
      </w:pPr>
    </w:p>
    <w:p w14:paraId="0D390762" w14:textId="77777777" w:rsidR="005C57F9" w:rsidRPr="000E6084" w:rsidRDefault="005C57F9" w:rsidP="005C57F9">
      <w:pPr>
        <w:jc w:val="both"/>
        <w:rPr>
          <w:sz w:val="16"/>
          <w:szCs w:val="16"/>
        </w:rPr>
      </w:pPr>
    </w:p>
    <w:p w14:paraId="5FDCE130" w14:textId="77777777" w:rsidR="005C57F9" w:rsidRPr="000E6084" w:rsidRDefault="005C57F9" w:rsidP="005C57F9">
      <w:pPr>
        <w:jc w:val="both"/>
        <w:rPr>
          <w:sz w:val="16"/>
          <w:szCs w:val="16"/>
        </w:rPr>
      </w:pPr>
    </w:p>
    <w:p w14:paraId="37B7DD2F" w14:textId="77777777" w:rsidR="005C57F9" w:rsidRPr="000E6084" w:rsidRDefault="005C57F9" w:rsidP="005C57F9">
      <w:pPr>
        <w:jc w:val="both"/>
        <w:rPr>
          <w:sz w:val="16"/>
          <w:szCs w:val="16"/>
        </w:rPr>
      </w:pPr>
    </w:p>
    <w:p w14:paraId="76FFD5A8" w14:textId="37F2B32C" w:rsidR="009751A3" w:rsidRPr="000E6084" w:rsidRDefault="009751A3" w:rsidP="009751A3">
      <w:pPr>
        <w:keepNext/>
        <w:suppressAutoHyphens/>
        <w:jc w:val="right"/>
        <w:outlineLvl w:val="0"/>
        <w:rPr>
          <w:sz w:val="16"/>
          <w:szCs w:val="16"/>
          <w:highlight w:val="yellow"/>
          <w:lang w:eastAsia="ar-SA"/>
        </w:rPr>
      </w:pPr>
    </w:p>
    <w:sectPr w:rsidR="009751A3" w:rsidRPr="000E6084"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FC6BB" w14:textId="77777777" w:rsidR="00AC3CC7" w:rsidRDefault="00AC3CC7">
      <w:r>
        <w:separator/>
      </w:r>
    </w:p>
  </w:endnote>
  <w:endnote w:type="continuationSeparator" w:id="0">
    <w:p w14:paraId="07024589" w14:textId="77777777" w:rsidR="00AC3CC7" w:rsidRDefault="00AC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AC0DEC"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AC0DEC" w:rsidRDefault="00AC0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AAA0" w14:textId="77777777" w:rsidR="00AC3CC7" w:rsidRDefault="00AC3CC7">
      <w:r>
        <w:separator/>
      </w:r>
    </w:p>
  </w:footnote>
  <w:footnote w:type="continuationSeparator" w:id="0">
    <w:p w14:paraId="34AEDE9B" w14:textId="77777777" w:rsidR="00AC3CC7" w:rsidRDefault="00AC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6"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0"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1"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2"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2"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3"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4"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7"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9"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5"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6"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3"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1"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2"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B31BDD"/>
    <w:multiLevelType w:val="multilevel"/>
    <w:tmpl w:val="498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760482">
    <w:abstractNumId w:val="44"/>
  </w:num>
  <w:num w:numId="2" w16cid:durableId="1653945430">
    <w:abstractNumId w:val="75"/>
    <w:lvlOverride w:ilvl="0">
      <w:startOverride w:val="1"/>
    </w:lvlOverride>
  </w:num>
  <w:num w:numId="3" w16cid:durableId="993679434">
    <w:abstractNumId w:val="73"/>
  </w:num>
  <w:num w:numId="4" w16cid:durableId="1223718215">
    <w:abstractNumId w:val="69"/>
  </w:num>
  <w:num w:numId="5" w16cid:durableId="2143687847">
    <w:abstractNumId w:val="94"/>
  </w:num>
  <w:num w:numId="6" w16cid:durableId="1720320176">
    <w:abstractNumId w:val="41"/>
  </w:num>
  <w:num w:numId="7" w16cid:durableId="448476446">
    <w:abstractNumId w:val="58"/>
  </w:num>
  <w:num w:numId="8" w16cid:durableId="1570844225">
    <w:abstractNumId w:val="31"/>
  </w:num>
  <w:num w:numId="9" w16cid:durableId="315452543">
    <w:abstractNumId w:val="29"/>
  </w:num>
  <w:num w:numId="10" w16cid:durableId="1397437427">
    <w:abstractNumId w:val="104"/>
  </w:num>
  <w:num w:numId="11" w16cid:durableId="1972437661">
    <w:abstractNumId w:val="113"/>
  </w:num>
  <w:num w:numId="12" w16cid:durableId="1031346981">
    <w:abstractNumId w:val="74"/>
  </w:num>
  <w:num w:numId="13" w16cid:durableId="1896501223">
    <w:abstractNumId w:val="51"/>
  </w:num>
  <w:num w:numId="14" w16cid:durableId="438911412">
    <w:abstractNumId w:val="112"/>
  </w:num>
  <w:num w:numId="15" w16cid:durableId="653294884">
    <w:abstractNumId w:val="76"/>
  </w:num>
  <w:num w:numId="16" w16cid:durableId="551112651">
    <w:abstractNumId w:val="114"/>
  </w:num>
  <w:num w:numId="17" w16cid:durableId="433012604">
    <w:abstractNumId w:val="93"/>
  </w:num>
  <w:num w:numId="18" w16cid:durableId="268703653">
    <w:abstractNumId w:val="66"/>
  </w:num>
  <w:num w:numId="19" w16cid:durableId="1553543910">
    <w:abstractNumId w:val="35"/>
  </w:num>
  <w:num w:numId="20" w16cid:durableId="1276523895">
    <w:abstractNumId w:val="39"/>
  </w:num>
  <w:num w:numId="21" w16cid:durableId="960647407">
    <w:abstractNumId w:val="97"/>
  </w:num>
  <w:num w:numId="22" w16cid:durableId="1533028999">
    <w:abstractNumId w:val="107"/>
  </w:num>
  <w:num w:numId="23" w16cid:durableId="1320236307">
    <w:abstractNumId w:val="102"/>
  </w:num>
  <w:num w:numId="24" w16cid:durableId="2071148435">
    <w:abstractNumId w:val="54"/>
  </w:num>
  <w:num w:numId="25" w16cid:durableId="1265457425">
    <w:abstractNumId w:val="48"/>
  </w:num>
  <w:num w:numId="26" w16cid:durableId="531844377">
    <w:abstractNumId w:val="121"/>
  </w:num>
  <w:num w:numId="27" w16cid:durableId="878202805">
    <w:abstractNumId w:val="45"/>
  </w:num>
  <w:num w:numId="28" w16cid:durableId="2042895709">
    <w:abstractNumId w:val="96"/>
  </w:num>
  <w:num w:numId="29" w16cid:durableId="1023088643">
    <w:abstractNumId w:val="49"/>
  </w:num>
  <w:num w:numId="30" w16cid:durableId="988635100">
    <w:abstractNumId w:val="115"/>
  </w:num>
  <w:num w:numId="31" w16cid:durableId="220412089">
    <w:abstractNumId w:val="92"/>
  </w:num>
  <w:num w:numId="32" w16cid:durableId="1285188533">
    <w:abstractNumId w:val="80"/>
  </w:num>
  <w:num w:numId="33" w16cid:durableId="87654155">
    <w:abstractNumId w:val="40"/>
  </w:num>
  <w:num w:numId="34" w16cid:durableId="721440583">
    <w:abstractNumId w:val="61"/>
  </w:num>
  <w:num w:numId="35" w16cid:durableId="533857133">
    <w:abstractNumId w:val="120"/>
  </w:num>
  <w:num w:numId="36" w16cid:durableId="880048215">
    <w:abstractNumId w:val="111"/>
  </w:num>
  <w:num w:numId="37" w16cid:durableId="1780368676">
    <w:abstractNumId w:val="67"/>
  </w:num>
  <w:num w:numId="38" w16cid:durableId="259870775">
    <w:abstractNumId w:val="91"/>
  </w:num>
  <w:num w:numId="39" w16cid:durableId="41028559">
    <w:abstractNumId w:val="25"/>
  </w:num>
  <w:num w:numId="40" w16cid:durableId="1290209034">
    <w:abstractNumId w:val="59"/>
  </w:num>
  <w:num w:numId="41" w16cid:durableId="315376149">
    <w:abstractNumId w:val="33"/>
  </w:num>
  <w:num w:numId="42" w16cid:durableId="1148475883">
    <w:abstractNumId w:val="77"/>
  </w:num>
  <w:num w:numId="43" w16cid:durableId="1397515175">
    <w:abstractNumId w:val="103"/>
    <w:lvlOverride w:ilvl="0">
      <w:startOverride w:val="1"/>
    </w:lvlOverride>
  </w:num>
  <w:num w:numId="44" w16cid:durableId="1608275758">
    <w:abstractNumId w:val="83"/>
    <w:lvlOverride w:ilvl="0">
      <w:startOverride w:val="1"/>
    </w:lvlOverride>
  </w:num>
  <w:num w:numId="45" w16cid:durableId="414014950">
    <w:abstractNumId w:val="50"/>
  </w:num>
  <w:num w:numId="46" w16cid:durableId="794106560">
    <w:abstractNumId w:val="82"/>
  </w:num>
  <w:num w:numId="47" w16cid:durableId="1898785694">
    <w:abstractNumId w:val="72"/>
  </w:num>
  <w:num w:numId="48" w16cid:durableId="549805913">
    <w:abstractNumId w:val="57"/>
  </w:num>
  <w:num w:numId="49" w16cid:durableId="1103306295">
    <w:abstractNumId w:val="68"/>
  </w:num>
  <w:num w:numId="50" w16cid:durableId="538469419">
    <w:abstractNumId w:val="37"/>
  </w:num>
  <w:num w:numId="51" w16cid:durableId="983776331">
    <w:abstractNumId w:val="43"/>
  </w:num>
  <w:num w:numId="52" w16cid:durableId="782386280">
    <w:abstractNumId w:val="32"/>
  </w:num>
  <w:num w:numId="53" w16cid:durableId="2019964934">
    <w:abstractNumId w:val="60"/>
  </w:num>
  <w:num w:numId="54" w16cid:durableId="1165781349">
    <w:abstractNumId w:val="106"/>
  </w:num>
  <w:num w:numId="55" w16cid:durableId="1843278359">
    <w:abstractNumId w:val="36"/>
  </w:num>
  <w:num w:numId="56" w16cid:durableId="1308511346">
    <w:abstractNumId w:val="118"/>
  </w:num>
  <w:num w:numId="57" w16cid:durableId="1325668690">
    <w:abstractNumId w:val="88"/>
  </w:num>
  <w:num w:numId="58" w16cid:durableId="741373956">
    <w:abstractNumId w:val="100"/>
  </w:num>
  <w:num w:numId="59" w16cid:durableId="101390031">
    <w:abstractNumId w:val="98"/>
  </w:num>
  <w:num w:numId="60" w16cid:durableId="1574269183">
    <w:abstractNumId w:val="78"/>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9"/>
  </w:num>
  <w:num w:numId="63" w16cid:durableId="1311639535">
    <w:abstractNumId w:val="116"/>
  </w:num>
  <w:num w:numId="64" w16cid:durableId="506991548">
    <w:abstractNumId w:val="110"/>
  </w:num>
  <w:num w:numId="65" w16cid:durableId="1398019813">
    <w:abstractNumId w:val="84"/>
  </w:num>
  <w:num w:numId="66" w16cid:durableId="913930481">
    <w:abstractNumId w:val="87"/>
  </w:num>
  <w:num w:numId="67" w16cid:durableId="882864131">
    <w:abstractNumId w:val="47"/>
  </w:num>
  <w:num w:numId="68" w16cid:durableId="1460219511">
    <w:abstractNumId w:val="46"/>
  </w:num>
  <w:num w:numId="69" w16cid:durableId="1707875323">
    <w:abstractNumId w:val="99"/>
  </w:num>
  <w:num w:numId="70" w16cid:durableId="1771967707">
    <w:abstractNumId w:val="122"/>
  </w:num>
  <w:num w:numId="71" w16cid:durableId="1290282498">
    <w:abstractNumId w:val="64"/>
  </w:num>
  <w:num w:numId="72" w16cid:durableId="952981673">
    <w:abstractNumId w:val="28"/>
  </w:num>
  <w:num w:numId="73" w16cid:durableId="1232278693">
    <w:abstractNumId w:val="109"/>
  </w:num>
  <w:num w:numId="74" w16cid:durableId="1547721244">
    <w:abstractNumId w:val="90"/>
  </w:num>
  <w:num w:numId="75" w16cid:durableId="205945512">
    <w:abstractNumId w:val="70"/>
  </w:num>
  <w:num w:numId="76" w16cid:durableId="1958415105">
    <w:abstractNumId w:val="23"/>
  </w:num>
  <w:num w:numId="77" w16cid:durableId="358818986">
    <w:abstractNumId w:val="55"/>
  </w:num>
  <w:num w:numId="78" w16cid:durableId="83428613">
    <w:abstractNumId w:val="108"/>
  </w:num>
  <w:num w:numId="79" w16cid:durableId="1443841769">
    <w:abstractNumId w:val="95"/>
  </w:num>
  <w:num w:numId="80" w16cid:durableId="310986518">
    <w:abstractNumId w:val="117"/>
  </w:num>
  <w:num w:numId="81" w16cid:durableId="1361928949">
    <w:abstractNumId w:val="101"/>
  </w:num>
  <w:num w:numId="82" w16cid:durableId="745569216">
    <w:abstractNumId w:val="89"/>
  </w:num>
  <w:num w:numId="83" w16cid:durableId="1200318915">
    <w:abstractNumId w:val="24"/>
  </w:num>
  <w:num w:numId="84" w16cid:durableId="858080744">
    <w:abstractNumId w:val="71"/>
  </w:num>
  <w:num w:numId="85" w16cid:durableId="458690248">
    <w:abstractNumId w:val="52"/>
  </w:num>
  <w:num w:numId="86" w16cid:durableId="898593037">
    <w:abstractNumId w:val="27"/>
  </w:num>
  <w:num w:numId="87" w16cid:durableId="1132018333">
    <w:abstractNumId w:val="86"/>
  </w:num>
  <w:num w:numId="88" w16cid:durableId="1746612837">
    <w:abstractNumId w:val="63"/>
  </w:num>
  <w:num w:numId="89" w16cid:durableId="2139293776">
    <w:abstractNumId w:val="85"/>
  </w:num>
  <w:num w:numId="90" w16cid:durableId="944732227">
    <w:abstractNumId w:val="1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5747"/>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6F3"/>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88E"/>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7F9"/>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412"/>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13F4"/>
    <w:rsid w:val="0083292E"/>
    <w:rsid w:val="00833F58"/>
    <w:rsid w:val="00834116"/>
    <w:rsid w:val="0083458C"/>
    <w:rsid w:val="008348FC"/>
    <w:rsid w:val="00835068"/>
    <w:rsid w:val="00835634"/>
    <w:rsid w:val="00835CA5"/>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1488"/>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3D14"/>
    <w:rsid w:val="009751A3"/>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0DEC"/>
    <w:rsid w:val="00AC32F0"/>
    <w:rsid w:val="00AC3CC7"/>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096F"/>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686"/>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480"/>
    <w:rsid w:val="00E2256B"/>
    <w:rsid w:val="00E22ABC"/>
    <w:rsid w:val="00E22F14"/>
    <w:rsid w:val="00E23523"/>
    <w:rsid w:val="00E23D60"/>
    <w:rsid w:val="00E2417D"/>
    <w:rsid w:val="00E26312"/>
    <w:rsid w:val="00E2717B"/>
    <w:rsid w:val="00E2778B"/>
    <w:rsid w:val="00E30BF2"/>
    <w:rsid w:val="00E327D7"/>
    <w:rsid w:val="00E332A9"/>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835CA5"/>
  </w:style>
  <w:style w:type="numbering" w:customStyle="1" w:styleId="WWNum110">
    <w:name w:val="WWNum110"/>
    <w:rsid w:val="00835CA5"/>
  </w:style>
  <w:style w:type="numbering" w:customStyle="1" w:styleId="Outline1">
    <w:name w:val="Outline1"/>
    <w:rsid w:val="00835CA5"/>
  </w:style>
  <w:style w:type="numbering" w:customStyle="1" w:styleId="WWNum331">
    <w:name w:val="WWNum331"/>
    <w:rsid w:val="00835CA5"/>
  </w:style>
  <w:style w:type="numbering" w:customStyle="1" w:styleId="WWNum111">
    <w:name w:val="WWNum111"/>
    <w:rsid w:val="00835CA5"/>
  </w:style>
  <w:style w:type="numbering" w:customStyle="1" w:styleId="WWNum121">
    <w:name w:val="WWNum121"/>
    <w:rsid w:val="00835CA5"/>
  </w:style>
  <w:style w:type="numbering" w:customStyle="1" w:styleId="WWNum251">
    <w:name w:val="WWNum251"/>
    <w:rsid w:val="00835CA5"/>
  </w:style>
  <w:style w:type="numbering" w:customStyle="1" w:styleId="WWOutlineListStyle11">
    <w:name w:val="WW_OutlineListStyle_11"/>
    <w:rsid w:val="00835CA5"/>
  </w:style>
  <w:style w:type="numbering" w:customStyle="1" w:styleId="WWNum191">
    <w:name w:val="WWNum191"/>
    <w:rsid w:val="00835CA5"/>
  </w:style>
  <w:style w:type="numbering" w:customStyle="1" w:styleId="WWNum171">
    <w:name w:val="WWNum171"/>
    <w:rsid w:val="00835CA5"/>
  </w:style>
  <w:style w:type="numbering" w:customStyle="1" w:styleId="WWNum211">
    <w:name w:val="WWNum211"/>
    <w:rsid w:val="00835CA5"/>
  </w:style>
  <w:style w:type="numbering" w:customStyle="1" w:styleId="WWNum51">
    <w:name w:val="WWNum51"/>
    <w:rsid w:val="00835CA5"/>
  </w:style>
  <w:style w:type="numbering" w:customStyle="1" w:styleId="WWNum161">
    <w:name w:val="WWNum161"/>
    <w:rsid w:val="00835CA5"/>
  </w:style>
  <w:style w:type="numbering" w:customStyle="1" w:styleId="WWOutlineListStyle10">
    <w:name w:val="WW_OutlineListStyle1"/>
    <w:rsid w:val="00835CA5"/>
  </w:style>
  <w:style w:type="numbering" w:customStyle="1" w:styleId="WWNum321">
    <w:name w:val="WWNum321"/>
    <w:rsid w:val="00835CA5"/>
  </w:style>
  <w:style w:type="numbering" w:customStyle="1" w:styleId="WWNum261">
    <w:name w:val="WWNum261"/>
    <w:rsid w:val="00835CA5"/>
  </w:style>
  <w:style w:type="numbering" w:customStyle="1" w:styleId="WWNum101">
    <w:name w:val="WWNum101"/>
    <w:rsid w:val="00835CA5"/>
  </w:style>
  <w:style w:type="numbering" w:customStyle="1" w:styleId="WWNum291">
    <w:name w:val="WWNum291"/>
    <w:rsid w:val="00835CA5"/>
  </w:style>
  <w:style w:type="numbering" w:customStyle="1" w:styleId="WWOutlineListStyle31">
    <w:name w:val="WW_OutlineListStyle_31"/>
    <w:rsid w:val="00835CA5"/>
  </w:style>
  <w:style w:type="numbering" w:customStyle="1" w:styleId="WWOutlineListStyle41">
    <w:name w:val="WW_OutlineListStyle_41"/>
    <w:rsid w:val="00835CA5"/>
  </w:style>
  <w:style w:type="numbering" w:customStyle="1" w:styleId="WWNum41">
    <w:name w:val="WWNum41"/>
    <w:rsid w:val="00835CA5"/>
  </w:style>
  <w:style w:type="numbering" w:customStyle="1" w:styleId="WWNum71">
    <w:name w:val="WWNum71"/>
    <w:rsid w:val="00835CA5"/>
  </w:style>
  <w:style w:type="numbering" w:customStyle="1" w:styleId="WWNum341">
    <w:name w:val="WWNum341"/>
    <w:rsid w:val="00835CA5"/>
  </w:style>
  <w:style w:type="numbering" w:customStyle="1" w:styleId="WWNum241">
    <w:name w:val="WWNum241"/>
    <w:rsid w:val="00835CA5"/>
  </w:style>
  <w:style w:type="numbering" w:customStyle="1" w:styleId="WWNum301">
    <w:name w:val="WWNum301"/>
    <w:rsid w:val="00835CA5"/>
  </w:style>
  <w:style w:type="numbering" w:customStyle="1" w:styleId="WWNum231">
    <w:name w:val="WWNum231"/>
    <w:rsid w:val="00835CA5"/>
  </w:style>
  <w:style w:type="numbering" w:customStyle="1" w:styleId="WWNum91">
    <w:name w:val="WWNum91"/>
    <w:rsid w:val="00835CA5"/>
  </w:style>
  <w:style w:type="numbering" w:customStyle="1" w:styleId="WWOutlineListStyle21">
    <w:name w:val="WW_OutlineListStyle_21"/>
    <w:rsid w:val="00835CA5"/>
  </w:style>
  <w:style w:type="numbering" w:customStyle="1" w:styleId="WWNum201">
    <w:name w:val="WWNum201"/>
    <w:rsid w:val="00835CA5"/>
  </w:style>
  <w:style w:type="numbering" w:customStyle="1" w:styleId="WWNum131">
    <w:name w:val="WWNum131"/>
    <w:rsid w:val="00835CA5"/>
  </w:style>
  <w:style w:type="numbering" w:customStyle="1" w:styleId="WWNum151">
    <w:name w:val="WWNum151"/>
    <w:rsid w:val="00835CA5"/>
  </w:style>
  <w:style w:type="numbering" w:customStyle="1" w:styleId="WWNum210">
    <w:name w:val="WWNum210"/>
    <w:rsid w:val="00835CA5"/>
  </w:style>
  <w:style w:type="numbering" w:customStyle="1" w:styleId="WWNum141">
    <w:name w:val="WWNum141"/>
    <w:rsid w:val="00835CA5"/>
  </w:style>
  <w:style w:type="numbering" w:customStyle="1" w:styleId="WWNum281">
    <w:name w:val="WWNum281"/>
    <w:rsid w:val="00835CA5"/>
  </w:style>
  <w:style w:type="numbering" w:customStyle="1" w:styleId="WWNum61">
    <w:name w:val="WWNum61"/>
    <w:rsid w:val="00835CA5"/>
  </w:style>
  <w:style w:type="numbering" w:customStyle="1" w:styleId="WWNum35">
    <w:name w:val="WWNum35"/>
    <w:rsid w:val="00835CA5"/>
  </w:style>
  <w:style w:type="numbering" w:customStyle="1" w:styleId="WWNum81">
    <w:name w:val="WWNum81"/>
    <w:rsid w:val="00835CA5"/>
  </w:style>
  <w:style w:type="numbering" w:customStyle="1" w:styleId="WWNum221">
    <w:name w:val="WWNum221"/>
    <w:rsid w:val="00835CA5"/>
  </w:style>
  <w:style w:type="numbering" w:customStyle="1" w:styleId="WWNum271">
    <w:name w:val="WWNum271"/>
    <w:rsid w:val="00835CA5"/>
  </w:style>
  <w:style w:type="numbering" w:customStyle="1" w:styleId="WWNum181">
    <w:name w:val="WWNum181"/>
    <w:rsid w:val="0083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toja.pl/male-dziecko/zywienie/tluszcz-w-diecie-dziecka-11-pytan-o-tluszcze-w-diecie-dziecka-5976-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8335</Words>
  <Characters>50016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58235</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6</cp:revision>
  <cp:lastPrinted>2023-01-26T08:27:00Z</cp:lastPrinted>
  <dcterms:created xsi:type="dcterms:W3CDTF">2023-06-29T08:02:00Z</dcterms:created>
  <dcterms:modified xsi:type="dcterms:W3CDTF">2024-07-29T15:10:00Z</dcterms:modified>
</cp:coreProperties>
</file>