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3F769" w14:textId="3F7AB3DB" w:rsidR="004A5B7F" w:rsidRDefault="00470482" w:rsidP="005005C2">
      <w:pPr>
        <w:tabs>
          <w:tab w:val="left" w:pos="4996"/>
        </w:tabs>
        <w:spacing w:line="276" w:lineRule="auto"/>
        <w:rPr>
          <w:rFonts w:asciiTheme="majorHAnsi" w:hAnsiTheme="majorHAnsi"/>
        </w:rPr>
      </w:pPr>
      <w:bookmarkStart w:id="0" w:name="_Hlk59429758"/>
      <w:r w:rsidRPr="00C6306E">
        <w:rPr>
          <w:rFonts w:asciiTheme="majorHAnsi" w:hAnsiTheme="majorHAnsi"/>
        </w:rPr>
        <w:tab/>
      </w:r>
    </w:p>
    <w:p w14:paraId="7CADD3B9" w14:textId="6BE6672A" w:rsidR="005005C2" w:rsidRDefault="005005C2" w:rsidP="004E042B">
      <w:pPr>
        <w:tabs>
          <w:tab w:val="left" w:pos="4996"/>
        </w:tabs>
        <w:spacing w:line="276" w:lineRule="auto"/>
        <w:jc w:val="center"/>
        <w:rPr>
          <w:rFonts w:ascii="Cambria" w:hAnsi="Cambria"/>
          <w:b/>
          <w:color w:val="000000" w:themeColor="text1"/>
          <w:sz w:val="20"/>
          <w:szCs w:val="20"/>
        </w:rPr>
      </w:pPr>
    </w:p>
    <w:p w14:paraId="727783D6" w14:textId="77777777" w:rsidR="00434440" w:rsidRDefault="00434440" w:rsidP="004E042B">
      <w:pPr>
        <w:tabs>
          <w:tab w:val="left" w:pos="4996"/>
        </w:tabs>
        <w:spacing w:line="276" w:lineRule="auto"/>
        <w:jc w:val="center"/>
        <w:rPr>
          <w:rFonts w:ascii="Cambria" w:hAnsi="Cambria"/>
          <w:b/>
          <w:color w:val="000000" w:themeColor="text1"/>
          <w:sz w:val="20"/>
          <w:szCs w:val="20"/>
        </w:rPr>
      </w:pPr>
    </w:p>
    <w:p w14:paraId="5C861418" w14:textId="1EBDCE50" w:rsidR="00DF70E5" w:rsidRDefault="00DF70E5" w:rsidP="00552124">
      <w:pPr>
        <w:jc w:val="center"/>
        <w:rPr>
          <w:rFonts w:ascii="Cambria" w:hAnsi="Cambria"/>
        </w:rPr>
      </w:pPr>
    </w:p>
    <w:tbl>
      <w:tblPr>
        <w:tblW w:w="0" w:type="auto"/>
        <w:jc w:val="center"/>
        <w:tblLook w:val="00A0" w:firstRow="1" w:lastRow="0" w:firstColumn="1" w:lastColumn="0" w:noHBand="0" w:noVBand="0"/>
      </w:tblPr>
      <w:tblGrid>
        <w:gridCol w:w="8646"/>
      </w:tblGrid>
      <w:tr w:rsidR="00720641" w:rsidRPr="00CD145F" w14:paraId="67676156" w14:textId="77777777" w:rsidTr="00720641">
        <w:trPr>
          <w:trHeight w:val="666"/>
          <w:jc w:val="center"/>
        </w:trPr>
        <w:tc>
          <w:tcPr>
            <w:tcW w:w="8646" w:type="dxa"/>
          </w:tcPr>
          <w:p w14:paraId="24246211" w14:textId="77777777" w:rsidR="00720641" w:rsidRPr="00CD145F" w:rsidRDefault="00720641" w:rsidP="001B3118">
            <w:pPr>
              <w:jc w:val="center"/>
              <w:rPr>
                <w:rFonts w:ascii="Cambria" w:hAnsi="Cambria"/>
                <w:color w:val="808080" w:themeColor="background1" w:themeShade="80"/>
              </w:rPr>
            </w:pPr>
          </w:p>
          <w:p w14:paraId="22D2FC32" w14:textId="77777777" w:rsidR="00720641" w:rsidRPr="00CD145F" w:rsidRDefault="00720641" w:rsidP="001B3118">
            <w:pPr>
              <w:jc w:val="center"/>
              <w:rPr>
                <w:rFonts w:ascii="Cambria" w:hAnsi="Cambria"/>
                <w:b/>
                <w:color w:val="000000" w:themeColor="text1"/>
              </w:rPr>
            </w:pPr>
            <w:r w:rsidRPr="00CD145F">
              <w:rPr>
                <w:rFonts w:ascii="Cambria" w:hAnsi="Cambria"/>
                <w:b/>
                <w:color w:val="000000" w:themeColor="text1"/>
                <w:sz w:val="22"/>
                <w:szCs w:val="22"/>
              </w:rPr>
              <w:t xml:space="preserve">GMINA </w:t>
            </w:r>
            <w:r>
              <w:rPr>
                <w:rFonts w:ascii="Cambria" w:hAnsi="Cambria"/>
                <w:b/>
                <w:color w:val="000000" w:themeColor="text1"/>
                <w:sz w:val="22"/>
                <w:szCs w:val="22"/>
              </w:rPr>
              <w:t>MIASTO TERESPOL</w:t>
            </w:r>
          </w:p>
          <w:p w14:paraId="1321D1B9" w14:textId="77777777" w:rsidR="00720641" w:rsidRPr="00CD145F" w:rsidRDefault="00720641" w:rsidP="001B3118">
            <w:pPr>
              <w:jc w:val="center"/>
              <w:rPr>
                <w:rFonts w:ascii="Cambria" w:hAnsi="Cambria"/>
                <w:b/>
                <w:sz w:val="10"/>
                <w:szCs w:val="10"/>
              </w:rPr>
            </w:pPr>
          </w:p>
          <w:p w14:paraId="13776B98" w14:textId="77777777" w:rsidR="00720641" w:rsidRPr="00720641" w:rsidRDefault="00720641" w:rsidP="001B3118">
            <w:pPr>
              <w:jc w:val="center"/>
              <w:rPr>
                <w:rFonts w:ascii="Cambria" w:hAnsi="Cambria" w:cs="Arial"/>
                <w:b/>
                <w:sz w:val="10"/>
                <w:szCs w:val="10"/>
              </w:rPr>
            </w:pPr>
          </w:p>
        </w:tc>
      </w:tr>
    </w:tbl>
    <w:p w14:paraId="040E0626" w14:textId="77777777" w:rsidR="00720641" w:rsidRPr="00CD145F" w:rsidRDefault="00720641" w:rsidP="00720641">
      <w:pPr>
        <w:jc w:val="center"/>
        <w:rPr>
          <w:rFonts w:ascii="Cambria" w:hAnsi="Cambria" w:cs="Arial"/>
          <w:sz w:val="11"/>
          <w:szCs w:val="11"/>
        </w:rPr>
      </w:pPr>
      <w:r>
        <w:rPr>
          <w:rFonts w:ascii="Helvetica" w:hAnsi="Helvetica" w:cs="Helvetica"/>
          <w:noProof/>
        </w:rPr>
        <w:drawing>
          <wp:inline distT="0" distB="0" distL="0" distR="0" wp14:anchorId="0420F6A9" wp14:editId="7FA35F3F">
            <wp:extent cx="685024" cy="794137"/>
            <wp:effectExtent l="0" t="0" r="1270" b="0"/>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530" cy="790575"/>
                    </a:xfrm>
                    <a:prstGeom prst="rect">
                      <a:avLst/>
                    </a:prstGeom>
                    <a:noFill/>
                    <a:ln>
                      <a:noFill/>
                    </a:ln>
                  </pic:spPr>
                </pic:pic>
              </a:graphicData>
            </a:graphic>
          </wp:inline>
        </w:drawing>
      </w:r>
    </w:p>
    <w:p w14:paraId="365F95C7" w14:textId="77777777" w:rsidR="00720641" w:rsidRPr="00720641" w:rsidRDefault="00720641" w:rsidP="00720641">
      <w:pPr>
        <w:jc w:val="center"/>
        <w:rPr>
          <w:rFonts w:ascii="Cambria" w:hAnsi="Cambria" w:cs="Arial"/>
          <w:sz w:val="10"/>
          <w:szCs w:val="10"/>
        </w:rPr>
      </w:pPr>
    </w:p>
    <w:p w14:paraId="290E947B" w14:textId="54B17197" w:rsidR="00720641" w:rsidRPr="00CD145F" w:rsidRDefault="00720641" w:rsidP="00720641">
      <w:pPr>
        <w:jc w:val="center"/>
        <w:rPr>
          <w:rFonts w:ascii="Cambria" w:hAnsi="Cambria" w:cs="Arial"/>
          <w:sz w:val="22"/>
          <w:szCs w:val="22"/>
        </w:rPr>
      </w:pPr>
      <w:r w:rsidRPr="00CD145F">
        <w:rPr>
          <w:rFonts w:ascii="Cambria" w:hAnsi="Cambria" w:cs="Arial"/>
          <w:sz w:val="22"/>
          <w:szCs w:val="22"/>
        </w:rPr>
        <w:t xml:space="preserve">reprezentowana przez </w:t>
      </w:r>
    </w:p>
    <w:p w14:paraId="2F6300C3" w14:textId="77777777" w:rsidR="00720641" w:rsidRPr="00CD145F" w:rsidRDefault="00720641" w:rsidP="00720641">
      <w:pPr>
        <w:jc w:val="center"/>
        <w:rPr>
          <w:rFonts w:ascii="Cambria" w:hAnsi="Cambria" w:cs="Arial"/>
          <w:sz w:val="22"/>
          <w:szCs w:val="22"/>
        </w:rPr>
      </w:pPr>
      <w:r>
        <w:rPr>
          <w:rFonts w:ascii="Cambria" w:hAnsi="Cambria" w:cs="Arial"/>
          <w:sz w:val="22"/>
          <w:szCs w:val="22"/>
        </w:rPr>
        <w:t>Burmistrza Terespola</w:t>
      </w:r>
    </w:p>
    <w:p w14:paraId="67DDD4D1" w14:textId="77777777" w:rsidR="00DF70E5" w:rsidRDefault="00DF70E5" w:rsidP="00552124">
      <w:pPr>
        <w:jc w:val="center"/>
        <w:rPr>
          <w:rFonts w:ascii="Cambria" w:hAnsi="Cambria"/>
        </w:rPr>
      </w:pPr>
    </w:p>
    <w:p w14:paraId="32D46E0B" w14:textId="0EBEE519" w:rsidR="008B3968" w:rsidRDefault="008B3968" w:rsidP="00627C7D">
      <w:pPr>
        <w:spacing w:line="276" w:lineRule="auto"/>
        <w:jc w:val="center"/>
        <w:rPr>
          <w:rFonts w:asciiTheme="majorHAnsi" w:hAnsiTheme="majorHAnsi"/>
        </w:rPr>
      </w:pPr>
    </w:p>
    <w:p w14:paraId="4C679D6A" w14:textId="77777777" w:rsidR="00434440" w:rsidRDefault="00434440" w:rsidP="00627C7D">
      <w:pPr>
        <w:spacing w:line="276" w:lineRule="auto"/>
        <w:jc w:val="center"/>
        <w:rPr>
          <w:rFonts w:asciiTheme="majorHAnsi" w:hAnsiTheme="majorHAnsi"/>
        </w:rPr>
      </w:pPr>
    </w:p>
    <w:p w14:paraId="2EB18920" w14:textId="77777777" w:rsidR="00434440" w:rsidRPr="00C6306E" w:rsidRDefault="00434440" w:rsidP="00627C7D">
      <w:pPr>
        <w:spacing w:line="276" w:lineRule="auto"/>
        <w:jc w:val="cente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C6306E" w14:paraId="0B1D3840" w14:textId="77777777" w:rsidTr="008A3828">
        <w:tc>
          <w:tcPr>
            <w:tcW w:w="9072" w:type="dxa"/>
          </w:tcPr>
          <w:p w14:paraId="0E23B681" w14:textId="632FAF60" w:rsidR="00D9784D" w:rsidRPr="00C6306E" w:rsidRDefault="00D9784D" w:rsidP="00627C7D">
            <w:pPr>
              <w:spacing w:line="276" w:lineRule="auto"/>
              <w:jc w:val="center"/>
              <w:rPr>
                <w:rFonts w:asciiTheme="majorHAnsi" w:hAnsiTheme="majorHAnsi" w:cs="Arial"/>
                <w:b/>
                <w:sz w:val="44"/>
                <w:szCs w:val="44"/>
              </w:rPr>
            </w:pPr>
            <w:r w:rsidRPr="00A4771E">
              <w:rPr>
                <w:rFonts w:asciiTheme="majorHAnsi" w:hAnsiTheme="majorHAnsi" w:cs="Arial"/>
                <w:b/>
                <w:color w:val="000000" w:themeColor="text1"/>
                <w:sz w:val="44"/>
                <w:szCs w:val="44"/>
              </w:rPr>
              <w:t>S</w:t>
            </w:r>
            <w:r w:rsidRPr="00A4771E">
              <w:rPr>
                <w:rFonts w:asciiTheme="majorHAnsi" w:hAnsiTheme="majorHAnsi" w:cs="Arial"/>
                <w:b/>
                <w:color w:val="000000" w:themeColor="text1"/>
                <w:sz w:val="36"/>
                <w:szCs w:val="36"/>
              </w:rPr>
              <w:t>PECYFIKACJA</w:t>
            </w:r>
            <w:r w:rsidRPr="00A4771E">
              <w:rPr>
                <w:rFonts w:asciiTheme="majorHAnsi" w:hAnsiTheme="majorHAnsi" w:cs="Arial"/>
                <w:b/>
                <w:color w:val="000000" w:themeColor="text1"/>
                <w:sz w:val="32"/>
                <w:szCs w:val="32"/>
              </w:rPr>
              <w:t xml:space="preserve"> </w:t>
            </w:r>
            <w:r w:rsidRPr="00A4771E">
              <w:rPr>
                <w:rFonts w:asciiTheme="majorHAnsi" w:hAnsiTheme="majorHAnsi" w:cs="Arial"/>
                <w:b/>
                <w:color w:val="000000" w:themeColor="text1"/>
                <w:sz w:val="44"/>
                <w:szCs w:val="40"/>
              </w:rPr>
              <w:t>W</w:t>
            </w:r>
            <w:r w:rsidRPr="00A4771E">
              <w:rPr>
                <w:rFonts w:asciiTheme="majorHAnsi" w:hAnsiTheme="majorHAnsi" w:cs="Arial"/>
                <w:b/>
                <w:color w:val="000000" w:themeColor="text1"/>
                <w:sz w:val="36"/>
                <w:szCs w:val="36"/>
              </w:rPr>
              <w:t>ARUNKÓW</w:t>
            </w:r>
            <w:r w:rsidRPr="00A4771E">
              <w:rPr>
                <w:rFonts w:asciiTheme="majorHAnsi" w:hAnsiTheme="majorHAnsi" w:cs="Arial"/>
                <w:b/>
                <w:color w:val="000000" w:themeColor="text1"/>
                <w:sz w:val="32"/>
                <w:szCs w:val="32"/>
              </w:rPr>
              <w:t xml:space="preserve"> </w:t>
            </w:r>
            <w:r w:rsidRPr="00A4771E">
              <w:rPr>
                <w:rFonts w:asciiTheme="majorHAnsi" w:hAnsiTheme="majorHAnsi" w:cs="Arial"/>
                <w:b/>
                <w:color w:val="000000" w:themeColor="text1"/>
                <w:sz w:val="44"/>
                <w:szCs w:val="44"/>
              </w:rPr>
              <w:t>Z</w:t>
            </w:r>
            <w:r w:rsidRPr="00A4771E">
              <w:rPr>
                <w:rFonts w:asciiTheme="majorHAnsi" w:hAnsiTheme="majorHAnsi" w:cs="Arial"/>
                <w:b/>
                <w:color w:val="000000" w:themeColor="text1"/>
                <w:sz w:val="36"/>
                <w:szCs w:val="36"/>
              </w:rPr>
              <w:t>AMÓWIENIA</w:t>
            </w:r>
          </w:p>
        </w:tc>
      </w:tr>
    </w:tbl>
    <w:p w14:paraId="7B03AA5D" w14:textId="77777777" w:rsidR="00D9784D" w:rsidRPr="00C6306E" w:rsidRDefault="00D9784D" w:rsidP="00627C7D">
      <w:pPr>
        <w:spacing w:line="276" w:lineRule="auto"/>
        <w:jc w:val="center"/>
        <w:rPr>
          <w:rFonts w:asciiTheme="majorHAnsi" w:hAnsiTheme="majorHAnsi"/>
          <w:bCs/>
        </w:rPr>
      </w:pPr>
    </w:p>
    <w:p w14:paraId="56ABBE0D" w14:textId="338ADC4B" w:rsidR="00D9784D" w:rsidRPr="00C6306E" w:rsidRDefault="00D9784D" w:rsidP="00627C7D">
      <w:pPr>
        <w:spacing w:line="276" w:lineRule="auto"/>
        <w:jc w:val="center"/>
        <w:rPr>
          <w:rFonts w:asciiTheme="majorHAnsi" w:hAnsiTheme="majorHAnsi"/>
          <w:bCs/>
        </w:rPr>
      </w:pPr>
      <w:r w:rsidRPr="00C6306E">
        <w:rPr>
          <w:rFonts w:asciiTheme="majorHAnsi" w:hAnsiTheme="majorHAnsi"/>
          <w:bCs/>
        </w:rPr>
        <w:t xml:space="preserve">w postępowaniu o udzielenie zamówienia publicznego </w:t>
      </w:r>
      <w:r w:rsidR="006B67BF">
        <w:rPr>
          <w:rFonts w:asciiTheme="majorHAnsi" w:hAnsiTheme="majorHAnsi"/>
          <w:bCs/>
        </w:rPr>
        <w:t>na</w:t>
      </w:r>
      <w:r w:rsidR="00021081">
        <w:rPr>
          <w:rFonts w:asciiTheme="majorHAnsi" w:hAnsiTheme="majorHAnsi"/>
          <w:bCs/>
        </w:rPr>
        <w:t xml:space="preserve"> zadanie</w:t>
      </w:r>
      <w:r w:rsidRPr="00C6306E">
        <w:rPr>
          <w:rFonts w:asciiTheme="majorHAnsi" w:hAnsiTheme="majorHAnsi"/>
          <w:bCs/>
        </w:rPr>
        <w:t>:</w:t>
      </w:r>
    </w:p>
    <w:p w14:paraId="3C16ADEA" w14:textId="77777777" w:rsidR="00BE0179" w:rsidRPr="00C6306E" w:rsidRDefault="00BE0179" w:rsidP="006B67BF">
      <w:pPr>
        <w:spacing w:line="276" w:lineRule="auto"/>
        <w:rPr>
          <w:rFonts w:asciiTheme="majorHAnsi" w:hAnsiTheme="majorHAnsi"/>
          <w:bCs/>
          <w:sz w:val="26"/>
          <w:szCs w:val="26"/>
        </w:rPr>
      </w:pPr>
    </w:p>
    <w:p w14:paraId="704B9C29" w14:textId="3D22699E" w:rsidR="00CB3496" w:rsidRPr="004A5B7F" w:rsidRDefault="004A5B7F" w:rsidP="00021081">
      <w:pPr>
        <w:spacing w:line="276" w:lineRule="auto"/>
        <w:jc w:val="center"/>
        <w:rPr>
          <w:rFonts w:asciiTheme="majorHAnsi" w:hAnsiTheme="majorHAnsi"/>
          <w:bCs/>
          <w:sz w:val="28"/>
          <w:szCs w:val="28"/>
        </w:rPr>
      </w:pPr>
      <w:r w:rsidRPr="004A5B7F">
        <w:rPr>
          <w:rFonts w:asciiTheme="majorHAnsi" w:eastAsia="SimSun" w:hAnsiTheme="majorHAnsi"/>
          <w:b/>
          <w:bCs/>
          <w:sz w:val="28"/>
          <w:szCs w:val="28"/>
          <w:lang w:eastAsia="ar-SA"/>
        </w:rPr>
        <w:t>„</w:t>
      </w:r>
      <w:r w:rsidR="00065706" w:rsidRPr="00065706">
        <w:rPr>
          <w:rFonts w:asciiTheme="majorHAnsi" w:eastAsia="SimSun" w:hAnsiTheme="majorHAnsi"/>
          <w:b/>
          <w:bCs/>
          <w:sz w:val="28"/>
          <w:szCs w:val="28"/>
          <w:lang w:eastAsia="ar-SA"/>
        </w:rPr>
        <w:t>Budowa systemu monitoringu wizyjnego miasta Terespol</w:t>
      </w:r>
      <w:r w:rsidR="006B67BF" w:rsidRPr="004A5B7F">
        <w:rPr>
          <w:rFonts w:asciiTheme="majorHAnsi" w:eastAsia="SimSun" w:hAnsiTheme="majorHAnsi"/>
          <w:b/>
          <w:bCs/>
          <w:i/>
          <w:iCs/>
          <w:sz w:val="28"/>
          <w:szCs w:val="28"/>
          <w:lang w:eastAsia="ar-SA"/>
        </w:rPr>
        <w:t>”</w:t>
      </w:r>
    </w:p>
    <w:p w14:paraId="1FB2D2D3" w14:textId="7DF00F3E" w:rsidR="00C143BC" w:rsidRPr="00C6306E" w:rsidRDefault="00C143BC" w:rsidP="00627C7D">
      <w:pPr>
        <w:tabs>
          <w:tab w:val="left" w:pos="567"/>
        </w:tabs>
        <w:spacing w:line="276" w:lineRule="auto"/>
        <w:contextualSpacing/>
        <w:jc w:val="center"/>
        <w:rPr>
          <w:rFonts w:asciiTheme="majorHAnsi" w:hAnsiTheme="majorHAnsi"/>
          <w:b/>
        </w:rPr>
      </w:pPr>
    </w:p>
    <w:p w14:paraId="2A4E9AEE" w14:textId="4451FC86" w:rsidR="00C143BC" w:rsidRPr="00C6306E" w:rsidRDefault="00C143BC" w:rsidP="00627C7D">
      <w:pPr>
        <w:tabs>
          <w:tab w:val="left" w:pos="567"/>
        </w:tabs>
        <w:spacing w:line="276" w:lineRule="auto"/>
        <w:contextualSpacing/>
        <w:jc w:val="center"/>
        <w:rPr>
          <w:rFonts w:asciiTheme="majorHAnsi" w:hAnsiTheme="majorHAnsi"/>
          <w:b/>
          <w:bCs/>
        </w:rPr>
      </w:pPr>
      <w:r w:rsidRPr="00C6306E">
        <w:rPr>
          <w:rFonts w:asciiTheme="majorHAnsi" w:hAnsiTheme="majorHAnsi"/>
          <w:bCs/>
        </w:rPr>
        <w:t xml:space="preserve">(Znak </w:t>
      </w:r>
      <w:r w:rsidR="00B64632">
        <w:rPr>
          <w:rFonts w:asciiTheme="majorHAnsi" w:hAnsiTheme="majorHAnsi"/>
          <w:bCs/>
        </w:rPr>
        <w:t>postępowania</w:t>
      </w:r>
      <w:r w:rsidRPr="00C6306E">
        <w:rPr>
          <w:rFonts w:asciiTheme="majorHAnsi" w:hAnsiTheme="majorHAnsi"/>
          <w:bCs/>
        </w:rPr>
        <w:t xml:space="preserve">: </w:t>
      </w:r>
      <w:r w:rsidR="00335FBB">
        <w:rPr>
          <w:rFonts w:asciiTheme="majorHAnsi" w:hAnsiTheme="majorHAnsi"/>
          <w:b/>
          <w:bCs/>
        </w:rPr>
        <w:t>IP.271.5.2021.JL</w:t>
      </w:r>
      <w:r w:rsidRPr="00C6306E">
        <w:rPr>
          <w:rFonts w:asciiTheme="majorHAnsi" w:hAnsiTheme="majorHAnsi"/>
          <w:bCs/>
        </w:rPr>
        <w:t>)</w:t>
      </w:r>
    </w:p>
    <w:p w14:paraId="249A71BB" w14:textId="77777777" w:rsidR="00D9784D" w:rsidRPr="00C6306E" w:rsidRDefault="00D9784D" w:rsidP="00627C7D">
      <w:pPr>
        <w:tabs>
          <w:tab w:val="left" w:pos="567"/>
        </w:tabs>
        <w:spacing w:line="276" w:lineRule="auto"/>
        <w:contextualSpacing/>
        <w:jc w:val="center"/>
        <w:rPr>
          <w:rFonts w:asciiTheme="majorHAnsi" w:hAnsiTheme="majorHAnsi"/>
          <w:b/>
        </w:rPr>
      </w:pPr>
    </w:p>
    <w:p w14:paraId="43372388" w14:textId="360AE6FC" w:rsidR="00434440" w:rsidRDefault="00434440" w:rsidP="00627C7D">
      <w:pPr>
        <w:tabs>
          <w:tab w:val="left" w:pos="567"/>
        </w:tabs>
        <w:spacing w:line="276" w:lineRule="auto"/>
        <w:contextualSpacing/>
        <w:jc w:val="center"/>
        <w:rPr>
          <w:rFonts w:asciiTheme="majorHAnsi" w:hAnsiTheme="majorHAnsi"/>
          <w:b/>
          <w:iCs/>
          <w:sz w:val="20"/>
          <w:szCs w:val="20"/>
        </w:rPr>
      </w:pPr>
    </w:p>
    <w:p w14:paraId="5B4C1ECC" w14:textId="12465C5E" w:rsidR="00065706" w:rsidRDefault="00065706" w:rsidP="00627C7D">
      <w:pPr>
        <w:tabs>
          <w:tab w:val="left" w:pos="567"/>
        </w:tabs>
        <w:spacing w:line="276" w:lineRule="auto"/>
        <w:contextualSpacing/>
        <w:jc w:val="center"/>
        <w:rPr>
          <w:rFonts w:asciiTheme="majorHAnsi" w:hAnsiTheme="majorHAnsi"/>
          <w:b/>
          <w:iCs/>
          <w:sz w:val="20"/>
          <w:szCs w:val="20"/>
        </w:rPr>
      </w:pPr>
    </w:p>
    <w:p w14:paraId="305236F9" w14:textId="5D13CA78" w:rsidR="00065706" w:rsidRDefault="00065706" w:rsidP="00627C7D">
      <w:pPr>
        <w:tabs>
          <w:tab w:val="left" w:pos="567"/>
        </w:tabs>
        <w:spacing w:line="276" w:lineRule="auto"/>
        <w:contextualSpacing/>
        <w:jc w:val="center"/>
        <w:rPr>
          <w:rFonts w:asciiTheme="majorHAnsi" w:hAnsiTheme="majorHAnsi"/>
          <w:b/>
          <w:iCs/>
          <w:sz w:val="20"/>
          <w:szCs w:val="20"/>
        </w:rPr>
      </w:pPr>
    </w:p>
    <w:p w14:paraId="5B4B3988" w14:textId="6FEAEB5F" w:rsidR="00065706" w:rsidRDefault="00065706" w:rsidP="00627C7D">
      <w:pPr>
        <w:tabs>
          <w:tab w:val="left" w:pos="567"/>
        </w:tabs>
        <w:spacing w:line="276" w:lineRule="auto"/>
        <w:contextualSpacing/>
        <w:jc w:val="center"/>
        <w:rPr>
          <w:rFonts w:asciiTheme="majorHAnsi" w:hAnsiTheme="majorHAnsi"/>
          <w:b/>
          <w:iCs/>
          <w:sz w:val="20"/>
          <w:szCs w:val="20"/>
        </w:rPr>
      </w:pPr>
    </w:p>
    <w:p w14:paraId="11C4BE22" w14:textId="77777777" w:rsidR="00065706" w:rsidRPr="005F758B" w:rsidRDefault="00065706" w:rsidP="00065706">
      <w:pPr>
        <w:pStyle w:val="Standarduser"/>
        <w:jc w:val="center"/>
        <w:rPr>
          <w:rFonts w:ascii="Cambria" w:hAnsi="Cambria" w:cs="Cambria"/>
          <w:b/>
          <w:u w:val="single"/>
          <w:lang w:val="pl-PL"/>
        </w:rPr>
      </w:pPr>
      <w:r w:rsidRPr="005F758B">
        <w:rPr>
          <w:rFonts w:ascii="Cambria" w:hAnsi="Cambria" w:cs="Cambria"/>
          <w:b/>
          <w:u w:val="single"/>
          <w:lang w:val="pl-PL"/>
        </w:rPr>
        <w:t>ZATWIERDZAM</w:t>
      </w:r>
    </w:p>
    <w:p w14:paraId="43BED653" w14:textId="77777777" w:rsidR="00065706" w:rsidRDefault="00065706" w:rsidP="00065706">
      <w:pPr>
        <w:pStyle w:val="Standarduser"/>
        <w:jc w:val="center"/>
        <w:rPr>
          <w:rFonts w:ascii="Cambria" w:hAnsi="Cambria" w:cs="Cambria"/>
          <w:b/>
          <w:u w:val="single"/>
          <w:lang w:val="pl-PL"/>
        </w:rPr>
      </w:pPr>
    </w:p>
    <w:p w14:paraId="0B30FBEE" w14:textId="77777777" w:rsidR="00065706" w:rsidRDefault="00065706" w:rsidP="00065706">
      <w:pPr>
        <w:jc w:val="center"/>
        <w:rPr>
          <w:rFonts w:ascii="Cambria" w:hAnsi="Cambria"/>
          <w:b/>
        </w:rPr>
      </w:pPr>
      <w:r>
        <w:rPr>
          <w:rFonts w:ascii="Cambria" w:hAnsi="Cambria"/>
          <w:b/>
        </w:rPr>
        <w:t xml:space="preserve">Burmistrz Miasta Terespol </w:t>
      </w:r>
      <w:r w:rsidRPr="00DD79B4">
        <w:rPr>
          <w:rFonts w:ascii="Cambria" w:hAnsi="Cambria"/>
          <w:b/>
        </w:rPr>
        <w:t>–</w:t>
      </w:r>
      <w:r>
        <w:rPr>
          <w:rFonts w:ascii="Cambria" w:hAnsi="Cambria"/>
          <w:b/>
        </w:rPr>
        <w:t xml:space="preserve"> </w:t>
      </w:r>
      <w:r w:rsidRPr="006E11EB">
        <w:rPr>
          <w:rFonts w:ascii="Cambria" w:hAnsi="Cambria"/>
          <w:b/>
        </w:rPr>
        <w:t>Jacek Danieluk</w:t>
      </w:r>
    </w:p>
    <w:p w14:paraId="713DA1C4" w14:textId="7DE94B35" w:rsidR="00065706" w:rsidRDefault="00065706" w:rsidP="00065706">
      <w:pPr>
        <w:pStyle w:val="Standarduser"/>
        <w:jc w:val="center"/>
        <w:rPr>
          <w:rFonts w:ascii="Cambria" w:hAnsi="Cambria" w:cs="Cambria"/>
          <w:lang w:val="pl-PL"/>
        </w:rPr>
      </w:pPr>
    </w:p>
    <w:p w14:paraId="79F73759" w14:textId="77777777" w:rsidR="00065706" w:rsidRDefault="00065706" w:rsidP="00065706">
      <w:pPr>
        <w:pStyle w:val="Standarduser"/>
        <w:jc w:val="center"/>
        <w:rPr>
          <w:rFonts w:ascii="Cambria" w:hAnsi="Cambria" w:cs="Cambria"/>
          <w:lang w:val="pl-PL"/>
        </w:rPr>
      </w:pPr>
    </w:p>
    <w:p w14:paraId="6473C0E8" w14:textId="77777777" w:rsidR="00065706" w:rsidRDefault="00065706" w:rsidP="00065706">
      <w:pPr>
        <w:pStyle w:val="Standarduser"/>
        <w:jc w:val="center"/>
        <w:rPr>
          <w:rFonts w:ascii="Cambria" w:hAnsi="Cambria" w:cs="Cambria"/>
          <w:lang w:val="pl-PL"/>
        </w:rPr>
      </w:pPr>
    </w:p>
    <w:p w14:paraId="47BC62EA" w14:textId="77777777" w:rsidR="00065706" w:rsidRDefault="00065706" w:rsidP="00065706">
      <w:pPr>
        <w:pStyle w:val="Standarduser"/>
        <w:jc w:val="center"/>
        <w:rPr>
          <w:rFonts w:ascii="Cambria" w:hAnsi="Cambria" w:cs="Cambria"/>
          <w:lang w:val="pl-PL"/>
        </w:rPr>
      </w:pPr>
    </w:p>
    <w:p w14:paraId="212B94A9" w14:textId="77777777" w:rsidR="00065706" w:rsidRDefault="00065706" w:rsidP="00065706">
      <w:pPr>
        <w:pStyle w:val="Standarduser"/>
        <w:jc w:val="center"/>
        <w:rPr>
          <w:rFonts w:ascii="Cambria" w:hAnsi="Cambria" w:cs="Cambria"/>
          <w:lang w:val="pl-PL"/>
        </w:rPr>
      </w:pPr>
    </w:p>
    <w:p w14:paraId="1FF2CF38" w14:textId="77777777" w:rsidR="00065706" w:rsidRDefault="00065706" w:rsidP="00065706">
      <w:pPr>
        <w:pStyle w:val="Standarduser"/>
        <w:jc w:val="center"/>
        <w:rPr>
          <w:rFonts w:ascii="Cambria" w:hAnsi="Cambria" w:cs="Cambria"/>
          <w:lang w:val="pl-PL"/>
        </w:rPr>
      </w:pPr>
      <w:r>
        <w:rPr>
          <w:rFonts w:ascii="Cambria" w:hAnsi="Cambria" w:cs="Cambria"/>
          <w:lang w:val="pl-PL"/>
        </w:rPr>
        <w:t>…………………………………………..</w:t>
      </w:r>
    </w:p>
    <w:p w14:paraId="4104572F" w14:textId="77777777" w:rsidR="00065706" w:rsidRPr="005F758B" w:rsidRDefault="00065706" w:rsidP="00065706">
      <w:pPr>
        <w:pStyle w:val="Standarduser"/>
        <w:jc w:val="center"/>
        <w:rPr>
          <w:rFonts w:ascii="Cambria" w:hAnsi="Cambria" w:cs="Cambria"/>
          <w:i/>
          <w:sz w:val="16"/>
          <w:szCs w:val="20"/>
          <w:lang w:val="pl-PL"/>
        </w:rPr>
      </w:pPr>
      <w:r w:rsidRPr="00D41162">
        <w:rPr>
          <w:rFonts w:ascii="Cambria" w:hAnsi="Cambria" w:cs="Cambria"/>
          <w:i/>
          <w:sz w:val="16"/>
          <w:szCs w:val="20"/>
          <w:lang w:val="pl-PL"/>
        </w:rPr>
        <w:t>(pieczęć i podpis)</w:t>
      </w:r>
    </w:p>
    <w:p w14:paraId="5E91769F" w14:textId="77777777" w:rsidR="00065706" w:rsidRDefault="00065706" w:rsidP="00065706">
      <w:pPr>
        <w:pStyle w:val="Standarduser"/>
        <w:rPr>
          <w:rFonts w:ascii="Cambria" w:hAnsi="Cambria" w:cs="Cambria"/>
          <w:i/>
          <w:sz w:val="20"/>
          <w:szCs w:val="20"/>
          <w:lang w:val="pl-PL"/>
        </w:rPr>
      </w:pPr>
    </w:p>
    <w:p w14:paraId="3304A786" w14:textId="77777777" w:rsidR="00065706" w:rsidRDefault="00065706" w:rsidP="00065706">
      <w:pPr>
        <w:pStyle w:val="Standarduser"/>
        <w:jc w:val="center"/>
        <w:rPr>
          <w:rFonts w:ascii="Cambria" w:hAnsi="Cambria" w:cs="Cambria"/>
          <w:lang w:val="pl-PL"/>
        </w:rPr>
      </w:pPr>
    </w:p>
    <w:p w14:paraId="0D8095B8" w14:textId="26FCD2A0" w:rsidR="00065706" w:rsidRDefault="00065706" w:rsidP="00065706">
      <w:pPr>
        <w:pStyle w:val="Standarduser"/>
        <w:jc w:val="center"/>
        <w:rPr>
          <w:rFonts w:ascii="Cambria" w:hAnsi="Cambria" w:cs="Cambria"/>
          <w:lang w:val="pl-PL"/>
        </w:rPr>
      </w:pPr>
      <w:r>
        <w:rPr>
          <w:rFonts w:ascii="Cambria" w:hAnsi="Cambria" w:cs="Cambria"/>
          <w:lang w:val="pl-PL"/>
        </w:rPr>
        <w:t xml:space="preserve">Terespol, dnia </w:t>
      </w:r>
      <w:r w:rsidR="00900166">
        <w:rPr>
          <w:rFonts w:ascii="Cambria" w:hAnsi="Cambria" w:cs="Cambria"/>
          <w:lang w:val="pl-PL"/>
        </w:rPr>
        <w:t xml:space="preserve">11 </w:t>
      </w:r>
      <w:r>
        <w:rPr>
          <w:rFonts w:ascii="Cambria" w:hAnsi="Cambria" w:cs="Cambria"/>
          <w:lang w:val="pl-PL"/>
        </w:rPr>
        <w:t>maja 2021 r.</w:t>
      </w:r>
    </w:p>
    <w:tbl>
      <w:tblPr>
        <w:tblW w:w="0" w:type="auto"/>
        <w:jc w:val="center"/>
        <w:tblBorders>
          <w:bottom w:val="single" w:sz="4" w:space="0" w:color="auto"/>
        </w:tblBorders>
        <w:tblLook w:val="00A0" w:firstRow="1" w:lastRow="0" w:firstColumn="1" w:lastColumn="0" w:noHBand="0" w:noVBand="0"/>
      </w:tblPr>
      <w:tblGrid>
        <w:gridCol w:w="8646"/>
      </w:tblGrid>
      <w:tr w:rsidR="00A435B8" w:rsidRPr="00C6306E" w14:paraId="0354E9A7" w14:textId="77777777" w:rsidTr="00F04561">
        <w:trPr>
          <w:trHeight w:val="735"/>
          <w:jc w:val="center"/>
        </w:trPr>
        <w:tc>
          <w:tcPr>
            <w:tcW w:w="8646" w:type="dxa"/>
            <w:tcBorders>
              <w:top w:val="nil"/>
              <w:left w:val="nil"/>
              <w:bottom w:val="single" w:sz="4" w:space="0" w:color="auto"/>
              <w:right w:val="nil"/>
            </w:tcBorders>
            <w:shd w:val="clear" w:color="auto" w:fill="D9D9D9" w:themeFill="background1" w:themeFillShade="D9"/>
            <w:hideMark/>
          </w:tcPr>
          <w:p w14:paraId="1ACE761E" w14:textId="340D7765" w:rsidR="00A435B8" w:rsidRPr="00C6306E" w:rsidRDefault="00A435B8" w:rsidP="001B764C">
            <w:pPr>
              <w:spacing w:line="276" w:lineRule="auto"/>
              <w:jc w:val="center"/>
              <w:rPr>
                <w:rFonts w:asciiTheme="majorHAnsi" w:hAnsiTheme="majorHAnsi"/>
                <w:sz w:val="26"/>
                <w:szCs w:val="26"/>
              </w:rPr>
            </w:pPr>
            <w:r>
              <w:rPr>
                <w:rFonts w:asciiTheme="majorHAnsi" w:hAnsiTheme="majorHAnsi"/>
                <w:sz w:val="26"/>
                <w:szCs w:val="26"/>
              </w:rPr>
              <w:lastRenderedPageBreak/>
              <w:t>Rozdział 1</w:t>
            </w:r>
          </w:p>
          <w:p w14:paraId="7D961FF5" w14:textId="33B3F2FE" w:rsidR="00A435B8" w:rsidRPr="00C6306E" w:rsidRDefault="00A435B8" w:rsidP="001B764C">
            <w:pPr>
              <w:spacing w:line="276" w:lineRule="auto"/>
              <w:jc w:val="center"/>
              <w:rPr>
                <w:rFonts w:asciiTheme="majorHAnsi" w:hAnsiTheme="majorHAnsi"/>
                <w:b/>
                <w:bCs/>
              </w:rPr>
            </w:pPr>
            <w:r>
              <w:rPr>
                <w:rFonts w:asciiTheme="majorHAnsi" w:hAnsiTheme="majorHAnsi"/>
                <w:b/>
                <w:bCs/>
                <w:sz w:val="26"/>
                <w:szCs w:val="26"/>
              </w:rPr>
              <w:t>POSTANOWIENIA OGÓLNE</w:t>
            </w:r>
          </w:p>
        </w:tc>
      </w:tr>
    </w:tbl>
    <w:p w14:paraId="0A9000AE" w14:textId="77777777" w:rsidR="00E4259A" w:rsidRPr="00C6306E" w:rsidRDefault="00E4259A" w:rsidP="00627C7D">
      <w:pPr>
        <w:widowControl w:val="0"/>
        <w:spacing w:line="276" w:lineRule="auto"/>
        <w:ind w:left="567"/>
        <w:jc w:val="both"/>
        <w:outlineLvl w:val="3"/>
        <w:rPr>
          <w:rFonts w:asciiTheme="majorHAnsi" w:hAnsiTheme="majorHAnsi" w:cs="Arial"/>
          <w:b/>
          <w:bCs/>
        </w:rPr>
      </w:pPr>
    </w:p>
    <w:p w14:paraId="78BDCCCD" w14:textId="77777777" w:rsidR="00DF70E5" w:rsidRDefault="00E4259A"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 xml:space="preserve">Nazwa oraz adres </w:t>
      </w:r>
      <w:r w:rsidR="006528C1">
        <w:rPr>
          <w:rFonts w:asciiTheme="majorHAnsi" w:hAnsiTheme="majorHAnsi" w:cs="Arial"/>
          <w:b/>
          <w:bCs/>
        </w:rPr>
        <w:t>Zamawiającego</w:t>
      </w:r>
      <w:r w:rsidRPr="00C6306E">
        <w:rPr>
          <w:rFonts w:asciiTheme="majorHAnsi" w:hAnsiTheme="majorHAnsi" w:cs="Arial"/>
          <w:b/>
          <w:bCs/>
        </w:rPr>
        <w:t>.</w:t>
      </w:r>
    </w:p>
    <w:p w14:paraId="5C62D390" w14:textId="1CFCDEAF" w:rsidR="00A4771E" w:rsidRDefault="00A4771E" w:rsidP="00A4771E">
      <w:pPr>
        <w:pStyle w:val="Akapitzlist"/>
        <w:widowControl w:val="0"/>
        <w:spacing w:before="0" w:after="0" w:line="276" w:lineRule="auto"/>
        <w:ind w:left="360" w:firstLine="207"/>
        <w:outlineLvl w:val="3"/>
        <w:rPr>
          <w:rFonts w:ascii="Cambria" w:hAnsi="Cambria" w:cs="Arial"/>
          <w:b/>
          <w:bCs/>
          <w:i/>
          <w:color w:val="000000" w:themeColor="text1"/>
          <w:sz w:val="24"/>
          <w:szCs w:val="24"/>
        </w:rPr>
      </w:pPr>
      <w:r>
        <w:rPr>
          <w:rFonts w:ascii="Cambria" w:hAnsi="Cambria" w:cs="Arial"/>
          <w:b/>
          <w:bCs/>
          <w:color w:val="000000" w:themeColor="text1"/>
          <w:sz w:val="24"/>
          <w:szCs w:val="24"/>
        </w:rPr>
        <w:t xml:space="preserve">Gmina Miasto Terespol </w:t>
      </w:r>
      <w:r w:rsidRPr="00A01B90">
        <w:rPr>
          <w:rFonts w:ascii="Cambria" w:hAnsi="Cambria" w:cs="Arial"/>
          <w:bCs/>
          <w:color w:val="000000" w:themeColor="text1"/>
          <w:sz w:val="24"/>
          <w:szCs w:val="24"/>
        </w:rPr>
        <w:t>zwan</w:t>
      </w:r>
      <w:r>
        <w:rPr>
          <w:rFonts w:ascii="Cambria" w:hAnsi="Cambria" w:cs="Arial"/>
          <w:bCs/>
          <w:color w:val="000000" w:themeColor="text1"/>
          <w:sz w:val="24"/>
          <w:szCs w:val="24"/>
        </w:rPr>
        <w:t xml:space="preserve">a </w:t>
      </w:r>
      <w:r w:rsidRPr="00A01B90">
        <w:rPr>
          <w:rFonts w:ascii="Cambria" w:hAnsi="Cambria" w:cs="Arial"/>
          <w:bCs/>
          <w:color w:val="000000" w:themeColor="text1"/>
          <w:sz w:val="24"/>
          <w:szCs w:val="24"/>
        </w:rPr>
        <w:t>dalej</w:t>
      </w:r>
      <w:r>
        <w:rPr>
          <w:rFonts w:ascii="Cambria" w:hAnsi="Cambria" w:cs="Arial"/>
          <w:bCs/>
          <w:color w:val="000000" w:themeColor="text1"/>
          <w:sz w:val="24"/>
          <w:szCs w:val="24"/>
        </w:rPr>
        <w:t xml:space="preserve"> </w:t>
      </w:r>
      <w:r w:rsidRPr="00A4771E">
        <w:rPr>
          <w:rFonts w:ascii="Cambria" w:hAnsi="Cambria" w:cs="Arial"/>
          <w:iCs/>
          <w:color w:val="000000" w:themeColor="text1"/>
          <w:sz w:val="24"/>
          <w:szCs w:val="24"/>
        </w:rPr>
        <w:t>„Zamawiającym”</w:t>
      </w:r>
    </w:p>
    <w:p w14:paraId="565B2F9A" w14:textId="77777777" w:rsidR="00A4771E" w:rsidRPr="00F12A05" w:rsidRDefault="00A4771E" w:rsidP="00A4771E">
      <w:pPr>
        <w:pStyle w:val="Akapitzlist"/>
        <w:widowControl w:val="0"/>
        <w:spacing w:before="0" w:after="0" w:line="276" w:lineRule="auto"/>
        <w:ind w:left="360" w:firstLine="207"/>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ul. </w:t>
      </w:r>
      <w:r w:rsidRPr="00F12A05">
        <w:rPr>
          <w:rFonts w:ascii="Cambria" w:hAnsi="Cambria" w:cs="Arial"/>
          <w:bCs/>
          <w:color w:val="000000" w:themeColor="text1"/>
          <w:sz w:val="24"/>
          <w:szCs w:val="24"/>
        </w:rPr>
        <w:t>Czerwonego Krzyża 26,</w:t>
      </w:r>
      <w:r>
        <w:rPr>
          <w:rFonts w:ascii="Cambria" w:hAnsi="Cambria" w:cs="Arial"/>
          <w:bCs/>
          <w:color w:val="000000" w:themeColor="text1"/>
          <w:sz w:val="24"/>
          <w:szCs w:val="24"/>
        </w:rPr>
        <w:t xml:space="preserve"> </w:t>
      </w:r>
      <w:r w:rsidRPr="00F12A05">
        <w:rPr>
          <w:rFonts w:ascii="Cambria" w:hAnsi="Cambria" w:cs="Arial"/>
          <w:bCs/>
          <w:color w:val="000000" w:themeColor="text1"/>
          <w:sz w:val="24"/>
          <w:szCs w:val="24"/>
        </w:rPr>
        <w:t>21-550 Terespol,</w:t>
      </w:r>
      <w:r>
        <w:rPr>
          <w:rFonts w:ascii="Cambria" w:hAnsi="Cambria" w:cs="Arial"/>
          <w:bCs/>
          <w:color w:val="000000" w:themeColor="text1"/>
          <w:sz w:val="24"/>
          <w:szCs w:val="24"/>
        </w:rPr>
        <w:t xml:space="preserve"> </w:t>
      </w:r>
    </w:p>
    <w:p w14:paraId="033DFD31" w14:textId="77777777" w:rsidR="00A4771E" w:rsidRPr="00B8493A" w:rsidRDefault="00A4771E" w:rsidP="00A4771E">
      <w:pPr>
        <w:pStyle w:val="Akapitzlist"/>
        <w:widowControl w:val="0"/>
        <w:spacing w:before="0" w:after="0" w:line="276" w:lineRule="auto"/>
        <w:ind w:left="360" w:firstLine="207"/>
        <w:outlineLvl w:val="3"/>
        <w:rPr>
          <w:rFonts w:ascii="Cambria" w:hAnsi="Cambria" w:cs="Arial"/>
          <w:bCs/>
          <w:color w:val="000000" w:themeColor="text1"/>
          <w:sz w:val="24"/>
          <w:szCs w:val="24"/>
        </w:rPr>
      </w:pPr>
      <w:r w:rsidRPr="00B8493A">
        <w:rPr>
          <w:rFonts w:ascii="Cambria" w:hAnsi="Cambria" w:cs="Arial"/>
          <w:bCs/>
          <w:color w:val="000000" w:themeColor="text1"/>
          <w:sz w:val="24"/>
          <w:szCs w:val="24"/>
        </w:rPr>
        <w:t>NIP: 537</w:t>
      </w:r>
      <w:r>
        <w:rPr>
          <w:rFonts w:ascii="Cambria" w:hAnsi="Cambria" w:cs="Arial"/>
          <w:bCs/>
          <w:color w:val="000000" w:themeColor="text1"/>
          <w:sz w:val="24"/>
          <w:szCs w:val="24"/>
        </w:rPr>
        <w:t>2627028</w:t>
      </w:r>
      <w:r w:rsidRPr="00B8493A">
        <w:rPr>
          <w:rFonts w:ascii="Cambria" w:hAnsi="Cambria" w:cs="Arial"/>
          <w:bCs/>
          <w:color w:val="000000" w:themeColor="text1"/>
          <w:sz w:val="24"/>
          <w:szCs w:val="24"/>
        </w:rPr>
        <w:t xml:space="preserve">, REGON: </w:t>
      </w:r>
      <w:r>
        <w:rPr>
          <w:rFonts w:ascii="Cambria" w:hAnsi="Cambria" w:cs="Arial"/>
          <w:bCs/>
          <w:color w:val="000000" w:themeColor="text1"/>
          <w:sz w:val="24"/>
          <w:szCs w:val="24"/>
        </w:rPr>
        <w:t>030237463</w:t>
      </w:r>
      <w:r w:rsidRPr="00B8493A">
        <w:rPr>
          <w:rFonts w:ascii="Cambria" w:hAnsi="Cambria" w:cs="Arial"/>
          <w:bCs/>
          <w:color w:val="000000" w:themeColor="text1"/>
          <w:sz w:val="24"/>
          <w:szCs w:val="24"/>
        </w:rPr>
        <w:t>,</w:t>
      </w:r>
    </w:p>
    <w:p w14:paraId="7C26F6E5" w14:textId="2BF7AF13" w:rsidR="00A4771E" w:rsidRPr="007F5426" w:rsidRDefault="00A4771E" w:rsidP="00A4771E">
      <w:pPr>
        <w:pStyle w:val="Akapitzlist"/>
        <w:widowControl w:val="0"/>
        <w:spacing w:line="276" w:lineRule="auto"/>
        <w:ind w:left="426" w:firstLine="141"/>
        <w:outlineLvl w:val="3"/>
        <w:rPr>
          <w:rFonts w:ascii="Cambria" w:hAnsi="Cambria" w:cs="Arial"/>
          <w:bCs/>
          <w:color w:val="000000" w:themeColor="text1"/>
          <w:sz w:val="24"/>
          <w:szCs w:val="24"/>
        </w:rPr>
      </w:pPr>
      <w:r w:rsidRPr="008D6427">
        <w:rPr>
          <w:rFonts w:ascii="Cambria" w:hAnsi="Cambria" w:cs="Arial"/>
          <w:bCs/>
          <w:color w:val="000000" w:themeColor="text1"/>
          <w:sz w:val="24"/>
          <w:szCs w:val="24"/>
        </w:rPr>
        <w:t xml:space="preserve">tel.: +48 (83) 375 20 36, </w:t>
      </w:r>
    </w:p>
    <w:p w14:paraId="7DDAB4F0" w14:textId="77777777" w:rsidR="00A4771E" w:rsidRPr="00FC7FE3" w:rsidRDefault="00A4771E" w:rsidP="00A4771E">
      <w:pPr>
        <w:widowControl w:val="0"/>
        <w:spacing w:line="276" w:lineRule="auto"/>
        <w:ind w:left="709" w:hanging="142"/>
        <w:jc w:val="both"/>
        <w:outlineLvl w:val="3"/>
        <w:rPr>
          <w:rFonts w:ascii="Cambria" w:hAnsi="Cambria" w:cs="Arial"/>
          <w:bCs/>
          <w:color w:val="0070C0"/>
        </w:rPr>
      </w:pPr>
      <w:r w:rsidRPr="00FC7FE3">
        <w:rPr>
          <w:rFonts w:ascii="Cambria" w:hAnsi="Cambria" w:cs="Arial"/>
          <w:bCs/>
          <w:color w:val="000000" w:themeColor="text1"/>
        </w:rPr>
        <w:t xml:space="preserve">Adres poczty elektronicznej: </w:t>
      </w:r>
      <w:r w:rsidRPr="00A4771E">
        <w:rPr>
          <w:rFonts w:ascii="Cambria" w:hAnsi="Cambria" w:cs="Arial"/>
          <w:bCs/>
          <w:color w:val="0070C0"/>
          <w:u w:val="single"/>
        </w:rPr>
        <w:t>um@terespol.pl</w:t>
      </w:r>
    </w:p>
    <w:p w14:paraId="4A5C54CC" w14:textId="4FA83454" w:rsidR="00A4771E" w:rsidRPr="007E6FE7" w:rsidRDefault="00A4771E" w:rsidP="00A4771E">
      <w:pPr>
        <w:widowControl w:val="0"/>
        <w:spacing w:line="276" w:lineRule="auto"/>
        <w:ind w:left="567"/>
        <w:outlineLvl w:val="3"/>
        <w:rPr>
          <w:rFonts w:ascii="Cambria" w:hAnsi="Cambria" w:cs="Arial"/>
          <w:bCs/>
          <w:color w:val="000000" w:themeColor="text1"/>
        </w:rPr>
      </w:pPr>
      <w:r w:rsidRPr="00FC7FE3">
        <w:rPr>
          <w:rFonts w:ascii="Cambria" w:hAnsi="Cambria" w:cs="Arial"/>
          <w:bCs/>
          <w:color w:val="000000" w:themeColor="text1"/>
        </w:rPr>
        <w:t>Adres strony internetowej</w:t>
      </w:r>
      <w:r>
        <w:rPr>
          <w:rFonts w:ascii="Cambria" w:hAnsi="Cambria" w:cs="Arial"/>
          <w:bCs/>
          <w:color w:val="000000" w:themeColor="text1"/>
        </w:rPr>
        <w:t xml:space="preserve"> </w:t>
      </w:r>
      <w:r w:rsidRPr="007E6FE7">
        <w:rPr>
          <w:rFonts w:ascii="Cambria" w:hAnsi="Cambria" w:cs="Arial"/>
          <w:bCs/>
          <w:color w:val="000000" w:themeColor="text1"/>
        </w:rPr>
        <w:t>Zamawiającego:</w:t>
      </w:r>
      <w:r>
        <w:rPr>
          <w:rFonts w:ascii="Cambria" w:hAnsi="Cambria" w:cs="Arial"/>
          <w:bCs/>
          <w:color w:val="000000" w:themeColor="text1"/>
        </w:rPr>
        <w:t xml:space="preserve"> </w:t>
      </w:r>
      <w:hyperlink r:id="rId9" w:history="1">
        <w:r w:rsidRPr="00A4771E">
          <w:rPr>
            <w:rStyle w:val="Hipercze"/>
            <w:rFonts w:ascii="Cambria" w:hAnsi="Cambria" w:cs="Arial"/>
            <w:bCs/>
            <w:color w:val="0070C0"/>
          </w:rPr>
          <w:t>https://terespol.pl</w:t>
        </w:r>
      </w:hyperlink>
      <w:r w:rsidRPr="00A4771E">
        <w:rPr>
          <w:rFonts w:ascii="Cambria" w:hAnsi="Cambria" w:cs="Arial"/>
          <w:bCs/>
          <w:color w:val="0070C0"/>
        </w:rPr>
        <w:t xml:space="preserve"> </w:t>
      </w:r>
    </w:p>
    <w:p w14:paraId="532DE874" w14:textId="0291536E" w:rsidR="00A4771E" w:rsidRDefault="00A4771E" w:rsidP="00A4771E">
      <w:pPr>
        <w:tabs>
          <w:tab w:val="left" w:pos="567"/>
        </w:tabs>
        <w:autoSpaceDE w:val="0"/>
        <w:autoSpaceDN w:val="0"/>
        <w:adjustRightInd w:val="0"/>
        <w:spacing w:line="276" w:lineRule="auto"/>
        <w:ind w:left="567"/>
        <w:jc w:val="both"/>
        <w:rPr>
          <w:rFonts w:asciiTheme="majorHAnsi" w:hAnsiTheme="majorHAnsi"/>
        </w:rPr>
      </w:pPr>
      <w:r w:rsidRPr="007E6FE7">
        <w:rPr>
          <w:rFonts w:ascii="Cambria" w:hAnsi="Cambria" w:cs="Arial"/>
          <w:bCs/>
          <w:color w:val="000000" w:themeColor="text1"/>
        </w:rPr>
        <w:t>Strona internetowa prowadzonego postępowania</w:t>
      </w:r>
      <w:r w:rsidRPr="007E6FE7">
        <w:rPr>
          <w:rFonts w:asciiTheme="majorHAnsi" w:hAnsiTheme="majorHAnsi" w:cs="Arial"/>
          <w:bCs/>
        </w:rPr>
        <w:t>, na której udostępniane</w:t>
      </w:r>
      <w:r w:rsidRPr="002F720D">
        <w:rPr>
          <w:rFonts w:asciiTheme="majorHAnsi" w:hAnsiTheme="majorHAnsi" w:cs="Arial"/>
          <w:bCs/>
        </w:rPr>
        <w:t xml:space="preserve"> </w:t>
      </w:r>
      <w:r w:rsidRPr="002F720D">
        <w:rPr>
          <w:rFonts w:asciiTheme="majorHAnsi" w:hAnsiTheme="majorHAnsi" w:cs="Arial"/>
          <w:bCs/>
        </w:rPr>
        <w:br/>
        <w:t xml:space="preserve">będą zmiany i wyjaśnienia treści SWZ oraz inne dokumenty zamówienia bezpośrednio związane z postępowaniem o udzielenie zamówienia [URL]: </w:t>
      </w:r>
      <w:hyperlink r:id="rId10" w:history="1">
        <w:r w:rsidRPr="00A4771E">
          <w:rPr>
            <w:rStyle w:val="Hipercze"/>
            <w:rFonts w:ascii="Cambria" w:hAnsi="Cambria"/>
            <w:color w:val="0070C0"/>
          </w:rPr>
          <w:t>https://platformazakupowa.pl/pn/terespol</w:t>
        </w:r>
      </w:hyperlink>
      <w:r w:rsidRPr="00A4771E">
        <w:rPr>
          <w:rFonts w:ascii="Cambria" w:hAnsi="Cambria"/>
          <w:color w:val="0070C0"/>
          <w:u w:val="single"/>
        </w:rPr>
        <w:t xml:space="preserve"> </w:t>
      </w:r>
    </w:p>
    <w:p w14:paraId="40D7FC9A" w14:textId="0599F24A" w:rsidR="00A4771E" w:rsidRPr="008D6427" w:rsidRDefault="00A4771E" w:rsidP="00A4771E">
      <w:pPr>
        <w:spacing w:line="276" w:lineRule="auto"/>
        <w:ind w:left="567"/>
        <w:jc w:val="both"/>
        <w:rPr>
          <w:rFonts w:ascii="Cambria" w:hAnsi="Cambria" w:cs="Arial"/>
          <w:bCs/>
          <w:color w:val="000000" w:themeColor="text1"/>
        </w:rPr>
      </w:pPr>
      <w:r w:rsidRPr="00C964EF">
        <w:rPr>
          <w:rFonts w:ascii="Cambria" w:hAnsi="Cambria" w:cs="Arial"/>
          <w:bCs/>
        </w:rPr>
        <w:t>God</w:t>
      </w:r>
      <w:r>
        <w:rPr>
          <w:rFonts w:ascii="Cambria" w:hAnsi="Cambria" w:cs="Arial"/>
          <w:bCs/>
        </w:rPr>
        <w:t xml:space="preserve">ziny pracy: </w:t>
      </w:r>
      <w:r w:rsidRPr="007F5426">
        <w:rPr>
          <w:rFonts w:ascii="Cambria" w:hAnsi="Cambria" w:cs="Arial"/>
          <w:bCs/>
          <w:color w:val="000000" w:themeColor="text1"/>
        </w:rPr>
        <w:t>poniedziałek od 7:30 do 16:00, wtorek-czwartek od 7:30 do 15:30,</w:t>
      </w:r>
      <w:r>
        <w:rPr>
          <w:rFonts w:ascii="Cambria" w:hAnsi="Cambria" w:cs="Arial"/>
          <w:bCs/>
          <w:color w:val="000000" w:themeColor="text1"/>
        </w:rPr>
        <w:t xml:space="preserve"> piątek od 7:30 do </w:t>
      </w:r>
      <w:r w:rsidRPr="008D6427">
        <w:rPr>
          <w:rFonts w:ascii="Cambria" w:hAnsi="Cambria" w:cs="Arial"/>
          <w:bCs/>
          <w:color w:val="000000" w:themeColor="text1"/>
        </w:rPr>
        <w:t>15:00</w:t>
      </w:r>
      <w:r>
        <w:rPr>
          <w:rFonts w:ascii="Cambria" w:hAnsi="Cambria" w:cs="Arial"/>
          <w:bCs/>
          <w:color w:val="000000" w:themeColor="text1"/>
        </w:rPr>
        <w:t xml:space="preserve"> </w:t>
      </w:r>
      <w:r w:rsidRPr="008D6427">
        <w:rPr>
          <w:rFonts w:ascii="Cambria" w:hAnsi="Cambria" w:cs="Arial"/>
          <w:bCs/>
        </w:rPr>
        <w:t>z wyłączeniem dni ustawowo wolnych od pracy.</w:t>
      </w:r>
    </w:p>
    <w:p w14:paraId="7ADE4F7B" w14:textId="0FF910DA" w:rsidR="00E4259A" w:rsidRPr="00C6306E" w:rsidRDefault="004D3201"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Tryb udzielenia zamówienia</w:t>
      </w:r>
      <w:r w:rsidR="00E4259A" w:rsidRPr="00C6306E">
        <w:rPr>
          <w:rFonts w:asciiTheme="majorHAnsi" w:hAnsiTheme="majorHAnsi" w:cs="Arial"/>
          <w:b/>
          <w:bCs/>
        </w:rPr>
        <w:t>.</w:t>
      </w:r>
    </w:p>
    <w:p w14:paraId="5BE015C6" w14:textId="437184E5" w:rsidR="00AC1FF1" w:rsidRDefault="00AC1FF1" w:rsidP="00AC1FF1">
      <w:pPr>
        <w:widowControl w:val="0"/>
        <w:spacing w:line="276" w:lineRule="auto"/>
        <w:ind w:left="567"/>
        <w:jc w:val="both"/>
        <w:outlineLvl w:val="3"/>
        <w:rPr>
          <w:rFonts w:asciiTheme="majorHAnsi" w:hAnsiTheme="majorHAnsi"/>
          <w:color w:val="000000"/>
        </w:rPr>
      </w:pPr>
      <w:r w:rsidRPr="00C6306E">
        <w:rPr>
          <w:rFonts w:asciiTheme="majorHAnsi" w:hAnsiTheme="majorHAnsi" w:cs="Arial"/>
          <w:bCs/>
        </w:rPr>
        <w:t xml:space="preserve">Niniejsze postępowanie o udzielenie zamówienia publicznego prowadzone jest </w:t>
      </w:r>
      <w:r>
        <w:rPr>
          <w:rFonts w:asciiTheme="majorHAnsi" w:hAnsiTheme="majorHAnsi" w:cs="Arial"/>
          <w:bCs/>
        </w:rPr>
        <w:br/>
      </w:r>
      <w:r w:rsidRPr="00C6306E">
        <w:rPr>
          <w:rFonts w:asciiTheme="majorHAnsi" w:hAnsiTheme="majorHAnsi" w:cs="Arial"/>
          <w:bCs/>
        </w:rPr>
        <w:t>w trybie podstawowym</w:t>
      </w:r>
      <w:r w:rsidR="003D375D">
        <w:rPr>
          <w:rFonts w:asciiTheme="majorHAnsi" w:hAnsiTheme="majorHAnsi" w:cs="Arial"/>
          <w:bCs/>
        </w:rPr>
        <w:t>,</w:t>
      </w:r>
      <w:r w:rsidRPr="00C6306E">
        <w:rPr>
          <w:rFonts w:asciiTheme="majorHAnsi" w:hAnsiTheme="majorHAnsi" w:cs="Arial"/>
          <w:bCs/>
        </w:rPr>
        <w:t xml:space="preserve"> w </w:t>
      </w:r>
      <w:r w:rsidRPr="004D3201">
        <w:rPr>
          <w:rFonts w:asciiTheme="majorHAnsi" w:hAnsiTheme="majorHAnsi"/>
          <w:color w:val="000000"/>
        </w:rPr>
        <w:t xml:space="preserve">którym w odpowiedzi na ogłoszenie o zamówieniu oferty mogą składać wszyscy zainteresowani </w:t>
      </w:r>
      <w:r w:rsidR="006528C1">
        <w:rPr>
          <w:rFonts w:asciiTheme="majorHAnsi" w:hAnsiTheme="majorHAnsi"/>
          <w:color w:val="000000"/>
        </w:rPr>
        <w:t>Wykonawcy</w:t>
      </w:r>
      <w:r w:rsidRPr="004D3201">
        <w:rPr>
          <w:rFonts w:asciiTheme="majorHAnsi" w:hAnsiTheme="majorHAnsi"/>
          <w:color w:val="000000"/>
        </w:rPr>
        <w:t xml:space="preserve">, a następnie </w:t>
      </w:r>
      <w:r w:rsidR="006528C1">
        <w:rPr>
          <w:rFonts w:asciiTheme="majorHAnsi" w:hAnsiTheme="majorHAnsi"/>
          <w:color w:val="000000"/>
        </w:rPr>
        <w:t>Zamawiający</w:t>
      </w:r>
      <w:r w:rsidRPr="00C6306E">
        <w:rPr>
          <w:rFonts w:asciiTheme="majorHAnsi" w:hAnsiTheme="majorHAnsi"/>
          <w:color w:val="000000"/>
        </w:rPr>
        <w:t xml:space="preserve"> </w:t>
      </w:r>
      <w:r w:rsidRPr="004D3201">
        <w:rPr>
          <w:rFonts w:asciiTheme="majorHAnsi" w:hAnsiTheme="majorHAnsi"/>
          <w:color w:val="000000"/>
        </w:rPr>
        <w:t>wybiera najkorzystniejszą ofertę bez przeprowadzenia negocjacji</w:t>
      </w:r>
      <w:r w:rsidRPr="00C6306E">
        <w:rPr>
          <w:rFonts w:asciiTheme="majorHAnsi" w:hAnsiTheme="majorHAnsi"/>
          <w:color w:val="000000"/>
        </w:rPr>
        <w:t xml:space="preserve"> (art. 275 pkt 1 ustawy</w:t>
      </w:r>
      <w:r>
        <w:rPr>
          <w:rFonts w:asciiTheme="majorHAnsi" w:hAnsiTheme="majorHAnsi"/>
          <w:color w:val="000000"/>
        </w:rPr>
        <w:t xml:space="preserve"> Pzp</w:t>
      </w:r>
      <w:r w:rsidRPr="00C6306E">
        <w:rPr>
          <w:rFonts w:asciiTheme="majorHAnsi" w:hAnsiTheme="majorHAnsi"/>
          <w:color w:val="000000"/>
        </w:rPr>
        <w:t xml:space="preserve">). </w:t>
      </w:r>
      <w:r w:rsidR="006528C1">
        <w:rPr>
          <w:rFonts w:asciiTheme="majorHAnsi" w:hAnsiTheme="majorHAnsi"/>
          <w:color w:val="000000"/>
        </w:rPr>
        <w:t>Zamawiający</w:t>
      </w:r>
      <w:r w:rsidRPr="00C6306E">
        <w:rPr>
          <w:rFonts w:asciiTheme="majorHAnsi" w:hAnsiTheme="majorHAnsi"/>
          <w:color w:val="000000"/>
        </w:rPr>
        <w:t xml:space="preserve"> nie przewiduje możliwości wyboru najkorzystniejszej oferty z możliwością prowadz</w:t>
      </w:r>
      <w:r>
        <w:rPr>
          <w:rFonts w:asciiTheme="majorHAnsi" w:hAnsiTheme="majorHAnsi"/>
          <w:color w:val="000000"/>
        </w:rPr>
        <w:t>enia negocjacji (art. 275 pkt 2</w:t>
      </w:r>
      <w:r w:rsidRPr="00C6306E">
        <w:rPr>
          <w:rFonts w:asciiTheme="majorHAnsi" w:hAnsiTheme="majorHAnsi"/>
          <w:color w:val="000000"/>
        </w:rPr>
        <w:t xml:space="preserve"> ustawy</w:t>
      </w:r>
      <w:r>
        <w:rPr>
          <w:rFonts w:asciiTheme="majorHAnsi" w:hAnsiTheme="majorHAnsi"/>
          <w:color w:val="000000"/>
        </w:rPr>
        <w:t xml:space="preserve"> Pzp</w:t>
      </w:r>
      <w:r w:rsidRPr="00C6306E">
        <w:rPr>
          <w:rFonts w:asciiTheme="majorHAnsi" w:hAnsiTheme="majorHAnsi"/>
          <w:color w:val="000000"/>
        </w:rPr>
        <w:t>).</w:t>
      </w:r>
    </w:p>
    <w:p w14:paraId="29F23175"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bookmarkStart w:id="1" w:name="_Hlk60813568"/>
      <w:r w:rsidRPr="00C6306E">
        <w:rPr>
          <w:rFonts w:asciiTheme="majorHAnsi" w:eastAsia="MS Mincho" w:hAnsiTheme="majorHAnsi" w:cs="MS Mincho"/>
          <w:b/>
          <w:bCs/>
        </w:rPr>
        <w:t>Wartość zamówienia.</w:t>
      </w:r>
    </w:p>
    <w:p w14:paraId="4B601FAF" w14:textId="004C9CF9" w:rsidR="00E4259A" w:rsidRPr="00C6306E" w:rsidRDefault="00AE469E"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Niniejsze zamówienie jest zamówieniem klasycznym w rozumieniu art. 7 pkt 33) ustawy</w:t>
      </w:r>
      <w:r w:rsidR="00A435B8">
        <w:rPr>
          <w:rFonts w:asciiTheme="majorHAnsi" w:eastAsia="MS Mincho" w:hAnsiTheme="majorHAnsi" w:cs="MS Mincho"/>
          <w:bCs/>
        </w:rPr>
        <w:t xml:space="preserve"> </w:t>
      </w:r>
      <w:r w:rsidR="00A435B8">
        <w:rPr>
          <w:rFonts w:asciiTheme="majorHAnsi" w:hAnsiTheme="majorHAnsi"/>
          <w:color w:val="000000"/>
        </w:rPr>
        <w:t>Pzp</w:t>
      </w:r>
      <w:r w:rsidRPr="00C6306E">
        <w:rPr>
          <w:rFonts w:asciiTheme="majorHAnsi" w:eastAsia="MS Mincho" w:hAnsiTheme="majorHAnsi" w:cs="MS Mincho"/>
          <w:bCs/>
        </w:rPr>
        <w:t xml:space="preserve">. </w:t>
      </w:r>
      <w:r w:rsidR="00E4259A" w:rsidRPr="00C6306E">
        <w:rPr>
          <w:rFonts w:asciiTheme="majorHAnsi" w:eastAsia="MS Mincho" w:hAnsiTheme="majorHAnsi" w:cs="MS Mincho"/>
          <w:bCs/>
        </w:rPr>
        <w:t xml:space="preserve">Wartość zamówienia </w:t>
      </w:r>
      <w:r w:rsidRPr="004D419C">
        <w:rPr>
          <w:rFonts w:asciiTheme="majorHAnsi" w:eastAsia="MS Mincho" w:hAnsiTheme="majorHAnsi" w:cs="MS Mincho"/>
          <w:b/>
        </w:rPr>
        <w:t>nie przekracza progów unijnych</w:t>
      </w:r>
      <w:r w:rsidRPr="00C6306E">
        <w:rPr>
          <w:rFonts w:asciiTheme="majorHAnsi" w:eastAsia="MS Mincho" w:hAnsiTheme="majorHAnsi" w:cs="MS Mincho"/>
          <w:bCs/>
        </w:rPr>
        <w:t xml:space="preserve"> w rozumieniu art. 3 ustawy</w:t>
      </w:r>
      <w:r w:rsidR="00A435B8">
        <w:rPr>
          <w:rFonts w:asciiTheme="majorHAnsi" w:eastAsia="MS Mincho" w:hAnsiTheme="majorHAnsi" w:cs="MS Mincho"/>
          <w:bCs/>
        </w:rPr>
        <w:t xml:space="preserve"> Pzp</w:t>
      </w:r>
      <w:r w:rsidR="00E4259A" w:rsidRPr="00C6306E">
        <w:rPr>
          <w:rFonts w:asciiTheme="majorHAnsi" w:eastAsia="MS Mincho" w:hAnsiTheme="majorHAnsi" w:cs="MS Mincho"/>
          <w:bCs/>
        </w:rPr>
        <w:t>.</w:t>
      </w:r>
    </w:p>
    <w:bookmarkEnd w:id="1"/>
    <w:p w14:paraId="41AC4FAB"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r w:rsidRPr="00C6306E">
        <w:rPr>
          <w:rFonts w:asciiTheme="majorHAnsi" w:eastAsia="MS Mincho" w:hAnsiTheme="majorHAnsi" w:cs="MS Mincho"/>
          <w:b/>
          <w:bCs/>
        </w:rPr>
        <w:t>Słownik.</w:t>
      </w:r>
    </w:p>
    <w:p w14:paraId="0A793DD3" w14:textId="660DAB64" w:rsidR="00E4259A" w:rsidRPr="00C6306E" w:rsidRDefault="00E4259A"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 xml:space="preserve">Użyte w niniejszej </w:t>
      </w:r>
      <w:r w:rsidR="00A435B8">
        <w:rPr>
          <w:rFonts w:asciiTheme="majorHAnsi" w:eastAsia="MS Mincho" w:hAnsiTheme="majorHAnsi" w:cs="MS Mincho"/>
          <w:bCs/>
        </w:rPr>
        <w:t>SWZ</w:t>
      </w:r>
      <w:r w:rsidRPr="00C6306E">
        <w:rPr>
          <w:rFonts w:asciiTheme="majorHAnsi" w:eastAsia="MS Mincho" w:hAnsiTheme="majorHAnsi" w:cs="MS Mincho"/>
          <w:bCs/>
        </w:rPr>
        <w:t xml:space="preserve"> (oraz w załącznikach) terminy mają następujące znaczenie:</w:t>
      </w:r>
    </w:p>
    <w:p w14:paraId="68456DF0" w14:textId="10CC5EB8"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„ustawa”</w:t>
      </w:r>
      <w:r w:rsidRPr="00C6306E">
        <w:rPr>
          <w:rFonts w:asciiTheme="majorHAnsi" w:eastAsia="MS Mincho" w:hAnsiTheme="majorHAnsi" w:cs="MS Mincho"/>
          <w:bCs/>
          <w:sz w:val="24"/>
          <w:szCs w:val="24"/>
        </w:rPr>
        <w:t xml:space="preserve"> – ustawa z dnia </w:t>
      </w:r>
      <w:r w:rsidR="00AE469E" w:rsidRPr="00C6306E">
        <w:rPr>
          <w:rFonts w:asciiTheme="majorHAnsi" w:eastAsia="MS Mincho" w:hAnsiTheme="majorHAnsi" w:cs="MS Mincho"/>
          <w:bCs/>
          <w:sz w:val="24"/>
          <w:szCs w:val="24"/>
        </w:rPr>
        <w:t xml:space="preserve">11 września </w:t>
      </w:r>
      <w:r w:rsidRPr="00C6306E">
        <w:rPr>
          <w:rFonts w:asciiTheme="majorHAnsi" w:eastAsia="MS Mincho" w:hAnsiTheme="majorHAnsi" w:cs="MS Mincho"/>
          <w:bCs/>
          <w:sz w:val="24"/>
          <w:szCs w:val="24"/>
        </w:rPr>
        <w:t>20</w:t>
      </w:r>
      <w:r w:rsidR="00AE469E" w:rsidRPr="00C6306E">
        <w:rPr>
          <w:rFonts w:asciiTheme="majorHAnsi" w:eastAsia="MS Mincho" w:hAnsiTheme="majorHAnsi" w:cs="MS Mincho"/>
          <w:bCs/>
          <w:sz w:val="24"/>
          <w:szCs w:val="24"/>
        </w:rPr>
        <w:t>19</w:t>
      </w:r>
      <w:r w:rsidRPr="00C6306E">
        <w:rPr>
          <w:rFonts w:asciiTheme="majorHAnsi" w:eastAsia="MS Mincho" w:hAnsiTheme="majorHAnsi" w:cs="MS Mincho"/>
          <w:bCs/>
          <w:sz w:val="24"/>
          <w:szCs w:val="24"/>
        </w:rPr>
        <w:t xml:space="preserve"> r. Prawo zamówień publicznych (</w:t>
      </w:r>
      <w:r w:rsidR="00A435B8">
        <w:rPr>
          <w:rFonts w:asciiTheme="majorHAnsi" w:eastAsia="MS Mincho" w:hAnsiTheme="majorHAnsi" w:cs="MS Mincho"/>
          <w:bCs/>
          <w:sz w:val="24"/>
          <w:szCs w:val="24"/>
        </w:rPr>
        <w:t xml:space="preserve">t. j. </w:t>
      </w:r>
      <w:r w:rsidRPr="00C6306E">
        <w:rPr>
          <w:rFonts w:asciiTheme="majorHAnsi" w:eastAsia="MS Mincho" w:hAnsiTheme="majorHAnsi" w:cs="MS Mincho"/>
          <w:bCs/>
          <w:sz w:val="24"/>
          <w:szCs w:val="24"/>
        </w:rPr>
        <w:t>Dz. U. z 201</w:t>
      </w:r>
      <w:r w:rsidR="00430F97" w:rsidRPr="00C6306E">
        <w:rPr>
          <w:rFonts w:asciiTheme="majorHAnsi" w:eastAsia="MS Mincho" w:hAnsiTheme="majorHAnsi" w:cs="MS Mincho"/>
          <w:bCs/>
          <w:sz w:val="24"/>
          <w:szCs w:val="24"/>
        </w:rPr>
        <w:t>9</w:t>
      </w:r>
      <w:r w:rsidRPr="00C6306E">
        <w:rPr>
          <w:rFonts w:asciiTheme="majorHAnsi" w:eastAsia="MS Mincho" w:hAnsiTheme="majorHAnsi" w:cs="MS Mincho"/>
          <w:bCs/>
          <w:sz w:val="24"/>
          <w:szCs w:val="24"/>
        </w:rPr>
        <w:t xml:space="preserve"> r., poz. </w:t>
      </w:r>
      <w:r w:rsidR="00AE469E" w:rsidRPr="00C6306E">
        <w:rPr>
          <w:rFonts w:asciiTheme="majorHAnsi" w:eastAsia="MS Mincho" w:hAnsiTheme="majorHAnsi" w:cs="MS Mincho"/>
          <w:bCs/>
          <w:sz w:val="24"/>
          <w:szCs w:val="24"/>
        </w:rPr>
        <w:t>2019</w:t>
      </w:r>
      <w:r w:rsidR="00433CA9" w:rsidRPr="00C6306E">
        <w:rPr>
          <w:rFonts w:asciiTheme="majorHAnsi" w:eastAsia="MS Mincho" w:hAnsiTheme="majorHAnsi" w:cs="MS Mincho"/>
          <w:bCs/>
          <w:sz w:val="24"/>
          <w:szCs w:val="24"/>
        </w:rPr>
        <w:t xml:space="preserve"> </w:t>
      </w:r>
      <w:r w:rsidR="00433CA9" w:rsidRPr="00C6306E">
        <w:rPr>
          <w:rFonts w:asciiTheme="majorHAnsi" w:hAnsiTheme="majorHAnsi" w:cs="Arial"/>
          <w:bCs/>
          <w:sz w:val="24"/>
          <w:szCs w:val="24"/>
        </w:rPr>
        <w:t>z późn. zm.</w:t>
      </w:r>
      <w:r w:rsidRPr="00C6306E">
        <w:rPr>
          <w:rFonts w:asciiTheme="majorHAnsi" w:eastAsia="MS Mincho" w:hAnsiTheme="majorHAnsi" w:cs="MS Mincho"/>
          <w:bCs/>
          <w:sz w:val="24"/>
          <w:szCs w:val="24"/>
        </w:rPr>
        <w:t>),</w:t>
      </w:r>
    </w:p>
    <w:p w14:paraId="4A97896C" w14:textId="51AD7143"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„SWZ”</w:t>
      </w:r>
      <w:r w:rsidRPr="00C6306E">
        <w:rPr>
          <w:rFonts w:asciiTheme="majorHAnsi" w:eastAsia="MS Mincho" w:hAnsiTheme="majorHAnsi" w:cs="MS Mincho"/>
          <w:bCs/>
          <w:sz w:val="24"/>
          <w:szCs w:val="24"/>
        </w:rPr>
        <w:t xml:space="preserve"> – niniejsza Specyfikacja Warunków Zamówienia,</w:t>
      </w:r>
    </w:p>
    <w:p w14:paraId="327FCA07" w14:textId="047C3183"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Cs/>
          <w:sz w:val="24"/>
          <w:szCs w:val="24"/>
        </w:rPr>
        <w:t xml:space="preserve"> </w:t>
      </w:r>
      <w:r w:rsidRPr="00C6306E">
        <w:rPr>
          <w:rFonts w:asciiTheme="majorHAnsi" w:eastAsia="MS Mincho" w:hAnsiTheme="majorHAnsi" w:cs="MS Mincho"/>
          <w:b/>
          <w:bCs/>
          <w:sz w:val="24"/>
          <w:szCs w:val="24"/>
        </w:rPr>
        <w:t>„zamówienie”</w:t>
      </w:r>
      <w:r w:rsidRPr="00C6306E">
        <w:rPr>
          <w:rFonts w:asciiTheme="majorHAnsi" w:eastAsia="MS Mincho" w:hAnsiTheme="majorHAnsi" w:cs="MS Mincho"/>
          <w:bCs/>
          <w:sz w:val="24"/>
          <w:szCs w:val="24"/>
        </w:rPr>
        <w:t xml:space="preserve"> – zamówienie publiczne</w:t>
      </w:r>
      <w:r w:rsidR="00041710" w:rsidRPr="00C6306E">
        <w:rPr>
          <w:rFonts w:asciiTheme="majorHAnsi" w:eastAsia="MS Mincho" w:hAnsiTheme="majorHAnsi" w:cs="MS Mincho"/>
          <w:bCs/>
          <w:sz w:val="24"/>
          <w:szCs w:val="24"/>
        </w:rPr>
        <w:t xml:space="preserve"> będące przedmiotem niniejszego postępowania</w:t>
      </w:r>
      <w:r w:rsidRPr="00C6306E">
        <w:rPr>
          <w:rFonts w:asciiTheme="majorHAnsi" w:eastAsia="MS Mincho" w:hAnsiTheme="majorHAnsi" w:cs="MS Mincho"/>
          <w:bCs/>
          <w:sz w:val="24"/>
          <w:szCs w:val="24"/>
        </w:rPr>
        <w:t>,</w:t>
      </w:r>
    </w:p>
    <w:p w14:paraId="6B76478E" w14:textId="2B842464"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„postępowanie”</w:t>
      </w:r>
      <w:r w:rsidRPr="00C6306E">
        <w:rPr>
          <w:rFonts w:asciiTheme="majorHAnsi" w:eastAsia="MS Mincho" w:hAnsiTheme="majorHAnsi" w:cs="MS Mincho"/>
          <w:bCs/>
          <w:sz w:val="24"/>
          <w:szCs w:val="24"/>
        </w:rPr>
        <w:t xml:space="preserve"> – postępowanie o udzielenie zamówienia publicznego, którego dotyczy niniejsza SWZ,</w:t>
      </w:r>
    </w:p>
    <w:p w14:paraId="33A40AB2" w14:textId="1837D0AE"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lastRenderedPageBreak/>
        <w:t>„</w:t>
      </w:r>
      <w:r w:rsidR="006528C1">
        <w:rPr>
          <w:rFonts w:asciiTheme="majorHAnsi" w:eastAsia="MS Mincho" w:hAnsiTheme="majorHAnsi" w:cs="MS Mincho"/>
          <w:b/>
          <w:bCs/>
          <w:sz w:val="24"/>
          <w:szCs w:val="24"/>
        </w:rPr>
        <w:t>Zamawiający</w:t>
      </w:r>
      <w:r w:rsidRPr="00C6306E">
        <w:rPr>
          <w:rFonts w:asciiTheme="majorHAnsi" w:eastAsia="MS Mincho" w:hAnsiTheme="majorHAnsi" w:cs="MS Mincho"/>
          <w:b/>
          <w:bCs/>
          <w:sz w:val="24"/>
          <w:szCs w:val="24"/>
        </w:rPr>
        <w:t>”</w:t>
      </w:r>
      <w:r w:rsidR="00131C95" w:rsidRPr="00C6306E">
        <w:rPr>
          <w:rFonts w:asciiTheme="majorHAnsi" w:eastAsia="MS Mincho" w:hAnsiTheme="majorHAnsi" w:cs="MS Mincho"/>
          <w:bCs/>
          <w:sz w:val="24"/>
          <w:szCs w:val="24"/>
        </w:rPr>
        <w:t xml:space="preserve"> –</w:t>
      </w:r>
      <w:r w:rsidR="00D07D86">
        <w:rPr>
          <w:rFonts w:asciiTheme="majorHAnsi" w:eastAsia="MS Mincho" w:hAnsiTheme="majorHAnsi" w:cs="MS Mincho"/>
          <w:bCs/>
          <w:sz w:val="24"/>
          <w:szCs w:val="24"/>
        </w:rPr>
        <w:t xml:space="preserve"> </w:t>
      </w:r>
      <w:r w:rsidR="00A4771E" w:rsidRPr="00A4771E">
        <w:rPr>
          <w:rFonts w:asciiTheme="majorHAnsi" w:eastAsia="MS Mincho" w:hAnsiTheme="majorHAnsi" w:cs="MS Mincho"/>
          <w:bCs/>
          <w:sz w:val="24"/>
          <w:szCs w:val="24"/>
        </w:rPr>
        <w:t>Gmina Miasto Terespol</w:t>
      </w:r>
      <w:r w:rsidRPr="00C6306E">
        <w:rPr>
          <w:rFonts w:asciiTheme="majorHAnsi" w:eastAsia="MS Mincho" w:hAnsiTheme="majorHAnsi" w:cs="MS Mincho"/>
          <w:bCs/>
          <w:sz w:val="24"/>
          <w:szCs w:val="24"/>
        </w:rPr>
        <w:t>,</w:t>
      </w:r>
    </w:p>
    <w:p w14:paraId="373B2F19" w14:textId="0F7B592A" w:rsidR="00433CA9" w:rsidRPr="00C6306E" w:rsidRDefault="00433CA9" w:rsidP="000F0B7E">
      <w:pPr>
        <w:pStyle w:val="Akapitzlist"/>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t>
      </w:r>
      <w:r w:rsidR="006528C1">
        <w:rPr>
          <w:rFonts w:asciiTheme="majorHAnsi" w:eastAsia="MS Mincho" w:hAnsiTheme="majorHAnsi" w:cs="MS Mincho"/>
          <w:b/>
          <w:bCs/>
          <w:sz w:val="24"/>
          <w:szCs w:val="24"/>
        </w:rPr>
        <w:t>Wykonawca</w:t>
      </w:r>
      <w:r w:rsidRPr="00C6306E">
        <w:rPr>
          <w:rFonts w:asciiTheme="majorHAnsi" w:eastAsia="MS Mincho" w:hAnsiTheme="majorHAnsi" w:cs="MS Mincho"/>
          <w:b/>
          <w:bCs/>
          <w:sz w:val="24"/>
          <w:szCs w:val="24"/>
        </w:rPr>
        <w:t>”</w:t>
      </w:r>
      <w:r w:rsidRPr="00C6306E">
        <w:rPr>
          <w:rFonts w:asciiTheme="majorHAnsi" w:eastAsia="MS Mincho" w:hAnsiTheme="majorHAnsi" w:cs="MS Mincho"/>
          <w:bCs/>
          <w:sz w:val="24"/>
          <w:szCs w:val="24"/>
        </w:rPr>
        <w:t xml:space="preserve"> – </w:t>
      </w:r>
      <w:r w:rsidR="00041710" w:rsidRPr="00C6306E">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C6306E">
        <w:rPr>
          <w:rFonts w:asciiTheme="majorHAnsi" w:eastAsia="MS Mincho" w:hAnsiTheme="majorHAnsi" w:cs="MS Mincho"/>
          <w:bCs/>
          <w:sz w:val="24"/>
          <w:szCs w:val="24"/>
        </w:rPr>
        <w:t>,</w:t>
      </w:r>
    </w:p>
    <w:p w14:paraId="05A1FD8B" w14:textId="2200F09E" w:rsidR="00FB3C1F" w:rsidRDefault="00FB3C1F"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„RODO”</w:t>
      </w:r>
      <w:r w:rsidRPr="00C6306E">
        <w:rPr>
          <w:rFonts w:asciiTheme="majorHAnsi" w:eastAsia="MS Mincho" w:hAnsiTheme="majorHAnsi" w:cs="MS Mincho"/>
          <w:bCs/>
          <w:sz w:val="24"/>
          <w:szCs w:val="24"/>
        </w:rPr>
        <w:t xml:space="preserve"> - </w:t>
      </w:r>
      <w:r w:rsidR="00041710" w:rsidRPr="00C6306E">
        <w:rPr>
          <w:rFonts w:asciiTheme="majorHAnsi" w:eastAsia="MS Mincho" w:hAnsiTheme="majorHAnsi" w:cs="MS Mincho"/>
          <w:bCs/>
          <w:sz w:val="24"/>
          <w:szCs w:val="24"/>
        </w:rPr>
        <w:t>rozporządzenie Parlamentu Europejskiego</w:t>
      </w:r>
      <w:r w:rsidRPr="00C6306E">
        <w:rPr>
          <w:rFonts w:asciiTheme="majorHAnsi" w:eastAsia="MS Mincho" w:hAnsiTheme="majorHAnsi" w:cs="MS Mincho"/>
          <w:bCs/>
          <w:sz w:val="24"/>
          <w:szCs w:val="24"/>
        </w:rPr>
        <w:t xml:space="preserve"> i Rady (UE) 2016/679 z dnia 27 kwietnia2016 r.  </w:t>
      </w:r>
      <w:r w:rsidR="00041710" w:rsidRPr="00C6306E">
        <w:rPr>
          <w:rFonts w:asciiTheme="majorHAnsi" w:eastAsia="MS Mincho" w:hAnsiTheme="majorHAnsi" w:cs="MS Mincho"/>
          <w:bCs/>
          <w:sz w:val="24"/>
          <w:szCs w:val="24"/>
        </w:rPr>
        <w:t>w sprawie ochrony</w:t>
      </w:r>
      <w:r w:rsidRPr="00C6306E">
        <w:rPr>
          <w:rFonts w:asciiTheme="majorHAnsi" w:eastAsia="MS Mincho" w:hAnsiTheme="majorHAnsi" w:cs="MS Mincho"/>
          <w:bCs/>
          <w:sz w:val="24"/>
          <w:szCs w:val="24"/>
        </w:rPr>
        <w:t xml:space="preserve"> osób fizycznych w związku z przetwarzaniem danych osobowych i w sprawie swobodnego przepływu takich danych oraz uchylenia dyrektywy 95/46/WE (ogólne rozporządzenie o ochronie danych) (Dz. Urz. UE L 119 z 04.05.2016, str. 1),</w:t>
      </w:r>
    </w:p>
    <w:p w14:paraId="0E1DB081" w14:textId="77777777" w:rsidR="000C6C4D" w:rsidRPr="000C6C4D" w:rsidRDefault="000C6C4D" w:rsidP="000C6C4D">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E339E0">
        <w:rPr>
          <w:rFonts w:asciiTheme="majorHAnsi" w:eastAsia="MS Mincho" w:hAnsiTheme="majorHAnsi" w:cs="MS Mincho"/>
          <w:b/>
          <w:bCs/>
          <w:sz w:val="24"/>
          <w:szCs w:val="24"/>
        </w:rPr>
        <w:t>„platforma zakupowa”</w:t>
      </w:r>
      <w:r>
        <w:rPr>
          <w:rFonts w:asciiTheme="majorHAnsi" w:eastAsia="MS Mincho" w:hAnsiTheme="majorHAnsi" w:cs="MS Mincho"/>
          <w:b/>
          <w:bCs/>
          <w:sz w:val="24"/>
          <w:szCs w:val="24"/>
        </w:rPr>
        <w:t xml:space="preserve"> </w:t>
      </w:r>
      <w:r w:rsidRPr="00E339E0">
        <w:rPr>
          <w:rFonts w:asciiTheme="majorHAnsi" w:eastAsia="MS Mincho" w:hAnsiTheme="majorHAnsi" w:cs="MS Mincho"/>
          <w:bCs/>
          <w:sz w:val="24"/>
          <w:szCs w:val="24"/>
        </w:rPr>
        <w:t xml:space="preserve">– elektroniczna platforma komercyjna </w:t>
      </w:r>
      <w:r w:rsidRPr="00E339E0">
        <w:rPr>
          <w:rFonts w:asciiTheme="majorHAnsi" w:eastAsia="MS Mincho" w:hAnsiTheme="majorHAnsi" w:cs="MS Mincho"/>
          <w:bCs/>
          <w:sz w:val="24"/>
          <w:szCs w:val="24"/>
        </w:rPr>
        <w:br/>
        <w:t>oferująca w szczególności dostęp do formularzy umożliwiających komunikację Wykonawcy z Zamawiającym</w:t>
      </w:r>
      <w:r>
        <w:rPr>
          <w:rFonts w:asciiTheme="majorHAnsi" w:eastAsia="MS Mincho" w:hAnsiTheme="majorHAnsi" w:cs="MS Mincho"/>
          <w:bCs/>
          <w:sz w:val="24"/>
          <w:szCs w:val="24"/>
        </w:rPr>
        <w:t xml:space="preserve"> - </w:t>
      </w:r>
      <w:r>
        <w:rPr>
          <w:rFonts w:ascii="Cambria" w:hAnsi="Cambria" w:cs="Arial"/>
          <w:b/>
          <w:bCs/>
          <w:color w:val="000000" w:themeColor="text1"/>
          <w:sz w:val="24"/>
          <w:szCs w:val="24"/>
        </w:rPr>
        <w:t>Gminą Miasto Terespol,</w:t>
      </w:r>
      <w:r>
        <w:rPr>
          <w:rFonts w:ascii="Cambria" w:hAnsi="Cambria" w:cs="Arial"/>
          <w:b/>
          <w:bCs/>
          <w:color w:val="000000" w:themeColor="text1"/>
          <w:sz w:val="24"/>
          <w:szCs w:val="24"/>
        </w:rPr>
        <w:br/>
      </w:r>
      <w:r>
        <w:rPr>
          <w:rFonts w:ascii="Cambria" w:hAnsi="Cambria" w:cs="Arial"/>
          <w:bCs/>
          <w:color w:val="000000" w:themeColor="text1"/>
          <w:sz w:val="24"/>
          <w:szCs w:val="24"/>
        </w:rPr>
        <w:t xml:space="preserve">ul. </w:t>
      </w:r>
      <w:r w:rsidRPr="00F12A05">
        <w:rPr>
          <w:rFonts w:ascii="Cambria" w:hAnsi="Cambria" w:cs="Arial"/>
          <w:bCs/>
          <w:color w:val="000000" w:themeColor="text1"/>
          <w:sz w:val="24"/>
          <w:szCs w:val="24"/>
        </w:rPr>
        <w:t>Czerwonego Krzyża 26,</w:t>
      </w:r>
      <w:r>
        <w:rPr>
          <w:rFonts w:ascii="Cambria" w:hAnsi="Cambria" w:cs="Arial"/>
          <w:bCs/>
          <w:color w:val="000000" w:themeColor="text1"/>
          <w:sz w:val="24"/>
          <w:szCs w:val="24"/>
        </w:rPr>
        <w:t xml:space="preserve"> </w:t>
      </w:r>
      <w:r w:rsidRPr="00E417E1">
        <w:rPr>
          <w:rFonts w:ascii="Cambria" w:hAnsi="Cambria" w:cs="Arial"/>
          <w:bCs/>
          <w:color w:val="000000" w:themeColor="text1"/>
          <w:sz w:val="24"/>
          <w:szCs w:val="24"/>
        </w:rPr>
        <w:t>21-550 Terespol,</w:t>
      </w:r>
      <w:r w:rsidRPr="00E417E1">
        <w:rPr>
          <w:rFonts w:ascii="Cambria" w:hAnsi="Cambria" w:cs="Arial"/>
          <w:b/>
          <w:bCs/>
          <w:color w:val="000000" w:themeColor="text1"/>
          <w:sz w:val="24"/>
          <w:szCs w:val="24"/>
        </w:rPr>
        <w:t xml:space="preserve"> </w:t>
      </w:r>
      <w:r w:rsidRPr="00E417E1">
        <w:rPr>
          <w:rFonts w:ascii="Cambria" w:hAnsi="Cambria" w:cs="Arial"/>
          <w:bCs/>
          <w:color w:val="000000" w:themeColor="text1"/>
          <w:sz w:val="24"/>
          <w:szCs w:val="24"/>
        </w:rPr>
        <w:t xml:space="preserve">zwana dalej łącznie </w:t>
      </w:r>
      <w:r w:rsidRPr="00E417E1">
        <w:rPr>
          <w:rFonts w:ascii="Cambria" w:hAnsi="Cambria" w:cs="Arial"/>
          <w:b/>
          <w:bCs/>
          <w:i/>
          <w:color w:val="000000" w:themeColor="text1"/>
          <w:sz w:val="24"/>
          <w:szCs w:val="24"/>
        </w:rPr>
        <w:t>„Zamawiający</w:t>
      </w:r>
      <w:r>
        <w:rPr>
          <w:rFonts w:ascii="Cambria" w:hAnsi="Cambria" w:cs="Arial"/>
          <w:b/>
          <w:bCs/>
          <w:i/>
          <w:color w:val="000000" w:themeColor="text1"/>
          <w:sz w:val="24"/>
          <w:szCs w:val="24"/>
        </w:rPr>
        <w:t>,</w:t>
      </w:r>
      <w:r>
        <w:rPr>
          <w:rFonts w:asciiTheme="majorHAnsi" w:eastAsia="MS Mincho" w:hAnsiTheme="majorHAnsi" w:cs="MS Mincho"/>
          <w:bCs/>
          <w:sz w:val="24"/>
          <w:szCs w:val="24"/>
        </w:rPr>
        <w:t xml:space="preserve"> </w:t>
      </w:r>
      <w:r w:rsidRPr="00E417E1">
        <w:rPr>
          <w:rFonts w:ascii="Cambria" w:eastAsia="MS Mincho" w:hAnsi="Cambria" w:cs="Arial"/>
          <w:bCs/>
          <w:sz w:val="24"/>
          <w:szCs w:val="24"/>
        </w:rPr>
        <w:t xml:space="preserve">dostępna pod adresem:  </w:t>
      </w:r>
    </w:p>
    <w:p w14:paraId="35EE5D55" w14:textId="1D8CBD8C" w:rsidR="000C6C4D" w:rsidRPr="000C6C4D" w:rsidRDefault="006578B9" w:rsidP="000C6C4D">
      <w:pPr>
        <w:pStyle w:val="Kolorowalistaakcent11"/>
        <w:widowControl w:val="0"/>
        <w:spacing w:before="0" w:after="0" w:line="276" w:lineRule="auto"/>
        <w:ind w:left="993"/>
        <w:outlineLvl w:val="3"/>
        <w:rPr>
          <w:rFonts w:asciiTheme="majorHAnsi" w:eastAsia="MS Mincho" w:hAnsiTheme="majorHAnsi" w:cs="MS Mincho"/>
          <w:bCs/>
          <w:color w:val="0070C0"/>
          <w:sz w:val="24"/>
          <w:szCs w:val="24"/>
        </w:rPr>
      </w:pPr>
      <w:hyperlink r:id="rId11" w:history="1">
        <w:r w:rsidR="000C6C4D" w:rsidRPr="000C6C4D">
          <w:rPr>
            <w:rStyle w:val="Hipercze"/>
            <w:rFonts w:ascii="Cambria" w:hAnsi="Cambria" w:cs="Arial"/>
            <w:bCs/>
            <w:color w:val="0070C0"/>
            <w:sz w:val="24"/>
            <w:szCs w:val="24"/>
          </w:rPr>
          <w:t>https://platformazakupowa.pl/pn/terespol</w:t>
        </w:r>
      </w:hyperlink>
      <w:r w:rsidR="000C6C4D" w:rsidRPr="000C6C4D">
        <w:rPr>
          <w:rFonts w:ascii="Cambria" w:hAnsi="Cambria" w:cs="Arial"/>
          <w:bCs/>
          <w:color w:val="0070C0"/>
          <w:sz w:val="24"/>
          <w:szCs w:val="24"/>
        </w:rPr>
        <w:t xml:space="preserve"> </w:t>
      </w:r>
    </w:p>
    <w:p w14:paraId="147F5D79" w14:textId="77777777" w:rsidR="000C6C4D" w:rsidRPr="00E339E0" w:rsidRDefault="000C6C4D" w:rsidP="000C6C4D">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E339E0">
        <w:rPr>
          <w:rFonts w:asciiTheme="majorHAnsi" w:eastAsia="MS Mincho" w:hAnsiTheme="majorHAnsi" w:cs="MS Mincho"/>
          <w:b/>
          <w:bCs/>
          <w:sz w:val="24"/>
          <w:szCs w:val="24"/>
        </w:rPr>
        <w:t>Instrukcja użytkownika</w:t>
      </w:r>
      <w:r w:rsidRPr="00E339E0">
        <w:rPr>
          <w:rFonts w:asciiTheme="majorHAnsi" w:eastAsia="MS Mincho" w:hAnsiTheme="majorHAnsi" w:cs="MS Mincho"/>
          <w:bCs/>
          <w:sz w:val="24"/>
          <w:szCs w:val="24"/>
        </w:rPr>
        <w:t xml:space="preserve"> – Instrukcja użytkownika platformy zakupowej dostępna na stronie: </w:t>
      </w:r>
    </w:p>
    <w:p w14:paraId="7531AB64" w14:textId="15D86C7C" w:rsidR="000C6C4D" w:rsidRPr="00E339E0" w:rsidRDefault="006578B9" w:rsidP="000C6C4D">
      <w:pPr>
        <w:pStyle w:val="Kolorowalistaakcent11"/>
        <w:widowControl w:val="0"/>
        <w:spacing w:before="0" w:after="0" w:line="276" w:lineRule="auto"/>
        <w:ind w:left="993"/>
        <w:outlineLvl w:val="3"/>
        <w:rPr>
          <w:rFonts w:asciiTheme="majorHAnsi" w:eastAsia="MS Mincho" w:hAnsiTheme="majorHAnsi" w:cs="MS Mincho"/>
          <w:bCs/>
          <w:sz w:val="24"/>
          <w:szCs w:val="24"/>
        </w:rPr>
      </w:pPr>
      <w:hyperlink r:id="rId12" w:history="1">
        <w:r w:rsidR="000C6C4D" w:rsidRPr="000C6C4D">
          <w:rPr>
            <w:rStyle w:val="Hipercze"/>
            <w:rFonts w:ascii="Cambria" w:eastAsia="MS Mincho" w:hAnsi="Cambria" w:cs="MS Mincho"/>
            <w:bCs/>
            <w:color w:val="0070C0"/>
            <w:sz w:val="24"/>
            <w:szCs w:val="24"/>
          </w:rPr>
          <w:t>https://platformazakupowa.pl/strona/45-instrukcje</w:t>
        </w:r>
      </w:hyperlink>
      <w:r w:rsidR="000C6C4D" w:rsidRPr="000C6C4D">
        <w:rPr>
          <w:rStyle w:val="Hipercze"/>
          <w:rFonts w:ascii="Cambria" w:eastAsia="MS Mincho" w:hAnsi="Cambria" w:cs="MS Mincho"/>
          <w:bCs/>
          <w:color w:val="auto"/>
          <w:sz w:val="24"/>
          <w:szCs w:val="24"/>
          <w:u w:val="none"/>
        </w:rPr>
        <w:t xml:space="preserve"> </w:t>
      </w:r>
      <w:r w:rsidR="000C6C4D" w:rsidRPr="00E339E0">
        <w:rPr>
          <w:rFonts w:asciiTheme="majorHAnsi" w:eastAsia="MS Mincho" w:hAnsiTheme="majorHAnsi" w:cs="MS Mincho"/>
          <w:bCs/>
          <w:sz w:val="24"/>
          <w:szCs w:val="24"/>
        </w:rPr>
        <w:t>zawierająca wiążące Wykonawcę info</w:t>
      </w:r>
      <w:r w:rsidR="000C6C4D">
        <w:rPr>
          <w:rFonts w:asciiTheme="majorHAnsi" w:eastAsia="MS Mincho" w:hAnsiTheme="majorHAnsi" w:cs="MS Mincho"/>
          <w:bCs/>
          <w:sz w:val="24"/>
          <w:szCs w:val="24"/>
        </w:rPr>
        <w:t xml:space="preserve">rmacje związane z korzystaniem </w:t>
      </w:r>
      <w:r w:rsidR="000C6C4D" w:rsidRPr="00E339E0">
        <w:rPr>
          <w:rFonts w:asciiTheme="majorHAnsi" w:eastAsia="MS Mincho" w:hAnsiTheme="majorHAnsi" w:cs="MS Mincho"/>
          <w:bCs/>
          <w:sz w:val="24"/>
          <w:szCs w:val="24"/>
        </w:rPr>
        <w:t xml:space="preserve">z platformy zakupowej w szczególności opis sposobu składania/zmiany/wycofania oferty w niniejszym postępowaniu.  </w:t>
      </w:r>
      <w:r w:rsidR="000C6C4D" w:rsidRPr="00E339E0">
        <w:rPr>
          <w:rFonts w:asciiTheme="majorHAnsi" w:hAnsiTheme="majorHAnsi"/>
          <w:sz w:val="24"/>
          <w:szCs w:val="24"/>
        </w:rPr>
        <w:t xml:space="preserve">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r w:rsidR="000C6C4D" w:rsidRPr="00E339E0">
        <w:rPr>
          <w:rFonts w:asciiTheme="majorHAnsi" w:hAnsiTheme="majorHAnsi" w:cs="Arial"/>
          <w:bCs/>
          <w:sz w:val="24"/>
          <w:szCs w:val="24"/>
        </w:rPr>
        <w:t>Wykonawca powinien dokładnie zapoznać się z niniejszą SWZ i złożyć ofertę zgodnie z jej wymaganiami.</w:t>
      </w:r>
    </w:p>
    <w:p w14:paraId="4AF62AA3" w14:textId="15E4D161" w:rsidR="00E4259A" w:rsidRDefault="006528C1" w:rsidP="00627C7D">
      <w:pPr>
        <w:widowControl w:val="0"/>
        <w:numPr>
          <w:ilvl w:val="1"/>
          <w:numId w:val="1"/>
        </w:numPr>
        <w:spacing w:line="276" w:lineRule="auto"/>
        <w:ind w:left="567" w:hanging="567"/>
        <w:jc w:val="both"/>
        <w:outlineLvl w:val="3"/>
        <w:rPr>
          <w:rFonts w:asciiTheme="majorHAnsi" w:hAnsiTheme="majorHAnsi" w:cs="Arial"/>
          <w:bCs/>
        </w:rPr>
      </w:pPr>
      <w:r>
        <w:rPr>
          <w:rFonts w:asciiTheme="majorHAnsi" w:hAnsiTheme="majorHAnsi" w:cs="Arial"/>
          <w:bCs/>
        </w:rPr>
        <w:t>Wykonawca</w:t>
      </w:r>
      <w:r w:rsidR="00E4259A" w:rsidRPr="00C6306E">
        <w:rPr>
          <w:rFonts w:asciiTheme="majorHAnsi" w:hAnsiTheme="majorHAnsi" w:cs="Arial"/>
          <w:bCs/>
        </w:rPr>
        <w:t xml:space="preserve"> powinien dokładnie zapoznać się z niniejszą </w:t>
      </w:r>
      <w:r w:rsidR="00A435B8">
        <w:rPr>
          <w:rFonts w:asciiTheme="majorHAnsi" w:hAnsiTheme="majorHAnsi" w:cs="Arial"/>
          <w:bCs/>
        </w:rPr>
        <w:t>SWZ</w:t>
      </w:r>
      <w:r w:rsidR="00E4259A" w:rsidRPr="00C6306E">
        <w:rPr>
          <w:rFonts w:asciiTheme="majorHAnsi" w:hAnsiTheme="majorHAnsi" w:cs="Arial"/>
          <w:bCs/>
        </w:rPr>
        <w:t xml:space="preserve"> i złożyć ofertę zgodnie z jej wymaganiami.</w:t>
      </w:r>
    </w:p>
    <w:p w14:paraId="06413B1A" w14:textId="0B5A6CD9" w:rsidR="00F04561" w:rsidRDefault="00F04561" w:rsidP="00F04561">
      <w:pPr>
        <w:widowControl w:val="0"/>
        <w:spacing w:line="276" w:lineRule="auto"/>
        <w:ind w:left="567"/>
        <w:jc w:val="both"/>
        <w:outlineLvl w:val="3"/>
        <w:rPr>
          <w:rFonts w:asciiTheme="majorHAnsi" w:hAnsiTheme="majorHAnsi" w:cs="Arial"/>
          <w:bCs/>
        </w:rPr>
      </w:pPr>
    </w:p>
    <w:p w14:paraId="270E768F" w14:textId="70E7087D" w:rsidR="000C04C0" w:rsidRDefault="000C04C0" w:rsidP="00F04561">
      <w:pPr>
        <w:widowControl w:val="0"/>
        <w:spacing w:line="276" w:lineRule="auto"/>
        <w:ind w:left="567"/>
        <w:jc w:val="both"/>
        <w:outlineLvl w:val="3"/>
        <w:rPr>
          <w:rFonts w:asciiTheme="majorHAnsi" w:hAnsiTheme="majorHAnsi" w:cs="Arial"/>
          <w:bCs/>
        </w:rPr>
      </w:pPr>
    </w:p>
    <w:p w14:paraId="6A3D9A9E" w14:textId="58619F4D" w:rsidR="000C04C0" w:rsidRDefault="000C04C0" w:rsidP="00F04561">
      <w:pPr>
        <w:widowControl w:val="0"/>
        <w:spacing w:line="276" w:lineRule="auto"/>
        <w:ind w:left="567"/>
        <w:jc w:val="both"/>
        <w:outlineLvl w:val="3"/>
        <w:rPr>
          <w:rFonts w:asciiTheme="majorHAnsi" w:hAnsiTheme="majorHAnsi" w:cs="Arial"/>
          <w:bCs/>
        </w:rPr>
      </w:pPr>
    </w:p>
    <w:p w14:paraId="34292923" w14:textId="2A1BE73A" w:rsidR="000C04C0" w:rsidRDefault="000C04C0" w:rsidP="00F04561">
      <w:pPr>
        <w:widowControl w:val="0"/>
        <w:spacing w:line="276" w:lineRule="auto"/>
        <w:ind w:left="567"/>
        <w:jc w:val="both"/>
        <w:outlineLvl w:val="3"/>
        <w:rPr>
          <w:rFonts w:asciiTheme="majorHAnsi" w:hAnsiTheme="majorHAnsi" w:cs="Arial"/>
          <w:bCs/>
        </w:rPr>
      </w:pPr>
    </w:p>
    <w:p w14:paraId="0B8268CD" w14:textId="24FB33F3" w:rsidR="000C04C0" w:rsidRDefault="000C04C0" w:rsidP="00F04561">
      <w:pPr>
        <w:widowControl w:val="0"/>
        <w:spacing w:line="276" w:lineRule="auto"/>
        <w:ind w:left="567"/>
        <w:jc w:val="both"/>
        <w:outlineLvl w:val="3"/>
        <w:rPr>
          <w:rFonts w:asciiTheme="majorHAnsi" w:hAnsiTheme="majorHAnsi" w:cs="Arial"/>
          <w:bCs/>
        </w:rPr>
      </w:pPr>
    </w:p>
    <w:p w14:paraId="5404C2F3" w14:textId="77777777" w:rsidR="000C04C0" w:rsidRDefault="000C04C0" w:rsidP="00F04561">
      <w:pPr>
        <w:widowControl w:val="0"/>
        <w:spacing w:line="276" w:lineRule="auto"/>
        <w:ind w:left="567"/>
        <w:jc w:val="both"/>
        <w:outlineLvl w:val="3"/>
        <w:rPr>
          <w:rFonts w:asciiTheme="majorHAnsi" w:hAnsiTheme="majorHAnsi" w:cs="Arial"/>
          <w:bCs/>
        </w:rPr>
      </w:pPr>
    </w:p>
    <w:p w14:paraId="60CE9797" w14:textId="730D62F9" w:rsidR="00BD2BBC" w:rsidRDefault="00BD2BBC" w:rsidP="00627C7D">
      <w:pPr>
        <w:widowControl w:val="0"/>
        <w:spacing w:line="276" w:lineRule="auto"/>
        <w:ind w:left="567"/>
        <w:jc w:val="both"/>
        <w:outlineLvl w:val="3"/>
        <w:rPr>
          <w:rFonts w:asciiTheme="majorHAnsi" w:hAnsiTheme="majorHAnsi" w:cs="Arial"/>
          <w:bCs/>
          <w:sz w:val="10"/>
          <w:szCs w:val="10"/>
        </w:rPr>
      </w:pPr>
    </w:p>
    <w:tbl>
      <w:tblPr>
        <w:tblW w:w="0" w:type="auto"/>
        <w:jc w:val="center"/>
        <w:tblBorders>
          <w:bottom w:val="single" w:sz="4" w:space="0" w:color="auto"/>
        </w:tblBorders>
        <w:tblLook w:val="00A0" w:firstRow="1" w:lastRow="0" w:firstColumn="1" w:lastColumn="0" w:noHBand="0" w:noVBand="0"/>
      </w:tblPr>
      <w:tblGrid>
        <w:gridCol w:w="8646"/>
      </w:tblGrid>
      <w:tr w:rsidR="008C5504" w:rsidRPr="00C6306E" w14:paraId="01706344" w14:textId="77777777" w:rsidTr="00A435B8">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53BD2503" w14:textId="5136311D" w:rsidR="00C6306E" w:rsidRPr="00C6306E" w:rsidRDefault="00C6306E" w:rsidP="00627C7D">
            <w:pPr>
              <w:spacing w:line="276" w:lineRule="auto"/>
              <w:jc w:val="center"/>
              <w:rPr>
                <w:rFonts w:asciiTheme="majorHAnsi" w:hAnsiTheme="majorHAnsi"/>
                <w:sz w:val="26"/>
                <w:szCs w:val="26"/>
              </w:rPr>
            </w:pPr>
            <w:r w:rsidRPr="00C6306E">
              <w:rPr>
                <w:rFonts w:asciiTheme="majorHAnsi" w:hAnsiTheme="majorHAnsi"/>
                <w:sz w:val="26"/>
                <w:szCs w:val="26"/>
              </w:rPr>
              <w:lastRenderedPageBreak/>
              <w:t>Rozdział 2</w:t>
            </w:r>
          </w:p>
          <w:p w14:paraId="3518548D" w14:textId="79435033" w:rsidR="008C5504" w:rsidRPr="00C6306E" w:rsidRDefault="00C6306E" w:rsidP="00627C7D">
            <w:pPr>
              <w:spacing w:line="276" w:lineRule="auto"/>
              <w:jc w:val="center"/>
              <w:rPr>
                <w:rFonts w:asciiTheme="majorHAnsi" w:hAnsiTheme="majorHAnsi"/>
                <w:b/>
                <w:bCs/>
              </w:rPr>
            </w:pPr>
            <w:r w:rsidRPr="00C6306E">
              <w:rPr>
                <w:rFonts w:asciiTheme="majorHAnsi" w:hAnsiTheme="majorHAnsi"/>
                <w:b/>
                <w:bCs/>
                <w:sz w:val="26"/>
                <w:szCs w:val="26"/>
              </w:rPr>
              <w:t xml:space="preserve">INFORMACJA, CZY </w:t>
            </w:r>
            <w:r w:rsidR="006528C1">
              <w:rPr>
                <w:rFonts w:asciiTheme="majorHAnsi" w:hAnsiTheme="majorHAnsi"/>
                <w:b/>
                <w:bCs/>
                <w:sz w:val="26"/>
                <w:szCs w:val="26"/>
              </w:rPr>
              <w:t>ZAMAWIAJĄCY</w:t>
            </w:r>
            <w:r w:rsidRPr="00C6306E">
              <w:rPr>
                <w:rFonts w:asciiTheme="majorHAnsi" w:hAnsiTheme="majorHAnsi"/>
                <w:b/>
                <w:bCs/>
                <w:sz w:val="26"/>
                <w:szCs w:val="26"/>
              </w:rPr>
              <w:t xml:space="preserve"> PRZEWIDUJE </w:t>
            </w:r>
            <w:r w:rsidR="00A435B8">
              <w:rPr>
                <w:rFonts w:asciiTheme="majorHAnsi" w:hAnsiTheme="majorHAnsi"/>
                <w:b/>
                <w:bCs/>
                <w:sz w:val="26"/>
                <w:szCs w:val="26"/>
              </w:rPr>
              <w:br/>
            </w:r>
            <w:r w:rsidRPr="00C6306E">
              <w:rPr>
                <w:rFonts w:asciiTheme="majorHAnsi" w:hAnsiTheme="majorHAnsi"/>
                <w:b/>
                <w:bCs/>
                <w:sz w:val="26"/>
                <w:szCs w:val="26"/>
              </w:rPr>
              <w:t xml:space="preserve">WYBÓR NAJKORZYSTNIEJSZEJ OFERTY Z MOZLIWOŚCIĄ </w:t>
            </w:r>
            <w:r w:rsidR="00A435B8">
              <w:rPr>
                <w:rFonts w:asciiTheme="majorHAnsi" w:hAnsiTheme="majorHAnsi"/>
                <w:b/>
                <w:bCs/>
                <w:sz w:val="26"/>
                <w:szCs w:val="26"/>
              </w:rPr>
              <w:br/>
            </w:r>
            <w:r w:rsidRPr="00C6306E">
              <w:rPr>
                <w:rFonts w:asciiTheme="majorHAnsi" w:hAnsiTheme="majorHAnsi"/>
                <w:b/>
                <w:bCs/>
                <w:sz w:val="26"/>
                <w:szCs w:val="26"/>
              </w:rPr>
              <w:t>PROWADZENIA NEGOCJACJI</w:t>
            </w:r>
          </w:p>
        </w:tc>
      </w:tr>
    </w:tbl>
    <w:p w14:paraId="4F9CEA77" w14:textId="77777777" w:rsidR="008C5504" w:rsidRPr="00C6306E" w:rsidRDefault="008C5504" w:rsidP="00627C7D">
      <w:pPr>
        <w:pStyle w:val="Akapitzlist"/>
        <w:autoSpaceDE w:val="0"/>
        <w:autoSpaceDN w:val="0"/>
        <w:adjustRightInd w:val="0"/>
        <w:spacing w:line="276" w:lineRule="auto"/>
        <w:ind w:left="0"/>
        <w:rPr>
          <w:rFonts w:asciiTheme="majorHAnsi" w:hAnsiTheme="majorHAnsi" w:cs="Helvetica"/>
          <w:b/>
          <w:bCs/>
        </w:rPr>
      </w:pPr>
    </w:p>
    <w:p w14:paraId="51DBAB00" w14:textId="649AA904" w:rsidR="008C5504" w:rsidRDefault="006528C1" w:rsidP="00627C7D">
      <w:pPr>
        <w:autoSpaceDE w:val="0"/>
        <w:autoSpaceDN w:val="0"/>
        <w:adjustRightInd w:val="0"/>
        <w:spacing w:line="276" w:lineRule="auto"/>
        <w:jc w:val="both"/>
        <w:rPr>
          <w:rFonts w:asciiTheme="majorHAnsi" w:hAnsiTheme="majorHAnsi" w:cs="Helvetica"/>
          <w:bCs/>
        </w:rPr>
      </w:pPr>
      <w:r>
        <w:rPr>
          <w:rFonts w:asciiTheme="majorHAnsi" w:hAnsiTheme="majorHAnsi" w:cs="Helvetica"/>
          <w:bCs/>
        </w:rPr>
        <w:t>Zamawiający</w:t>
      </w:r>
      <w:r w:rsidR="008C5504" w:rsidRPr="00C6306E">
        <w:rPr>
          <w:rFonts w:asciiTheme="majorHAnsi" w:hAnsiTheme="majorHAnsi" w:cs="Helvetica"/>
          <w:bCs/>
        </w:rPr>
        <w:t xml:space="preserve"> </w:t>
      </w:r>
      <w:r w:rsidR="008C5504" w:rsidRPr="00C6306E">
        <w:rPr>
          <w:rFonts w:asciiTheme="majorHAnsi" w:hAnsiTheme="majorHAnsi" w:cs="Helvetica"/>
          <w:b/>
          <w:bCs/>
          <w:u w:val="single"/>
        </w:rPr>
        <w:t>nie przewiduje</w:t>
      </w:r>
      <w:r w:rsidR="008C5504" w:rsidRPr="00C6306E">
        <w:rPr>
          <w:rFonts w:asciiTheme="majorHAnsi" w:hAnsiTheme="majorHAnsi" w:cs="Helvetica"/>
          <w:b/>
          <w:bCs/>
        </w:rPr>
        <w:t xml:space="preserve"> </w:t>
      </w:r>
      <w:r w:rsidR="008C5504" w:rsidRPr="00C6306E">
        <w:rPr>
          <w:rFonts w:asciiTheme="majorHAnsi" w:hAnsiTheme="majorHAnsi" w:cs="Helvetica"/>
          <w:bCs/>
        </w:rPr>
        <w:t>wyboru najkorzystniejszej oferty z możliwością prowadzenia negocjacji.</w:t>
      </w:r>
    </w:p>
    <w:p w14:paraId="1C52F24B" w14:textId="18FDC503" w:rsidR="004166BB" w:rsidRDefault="004166BB" w:rsidP="00627C7D">
      <w:pPr>
        <w:autoSpaceDE w:val="0"/>
        <w:autoSpaceDN w:val="0"/>
        <w:adjustRightInd w:val="0"/>
        <w:spacing w:line="276" w:lineRule="auto"/>
        <w:jc w:val="both"/>
        <w:rPr>
          <w:rFonts w:asciiTheme="majorHAnsi" w:hAnsiTheme="majorHAnsi" w:cs="Helvetica"/>
          <w:bCs/>
        </w:rPr>
      </w:pPr>
    </w:p>
    <w:tbl>
      <w:tblPr>
        <w:tblW w:w="0" w:type="auto"/>
        <w:jc w:val="center"/>
        <w:tblBorders>
          <w:bottom w:val="single" w:sz="4" w:space="0" w:color="auto"/>
        </w:tblBorders>
        <w:tblLook w:val="00A0" w:firstRow="1" w:lastRow="0" w:firstColumn="1" w:lastColumn="0" w:noHBand="0" w:noVBand="0"/>
      </w:tblPr>
      <w:tblGrid>
        <w:gridCol w:w="8646"/>
      </w:tblGrid>
      <w:tr w:rsidR="00FB3C1F" w:rsidRPr="00C6306E" w14:paraId="7E8B8DCC" w14:textId="77777777" w:rsidTr="001C45A0">
        <w:trPr>
          <w:jc w:val="center"/>
        </w:trPr>
        <w:tc>
          <w:tcPr>
            <w:tcW w:w="8646" w:type="dxa"/>
            <w:tcBorders>
              <w:bottom w:val="single" w:sz="4" w:space="0" w:color="auto"/>
            </w:tcBorders>
            <w:shd w:val="clear" w:color="auto" w:fill="D9D9D9" w:themeFill="background1" w:themeFillShade="D9"/>
          </w:tcPr>
          <w:p w14:paraId="7E422424" w14:textId="77777777" w:rsidR="00FB3C1F" w:rsidRPr="00C6306E" w:rsidRDefault="00FB3C1F" w:rsidP="00627C7D">
            <w:pPr>
              <w:spacing w:line="276" w:lineRule="auto"/>
              <w:jc w:val="center"/>
              <w:rPr>
                <w:rFonts w:asciiTheme="majorHAnsi" w:hAnsiTheme="majorHAnsi"/>
                <w:sz w:val="26"/>
                <w:szCs w:val="26"/>
              </w:rPr>
            </w:pPr>
            <w:r w:rsidRPr="00C6306E">
              <w:rPr>
                <w:rFonts w:asciiTheme="majorHAnsi" w:hAnsiTheme="majorHAnsi"/>
                <w:sz w:val="26"/>
                <w:szCs w:val="26"/>
              </w:rPr>
              <w:t>Rozdział 3</w:t>
            </w:r>
          </w:p>
          <w:p w14:paraId="4A717B14" w14:textId="1440DD4B" w:rsidR="00FB3C1F" w:rsidRPr="00C6306E" w:rsidRDefault="00B03850" w:rsidP="00627C7D">
            <w:pPr>
              <w:spacing w:line="276" w:lineRule="auto"/>
              <w:jc w:val="center"/>
              <w:rPr>
                <w:rFonts w:asciiTheme="majorHAnsi" w:hAnsiTheme="majorHAnsi"/>
              </w:rPr>
            </w:pPr>
            <w:r>
              <w:rPr>
                <w:rFonts w:asciiTheme="majorHAnsi" w:hAnsiTheme="majorHAnsi"/>
                <w:b/>
                <w:sz w:val="26"/>
                <w:szCs w:val="26"/>
              </w:rPr>
              <w:t>KLAUZULA ZATRUDNIENIA</w:t>
            </w:r>
          </w:p>
        </w:tc>
      </w:tr>
    </w:tbl>
    <w:p w14:paraId="4ACBBBA7" w14:textId="77777777" w:rsidR="00FB3C1F" w:rsidRPr="00C6306E" w:rsidRDefault="00FB3C1F" w:rsidP="00627C7D">
      <w:pPr>
        <w:pStyle w:val="Akapitzlist"/>
        <w:widowControl w:val="0"/>
        <w:spacing w:line="276" w:lineRule="auto"/>
        <w:ind w:left="567"/>
        <w:outlineLvl w:val="3"/>
        <w:rPr>
          <w:rFonts w:asciiTheme="majorHAnsi" w:hAnsiTheme="majorHAnsi" w:cs="Arial"/>
          <w:bCs/>
        </w:rPr>
      </w:pPr>
    </w:p>
    <w:p w14:paraId="65C43FE6" w14:textId="19A8FB0E" w:rsidR="00B03850" w:rsidRPr="00212A54" w:rsidRDefault="00B03850" w:rsidP="008C7EA0">
      <w:pPr>
        <w:pStyle w:val="Kolorowalistaakcent11"/>
        <w:widowControl w:val="0"/>
        <w:numPr>
          <w:ilvl w:val="1"/>
          <w:numId w:val="67"/>
        </w:numPr>
        <w:shd w:val="clear" w:color="auto" w:fill="FFFFFF"/>
        <w:suppressAutoHyphens/>
        <w:spacing w:before="0" w:after="0" w:line="276" w:lineRule="auto"/>
        <w:ind w:left="567" w:hanging="567"/>
        <w:outlineLvl w:val="3"/>
        <w:rPr>
          <w:rFonts w:asciiTheme="majorHAnsi" w:hAnsiTheme="majorHAnsi"/>
          <w:color w:val="000000"/>
          <w:sz w:val="24"/>
          <w:szCs w:val="24"/>
        </w:rPr>
      </w:pPr>
      <w:r w:rsidRPr="00212A54">
        <w:rPr>
          <w:rFonts w:asciiTheme="majorHAnsi" w:hAnsiTheme="majorHAnsi"/>
          <w:color w:val="000000"/>
          <w:sz w:val="24"/>
          <w:szCs w:val="24"/>
        </w:rPr>
        <w:t>Zamawiający stosownie do art. 95 ust. 1 ustawy Pzp, określa obowiązek zatrudnienia na podstawie umowy o pracę osób wykonujących następujące czynności w zakresie realizacji zamówienia:</w:t>
      </w:r>
      <w:r w:rsidRPr="00A37469">
        <w:t xml:space="preserve"> </w:t>
      </w:r>
      <w:r w:rsidRPr="00212A54">
        <w:rPr>
          <w:rFonts w:asciiTheme="majorHAnsi" w:hAnsiTheme="majorHAnsi"/>
          <w:b/>
          <w:bCs/>
          <w:color w:val="000000"/>
          <w:sz w:val="24"/>
          <w:szCs w:val="24"/>
        </w:rPr>
        <w:t>wykonywanie prac fizycznych przy realizacji robót budowlanych, operatorzy sprzętu i prace fizyczne instalacyjno-montażowe objęte zakresem zamówienia.</w:t>
      </w:r>
    </w:p>
    <w:p w14:paraId="34D43F2F" w14:textId="77777777" w:rsidR="00B03850" w:rsidRPr="000405D0" w:rsidRDefault="00B03850" w:rsidP="00B03850">
      <w:pPr>
        <w:pStyle w:val="Kolorowalistaakcent11"/>
        <w:widowControl w:val="0"/>
        <w:shd w:val="clear" w:color="auto" w:fill="FFFFFF"/>
        <w:suppressAutoHyphens/>
        <w:spacing w:before="0" w:after="0" w:line="276" w:lineRule="auto"/>
        <w:ind w:left="567"/>
        <w:outlineLvl w:val="3"/>
        <w:rPr>
          <w:rFonts w:asciiTheme="majorHAnsi" w:hAnsiTheme="majorHAnsi"/>
          <w:i/>
          <w:color w:val="000000"/>
          <w:sz w:val="24"/>
          <w:szCs w:val="24"/>
        </w:rPr>
      </w:pPr>
      <w:r w:rsidRPr="000405D0">
        <w:rPr>
          <w:rFonts w:asciiTheme="majorHAnsi" w:hAnsiTheme="majorHAnsi"/>
          <w:i/>
          <w:color w:val="000000"/>
          <w:sz w:val="24"/>
          <w:szCs w:val="24"/>
        </w:rPr>
        <w:t xml:space="preserve">(obowiązek ten nie dotyczy sytuacji, gdy prace te będą wykonywane samodzielnie </w:t>
      </w:r>
      <w:r>
        <w:rPr>
          <w:rFonts w:asciiTheme="majorHAnsi" w:hAnsiTheme="majorHAnsi"/>
          <w:i/>
          <w:color w:val="000000"/>
          <w:sz w:val="24"/>
          <w:szCs w:val="24"/>
        </w:rPr>
        <w:br/>
      </w:r>
      <w:r w:rsidRPr="000405D0">
        <w:rPr>
          <w:rFonts w:asciiTheme="majorHAnsi" w:hAnsiTheme="majorHAnsi"/>
          <w:i/>
          <w:color w:val="000000"/>
          <w:sz w:val="24"/>
          <w:szCs w:val="24"/>
        </w:rPr>
        <w:t>i osobiście przez osoby fizyczne prowadzące działalność gospodarczą w postaci tzw. samozatrudnienia, jako pod</w:t>
      </w:r>
      <w:r>
        <w:rPr>
          <w:rFonts w:asciiTheme="majorHAnsi" w:hAnsiTheme="majorHAnsi"/>
          <w:i/>
          <w:color w:val="000000"/>
          <w:sz w:val="24"/>
          <w:szCs w:val="24"/>
        </w:rPr>
        <w:t>wykonawcy</w:t>
      </w:r>
      <w:r w:rsidRPr="000405D0">
        <w:rPr>
          <w:rFonts w:asciiTheme="majorHAnsi" w:hAnsiTheme="majorHAnsi"/>
          <w:i/>
          <w:color w:val="000000"/>
          <w:sz w:val="24"/>
          <w:szCs w:val="24"/>
        </w:rPr>
        <w:t xml:space="preserve">). </w:t>
      </w:r>
    </w:p>
    <w:p w14:paraId="4D88C5BD" w14:textId="7052F0E4" w:rsidR="00B03850" w:rsidRDefault="00B03850" w:rsidP="008C7EA0">
      <w:pPr>
        <w:pStyle w:val="Kolorowalistaakcent11"/>
        <w:widowControl w:val="0"/>
        <w:numPr>
          <w:ilvl w:val="1"/>
          <w:numId w:val="67"/>
        </w:numPr>
        <w:shd w:val="clear" w:color="auto" w:fill="FFFFFF"/>
        <w:suppressAutoHyphens/>
        <w:spacing w:before="0" w:after="0" w:line="276" w:lineRule="auto"/>
        <w:ind w:left="567" w:hanging="567"/>
        <w:outlineLvl w:val="3"/>
        <w:rPr>
          <w:rFonts w:asciiTheme="majorHAnsi" w:hAnsiTheme="majorHAnsi"/>
          <w:color w:val="000000"/>
          <w:sz w:val="24"/>
          <w:szCs w:val="24"/>
        </w:rPr>
      </w:pPr>
      <w:r w:rsidRPr="003C649E">
        <w:rPr>
          <w:rFonts w:asciiTheme="majorHAnsi" w:hAnsiTheme="majorHAnsi"/>
          <w:color w:val="000000"/>
          <w:sz w:val="24"/>
          <w:szCs w:val="24"/>
        </w:rPr>
        <w:t>Szczegółowy sposób dokumentowania zatrudnienia ww. osób, uprawnienia</w:t>
      </w:r>
      <w:r>
        <w:rPr>
          <w:rFonts w:asciiTheme="majorHAnsi" w:hAnsiTheme="majorHAnsi"/>
          <w:color w:val="000000"/>
          <w:sz w:val="24"/>
          <w:szCs w:val="24"/>
        </w:rPr>
        <w:t xml:space="preserve"> Zamawiającego</w:t>
      </w:r>
      <w:r w:rsidRPr="003C649E">
        <w:rPr>
          <w:rFonts w:asciiTheme="majorHAnsi" w:hAnsiTheme="majorHAnsi"/>
          <w:color w:val="000000"/>
          <w:sz w:val="24"/>
          <w:szCs w:val="24"/>
        </w:rPr>
        <w:t xml:space="preserve"> w zakresie kontroli spełniania przez </w:t>
      </w:r>
      <w:r>
        <w:rPr>
          <w:rFonts w:asciiTheme="majorHAnsi" w:hAnsiTheme="majorHAnsi"/>
          <w:color w:val="000000"/>
          <w:sz w:val="24"/>
          <w:szCs w:val="24"/>
        </w:rPr>
        <w:t>Wykonawcę</w:t>
      </w:r>
      <w:r w:rsidRPr="003C649E">
        <w:rPr>
          <w:rFonts w:asciiTheme="majorHAnsi" w:hAnsiTheme="majorHAnsi"/>
          <w:color w:val="000000"/>
          <w:sz w:val="24"/>
          <w:szCs w:val="24"/>
        </w:rPr>
        <w:t xml:space="preserve"> wymagań,</w:t>
      </w:r>
      <w:r>
        <w:rPr>
          <w:rFonts w:asciiTheme="majorHAnsi" w:hAnsiTheme="majorHAnsi"/>
          <w:color w:val="000000"/>
          <w:sz w:val="24"/>
          <w:szCs w:val="24"/>
        </w:rPr>
        <w:t xml:space="preserve"> </w:t>
      </w:r>
      <w:r w:rsidRPr="003C649E">
        <w:rPr>
          <w:rFonts w:asciiTheme="majorHAnsi" w:hAnsiTheme="majorHAnsi"/>
          <w:color w:val="000000"/>
          <w:sz w:val="24"/>
          <w:szCs w:val="24"/>
        </w:rPr>
        <w:t xml:space="preserve">o których mowa w art. </w:t>
      </w:r>
      <w:r>
        <w:rPr>
          <w:rFonts w:asciiTheme="majorHAnsi" w:hAnsiTheme="majorHAnsi"/>
          <w:color w:val="000000"/>
          <w:sz w:val="24"/>
          <w:szCs w:val="24"/>
        </w:rPr>
        <w:t>95</w:t>
      </w:r>
      <w:r w:rsidRPr="003C649E">
        <w:rPr>
          <w:rFonts w:asciiTheme="majorHAnsi" w:hAnsiTheme="majorHAnsi"/>
          <w:color w:val="000000"/>
          <w:sz w:val="24"/>
          <w:szCs w:val="24"/>
        </w:rPr>
        <w:t xml:space="preserve"> ust. </w:t>
      </w:r>
      <w:r>
        <w:rPr>
          <w:rFonts w:asciiTheme="majorHAnsi" w:hAnsiTheme="majorHAnsi"/>
          <w:color w:val="000000"/>
          <w:sz w:val="24"/>
          <w:szCs w:val="24"/>
        </w:rPr>
        <w:t>1</w:t>
      </w:r>
      <w:r w:rsidRPr="003C649E">
        <w:rPr>
          <w:rFonts w:asciiTheme="majorHAnsi" w:hAnsiTheme="majorHAnsi"/>
          <w:color w:val="000000"/>
          <w:sz w:val="24"/>
          <w:szCs w:val="24"/>
        </w:rPr>
        <w:t xml:space="preserve"> ustawy Pzp oraz sankcji z tytułu</w:t>
      </w:r>
      <w:r>
        <w:rPr>
          <w:rFonts w:asciiTheme="majorHAnsi" w:hAnsiTheme="majorHAnsi"/>
          <w:color w:val="000000"/>
          <w:sz w:val="24"/>
          <w:szCs w:val="24"/>
        </w:rPr>
        <w:t xml:space="preserve"> </w:t>
      </w:r>
      <w:r w:rsidRPr="003C649E">
        <w:rPr>
          <w:rFonts w:asciiTheme="majorHAnsi" w:hAnsiTheme="majorHAnsi"/>
          <w:color w:val="000000"/>
          <w:sz w:val="24"/>
          <w:szCs w:val="24"/>
        </w:rPr>
        <w:t>niespełnienia tych wymagań, rodzaju czynności niezbędnych do realizacji</w:t>
      </w:r>
      <w:r>
        <w:rPr>
          <w:rFonts w:asciiTheme="majorHAnsi" w:hAnsiTheme="majorHAnsi"/>
          <w:color w:val="000000"/>
          <w:sz w:val="24"/>
          <w:szCs w:val="24"/>
        </w:rPr>
        <w:t xml:space="preserve"> </w:t>
      </w:r>
      <w:r w:rsidRPr="003C649E">
        <w:rPr>
          <w:rFonts w:asciiTheme="majorHAnsi" w:hAnsiTheme="majorHAnsi"/>
          <w:color w:val="000000"/>
          <w:sz w:val="24"/>
          <w:szCs w:val="24"/>
        </w:rPr>
        <w:t>zamówienia, których dotyczą wymagania zatrudnienia na podstawie umowy o</w:t>
      </w:r>
      <w:r>
        <w:rPr>
          <w:rFonts w:asciiTheme="majorHAnsi" w:hAnsiTheme="majorHAnsi"/>
          <w:color w:val="000000"/>
          <w:sz w:val="24"/>
          <w:szCs w:val="24"/>
        </w:rPr>
        <w:t xml:space="preserve"> </w:t>
      </w:r>
      <w:r w:rsidRPr="003C649E">
        <w:rPr>
          <w:rFonts w:asciiTheme="majorHAnsi" w:hAnsiTheme="majorHAnsi"/>
          <w:color w:val="000000"/>
          <w:sz w:val="24"/>
          <w:szCs w:val="24"/>
        </w:rPr>
        <w:t xml:space="preserve">pracę przez </w:t>
      </w:r>
      <w:r>
        <w:rPr>
          <w:rFonts w:asciiTheme="majorHAnsi" w:hAnsiTheme="majorHAnsi"/>
          <w:color w:val="000000"/>
          <w:sz w:val="24"/>
          <w:szCs w:val="24"/>
        </w:rPr>
        <w:t>Wykonawcę</w:t>
      </w:r>
      <w:r w:rsidRPr="003C649E">
        <w:rPr>
          <w:rFonts w:asciiTheme="majorHAnsi" w:hAnsiTheme="majorHAnsi"/>
          <w:color w:val="000000"/>
          <w:sz w:val="24"/>
          <w:szCs w:val="24"/>
        </w:rPr>
        <w:t xml:space="preserve"> lub po</w:t>
      </w:r>
      <w:r>
        <w:rPr>
          <w:rFonts w:asciiTheme="majorHAnsi" w:hAnsiTheme="majorHAnsi"/>
          <w:color w:val="000000"/>
          <w:sz w:val="24"/>
          <w:szCs w:val="24"/>
        </w:rPr>
        <w:t>dwykonawcę</w:t>
      </w:r>
      <w:r w:rsidRPr="003C649E">
        <w:rPr>
          <w:rFonts w:asciiTheme="majorHAnsi" w:hAnsiTheme="majorHAnsi"/>
          <w:color w:val="000000"/>
          <w:sz w:val="24"/>
          <w:szCs w:val="24"/>
        </w:rPr>
        <w:t xml:space="preserve"> osób wykonujących czynności</w:t>
      </w:r>
      <w:r>
        <w:rPr>
          <w:rFonts w:asciiTheme="majorHAnsi" w:hAnsiTheme="majorHAnsi"/>
          <w:color w:val="000000"/>
          <w:sz w:val="24"/>
          <w:szCs w:val="24"/>
        </w:rPr>
        <w:t xml:space="preserve"> </w:t>
      </w:r>
      <w:r w:rsidRPr="003C649E">
        <w:rPr>
          <w:rFonts w:asciiTheme="majorHAnsi" w:hAnsiTheme="majorHAnsi"/>
          <w:color w:val="000000"/>
          <w:sz w:val="24"/>
          <w:szCs w:val="24"/>
        </w:rPr>
        <w:t xml:space="preserve">w trakcie realizacji zamówienia zawarte są </w:t>
      </w:r>
      <w:r>
        <w:rPr>
          <w:rFonts w:asciiTheme="majorHAnsi" w:hAnsiTheme="majorHAnsi"/>
          <w:color w:val="000000"/>
          <w:sz w:val="24"/>
          <w:szCs w:val="24"/>
        </w:rPr>
        <w:t xml:space="preserve">w </w:t>
      </w:r>
      <w:r w:rsidRPr="003C649E">
        <w:rPr>
          <w:rFonts w:asciiTheme="majorHAnsi" w:hAnsiTheme="majorHAnsi"/>
          <w:color w:val="000000"/>
          <w:sz w:val="24"/>
          <w:szCs w:val="24"/>
        </w:rPr>
        <w:t>Proje</w:t>
      </w:r>
      <w:r>
        <w:rPr>
          <w:rFonts w:asciiTheme="majorHAnsi" w:hAnsiTheme="majorHAnsi"/>
          <w:color w:val="000000"/>
          <w:sz w:val="24"/>
          <w:szCs w:val="24"/>
        </w:rPr>
        <w:t>kcie</w:t>
      </w:r>
      <w:r w:rsidRPr="003C649E">
        <w:rPr>
          <w:rFonts w:asciiTheme="majorHAnsi" w:hAnsiTheme="majorHAnsi"/>
          <w:color w:val="000000"/>
          <w:sz w:val="24"/>
          <w:szCs w:val="24"/>
        </w:rPr>
        <w:t xml:space="preserve"> </w:t>
      </w:r>
      <w:r>
        <w:rPr>
          <w:rFonts w:asciiTheme="majorHAnsi" w:hAnsiTheme="majorHAnsi"/>
          <w:color w:val="000000"/>
          <w:sz w:val="24"/>
          <w:szCs w:val="24"/>
        </w:rPr>
        <w:t>U</w:t>
      </w:r>
      <w:r w:rsidRPr="003C649E">
        <w:rPr>
          <w:rFonts w:asciiTheme="majorHAnsi" w:hAnsiTheme="majorHAnsi"/>
          <w:color w:val="000000"/>
          <w:sz w:val="24"/>
          <w:szCs w:val="24"/>
        </w:rPr>
        <w:t>mow</w:t>
      </w:r>
      <w:r>
        <w:rPr>
          <w:rFonts w:asciiTheme="majorHAnsi" w:hAnsiTheme="majorHAnsi"/>
          <w:color w:val="000000"/>
          <w:sz w:val="24"/>
          <w:szCs w:val="24"/>
        </w:rPr>
        <w:t>y</w:t>
      </w:r>
      <w:r w:rsidRPr="003C649E">
        <w:rPr>
          <w:rFonts w:asciiTheme="majorHAnsi" w:hAnsiTheme="majorHAnsi"/>
          <w:color w:val="000000"/>
          <w:sz w:val="24"/>
          <w:szCs w:val="24"/>
        </w:rPr>
        <w:t>.</w:t>
      </w:r>
    </w:p>
    <w:p w14:paraId="60386923" w14:textId="77777777" w:rsidR="00B03850" w:rsidRPr="00D07D86" w:rsidRDefault="00B03850" w:rsidP="00D07D86">
      <w:pPr>
        <w:pStyle w:val="Kolorowalistaakcent11"/>
        <w:autoSpaceDE w:val="0"/>
        <w:autoSpaceDN w:val="0"/>
        <w:adjustRightInd w:val="0"/>
        <w:spacing w:line="276" w:lineRule="auto"/>
        <w:ind w:left="0"/>
        <w:rPr>
          <w:rFonts w:asciiTheme="majorHAnsi" w:hAnsiTheme="majorHAnsi" w:cs="Helvetica"/>
          <w:b/>
          <w:bCs/>
          <w:sz w:val="10"/>
          <w:szCs w:val="10"/>
        </w:rPr>
      </w:pPr>
    </w:p>
    <w:p w14:paraId="0CF646D3" w14:textId="77777777" w:rsidR="004166BB" w:rsidRPr="003638A4" w:rsidRDefault="004166BB" w:rsidP="00627C7D">
      <w:pPr>
        <w:pStyle w:val="Kolorowalistaakcent11"/>
        <w:autoSpaceDE w:val="0"/>
        <w:autoSpaceDN w:val="0"/>
        <w:adjustRightInd w:val="0"/>
        <w:spacing w:line="276" w:lineRule="auto"/>
        <w:ind w:left="0"/>
        <w:rPr>
          <w:rFonts w:asciiTheme="majorHAnsi" w:hAnsiTheme="majorHAnsi" w:cs="Helvetica"/>
          <w:b/>
          <w:bCs/>
          <w:sz w:val="10"/>
          <w:szCs w:val="10"/>
        </w:rPr>
      </w:pPr>
    </w:p>
    <w:tbl>
      <w:tblPr>
        <w:tblW w:w="0" w:type="auto"/>
        <w:jc w:val="center"/>
        <w:tblBorders>
          <w:bottom w:val="single" w:sz="4" w:space="0" w:color="auto"/>
        </w:tblBorders>
        <w:tblLook w:val="00A0" w:firstRow="1" w:lastRow="0" w:firstColumn="1" w:lastColumn="0" w:noHBand="0" w:noVBand="0"/>
      </w:tblPr>
      <w:tblGrid>
        <w:gridCol w:w="8646"/>
      </w:tblGrid>
      <w:tr w:rsidR="00FB3C1F" w:rsidRPr="00C6306E" w14:paraId="2D7A3ADB" w14:textId="77777777" w:rsidTr="00A435B8">
        <w:trPr>
          <w:jc w:val="center"/>
        </w:trPr>
        <w:tc>
          <w:tcPr>
            <w:tcW w:w="9054" w:type="dxa"/>
            <w:tcBorders>
              <w:bottom w:val="single" w:sz="4" w:space="0" w:color="auto"/>
            </w:tcBorders>
            <w:shd w:val="clear" w:color="auto" w:fill="D9D9D9" w:themeFill="background1" w:themeFillShade="D9"/>
          </w:tcPr>
          <w:p w14:paraId="20A344C6" w14:textId="77777777" w:rsidR="00FB3C1F" w:rsidRPr="00C6306E" w:rsidRDefault="00FB3C1F" w:rsidP="00627C7D">
            <w:pPr>
              <w:spacing w:line="276" w:lineRule="auto"/>
              <w:jc w:val="center"/>
              <w:rPr>
                <w:rFonts w:asciiTheme="majorHAnsi" w:hAnsiTheme="majorHAnsi"/>
                <w:sz w:val="26"/>
                <w:szCs w:val="26"/>
              </w:rPr>
            </w:pPr>
            <w:r w:rsidRPr="00C6306E">
              <w:rPr>
                <w:rFonts w:asciiTheme="majorHAnsi" w:hAnsiTheme="majorHAnsi"/>
                <w:sz w:val="26"/>
                <w:szCs w:val="26"/>
              </w:rPr>
              <w:t>Rozdział 4</w:t>
            </w:r>
          </w:p>
          <w:p w14:paraId="3292314E" w14:textId="77777777" w:rsidR="00FB3C1F" w:rsidRPr="00C6306E" w:rsidRDefault="00FB3C1F" w:rsidP="00627C7D">
            <w:pPr>
              <w:spacing w:line="276" w:lineRule="auto"/>
              <w:jc w:val="center"/>
              <w:rPr>
                <w:rFonts w:asciiTheme="majorHAnsi" w:hAnsiTheme="majorHAnsi"/>
              </w:rPr>
            </w:pPr>
            <w:r w:rsidRPr="00C6306E">
              <w:rPr>
                <w:rFonts w:asciiTheme="majorHAnsi" w:hAnsiTheme="majorHAnsi"/>
                <w:b/>
                <w:sz w:val="26"/>
                <w:szCs w:val="26"/>
              </w:rPr>
              <w:t>OPIS PRZEDMIOTU ZAMÓWIENIA</w:t>
            </w:r>
          </w:p>
        </w:tc>
      </w:tr>
    </w:tbl>
    <w:p w14:paraId="45309BE8" w14:textId="77777777" w:rsidR="00EC3044" w:rsidRPr="00C6306E" w:rsidRDefault="00EC3044" w:rsidP="00627C7D">
      <w:pPr>
        <w:pStyle w:val="Kolorowalistaakcent11"/>
        <w:tabs>
          <w:tab w:val="left" w:pos="567"/>
        </w:tabs>
        <w:suppressAutoHyphens/>
        <w:spacing w:before="0" w:after="0" w:line="276" w:lineRule="auto"/>
        <w:ind w:left="0"/>
        <w:rPr>
          <w:rFonts w:asciiTheme="majorHAnsi" w:hAnsiTheme="majorHAnsi" w:cs="Arial"/>
          <w:bCs/>
          <w:vanish/>
          <w:sz w:val="24"/>
          <w:szCs w:val="24"/>
        </w:rPr>
      </w:pPr>
    </w:p>
    <w:p w14:paraId="74D9DD88" w14:textId="77777777" w:rsidR="00BF015F" w:rsidRPr="00C6306E" w:rsidRDefault="00BF015F" w:rsidP="00627C7D">
      <w:pPr>
        <w:pStyle w:val="Kolorowalistaakcent11"/>
        <w:tabs>
          <w:tab w:val="left" w:pos="567"/>
        </w:tabs>
        <w:suppressAutoHyphens/>
        <w:spacing w:line="276" w:lineRule="auto"/>
        <w:ind w:left="567"/>
        <w:rPr>
          <w:rFonts w:asciiTheme="majorHAnsi" w:hAnsiTheme="majorHAnsi" w:cs="Arial"/>
          <w:b/>
          <w:bCs/>
          <w:sz w:val="24"/>
          <w:szCs w:val="24"/>
        </w:rPr>
      </w:pPr>
    </w:p>
    <w:p w14:paraId="08F51532" w14:textId="77777777" w:rsidR="00A4771E" w:rsidRPr="00A4771E" w:rsidRDefault="00AE3DD8" w:rsidP="00AA0A23">
      <w:pPr>
        <w:widowControl w:val="0"/>
        <w:numPr>
          <w:ilvl w:val="1"/>
          <w:numId w:val="32"/>
        </w:numPr>
        <w:autoSpaceDE w:val="0"/>
        <w:autoSpaceDN w:val="0"/>
        <w:adjustRightInd w:val="0"/>
        <w:spacing w:line="276" w:lineRule="auto"/>
        <w:ind w:left="567" w:hanging="567"/>
        <w:jc w:val="both"/>
        <w:outlineLvl w:val="3"/>
        <w:rPr>
          <w:rFonts w:ascii="Cambria" w:hAnsi="Cambria" w:cs="Arial"/>
          <w:kern w:val="22"/>
        </w:rPr>
      </w:pPr>
      <w:r w:rsidRPr="00EE29AB">
        <w:rPr>
          <w:rFonts w:ascii="Cambria" w:hAnsi="Cambria" w:cs="Arial"/>
          <w:kern w:val="22"/>
        </w:rPr>
        <w:t xml:space="preserve">Przedmiotem zamówienia jest </w:t>
      </w:r>
      <w:r w:rsidRPr="00B03850">
        <w:rPr>
          <w:rFonts w:ascii="Cambria" w:hAnsi="Cambria" w:cs="Arial"/>
          <w:bCs/>
          <w:kern w:val="22"/>
        </w:rPr>
        <w:t xml:space="preserve">wykonanie robót budowlanych w ramach </w:t>
      </w:r>
      <w:r w:rsidR="00B03850">
        <w:rPr>
          <w:rFonts w:ascii="Cambria" w:hAnsi="Cambria" w:cs="Arial"/>
          <w:bCs/>
          <w:kern w:val="22"/>
        </w:rPr>
        <w:t xml:space="preserve">zadania </w:t>
      </w:r>
      <w:r w:rsidRPr="00B03850">
        <w:rPr>
          <w:rFonts w:ascii="Cambria" w:hAnsi="Cambria" w:cs="Arial"/>
          <w:bCs/>
          <w:kern w:val="22"/>
        </w:rPr>
        <w:t>pn.:</w:t>
      </w:r>
      <w:r w:rsidRPr="00EE29AB">
        <w:rPr>
          <w:rFonts w:ascii="Cambria" w:hAnsi="Cambria" w:cs="Arial"/>
          <w:b/>
          <w:kern w:val="22"/>
        </w:rPr>
        <w:t xml:space="preserve"> </w:t>
      </w:r>
      <w:r w:rsidRPr="00EE29AB">
        <w:rPr>
          <w:rFonts w:ascii="Cambria" w:hAnsi="Cambria" w:cs="Arial"/>
          <w:b/>
          <w:i/>
          <w:kern w:val="22"/>
        </w:rPr>
        <w:t>„</w:t>
      </w:r>
      <w:r w:rsidR="00A4771E" w:rsidRPr="00A4771E">
        <w:rPr>
          <w:rFonts w:ascii="Cambria" w:hAnsi="Cambria" w:cs="Arial"/>
          <w:b/>
          <w:i/>
          <w:kern w:val="22"/>
        </w:rPr>
        <w:t>Budowa systemu monitoringu wizyjnego miasta Terespol</w:t>
      </w:r>
      <w:r w:rsidRPr="00EE29AB">
        <w:rPr>
          <w:rFonts w:ascii="Cambria" w:hAnsi="Cambria" w:cs="Arial"/>
          <w:b/>
          <w:i/>
          <w:kern w:val="22"/>
        </w:rPr>
        <w:t>"</w:t>
      </w:r>
      <w:r w:rsidR="00B03850">
        <w:rPr>
          <w:rFonts w:ascii="Cambria" w:hAnsi="Cambria" w:cs="Arial"/>
          <w:b/>
          <w:kern w:val="22"/>
        </w:rPr>
        <w:t>.</w:t>
      </w:r>
    </w:p>
    <w:p w14:paraId="648A1E57" w14:textId="33579CD8" w:rsidR="00D15A27" w:rsidRPr="00A4771E" w:rsidRDefault="00A4771E" w:rsidP="00AA0A23">
      <w:pPr>
        <w:widowControl w:val="0"/>
        <w:numPr>
          <w:ilvl w:val="1"/>
          <w:numId w:val="32"/>
        </w:numPr>
        <w:autoSpaceDE w:val="0"/>
        <w:autoSpaceDN w:val="0"/>
        <w:adjustRightInd w:val="0"/>
        <w:spacing w:line="276" w:lineRule="auto"/>
        <w:ind w:left="567" w:hanging="567"/>
        <w:jc w:val="both"/>
        <w:outlineLvl w:val="3"/>
        <w:rPr>
          <w:rFonts w:ascii="Cambria" w:hAnsi="Cambria" w:cs="Arial"/>
          <w:bCs/>
          <w:kern w:val="22"/>
        </w:rPr>
      </w:pPr>
      <w:r w:rsidRPr="00A4771E">
        <w:rPr>
          <w:rFonts w:ascii="Cambria" w:hAnsi="Cambria" w:cs="Arial"/>
          <w:bCs/>
          <w:kern w:val="22"/>
        </w:rPr>
        <w:t xml:space="preserve">Zakres przedmiotu zamówienia </w:t>
      </w:r>
      <w:r w:rsidR="00B03850" w:rsidRPr="00A4771E">
        <w:rPr>
          <w:rFonts w:ascii="Cambria" w:hAnsi="Cambria" w:cs="Arial"/>
          <w:bCs/>
          <w:color w:val="000000"/>
        </w:rPr>
        <w:t>obejmuje w szczególności:</w:t>
      </w:r>
    </w:p>
    <w:p w14:paraId="5A22D810" w14:textId="78F549B5" w:rsidR="00AA0A23" w:rsidRPr="00AA0A23" w:rsidRDefault="00AA0A23" w:rsidP="00AA0A23">
      <w:pPr>
        <w:pStyle w:val="Akapitzlist"/>
        <w:widowControl w:val="0"/>
        <w:numPr>
          <w:ilvl w:val="0"/>
          <w:numId w:val="81"/>
        </w:numPr>
        <w:autoSpaceDE w:val="0"/>
        <w:autoSpaceDN w:val="0"/>
        <w:adjustRightInd w:val="0"/>
        <w:spacing w:before="0" w:after="0" w:line="276" w:lineRule="auto"/>
        <w:ind w:left="993" w:hanging="426"/>
        <w:rPr>
          <w:rFonts w:ascii="Cambria" w:hAnsi="Cambria" w:cs="Arial"/>
          <w:color w:val="000000"/>
          <w:sz w:val="24"/>
          <w:szCs w:val="24"/>
        </w:rPr>
      </w:pPr>
      <w:r w:rsidRPr="00AA0A23">
        <w:rPr>
          <w:rFonts w:ascii="Cambria" w:hAnsi="Cambria" w:cs="Arial"/>
          <w:color w:val="000000"/>
          <w:sz w:val="24"/>
          <w:szCs w:val="24"/>
        </w:rPr>
        <w:t>budow</w:t>
      </w:r>
      <w:r>
        <w:rPr>
          <w:rFonts w:ascii="Cambria" w:hAnsi="Cambria" w:cs="Arial"/>
          <w:color w:val="000000"/>
          <w:sz w:val="24"/>
          <w:szCs w:val="24"/>
        </w:rPr>
        <w:t>ę</w:t>
      </w:r>
      <w:r w:rsidRPr="00AA0A23">
        <w:rPr>
          <w:rFonts w:ascii="Cambria" w:hAnsi="Cambria" w:cs="Arial"/>
          <w:color w:val="000000"/>
          <w:sz w:val="24"/>
          <w:szCs w:val="24"/>
        </w:rPr>
        <w:t xml:space="preserve"> 20 punktów kamerowych </w:t>
      </w:r>
      <w:r w:rsidR="003A55C8">
        <w:rPr>
          <w:rFonts w:ascii="Cambria" w:hAnsi="Cambria" w:cs="Arial"/>
          <w:color w:val="000000"/>
          <w:sz w:val="24"/>
          <w:szCs w:val="24"/>
        </w:rPr>
        <w:t>(</w:t>
      </w:r>
      <w:r w:rsidRPr="00AA0A23">
        <w:rPr>
          <w:rFonts w:ascii="Cambria" w:hAnsi="Cambria" w:cs="Arial"/>
          <w:color w:val="000000"/>
          <w:sz w:val="24"/>
          <w:szCs w:val="24"/>
        </w:rPr>
        <w:t>kamery, serwery, skrzynki teletechniczne, urządzenia sieciowe, zasilacze, materiały potrzebne do montażu</w:t>
      </w:r>
      <w:r w:rsidR="003A55C8">
        <w:rPr>
          <w:rFonts w:ascii="Cambria" w:hAnsi="Cambria" w:cs="Arial"/>
          <w:color w:val="000000"/>
          <w:sz w:val="24"/>
          <w:szCs w:val="24"/>
        </w:rPr>
        <w:t>)</w:t>
      </w:r>
      <w:r w:rsidRPr="00AA0A23">
        <w:rPr>
          <w:rFonts w:ascii="Cambria" w:hAnsi="Cambria" w:cs="Arial"/>
          <w:color w:val="000000"/>
          <w:sz w:val="24"/>
          <w:szCs w:val="24"/>
        </w:rPr>
        <w:t>,</w:t>
      </w:r>
    </w:p>
    <w:p w14:paraId="05C7C85D" w14:textId="4F2BAF07" w:rsidR="00AA0A23" w:rsidRPr="00AA0A23" w:rsidRDefault="00AA0A23" w:rsidP="00AA0A23">
      <w:pPr>
        <w:pStyle w:val="Akapitzlist"/>
        <w:widowControl w:val="0"/>
        <w:numPr>
          <w:ilvl w:val="0"/>
          <w:numId w:val="81"/>
        </w:numPr>
        <w:autoSpaceDE w:val="0"/>
        <w:autoSpaceDN w:val="0"/>
        <w:adjustRightInd w:val="0"/>
        <w:spacing w:before="0" w:after="0" w:line="276" w:lineRule="auto"/>
        <w:ind w:left="993" w:hanging="426"/>
        <w:rPr>
          <w:rFonts w:ascii="Cambria" w:hAnsi="Cambria" w:cs="Arial"/>
          <w:color w:val="000000"/>
          <w:sz w:val="24"/>
          <w:szCs w:val="24"/>
        </w:rPr>
      </w:pPr>
      <w:r w:rsidRPr="00AA0A23">
        <w:rPr>
          <w:rFonts w:ascii="Cambria" w:hAnsi="Cambria" w:cs="Arial"/>
          <w:color w:val="000000"/>
          <w:sz w:val="24"/>
          <w:szCs w:val="24"/>
        </w:rPr>
        <w:t>instalacj</w:t>
      </w:r>
      <w:r>
        <w:rPr>
          <w:rFonts w:ascii="Cambria" w:hAnsi="Cambria" w:cs="Arial"/>
          <w:color w:val="000000"/>
          <w:sz w:val="24"/>
          <w:szCs w:val="24"/>
        </w:rPr>
        <w:t xml:space="preserve">ę </w:t>
      </w:r>
      <w:r w:rsidRPr="00AA0A23">
        <w:rPr>
          <w:rFonts w:ascii="Cambria" w:hAnsi="Cambria" w:cs="Arial"/>
          <w:color w:val="000000"/>
          <w:sz w:val="24"/>
          <w:szCs w:val="24"/>
        </w:rPr>
        <w:t>i konfiguracj</w:t>
      </w:r>
      <w:r>
        <w:rPr>
          <w:rFonts w:ascii="Cambria" w:hAnsi="Cambria" w:cs="Arial"/>
          <w:color w:val="000000"/>
          <w:sz w:val="24"/>
          <w:szCs w:val="24"/>
        </w:rPr>
        <w:t>ę</w:t>
      </w:r>
      <w:r w:rsidRPr="00AA0A23">
        <w:rPr>
          <w:rFonts w:ascii="Cambria" w:hAnsi="Cambria" w:cs="Arial"/>
          <w:color w:val="000000"/>
          <w:sz w:val="24"/>
          <w:szCs w:val="24"/>
        </w:rPr>
        <w:t xml:space="preserve"> punktów kamerowych,</w:t>
      </w:r>
    </w:p>
    <w:p w14:paraId="5C5E5680" w14:textId="5641F24B" w:rsidR="00AA0A23" w:rsidRPr="00AA0A23" w:rsidRDefault="00AA0A23" w:rsidP="00AA0A23">
      <w:pPr>
        <w:pStyle w:val="Akapitzlist"/>
        <w:widowControl w:val="0"/>
        <w:numPr>
          <w:ilvl w:val="0"/>
          <w:numId w:val="81"/>
        </w:numPr>
        <w:autoSpaceDE w:val="0"/>
        <w:autoSpaceDN w:val="0"/>
        <w:adjustRightInd w:val="0"/>
        <w:spacing w:before="0" w:after="0" w:line="276" w:lineRule="auto"/>
        <w:ind w:left="993" w:hanging="426"/>
        <w:rPr>
          <w:rFonts w:ascii="Cambria" w:hAnsi="Cambria" w:cs="Arial"/>
          <w:color w:val="000000"/>
          <w:sz w:val="24"/>
          <w:szCs w:val="24"/>
        </w:rPr>
      </w:pPr>
      <w:r w:rsidRPr="00AA0A23">
        <w:rPr>
          <w:rFonts w:ascii="Cambria" w:hAnsi="Cambria" w:cs="Arial"/>
          <w:color w:val="000000"/>
          <w:sz w:val="24"/>
          <w:szCs w:val="24"/>
        </w:rPr>
        <w:t>wyposażeni</w:t>
      </w:r>
      <w:r>
        <w:rPr>
          <w:rFonts w:ascii="Cambria" w:hAnsi="Cambria" w:cs="Arial"/>
          <w:color w:val="000000"/>
          <w:sz w:val="24"/>
          <w:szCs w:val="24"/>
        </w:rPr>
        <w:t>e</w:t>
      </w:r>
      <w:r w:rsidRPr="00AA0A23">
        <w:rPr>
          <w:rFonts w:ascii="Cambria" w:hAnsi="Cambria" w:cs="Arial"/>
          <w:color w:val="000000"/>
          <w:sz w:val="24"/>
          <w:szCs w:val="24"/>
        </w:rPr>
        <w:t xml:space="preserve"> serwerowni w Centrum Monitoringu: urządzenia sieciowe </w:t>
      </w:r>
      <w:r w:rsidRPr="00AA0A23">
        <w:rPr>
          <w:rFonts w:ascii="Cambria" w:hAnsi="Cambria" w:cs="Arial"/>
          <w:color w:val="000000"/>
          <w:sz w:val="24"/>
          <w:szCs w:val="24"/>
        </w:rPr>
        <w:lastRenderedPageBreak/>
        <w:t>aktywne,</w:t>
      </w:r>
    </w:p>
    <w:p w14:paraId="2A29479D" w14:textId="18281F35" w:rsidR="00AA0A23" w:rsidRPr="00AA0A23" w:rsidRDefault="00AA0A23" w:rsidP="00AA0A23">
      <w:pPr>
        <w:pStyle w:val="Akapitzlist"/>
        <w:widowControl w:val="0"/>
        <w:numPr>
          <w:ilvl w:val="0"/>
          <w:numId w:val="81"/>
        </w:numPr>
        <w:autoSpaceDE w:val="0"/>
        <w:autoSpaceDN w:val="0"/>
        <w:adjustRightInd w:val="0"/>
        <w:spacing w:before="0" w:after="0" w:line="276" w:lineRule="auto"/>
        <w:ind w:left="993" w:hanging="426"/>
        <w:rPr>
          <w:rFonts w:ascii="Cambria" w:hAnsi="Cambria" w:cs="Arial"/>
          <w:color w:val="000000"/>
          <w:sz w:val="24"/>
          <w:szCs w:val="24"/>
        </w:rPr>
      </w:pPr>
      <w:r w:rsidRPr="00AA0A23">
        <w:rPr>
          <w:rFonts w:ascii="Cambria" w:hAnsi="Cambria" w:cs="Arial"/>
          <w:color w:val="000000"/>
          <w:sz w:val="24"/>
          <w:szCs w:val="24"/>
        </w:rPr>
        <w:t>wyposażeni</w:t>
      </w:r>
      <w:r>
        <w:rPr>
          <w:rFonts w:ascii="Cambria" w:hAnsi="Cambria" w:cs="Arial"/>
          <w:color w:val="000000"/>
          <w:sz w:val="24"/>
          <w:szCs w:val="24"/>
        </w:rPr>
        <w:t>e</w:t>
      </w:r>
      <w:r w:rsidRPr="00AA0A23">
        <w:rPr>
          <w:rFonts w:ascii="Cambria" w:hAnsi="Cambria" w:cs="Arial"/>
          <w:color w:val="000000"/>
          <w:sz w:val="24"/>
          <w:szCs w:val="24"/>
        </w:rPr>
        <w:t xml:space="preserve"> rejestratora w niezbędne oprogramowanie i macierz dysków</w:t>
      </w:r>
    </w:p>
    <w:p w14:paraId="0CAD2715" w14:textId="6F49732E" w:rsidR="00AA0A23" w:rsidRPr="00AA0A23" w:rsidRDefault="00AA0A23" w:rsidP="00AA0A23">
      <w:pPr>
        <w:pStyle w:val="Akapitzlist"/>
        <w:widowControl w:val="0"/>
        <w:numPr>
          <w:ilvl w:val="0"/>
          <w:numId w:val="81"/>
        </w:numPr>
        <w:autoSpaceDE w:val="0"/>
        <w:autoSpaceDN w:val="0"/>
        <w:adjustRightInd w:val="0"/>
        <w:spacing w:before="0" w:after="0" w:line="276" w:lineRule="auto"/>
        <w:ind w:left="993" w:hanging="426"/>
        <w:rPr>
          <w:rFonts w:ascii="Cambria" w:hAnsi="Cambria" w:cs="Arial"/>
          <w:color w:val="000000"/>
          <w:sz w:val="24"/>
          <w:szCs w:val="24"/>
        </w:rPr>
      </w:pPr>
      <w:r w:rsidRPr="00AA0A23">
        <w:rPr>
          <w:rFonts w:ascii="Cambria" w:hAnsi="Cambria" w:cs="Arial"/>
          <w:color w:val="000000"/>
          <w:sz w:val="24"/>
          <w:szCs w:val="24"/>
        </w:rPr>
        <w:t>instalacj</w:t>
      </w:r>
      <w:r>
        <w:rPr>
          <w:rFonts w:ascii="Cambria" w:hAnsi="Cambria" w:cs="Arial"/>
          <w:color w:val="000000"/>
          <w:sz w:val="24"/>
          <w:szCs w:val="24"/>
        </w:rPr>
        <w:t xml:space="preserve">ę </w:t>
      </w:r>
      <w:r w:rsidRPr="00AA0A23">
        <w:rPr>
          <w:rFonts w:ascii="Cambria" w:hAnsi="Cambria" w:cs="Arial"/>
          <w:color w:val="000000"/>
          <w:sz w:val="24"/>
          <w:szCs w:val="24"/>
        </w:rPr>
        <w:t>i konfiguracj</w:t>
      </w:r>
      <w:r>
        <w:rPr>
          <w:rFonts w:ascii="Cambria" w:hAnsi="Cambria" w:cs="Arial"/>
          <w:color w:val="000000"/>
          <w:sz w:val="24"/>
          <w:szCs w:val="24"/>
        </w:rPr>
        <w:t>ę</w:t>
      </w:r>
      <w:r w:rsidRPr="00AA0A23">
        <w:rPr>
          <w:rFonts w:ascii="Cambria" w:hAnsi="Cambria" w:cs="Arial"/>
          <w:color w:val="000000"/>
          <w:sz w:val="24"/>
          <w:szCs w:val="24"/>
        </w:rPr>
        <w:t xml:space="preserve"> rozbudowanej szafy RACK</w:t>
      </w:r>
    </w:p>
    <w:p w14:paraId="69C10A52" w14:textId="77FB595F" w:rsidR="00AA0A23" w:rsidRPr="00AA0A23" w:rsidRDefault="00AA0A23" w:rsidP="00AA0A23">
      <w:pPr>
        <w:pStyle w:val="Akapitzlist"/>
        <w:widowControl w:val="0"/>
        <w:numPr>
          <w:ilvl w:val="0"/>
          <w:numId w:val="81"/>
        </w:numPr>
        <w:autoSpaceDE w:val="0"/>
        <w:autoSpaceDN w:val="0"/>
        <w:adjustRightInd w:val="0"/>
        <w:spacing w:before="0" w:after="0" w:line="276" w:lineRule="auto"/>
        <w:ind w:left="993" w:hanging="426"/>
        <w:rPr>
          <w:rFonts w:ascii="Cambria" w:hAnsi="Cambria" w:cs="Arial"/>
          <w:color w:val="000000"/>
          <w:sz w:val="24"/>
          <w:szCs w:val="24"/>
        </w:rPr>
      </w:pPr>
      <w:r w:rsidRPr="00AA0A23">
        <w:rPr>
          <w:rFonts w:ascii="Cambria" w:hAnsi="Cambria" w:cs="Arial"/>
          <w:color w:val="000000"/>
          <w:sz w:val="24"/>
          <w:szCs w:val="24"/>
        </w:rPr>
        <w:t>instalacj</w:t>
      </w:r>
      <w:r>
        <w:rPr>
          <w:rFonts w:ascii="Cambria" w:hAnsi="Cambria" w:cs="Arial"/>
          <w:color w:val="000000"/>
          <w:sz w:val="24"/>
          <w:szCs w:val="24"/>
        </w:rPr>
        <w:t>ę</w:t>
      </w:r>
      <w:r w:rsidRPr="00AA0A23">
        <w:rPr>
          <w:rFonts w:ascii="Cambria" w:hAnsi="Cambria" w:cs="Arial"/>
          <w:color w:val="000000"/>
          <w:sz w:val="24"/>
          <w:szCs w:val="24"/>
        </w:rPr>
        <w:t xml:space="preserve"> i konfiguracj</w:t>
      </w:r>
      <w:r>
        <w:rPr>
          <w:rFonts w:ascii="Cambria" w:hAnsi="Cambria" w:cs="Arial"/>
          <w:color w:val="000000"/>
          <w:sz w:val="24"/>
          <w:szCs w:val="24"/>
        </w:rPr>
        <w:t>ę</w:t>
      </w:r>
      <w:r w:rsidRPr="00AA0A23">
        <w:rPr>
          <w:rFonts w:ascii="Cambria" w:hAnsi="Cambria" w:cs="Arial"/>
          <w:color w:val="000000"/>
          <w:sz w:val="24"/>
          <w:szCs w:val="24"/>
        </w:rPr>
        <w:t xml:space="preserve"> wersji klienckiej systemu VMS na dedykowanych stacjach operatorskich,</w:t>
      </w:r>
    </w:p>
    <w:p w14:paraId="775414E1" w14:textId="14C0AC48" w:rsidR="00AA0A23" w:rsidRPr="00AA0A23" w:rsidRDefault="00AA0A23" w:rsidP="00AA0A23">
      <w:pPr>
        <w:pStyle w:val="Akapitzlist"/>
        <w:widowControl w:val="0"/>
        <w:numPr>
          <w:ilvl w:val="0"/>
          <w:numId w:val="81"/>
        </w:numPr>
        <w:autoSpaceDE w:val="0"/>
        <w:autoSpaceDN w:val="0"/>
        <w:adjustRightInd w:val="0"/>
        <w:spacing w:before="0" w:after="0" w:line="276" w:lineRule="auto"/>
        <w:ind w:left="993" w:hanging="426"/>
        <w:rPr>
          <w:rFonts w:ascii="Cambria" w:hAnsi="Cambria" w:cs="Arial"/>
          <w:color w:val="000000"/>
          <w:sz w:val="24"/>
          <w:szCs w:val="24"/>
        </w:rPr>
      </w:pPr>
      <w:r w:rsidRPr="00AA0A23">
        <w:rPr>
          <w:rFonts w:ascii="Cambria" w:hAnsi="Cambria" w:cs="Arial"/>
          <w:color w:val="000000"/>
          <w:sz w:val="24"/>
          <w:szCs w:val="24"/>
        </w:rPr>
        <w:t>szkoleni</w:t>
      </w:r>
      <w:r>
        <w:rPr>
          <w:rFonts w:ascii="Cambria" w:hAnsi="Cambria" w:cs="Arial"/>
          <w:color w:val="000000"/>
          <w:sz w:val="24"/>
          <w:szCs w:val="24"/>
        </w:rPr>
        <w:t>e</w:t>
      </w:r>
      <w:r w:rsidRPr="00AA0A23">
        <w:rPr>
          <w:rFonts w:ascii="Cambria" w:hAnsi="Cambria" w:cs="Arial"/>
          <w:color w:val="000000"/>
          <w:sz w:val="24"/>
          <w:szCs w:val="24"/>
        </w:rPr>
        <w:t xml:space="preserve"> z obsługi systemu VMS,</w:t>
      </w:r>
    </w:p>
    <w:p w14:paraId="41DA1D46" w14:textId="0EE60940" w:rsidR="00AF3B67" w:rsidRPr="008E6FAA" w:rsidRDefault="00AF3B67" w:rsidP="00AA0A23">
      <w:pPr>
        <w:pStyle w:val="Akapitzlist"/>
        <w:numPr>
          <w:ilvl w:val="1"/>
          <w:numId w:val="32"/>
        </w:numPr>
        <w:suppressAutoHyphens/>
        <w:spacing w:before="0" w:after="0" w:line="276" w:lineRule="auto"/>
        <w:ind w:left="567" w:hanging="567"/>
        <w:rPr>
          <w:rFonts w:ascii="Cambria" w:hAnsi="Cambria" w:cs="Helvetica"/>
          <w:bCs/>
          <w:color w:val="000000" w:themeColor="text1"/>
          <w:sz w:val="24"/>
          <w:szCs w:val="24"/>
        </w:rPr>
      </w:pPr>
      <w:r w:rsidRPr="00C6306E">
        <w:rPr>
          <w:rFonts w:ascii="Cambria" w:hAnsi="Cambria" w:cs="Helvetica"/>
          <w:bCs/>
          <w:color w:val="000000" w:themeColor="text1"/>
          <w:sz w:val="24"/>
          <w:szCs w:val="24"/>
        </w:rPr>
        <w:t xml:space="preserve">Szczegółowy opis przedmiotu zamówienia znajduje się w załączniku Nr </w:t>
      </w:r>
      <w:r w:rsidR="00A4771E">
        <w:rPr>
          <w:rFonts w:ascii="Cambria" w:hAnsi="Cambria" w:cs="Helvetica"/>
          <w:bCs/>
          <w:color w:val="000000" w:themeColor="text1"/>
          <w:sz w:val="24"/>
          <w:szCs w:val="24"/>
        </w:rPr>
        <w:t>1</w:t>
      </w:r>
      <w:r w:rsidRPr="008E6FAA">
        <w:rPr>
          <w:rFonts w:ascii="Cambria" w:hAnsi="Cambria" w:cs="Helvetica"/>
          <w:bCs/>
          <w:color w:val="000000" w:themeColor="text1"/>
          <w:sz w:val="24"/>
          <w:szCs w:val="24"/>
        </w:rPr>
        <w:t xml:space="preserve"> do SWZ. Składają się na niego następujące dokumenty:</w:t>
      </w:r>
    </w:p>
    <w:p w14:paraId="49A3D78A" w14:textId="4957D6D1" w:rsidR="00AF3B67" w:rsidRPr="008E6FAA" w:rsidRDefault="00AF3B67" w:rsidP="00750459">
      <w:pPr>
        <w:pStyle w:val="Akapitzlist"/>
        <w:numPr>
          <w:ilvl w:val="0"/>
          <w:numId w:val="65"/>
        </w:numPr>
        <w:autoSpaceDE w:val="0"/>
        <w:autoSpaceDN w:val="0"/>
        <w:adjustRightInd w:val="0"/>
        <w:spacing w:before="0" w:after="0" w:line="276" w:lineRule="auto"/>
        <w:ind w:left="993" w:hanging="426"/>
        <w:rPr>
          <w:rFonts w:ascii="Cambria" w:hAnsi="Cambria" w:cs="Helvetica"/>
          <w:bCs/>
          <w:color w:val="000000" w:themeColor="text1"/>
          <w:sz w:val="24"/>
          <w:szCs w:val="24"/>
        </w:rPr>
      </w:pPr>
      <w:r w:rsidRPr="008E6FAA">
        <w:rPr>
          <w:rFonts w:asciiTheme="majorHAnsi" w:eastAsia="Lucida Sans Unicode" w:hAnsiTheme="majorHAnsi" w:cs="Arial"/>
          <w:sz w:val="24"/>
          <w:szCs w:val="24"/>
        </w:rPr>
        <w:t>dokumentacja projektowa,</w:t>
      </w:r>
      <w:r w:rsidR="008E6FAA" w:rsidRPr="008E6FAA">
        <w:rPr>
          <w:rFonts w:asciiTheme="majorHAnsi" w:eastAsia="Lucida Sans Unicode" w:hAnsiTheme="majorHAnsi" w:cs="Arial"/>
          <w:sz w:val="24"/>
          <w:szCs w:val="24"/>
        </w:rPr>
        <w:t xml:space="preserve"> </w:t>
      </w:r>
      <w:r w:rsidR="00750459">
        <w:rPr>
          <w:rFonts w:asciiTheme="majorHAnsi" w:eastAsia="Lucida Sans Unicode" w:hAnsiTheme="majorHAnsi" w:cs="Arial"/>
          <w:sz w:val="24"/>
          <w:szCs w:val="24"/>
        </w:rPr>
        <w:t xml:space="preserve">w tym </w:t>
      </w:r>
      <w:r w:rsidR="00750459" w:rsidRPr="00750459">
        <w:rPr>
          <w:rFonts w:asciiTheme="majorHAnsi" w:eastAsia="Lucida Sans Unicode" w:hAnsiTheme="majorHAnsi" w:cs="Arial"/>
          <w:sz w:val="24"/>
          <w:szCs w:val="24"/>
        </w:rPr>
        <w:t>projekt budowlany</w:t>
      </w:r>
      <w:r w:rsidR="00750459">
        <w:rPr>
          <w:rFonts w:asciiTheme="majorHAnsi" w:eastAsia="Lucida Sans Unicode" w:hAnsiTheme="majorHAnsi" w:cs="Arial"/>
          <w:sz w:val="24"/>
          <w:szCs w:val="24"/>
        </w:rPr>
        <w:t>,</w:t>
      </w:r>
    </w:p>
    <w:p w14:paraId="1F112FEB" w14:textId="77777777" w:rsidR="00AF3B67" w:rsidRPr="008E6FAA" w:rsidRDefault="00AF3B67" w:rsidP="00A4771E">
      <w:pPr>
        <w:pStyle w:val="Akapitzlist"/>
        <w:numPr>
          <w:ilvl w:val="0"/>
          <w:numId w:val="65"/>
        </w:numPr>
        <w:autoSpaceDE w:val="0"/>
        <w:autoSpaceDN w:val="0"/>
        <w:adjustRightInd w:val="0"/>
        <w:spacing w:before="0" w:after="0" w:line="276" w:lineRule="auto"/>
        <w:ind w:left="993" w:hanging="426"/>
        <w:rPr>
          <w:rFonts w:ascii="Cambria" w:hAnsi="Cambria" w:cs="Helvetica"/>
          <w:bCs/>
          <w:color w:val="000000" w:themeColor="text1"/>
          <w:sz w:val="24"/>
          <w:szCs w:val="24"/>
        </w:rPr>
      </w:pPr>
      <w:r w:rsidRPr="008E6FAA">
        <w:rPr>
          <w:rFonts w:asciiTheme="majorHAnsi" w:eastAsia="Lucida Sans Unicode" w:hAnsiTheme="majorHAnsi" w:cs="Arial"/>
          <w:sz w:val="24"/>
          <w:szCs w:val="24"/>
        </w:rPr>
        <w:t>przedmiary robót,</w:t>
      </w:r>
    </w:p>
    <w:p w14:paraId="1999D4D3" w14:textId="4E058E7A" w:rsidR="00AF3B67" w:rsidRDefault="00AF3B67" w:rsidP="00AF3B67">
      <w:pPr>
        <w:tabs>
          <w:tab w:val="left" w:pos="567"/>
        </w:tabs>
        <w:autoSpaceDE w:val="0"/>
        <w:autoSpaceDN w:val="0"/>
        <w:spacing w:line="276" w:lineRule="auto"/>
        <w:ind w:left="567"/>
        <w:jc w:val="both"/>
        <w:rPr>
          <w:rFonts w:ascii="Cambria" w:hAnsi="Cambria" w:cs="Helvetica"/>
          <w:bCs/>
          <w:i/>
          <w:color w:val="000000"/>
        </w:rPr>
      </w:pPr>
      <w:r w:rsidRPr="006E5040">
        <w:rPr>
          <w:rFonts w:ascii="Cambria" w:hAnsi="Cambria" w:cs="Helvetica"/>
          <w:i/>
          <w:color w:val="000000"/>
        </w:rPr>
        <w:t xml:space="preserve">Z uwagi na to, </w:t>
      </w:r>
      <w:r w:rsidRPr="006E5040">
        <w:rPr>
          <w:rFonts w:ascii="Cambria" w:eastAsia="Calibri" w:hAnsi="Cambria"/>
          <w:i/>
          <w:color w:val="000000"/>
        </w:rPr>
        <w:t>ż</w:t>
      </w:r>
      <w:r w:rsidRPr="006E5040">
        <w:rPr>
          <w:rFonts w:ascii="Cambria" w:hAnsi="Cambria" w:cs="Helvetica"/>
          <w:i/>
          <w:color w:val="000000"/>
        </w:rPr>
        <w:t xml:space="preserve">e </w:t>
      </w:r>
      <w:r w:rsidRPr="006E5040">
        <w:rPr>
          <w:rFonts w:ascii="Cambria" w:hAnsi="Cambria" w:cs="Helvetica"/>
          <w:b/>
          <w:bCs/>
          <w:i/>
          <w:color w:val="000000"/>
        </w:rPr>
        <w:t>wynagrodzenie Wykonawcy wskazane w ofercie będzie miało charakter ryczałtowy</w:t>
      </w:r>
      <w:r w:rsidRPr="006E5040">
        <w:rPr>
          <w:rFonts w:ascii="Cambria" w:hAnsi="Cambria" w:cs="Helvetica"/>
          <w:i/>
          <w:color w:val="000000"/>
        </w:rPr>
        <w:t xml:space="preserve">, Wykonawca przy wycenie oferty powinien opierać się na zakresie wskazanym w </w:t>
      </w:r>
      <w:r>
        <w:rPr>
          <w:rFonts w:ascii="Cambria" w:hAnsi="Cambria" w:cs="Helvetica"/>
          <w:i/>
          <w:color w:val="000000"/>
        </w:rPr>
        <w:t>dokumentacji projektowej</w:t>
      </w:r>
      <w:r w:rsidRPr="006E5040">
        <w:rPr>
          <w:rFonts w:ascii="Cambria" w:hAnsi="Cambria" w:cs="Helvetica"/>
          <w:i/>
          <w:color w:val="000000"/>
        </w:rPr>
        <w:t>, o któr</w:t>
      </w:r>
      <w:r>
        <w:rPr>
          <w:rFonts w:ascii="Cambria" w:hAnsi="Cambria" w:cs="Helvetica"/>
          <w:i/>
          <w:color w:val="000000"/>
        </w:rPr>
        <w:t>ej</w:t>
      </w:r>
      <w:r w:rsidRPr="006E5040">
        <w:rPr>
          <w:rFonts w:ascii="Cambria" w:hAnsi="Cambria" w:cs="Helvetica"/>
          <w:i/>
          <w:color w:val="000000"/>
        </w:rPr>
        <w:t xml:space="preserve"> mowa w </w:t>
      </w:r>
      <w:r>
        <w:rPr>
          <w:rFonts w:ascii="Cambria" w:hAnsi="Cambria" w:cs="Helvetica"/>
          <w:i/>
          <w:color w:val="000000"/>
        </w:rPr>
        <w:t>pkt 4.</w:t>
      </w:r>
      <w:r w:rsidR="000C555E">
        <w:rPr>
          <w:rFonts w:ascii="Cambria" w:hAnsi="Cambria" w:cs="Helvetica"/>
          <w:i/>
          <w:color w:val="000000"/>
        </w:rPr>
        <w:t>3</w:t>
      </w:r>
      <w:r>
        <w:rPr>
          <w:rFonts w:ascii="Cambria" w:hAnsi="Cambria" w:cs="Helvetica"/>
          <w:i/>
          <w:color w:val="000000"/>
        </w:rPr>
        <w:t>.1 1)</w:t>
      </w:r>
      <w:r w:rsidR="00750459">
        <w:rPr>
          <w:rFonts w:ascii="Cambria" w:hAnsi="Cambria" w:cs="Helvetica"/>
          <w:i/>
          <w:color w:val="000000"/>
        </w:rPr>
        <w:t xml:space="preserve"> </w:t>
      </w:r>
      <w:r w:rsidRPr="006E5040">
        <w:rPr>
          <w:rFonts w:ascii="Cambria" w:hAnsi="Cambria" w:cs="Helvetica"/>
          <w:b/>
          <w:bCs/>
          <w:i/>
          <w:color w:val="000000"/>
        </w:rPr>
        <w:t>Przedmiar robót ma charakter pomocniczy</w:t>
      </w:r>
      <w:r w:rsidRPr="006E5040">
        <w:rPr>
          <w:rFonts w:ascii="Cambria" w:hAnsi="Cambria" w:cs="Helvetica"/>
          <w:i/>
          <w:color w:val="000000"/>
        </w:rPr>
        <w:t>. Wyst</w:t>
      </w:r>
      <w:r w:rsidRPr="006E5040">
        <w:rPr>
          <w:rFonts w:ascii="Cambria" w:eastAsia="Calibri" w:hAnsi="Cambria"/>
          <w:i/>
          <w:color w:val="000000"/>
        </w:rPr>
        <w:t>ą</w:t>
      </w:r>
      <w:r w:rsidRPr="006E5040">
        <w:rPr>
          <w:rFonts w:ascii="Cambria" w:hAnsi="Cambria" w:cs="Helvetica"/>
          <w:i/>
          <w:color w:val="000000"/>
        </w:rPr>
        <w:t>pienie w trakcie realizacji umowy robót nieujętych w przedmiarze lub robót w wi</w:t>
      </w:r>
      <w:r w:rsidRPr="006E5040">
        <w:rPr>
          <w:rFonts w:ascii="Cambria" w:eastAsia="Calibri" w:hAnsi="Cambria"/>
          <w:i/>
          <w:color w:val="000000"/>
        </w:rPr>
        <w:t>ę</w:t>
      </w:r>
      <w:r w:rsidRPr="006E5040">
        <w:rPr>
          <w:rFonts w:ascii="Cambria" w:hAnsi="Cambria" w:cs="Helvetica"/>
          <w:i/>
          <w:color w:val="000000"/>
        </w:rPr>
        <w:t>kszej ilo</w:t>
      </w:r>
      <w:r w:rsidRPr="006E5040">
        <w:rPr>
          <w:rFonts w:ascii="Cambria" w:eastAsia="Calibri" w:hAnsi="Cambria"/>
          <w:i/>
          <w:color w:val="000000"/>
        </w:rPr>
        <w:t>ś</w:t>
      </w:r>
      <w:r w:rsidRPr="006E5040">
        <w:rPr>
          <w:rFonts w:ascii="Cambria" w:hAnsi="Cambria" w:cs="Helvetica"/>
          <w:i/>
          <w:color w:val="000000"/>
        </w:rPr>
        <w:t>ci w stosunku do przyjętej w przedmiarze nie b</w:t>
      </w:r>
      <w:r w:rsidRPr="006E5040">
        <w:rPr>
          <w:rFonts w:ascii="Cambria" w:eastAsia="Calibri" w:hAnsi="Cambria"/>
          <w:i/>
          <w:color w:val="000000"/>
        </w:rPr>
        <w:t>ę</w:t>
      </w:r>
      <w:r w:rsidRPr="006E5040">
        <w:rPr>
          <w:rFonts w:ascii="Cambria" w:hAnsi="Cambria" w:cs="Helvetica"/>
          <w:i/>
          <w:color w:val="000000"/>
        </w:rPr>
        <w:t>dzie uprawnia</w:t>
      </w:r>
      <w:r w:rsidRPr="006E5040">
        <w:rPr>
          <w:rFonts w:ascii="Cambria" w:eastAsia="Calibri" w:hAnsi="Cambria"/>
          <w:i/>
          <w:color w:val="000000"/>
        </w:rPr>
        <w:t>ł</w:t>
      </w:r>
      <w:r w:rsidRPr="006E5040">
        <w:rPr>
          <w:rFonts w:ascii="Cambria" w:hAnsi="Cambria" w:cs="Helvetica"/>
          <w:i/>
          <w:color w:val="000000"/>
        </w:rPr>
        <w:t xml:space="preserve">o Wykonawcy do </w:t>
      </w:r>
      <w:r w:rsidRPr="006E5040">
        <w:rPr>
          <w:rFonts w:ascii="Cambria" w:eastAsia="Calibri" w:hAnsi="Cambria"/>
          <w:i/>
          <w:color w:val="000000"/>
        </w:rPr>
        <w:t>żą</w:t>
      </w:r>
      <w:r w:rsidRPr="006E5040">
        <w:rPr>
          <w:rFonts w:ascii="Cambria" w:hAnsi="Cambria" w:cs="Helvetica"/>
          <w:i/>
          <w:color w:val="000000"/>
        </w:rPr>
        <w:t>dania dodatkowego wynagrodzenia - je</w:t>
      </w:r>
      <w:r w:rsidRPr="006E5040">
        <w:rPr>
          <w:rFonts w:ascii="Cambria" w:eastAsia="Calibri" w:hAnsi="Cambria"/>
          <w:i/>
          <w:color w:val="000000"/>
        </w:rPr>
        <w:t>ż</w:t>
      </w:r>
      <w:r w:rsidRPr="006E5040">
        <w:rPr>
          <w:rFonts w:ascii="Cambria" w:hAnsi="Cambria" w:cs="Helvetica"/>
          <w:i/>
          <w:color w:val="000000"/>
        </w:rPr>
        <w:t>eli roboty te uj</w:t>
      </w:r>
      <w:r w:rsidRPr="006E5040">
        <w:rPr>
          <w:rFonts w:ascii="Cambria" w:eastAsia="Calibri" w:hAnsi="Cambria"/>
          <w:i/>
          <w:color w:val="000000"/>
        </w:rPr>
        <w:t>ę</w:t>
      </w:r>
      <w:r w:rsidRPr="006E5040">
        <w:rPr>
          <w:rFonts w:ascii="Cambria" w:hAnsi="Cambria" w:cs="Helvetica"/>
          <w:i/>
          <w:color w:val="000000"/>
        </w:rPr>
        <w:t>te by</w:t>
      </w:r>
      <w:r w:rsidRPr="006E5040">
        <w:rPr>
          <w:rFonts w:ascii="Cambria" w:eastAsia="Calibri" w:hAnsi="Cambria"/>
          <w:i/>
          <w:color w:val="000000"/>
        </w:rPr>
        <w:t>ł</w:t>
      </w:r>
      <w:r w:rsidRPr="006E5040">
        <w:rPr>
          <w:rFonts w:ascii="Cambria" w:hAnsi="Cambria" w:cs="Helvetica"/>
          <w:i/>
          <w:color w:val="000000"/>
        </w:rPr>
        <w:t>y w dokumentacji projektowej</w:t>
      </w:r>
      <w:r>
        <w:rPr>
          <w:rFonts w:ascii="Cambria" w:hAnsi="Cambria" w:cs="Helvetica"/>
          <w:i/>
          <w:color w:val="000000"/>
        </w:rPr>
        <w:t>,</w:t>
      </w:r>
      <w:r w:rsidRPr="006E5040">
        <w:rPr>
          <w:rFonts w:ascii="Cambria" w:hAnsi="Cambria" w:cs="Helvetica"/>
          <w:i/>
          <w:color w:val="000000"/>
        </w:rPr>
        <w:t xml:space="preserve"> o której mowa w </w:t>
      </w:r>
      <w:r>
        <w:rPr>
          <w:rFonts w:ascii="Cambria" w:hAnsi="Cambria" w:cs="Helvetica"/>
          <w:i/>
          <w:color w:val="000000"/>
        </w:rPr>
        <w:t xml:space="preserve">pkt </w:t>
      </w:r>
      <w:r w:rsidR="000C555E">
        <w:rPr>
          <w:rFonts w:ascii="Cambria" w:hAnsi="Cambria" w:cs="Helvetica"/>
          <w:i/>
          <w:color w:val="000000"/>
        </w:rPr>
        <w:t>4.3.1 1</w:t>
      </w:r>
      <w:r w:rsidR="00750459">
        <w:rPr>
          <w:rFonts w:ascii="Cambria" w:hAnsi="Cambria" w:cs="Helvetica"/>
          <w:i/>
          <w:color w:val="000000"/>
        </w:rPr>
        <w:t>)</w:t>
      </w:r>
      <w:r w:rsidRPr="006E5040">
        <w:rPr>
          <w:rFonts w:ascii="Cambria" w:hAnsi="Cambria" w:cs="Helvetica"/>
          <w:i/>
          <w:color w:val="000000"/>
        </w:rPr>
        <w:t>.</w:t>
      </w:r>
      <w:r w:rsidRPr="006E5040">
        <w:rPr>
          <w:rFonts w:ascii="Cambria" w:hAnsi="Cambria" w:cs="Helvetica"/>
          <w:bCs/>
          <w:i/>
          <w:color w:val="000000"/>
        </w:rPr>
        <w:t xml:space="preserve"> </w:t>
      </w:r>
    </w:p>
    <w:p w14:paraId="2AD0A912" w14:textId="77777777" w:rsidR="00AF3B67" w:rsidRDefault="00AF3B67" w:rsidP="00AF3B67">
      <w:pPr>
        <w:pStyle w:val="Akapitzlist"/>
        <w:widowControl w:val="0"/>
        <w:numPr>
          <w:ilvl w:val="1"/>
          <w:numId w:val="32"/>
        </w:numPr>
        <w:spacing w:before="0" w:after="0" w:line="276" w:lineRule="auto"/>
        <w:ind w:left="567" w:hanging="567"/>
        <w:outlineLvl w:val="3"/>
        <w:rPr>
          <w:rFonts w:asciiTheme="majorHAnsi" w:hAnsiTheme="majorHAnsi" w:cs="Arial"/>
          <w:b/>
          <w:bCs/>
          <w:sz w:val="24"/>
          <w:szCs w:val="24"/>
        </w:rPr>
      </w:pPr>
      <w:r w:rsidRPr="00547A43">
        <w:rPr>
          <w:rFonts w:asciiTheme="majorHAnsi" w:hAnsiTheme="majorHAnsi" w:cs="Arial"/>
          <w:b/>
          <w:bCs/>
          <w:sz w:val="24"/>
          <w:szCs w:val="24"/>
        </w:rPr>
        <w:t>Nazwa/y i kod/y Wspólnego Słownika Zamówień: (CPV):</w:t>
      </w:r>
    </w:p>
    <w:p w14:paraId="6BCBAF95" w14:textId="4637C652" w:rsidR="00AC29A0" w:rsidRDefault="00EE706C" w:rsidP="00EE706C">
      <w:pPr>
        <w:ind w:left="567"/>
        <w:rPr>
          <w:rFonts w:asciiTheme="majorHAnsi" w:hAnsiTheme="majorHAnsi" w:cs="Arial"/>
        </w:rPr>
      </w:pPr>
      <w:r>
        <w:rPr>
          <w:rFonts w:asciiTheme="majorHAnsi" w:hAnsiTheme="majorHAnsi" w:cs="Arial"/>
        </w:rPr>
        <w:t>35125300-2 – Kamery bezpieczeństwa</w:t>
      </w:r>
      <w:r w:rsidR="00900166">
        <w:rPr>
          <w:rFonts w:asciiTheme="majorHAnsi" w:hAnsiTheme="majorHAnsi" w:cs="Arial"/>
        </w:rPr>
        <w:t>,</w:t>
      </w:r>
    </w:p>
    <w:p w14:paraId="47854905" w14:textId="64C0161F" w:rsidR="00C40365" w:rsidRPr="00EE706C" w:rsidRDefault="00C40365">
      <w:pPr>
        <w:ind w:left="567"/>
        <w:rPr>
          <w:rFonts w:asciiTheme="majorHAnsi" w:hAnsiTheme="majorHAnsi" w:cs="Arial"/>
        </w:rPr>
      </w:pPr>
      <w:r>
        <w:rPr>
          <w:rFonts w:asciiTheme="majorHAnsi" w:hAnsiTheme="majorHAnsi" w:cs="Arial"/>
        </w:rPr>
        <w:t>45310000-3 -Roboty instalacyjne elektryczne</w:t>
      </w:r>
      <w:r w:rsidR="00900166">
        <w:rPr>
          <w:rFonts w:asciiTheme="majorHAnsi" w:hAnsiTheme="majorHAnsi" w:cs="Arial"/>
        </w:rPr>
        <w:t>.</w:t>
      </w:r>
    </w:p>
    <w:p w14:paraId="518B2700" w14:textId="77777777" w:rsidR="00BB77AE" w:rsidRPr="00AE50EE" w:rsidRDefault="00BB77AE" w:rsidP="00EE29AB">
      <w:pPr>
        <w:pStyle w:val="Akapitzlist"/>
        <w:numPr>
          <w:ilvl w:val="1"/>
          <w:numId w:val="32"/>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Rozwiązania równoważne.</w:t>
      </w:r>
    </w:p>
    <w:p w14:paraId="27F10E62" w14:textId="1CCDDC6D" w:rsidR="0002688A" w:rsidRDefault="00BB77AE" w:rsidP="00EE29AB">
      <w:pPr>
        <w:widowControl w:val="0"/>
        <w:spacing w:line="276" w:lineRule="auto"/>
        <w:ind w:left="567"/>
        <w:jc w:val="both"/>
        <w:outlineLvl w:val="3"/>
        <w:rPr>
          <w:rFonts w:asciiTheme="majorHAnsi" w:hAnsiTheme="majorHAnsi" w:cs="Arial"/>
        </w:rPr>
      </w:pPr>
      <w:r>
        <w:rPr>
          <w:rFonts w:asciiTheme="majorHAnsi" w:hAnsiTheme="majorHAnsi" w:cs="Helvetica"/>
          <w:bCs/>
          <w:color w:val="000000" w:themeColor="text1"/>
        </w:rPr>
        <w:t xml:space="preserve">W każdym przypadku użycia w opisie przedmiotu zamówienia </w:t>
      </w:r>
      <w:r w:rsidRPr="00C60916">
        <w:rPr>
          <w:rFonts w:asciiTheme="majorHAnsi" w:hAnsiTheme="majorHAnsi" w:cs="Helvetica"/>
          <w:bCs/>
          <w:color w:val="000000" w:themeColor="text1"/>
        </w:rPr>
        <w:t xml:space="preserve">norm, ocen technicznych, specyfikacji technicznych i systemów referencji technicznych, </w:t>
      </w:r>
      <w:r>
        <w:rPr>
          <w:rFonts w:asciiTheme="majorHAnsi" w:hAnsiTheme="majorHAnsi" w:cs="Helvetica"/>
          <w:bCs/>
          <w:color w:val="000000" w:themeColor="text1"/>
        </w:rPr>
        <w:br/>
      </w:r>
      <w:r w:rsidRPr="00C60916">
        <w:rPr>
          <w:rFonts w:asciiTheme="majorHAnsi" w:hAnsiTheme="majorHAnsi" w:cs="Helvetica"/>
          <w:bCs/>
          <w:color w:val="000000" w:themeColor="text1"/>
        </w:rPr>
        <w:t>o których mowa w art. 101 ust. 1 pkt 2 oraz ust. 3 ustawy Pzp</w:t>
      </w:r>
      <w:r>
        <w:rPr>
          <w:rFonts w:asciiTheme="majorHAnsi" w:hAnsiTheme="majorHAnsi" w:cs="Helvetica"/>
          <w:bCs/>
          <w:color w:val="000000" w:themeColor="text1"/>
        </w:rPr>
        <w:t xml:space="preserve"> </w:t>
      </w:r>
      <w:r w:rsidR="006528C1">
        <w:rPr>
          <w:rFonts w:asciiTheme="majorHAnsi" w:hAnsiTheme="majorHAnsi" w:cs="Helvetica"/>
          <w:bCs/>
          <w:color w:val="000000" w:themeColor="text1"/>
        </w:rPr>
        <w:t>Wykonawca</w:t>
      </w:r>
      <w:r>
        <w:rPr>
          <w:rFonts w:asciiTheme="majorHAnsi" w:hAnsiTheme="majorHAnsi" w:cs="Helvetica"/>
          <w:bCs/>
          <w:color w:val="000000" w:themeColor="text1"/>
        </w:rPr>
        <w:t xml:space="preserve"> powinien przyjąć, że </w:t>
      </w:r>
      <w:r w:rsidRPr="00C60916">
        <w:rPr>
          <w:rFonts w:asciiTheme="majorHAnsi" w:hAnsiTheme="majorHAnsi" w:cs="Helvetica"/>
          <w:bCs/>
          <w:color w:val="000000" w:themeColor="text1"/>
        </w:rPr>
        <w:t xml:space="preserve">odniesieniu takiemu towarzyszą wyrazy </w:t>
      </w:r>
      <w:r w:rsidRPr="00C60916">
        <w:rPr>
          <w:rFonts w:asciiTheme="majorHAnsi" w:hAnsiTheme="majorHAnsi" w:cs="Helvetica"/>
          <w:bCs/>
          <w:i/>
          <w:color w:val="000000" w:themeColor="text1"/>
        </w:rPr>
        <w:t>„lub równoważne”.</w:t>
      </w:r>
      <w:r>
        <w:rPr>
          <w:rFonts w:asciiTheme="majorHAnsi" w:hAnsiTheme="majorHAnsi" w:cs="Arial"/>
        </w:rPr>
        <w:t xml:space="preserve"> </w:t>
      </w:r>
    </w:p>
    <w:p w14:paraId="21E55283" w14:textId="77777777" w:rsidR="00495C0B" w:rsidRPr="00495C0B" w:rsidRDefault="00495C0B" w:rsidP="00495C0B">
      <w:pPr>
        <w:widowControl w:val="0"/>
        <w:spacing w:line="276" w:lineRule="auto"/>
        <w:ind w:left="567"/>
        <w:jc w:val="both"/>
        <w:outlineLvl w:val="3"/>
        <w:rPr>
          <w:rFonts w:ascii="Cambria" w:hAnsi="Cambria" w:cs="Arial"/>
        </w:rPr>
      </w:pPr>
      <w:r w:rsidRPr="00495C0B">
        <w:rPr>
          <w:rFonts w:ascii="Cambria" w:hAnsi="Cambria"/>
          <w:color w:val="000000"/>
        </w:rPr>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w:t>
      </w:r>
      <w:r w:rsidRPr="00495C0B">
        <w:rPr>
          <w:rFonts w:ascii="Cambria" w:hAnsi="Cambria"/>
          <w:i/>
          <w:iCs/>
          <w:color w:val="000000"/>
        </w:rPr>
        <w:t>„lub równoważne"</w:t>
      </w:r>
      <w:r w:rsidRPr="00495C0B">
        <w:rPr>
          <w:rFonts w:ascii="Cambria" w:hAnsi="Cambria"/>
          <w:color w:val="000000"/>
        </w:rPr>
        <w:t>.</w:t>
      </w:r>
    </w:p>
    <w:p w14:paraId="5EBDF5E9" w14:textId="77777777" w:rsidR="00495C0B" w:rsidRPr="00495C0B" w:rsidRDefault="00495C0B" w:rsidP="00495C0B">
      <w:pPr>
        <w:widowControl w:val="0"/>
        <w:spacing w:line="276" w:lineRule="auto"/>
        <w:ind w:left="567"/>
        <w:jc w:val="both"/>
        <w:outlineLvl w:val="3"/>
        <w:rPr>
          <w:rFonts w:asciiTheme="majorHAnsi" w:hAnsiTheme="majorHAnsi" w:cs="Arial"/>
        </w:rPr>
      </w:pPr>
      <w:r w:rsidRPr="00495C0B">
        <w:rPr>
          <w:rFonts w:ascii="Cambria" w:hAnsi="Cambria"/>
          <w:color w:val="000000"/>
        </w:rPr>
        <w:t xml:space="preserve">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w:t>
      </w:r>
      <w:r w:rsidRPr="00495C0B">
        <w:rPr>
          <w:rFonts w:ascii="Cambria" w:hAnsi="Cambria"/>
          <w:color w:val="000000"/>
        </w:rPr>
        <w:lastRenderedPageBreak/>
        <w:t>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007AE1FF" w14:textId="1DAD8B54" w:rsidR="00495C0B" w:rsidRPr="00495C0B" w:rsidRDefault="00495C0B" w:rsidP="00495C0B">
      <w:pPr>
        <w:widowControl w:val="0"/>
        <w:spacing w:line="276" w:lineRule="auto"/>
        <w:ind w:left="567"/>
        <w:jc w:val="both"/>
        <w:outlineLvl w:val="3"/>
        <w:rPr>
          <w:rFonts w:asciiTheme="majorHAnsi" w:hAnsiTheme="majorHAnsi"/>
          <w:color w:val="000000"/>
        </w:rPr>
      </w:pPr>
      <w:r w:rsidRPr="00495C0B">
        <w:rPr>
          <w:rFonts w:ascii="Cambria" w:hAnsi="Cambria"/>
          <w:color w:val="000000"/>
        </w:rPr>
        <w:t xml:space="preserve">Użycie w dokumentacji projektowej etykiety oznacza, że Zamawiający akceptuje </w:t>
      </w:r>
      <w:r w:rsidRPr="00495C0B">
        <w:rPr>
          <w:rFonts w:asciiTheme="majorHAnsi" w:hAnsiTheme="majorHAnsi"/>
          <w:color w:val="000000"/>
        </w:rPr>
        <w:t xml:space="preserve">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w:t>
      </w:r>
      <w:r>
        <w:rPr>
          <w:rFonts w:asciiTheme="majorHAnsi" w:hAnsiTheme="majorHAnsi"/>
          <w:color w:val="000000"/>
        </w:rPr>
        <w:t>Z</w:t>
      </w:r>
      <w:r w:rsidRPr="00495C0B">
        <w:rPr>
          <w:rFonts w:asciiTheme="majorHAnsi" w:hAnsiTheme="majorHAnsi"/>
          <w:color w:val="000000"/>
        </w:rPr>
        <w:t>amawiającego.</w:t>
      </w:r>
    </w:p>
    <w:p w14:paraId="028D9918" w14:textId="77777777" w:rsidR="00495C0B" w:rsidRPr="00495C0B" w:rsidRDefault="00495C0B" w:rsidP="00495C0B">
      <w:pPr>
        <w:widowControl w:val="0"/>
        <w:spacing w:line="276" w:lineRule="auto"/>
        <w:ind w:left="567"/>
        <w:jc w:val="both"/>
        <w:outlineLvl w:val="3"/>
        <w:rPr>
          <w:rFonts w:ascii="Cambria" w:hAnsi="Cambria"/>
          <w:color w:val="222222"/>
        </w:rPr>
      </w:pPr>
      <w:r w:rsidRPr="00495C0B">
        <w:rPr>
          <w:rFonts w:ascii="Cambria" w:hAnsi="Cambria"/>
          <w:color w:val="000000"/>
        </w:rPr>
        <w:t>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0A99CF3F" w14:textId="28F666F1" w:rsidR="00495C0B" w:rsidRDefault="00495C0B" w:rsidP="00F96861">
      <w:pPr>
        <w:widowControl w:val="0"/>
        <w:spacing w:line="276" w:lineRule="auto"/>
        <w:ind w:left="567"/>
        <w:jc w:val="both"/>
        <w:outlineLvl w:val="3"/>
        <w:rPr>
          <w:rFonts w:ascii="Cambria" w:hAnsi="Cambria"/>
          <w:color w:val="000000"/>
        </w:rPr>
      </w:pPr>
      <w:r w:rsidRPr="00495C0B">
        <w:rPr>
          <w:rFonts w:ascii="Cambria" w:hAnsi="Cambria"/>
          <w:color w:val="00000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14CBAF52" w14:textId="77777777" w:rsidR="004D419C" w:rsidRPr="00744D23" w:rsidRDefault="004D419C" w:rsidP="00F96861">
      <w:pPr>
        <w:pStyle w:val="Akapitzlist"/>
        <w:numPr>
          <w:ilvl w:val="1"/>
          <w:numId w:val="32"/>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744D23">
        <w:rPr>
          <w:rFonts w:ascii="Cambria" w:hAnsi="Cambria" w:cs="Helvetica"/>
          <w:b/>
          <w:bCs/>
          <w:color w:val="000000" w:themeColor="text1"/>
          <w:sz w:val="24"/>
          <w:szCs w:val="24"/>
        </w:rPr>
        <w:t>Gwarancja.</w:t>
      </w:r>
    </w:p>
    <w:p w14:paraId="0619B53C" w14:textId="77777777" w:rsidR="00744D23" w:rsidRDefault="00744D23" w:rsidP="00F96861">
      <w:pPr>
        <w:autoSpaceDE w:val="0"/>
        <w:autoSpaceDN w:val="0"/>
        <w:adjustRightInd w:val="0"/>
        <w:spacing w:line="276" w:lineRule="auto"/>
        <w:ind w:left="567"/>
        <w:jc w:val="both"/>
        <w:rPr>
          <w:rFonts w:ascii="Cambria" w:hAnsi="Cambria" w:cs="Helvetica"/>
          <w:bCs/>
          <w:color w:val="000000"/>
        </w:rPr>
      </w:pPr>
      <w:r w:rsidRPr="004D6CF8">
        <w:rPr>
          <w:rFonts w:ascii="Cambria" w:hAnsi="Cambria" w:cs="Helvetica"/>
          <w:bCs/>
          <w:color w:val="000000"/>
        </w:rPr>
        <w:lastRenderedPageBreak/>
        <w:t xml:space="preserve">Długość okresu gwarancji </w:t>
      </w:r>
      <w:r w:rsidRPr="00845447">
        <w:rPr>
          <w:rFonts w:ascii="Cambria" w:hAnsi="Cambria" w:cs="Helvetica"/>
          <w:bCs/>
          <w:color w:val="000000"/>
        </w:rPr>
        <w:t xml:space="preserve">na roboty budowlane oraz zamontowane materiały </w:t>
      </w:r>
      <w:r>
        <w:rPr>
          <w:rFonts w:ascii="Cambria" w:hAnsi="Cambria" w:cs="Helvetica"/>
          <w:bCs/>
          <w:color w:val="000000"/>
        </w:rPr>
        <w:br/>
      </w:r>
      <w:r w:rsidRPr="00845447">
        <w:rPr>
          <w:rFonts w:ascii="Cambria" w:hAnsi="Cambria" w:cs="Helvetica"/>
          <w:bCs/>
          <w:color w:val="000000"/>
        </w:rPr>
        <w:t>i urządzenia</w:t>
      </w:r>
      <w:r w:rsidRPr="004D6CF8">
        <w:rPr>
          <w:rFonts w:ascii="Cambria" w:hAnsi="Cambria" w:cs="Helvetica"/>
          <w:bCs/>
          <w:color w:val="000000"/>
        </w:rPr>
        <w:t xml:space="preserve"> - stanowi kryterium oceny ofert. </w:t>
      </w:r>
      <w:r>
        <w:rPr>
          <w:rFonts w:ascii="Cambria" w:hAnsi="Cambria" w:cs="Helvetica"/>
          <w:bCs/>
          <w:color w:val="000000"/>
        </w:rPr>
        <w:t>Zamawiający</w:t>
      </w:r>
      <w:r w:rsidRPr="004D6CF8">
        <w:rPr>
          <w:rFonts w:ascii="Cambria" w:hAnsi="Cambria" w:cs="Helvetica"/>
          <w:bCs/>
          <w:color w:val="000000"/>
        </w:rPr>
        <w:t xml:space="preserve"> określa go na okres </w:t>
      </w:r>
      <w:r>
        <w:rPr>
          <w:rFonts w:ascii="Cambria" w:hAnsi="Cambria" w:cs="Helvetica"/>
          <w:bCs/>
          <w:color w:val="000000"/>
        </w:rPr>
        <w:br/>
      </w:r>
      <w:r w:rsidRPr="004D6CF8">
        <w:rPr>
          <w:rFonts w:ascii="Cambria" w:hAnsi="Cambria" w:cs="Helvetica"/>
          <w:bCs/>
          <w:color w:val="000000"/>
        </w:rPr>
        <w:t xml:space="preserve">w przedziale </w:t>
      </w:r>
      <w:r w:rsidRPr="004D6CF8">
        <w:rPr>
          <w:rFonts w:ascii="Cambria" w:hAnsi="Cambria" w:cs="Helvetica"/>
          <w:b/>
          <w:bCs/>
          <w:color w:val="000000"/>
        </w:rPr>
        <w:t xml:space="preserve">od </w:t>
      </w:r>
      <w:r>
        <w:rPr>
          <w:rFonts w:ascii="Cambria" w:hAnsi="Cambria" w:cs="Helvetica"/>
          <w:b/>
          <w:bCs/>
          <w:color w:val="000000"/>
        </w:rPr>
        <w:t xml:space="preserve">36 </w:t>
      </w:r>
      <w:r w:rsidRPr="004D6CF8">
        <w:rPr>
          <w:rFonts w:ascii="Cambria" w:hAnsi="Cambria" w:cs="Helvetica"/>
          <w:b/>
          <w:bCs/>
          <w:color w:val="000000"/>
        </w:rPr>
        <w:t xml:space="preserve">miesięcy (termin minimalny) do </w:t>
      </w:r>
      <w:r>
        <w:rPr>
          <w:rFonts w:ascii="Cambria" w:hAnsi="Cambria" w:cs="Helvetica"/>
          <w:b/>
          <w:bCs/>
          <w:color w:val="000000"/>
        </w:rPr>
        <w:t xml:space="preserve">60 </w:t>
      </w:r>
      <w:r w:rsidRPr="004D6CF8">
        <w:rPr>
          <w:rFonts w:ascii="Cambria" w:hAnsi="Cambria" w:cs="Helvetica"/>
          <w:b/>
          <w:bCs/>
          <w:color w:val="000000"/>
        </w:rPr>
        <w:t>miesięcy (termin maksymalny)</w:t>
      </w:r>
      <w:r w:rsidRPr="004D6CF8">
        <w:rPr>
          <w:rFonts w:ascii="Cambria" w:hAnsi="Cambria" w:cs="Helvetica"/>
          <w:bCs/>
          <w:color w:val="000000"/>
        </w:rPr>
        <w:t xml:space="preserve">. Zamawiającemu przysługują pełne uprawnienia z tytułu rękojmi za wady fizyczne wynikające z przepisów kodeksu cywilnego w terminach tam określonych – niezależnie od uprawnień z tytułu gwarancji. </w:t>
      </w:r>
    </w:p>
    <w:p w14:paraId="71E8E38E" w14:textId="77777777" w:rsidR="004D419C" w:rsidRPr="009D11E0" w:rsidRDefault="004D419C" w:rsidP="00F96861">
      <w:pPr>
        <w:pStyle w:val="Akapitzlist"/>
        <w:numPr>
          <w:ilvl w:val="1"/>
          <w:numId w:val="32"/>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Ubezpieczenie.</w:t>
      </w:r>
    </w:p>
    <w:p w14:paraId="0E6EC2B0" w14:textId="712F629B" w:rsidR="004D419C" w:rsidRDefault="004D419C" w:rsidP="00F96861">
      <w:pPr>
        <w:autoSpaceDE w:val="0"/>
        <w:autoSpaceDN w:val="0"/>
        <w:adjustRightInd w:val="0"/>
        <w:spacing w:line="276" w:lineRule="auto"/>
        <w:ind w:left="567"/>
        <w:jc w:val="both"/>
        <w:rPr>
          <w:rFonts w:ascii="Cambria" w:hAnsi="Cambria" w:cs="Helvetica"/>
          <w:bCs/>
          <w:color w:val="000000"/>
        </w:rPr>
      </w:pPr>
      <w:r>
        <w:rPr>
          <w:rFonts w:ascii="Cambria" w:hAnsi="Cambria" w:cs="Helvetica"/>
          <w:bCs/>
          <w:color w:val="000000"/>
        </w:rPr>
        <w:t>Zamawiający</w:t>
      </w:r>
      <w:r w:rsidRPr="000D1824">
        <w:rPr>
          <w:rFonts w:ascii="Cambria" w:hAnsi="Cambria" w:cs="Helvetica"/>
          <w:bCs/>
          <w:color w:val="000000"/>
        </w:rPr>
        <w:t xml:space="preserve"> wymaga od </w:t>
      </w:r>
      <w:r>
        <w:rPr>
          <w:rFonts w:ascii="Cambria" w:hAnsi="Cambria" w:cs="Helvetica"/>
          <w:bCs/>
          <w:color w:val="000000"/>
        </w:rPr>
        <w:t xml:space="preserve">Wykonawcy ubezpieczenia robót </w:t>
      </w:r>
      <w:r w:rsidRPr="000D1824">
        <w:rPr>
          <w:rFonts w:ascii="Cambria" w:hAnsi="Cambria" w:cs="Helvetica"/>
          <w:bCs/>
          <w:color w:val="000000"/>
        </w:rPr>
        <w:t xml:space="preserve">zgodnie </w:t>
      </w:r>
      <w:r w:rsidR="00167D9F">
        <w:rPr>
          <w:rFonts w:ascii="Cambria" w:hAnsi="Cambria" w:cs="Helvetica"/>
          <w:bCs/>
          <w:color w:val="000000"/>
        </w:rPr>
        <w:br/>
      </w:r>
      <w:r w:rsidRPr="000D1824">
        <w:rPr>
          <w:rFonts w:ascii="Cambria" w:hAnsi="Cambria" w:cs="Helvetica"/>
          <w:bCs/>
          <w:color w:val="000000"/>
        </w:rPr>
        <w:t xml:space="preserve">z warunkami określonymi przez </w:t>
      </w:r>
      <w:r>
        <w:rPr>
          <w:rFonts w:ascii="Cambria" w:hAnsi="Cambria" w:cs="Helvetica"/>
          <w:bCs/>
          <w:color w:val="000000"/>
        </w:rPr>
        <w:t>Zamawiającego</w:t>
      </w:r>
      <w:r w:rsidRPr="000D1824">
        <w:rPr>
          <w:rFonts w:ascii="Cambria" w:hAnsi="Cambria" w:cs="Helvetica"/>
          <w:bCs/>
          <w:color w:val="000000"/>
        </w:rPr>
        <w:t xml:space="preserve"> w </w:t>
      </w:r>
      <w:r w:rsidRPr="00C6159C">
        <w:rPr>
          <w:rFonts w:ascii="Cambria" w:hAnsi="Cambria" w:cs="Helvetica"/>
          <w:bCs/>
          <w:color w:val="000000"/>
        </w:rPr>
        <w:t xml:space="preserve">§ </w:t>
      </w:r>
      <w:r w:rsidR="00C716F0">
        <w:rPr>
          <w:rFonts w:ascii="Cambria" w:hAnsi="Cambria" w:cs="Helvetica"/>
          <w:bCs/>
          <w:color w:val="000000"/>
        </w:rPr>
        <w:t>1</w:t>
      </w:r>
      <w:r w:rsidR="00CE6E4B" w:rsidRPr="00C6159C">
        <w:rPr>
          <w:rFonts w:ascii="Cambria" w:hAnsi="Cambria" w:cs="Helvetica"/>
          <w:bCs/>
          <w:color w:val="000000"/>
        </w:rPr>
        <w:t>1</w:t>
      </w:r>
      <w:r w:rsidR="00CE6E4B">
        <w:rPr>
          <w:rFonts w:ascii="Cambria" w:hAnsi="Cambria" w:cs="Helvetica"/>
          <w:bCs/>
          <w:color w:val="000000"/>
        </w:rPr>
        <w:t xml:space="preserve"> </w:t>
      </w:r>
      <w:r>
        <w:rPr>
          <w:rFonts w:ascii="Cambria" w:hAnsi="Cambria" w:cs="Helvetica"/>
          <w:bCs/>
          <w:color w:val="000000"/>
        </w:rPr>
        <w:t>P</w:t>
      </w:r>
      <w:r w:rsidRPr="000D1824">
        <w:rPr>
          <w:rFonts w:ascii="Cambria" w:hAnsi="Cambria" w:cs="Helvetica"/>
          <w:bCs/>
          <w:color w:val="000000"/>
        </w:rPr>
        <w:t>rojektu umowy</w:t>
      </w:r>
      <w:r>
        <w:rPr>
          <w:rFonts w:ascii="Cambria" w:hAnsi="Cambria" w:cs="Helvetica"/>
          <w:bCs/>
          <w:color w:val="000000"/>
        </w:rPr>
        <w:t>.</w:t>
      </w:r>
    </w:p>
    <w:p w14:paraId="2FCC2086" w14:textId="77777777" w:rsidR="008E6FAA" w:rsidRPr="008E6FAA" w:rsidRDefault="00921F74" w:rsidP="008E6FAA">
      <w:pPr>
        <w:pStyle w:val="Akapitzlist"/>
        <w:numPr>
          <w:ilvl w:val="1"/>
          <w:numId w:val="32"/>
        </w:numPr>
        <w:autoSpaceDE w:val="0"/>
        <w:autoSpaceDN w:val="0"/>
        <w:adjustRightInd w:val="0"/>
        <w:spacing w:before="0" w:after="0" w:line="276" w:lineRule="auto"/>
        <w:ind w:left="567" w:hanging="567"/>
        <w:rPr>
          <w:rFonts w:asciiTheme="majorHAnsi" w:hAnsiTheme="majorHAnsi" w:cstheme="minorHAnsi"/>
          <w:bCs/>
          <w:color w:val="000000"/>
          <w:sz w:val="24"/>
          <w:szCs w:val="24"/>
        </w:rPr>
      </w:pPr>
      <w:r w:rsidRPr="00DB1187">
        <w:rPr>
          <w:rFonts w:asciiTheme="majorHAnsi" w:hAnsiTheme="majorHAnsi" w:cstheme="minorHAnsi"/>
          <w:b/>
          <w:bCs/>
          <w:sz w:val="24"/>
          <w:szCs w:val="24"/>
        </w:rPr>
        <w:t>Przedmiotowe środki dowodowe.</w:t>
      </w:r>
    </w:p>
    <w:p w14:paraId="0B3206B7" w14:textId="0E3608F4" w:rsidR="00F73EA7" w:rsidRPr="00BB367E" w:rsidRDefault="00921F74" w:rsidP="00F73EA7">
      <w:pPr>
        <w:pStyle w:val="Akapitzlist"/>
        <w:autoSpaceDE w:val="0"/>
        <w:autoSpaceDN w:val="0"/>
        <w:adjustRightInd w:val="0"/>
        <w:spacing w:before="0" w:after="0" w:line="276" w:lineRule="auto"/>
        <w:ind w:left="567"/>
        <w:rPr>
          <w:rFonts w:asciiTheme="majorHAnsi" w:hAnsiTheme="majorHAnsi" w:cstheme="minorHAnsi"/>
          <w:sz w:val="24"/>
          <w:szCs w:val="24"/>
        </w:rPr>
      </w:pPr>
      <w:r w:rsidRPr="00BB367E">
        <w:rPr>
          <w:rFonts w:asciiTheme="majorHAnsi" w:hAnsiTheme="majorHAnsi" w:cstheme="minorHAnsi"/>
          <w:sz w:val="24"/>
          <w:szCs w:val="24"/>
        </w:rPr>
        <w:t>Zamawiający nie wymaga od Wykonawcy złożenia przedmiotowych środków dowodowych.</w:t>
      </w:r>
    </w:p>
    <w:p w14:paraId="6F672F94" w14:textId="4A6232A8" w:rsidR="00F73EA7" w:rsidRPr="00F73EA7" w:rsidRDefault="00F73EA7" w:rsidP="00F73EA7">
      <w:pPr>
        <w:pStyle w:val="Akapitzlist"/>
        <w:numPr>
          <w:ilvl w:val="1"/>
          <w:numId w:val="32"/>
        </w:numPr>
        <w:autoSpaceDE w:val="0"/>
        <w:autoSpaceDN w:val="0"/>
        <w:adjustRightInd w:val="0"/>
        <w:spacing w:before="0" w:after="0" w:line="276" w:lineRule="auto"/>
        <w:ind w:left="567" w:hanging="567"/>
        <w:rPr>
          <w:rFonts w:asciiTheme="majorHAnsi" w:hAnsiTheme="majorHAnsi" w:cstheme="minorHAnsi"/>
          <w:b/>
          <w:bCs/>
          <w:sz w:val="24"/>
          <w:szCs w:val="24"/>
        </w:rPr>
      </w:pPr>
      <w:r w:rsidRPr="00F73EA7">
        <w:rPr>
          <w:rFonts w:asciiTheme="majorHAnsi" w:hAnsiTheme="majorHAnsi" w:cstheme="minorHAnsi"/>
          <w:b/>
          <w:bCs/>
          <w:sz w:val="24"/>
          <w:szCs w:val="24"/>
        </w:rPr>
        <w:t>Uzasadnienie niedokonania podziału zamówienia na części</w:t>
      </w:r>
      <w:r>
        <w:rPr>
          <w:rFonts w:asciiTheme="majorHAnsi" w:hAnsiTheme="majorHAnsi" w:cstheme="minorHAnsi"/>
          <w:b/>
          <w:bCs/>
          <w:sz w:val="24"/>
          <w:szCs w:val="24"/>
        </w:rPr>
        <w:t>.</w:t>
      </w:r>
    </w:p>
    <w:p w14:paraId="64993D12" w14:textId="77777777" w:rsidR="00F73EA7" w:rsidRDefault="00F73EA7" w:rsidP="00F73EA7">
      <w:pPr>
        <w:widowControl w:val="0"/>
        <w:spacing w:line="276" w:lineRule="auto"/>
        <w:ind w:left="567"/>
        <w:jc w:val="both"/>
        <w:outlineLvl w:val="3"/>
        <w:rPr>
          <w:rFonts w:asciiTheme="majorHAnsi" w:hAnsiTheme="majorHAnsi" w:cs="Arial"/>
        </w:rPr>
      </w:pPr>
      <w:r>
        <w:rPr>
          <w:rFonts w:ascii="Cambria" w:hAnsi="Cambria" w:cs="Arial"/>
          <w:color w:val="222222"/>
        </w:rPr>
        <w:t>Wartość zamówienia jest niższa od tzw. progów unijnych które zobowiązują do implementacji dyrektyw UE. Dyrektywa 2014/24/UE w treści motywu 78 wskazuje, że aby zwiększyć konkurencję, </w:t>
      </w:r>
      <w:r>
        <w:rPr>
          <w:rFonts w:ascii="Cambria" w:hAnsi="Cambria" w:cs="Arial"/>
          <w:bCs/>
          <w:color w:val="222222"/>
        </w:rPr>
        <w:t xml:space="preserve">instytucje zamawiające należy w szczególności zachęcać do dzielenia </w:t>
      </w:r>
      <w:r>
        <w:rPr>
          <w:rFonts w:ascii="Cambria" w:hAnsi="Cambria" w:cs="Arial"/>
          <w:color w:val="222222"/>
        </w:rPr>
        <w:t>dużych zamówień</w:t>
      </w:r>
      <w:r>
        <w:rPr>
          <w:rFonts w:ascii="Cambria" w:hAnsi="Cambria" w:cs="Arial"/>
          <w:b/>
          <w:bCs/>
          <w:color w:val="222222"/>
        </w:rPr>
        <w:t xml:space="preserve"> </w:t>
      </w:r>
      <w:r>
        <w:rPr>
          <w:rFonts w:ascii="Cambria" w:hAnsi="Cambria" w:cs="Arial"/>
          <w:color w:val="2222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w:t>
      </w:r>
      <w:r>
        <w:rPr>
          <w:rFonts w:ascii="Cambria" w:hAnsi="Cambria"/>
          <w:color w:val="000000"/>
        </w:rPr>
        <w:t xml:space="preserve">Zamówienie nie zostało podzielone na części z następujących względów: </w:t>
      </w:r>
    </w:p>
    <w:p w14:paraId="65C8CE1A" w14:textId="77777777" w:rsidR="00F73EA7" w:rsidRDefault="00F73EA7" w:rsidP="00F73EA7">
      <w:pPr>
        <w:pStyle w:val="Akapitzlist"/>
        <w:numPr>
          <w:ilvl w:val="2"/>
          <w:numId w:val="76"/>
        </w:numPr>
        <w:spacing w:line="276" w:lineRule="auto"/>
        <w:ind w:left="993" w:hanging="426"/>
        <w:rPr>
          <w:rFonts w:ascii="Cambria" w:hAnsi="Cambria"/>
          <w:color w:val="000000"/>
          <w:sz w:val="24"/>
          <w:szCs w:val="24"/>
        </w:rPr>
      </w:pPr>
      <w:r>
        <w:rPr>
          <w:rFonts w:ascii="Cambria" w:hAnsi="Cambria"/>
          <w:color w:val="000000"/>
          <w:sz w:val="24"/>
          <w:szCs w:val="24"/>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6397B13B" w14:textId="343E2F26" w:rsidR="00F73EA7" w:rsidRDefault="00F73EA7" w:rsidP="00F73EA7">
      <w:pPr>
        <w:pStyle w:val="Akapitzlist"/>
        <w:numPr>
          <w:ilvl w:val="2"/>
          <w:numId w:val="76"/>
        </w:numPr>
        <w:spacing w:line="276" w:lineRule="auto"/>
        <w:ind w:left="993" w:hanging="426"/>
        <w:rPr>
          <w:rFonts w:asciiTheme="majorHAnsi" w:hAnsiTheme="majorHAnsi"/>
          <w:color w:val="000000"/>
          <w:sz w:val="24"/>
          <w:szCs w:val="24"/>
        </w:rPr>
      </w:pPr>
      <w:r>
        <w:rPr>
          <w:rFonts w:asciiTheme="majorHAnsi" w:hAnsiTheme="majorHAnsi"/>
          <w:color w:val="000000"/>
          <w:sz w:val="24"/>
          <w:szCs w:val="24"/>
        </w:rPr>
        <w:t xml:space="preserve">Przy tego typu robotach nie ma możliwości jednoznacznego określenia zasad odpowiedzialności za jeden plac budowy (przekazany byłby równolegle wielu Wykonawcom). </w:t>
      </w:r>
    </w:p>
    <w:p w14:paraId="4D7712F4" w14:textId="6184334A" w:rsidR="00F73EA7" w:rsidRDefault="00F73EA7" w:rsidP="00F73EA7">
      <w:pPr>
        <w:pStyle w:val="Akapitzlist"/>
        <w:numPr>
          <w:ilvl w:val="2"/>
          <w:numId w:val="76"/>
        </w:numPr>
        <w:spacing w:line="276" w:lineRule="auto"/>
        <w:ind w:left="993" w:hanging="426"/>
        <w:rPr>
          <w:rFonts w:asciiTheme="majorHAnsi" w:hAnsiTheme="majorHAnsi"/>
          <w:color w:val="000000"/>
          <w:sz w:val="24"/>
          <w:szCs w:val="24"/>
        </w:rPr>
      </w:pPr>
      <w:r>
        <w:rPr>
          <w:rFonts w:asciiTheme="majorHAnsi" w:hAnsiTheme="majorHAnsi"/>
          <w:color w:val="000000"/>
          <w:sz w:val="24"/>
          <w:szCs w:val="24"/>
        </w:rPr>
        <w:t>Podział przedmiotu zamówienia na zadania groziłby znaczącym zwiększeniem kosztów oraz trudnościami technologicznymi wynikającymi z wykonywania przedmiotu zamówienia przez większą liczbę Wykonawców (poszczególni Wykonawcy mogliby wykonywać prace w różnych technologiach dopuszczonych dokumentacją projektową, co powodowałoby problemy w połączeniu obszarów objętych inwestycją).</w:t>
      </w:r>
    </w:p>
    <w:p w14:paraId="6C1EF168" w14:textId="27B09445" w:rsidR="00F73EA7" w:rsidRDefault="00F73EA7" w:rsidP="00F73EA7">
      <w:pPr>
        <w:pStyle w:val="Akapitzlist"/>
        <w:numPr>
          <w:ilvl w:val="2"/>
          <w:numId w:val="76"/>
        </w:numPr>
        <w:spacing w:line="276" w:lineRule="auto"/>
        <w:ind w:left="993" w:hanging="426"/>
        <w:rPr>
          <w:rFonts w:ascii="Cambria" w:hAnsi="Cambria"/>
          <w:color w:val="000000"/>
          <w:sz w:val="24"/>
          <w:szCs w:val="24"/>
        </w:rPr>
      </w:pPr>
      <w:r>
        <w:rPr>
          <w:rFonts w:ascii="Cambria" w:hAnsi="Cambria"/>
          <w:color w:val="000000"/>
          <w:sz w:val="24"/>
          <w:szCs w:val="24"/>
        </w:rPr>
        <w:t xml:space="preserve">Przy tego typu robotach wykonywanych przez różnych Wykonawców </w:t>
      </w:r>
      <w:r>
        <w:rPr>
          <w:rFonts w:ascii="Cambria" w:hAnsi="Cambria"/>
          <w:color w:val="000000"/>
          <w:sz w:val="24"/>
          <w:szCs w:val="24"/>
        </w:rPr>
        <w:br/>
        <w:t>opóźnienie jednego z Wykonawców wpłynęłoby negatywnie na terminowość wykonania innych elementów inwestycji – zależnych od terminowego wykonania prac przez innego Wykonawcę.</w:t>
      </w:r>
    </w:p>
    <w:p w14:paraId="7A2009A8" w14:textId="3C34F49B" w:rsidR="00F73EA7" w:rsidRDefault="00F73EA7" w:rsidP="00F73EA7">
      <w:pPr>
        <w:pStyle w:val="Akapitzlist"/>
        <w:numPr>
          <w:ilvl w:val="2"/>
          <w:numId w:val="76"/>
        </w:numPr>
        <w:spacing w:line="276" w:lineRule="auto"/>
        <w:ind w:left="993" w:hanging="426"/>
        <w:rPr>
          <w:rFonts w:ascii="Cambria" w:hAnsi="Cambria"/>
          <w:color w:val="000000"/>
          <w:sz w:val="24"/>
          <w:szCs w:val="24"/>
        </w:rPr>
      </w:pPr>
      <w:r>
        <w:rPr>
          <w:rFonts w:ascii="Cambria" w:hAnsi="Cambria"/>
          <w:color w:val="000000"/>
          <w:sz w:val="24"/>
          <w:szCs w:val="24"/>
        </w:rPr>
        <w:lastRenderedPageBreak/>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3A1F5B02" w14:textId="77777777" w:rsidR="00F73EA7" w:rsidRDefault="00F73EA7" w:rsidP="00F73EA7">
      <w:pPr>
        <w:pStyle w:val="Akapitzlist"/>
        <w:numPr>
          <w:ilvl w:val="2"/>
          <w:numId w:val="76"/>
        </w:numPr>
        <w:spacing w:line="276" w:lineRule="auto"/>
        <w:ind w:left="993" w:hanging="426"/>
        <w:rPr>
          <w:rFonts w:ascii="Cambria" w:hAnsi="Cambria"/>
          <w:color w:val="000000"/>
          <w:sz w:val="24"/>
          <w:szCs w:val="24"/>
        </w:rPr>
      </w:pPr>
      <w:r>
        <w:rPr>
          <w:rFonts w:ascii="Cambria" w:hAnsi="Cambria"/>
          <w:color w:val="000000"/>
          <w:sz w:val="24"/>
          <w:szCs w:val="24"/>
        </w:rPr>
        <w:t xml:space="preserve">Każdy z Wykonawców w cenę wliczyłby odrębne koszty polisy OC, co </w:t>
      </w:r>
      <w:r>
        <w:rPr>
          <w:rFonts w:ascii="Cambria" w:hAnsi="Cambria"/>
          <w:color w:val="000000"/>
          <w:sz w:val="24"/>
          <w:szCs w:val="24"/>
        </w:rPr>
        <w:br/>
        <w:t>zwiększyłoby poziom wydatków Zamawiającego.</w:t>
      </w:r>
    </w:p>
    <w:p w14:paraId="5FF321A2" w14:textId="5698BA78" w:rsidR="00F73EA7" w:rsidRDefault="00F73EA7" w:rsidP="00F73EA7">
      <w:pPr>
        <w:pStyle w:val="Akapitzlist"/>
        <w:numPr>
          <w:ilvl w:val="2"/>
          <w:numId w:val="76"/>
        </w:numPr>
        <w:spacing w:line="276" w:lineRule="auto"/>
        <w:ind w:left="993" w:hanging="426"/>
        <w:rPr>
          <w:rFonts w:ascii="Cambria" w:hAnsi="Cambria"/>
          <w:sz w:val="24"/>
          <w:szCs w:val="24"/>
        </w:rPr>
      </w:pPr>
      <w:r>
        <w:rPr>
          <w:rFonts w:ascii="Cambria" w:hAnsi="Cambria"/>
          <w:sz w:val="24"/>
          <w:szCs w:val="24"/>
        </w:rPr>
        <w:t xml:space="preserve">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 </w:t>
      </w:r>
    </w:p>
    <w:p w14:paraId="3201A8ED" w14:textId="77777777" w:rsidR="000C04C0" w:rsidRDefault="00F73EA7" w:rsidP="000C04C0">
      <w:pPr>
        <w:spacing w:line="276" w:lineRule="auto"/>
        <w:ind w:left="567"/>
        <w:jc w:val="both"/>
        <w:rPr>
          <w:rFonts w:ascii="Cambria" w:hAnsi="Cambria" w:cs="Arial"/>
          <w:color w:val="222222"/>
        </w:rPr>
      </w:pPr>
      <w:r>
        <w:rPr>
          <w:rFonts w:ascii="Cambria" w:hAnsi="Cambria"/>
          <w:color w:val="000000"/>
        </w:rPr>
        <w:t xml:space="preserve">Reasumując, Zamawiający nie dokonał podziału zamówienia na części ze względu na to, że podział taki </w:t>
      </w:r>
      <w:r>
        <w:rPr>
          <w:rFonts w:ascii="Cambria" w:hAnsi="Cambria"/>
          <w:color w:val="2222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Pr>
          <w:rFonts w:ascii="Cambria" w:hAnsi="Cambria"/>
          <w:color w:val="111111"/>
        </w:rPr>
        <w:t xml:space="preserve"> było zatem względami technicznymi, organizacyjnym oraz charakterem przedmiotu zamówienia. Zastosowany ewentualnie podział zamówienia na części nie zwiększyłby konkurencyjności </w:t>
      </w:r>
      <w:r>
        <w:rPr>
          <w:rFonts w:ascii="Cambria" w:hAnsi="Cambria"/>
          <w:color w:val="2C2B2B"/>
        </w:rPr>
        <w:t xml:space="preserve">w sektorze małych i średnich przedsiębiorstw – zakres zamówienia jest zakresem typowym, umożliwiającym złożenie oferty wykonawcom z grupy małych lub średnich przedsiębiorstw. </w:t>
      </w:r>
      <w:r>
        <w:rPr>
          <w:rFonts w:ascii="Cambria" w:hAnsi="Cambria" w:cs="Arial"/>
          <w:color w:val="2222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6E0E05E2" w14:textId="381D9767" w:rsidR="000C04C0" w:rsidRPr="000C04C0" w:rsidRDefault="000C04C0" w:rsidP="000C04C0">
      <w:pPr>
        <w:pStyle w:val="Akapitzlist"/>
        <w:numPr>
          <w:ilvl w:val="1"/>
          <w:numId w:val="32"/>
        </w:numPr>
        <w:spacing w:line="276" w:lineRule="auto"/>
        <w:ind w:left="567" w:hanging="567"/>
        <w:rPr>
          <w:rFonts w:ascii="Cambria" w:hAnsi="Cambria" w:cs="Arial"/>
          <w:color w:val="222222"/>
          <w:sz w:val="24"/>
          <w:szCs w:val="24"/>
        </w:rPr>
      </w:pPr>
      <w:r w:rsidRPr="000C04C0">
        <w:rPr>
          <w:rFonts w:ascii="Cambria" w:hAnsi="Cambria" w:cs="Arial"/>
          <w:b/>
          <w:bCs/>
          <w:sz w:val="24"/>
          <w:szCs w:val="24"/>
        </w:rPr>
        <w:t xml:space="preserve">Zamawiający informuje, iż zamówienie realizowane jest w ramach projektu pn. </w:t>
      </w:r>
      <w:r w:rsidRPr="000C04C0">
        <w:rPr>
          <w:rFonts w:ascii="Cambria" w:hAnsi="Cambria" w:cs="Arial"/>
          <w:b/>
          <w:bCs/>
          <w:i/>
          <w:iCs/>
          <w:sz w:val="24"/>
          <w:szCs w:val="24"/>
        </w:rPr>
        <w:t>„</w:t>
      </w:r>
      <w:r w:rsidR="00FE051C">
        <w:rPr>
          <w:rFonts w:ascii="Cambria" w:hAnsi="Cambria" w:cs="Arial"/>
          <w:b/>
          <w:bCs/>
          <w:i/>
          <w:iCs/>
          <w:sz w:val="24"/>
          <w:szCs w:val="24"/>
        </w:rPr>
        <w:t>Rewitalizacja zdegradowanego obszaru Konowicy w Terespolu</w:t>
      </w:r>
      <w:r w:rsidRPr="000C04C0">
        <w:rPr>
          <w:rFonts w:ascii="Cambria" w:hAnsi="Cambria" w:cs="Arial"/>
          <w:b/>
          <w:bCs/>
          <w:i/>
          <w:iCs/>
          <w:sz w:val="24"/>
          <w:szCs w:val="24"/>
        </w:rPr>
        <w:t>”</w:t>
      </w:r>
      <w:r w:rsidRPr="000C04C0">
        <w:rPr>
          <w:rFonts w:ascii="Cambria" w:hAnsi="Cambria" w:cs="Arial"/>
          <w:b/>
          <w:bCs/>
          <w:sz w:val="24"/>
          <w:szCs w:val="24"/>
        </w:rPr>
        <w:t xml:space="preserve"> współfinansowan</w:t>
      </w:r>
      <w:r>
        <w:rPr>
          <w:rFonts w:ascii="Cambria" w:hAnsi="Cambria" w:cs="Arial"/>
          <w:b/>
          <w:bCs/>
          <w:sz w:val="24"/>
          <w:szCs w:val="24"/>
        </w:rPr>
        <w:t>ego</w:t>
      </w:r>
      <w:r w:rsidRPr="000C04C0">
        <w:rPr>
          <w:rFonts w:ascii="Cambria" w:hAnsi="Cambria" w:cs="Arial"/>
          <w:b/>
          <w:bCs/>
          <w:sz w:val="24"/>
          <w:szCs w:val="24"/>
        </w:rPr>
        <w:t xml:space="preserve"> ze środków Europejskiego Funduszu Rozwoju Regionalnego w ramach Osi Priorytetowej 13 Infrastruktura społeczna Działania 13.3 Rewitalizacja obszarów miejskich Regionalnego Programu Operacyjnego Województwa Lubelskiego na lata 2014-2020.</w:t>
      </w:r>
    </w:p>
    <w:p w14:paraId="3AE10122" w14:textId="41E6D509" w:rsidR="00921F74" w:rsidRDefault="00921F74" w:rsidP="00921F74">
      <w:pPr>
        <w:autoSpaceDE w:val="0"/>
        <w:autoSpaceDN w:val="0"/>
        <w:adjustRightInd w:val="0"/>
        <w:spacing w:line="276" w:lineRule="auto"/>
        <w:rPr>
          <w:rFonts w:asciiTheme="majorHAnsi" w:hAnsiTheme="majorHAnsi" w:cstheme="minorHAnsi"/>
          <w:bCs/>
          <w:color w:val="000000"/>
          <w:sz w:val="10"/>
          <w:szCs w:val="10"/>
        </w:rPr>
      </w:pPr>
    </w:p>
    <w:p w14:paraId="4F879681" w14:textId="77777777" w:rsidR="00167D9F" w:rsidRPr="003D2645" w:rsidRDefault="00167D9F" w:rsidP="00921F74">
      <w:pPr>
        <w:autoSpaceDE w:val="0"/>
        <w:autoSpaceDN w:val="0"/>
        <w:adjustRightInd w:val="0"/>
        <w:spacing w:line="276" w:lineRule="auto"/>
        <w:rPr>
          <w:rFonts w:asciiTheme="majorHAnsi" w:hAnsiTheme="majorHAnsi" w:cstheme="minorHAnsi"/>
          <w:bCs/>
          <w:color w:val="000000"/>
          <w:sz w:val="10"/>
          <w:szCs w:val="10"/>
        </w:rPr>
      </w:pPr>
    </w:p>
    <w:tbl>
      <w:tblPr>
        <w:tblW w:w="0" w:type="auto"/>
        <w:jc w:val="center"/>
        <w:tblBorders>
          <w:bottom w:val="single" w:sz="4" w:space="0" w:color="auto"/>
        </w:tblBorders>
        <w:tblLook w:val="00A0" w:firstRow="1" w:lastRow="0" w:firstColumn="1" w:lastColumn="0" w:noHBand="0" w:noVBand="0"/>
      </w:tblPr>
      <w:tblGrid>
        <w:gridCol w:w="8646"/>
      </w:tblGrid>
      <w:tr w:rsidR="00D9784D" w:rsidRPr="00C6306E" w14:paraId="05AEC589" w14:textId="77777777" w:rsidTr="00F96861">
        <w:trPr>
          <w:jc w:val="center"/>
        </w:trPr>
        <w:tc>
          <w:tcPr>
            <w:tcW w:w="8646" w:type="dxa"/>
            <w:tcBorders>
              <w:bottom w:val="single" w:sz="4" w:space="0" w:color="auto"/>
            </w:tcBorders>
            <w:shd w:val="clear" w:color="auto" w:fill="D9D9D9" w:themeFill="background1" w:themeFillShade="D9"/>
          </w:tcPr>
          <w:p w14:paraId="75A9EDB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lastRenderedPageBreak/>
              <w:t>Rozdział 5</w:t>
            </w:r>
          </w:p>
          <w:p w14:paraId="1310C6FE"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WYKONANIA ZAMÓWIENIA</w:t>
            </w:r>
          </w:p>
        </w:tc>
      </w:tr>
    </w:tbl>
    <w:p w14:paraId="1CDCC248" w14:textId="14DA7F1B" w:rsidR="00A6509B" w:rsidRDefault="00A6509B" w:rsidP="00627C7D">
      <w:pPr>
        <w:pStyle w:val="Akapitzlist"/>
        <w:widowControl w:val="0"/>
        <w:spacing w:line="276" w:lineRule="auto"/>
        <w:ind w:left="567"/>
        <w:outlineLvl w:val="3"/>
        <w:rPr>
          <w:rFonts w:asciiTheme="majorHAnsi" w:hAnsiTheme="majorHAnsi" w:cs="Arial"/>
          <w:bCs/>
        </w:rPr>
      </w:pPr>
    </w:p>
    <w:p w14:paraId="0568BA5E" w14:textId="20B61C5D" w:rsidR="00921F74" w:rsidRPr="00D73BF9" w:rsidRDefault="00921F74" w:rsidP="00D73BF9">
      <w:pPr>
        <w:pStyle w:val="Akapitzlist"/>
        <w:widowControl w:val="0"/>
        <w:numPr>
          <w:ilvl w:val="1"/>
          <w:numId w:val="50"/>
        </w:numPr>
        <w:spacing w:line="276" w:lineRule="auto"/>
        <w:ind w:left="567" w:hanging="567"/>
        <w:outlineLvl w:val="3"/>
        <w:rPr>
          <w:rFonts w:asciiTheme="majorHAnsi" w:hAnsiTheme="majorHAnsi" w:cs="Arial"/>
          <w:bCs/>
          <w:sz w:val="24"/>
          <w:szCs w:val="24"/>
        </w:rPr>
      </w:pPr>
      <w:r w:rsidRPr="00D73BF9">
        <w:rPr>
          <w:rFonts w:asciiTheme="majorHAnsi" w:hAnsiTheme="majorHAnsi" w:cs="Arial"/>
          <w:bCs/>
          <w:color w:val="000000" w:themeColor="text1"/>
          <w:sz w:val="24"/>
          <w:szCs w:val="24"/>
        </w:rPr>
        <w:t>Wykonawca</w:t>
      </w:r>
      <w:r w:rsidRPr="00D73BF9">
        <w:rPr>
          <w:rFonts w:asciiTheme="majorHAnsi" w:hAnsiTheme="majorHAnsi" w:cs="Arial"/>
          <w:bCs/>
          <w:sz w:val="24"/>
          <w:szCs w:val="24"/>
        </w:rPr>
        <w:t xml:space="preserve"> jest zobowiązany wykonać zamówienie</w:t>
      </w:r>
      <w:r w:rsidR="00D73BF9" w:rsidRPr="00D73BF9">
        <w:rPr>
          <w:rFonts w:asciiTheme="majorHAnsi" w:hAnsiTheme="majorHAnsi" w:cs="Arial"/>
          <w:bCs/>
          <w:sz w:val="24"/>
          <w:szCs w:val="24"/>
        </w:rPr>
        <w:t xml:space="preserve"> </w:t>
      </w:r>
      <w:r w:rsidRPr="00D73BF9">
        <w:rPr>
          <w:rFonts w:asciiTheme="majorHAnsi" w:hAnsiTheme="majorHAnsi" w:cs="Arial"/>
          <w:bCs/>
          <w:sz w:val="24"/>
          <w:szCs w:val="24"/>
        </w:rPr>
        <w:t>w terminie</w:t>
      </w:r>
      <w:r w:rsidR="00D73BF9">
        <w:rPr>
          <w:rFonts w:asciiTheme="majorHAnsi" w:hAnsiTheme="majorHAnsi" w:cs="Arial"/>
          <w:bCs/>
          <w:sz w:val="24"/>
          <w:szCs w:val="24"/>
        </w:rPr>
        <w:t xml:space="preserve"> </w:t>
      </w:r>
      <w:r w:rsidR="00D73BF9" w:rsidRPr="00D73BF9">
        <w:rPr>
          <w:rFonts w:asciiTheme="majorHAnsi" w:hAnsiTheme="majorHAnsi" w:cs="Arial"/>
          <w:b/>
          <w:sz w:val="24"/>
          <w:szCs w:val="24"/>
        </w:rPr>
        <w:t>99 dni roboczych od podpisania umowy</w:t>
      </w:r>
      <w:r w:rsidR="00D73BF9">
        <w:rPr>
          <w:rFonts w:asciiTheme="majorHAnsi" w:hAnsiTheme="majorHAnsi" w:cs="Arial"/>
          <w:b/>
          <w:sz w:val="24"/>
          <w:szCs w:val="24"/>
        </w:rPr>
        <w:t>.</w:t>
      </w:r>
      <w:r w:rsidR="003A55C8">
        <w:rPr>
          <w:rFonts w:asciiTheme="majorHAnsi" w:hAnsiTheme="majorHAnsi" w:cs="Arial"/>
          <w:b/>
          <w:sz w:val="24"/>
          <w:szCs w:val="24"/>
        </w:rPr>
        <w:t xml:space="preserve"> </w:t>
      </w:r>
      <w:r w:rsidR="003A55C8" w:rsidRPr="00BB367E">
        <w:rPr>
          <w:rFonts w:asciiTheme="majorHAnsi" w:hAnsiTheme="majorHAnsi" w:cs="Arial"/>
          <w:bCs/>
          <w:sz w:val="24"/>
          <w:szCs w:val="24"/>
        </w:rPr>
        <w:t>Przez dni robocze uznaje się dni od poniedziałku od piątku włącznie z wyjątkiem dni ustawowo wolnych od pracy.</w:t>
      </w:r>
    </w:p>
    <w:p w14:paraId="428FCE53" w14:textId="1FA5C3B5" w:rsidR="00921F74" w:rsidRPr="00167D9F" w:rsidRDefault="00921F74" w:rsidP="008C7EA0">
      <w:pPr>
        <w:pStyle w:val="Akapitzlist"/>
        <w:widowControl w:val="0"/>
        <w:numPr>
          <w:ilvl w:val="1"/>
          <w:numId w:val="50"/>
        </w:numPr>
        <w:spacing w:line="276" w:lineRule="auto"/>
        <w:ind w:left="567" w:hanging="567"/>
        <w:outlineLvl w:val="3"/>
        <w:rPr>
          <w:rFonts w:asciiTheme="majorHAnsi" w:hAnsiTheme="majorHAnsi" w:cs="Arial"/>
          <w:bCs/>
          <w:sz w:val="24"/>
          <w:szCs w:val="24"/>
        </w:rPr>
      </w:pPr>
      <w:r w:rsidRPr="00967FE8">
        <w:rPr>
          <w:rFonts w:asciiTheme="majorHAnsi" w:eastAsia="Cambria" w:hAnsiTheme="majorHAnsi" w:cs="Cambria"/>
          <w:sz w:val="24"/>
          <w:szCs w:val="24"/>
        </w:rPr>
        <w:t>Terminy wykonywania poszczególnych robót wskazane będą w harmonogramie rzeczowo – finansowym, o którym mowa w § 2 ust. 2 Projektu Umowy.</w:t>
      </w:r>
    </w:p>
    <w:p w14:paraId="3551BF5C" w14:textId="77777777" w:rsidR="00167D9F" w:rsidRPr="00167D9F" w:rsidRDefault="00167D9F" w:rsidP="00167D9F">
      <w:pPr>
        <w:pStyle w:val="Akapitzlist"/>
        <w:widowControl w:val="0"/>
        <w:spacing w:line="276" w:lineRule="auto"/>
        <w:ind w:left="567"/>
        <w:outlineLvl w:val="3"/>
        <w:rPr>
          <w:rFonts w:asciiTheme="majorHAnsi" w:hAnsiTheme="majorHAnsi" w:cs="Arial"/>
          <w:bCs/>
          <w:sz w:val="10"/>
          <w:szCs w:val="10"/>
        </w:rPr>
      </w:pPr>
    </w:p>
    <w:tbl>
      <w:tblPr>
        <w:tblW w:w="0" w:type="auto"/>
        <w:jc w:val="center"/>
        <w:tblBorders>
          <w:bottom w:val="single" w:sz="4" w:space="0" w:color="auto"/>
        </w:tblBorders>
        <w:tblLook w:val="00A0" w:firstRow="1" w:lastRow="0" w:firstColumn="1" w:lastColumn="0" w:noHBand="0" w:noVBand="0"/>
      </w:tblPr>
      <w:tblGrid>
        <w:gridCol w:w="8646"/>
      </w:tblGrid>
      <w:tr w:rsidR="00D9784D" w:rsidRPr="00C6306E" w14:paraId="627E5D14" w14:textId="77777777" w:rsidTr="003D2645">
        <w:trPr>
          <w:jc w:val="center"/>
        </w:trPr>
        <w:tc>
          <w:tcPr>
            <w:tcW w:w="8646" w:type="dxa"/>
            <w:tcBorders>
              <w:bottom w:val="single" w:sz="4" w:space="0" w:color="auto"/>
            </w:tcBorders>
            <w:shd w:val="clear" w:color="auto" w:fill="D9D9D9" w:themeFill="background1" w:themeFillShade="D9"/>
          </w:tcPr>
          <w:p w14:paraId="424F1599"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6</w:t>
            </w:r>
          </w:p>
          <w:p w14:paraId="6EFC5CBB" w14:textId="1F974288" w:rsidR="00983244" w:rsidRPr="00C6306E" w:rsidRDefault="00983244" w:rsidP="00627C7D">
            <w:pPr>
              <w:suppressAutoHyphens/>
              <w:spacing w:line="276" w:lineRule="auto"/>
              <w:contextualSpacing/>
              <w:jc w:val="center"/>
              <w:textAlignment w:val="baseline"/>
              <w:rPr>
                <w:rFonts w:asciiTheme="majorHAnsi" w:hAnsiTheme="majorHAnsi"/>
              </w:rPr>
            </w:pPr>
            <w:r w:rsidRPr="00983244">
              <w:rPr>
                <w:rFonts w:ascii="Cambria" w:hAnsi="Cambria"/>
                <w:b/>
                <w:color w:val="000000"/>
                <w:sz w:val="26"/>
                <w:szCs w:val="26"/>
              </w:rPr>
              <w:t>INFORMACJE O WARUNKACH UDZIAŁU W POSTĘPOWANIU</w:t>
            </w:r>
          </w:p>
        </w:tc>
      </w:tr>
    </w:tbl>
    <w:p w14:paraId="24C5BEE1" w14:textId="5A34FCBB" w:rsidR="00D9784D"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10"/>
          <w:szCs w:val="10"/>
          <w:lang w:eastAsia="pl-PL"/>
        </w:rPr>
      </w:pPr>
    </w:p>
    <w:p w14:paraId="3DD07B5C" w14:textId="77777777" w:rsidR="003B09B3" w:rsidRPr="00A61095" w:rsidRDefault="003B09B3" w:rsidP="00627C7D">
      <w:pPr>
        <w:pStyle w:val="Kolorowalistaakcent11"/>
        <w:widowControl w:val="0"/>
        <w:spacing w:before="0" w:after="0" w:line="276" w:lineRule="auto"/>
        <w:ind w:left="0"/>
        <w:contextualSpacing w:val="0"/>
        <w:outlineLvl w:val="3"/>
        <w:rPr>
          <w:rFonts w:asciiTheme="majorHAnsi" w:hAnsiTheme="majorHAnsi" w:cs="Arial"/>
          <w:bCs/>
          <w:sz w:val="10"/>
          <w:szCs w:val="10"/>
          <w:lang w:eastAsia="pl-PL"/>
        </w:rPr>
      </w:pPr>
    </w:p>
    <w:p w14:paraId="513885D2" w14:textId="77777777" w:rsidR="00420E02" w:rsidRPr="001E65B9" w:rsidRDefault="00420E02"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4767CBFD" w14:textId="4B0A81EE" w:rsidR="00D9784D" w:rsidRPr="001E65B9" w:rsidRDefault="00D9784D" w:rsidP="00D069B8">
      <w:pPr>
        <w:pStyle w:val="Kolorowalistaakcent11"/>
        <w:numPr>
          <w:ilvl w:val="1"/>
          <w:numId w:val="11"/>
        </w:numPr>
        <w:autoSpaceDE w:val="0"/>
        <w:autoSpaceDN w:val="0"/>
        <w:adjustRightInd w:val="0"/>
        <w:spacing w:before="0" w:after="0" w:line="276" w:lineRule="auto"/>
        <w:ind w:left="567" w:hanging="567"/>
        <w:rPr>
          <w:rFonts w:asciiTheme="majorHAnsi" w:hAnsiTheme="majorHAnsi" w:cs="Arial"/>
          <w:bCs/>
          <w:sz w:val="24"/>
          <w:szCs w:val="24"/>
        </w:rPr>
      </w:pPr>
      <w:r w:rsidRPr="001E65B9">
        <w:rPr>
          <w:rFonts w:asciiTheme="majorHAnsi" w:hAnsiTheme="majorHAnsi" w:cs="Arial"/>
          <w:bCs/>
          <w:sz w:val="24"/>
          <w:szCs w:val="24"/>
        </w:rPr>
        <w:t xml:space="preserve">O udzielenie zamówienia mogą ubiegać się </w:t>
      </w:r>
      <w:r w:rsidR="006528C1">
        <w:rPr>
          <w:rFonts w:asciiTheme="majorHAnsi" w:hAnsiTheme="majorHAnsi" w:cs="Arial"/>
          <w:bCs/>
          <w:sz w:val="24"/>
          <w:szCs w:val="24"/>
        </w:rPr>
        <w:t>Wykonawcy</w:t>
      </w:r>
      <w:r w:rsidRPr="001E65B9">
        <w:rPr>
          <w:rFonts w:asciiTheme="majorHAnsi" w:hAnsiTheme="majorHAnsi" w:cs="Arial"/>
          <w:bCs/>
          <w:sz w:val="24"/>
          <w:szCs w:val="24"/>
        </w:rPr>
        <w:t xml:space="preserve">, którzy spełniają warunki </w:t>
      </w:r>
      <w:r w:rsidR="001E65B9">
        <w:rPr>
          <w:rFonts w:asciiTheme="majorHAnsi" w:hAnsiTheme="majorHAnsi" w:cs="Arial"/>
          <w:bCs/>
          <w:sz w:val="24"/>
          <w:szCs w:val="24"/>
        </w:rPr>
        <w:t>udziału w</w:t>
      </w:r>
      <w:r w:rsidR="00A435B8">
        <w:rPr>
          <w:rFonts w:asciiTheme="majorHAnsi" w:hAnsiTheme="majorHAnsi" w:cs="Arial"/>
          <w:bCs/>
          <w:sz w:val="24"/>
          <w:szCs w:val="24"/>
        </w:rPr>
        <w:t xml:space="preserve"> postępowaniu dotyczące:</w:t>
      </w:r>
      <w:r w:rsidR="001E65B9">
        <w:rPr>
          <w:rFonts w:asciiTheme="majorHAnsi" w:hAnsiTheme="majorHAnsi" w:cs="Arial"/>
          <w:bCs/>
          <w:sz w:val="24"/>
          <w:szCs w:val="24"/>
        </w:rPr>
        <w:t xml:space="preserve"> </w:t>
      </w:r>
      <w:r w:rsidR="001E65B9" w:rsidRPr="00015C4B">
        <w:rPr>
          <w:rFonts w:asciiTheme="majorHAnsi" w:hAnsiTheme="majorHAnsi" w:cs="Arial"/>
          <w:bCs/>
          <w:color w:val="FFFFFF" w:themeColor="background1"/>
          <w:sz w:val="24"/>
          <w:szCs w:val="24"/>
        </w:rPr>
        <w:t>postępowaniu</w:t>
      </w:r>
    </w:p>
    <w:p w14:paraId="7409916F" w14:textId="77777777" w:rsidR="00E60071" w:rsidRPr="001E65B9" w:rsidRDefault="00E60071" w:rsidP="00627C7D">
      <w:pPr>
        <w:pStyle w:val="Kolorowalistaakcent11"/>
        <w:autoSpaceDE w:val="0"/>
        <w:autoSpaceDN w:val="0"/>
        <w:adjustRightInd w:val="0"/>
        <w:spacing w:before="0" w:after="0" w:line="276" w:lineRule="auto"/>
        <w:ind w:left="567"/>
        <w:rPr>
          <w:rFonts w:asciiTheme="majorHAnsi" w:hAnsiTheme="majorHAnsi" w:cs="Arial"/>
          <w:bCs/>
          <w:sz w:val="10"/>
          <w:szCs w:val="10"/>
        </w:rPr>
      </w:pPr>
    </w:p>
    <w:p w14:paraId="3182BFD1" w14:textId="77777777" w:rsidR="001E65B9" w:rsidRPr="00A435B8" w:rsidRDefault="001E65B9" w:rsidP="00000149">
      <w:pPr>
        <w:pStyle w:val="Akapitzlist"/>
        <w:numPr>
          <w:ilvl w:val="2"/>
          <w:numId w:val="34"/>
        </w:numPr>
        <w:autoSpaceDE w:val="0"/>
        <w:autoSpaceDN w:val="0"/>
        <w:adjustRightInd w:val="0"/>
        <w:spacing w:before="0" w:after="0" w:line="276" w:lineRule="auto"/>
        <w:ind w:left="1276" w:hanging="709"/>
        <w:rPr>
          <w:rFonts w:asciiTheme="majorHAnsi" w:hAnsiTheme="majorHAnsi" w:cs="Arial"/>
          <w:b/>
          <w:color w:val="000000" w:themeColor="text1"/>
          <w:sz w:val="24"/>
          <w:szCs w:val="24"/>
        </w:rPr>
      </w:pPr>
      <w:r w:rsidRPr="00A435B8">
        <w:rPr>
          <w:rFonts w:asciiTheme="majorHAnsi" w:hAnsiTheme="majorHAnsi" w:cs="Arial"/>
          <w:b/>
          <w:sz w:val="24"/>
          <w:szCs w:val="24"/>
        </w:rPr>
        <w:t>zdolności do występowania w obrocie gospodarczym;</w:t>
      </w:r>
    </w:p>
    <w:p w14:paraId="00057931" w14:textId="7E36D74B" w:rsidR="001E65B9" w:rsidRPr="00A435B8" w:rsidRDefault="006528C1" w:rsidP="001B764C">
      <w:pPr>
        <w:spacing w:line="276" w:lineRule="auto"/>
        <w:ind w:left="1276"/>
        <w:jc w:val="both"/>
        <w:rPr>
          <w:rFonts w:asciiTheme="majorHAnsi" w:hAnsiTheme="majorHAnsi"/>
          <w:i/>
        </w:rPr>
      </w:pPr>
      <w:r>
        <w:rPr>
          <w:rFonts w:asciiTheme="majorHAnsi" w:hAnsiTheme="majorHAnsi"/>
          <w:i/>
        </w:rPr>
        <w:t>Zamawiający</w:t>
      </w:r>
      <w:r w:rsidR="001E65B9" w:rsidRPr="00A435B8">
        <w:rPr>
          <w:rFonts w:asciiTheme="majorHAnsi" w:hAnsiTheme="majorHAnsi"/>
          <w:i/>
        </w:rPr>
        <w:t xml:space="preserve"> nie określa warunku w ww. zakresie.</w:t>
      </w:r>
    </w:p>
    <w:p w14:paraId="3D9D3841" w14:textId="77777777" w:rsidR="001E65B9" w:rsidRPr="00A435B8" w:rsidRDefault="001E65B9" w:rsidP="00000149">
      <w:pPr>
        <w:pStyle w:val="Akapitzlist"/>
        <w:numPr>
          <w:ilvl w:val="2"/>
          <w:numId w:val="34"/>
        </w:numPr>
        <w:autoSpaceDE w:val="0"/>
        <w:autoSpaceDN w:val="0"/>
        <w:adjustRightInd w:val="0"/>
        <w:spacing w:before="0" w:after="0" w:line="276" w:lineRule="auto"/>
        <w:ind w:left="1276" w:hanging="709"/>
        <w:rPr>
          <w:rFonts w:asciiTheme="majorHAnsi" w:hAnsiTheme="majorHAnsi" w:cs="Arial"/>
          <w:b/>
          <w:sz w:val="24"/>
          <w:szCs w:val="24"/>
        </w:rPr>
      </w:pPr>
      <w:r w:rsidRPr="00A435B8">
        <w:rPr>
          <w:rFonts w:asciiTheme="majorHAnsi" w:hAnsiTheme="majorHAnsi" w:cs="Arial"/>
          <w:b/>
          <w:sz w:val="24"/>
          <w:szCs w:val="24"/>
        </w:rPr>
        <w:t>uprawnień do prowadzenia określonej działalności gospodarczej lub zawodowej, o ile wynika to z odrębnych przepisów;</w:t>
      </w:r>
    </w:p>
    <w:p w14:paraId="08F03685" w14:textId="099ED2B8" w:rsidR="001E65B9" w:rsidRPr="00A435B8" w:rsidRDefault="006528C1" w:rsidP="001B764C">
      <w:pPr>
        <w:spacing w:line="276" w:lineRule="auto"/>
        <w:ind w:left="1276"/>
        <w:jc w:val="both"/>
        <w:rPr>
          <w:rFonts w:asciiTheme="majorHAnsi" w:hAnsiTheme="majorHAnsi"/>
          <w:i/>
          <w:sz w:val="10"/>
          <w:szCs w:val="10"/>
        </w:rPr>
      </w:pPr>
      <w:r>
        <w:rPr>
          <w:rFonts w:asciiTheme="majorHAnsi" w:hAnsiTheme="majorHAnsi"/>
          <w:i/>
        </w:rPr>
        <w:t>Zamawiający</w:t>
      </w:r>
      <w:r w:rsidR="00015C4B" w:rsidRPr="00A435B8">
        <w:rPr>
          <w:rFonts w:asciiTheme="majorHAnsi" w:hAnsiTheme="majorHAnsi"/>
          <w:i/>
        </w:rPr>
        <w:t xml:space="preserve"> nie określa warunku w ww. zakresie.</w:t>
      </w:r>
    </w:p>
    <w:p w14:paraId="0268512E" w14:textId="33C3F2E9" w:rsidR="001E65B9" w:rsidRPr="00A435B8" w:rsidRDefault="001E65B9" w:rsidP="00000149">
      <w:pPr>
        <w:pStyle w:val="Akapitzlist"/>
        <w:numPr>
          <w:ilvl w:val="2"/>
          <w:numId w:val="34"/>
        </w:numPr>
        <w:autoSpaceDE w:val="0"/>
        <w:autoSpaceDN w:val="0"/>
        <w:adjustRightInd w:val="0"/>
        <w:spacing w:before="0" w:after="0" w:line="276" w:lineRule="auto"/>
        <w:ind w:left="1276" w:hanging="709"/>
        <w:rPr>
          <w:rFonts w:asciiTheme="majorHAnsi" w:hAnsiTheme="majorHAnsi" w:cs="Arial"/>
          <w:b/>
          <w:sz w:val="24"/>
          <w:szCs w:val="24"/>
        </w:rPr>
      </w:pPr>
      <w:r w:rsidRPr="00A435B8">
        <w:rPr>
          <w:rFonts w:asciiTheme="majorHAnsi" w:hAnsiTheme="majorHAnsi" w:cs="Arial"/>
          <w:b/>
          <w:sz w:val="24"/>
          <w:szCs w:val="24"/>
        </w:rPr>
        <w:t>sytuacji ekonomicznej lub finansowej;</w:t>
      </w:r>
    </w:p>
    <w:p w14:paraId="656535A6" w14:textId="7096430D" w:rsidR="00F5397E" w:rsidRPr="001B764C" w:rsidRDefault="006528C1" w:rsidP="00627C7D">
      <w:pPr>
        <w:spacing w:line="276" w:lineRule="auto"/>
        <w:ind w:left="567" w:firstLine="709"/>
        <w:rPr>
          <w:rFonts w:asciiTheme="majorHAnsi" w:hAnsiTheme="majorHAnsi"/>
          <w:bCs/>
          <w:i/>
          <w:sz w:val="10"/>
          <w:szCs w:val="10"/>
        </w:rPr>
      </w:pPr>
      <w:r>
        <w:rPr>
          <w:rFonts w:asciiTheme="majorHAnsi" w:hAnsiTheme="majorHAnsi"/>
          <w:i/>
        </w:rPr>
        <w:t>Zamawiający</w:t>
      </w:r>
      <w:r w:rsidR="00015C4B" w:rsidRPr="001B764C">
        <w:rPr>
          <w:rFonts w:asciiTheme="majorHAnsi" w:hAnsiTheme="majorHAnsi"/>
          <w:i/>
        </w:rPr>
        <w:t xml:space="preserve"> nie określa warunku w ww. zakresie</w:t>
      </w:r>
    </w:p>
    <w:p w14:paraId="76C7FD3D" w14:textId="4DEA3EFE" w:rsidR="00D9784D" w:rsidRPr="001B764C" w:rsidRDefault="00D9784D" w:rsidP="008C7EA0">
      <w:pPr>
        <w:pStyle w:val="Kolorowalistaakcent11"/>
        <w:numPr>
          <w:ilvl w:val="2"/>
          <w:numId w:val="59"/>
        </w:numPr>
        <w:autoSpaceDE w:val="0"/>
        <w:autoSpaceDN w:val="0"/>
        <w:adjustRightInd w:val="0"/>
        <w:spacing w:before="0" w:after="0" w:line="276" w:lineRule="auto"/>
        <w:ind w:left="1276" w:hanging="709"/>
        <w:rPr>
          <w:rFonts w:asciiTheme="majorHAnsi" w:hAnsiTheme="majorHAnsi" w:cs="Arial"/>
          <w:b/>
          <w:sz w:val="24"/>
          <w:szCs w:val="24"/>
        </w:rPr>
      </w:pPr>
      <w:r w:rsidRPr="001B764C">
        <w:rPr>
          <w:rFonts w:asciiTheme="majorHAnsi" w:hAnsiTheme="majorHAnsi" w:cs="Arial"/>
          <w:b/>
          <w:sz w:val="24"/>
          <w:szCs w:val="24"/>
        </w:rPr>
        <w:t>zdolności technicznej lub zawodowej</w:t>
      </w:r>
      <w:r w:rsidR="00034207" w:rsidRPr="001B764C">
        <w:rPr>
          <w:rFonts w:asciiTheme="majorHAnsi" w:hAnsiTheme="majorHAnsi" w:cs="Arial"/>
          <w:b/>
          <w:sz w:val="24"/>
          <w:szCs w:val="24"/>
        </w:rPr>
        <w:t xml:space="preserve"> w zakresie:</w:t>
      </w:r>
    </w:p>
    <w:p w14:paraId="41F89205" w14:textId="0B72BFF1" w:rsidR="004A2BA8" w:rsidRPr="00D3409B" w:rsidRDefault="004A2BA8" w:rsidP="004A2BA8">
      <w:pPr>
        <w:pStyle w:val="Akapitzlist"/>
        <w:autoSpaceDE w:val="0"/>
        <w:autoSpaceDN w:val="0"/>
        <w:adjustRightInd w:val="0"/>
        <w:spacing w:after="0" w:line="276" w:lineRule="auto"/>
        <w:ind w:left="709" w:firstLine="515"/>
        <w:rPr>
          <w:rFonts w:ascii="Cambria" w:hAnsi="Cambria" w:cs="Helvetica"/>
          <w:bCs/>
          <w:i/>
          <w:color w:val="000000"/>
          <w:sz w:val="24"/>
          <w:szCs w:val="24"/>
        </w:rPr>
      </w:pPr>
      <w:r w:rsidRPr="00D3409B">
        <w:rPr>
          <w:rFonts w:ascii="Cambria" w:hAnsi="Cambria" w:cs="Helvetica"/>
          <w:bCs/>
          <w:i/>
          <w:color w:val="000000"/>
          <w:sz w:val="24"/>
          <w:szCs w:val="24"/>
        </w:rPr>
        <w:t>Opis sposobu dokonywania oceny spełniania tego warunku:</w:t>
      </w:r>
    </w:p>
    <w:p w14:paraId="4C3A3DB1" w14:textId="77777777" w:rsidR="004A2BA8" w:rsidRPr="004A2BA8" w:rsidRDefault="004A2BA8" w:rsidP="004A2BA8">
      <w:pPr>
        <w:pStyle w:val="Akapitzlist"/>
        <w:autoSpaceDE w:val="0"/>
        <w:autoSpaceDN w:val="0"/>
        <w:adjustRightInd w:val="0"/>
        <w:spacing w:after="0" w:line="276" w:lineRule="auto"/>
        <w:ind w:left="709" w:firstLine="515"/>
        <w:rPr>
          <w:rFonts w:ascii="Cambria" w:hAnsi="Cambria" w:cs="Helvetica"/>
          <w:bCs/>
          <w:i/>
          <w:color w:val="000000"/>
          <w:sz w:val="10"/>
          <w:szCs w:val="10"/>
          <w:u w:val="single"/>
        </w:rPr>
      </w:pPr>
    </w:p>
    <w:p w14:paraId="60A5932D" w14:textId="71A94474" w:rsidR="005362C5" w:rsidRPr="00D73BF9" w:rsidRDefault="006528C1" w:rsidP="00D73BF9">
      <w:pPr>
        <w:pStyle w:val="Akapitzlist"/>
        <w:numPr>
          <w:ilvl w:val="0"/>
          <w:numId w:val="51"/>
        </w:numPr>
        <w:autoSpaceDE w:val="0"/>
        <w:autoSpaceDN w:val="0"/>
        <w:adjustRightInd w:val="0"/>
        <w:spacing w:before="0" w:after="0" w:line="276" w:lineRule="auto"/>
        <w:ind w:left="1560" w:hanging="284"/>
        <w:contextualSpacing w:val="0"/>
        <w:rPr>
          <w:rFonts w:ascii="Cambria" w:hAnsi="Cambria"/>
          <w:sz w:val="24"/>
          <w:szCs w:val="24"/>
        </w:rPr>
      </w:pPr>
      <w:r w:rsidRPr="00F96861">
        <w:rPr>
          <w:rFonts w:ascii="Cambria" w:hAnsi="Cambria"/>
          <w:sz w:val="24"/>
          <w:szCs w:val="24"/>
        </w:rPr>
        <w:t>Wykonawca</w:t>
      </w:r>
      <w:r w:rsidR="004A2BA8" w:rsidRPr="00F96861">
        <w:rPr>
          <w:rFonts w:ascii="Cambria" w:hAnsi="Cambria"/>
          <w:sz w:val="24"/>
          <w:szCs w:val="24"/>
        </w:rPr>
        <w:t xml:space="preserve"> winien wykazać, że wykonał należycie nie wcześniej niż </w:t>
      </w:r>
      <w:r w:rsidR="004A2BA8" w:rsidRPr="00F96861">
        <w:rPr>
          <w:rFonts w:ascii="Cambria" w:hAnsi="Cambria"/>
          <w:b/>
          <w:sz w:val="24"/>
          <w:szCs w:val="24"/>
        </w:rPr>
        <w:t>w okresie ostatnich 5 lat przed upływem terminu składania ofert</w:t>
      </w:r>
      <w:r w:rsidR="004A2BA8" w:rsidRPr="00F96861">
        <w:rPr>
          <w:rFonts w:ascii="Cambria" w:hAnsi="Cambria"/>
          <w:sz w:val="24"/>
          <w:szCs w:val="24"/>
        </w:rPr>
        <w:t xml:space="preserve">, a jeżeli okres prowadzenia działalności jest krótszy - w tym okresie: </w:t>
      </w:r>
      <w:r w:rsidR="00987EBD" w:rsidRPr="00D73BF9">
        <w:rPr>
          <w:rFonts w:ascii="Cambria" w:hAnsi="Cambria"/>
          <w:b/>
          <w:sz w:val="24"/>
          <w:szCs w:val="24"/>
        </w:rPr>
        <w:t>co najmniej</w:t>
      </w:r>
      <w:r w:rsidR="00987EBD" w:rsidRPr="00D73BF9">
        <w:rPr>
          <w:rFonts w:ascii="Cambria" w:hAnsi="Cambria"/>
          <w:sz w:val="24"/>
          <w:szCs w:val="24"/>
        </w:rPr>
        <w:t xml:space="preserve"> </w:t>
      </w:r>
      <w:r w:rsidR="00987EBD" w:rsidRPr="00D73BF9">
        <w:rPr>
          <w:rFonts w:ascii="Cambria" w:hAnsi="Cambria"/>
          <w:b/>
          <w:sz w:val="24"/>
          <w:szCs w:val="24"/>
        </w:rPr>
        <w:t>jedn</w:t>
      </w:r>
      <w:r w:rsidR="008A4134">
        <w:rPr>
          <w:rFonts w:ascii="Cambria" w:hAnsi="Cambria"/>
          <w:b/>
          <w:sz w:val="24"/>
          <w:szCs w:val="24"/>
        </w:rPr>
        <w:t xml:space="preserve">o zamówienie </w:t>
      </w:r>
      <w:r w:rsidR="00987EBD" w:rsidRPr="00D73BF9">
        <w:rPr>
          <w:rFonts w:ascii="Cambria" w:hAnsi="Cambria"/>
          <w:b/>
          <w:sz w:val="24"/>
          <w:szCs w:val="24"/>
        </w:rPr>
        <w:t xml:space="preserve">o wartości minimum </w:t>
      </w:r>
      <w:r w:rsidR="00987EBD" w:rsidRPr="00D73BF9">
        <w:rPr>
          <w:rFonts w:ascii="Cambria" w:hAnsi="Cambria"/>
          <w:b/>
          <w:sz w:val="24"/>
          <w:szCs w:val="24"/>
        </w:rPr>
        <w:br/>
      </w:r>
      <w:r w:rsidR="00D73BF9">
        <w:rPr>
          <w:rFonts w:ascii="Cambria" w:hAnsi="Cambria"/>
          <w:b/>
          <w:sz w:val="24"/>
          <w:szCs w:val="24"/>
        </w:rPr>
        <w:t>100 000,00</w:t>
      </w:r>
      <w:r w:rsidR="00987EBD" w:rsidRPr="00D73BF9">
        <w:rPr>
          <w:rFonts w:ascii="Cambria" w:hAnsi="Cambria"/>
          <w:b/>
          <w:sz w:val="24"/>
          <w:szCs w:val="24"/>
        </w:rPr>
        <w:t xml:space="preserve"> zł brutto,</w:t>
      </w:r>
      <w:r w:rsidR="008A4134">
        <w:rPr>
          <w:rFonts w:ascii="Cambria" w:hAnsi="Cambria"/>
          <w:b/>
          <w:sz w:val="24"/>
          <w:szCs w:val="24"/>
        </w:rPr>
        <w:t xml:space="preserve"> </w:t>
      </w:r>
      <w:r w:rsidR="00987EBD" w:rsidRPr="00D73BF9">
        <w:rPr>
          <w:rFonts w:ascii="Cambria" w:hAnsi="Cambria"/>
          <w:b/>
          <w:sz w:val="24"/>
          <w:szCs w:val="24"/>
        </w:rPr>
        <w:t>któr</w:t>
      </w:r>
      <w:r w:rsidR="008A4134">
        <w:rPr>
          <w:rFonts w:ascii="Cambria" w:hAnsi="Cambria"/>
          <w:b/>
          <w:sz w:val="24"/>
          <w:szCs w:val="24"/>
        </w:rPr>
        <w:t>e</w:t>
      </w:r>
      <w:r w:rsidR="00987EBD" w:rsidRPr="00D73BF9">
        <w:rPr>
          <w:rFonts w:ascii="Cambria" w:hAnsi="Cambria"/>
          <w:b/>
          <w:sz w:val="24"/>
          <w:szCs w:val="24"/>
        </w:rPr>
        <w:t xml:space="preserve"> </w:t>
      </w:r>
      <w:r w:rsidR="00987EBD" w:rsidRPr="00D73BF9">
        <w:rPr>
          <w:rFonts w:ascii="Cambria" w:hAnsi="Cambria" w:cs="Arial"/>
          <w:b/>
          <w:sz w:val="24"/>
          <w:szCs w:val="24"/>
        </w:rPr>
        <w:t>polegał</w:t>
      </w:r>
      <w:r w:rsidR="008A4134">
        <w:rPr>
          <w:rFonts w:ascii="Cambria" w:hAnsi="Cambria" w:cs="Arial"/>
          <w:b/>
          <w:sz w:val="24"/>
          <w:szCs w:val="24"/>
        </w:rPr>
        <w:t>o</w:t>
      </w:r>
      <w:r w:rsidR="00987EBD" w:rsidRPr="00D73BF9">
        <w:rPr>
          <w:rFonts w:ascii="Cambria" w:hAnsi="Cambria" w:cs="Arial"/>
          <w:b/>
          <w:sz w:val="24"/>
          <w:szCs w:val="24"/>
        </w:rPr>
        <w:t xml:space="preserve"> </w:t>
      </w:r>
      <w:r w:rsidR="005362C5" w:rsidRPr="00D73BF9">
        <w:rPr>
          <w:rFonts w:ascii="Cambria" w:hAnsi="Cambria" w:cs="Arial"/>
          <w:b/>
          <w:sz w:val="24"/>
          <w:szCs w:val="24"/>
        </w:rPr>
        <w:t xml:space="preserve">na </w:t>
      </w:r>
      <w:r w:rsidR="008A4134">
        <w:rPr>
          <w:rFonts w:ascii="Cambria" w:hAnsi="Cambria" w:cs="Arial"/>
          <w:b/>
          <w:sz w:val="24"/>
          <w:szCs w:val="24"/>
        </w:rPr>
        <w:t>wykonaniu</w:t>
      </w:r>
      <w:r w:rsidR="00D73BF9" w:rsidRPr="00D73BF9">
        <w:rPr>
          <w:rFonts w:ascii="Cambria" w:hAnsi="Cambria" w:cs="Arial"/>
          <w:b/>
          <w:sz w:val="24"/>
          <w:szCs w:val="24"/>
        </w:rPr>
        <w:t xml:space="preserve"> </w:t>
      </w:r>
      <w:r w:rsidR="008373BB">
        <w:rPr>
          <w:rFonts w:ascii="Cambria" w:hAnsi="Cambria" w:cs="Arial"/>
          <w:b/>
          <w:sz w:val="24"/>
          <w:szCs w:val="24"/>
        </w:rPr>
        <w:t xml:space="preserve">zewnętrznego </w:t>
      </w:r>
      <w:r w:rsidR="00D73BF9" w:rsidRPr="00D73BF9">
        <w:rPr>
          <w:rFonts w:ascii="Cambria" w:hAnsi="Cambria"/>
          <w:b/>
          <w:sz w:val="24"/>
          <w:szCs w:val="24"/>
        </w:rPr>
        <w:t>systemu monitoringu</w:t>
      </w:r>
      <w:r w:rsidR="00D73BF9">
        <w:rPr>
          <w:rFonts w:ascii="Cambria" w:hAnsi="Cambria"/>
          <w:b/>
          <w:sz w:val="24"/>
          <w:szCs w:val="24"/>
        </w:rPr>
        <w:t xml:space="preserve"> </w:t>
      </w:r>
      <w:r w:rsidR="008A4134">
        <w:rPr>
          <w:rFonts w:ascii="Cambria" w:hAnsi="Cambria"/>
          <w:b/>
          <w:sz w:val="24"/>
          <w:szCs w:val="24"/>
        </w:rPr>
        <w:t xml:space="preserve">CCTV </w:t>
      </w:r>
      <w:r w:rsidR="008373BB">
        <w:rPr>
          <w:rFonts w:ascii="Cambria" w:hAnsi="Cambria"/>
          <w:b/>
          <w:sz w:val="24"/>
          <w:szCs w:val="24"/>
        </w:rPr>
        <w:t xml:space="preserve">wraz z </w:t>
      </w:r>
      <w:r w:rsidR="008A4134">
        <w:rPr>
          <w:rFonts w:ascii="Cambria" w:hAnsi="Cambria"/>
          <w:b/>
          <w:sz w:val="24"/>
          <w:szCs w:val="24"/>
        </w:rPr>
        <w:t>oprogramowanie</w:t>
      </w:r>
      <w:r w:rsidR="008373BB">
        <w:rPr>
          <w:rFonts w:ascii="Cambria" w:hAnsi="Cambria"/>
          <w:b/>
          <w:sz w:val="24"/>
          <w:szCs w:val="24"/>
        </w:rPr>
        <w:t>m</w:t>
      </w:r>
      <w:r w:rsidR="008A4134">
        <w:rPr>
          <w:rFonts w:ascii="Cambria" w:hAnsi="Cambria"/>
          <w:b/>
          <w:sz w:val="24"/>
          <w:szCs w:val="24"/>
        </w:rPr>
        <w:t xml:space="preserve"> zarządzając</w:t>
      </w:r>
      <w:r w:rsidR="008373BB">
        <w:rPr>
          <w:rFonts w:ascii="Cambria" w:hAnsi="Cambria"/>
          <w:b/>
          <w:sz w:val="24"/>
          <w:szCs w:val="24"/>
        </w:rPr>
        <w:t>ym,</w:t>
      </w:r>
      <w:r w:rsidR="008A4134">
        <w:rPr>
          <w:rFonts w:ascii="Cambria" w:hAnsi="Cambria"/>
          <w:b/>
          <w:sz w:val="24"/>
          <w:szCs w:val="24"/>
        </w:rPr>
        <w:t xml:space="preserve"> </w:t>
      </w:r>
      <w:r w:rsidR="008373BB">
        <w:rPr>
          <w:rFonts w:ascii="Cambria" w:hAnsi="Cambria"/>
          <w:b/>
          <w:sz w:val="24"/>
          <w:szCs w:val="24"/>
        </w:rPr>
        <w:t xml:space="preserve">obejmującego </w:t>
      </w:r>
      <w:r w:rsidR="00D73BF9">
        <w:rPr>
          <w:rFonts w:ascii="Cambria" w:hAnsi="Cambria"/>
          <w:b/>
          <w:sz w:val="24"/>
          <w:szCs w:val="24"/>
        </w:rPr>
        <w:t>minimum 1</w:t>
      </w:r>
      <w:r w:rsidR="003A55C8">
        <w:rPr>
          <w:rFonts w:ascii="Cambria" w:hAnsi="Cambria"/>
          <w:b/>
          <w:sz w:val="24"/>
          <w:szCs w:val="24"/>
        </w:rPr>
        <w:t>0</w:t>
      </w:r>
      <w:r w:rsidR="00D73BF9" w:rsidRPr="00D73BF9">
        <w:rPr>
          <w:rFonts w:ascii="Cambria" w:hAnsi="Cambria"/>
          <w:b/>
          <w:sz w:val="24"/>
          <w:szCs w:val="24"/>
        </w:rPr>
        <w:t xml:space="preserve"> kamer</w:t>
      </w:r>
      <w:r w:rsidR="008A4134">
        <w:rPr>
          <w:rFonts w:ascii="Cambria" w:hAnsi="Cambria"/>
          <w:b/>
          <w:sz w:val="24"/>
          <w:szCs w:val="24"/>
        </w:rPr>
        <w:t xml:space="preserve">. </w:t>
      </w:r>
      <w:r w:rsidR="003A55C8">
        <w:rPr>
          <w:rFonts w:ascii="Cambria" w:hAnsi="Cambria"/>
          <w:b/>
          <w:sz w:val="24"/>
          <w:szCs w:val="24"/>
        </w:rPr>
        <w:t xml:space="preserve">  </w:t>
      </w:r>
    </w:p>
    <w:p w14:paraId="2D531FA1" w14:textId="68F129D8" w:rsidR="00D43B6C" w:rsidRPr="00055A23" w:rsidRDefault="00D43B6C" w:rsidP="00D43B6C">
      <w:pPr>
        <w:pStyle w:val="Akapitzlist"/>
        <w:autoSpaceDE w:val="0"/>
        <w:autoSpaceDN w:val="0"/>
        <w:adjustRightInd w:val="0"/>
        <w:spacing w:before="0" w:after="0" w:line="276" w:lineRule="auto"/>
        <w:ind w:left="1560"/>
        <w:contextualSpacing w:val="0"/>
        <w:rPr>
          <w:rFonts w:ascii="Cambria" w:hAnsi="Cambria"/>
          <w:sz w:val="10"/>
          <w:szCs w:val="10"/>
        </w:rPr>
      </w:pPr>
    </w:p>
    <w:p w14:paraId="2CA5CD7C" w14:textId="354927E9" w:rsidR="008C6700" w:rsidRDefault="004A2BA8" w:rsidP="00977BF2">
      <w:pPr>
        <w:pStyle w:val="Akapitzlist"/>
        <w:numPr>
          <w:ilvl w:val="0"/>
          <w:numId w:val="53"/>
        </w:numPr>
        <w:autoSpaceDE w:val="0"/>
        <w:autoSpaceDN w:val="0"/>
        <w:adjustRightInd w:val="0"/>
        <w:spacing w:line="276" w:lineRule="auto"/>
        <w:ind w:left="1560"/>
        <w:rPr>
          <w:sz w:val="10"/>
          <w:szCs w:val="10"/>
        </w:rPr>
      </w:pPr>
      <w:r w:rsidRPr="007C7D7F">
        <w:rPr>
          <w:rFonts w:ascii="Cambria" w:hAnsi="Cambria"/>
          <w:color w:val="000000" w:themeColor="text1"/>
          <w:sz w:val="24"/>
          <w:szCs w:val="24"/>
        </w:rPr>
        <w:t xml:space="preserve">O udzielenie zamówienia mogą ubiegać się </w:t>
      </w:r>
      <w:r w:rsidR="006528C1">
        <w:rPr>
          <w:rFonts w:ascii="Cambria" w:hAnsi="Cambria"/>
          <w:color w:val="000000" w:themeColor="text1"/>
          <w:sz w:val="24"/>
          <w:szCs w:val="24"/>
        </w:rPr>
        <w:t>Wykonawcy</w:t>
      </w:r>
      <w:r w:rsidRPr="007C7D7F">
        <w:rPr>
          <w:rFonts w:ascii="Cambria" w:hAnsi="Cambria"/>
          <w:color w:val="000000" w:themeColor="text1"/>
          <w:sz w:val="24"/>
          <w:szCs w:val="24"/>
        </w:rPr>
        <w:t>, którzy dysponują lub będą dysponować w okresie wykonywania zamówienia</w:t>
      </w:r>
      <w:r w:rsidRPr="007C7D7F">
        <w:rPr>
          <w:rFonts w:ascii="Cambria" w:hAnsi="Cambria"/>
          <w:color w:val="000000" w:themeColor="text1"/>
          <w:sz w:val="24"/>
          <w:szCs w:val="24"/>
        </w:rPr>
        <w:br/>
        <w:t>i skierują do jego realizacji</w:t>
      </w:r>
      <w:r w:rsidR="002F572E">
        <w:rPr>
          <w:rFonts w:ascii="Cambria" w:hAnsi="Cambria"/>
          <w:color w:val="000000" w:themeColor="text1"/>
          <w:sz w:val="24"/>
          <w:szCs w:val="24"/>
        </w:rPr>
        <w:t>:</w:t>
      </w:r>
      <w:r w:rsidR="00D73BF9">
        <w:rPr>
          <w:rFonts w:ascii="Cambria" w:hAnsi="Cambria"/>
          <w:color w:val="000000" w:themeColor="text1"/>
          <w:sz w:val="24"/>
          <w:szCs w:val="24"/>
        </w:rPr>
        <w:t xml:space="preserve"> </w:t>
      </w:r>
      <w:r w:rsidR="008C6700" w:rsidRPr="00D73BF9">
        <w:rPr>
          <w:rFonts w:ascii="Cambria" w:hAnsi="Cambria" w:cs="Cambria"/>
          <w:b/>
          <w:sz w:val="24"/>
          <w:szCs w:val="24"/>
        </w:rPr>
        <w:t xml:space="preserve">min. </w:t>
      </w:r>
      <w:r w:rsidR="008C6700" w:rsidRPr="00D73BF9">
        <w:rPr>
          <w:rFonts w:ascii="Cambria" w:hAnsi="Cambria"/>
          <w:b/>
          <w:bCs/>
          <w:sz w:val="24"/>
          <w:szCs w:val="24"/>
        </w:rPr>
        <w:t>jedną</w:t>
      </w:r>
      <w:r w:rsidR="008C6700" w:rsidRPr="00D73BF9">
        <w:rPr>
          <w:rFonts w:ascii="Cambria" w:hAnsi="Cambria"/>
          <w:sz w:val="24"/>
          <w:szCs w:val="24"/>
        </w:rPr>
        <w:t xml:space="preserve"> </w:t>
      </w:r>
      <w:r w:rsidR="008C6700" w:rsidRPr="00D73BF9">
        <w:rPr>
          <w:rFonts w:ascii="Cambria" w:hAnsi="Cambria"/>
          <w:b/>
          <w:sz w:val="24"/>
          <w:szCs w:val="24"/>
        </w:rPr>
        <w:t xml:space="preserve">osobą posiadającą uprawnienia budowlane do kierowania robotami budowlanymi </w:t>
      </w:r>
      <w:r w:rsidR="00863139" w:rsidRPr="000F1094">
        <w:rPr>
          <w:rFonts w:ascii="Cambria" w:hAnsi="Cambria"/>
          <w:b/>
          <w:sz w:val="24"/>
          <w:szCs w:val="24"/>
          <w:u w:val="single"/>
        </w:rPr>
        <w:t>bez ograniczeń</w:t>
      </w:r>
      <w:r w:rsidR="00863139" w:rsidRPr="00D73BF9">
        <w:rPr>
          <w:rFonts w:ascii="Cambria" w:hAnsi="Cambria" w:cs="Cambria"/>
          <w:b/>
          <w:sz w:val="24"/>
          <w:szCs w:val="24"/>
        </w:rPr>
        <w:t xml:space="preserve"> </w:t>
      </w:r>
      <w:r w:rsidR="008C6700" w:rsidRPr="00D73BF9">
        <w:rPr>
          <w:rFonts w:ascii="Cambria" w:hAnsi="Cambria"/>
          <w:b/>
          <w:sz w:val="24"/>
          <w:szCs w:val="24"/>
        </w:rPr>
        <w:t xml:space="preserve">w specjalności </w:t>
      </w:r>
      <w:r w:rsidR="000F1094" w:rsidRPr="000F1094">
        <w:rPr>
          <w:rFonts w:ascii="Cambria" w:hAnsi="Cambria"/>
          <w:b/>
          <w:sz w:val="24"/>
          <w:szCs w:val="24"/>
        </w:rPr>
        <w:t xml:space="preserve">instalacyjnej w zakresie </w:t>
      </w:r>
      <w:r w:rsidR="00A04153">
        <w:rPr>
          <w:rFonts w:ascii="Cambria" w:hAnsi="Cambria"/>
          <w:b/>
          <w:sz w:val="24"/>
          <w:szCs w:val="24"/>
        </w:rPr>
        <w:t xml:space="preserve">sieci, </w:t>
      </w:r>
      <w:r w:rsidR="000F1094" w:rsidRPr="000F1094">
        <w:rPr>
          <w:rFonts w:ascii="Cambria" w:hAnsi="Cambria"/>
          <w:b/>
          <w:sz w:val="24"/>
          <w:szCs w:val="24"/>
        </w:rPr>
        <w:t xml:space="preserve">instalacji i urządzeń </w:t>
      </w:r>
      <w:r w:rsidR="000F1094">
        <w:rPr>
          <w:rFonts w:ascii="Cambria" w:hAnsi="Cambria"/>
          <w:b/>
          <w:sz w:val="24"/>
          <w:szCs w:val="24"/>
        </w:rPr>
        <w:t>elektrycznych</w:t>
      </w:r>
      <w:r w:rsidR="00863139">
        <w:rPr>
          <w:rFonts w:ascii="Cambria" w:hAnsi="Cambria"/>
          <w:b/>
          <w:sz w:val="24"/>
          <w:szCs w:val="24"/>
        </w:rPr>
        <w:t xml:space="preserve"> </w:t>
      </w:r>
      <w:r w:rsidR="00AC29A0" w:rsidRPr="00D73BF9">
        <w:rPr>
          <w:rFonts w:ascii="Cambria" w:hAnsi="Cambria" w:cs="Cambria"/>
          <w:sz w:val="24"/>
          <w:szCs w:val="24"/>
        </w:rPr>
        <w:t xml:space="preserve">lub odpowiadające im </w:t>
      </w:r>
      <w:r w:rsidR="00AC29A0" w:rsidRPr="00D73BF9">
        <w:rPr>
          <w:rFonts w:ascii="Cambria" w:hAnsi="Cambria" w:cs="Cambria"/>
          <w:sz w:val="24"/>
          <w:szCs w:val="24"/>
        </w:rPr>
        <w:lastRenderedPageBreak/>
        <w:t>równoważne uprawnienia budowlane wydane na podstawie wcześniej obowiązujących przepisów, a w przypadku Wykonawców zagranicznych – uprawnienia budowlane do kierowania robotami równoważne do wyżej wskazanych.</w:t>
      </w:r>
    </w:p>
    <w:p w14:paraId="63576887" w14:textId="77777777" w:rsidR="00AC29A0" w:rsidRPr="00065C4E" w:rsidRDefault="00AC29A0" w:rsidP="00065C4E">
      <w:pPr>
        <w:pStyle w:val="Akapitzlist"/>
        <w:autoSpaceDE w:val="0"/>
        <w:autoSpaceDN w:val="0"/>
        <w:adjustRightInd w:val="0"/>
        <w:spacing w:line="276" w:lineRule="auto"/>
        <w:ind w:left="2127"/>
        <w:rPr>
          <w:sz w:val="10"/>
          <w:szCs w:val="10"/>
        </w:rPr>
      </w:pPr>
    </w:p>
    <w:p w14:paraId="72B575F2" w14:textId="68323331" w:rsidR="004A2BA8" w:rsidRDefault="004A2BA8" w:rsidP="00065C4E">
      <w:pPr>
        <w:spacing w:line="276" w:lineRule="auto"/>
        <w:ind w:left="1418"/>
        <w:jc w:val="center"/>
        <w:rPr>
          <w:rFonts w:ascii="Cambria" w:hAnsi="Cambria" w:cs="Cambria"/>
          <w:b/>
          <w:bCs/>
        </w:rPr>
      </w:pPr>
      <w:r>
        <w:rPr>
          <w:rFonts w:ascii="Cambria" w:hAnsi="Cambria" w:cs="Cambria"/>
          <w:b/>
          <w:bCs/>
        </w:rPr>
        <w:t xml:space="preserve">DODATKOWE INFORMACJE DOTYCZĄCE WARUNKÓW </w:t>
      </w:r>
      <w:r>
        <w:rPr>
          <w:rFonts w:ascii="Cambria" w:hAnsi="Cambria" w:cs="Cambria"/>
          <w:b/>
          <w:bCs/>
        </w:rPr>
        <w:br/>
        <w:t>UDZIAŁU W POSTĘPOWANIU</w:t>
      </w:r>
      <w:r w:rsidRPr="001C2A55">
        <w:rPr>
          <w:rFonts w:ascii="Cambria" w:hAnsi="Cambria" w:cs="Cambria"/>
          <w:b/>
          <w:bCs/>
        </w:rPr>
        <w:t>:</w:t>
      </w:r>
    </w:p>
    <w:p w14:paraId="68E2CB38" w14:textId="77777777" w:rsidR="00A61095" w:rsidRPr="00A61095" w:rsidRDefault="00A61095" w:rsidP="00065C4E">
      <w:pPr>
        <w:spacing w:line="276" w:lineRule="auto"/>
        <w:ind w:left="1418"/>
        <w:jc w:val="center"/>
        <w:rPr>
          <w:rFonts w:ascii="Cambria" w:hAnsi="Cambria" w:cs="Cambria"/>
          <w:b/>
          <w:bCs/>
          <w:sz w:val="10"/>
          <w:szCs w:val="10"/>
        </w:rPr>
      </w:pPr>
    </w:p>
    <w:tbl>
      <w:tblPr>
        <w:tblStyle w:val="Tabela-Siatka"/>
        <w:tblW w:w="7046" w:type="dxa"/>
        <w:tblInd w:w="1596" w:type="dxa"/>
        <w:tblLook w:val="04A0" w:firstRow="1" w:lastRow="0" w:firstColumn="1" w:lastColumn="0" w:noHBand="0" w:noVBand="1"/>
      </w:tblPr>
      <w:tblGrid>
        <w:gridCol w:w="7046"/>
      </w:tblGrid>
      <w:tr w:rsidR="004A2BA8" w14:paraId="53B18936" w14:textId="77777777" w:rsidTr="00A61095">
        <w:tc>
          <w:tcPr>
            <w:tcW w:w="7046" w:type="dxa"/>
            <w:shd w:val="clear" w:color="auto" w:fill="auto"/>
            <w:tcMar>
              <w:left w:w="108" w:type="dxa"/>
            </w:tcMar>
          </w:tcPr>
          <w:p w14:paraId="72EEB94B" w14:textId="19F642DC" w:rsidR="008C6700" w:rsidRDefault="00EA71AC" w:rsidP="008C7EA0">
            <w:pPr>
              <w:pStyle w:val="Akapitzlist"/>
              <w:numPr>
                <w:ilvl w:val="0"/>
                <w:numId w:val="52"/>
              </w:numPr>
              <w:autoSpaceDE w:val="0"/>
              <w:autoSpaceDN w:val="0"/>
              <w:adjustRightInd w:val="0"/>
              <w:spacing w:before="0" w:after="0" w:line="276" w:lineRule="auto"/>
              <w:ind w:left="307" w:hanging="307"/>
              <w:rPr>
                <w:rFonts w:ascii="Cambria" w:hAnsi="Cambria" w:cs="Helvetica"/>
                <w:b/>
                <w:i/>
                <w:color w:val="000000"/>
                <w:sz w:val="24"/>
                <w:szCs w:val="24"/>
              </w:rPr>
            </w:pPr>
            <w:r w:rsidRPr="00EA71AC">
              <w:rPr>
                <w:rFonts w:ascii="Cambria" w:hAnsi="Cambria" w:cs="Helvetica"/>
                <w:b/>
                <w:i/>
                <w:color w:val="000000"/>
                <w:sz w:val="24"/>
                <w:szCs w:val="24"/>
              </w:rPr>
              <w:t>Wykonawca powinien</w:t>
            </w:r>
            <w:r>
              <w:rPr>
                <w:rFonts w:ascii="Cambria" w:hAnsi="Cambria" w:cs="Helvetica"/>
                <w:b/>
                <w:i/>
                <w:color w:val="000000"/>
                <w:sz w:val="24"/>
                <w:szCs w:val="24"/>
              </w:rPr>
              <w:t xml:space="preserve"> </w:t>
            </w:r>
            <w:r w:rsidRPr="00EA71AC">
              <w:rPr>
                <w:rFonts w:ascii="Cambria" w:hAnsi="Cambria" w:cs="Helvetica"/>
                <w:b/>
                <w:i/>
                <w:color w:val="000000"/>
                <w:sz w:val="24"/>
                <w:szCs w:val="24"/>
              </w:rPr>
              <w:t xml:space="preserve">w wykazie robót wyraźnie określić zakres </w:t>
            </w:r>
            <w:r w:rsidR="00CF7E33">
              <w:rPr>
                <w:rFonts w:ascii="Cambria" w:hAnsi="Cambria" w:cs="Helvetica"/>
                <w:b/>
                <w:i/>
                <w:color w:val="000000"/>
                <w:sz w:val="24"/>
                <w:szCs w:val="24"/>
              </w:rPr>
              <w:t>(</w:t>
            </w:r>
            <w:r w:rsidR="000F1094">
              <w:rPr>
                <w:rFonts w:ascii="Cambria" w:hAnsi="Cambria" w:cs="Helvetica"/>
                <w:b/>
                <w:i/>
                <w:color w:val="000000"/>
                <w:sz w:val="24"/>
                <w:szCs w:val="24"/>
              </w:rPr>
              <w:t xml:space="preserve">w tym ilość </w:t>
            </w:r>
            <w:r w:rsidR="000F1094" w:rsidRPr="000F1094">
              <w:rPr>
                <w:rFonts w:ascii="Cambria" w:hAnsi="Cambria" w:cs="Helvetica"/>
                <w:b/>
                <w:i/>
                <w:color w:val="000000"/>
                <w:sz w:val="24"/>
                <w:szCs w:val="24"/>
              </w:rPr>
              <w:t>kamer</w:t>
            </w:r>
            <w:r w:rsidR="00CF7E33">
              <w:rPr>
                <w:rFonts w:ascii="Cambria" w:hAnsi="Cambria" w:cs="Helvetica"/>
                <w:b/>
                <w:i/>
                <w:color w:val="000000"/>
                <w:sz w:val="24"/>
                <w:szCs w:val="24"/>
              </w:rPr>
              <w:t>) i wartość </w:t>
            </w:r>
            <w:r w:rsidR="00CF7E33" w:rsidRPr="00EA71AC">
              <w:rPr>
                <w:rFonts w:ascii="Cambria" w:hAnsi="Cambria" w:cs="Helvetica"/>
                <w:b/>
                <w:i/>
                <w:color w:val="000000"/>
                <w:sz w:val="24"/>
                <w:szCs w:val="24"/>
              </w:rPr>
              <w:t>robót</w:t>
            </w:r>
            <w:r w:rsidR="00AC29A0">
              <w:rPr>
                <w:rFonts w:ascii="Cambria" w:hAnsi="Cambria" w:cs="Helvetica"/>
                <w:b/>
                <w:i/>
                <w:color w:val="000000"/>
                <w:sz w:val="24"/>
                <w:szCs w:val="24"/>
              </w:rPr>
              <w:t xml:space="preserve">, </w:t>
            </w:r>
            <w:r w:rsidRPr="00EA71AC">
              <w:rPr>
                <w:rFonts w:ascii="Cambria" w:hAnsi="Cambria" w:cs="Helvetica"/>
                <w:b/>
                <w:i/>
                <w:color w:val="000000"/>
                <w:sz w:val="24"/>
                <w:szCs w:val="24"/>
              </w:rPr>
              <w:t>aby można było ustalić, czy spełnia warunek udziału w postępowani</w:t>
            </w:r>
            <w:r w:rsidR="00AC29A0">
              <w:rPr>
                <w:rFonts w:ascii="Cambria" w:hAnsi="Cambria" w:cs="Helvetica"/>
                <w:b/>
                <w:i/>
                <w:color w:val="000000"/>
                <w:sz w:val="24"/>
                <w:szCs w:val="24"/>
              </w:rPr>
              <w:t>u</w:t>
            </w:r>
            <w:r w:rsidRPr="00EA71AC">
              <w:rPr>
                <w:rFonts w:ascii="Cambria" w:hAnsi="Cambria" w:cs="Helvetica"/>
                <w:b/>
                <w:i/>
                <w:color w:val="000000"/>
                <w:sz w:val="24"/>
                <w:szCs w:val="24"/>
              </w:rPr>
              <w:t>.</w:t>
            </w:r>
          </w:p>
          <w:p w14:paraId="6A349417" w14:textId="1B594EF3" w:rsidR="008C6700" w:rsidRPr="008C6700" w:rsidRDefault="008C6700" w:rsidP="008C7EA0">
            <w:pPr>
              <w:pStyle w:val="Akapitzlist"/>
              <w:numPr>
                <w:ilvl w:val="0"/>
                <w:numId w:val="52"/>
              </w:numPr>
              <w:autoSpaceDE w:val="0"/>
              <w:autoSpaceDN w:val="0"/>
              <w:adjustRightInd w:val="0"/>
              <w:spacing w:before="0" w:after="0" w:line="276" w:lineRule="auto"/>
              <w:ind w:left="307" w:hanging="307"/>
              <w:rPr>
                <w:rFonts w:ascii="Cambria" w:hAnsi="Cambria" w:cs="Helvetica"/>
                <w:b/>
                <w:i/>
                <w:color w:val="000000"/>
                <w:sz w:val="24"/>
                <w:szCs w:val="24"/>
              </w:rPr>
            </w:pPr>
            <w:r w:rsidRPr="008C6700">
              <w:rPr>
                <w:rFonts w:ascii="Cambria" w:hAnsi="Cambria" w:cs="Helvetica"/>
                <w:i/>
                <w:color w:val="000000"/>
                <w:sz w:val="24"/>
                <w:szCs w:val="24"/>
              </w:rPr>
              <w:t>Wartości podane w dokumentach w walutach innych niż wskazane przez Zamawiającego będą przeliczane wg średniego kursu NBP na dzień publikacji ogłoszenia o zamówieniu.</w:t>
            </w:r>
          </w:p>
          <w:p w14:paraId="4FA1BEB8" w14:textId="77777777" w:rsidR="004D5697" w:rsidRPr="004D5697" w:rsidRDefault="004A2BA8" w:rsidP="008C7EA0">
            <w:pPr>
              <w:pStyle w:val="Akapitzlist"/>
              <w:numPr>
                <w:ilvl w:val="0"/>
                <w:numId w:val="52"/>
              </w:numPr>
              <w:autoSpaceDE w:val="0"/>
              <w:autoSpaceDN w:val="0"/>
              <w:adjustRightInd w:val="0"/>
              <w:spacing w:before="0" w:after="0" w:line="276" w:lineRule="auto"/>
              <w:ind w:left="307" w:hanging="307"/>
              <w:rPr>
                <w:rFonts w:ascii="Cambria" w:hAnsi="Cambria" w:cs="Helvetica"/>
                <w:b/>
                <w:i/>
                <w:color w:val="000000"/>
                <w:sz w:val="24"/>
                <w:szCs w:val="24"/>
              </w:rPr>
            </w:pPr>
            <w:r w:rsidRPr="004D5697">
              <w:rPr>
                <w:rFonts w:ascii="Cambria" w:hAnsi="Cambria" w:cs="Helvetica"/>
                <w:i/>
                <w:color w:val="000000"/>
                <w:sz w:val="24"/>
                <w:szCs w:val="24"/>
              </w:rPr>
              <w:t>Przez posiadanie uprawnień budowlanych wymaganych prawem dla osób uczestniczących w realizacji zamówienia, rozumie się uprawnienia do wykonywania samodzielnych funkcji w budownictwie w rozumieniu art. 15a ustawy z dnia 7 lipca 1994 r. Prawo budowlane (t. j. Dz. U. 2020 r, poz. 1333 z późn. zm.) oraz przepisów wcześniejszych. Samodzielne funkcje techniczne w budownictwie (nazwy specjalności i ich zakresy) będą rozpatrywane zgodnie z przepisami regulującymi nadawanie uprawnień budowlanych w dacie ich nadania.</w:t>
            </w:r>
          </w:p>
          <w:p w14:paraId="48FE0278" w14:textId="7D5C2DB9" w:rsidR="00AC29A0" w:rsidRPr="000F1094" w:rsidRDefault="006528C1" w:rsidP="000F1094">
            <w:pPr>
              <w:pStyle w:val="Akapitzlist"/>
              <w:numPr>
                <w:ilvl w:val="0"/>
                <w:numId w:val="52"/>
              </w:numPr>
              <w:autoSpaceDE w:val="0"/>
              <w:autoSpaceDN w:val="0"/>
              <w:adjustRightInd w:val="0"/>
              <w:spacing w:before="0" w:after="0" w:line="276" w:lineRule="auto"/>
              <w:ind w:left="307" w:hanging="307"/>
              <w:rPr>
                <w:rFonts w:ascii="Cambria" w:hAnsi="Cambria" w:cs="Helvetica"/>
                <w:b/>
                <w:i/>
                <w:color w:val="000000"/>
                <w:sz w:val="24"/>
                <w:szCs w:val="24"/>
              </w:rPr>
            </w:pPr>
            <w:r w:rsidRPr="004D5697">
              <w:rPr>
                <w:rFonts w:ascii="Cambria" w:hAnsi="Cambria"/>
                <w:i/>
                <w:sz w:val="24"/>
                <w:szCs w:val="24"/>
              </w:rPr>
              <w:t>Wykonawca</w:t>
            </w:r>
            <w:r w:rsidR="004A2BA8" w:rsidRPr="004D5697">
              <w:rPr>
                <w:rFonts w:ascii="Cambria" w:hAnsi="Cambria"/>
                <w:i/>
                <w:sz w:val="24"/>
                <w:szCs w:val="24"/>
              </w:rPr>
              <w:t xml:space="preserve"> w celu wykazania spełniania warunków określonych w pkt 6.1.4, ppkt 2) SWZ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tc>
      </w:tr>
    </w:tbl>
    <w:p w14:paraId="1CB8CC97" w14:textId="77777777" w:rsidR="00BB77AE" w:rsidRPr="001B764C" w:rsidRDefault="00BB77AE" w:rsidP="00627C7D">
      <w:pPr>
        <w:autoSpaceDE w:val="0"/>
        <w:autoSpaceDN w:val="0"/>
        <w:adjustRightInd w:val="0"/>
        <w:spacing w:line="276" w:lineRule="auto"/>
        <w:ind w:left="1276"/>
        <w:jc w:val="both"/>
        <w:rPr>
          <w:rFonts w:asciiTheme="majorHAnsi" w:hAnsiTheme="majorHAnsi" w:cs="Arial"/>
          <w:bCs/>
          <w:sz w:val="10"/>
          <w:szCs w:val="10"/>
        </w:rPr>
      </w:pPr>
    </w:p>
    <w:p w14:paraId="3CC82FE7" w14:textId="1A39624F" w:rsidR="005C1B81" w:rsidRDefault="006528C1" w:rsidP="00D069B8">
      <w:pPr>
        <w:pStyle w:val="Kolorowalistaakcent11"/>
        <w:numPr>
          <w:ilvl w:val="1"/>
          <w:numId w:val="11"/>
        </w:numPr>
        <w:autoSpaceDE w:val="0"/>
        <w:autoSpaceDN w:val="0"/>
        <w:adjustRightInd w:val="0"/>
        <w:spacing w:before="0" w:after="0" w:line="276" w:lineRule="auto"/>
        <w:ind w:left="567" w:right="20" w:hanging="567"/>
        <w:rPr>
          <w:rFonts w:ascii="Cambria" w:hAnsi="Cambria"/>
          <w:sz w:val="24"/>
          <w:szCs w:val="24"/>
        </w:rPr>
      </w:pPr>
      <w:r>
        <w:rPr>
          <w:rFonts w:asciiTheme="majorHAnsi" w:hAnsiTheme="majorHAnsi"/>
          <w:sz w:val="24"/>
          <w:szCs w:val="24"/>
        </w:rPr>
        <w:t>Zamawiający</w:t>
      </w:r>
      <w:r w:rsidR="00D9784D" w:rsidRPr="00C6306E">
        <w:rPr>
          <w:rFonts w:asciiTheme="majorHAnsi" w:hAnsiTheme="majorHAnsi"/>
          <w:sz w:val="24"/>
          <w:szCs w:val="24"/>
        </w:rPr>
        <w:t xml:space="preserve"> może, </w:t>
      </w:r>
      <w:r w:rsidR="0007221C">
        <w:rPr>
          <w:rFonts w:ascii="Cambria" w:hAnsi="Cambria"/>
          <w:color w:val="000000"/>
          <w:sz w:val="24"/>
          <w:szCs w:val="24"/>
          <w:shd w:val="clear" w:color="auto" w:fill="FFFFFF"/>
        </w:rPr>
        <w:t>o</w:t>
      </w:r>
      <w:r w:rsidR="0007221C" w:rsidRPr="0007221C">
        <w:rPr>
          <w:rFonts w:ascii="Cambria" w:hAnsi="Cambria"/>
          <w:color w:val="000000"/>
          <w:sz w:val="24"/>
          <w:szCs w:val="24"/>
          <w:shd w:val="clear" w:color="auto" w:fill="FFFFFF"/>
        </w:rPr>
        <w:t xml:space="preserve">ceniając zdolność techniczną lub zawodową, na każdym etapie postępowania, uznać, że </w:t>
      </w:r>
      <w:r>
        <w:rPr>
          <w:rFonts w:ascii="Cambria" w:hAnsi="Cambria"/>
          <w:color w:val="000000"/>
          <w:sz w:val="24"/>
          <w:szCs w:val="24"/>
          <w:shd w:val="clear" w:color="auto" w:fill="FFFFFF"/>
        </w:rPr>
        <w:t>Wykonawca</w:t>
      </w:r>
      <w:r w:rsidR="0007221C" w:rsidRPr="0007221C">
        <w:rPr>
          <w:rFonts w:ascii="Cambria" w:hAnsi="Cambria"/>
          <w:color w:val="000000"/>
          <w:sz w:val="24"/>
          <w:szCs w:val="24"/>
          <w:shd w:val="clear" w:color="auto" w:fill="FFFFFF"/>
        </w:rPr>
        <w:t xml:space="preserve"> nie posiada wymaganych zdolności, jeżeli posiadanie przez </w:t>
      </w:r>
      <w:r>
        <w:rPr>
          <w:rFonts w:ascii="Cambria" w:hAnsi="Cambria"/>
          <w:color w:val="000000"/>
          <w:sz w:val="24"/>
          <w:szCs w:val="24"/>
          <w:shd w:val="clear" w:color="auto" w:fill="FFFFFF"/>
        </w:rPr>
        <w:t>Wykonawcę</w:t>
      </w:r>
      <w:r w:rsidR="0007221C" w:rsidRPr="0007221C">
        <w:rPr>
          <w:rFonts w:ascii="Cambria" w:hAnsi="Cambria"/>
          <w:color w:val="000000"/>
          <w:sz w:val="24"/>
          <w:szCs w:val="24"/>
          <w:shd w:val="clear" w:color="auto" w:fill="FFFFFF"/>
        </w:rPr>
        <w:t xml:space="preserve"> sprzecznych interesów, w szczególności zaangażowanie zasobów technicznych lub zawodowych </w:t>
      </w:r>
      <w:r>
        <w:rPr>
          <w:rFonts w:ascii="Cambria" w:hAnsi="Cambria"/>
          <w:color w:val="000000"/>
          <w:sz w:val="24"/>
          <w:szCs w:val="24"/>
          <w:shd w:val="clear" w:color="auto" w:fill="FFFFFF"/>
        </w:rPr>
        <w:lastRenderedPageBreak/>
        <w:t>Wykonawcy</w:t>
      </w:r>
      <w:r w:rsidR="0007221C" w:rsidRPr="0007221C">
        <w:rPr>
          <w:rFonts w:ascii="Cambria" w:hAnsi="Cambria"/>
          <w:color w:val="000000"/>
          <w:sz w:val="24"/>
          <w:szCs w:val="24"/>
          <w:shd w:val="clear" w:color="auto" w:fill="FFFFFF"/>
        </w:rPr>
        <w:t xml:space="preserve"> w inne przedsięwzięcia gospodarcze </w:t>
      </w:r>
      <w:r>
        <w:rPr>
          <w:rFonts w:ascii="Cambria" w:hAnsi="Cambria"/>
          <w:color w:val="000000"/>
          <w:sz w:val="24"/>
          <w:szCs w:val="24"/>
          <w:shd w:val="clear" w:color="auto" w:fill="FFFFFF"/>
        </w:rPr>
        <w:t>Wykonawcy</w:t>
      </w:r>
      <w:r w:rsidR="0007221C" w:rsidRPr="0007221C">
        <w:rPr>
          <w:rFonts w:ascii="Cambria" w:hAnsi="Cambria"/>
          <w:color w:val="000000"/>
          <w:sz w:val="24"/>
          <w:szCs w:val="24"/>
          <w:shd w:val="clear" w:color="auto" w:fill="FFFFFF"/>
        </w:rPr>
        <w:t xml:space="preserve"> może mieć negatywny wpływ na realizację zamówienia</w:t>
      </w:r>
      <w:r w:rsidR="0007221C" w:rsidRPr="0007221C">
        <w:rPr>
          <w:rFonts w:ascii="Cambria" w:hAnsi="Cambria"/>
          <w:sz w:val="24"/>
          <w:szCs w:val="24"/>
        </w:rPr>
        <w:t xml:space="preserve"> </w:t>
      </w:r>
      <w:r w:rsidR="00D9784D" w:rsidRPr="0007221C">
        <w:rPr>
          <w:rFonts w:ascii="Cambria" w:hAnsi="Cambria"/>
          <w:sz w:val="24"/>
          <w:szCs w:val="24"/>
        </w:rPr>
        <w:t xml:space="preserve">na każdym etapie postępowania (art. </w:t>
      </w:r>
      <w:r w:rsidR="0007221C">
        <w:rPr>
          <w:rFonts w:ascii="Cambria" w:hAnsi="Cambria"/>
          <w:sz w:val="24"/>
          <w:szCs w:val="24"/>
        </w:rPr>
        <w:t>116</w:t>
      </w:r>
      <w:r w:rsidR="00D9784D" w:rsidRPr="0007221C">
        <w:rPr>
          <w:rFonts w:ascii="Cambria" w:hAnsi="Cambria"/>
          <w:sz w:val="24"/>
          <w:szCs w:val="24"/>
        </w:rPr>
        <w:t xml:space="preserve"> ust. 2 ustawy</w:t>
      </w:r>
      <w:r w:rsidR="001B764C">
        <w:rPr>
          <w:rFonts w:ascii="Cambria" w:hAnsi="Cambria"/>
          <w:sz w:val="24"/>
          <w:szCs w:val="24"/>
        </w:rPr>
        <w:t xml:space="preserve"> Pzp</w:t>
      </w:r>
      <w:r w:rsidR="00D9784D" w:rsidRPr="0007221C">
        <w:rPr>
          <w:rFonts w:ascii="Cambria" w:hAnsi="Cambria"/>
          <w:sz w:val="24"/>
          <w:szCs w:val="24"/>
        </w:rPr>
        <w:t>).</w:t>
      </w:r>
    </w:p>
    <w:p w14:paraId="31138E2A" w14:textId="2E00948F" w:rsidR="00AE6D9A" w:rsidRPr="005C1B81" w:rsidRDefault="00AE6D9A" w:rsidP="00D069B8">
      <w:pPr>
        <w:pStyle w:val="Kolorowalistaakcent11"/>
        <w:numPr>
          <w:ilvl w:val="1"/>
          <w:numId w:val="11"/>
        </w:numPr>
        <w:autoSpaceDE w:val="0"/>
        <w:autoSpaceDN w:val="0"/>
        <w:adjustRightInd w:val="0"/>
        <w:spacing w:before="0" w:after="0" w:line="276" w:lineRule="auto"/>
        <w:ind w:left="567" w:right="20" w:hanging="567"/>
        <w:rPr>
          <w:rFonts w:ascii="Cambria" w:hAnsi="Cambria"/>
          <w:sz w:val="24"/>
          <w:szCs w:val="24"/>
        </w:rPr>
      </w:pPr>
      <w:r w:rsidRPr="005C1B81">
        <w:rPr>
          <w:rFonts w:asciiTheme="majorHAnsi" w:hAnsiTheme="majorHAnsi"/>
          <w:color w:val="000000"/>
          <w:sz w:val="24"/>
          <w:szCs w:val="24"/>
        </w:rPr>
        <w:t xml:space="preserve">W odniesieniu do warunków dotyczących wykształcenia, kwalifikacji zawodowych lub doświadczenia </w:t>
      </w:r>
      <w:r w:rsidR="006528C1">
        <w:rPr>
          <w:rFonts w:asciiTheme="majorHAnsi" w:hAnsiTheme="majorHAnsi"/>
          <w:color w:val="000000"/>
          <w:sz w:val="24"/>
          <w:szCs w:val="24"/>
        </w:rPr>
        <w:t>Wykonawcy</w:t>
      </w:r>
      <w:r w:rsidRPr="005C1B81">
        <w:rPr>
          <w:rFonts w:asciiTheme="majorHAnsi" w:hAnsiTheme="majorHAnsi"/>
          <w:color w:val="000000"/>
          <w:sz w:val="24"/>
          <w:szCs w:val="24"/>
        </w:rPr>
        <w:t xml:space="preserve"> wspólnie ubiegający się o udzielenie zamówienia </w:t>
      </w:r>
      <w:r>
        <w:rPr>
          <w:rFonts w:asciiTheme="majorHAnsi" w:hAnsiTheme="majorHAnsi"/>
          <w:color w:val="000000"/>
          <w:sz w:val="24"/>
          <w:szCs w:val="24"/>
        </w:rPr>
        <w:t xml:space="preserve">wykazując warunek udziału w postępowaniu </w:t>
      </w:r>
      <w:r w:rsidRPr="005C1B81">
        <w:rPr>
          <w:rFonts w:asciiTheme="majorHAnsi" w:hAnsiTheme="majorHAnsi"/>
          <w:b/>
          <w:bCs/>
          <w:color w:val="000000"/>
          <w:sz w:val="24"/>
          <w:szCs w:val="24"/>
        </w:rPr>
        <w:t xml:space="preserve">mogą polegać na zdolnościach tych z </w:t>
      </w:r>
      <w:r w:rsidR="004A2BA8">
        <w:rPr>
          <w:rFonts w:asciiTheme="majorHAnsi" w:hAnsiTheme="majorHAnsi"/>
          <w:b/>
          <w:bCs/>
          <w:color w:val="000000"/>
          <w:sz w:val="24"/>
          <w:szCs w:val="24"/>
        </w:rPr>
        <w:t>W</w:t>
      </w:r>
      <w:r w:rsidRPr="005C1B81">
        <w:rPr>
          <w:rFonts w:asciiTheme="majorHAnsi" w:hAnsiTheme="majorHAnsi"/>
          <w:b/>
          <w:bCs/>
          <w:color w:val="000000"/>
          <w:sz w:val="24"/>
          <w:szCs w:val="24"/>
        </w:rPr>
        <w:t>ykonawców, którzy wykonają roboty budowlane lub usługi, do realizacji których te zdolności są wymagane</w:t>
      </w:r>
    </w:p>
    <w:p w14:paraId="5EC0358E" w14:textId="52159275" w:rsidR="00D9784D" w:rsidRDefault="00D9784D" w:rsidP="00D069B8">
      <w:pPr>
        <w:pStyle w:val="Kolorowalistaakcent11"/>
        <w:numPr>
          <w:ilvl w:val="1"/>
          <w:numId w:val="11"/>
        </w:numPr>
        <w:tabs>
          <w:tab w:val="left" w:pos="567"/>
        </w:tabs>
        <w:autoSpaceDE w:val="0"/>
        <w:autoSpaceDN w:val="0"/>
        <w:adjustRightInd w:val="0"/>
        <w:spacing w:before="0" w:after="0" w:line="276" w:lineRule="auto"/>
        <w:ind w:left="567" w:right="20" w:hanging="567"/>
        <w:rPr>
          <w:rFonts w:asciiTheme="majorHAnsi" w:hAnsiTheme="majorHAnsi"/>
          <w:iCs/>
          <w:sz w:val="24"/>
          <w:szCs w:val="24"/>
        </w:rPr>
      </w:pPr>
      <w:r w:rsidRPr="002A2687">
        <w:rPr>
          <w:rFonts w:asciiTheme="majorHAnsi" w:hAnsiTheme="majorHAnsi"/>
          <w:iCs/>
          <w:sz w:val="24"/>
          <w:szCs w:val="24"/>
        </w:rPr>
        <w:t xml:space="preserve">Sposób wykazania warunków udziału w postępowaniu wskazano w rozdziale </w:t>
      </w:r>
      <w:r w:rsidR="00E60071" w:rsidRPr="002A2687">
        <w:rPr>
          <w:rFonts w:asciiTheme="majorHAnsi" w:hAnsiTheme="majorHAnsi"/>
          <w:iCs/>
          <w:sz w:val="24"/>
          <w:szCs w:val="24"/>
        </w:rPr>
        <w:br/>
      </w:r>
      <w:r w:rsidRPr="002A2687">
        <w:rPr>
          <w:rFonts w:asciiTheme="majorHAnsi" w:hAnsiTheme="majorHAnsi"/>
          <w:iCs/>
          <w:sz w:val="24"/>
          <w:szCs w:val="24"/>
        </w:rPr>
        <w:t xml:space="preserve">8 </w:t>
      </w:r>
      <w:r w:rsidR="00A435B8">
        <w:rPr>
          <w:rFonts w:asciiTheme="majorHAnsi" w:hAnsiTheme="majorHAnsi"/>
          <w:iCs/>
          <w:sz w:val="24"/>
          <w:szCs w:val="24"/>
        </w:rPr>
        <w:t>SWZ</w:t>
      </w:r>
      <w:r w:rsidRPr="002A2687">
        <w:rPr>
          <w:rFonts w:asciiTheme="majorHAnsi" w:hAnsiTheme="majorHAnsi"/>
          <w:iCs/>
          <w:sz w:val="24"/>
          <w:szCs w:val="24"/>
        </w:rPr>
        <w:t>.</w:t>
      </w:r>
    </w:p>
    <w:p w14:paraId="20A073B0" w14:textId="77777777" w:rsidR="00921F74" w:rsidRDefault="00921F74" w:rsidP="00921F74">
      <w:pPr>
        <w:pStyle w:val="Kolorowalistaakcent11"/>
        <w:tabs>
          <w:tab w:val="left" w:pos="567"/>
        </w:tabs>
        <w:autoSpaceDE w:val="0"/>
        <w:autoSpaceDN w:val="0"/>
        <w:adjustRightInd w:val="0"/>
        <w:spacing w:before="0" w:after="0" w:line="276" w:lineRule="auto"/>
        <w:ind w:left="567" w:right="20"/>
        <w:rPr>
          <w:rFonts w:asciiTheme="majorHAnsi" w:hAnsiTheme="majorHAnsi"/>
          <w:iCs/>
          <w:sz w:val="24"/>
          <w:szCs w:val="24"/>
        </w:rPr>
      </w:pPr>
    </w:p>
    <w:tbl>
      <w:tblPr>
        <w:tblW w:w="0" w:type="auto"/>
        <w:jc w:val="center"/>
        <w:tblBorders>
          <w:bottom w:val="single" w:sz="4" w:space="0" w:color="auto"/>
        </w:tblBorders>
        <w:tblLook w:val="00A0" w:firstRow="1" w:lastRow="0" w:firstColumn="1" w:lastColumn="0" w:noHBand="0" w:noVBand="0"/>
      </w:tblPr>
      <w:tblGrid>
        <w:gridCol w:w="8646"/>
      </w:tblGrid>
      <w:tr w:rsidR="00D9784D" w:rsidRPr="00C6306E" w14:paraId="612464DA" w14:textId="77777777" w:rsidTr="00A61095">
        <w:trPr>
          <w:jc w:val="center"/>
        </w:trPr>
        <w:tc>
          <w:tcPr>
            <w:tcW w:w="8646" w:type="dxa"/>
            <w:tcBorders>
              <w:bottom w:val="single" w:sz="4" w:space="0" w:color="auto"/>
            </w:tcBorders>
            <w:shd w:val="clear" w:color="auto" w:fill="D9D9D9" w:themeFill="background1" w:themeFillShade="D9"/>
          </w:tcPr>
          <w:p w14:paraId="6164DF6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7</w:t>
            </w:r>
          </w:p>
          <w:p w14:paraId="75DAACCF" w14:textId="28794608" w:rsidR="00983244" w:rsidRPr="00C6306E" w:rsidRDefault="00983244" w:rsidP="00983244">
            <w:pPr>
              <w:suppressAutoHyphens/>
              <w:spacing w:line="276" w:lineRule="auto"/>
              <w:contextualSpacing/>
              <w:jc w:val="center"/>
              <w:textAlignment w:val="baseline"/>
              <w:rPr>
                <w:rFonts w:asciiTheme="majorHAnsi" w:hAnsiTheme="majorHAnsi"/>
              </w:rPr>
            </w:pPr>
            <w:r w:rsidRPr="00983244">
              <w:rPr>
                <w:rFonts w:ascii="Cambria" w:hAnsi="Cambria"/>
                <w:b/>
                <w:color w:val="000000"/>
                <w:sz w:val="26"/>
                <w:szCs w:val="26"/>
              </w:rPr>
              <w:t>PODSTAWY WYKLUCZENIA</w:t>
            </w:r>
          </w:p>
        </w:tc>
      </w:tr>
    </w:tbl>
    <w:p w14:paraId="4C3DEF83" w14:textId="77777777" w:rsidR="00BE42AE" w:rsidRPr="00C6306E" w:rsidRDefault="00BE42AE"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14:paraId="30DAB124" w14:textId="2D6DF2A8" w:rsidR="00430F97" w:rsidRDefault="00430F97" w:rsidP="00F94648">
      <w:pPr>
        <w:pStyle w:val="Kolorowalistaakcent11"/>
        <w:numPr>
          <w:ilvl w:val="1"/>
          <w:numId w:val="26"/>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C6306E">
        <w:rPr>
          <w:rFonts w:asciiTheme="majorHAnsi" w:hAnsiTheme="majorHAnsi" w:cs="Arial"/>
          <w:sz w:val="24"/>
          <w:szCs w:val="24"/>
        </w:rPr>
        <w:t xml:space="preserve">Z postępowania o udzielenie zamówienia wyklucza się </w:t>
      </w:r>
      <w:r w:rsidR="006528C1">
        <w:rPr>
          <w:rFonts w:asciiTheme="majorHAnsi" w:hAnsiTheme="majorHAnsi" w:cs="Arial"/>
          <w:sz w:val="24"/>
          <w:szCs w:val="24"/>
        </w:rPr>
        <w:t>Wykonawcę</w:t>
      </w:r>
      <w:r w:rsidRPr="00C6306E">
        <w:rPr>
          <w:rFonts w:asciiTheme="majorHAnsi" w:hAnsiTheme="majorHAnsi" w:cs="Arial"/>
          <w:sz w:val="24"/>
          <w:szCs w:val="24"/>
        </w:rPr>
        <w:t xml:space="preserve">, </w:t>
      </w:r>
      <w:r w:rsidR="00A61095">
        <w:rPr>
          <w:rFonts w:asciiTheme="majorHAnsi" w:hAnsiTheme="majorHAnsi" w:cs="Arial"/>
          <w:sz w:val="24"/>
          <w:szCs w:val="24"/>
        </w:rPr>
        <w:br/>
      </w:r>
      <w:r w:rsidRPr="00C6306E">
        <w:rPr>
          <w:rFonts w:asciiTheme="majorHAnsi" w:hAnsiTheme="majorHAnsi" w:cs="Arial"/>
          <w:sz w:val="24"/>
          <w:szCs w:val="24"/>
        </w:rPr>
        <w:t xml:space="preserve">w stosunku, do którego zachodzi którakolwiek z okoliczności, o których mowa w art. </w:t>
      </w:r>
      <w:r w:rsidR="00C41056">
        <w:rPr>
          <w:rFonts w:asciiTheme="majorHAnsi" w:hAnsiTheme="majorHAnsi" w:cs="Arial"/>
          <w:sz w:val="24"/>
          <w:szCs w:val="24"/>
        </w:rPr>
        <w:t xml:space="preserve">108 </w:t>
      </w:r>
      <w:r w:rsidRPr="00C6306E">
        <w:rPr>
          <w:rFonts w:asciiTheme="majorHAnsi" w:hAnsiTheme="majorHAnsi" w:cs="Arial"/>
          <w:sz w:val="24"/>
          <w:szCs w:val="24"/>
        </w:rPr>
        <w:t>ustawy</w:t>
      </w:r>
      <w:r w:rsidR="001B764C">
        <w:rPr>
          <w:rFonts w:asciiTheme="majorHAnsi" w:hAnsiTheme="majorHAnsi" w:cs="Arial"/>
          <w:sz w:val="24"/>
          <w:szCs w:val="24"/>
        </w:rPr>
        <w:t xml:space="preserve"> Pzp</w:t>
      </w:r>
      <w:r w:rsidR="00CC0E33">
        <w:rPr>
          <w:rFonts w:asciiTheme="majorHAnsi" w:hAnsiTheme="majorHAnsi" w:cs="Arial"/>
          <w:sz w:val="24"/>
          <w:szCs w:val="24"/>
        </w:rPr>
        <w:t xml:space="preserve"> tj. </w:t>
      </w:r>
      <w:r w:rsidR="006528C1">
        <w:rPr>
          <w:rFonts w:asciiTheme="majorHAnsi" w:hAnsiTheme="majorHAnsi" w:cs="Arial"/>
          <w:sz w:val="24"/>
          <w:szCs w:val="24"/>
        </w:rPr>
        <w:t>Wykonawcę</w:t>
      </w:r>
      <w:r w:rsidR="00CC0E33">
        <w:rPr>
          <w:rFonts w:asciiTheme="majorHAnsi" w:hAnsiTheme="majorHAnsi" w:cs="Arial"/>
          <w:sz w:val="24"/>
          <w:szCs w:val="24"/>
        </w:rPr>
        <w:t>:</w:t>
      </w:r>
    </w:p>
    <w:p w14:paraId="4F0B1476" w14:textId="026E34F1" w:rsidR="00CC0E33" w:rsidRPr="004D419C" w:rsidRDefault="00CC0E33" w:rsidP="008C7EA0">
      <w:pPr>
        <w:pStyle w:val="Akapitzlist"/>
        <w:numPr>
          <w:ilvl w:val="2"/>
          <w:numId w:val="56"/>
        </w:numPr>
        <w:shd w:val="clear" w:color="auto" w:fill="FFFFFF"/>
        <w:spacing w:line="276" w:lineRule="auto"/>
        <w:ind w:left="993" w:hanging="426"/>
        <w:rPr>
          <w:rFonts w:ascii="Cambria" w:hAnsi="Cambria"/>
          <w:sz w:val="24"/>
          <w:szCs w:val="24"/>
        </w:rPr>
      </w:pPr>
      <w:r w:rsidRPr="004D419C">
        <w:rPr>
          <w:rFonts w:ascii="Cambria" w:hAnsi="Cambria"/>
          <w:sz w:val="24"/>
          <w:szCs w:val="24"/>
        </w:rPr>
        <w:t>będącego osobą fizyczną, którego prawomocnie skazano za przestępstwo:</w:t>
      </w:r>
    </w:p>
    <w:p w14:paraId="771CD552" w14:textId="52A07F99" w:rsidR="00CC0E33" w:rsidRPr="004D419C" w:rsidRDefault="00CC0E33" w:rsidP="008C7EA0">
      <w:pPr>
        <w:pStyle w:val="Akapitzlist"/>
        <w:numPr>
          <w:ilvl w:val="0"/>
          <w:numId w:val="57"/>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udziału w zorganizowanej grupie przestępczej albo związku mającym na celu popełnienie przestępstwa lub przestępstwa skarbowego, o którym mowa w </w:t>
      </w:r>
      <w:hyperlink r:id="rId13" w:anchor="/document/16798683?unitId=art(258)&amp;cm=DOCUMENT" w:tgtFrame="_blank" w:history="1">
        <w:r w:rsidRPr="004D419C">
          <w:rPr>
            <w:rStyle w:val="Hipercze"/>
            <w:rFonts w:ascii="Cambria" w:hAnsi="Cambria"/>
            <w:color w:val="auto"/>
            <w:sz w:val="24"/>
            <w:szCs w:val="24"/>
            <w:u w:val="none"/>
          </w:rPr>
          <w:t>art. 258</w:t>
        </w:r>
      </w:hyperlink>
      <w:r w:rsidRPr="004D419C">
        <w:rPr>
          <w:rFonts w:ascii="Cambria" w:hAnsi="Cambria"/>
          <w:sz w:val="24"/>
          <w:szCs w:val="24"/>
        </w:rPr>
        <w:t xml:space="preserve"> Kodeksu karnego,</w:t>
      </w:r>
    </w:p>
    <w:p w14:paraId="28309E8E" w14:textId="07A2C92F" w:rsidR="00CC0E33" w:rsidRPr="004D419C" w:rsidRDefault="00CC0E33" w:rsidP="008C7EA0">
      <w:pPr>
        <w:pStyle w:val="Akapitzlist"/>
        <w:numPr>
          <w:ilvl w:val="0"/>
          <w:numId w:val="57"/>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handlu ludźmi, o którym mowa w </w:t>
      </w:r>
      <w:hyperlink r:id="rId14" w:anchor="/document/16798683?unitId=art(189(a))&amp;cm=DOCUMENT" w:tgtFrame="_blank" w:history="1">
        <w:r w:rsidRPr="004D419C">
          <w:rPr>
            <w:rStyle w:val="Hipercze"/>
            <w:rFonts w:ascii="Cambria" w:hAnsi="Cambria"/>
            <w:color w:val="auto"/>
            <w:sz w:val="24"/>
            <w:szCs w:val="24"/>
            <w:u w:val="none"/>
          </w:rPr>
          <w:t>art. 189a</w:t>
        </w:r>
      </w:hyperlink>
      <w:r w:rsidRPr="004D419C">
        <w:rPr>
          <w:rFonts w:ascii="Cambria" w:hAnsi="Cambria"/>
          <w:sz w:val="24"/>
          <w:szCs w:val="24"/>
        </w:rPr>
        <w:t xml:space="preserve"> Kodeksu karnego,</w:t>
      </w:r>
    </w:p>
    <w:p w14:paraId="6C3F797C" w14:textId="26D63FF8" w:rsidR="00CC0E33" w:rsidRPr="004D419C" w:rsidRDefault="00CC0E33" w:rsidP="008C7EA0">
      <w:pPr>
        <w:pStyle w:val="Akapitzlist"/>
        <w:numPr>
          <w:ilvl w:val="0"/>
          <w:numId w:val="57"/>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o którym mowa w </w:t>
      </w:r>
      <w:hyperlink r:id="rId15" w:anchor="/document/16798683?unitId=art(228)&amp;cm=DOCUMENT" w:tgtFrame="_blank" w:history="1">
        <w:r w:rsidRPr="004D419C">
          <w:rPr>
            <w:rStyle w:val="Hipercze"/>
            <w:rFonts w:ascii="Cambria" w:hAnsi="Cambria"/>
            <w:color w:val="auto"/>
            <w:sz w:val="24"/>
            <w:szCs w:val="24"/>
            <w:u w:val="none"/>
          </w:rPr>
          <w:t>art. 228-230a</w:t>
        </w:r>
      </w:hyperlink>
      <w:r w:rsidRPr="004D419C">
        <w:rPr>
          <w:rFonts w:ascii="Cambria" w:hAnsi="Cambria"/>
          <w:sz w:val="24"/>
          <w:szCs w:val="24"/>
        </w:rPr>
        <w:t xml:space="preserve">, </w:t>
      </w:r>
      <w:hyperlink r:id="rId16" w:anchor="/document/16798683?unitId=art(250(a))&amp;cm=DOCUMENT" w:tgtFrame="_blank" w:history="1">
        <w:r w:rsidRPr="004D419C">
          <w:rPr>
            <w:rStyle w:val="Hipercze"/>
            <w:rFonts w:ascii="Cambria" w:hAnsi="Cambria"/>
            <w:color w:val="auto"/>
            <w:sz w:val="24"/>
            <w:szCs w:val="24"/>
            <w:u w:val="none"/>
          </w:rPr>
          <w:t>art. 250a</w:t>
        </w:r>
      </w:hyperlink>
      <w:r w:rsidRPr="004D419C">
        <w:rPr>
          <w:rFonts w:ascii="Cambria" w:hAnsi="Cambria"/>
          <w:sz w:val="24"/>
          <w:szCs w:val="24"/>
        </w:rPr>
        <w:t xml:space="preserve"> Kodeksu karnego lub w art. 46 lub art. 48 ustawy z dnia 25 czerwca 2010 r. o sporcie,</w:t>
      </w:r>
    </w:p>
    <w:p w14:paraId="5A248A53" w14:textId="4A2BE77E" w:rsidR="00CC0E33" w:rsidRPr="004D419C" w:rsidRDefault="00CC0E33" w:rsidP="008C7EA0">
      <w:pPr>
        <w:pStyle w:val="Akapitzlist"/>
        <w:numPr>
          <w:ilvl w:val="0"/>
          <w:numId w:val="57"/>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finansowania przestępstwa o charakterze terrorystycznym, o którym mowa w </w:t>
      </w:r>
      <w:hyperlink r:id="rId17" w:anchor="/document/16798683?unitId=art(165(a))&amp;cm=DOCUMENT" w:tgtFrame="_blank" w:history="1">
        <w:r w:rsidRPr="004D419C">
          <w:rPr>
            <w:rStyle w:val="Hipercze"/>
            <w:rFonts w:ascii="Cambria" w:hAnsi="Cambria"/>
            <w:color w:val="auto"/>
            <w:sz w:val="24"/>
            <w:szCs w:val="24"/>
            <w:u w:val="none"/>
          </w:rPr>
          <w:t>art. 165a</w:t>
        </w:r>
      </w:hyperlink>
      <w:r w:rsidRPr="004D419C">
        <w:rPr>
          <w:rFonts w:ascii="Cambria" w:hAnsi="Cambria"/>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4D419C">
          <w:rPr>
            <w:rStyle w:val="Hipercze"/>
            <w:rFonts w:ascii="Cambria" w:hAnsi="Cambria"/>
            <w:color w:val="auto"/>
            <w:sz w:val="24"/>
            <w:szCs w:val="24"/>
            <w:u w:val="none"/>
          </w:rPr>
          <w:t>art. 299</w:t>
        </w:r>
      </w:hyperlink>
      <w:r w:rsidRPr="004D419C">
        <w:rPr>
          <w:rFonts w:ascii="Cambria" w:hAnsi="Cambria"/>
          <w:sz w:val="24"/>
          <w:szCs w:val="24"/>
        </w:rPr>
        <w:t xml:space="preserve"> Kodeksu karnego,</w:t>
      </w:r>
    </w:p>
    <w:p w14:paraId="46DB6ACB" w14:textId="0882E2D3" w:rsidR="00CC0E33" w:rsidRPr="004D419C" w:rsidRDefault="00CC0E33" w:rsidP="008C7EA0">
      <w:pPr>
        <w:pStyle w:val="Akapitzlist"/>
        <w:numPr>
          <w:ilvl w:val="0"/>
          <w:numId w:val="57"/>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o charakterze terrorystycznym, o którym mowa w </w:t>
      </w:r>
      <w:hyperlink r:id="rId19" w:anchor="/document/16798683?unitId=art(115)par(20)&amp;cm=DOCUMENT" w:tgtFrame="_blank" w:history="1">
        <w:r w:rsidRPr="004D419C">
          <w:rPr>
            <w:rStyle w:val="Hipercze"/>
            <w:rFonts w:ascii="Cambria" w:hAnsi="Cambria"/>
            <w:color w:val="auto"/>
            <w:sz w:val="24"/>
            <w:szCs w:val="24"/>
            <w:u w:val="none"/>
          </w:rPr>
          <w:t>art. 115 § 20</w:t>
        </w:r>
      </w:hyperlink>
      <w:r w:rsidRPr="004D419C">
        <w:rPr>
          <w:rFonts w:ascii="Cambria" w:hAnsi="Cambria"/>
          <w:sz w:val="24"/>
          <w:szCs w:val="24"/>
        </w:rPr>
        <w:t xml:space="preserve"> Kodeksu karnego, lub mające na celu popełnienie tego przestępstwa,</w:t>
      </w:r>
    </w:p>
    <w:p w14:paraId="6A9CC303" w14:textId="24EF639A" w:rsidR="00CC0E33" w:rsidRPr="004D419C" w:rsidRDefault="00CC0E33" w:rsidP="008C7EA0">
      <w:pPr>
        <w:pStyle w:val="Akapitzlist"/>
        <w:numPr>
          <w:ilvl w:val="0"/>
          <w:numId w:val="57"/>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powierzenia wykonywania pracy małoletniemu cudzoziemcowi, o którym mowa w </w:t>
      </w:r>
      <w:hyperlink r:id="rId20" w:anchor="/document/17896506?unitId=art(9)ust(2)&amp;cm=DOCUMENT" w:tgtFrame="_blank" w:history="1">
        <w:r w:rsidRPr="004D419C">
          <w:rPr>
            <w:rStyle w:val="Hipercze"/>
            <w:rFonts w:ascii="Cambria" w:hAnsi="Cambria"/>
            <w:color w:val="auto"/>
            <w:sz w:val="24"/>
            <w:szCs w:val="24"/>
            <w:u w:val="none"/>
          </w:rPr>
          <w:t>art. 9 ust. 2</w:t>
        </w:r>
      </w:hyperlink>
      <w:r w:rsidRPr="004D419C">
        <w:rPr>
          <w:rFonts w:ascii="Cambria" w:hAnsi="Cambria"/>
          <w:sz w:val="24"/>
          <w:szCs w:val="24"/>
        </w:rPr>
        <w:t xml:space="preserve"> ustawy z dnia 15 czerwca 2012 r. o skutkach powierzania wykonywania pracy cudzoziemcom przebywającym wbrew przepisom na terytorium Rzeczypospolitej Polskiej (Dz. U. poz. 769),</w:t>
      </w:r>
    </w:p>
    <w:p w14:paraId="1AF23F0E" w14:textId="5657AE25" w:rsidR="00CC0E33" w:rsidRPr="004D419C" w:rsidRDefault="00CC0E33" w:rsidP="008C7EA0">
      <w:pPr>
        <w:pStyle w:val="Akapitzlist"/>
        <w:numPr>
          <w:ilvl w:val="0"/>
          <w:numId w:val="57"/>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przeciwko obrotowi gospodarczemu, o których mowa w </w:t>
      </w:r>
      <w:hyperlink r:id="rId21" w:anchor="/document/16798683?unitId=art(296)&amp;cm=DOCUMENT" w:tgtFrame="_blank" w:history="1">
        <w:r w:rsidRPr="004D419C">
          <w:rPr>
            <w:rStyle w:val="Hipercze"/>
            <w:rFonts w:ascii="Cambria" w:hAnsi="Cambria"/>
            <w:color w:val="auto"/>
            <w:sz w:val="24"/>
            <w:szCs w:val="24"/>
            <w:u w:val="none"/>
          </w:rPr>
          <w:t>art. 296-307</w:t>
        </w:r>
      </w:hyperlink>
      <w:r w:rsidRPr="004D419C">
        <w:rPr>
          <w:rFonts w:ascii="Cambria" w:hAnsi="Cambria"/>
          <w:sz w:val="24"/>
          <w:szCs w:val="24"/>
        </w:rPr>
        <w:t xml:space="preserve"> Kodeksu karnego, przestępstwo oszustwa, o którym mowa w </w:t>
      </w:r>
      <w:hyperlink r:id="rId22" w:anchor="/document/16798683?unitId=art(286)&amp;cm=DOCUMENT" w:tgtFrame="_blank" w:history="1">
        <w:r w:rsidRPr="004D419C">
          <w:rPr>
            <w:rStyle w:val="Hipercze"/>
            <w:rFonts w:ascii="Cambria" w:hAnsi="Cambria"/>
            <w:color w:val="auto"/>
            <w:sz w:val="24"/>
            <w:szCs w:val="24"/>
            <w:u w:val="none"/>
          </w:rPr>
          <w:t>art. 286</w:t>
        </w:r>
      </w:hyperlink>
      <w:r w:rsidRPr="004D419C">
        <w:rPr>
          <w:rFonts w:ascii="Cambria" w:hAnsi="Cambria"/>
          <w:sz w:val="24"/>
          <w:szCs w:val="24"/>
        </w:rPr>
        <w:t xml:space="preserve"> Kodeksu karnego, przestępstwo przeciwko wiarygodności dokumentów, </w:t>
      </w:r>
      <w:r w:rsidRPr="004D419C">
        <w:rPr>
          <w:rFonts w:ascii="Cambria" w:hAnsi="Cambria"/>
          <w:sz w:val="24"/>
          <w:szCs w:val="24"/>
        </w:rPr>
        <w:lastRenderedPageBreak/>
        <w:t xml:space="preserve">o których mowa w </w:t>
      </w:r>
      <w:hyperlink r:id="rId23" w:anchor="/document/16798683?unitId=art(270)&amp;cm=DOCUMENT" w:tgtFrame="_blank" w:history="1">
        <w:r w:rsidRPr="004D419C">
          <w:rPr>
            <w:rStyle w:val="Hipercze"/>
            <w:rFonts w:ascii="Cambria" w:hAnsi="Cambria"/>
            <w:color w:val="auto"/>
            <w:sz w:val="24"/>
            <w:szCs w:val="24"/>
            <w:u w:val="none"/>
          </w:rPr>
          <w:t>art. 270-277d</w:t>
        </w:r>
      </w:hyperlink>
      <w:r w:rsidRPr="004D419C">
        <w:rPr>
          <w:rFonts w:ascii="Cambria" w:hAnsi="Cambria"/>
          <w:sz w:val="24"/>
          <w:szCs w:val="24"/>
        </w:rPr>
        <w:t xml:space="preserve"> Kodeksu karnego, lub przestępstwo skarbowe,</w:t>
      </w:r>
    </w:p>
    <w:p w14:paraId="5A69C451" w14:textId="69F72412" w:rsidR="00CC0E33" w:rsidRPr="004D419C" w:rsidRDefault="00CC0E33" w:rsidP="008C7EA0">
      <w:pPr>
        <w:pStyle w:val="Akapitzlist"/>
        <w:numPr>
          <w:ilvl w:val="0"/>
          <w:numId w:val="57"/>
        </w:numPr>
        <w:shd w:val="clear" w:color="auto" w:fill="FFFFFF"/>
        <w:spacing w:line="276" w:lineRule="auto"/>
        <w:ind w:left="1276" w:hanging="283"/>
        <w:rPr>
          <w:rFonts w:ascii="Cambria" w:hAnsi="Cambria"/>
          <w:sz w:val="24"/>
          <w:szCs w:val="24"/>
        </w:rPr>
      </w:pPr>
      <w:r w:rsidRPr="004D419C">
        <w:rPr>
          <w:rFonts w:ascii="Cambria" w:hAnsi="Cambria"/>
          <w:sz w:val="24"/>
          <w:szCs w:val="24"/>
        </w:rPr>
        <w:t>o którym mowa w art. 9 ust. 1 i 3 lub art. 10 ustawy z dnia 15 czerwca 2012 r. o skutkach powierzania wykonywania pracy cudzoziemcom przebywającym wbrew przepisom na terytorium Rzeczypospolitej Polskiej</w:t>
      </w:r>
    </w:p>
    <w:p w14:paraId="269D352A" w14:textId="77777777" w:rsidR="00CC0E33" w:rsidRPr="00CC0E33" w:rsidRDefault="00CC0E33" w:rsidP="008C6700">
      <w:pPr>
        <w:pStyle w:val="text-justify"/>
        <w:shd w:val="clear" w:color="auto" w:fill="FFFFFF"/>
        <w:spacing w:before="0" w:beforeAutospacing="0" w:after="0" w:afterAutospacing="0" w:line="276" w:lineRule="auto"/>
        <w:ind w:left="992"/>
        <w:jc w:val="both"/>
        <w:rPr>
          <w:rFonts w:ascii="Cambria" w:hAnsi="Cambria"/>
        </w:rPr>
      </w:pPr>
      <w:r w:rsidRPr="00CC0E33">
        <w:rPr>
          <w:rFonts w:ascii="Cambria" w:hAnsi="Cambria"/>
        </w:rPr>
        <w:t>- lub za odpowiedni czyn zabroniony określony w przepisach prawa obcego;</w:t>
      </w:r>
    </w:p>
    <w:p w14:paraId="780D48A6" w14:textId="421C5DF5" w:rsidR="00CC0E33" w:rsidRPr="004D419C" w:rsidRDefault="00CC0E33" w:rsidP="008C7EA0">
      <w:pPr>
        <w:pStyle w:val="Akapitzlist"/>
        <w:numPr>
          <w:ilvl w:val="0"/>
          <w:numId w:val="56"/>
        </w:numPr>
        <w:shd w:val="clear" w:color="auto" w:fill="FFFFFF"/>
        <w:spacing w:line="276" w:lineRule="auto"/>
        <w:rPr>
          <w:rFonts w:asciiTheme="majorHAnsi" w:hAnsiTheme="majorHAnsi"/>
          <w:sz w:val="24"/>
          <w:szCs w:val="24"/>
        </w:rPr>
      </w:pPr>
      <w:r w:rsidRPr="004D419C">
        <w:rPr>
          <w:rFonts w:asciiTheme="majorHAnsi" w:hAnsi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0A8F195" w14:textId="70161FAD" w:rsidR="00CC0E33" w:rsidRPr="004D419C" w:rsidRDefault="00CC0E33" w:rsidP="008C7EA0">
      <w:pPr>
        <w:pStyle w:val="Akapitzlist"/>
        <w:numPr>
          <w:ilvl w:val="0"/>
          <w:numId w:val="56"/>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wobec którego wydano prawomocny wyrok sądu lub ostateczną decyzję administracyjną o zaleganiu z uiszczeniem podatków, opłat lub składek na ubezpieczenie społeczne lub zdrowotne, chyba że </w:t>
      </w:r>
      <w:r w:rsidR="006528C1" w:rsidRPr="004D419C">
        <w:rPr>
          <w:rFonts w:asciiTheme="majorHAnsi" w:hAnsiTheme="majorHAnsi"/>
          <w:sz w:val="24"/>
          <w:szCs w:val="24"/>
        </w:rPr>
        <w:t>Wykonawca</w:t>
      </w:r>
      <w:r w:rsidRPr="004D419C">
        <w:rPr>
          <w:rFonts w:asciiTheme="majorHAnsi" w:hAnsiTheme="majorHAnsi"/>
          <w:sz w:val="24"/>
          <w:szCs w:val="24"/>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489C8C" w14:textId="21BB7D56" w:rsidR="00CC0E33" w:rsidRPr="004D419C" w:rsidRDefault="00CC0E33" w:rsidP="008C7EA0">
      <w:pPr>
        <w:pStyle w:val="Akapitzlist"/>
        <w:numPr>
          <w:ilvl w:val="0"/>
          <w:numId w:val="56"/>
        </w:numPr>
        <w:shd w:val="clear" w:color="auto" w:fill="FFFFFF"/>
        <w:spacing w:line="276" w:lineRule="auto"/>
        <w:rPr>
          <w:rFonts w:asciiTheme="majorHAnsi" w:hAnsiTheme="majorHAnsi"/>
          <w:sz w:val="24"/>
          <w:szCs w:val="24"/>
        </w:rPr>
      </w:pPr>
      <w:r w:rsidRPr="004D419C">
        <w:rPr>
          <w:rFonts w:asciiTheme="majorHAnsi" w:hAnsiTheme="majorHAnsi"/>
          <w:sz w:val="24"/>
          <w:szCs w:val="24"/>
        </w:rPr>
        <w:t>wobec którego prawomocnie orzeczono zakaz ubiegania się o zamówienia publiczne;</w:t>
      </w:r>
    </w:p>
    <w:p w14:paraId="68AA8245" w14:textId="3B578A0A" w:rsidR="00CC0E33" w:rsidRPr="004D419C" w:rsidRDefault="00CC0E33" w:rsidP="008C7EA0">
      <w:pPr>
        <w:pStyle w:val="Akapitzlist"/>
        <w:numPr>
          <w:ilvl w:val="0"/>
          <w:numId w:val="56"/>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jeżeli </w:t>
      </w:r>
      <w:r w:rsidR="006528C1" w:rsidRPr="004D419C">
        <w:rPr>
          <w:rFonts w:asciiTheme="majorHAnsi" w:hAnsiTheme="majorHAnsi"/>
          <w:sz w:val="24"/>
          <w:szCs w:val="24"/>
        </w:rPr>
        <w:t>Zamawiający</w:t>
      </w:r>
      <w:r w:rsidRPr="004D419C">
        <w:rPr>
          <w:rFonts w:asciiTheme="majorHAnsi" w:hAnsiTheme="majorHAnsi"/>
          <w:sz w:val="24"/>
          <w:szCs w:val="24"/>
        </w:rPr>
        <w:t xml:space="preserve"> może stwierdzić, na podstawie wiarygodnych przesłanek, że </w:t>
      </w:r>
      <w:r w:rsidR="006528C1" w:rsidRPr="004D419C">
        <w:rPr>
          <w:rFonts w:asciiTheme="majorHAnsi" w:hAnsiTheme="majorHAnsi"/>
          <w:sz w:val="24"/>
          <w:szCs w:val="24"/>
        </w:rPr>
        <w:t>Wykonawca</w:t>
      </w:r>
      <w:r w:rsidRPr="004D419C">
        <w:rPr>
          <w:rFonts w:asciiTheme="majorHAnsi" w:hAnsiTheme="majorHAnsi"/>
          <w:sz w:val="24"/>
          <w:szCs w:val="24"/>
        </w:rPr>
        <w:t xml:space="preserve"> zawarł z innymi </w:t>
      </w:r>
      <w:r w:rsidR="006528C1" w:rsidRPr="004D419C">
        <w:rPr>
          <w:rFonts w:asciiTheme="majorHAnsi" w:hAnsiTheme="majorHAnsi"/>
          <w:sz w:val="24"/>
          <w:szCs w:val="24"/>
        </w:rPr>
        <w:t>Wykonawca</w:t>
      </w:r>
      <w:r w:rsidRPr="004D419C">
        <w:rPr>
          <w:rFonts w:asciiTheme="majorHAnsi" w:hAnsiTheme="majorHAnsi"/>
          <w:sz w:val="24"/>
          <w:szCs w:val="24"/>
        </w:rPr>
        <w:t xml:space="preserve">mi porozumienie mające na celu zakłócenie konkurencji, w szczególności jeżeli należąc do tej samej grupy kapitałowej w rozumieniu </w:t>
      </w:r>
      <w:hyperlink r:id="rId24" w:anchor="/document/17337528?cm=DOCUMENT" w:tgtFrame="_blank" w:history="1">
        <w:r w:rsidRPr="004D419C">
          <w:rPr>
            <w:rStyle w:val="Hipercze"/>
            <w:rFonts w:asciiTheme="majorHAnsi" w:hAnsiTheme="majorHAnsi"/>
            <w:color w:val="auto"/>
            <w:sz w:val="24"/>
            <w:szCs w:val="24"/>
            <w:u w:val="none"/>
          </w:rPr>
          <w:t>ustawy</w:t>
        </w:r>
      </w:hyperlink>
      <w:r w:rsidRPr="004D419C">
        <w:rPr>
          <w:rFonts w:asciiTheme="majorHAnsi" w:hAnsi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05481FB" w14:textId="2308543A" w:rsidR="00CC0E33" w:rsidRPr="004D419C" w:rsidRDefault="00CC0E33" w:rsidP="008C7EA0">
      <w:pPr>
        <w:pStyle w:val="Akapitzlist"/>
        <w:numPr>
          <w:ilvl w:val="0"/>
          <w:numId w:val="56"/>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jeżeli, w przypadkach, o których mowa w art. 85 ust. 1, doszło do zakłócenia konkurencji wynikającego z wcześniejszego zaangażowania tego </w:t>
      </w:r>
      <w:r w:rsidR="006528C1" w:rsidRPr="004D419C">
        <w:rPr>
          <w:rFonts w:asciiTheme="majorHAnsi" w:hAnsiTheme="majorHAnsi"/>
          <w:sz w:val="24"/>
          <w:szCs w:val="24"/>
        </w:rPr>
        <w:t>Wykonawcy</w:t>
      </w:r>
      <w:r w:rsidRPr="004D419C">
        <w:rPr>
          <w:rFonts w:asciiTheme="majorHAnsi" w:hAnsiTheme="majorHAnsi"/>
          <w:sz w:val="24"/>
          <w:szCs w:val="24"/>
        </w:rPr>
        <w:t xml:space="preserve"> lub podmiotu, który należy z wykonawcą do tej samej grupy kapitałowej w rozumieniu </w:t>
      </w:r>
      <w:hyperlink r:id="rId25" w:anchor="/document/17337528?cm=DOCUMENT" w:tgtFrame="_blank" w:history="1">
        <w:r w:rsidRPr="004D419C">
          <w:rPr>
            <w:rStyle w:val="Hipercze"/>
            <w:rFonts w:asciiTheme="majorHAnsi" w:hAnsiTheme="majorHAnsi"/>
            <w:color w:val="auto"/>
            <w:sz w:val="24"/>
            <w:szCs w:val="24"/>
            <w:u w:val="none"/>
          </w:rPr>
          <w:t>ustawy</w:t>
        </w:r>
      </w:hyperlink>
      <w:r w:rsidRPr="004D419C">
        <w:rPr>
          <w:rFonts w:asciiTheme="majorHAnsi" w:hAnsiTheme="majorHAnsi"/>
          <w:sz w:val="24"/>
          <w:szCs w:val="24"/>
        </w:rPr>
        <w:t xml:space="preserve"> z dnia 16 lutego 2007 r. o ochronie konkurencji i konsumentów, chyba że spowodowane tym zakłócenie konkurencji może być wyeliminowane w inny sposób niż przez wykluczenie </w:t>
      </w:r>
      <w:r w:rsidR="006528C1" w:rsidRPr="004D419C">
        <w:rPr>
          <w:rFonts w:asciiTheme="majorHAnsi" w:hAnsiTheme="majorHAnsi"/>
          <w:sz w:val="24"/>
          <w:szCs w:val="24"/>
        </w:rPr>
        <w:t>Wykonawcy</w:t>
      </w:r>
      <w:r w:rsidRPr="004D419C">
        <w:rPr>
          <w:rFonts w:asciiTheme="majorHAnsi" w:hAnsiTheme="majorHAnsi"/>
          <w:sz w:val="24"/>
          <w:szCs w:val="24"/>
        </w:rPr>
        <w:t xml:space="preserve"> z udziału w postępowaniu o udzielenie zamówienia.</w:t>
      </w:r>
    </w:p>
    <w:p w14:paraId="698A30F2" w14:textId="09E641E7" w:rsidR="00F757DA" w:rsidRPr="006528C1" w:rsidRDefault="006528C1" w:rsidP="00F94648">
      <w:pPr>
        <w:pStyle w:val="Kolorowalistaakcent11"/>
        <w:numPr>
          <w:ilvl w:val="1"/>
          <w:numId w:val="26"/>
        </w:numPr>
        <w:tabs>
          <w:tab w:val="left" w:pos="567"/>
        </w:tabs>
        <w:autoSpaceDE w:val="0"/>
        <w:autoSpaceDN w:val="0"/>
        <w:adjustRightInd w:val="0"/>
        <w:spacing w:before="0" w:after="0" w:line="276" w:lineRule="auto"/>
        <w:ind w:left="567" w:hanging="567"/>
        <w:rPr>
          <w:rFonts w:asciiTheme="majorHAnsi" w:hAnsiTheme="majorHAnsi" w:cs="Arial"/>
          <w:b/>
          <w:bCs/>
          <w:sz w:val="24"/>
          <w:szCs w:val="24"/>
        </w:rPr>
      </w:pPr>
      <w:r w:rsidRPr="006528C1">
        <w:rPr>
          <w:rFonts w:asciiTheme="majorHAnsi" w:hAnsiTheme="majorHAnsi" w:cs="Arial"/>
          <w:b/>
          <w:bCs/>
          <w:sz w:val="24"/>
          <w:szCs w:val="24"/>
        </w:rPr>
        <w:t>Zamawiający</w:t>
      </w:r>
      <w:r w:rsidR="00F757DA" w:rsidRPr="006528C1">
        <w:rPr>
          <w:rFonts w:asciiTheme="majorHAnsi" w:hAnsiTheme="majorHAnsi" w:cs="Arial"/>
          <w:b/>
          <w:bCs/>
          <w:sz w:val="24"/>
          <w:szCs w:val="24"/>
        </w:rPr>
        <w:t xml:space="preserve"> </w:t>
      </w:r>
      <w:r w:rsidR="00F757DA" w:rsidRPr="006528C1">
        <w:rPr>
          <w:rFonts w:asciiTheme="majorHAnsi" w:hAnsiTheme="majorHAnsi" w:cs="Arial"/>
          <w:b/>
          <w:bCs/>
          <w:sz w:val="24"/>
          <w:szCs w:val="24"/>
          <w:u w:val="single"/>
        </w:rPr>
        <w:t>nie przewiduje</w:t>
      </w:r>
      <w:r w:rsidR="00F757DA" w:rsidRPr="006528C1">
        <w:rPr>
          <w:rFonts w:asciiTheme="majorHAnsi" w:hAnsiTheme="majorHAnsi" w:cs="Arial"/>
          <w:b/>
          <w:bCs/>
          <w:sz w:val="24"/>
          <w:szCs w:val="24"/>
        </w:rPr>
        <w:t xml:space="preserve"> podstaw wykluczenia wskazanych w art. 109</w:t>
      </w:r>
      <w:r w:rsidR="00D54AEA">
        <w:rPr>
          <w:rFonts w:asciiTheme="majorHAnsi" w:hAnsiTheme="majorHAnsi" w:cs="Arial"/>
          <w:b/>
          <w:bCs/>
          <w:sz w:val="24"/>
          <w:szCs w:val="24"/>
        </w:rPr>
        <w:t xml:space="preserve"> ust. 1</w:t>
      </w:r>
      <w:r w:rsidR="00F757DA" w:rsidRPr="006528C1">
        <w:rPr>
          <w:rFonts w:asciiTheme="majorHAnsi" w:hAnsiTheme="majorHAnsi" w:cs="Arial"/>
          <w:b/>
          <w:bCs/>
          <w:sz w:val="24"/>
          <w:szCs w:val="24"/>
        </w:rPr>
        <w:t xml:space="preserve"> ustawy</w:t>
      </w:r>
      <w:r w:rsidR="00674295" w:rsidRPr="006528C1">
        <w:rPr>
          <w:rFonts w:asciiTheme="majorHAnsi" w:hAnsiTheme="majorHAnsi" w:cs="Arial"/>
          <w:b/>
          <w:bCs/>
          <w:sz w:val="24"/>
          <w:szCs w:val="24"/>
        </w:rPr>
        <w:t xml:space="preserve"> Pzp</w:t>
      </w:r>
      <w:r w:rsidR="00F757DA" w:rsidRPr="006528C1">
        <w:rPr>
          <w:rFonts w:asciiTheme="majorHAnsi" w:hAnsiTheme="majorHAnsi" w:cs="Arial"/>
          <w:b/>
          <w:bCs/>
          <w:sz w:val="24"/>
          <w:szCs w:val="24"/>
        </w:rPr>
        <w:t>.</w:t>
      </w:r>
    </w:p>
    <w:p w14:paraId="566953D2" w14:textId="337D0252" w:rsidR="00430F97" w:rsidRPr="00627C7D" w:rsidRDefault="006528C1" w:rsidP="00F94648">
      <w:pPr>
        <w:pStyle w:val="Kolorowalistaakcent11"/>
        <w:numPr>
          <w:ilvl w:val="1"/>
          <w:numId w:val="26"/>
        </w:numPr>
        <w:tabs>
          <w:tab w:val="left" w:pos="567"/>
        </w:tabs>
        <w:autoSpaceDE w:val="0"/>
        <w:autoSpaceDN w:val="0"/>
        <w:adjustRightInd w:val="0"/>
        <w:spacing w:before="0" w:after="0" w:line="276" w:lineRule="auto"/>
        <w:ind w:left="567" w:hanging="567"/>
        <w:rPr>
          <w:rFonts w:ascii="Cambria" w:hAnsi="Cambria" w:cs="Arial"/>
          <w:sz w:val="24"/>
          <w:szCs w:val="24"/>
        </w:rPr>
      </w:pPr>
      <w:r>
        <w:rPr>
          <w:rFonts w:ascii="Cambria" w:hAnsi="Cambria"/>
          <w:color w:val="000000"/>
          <w:sz w:val="24"/>
          <w:szCs w:val="24"/>
          <w:shd w:val="clear" w:color="auto" w:fill="FFFFFF"/>
        </w:rPr>
        <w:lastRenderedPageBreak/>
        <w:t>Wykonawca</w:t>
      </w:r>
      <w:r w:rsidR="00627C7D" w:rsidRPr="00627C7D">
        <w:rPr>
          <w:rFonts w:ascii="Cambria" w:hAnsi="Cambria"/>
          <w:color w:val="000000"/>
          <w:sz w:val="24"/>
          <w:szCs w:val="24"/>
          <w:shd w:val="clear" w:color="auto" w:fill="FFFFFF"/>
        </w:rPr>
        <w:t xml:space="preserve"> może zostać wykluczony przez </w:t>
      </w:r>
      <w:r>
        <w:rPr>
          <w:rFonts w:ascii="Cambria" w:hAnsi="Cambria"/>
          <w:color w:val="000000"/>
          <w:sz w:val="24"/>
          <w:szCs w:val="24"/>
          <w:shd w:val="clear" w:color="auto" w:fill="FFFFFF"/>
        </w:rPr>
        <w:t>Zamawiającego</w:t>
      </w:r>
      <w:r w:rsidR="00627C7D" w:rsidRPr="00627C7D">
        <w:rPr>
          <w:rFonts w:ascii="Cambria" w:hAnsi="Cambria"/>
          <w:color w:val="000000"/>
          <w:sz w:val="24"/>
          <w:szCs w:val="24"/>
          <w:shd w:val="clear" w:color="auto" w:fill="FFFFFF"/>
        </w:rPr>
        <w:t xml:space="preserve"> na każdym etapie postępowania o udzielenie zamówienia</w:t>
      </w:r>
    </w:p>
    <w:p w14:paraId="2661ADB6" w14:textId="488EE6AE" w:rsidR="00627C7D" w:rsidRPr="00627C7D" w:rsidRDefault="006528C1" w:rsidP="00F94648">
      <w:pPr>
        <w:pStyle w:val="Kolorowalistaakcent11"/>
        <w:numPr>
          <w:ilvl w:val="1"/>
          <w:numId w:val="26"/>
        </w:numPr>
        <w:tabs>
          <w:tab w:val="left" w:pos="567"/>
        </w:tabs>
        <w:autoSpaceDE w:val="0"/>
        <w:autoSpaceDN w:val="0"/>
        <w:adjustRightInd w:val="0"/>
        <w:spacing w:before="0" w:after="0" w:line="276" w:lineRule="auto"/>
        <w:ind w:left="567" w:hanging="567"/>
        <w:rPr>
          <w:rFonts w:ascii="Cambria" w:hAnsi="Cambria"/>
          <w:sz w:val="24"/>
          <w:szCs w:val="24"/>
        </w:rPr>
      </w:pPr>
      <w:r>
        <w:rPr>
          <w:rFonts w:ascii="Cambria" w:hAnsi="Cambria"/>
          <w:color w:val="000000"/>
          <w:sz w:val="24"/>
          <w:szCs w:val="24"/>
        </w:rPr>
        <w:t>Wykonawca</w:t>
      </w:r>
      <w:r w:rsidR="00627C7D" w:rsidRPr="00627C7D">
        <w:rPr>
          <w:rFonts w:ascii="Cambria" w:hAnsi="Cambria"/>
          <w:color w:val="000000"/>
          <w:sz w:val="24"/>
          <w:szCs w:val="24"/>
        </w:rPr>
        <w:t xml:space="preserve"> nie podlega wykluczeniu w okolicznościach określonych w art. 108 ust. 1 pkt 1, 2</w:t>
      </w:r>
      <w:r w:rsidR="00D444E9">
        <w:rPr>
          <w:rFonts w:ascii="Cambria" w:hAnsi="Cambria"/>
          <w:color w:val="000000"/>
          <w:sz w:val="24"/>
          <w:szCs w:val="24"/>
        </w:rPr>
        <w:t xml:space="preserve"> i </w:t>
      </w:r>
      <w:r w:rsidR="00627C7D" w:rsidRPr="00627C7D">
        <w:rPr>
          <w:rFonts w:ascii="Cambria" w:hAnsi="Cambria"/>
          <w:color w:val="000000"/>
          <w:sz w:val="24"/>
          <w:szCs w:val="24"/>
        </w:rPr>
        <w:t xml:space="preserve">5 </w:t>
      </w:r>
      <w:r w:rsidR="00674295" w:rsidRPr="00C41056">
        <w:rPr>
          <w:rFonts w:asciiTheme="majorHAnsi" w:hAnsiTheme="majorHAnsi" w:cs="Arial"/>
          <w:bCs/>
          <w:sz w:val="24"/>
          <w:szCs w:val="24"/>
        </w:rPr>
        <w:t>ustawy</w:t>
      </w:r>
      <w:r w:rsidR="00674295">
        <w:rPr>
          <w:rFonts w:asciiTheme="majorHAnsi" w:hAnsiTheme="majorHAnsi" w:cs="Arial"/>
          <w:bCs/>
          <w:sz w:val="24"/>
          <w:szCs w:val="24"/>
        </w:rPr>
        <w:t xml:space="preserve"> Pzp</w:t>
      </w:r>
      <w:r w:rsidR="00627C7D" w:rsidRPr="00627C7D">
        <w:rPr>
          <w:rFonts w:ascii="Cambria" w:hAnsi="Cambria"/>
          <w:color w:val="000000"/>
          <w:sz w:val="24"/>
          <w:szCs w:val="24"/>
        </w:rPr>
        <w:t xml:space="preserve">, jeżeli udowodni </w:t>
      </w:r>
      <w:r w:rsidR="00D3409B">
        <w:rPr>
          <w:rFonts w:ascii="Cambria" w:hAnsi="Cambria"/>
          <w:color w:val="000000"/>
          <w:sz w:val="24"/>
          <w:szCs w:val="24"/>
        </w:rPr>
        <w:t>Z</w:t>
      </w:r>
      <w:r w:rsidR="00627C7D" w:rsidRPr="00627C7D">
        <w:rPr>
          <w:rFonts w:ascii="Cambria" w:hAnsi="Cambria"/>
          <w:color w:val="000000"/>
          <w:sz w:val="24"/>
          <w:szCs w:val="24"/>
        </w:rPr>
        <w:t>amawiającemu, że spełnił łącznie następujące przesłanki:</w:t>
      </w:r>
    </w:p>
    <w:p w14:paraId="0C51DCB6" w14:textId="71F94893" w:rsidR="00627C7D" w:rsidRPr="00627C7D" w:rsidRDefault="00627C7D" w:rsidP="00000149">
      <w:pPr>
        <w:pStyle w:val="Akapitzlist"/>
        <w:numPr>
          <w:ilvl w:val="2"/>
          <w:numId w:val="42"/>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3B8CF16F" w14:textId="6143A50C" w:rsidR="00627C7D" w:rsidRPr="00627C7D" w:rsidRDefault="00627C7D" w:rsidP="00000149">
      <w:pPr>
        <w:pStyle w:val="Akapitzlist"/>
        <w:numPr>
          <w:ilvl w:val="2"/>
          <w:numId w:val="42"/>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6528C1">
        <w:rPr>
          <w:rFonts w:ascii="Cambria" w:hAnsi="Cambria"/>
          <w:color w:val="000000"/>
          <w:sz w:val="24"/>
          <w:szCs w:val="24"/>
        </w:rPr>
        <w:t>Zamawiający</w:t>
      </w:r>
      <w:r w:rsidRPr="00627C7D">
        <w:rPr>
          <w:rFonts w:ascii="Cambria" w:hAnsi="Cambria"/>
          <w:color w:val="000000"/>
          <w:sz w:val="24"/>
          <w:szCs w:val="24"/>
        </w:rPr>
        <w:t>m;</w:t>
      </w:r>
    </w:p>
    <w:p w14:paraId="2916F575" w14:textId="654B2733" w:rsidR="00627C7D" w:rsidRPr="00627C7D" w:rsidRDefault="00627C7D" w:rsidP="00000149">
      <w:pPr>
        <w:pStyle w:val="Akapitzlist"/>
        <w:numPr>
          <w:ilvl w:val="2"/>
          <w:numId w:val="42"/>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70D363F1" w14:textId="0AC9672D" w:rsidR="00627C7D" w:rsidRPr="00627C7D" w:rsidRDefault="00627C7D" w:rsidP="00000149">
      <w:pPr>
        <w:pStyle w:val="Akapitzlist"/>
        <w:numPr>
          <w:ilvl w:val="1"/>
          <w:numId w:val="43"/>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 xml:space="preserve">zerwał wszelkie powiązania z osobami lub podmiotami odpowiedzialnymi za nieprawidłowe postępowanie </w:t>
      </w:r>
      <w:r w:rsidR="006528C1">
        <w:rPr>
          <w:rFonts w:ascii="Cambria" w:hAnsi="Cambria"/>
          <w:color w:val="000000"/>
          <w:sz w:val="24"/>
          <w:szCs w:val="24"/>
        </w:rPr>
        <w:t>Wykonawcy</w:t>
      </w:r>
      <w:r w:rsidRPr="00627C7D">
        <w:rPr>
          <w:rFonts w:ascii="Cambria" w:hAnsi="Cambria"/>
          <w:color w:val="000000"/>
          <w:sz w:val="24"/>
          <w:szCs w:val="24"/>
        </w:rPr>
        <w:t>,</w:t>
      </w:r>
    </w:p>
    <w:p w14:paraId="78ADF79A" w14:textId="07762A31" w:rsidR="00627C7D" w:rsidRPr="00627C7D" w:rsidRDefault="00627C7D" w:rsidP="00000149">
      <w:pPr>
        <w:pStyle w:val="Akapitzlist"/>
        <w:numPr>
          <w:ilvl w:val="1"/>
          <w:numId w:val="43"/>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zreorganizował personel,</w:t>
      </w:r>
    </w:p>
    <w:p w14:paraId="4500D43E" w14:textId="5B3D5E95" w:rsidR="00627C7D" w:rsidRPr="00627C7D" w:rsidRDefault="00627C7D" w:rsidP="00000149">
      <w:pPr>
        <w:pStyle w:val="Akapitzlist"/>
        <w:numPr>
          <w:ilvl w:val="1"/>
          <w:numId w:val="43"/>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wdrożył system sprawozdawczości i kontroli,</w:t>
      </w:r>
    </w:p>
    <w:p w14:paraId="4BDB2DC2" w14:textId="5C627097" w:rsidR="00627C7D" w:rsidRPr="00627C7D" w:rsidRDefault="00627C7D" w:rsidP="00000149">
      <w:pPr>
        <w:pStyle w:val="Akapitzlist"/>
        <w:numPr>
          <w:ilvl w:val="1"/>
          <w:numId w:val="43"/>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utworzył struktury audytu wewnętrznego do monitorowania przestrzegania przepisów, wewnętrznych regulacji lub standardów,</w:t>
      </w:r>
    </w:p>
    <w:p w14:paraId="32774026" w14:textId="00D30941" w:rsidR="00627C7D" w:rsidRPr="00627C7D" w:rsidRDefault="00627C7D" w:rsidP="00000149">
      <w:pPr>
        <w:pStyle w:val="Akapitzlist"/>
        <w:numPr>
          <w:ilvl w:val="1"/>
          <w:numId w:val="43"/>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 xml:space="preserve">wprowadził wewnętrzne regulacje dotyczące odpowiedzialności </w:t>
      </w:r>
      <w:r w:rsidR="00674295">
        <w:rPr>
          <w:rFonts w:ascii="Cambria" w:hAnsi="Cambria"/>
          <w:color w:val="000000"/>
          <w:sz w:val="24"/>
          <w:szCs w:val="24"/>
        </w:rPr>
        <w:br/>
      </w:r>
      <w:r w:rsidRPr="00627C7D">
        <w:rPr>
          <w:rFonts w:ascii="Cambria" w:hAnsi="Cambria"/>
          <w:color w:val="000000"/>
          <w:sz w:val="24"/>
          <w:szCs w:val="24"/>
        </w:rPr>
        <w:t>i odszkodowań za nieprzestrzeganie przepisów, wewnętrznych regulacji lub standardów.</w:t>
      </w:r>
    </w:p>
    <w:p w14:paraId="0EEBD8A4" w14:textId="5801075F" w:rsidR="002A2687" w:rsidRPr="002A2687" w:rsidRDefault="006528C1" w:rsidP="00F94648">
      <w:pPr>
        <w:pStyle w:val="Kolorowalistaakcent11"/>
        <w:numPr>
          <w:ilvl w:val="1"/>
          <w:numId w:val="26"/>
        </w:numPr>
        <w:tabs>
          <w:tab w:val="left" w:pos="567"/>
        </w:tabs>
        <w:autoSpaceDE w:val="0"/>
        <w:autoSpaceDN w:val="0"/>
        <w:adjustRightInd w:val="0"/>
        <w:spacing w:before="0" w:after="0" w:line="276" w:lineRule="auto"/>
        <w:ind w:left="567" w:hanging="567"/>
        <w:rPr>
          <w:rFonts w:ascii="Cambria" w:hAnsi="Cambria" w:cs="Arial"/>
          <w:iCs/>
          <w:sz w:val="24"/>
          <w:szCs w:val="24"/>
        </w:rPr>
      </w:pPr>
      <w:r>
        <w:rPr>
          <w:rFonts w:ascii="Cambria" w:hAnsi="Cambria"/>
          <w:color w:val="000000"/>
          <w:sz w:val="24"/>
          <w:szCs w:val="24"/>
        </w:rPr>
        <w:t>Zamawiający</w:t>
      </w:r>
      <w:r w:rsidR="002A2687" w:rsidRPr="002A2687">
        <w:rPr>
          <w:rFonts w:ascii="Cambria" w:hAnsi="Cambria"/>
          <w:color w:val="000000"/>
          <w:sz w:val="24"/>
          <w:szCs w:val="24"/>
        </w:rPr>
        <w:t xml:space="preserve"> ocenia, czy podjęte przez </w:t>
      </w:r>
      <w:r>
        <w:rPr>
          <w:rFonts w:ascii="Cambria" w:hAnsi="Cambria"/>
          <w:color w:val="000000"/>
          <w:sz w:val="24"/>
          <w:szCs w:val="24"/>
        </w:rPr>
        <w:t>Wykonawcę</w:t>
      </w:r>
      <w:r w:rsidR="002A2687" w:rsidRPr="002A2687">
        <w:rPr>
          <w:rFonts w:ascii="Cambria" w:hAnsi="Cambria"/>
          <w:color w:val="000000"/>
          <w:sz w:val="24"/>
          <w:szCs w:val="24"/>
        </w:rPr>
        <w:t xml:space="preserve"> czynności </w:t>
      </w:r>
      <w:r w:rsidR="002A2687">
        <w:rPr>
          <w:rFonts w:ascii="Cambria" w:hAnsi="Cambria"/>
          <w:color w:val="000000"/>
          <w:sz w:val="24"/>
          <w:szCs w:val="24"/>
        </w:rPr>
        <w:t>wskazane w pkt 7.4</w:t>
      </w:r>
      <w:r w:rsidR="00674295">
        <w:rPr>
          <w:rFonts w:ascii="Cambria" w:hAnsi="Cambria"/>
          <w:color w:val="000000"/>
          <w:sz w:val="24"/>
          <w:szCs w:val="24"/>
        </w:rPr>
        <w:t xml:space="preserve"> SWZ</w:t>
      </w:r>
      <w:r w:rsidR="002A2687">
        <w:rPr>
          <w:rFonts w:ascii="Cambria" w:hAnsi="Cambria"/>
          <w:color w:val="000000"/>
          <w:sz w:val="24"/>
          <w:szCs w:val="24"/>
        </w:rPr>
        <w:t xml:space="preserve"> </w:t>
      </w:r>
      <w:r w:rsidR="002A2687" w:rsidRPr="002A2687">
        <w:rPr>
          <w:rFonts w:ascii="Cambria" w:hAnsi="Cambria"/>
          <w:color w:val="000000"/>
          <w:sz w:val="24"/>
          <w:szCs w:val="24"/>
        </w:rPr>
        <w:t xml:space="preserve">są wystarczające do wykazania jego rzetelności, uwzględniając wagę i szczególne okoliczności czynu </w:t>
      </w:r>
      <w:r>
        <w:rPr>
          <w:rFonts w:ascii="Cambria" w:hAnsi="Cambria"/>
          <w:color w:val="000000"/>
          <w:sz w:val="24"/>
          <w:szCs w:val="24"/>
        </w:rPr>
        <w:t>Wykonawcy</w:t>
      </w:r>
      <w:r w:rsidR="002A2687" w:rsidRPr="002A2687">
        <w:rPr>
          <w:rFonts w:ascii="Cambria" w:hAnsi="Cambria"/>
          <w:color w:val="000000"/>
          <w:sz w:val="24"/>
          <w:szCs w:val="24"/>
        </w:rPr>
        <w:t xml:space="preserve">. Jeżeli podjęte przez </w:t>
      </w:r>
      <w:r>
        <w:rPr>
          <w:rFonts w:ascii="Cambria" w:hAnsi="Cambria"/>
          <w:color w:val="000000"/>
          <w:sz w:val="24"/>
          <w:szCs w:val="24"/>
        </w:rPr>
        <w:t>Wykonawcę</w:t>
      </w:r>
      <w:r w:rsidR="002A2687" w:rsidRPr="002A2687">
        <w:rPr>
          <w:rFonts w:ascii="Cambria" w:hAnsi="Cambria"/>
          <w:color w:val="000000"/>
          <w:sz w:val="24"/>
          <w:szCs w:val="24"/>
        </w:rPr>
        <w:t xml:space="preserve"> czynności </w:t>
      </w:r>
      <w:r w:rsidR="002A2687">
        <w:rPr>
          <w:rFonts w:ascii="Cambria" w:hAnsi="Cambria"/>
          <w:color w:val="000000"/>
          <w:sz w:val="24"/>
          <w:szCs w:val="24"/>
        </w:rPr>
        <w:t>wskazane w pkt 7.4</w:t>
      </w:r>
      <w:r w:rsidR="00674295">
        <w:rPr>
          <w:rFonts w:ascii="Cambria" w:hAnsi="Cambria"/>
          <w:color w:val="000000"/>
          <w:sz w:val="24"/>
          <w:szCs w:val="24"/>
        </w:rPr>
        <w:t xml:space="preserve"> SWZ</w:t>
      </w:r>
      <w:r w:rsidR="002A2687">
        <w:rPr>
          <w:rFonts w:ascii="Cambria" w:hAnsi="Cambria"/>
          <w:color w:val="000000"/>
          <w:sz w:val="24"/>
          <w:szCs w:val="24"/>
        </w:rPr>
        <w:t xml:space="preserve"> </w:t>
      </w:r>
      <w:r w:rsidR="002A2687" w:rsidRPr="002A2687">
        <w:rPr>
          <w:rFonts w:ascii="Cambria" w:hAnsi="Cambria"/>
          <w:color w:val="000000"/>
          <w:sz w:val="24"/>
          <w:szCs w:val="24"/>
        </w:rPr>
        <w:t xml:space="preserve">nie są wystarczające do wykazania jego rzetelności, </w:t>
      </w:r>
      <w:r>
        <w:rPr>
          <w:rFonts w:ascii="Cambria" w:hAnsi="Cambria"/>
          <w:color w:val="000000"/>
          <w:sz w:val="24"/>
          <w:szCs w:val="24"/>
        </w:rPr>
        <w:t>Zamawiający</w:t>
      </w:r>
      <w:r w:rsidR="002A2687" w:rsidRPr="002A2687">
        <w:rPr>
          <w:rFonts w:ascii="Cambria" w:hAnsi="Cambria"/>
          <w:color w:val="000000"/>
          <w:sz w:val="24"/>
          <w:szCs w:val="24"/>
        </w:rPr>
        <w:t xml:space="preserve"> wyklucza </w:t>
      </w:r>
      <w:r>
        <w:rPr>
          <w:rFonts w:ascii="Cambria" w:hAnsi="Cambria"/>
          <w:color w:val="000000"/>
          <w:sz w:val="24"/>
          <w:szCs w:val="24"/>
        </w:rPr>
        <w:t>Wykonawcę.</w:t>
      </w:r>
    </w:p>
    <w:p w14:paraId="60D5D6B8" w14:textId="3C5F9D49" w:rsidR="00430F97" w:rsidRPr="004166BB" w:rsidRDefault="00430F97" w:rsidP="004166BB">
      <w:pPr>
        <w:pStyle w:val="Kolorowalistaakcent11"/>
        <w:numPr>
          <w:ilvl w:val="1"/>
          <w:numId w:val="26"/>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iCs/>
          <w:sz w:val="24"/>
          <w:szCs w:val="24"/>
        </w:rPr>
        <w:t>Sposób wykazania braku podstaw wyklu</w:t>
      </w:r>
      <w:r w:rsidRPr="004166BB">
        <w:rPr>
          <w:rFonts w:ascii="Cambria" w:hAnsi="Cambria"/>
          <w:iCs/>
          <w:sz w:val="24"/>
          <w:szCs w:val="24"/>
        </w:rPr>
        <w:t xml:space="preserve">czenia wskazano w rozdziale 8 </w:t>
      </w:r>
      <w:r w:rsidR="00A435B8" w:rsidRPr="004166BB">
        <w:rPr>
          <w:rFonts w:ascii="Cambria" w:hAnsi="Cambria"/>
          <w:iCs/>
          <w:sz w:val="24"/>
          <w:szCs w:val="24"/>
        </w:rPr>
        <w:t>SWZ</w:t>
      </w:r>
      <w:r w:rsidRPr="004166BB">
        <w:rPr>
          <w:rFonts w:ascii="Cambria" w:hAnsi="Cambria"/>
          <w:iCs/>
          <w:sz w:val="24"/>
          <w:szCs w:val="24"/>
        </w:rPr>
        <w:t>.</w:t>
      </w:r>
    </w:p>
    <w:p w14:paraId="641AE786" w14:textId="4682F0F7" w:rsidR="004166BB" w:rsidRDefault="004166BB" w:rsidP="00A20189">
      <w:pPr>
        <w:pStyle w:val="Kolorowalistaakcent11"/>
        <w:tabs>
          <w:tab w:val="left" w:pos="567"/>
        </w:tabs>
        <w:autoSpaceDE w:val="0"/>
        <w:autoSpaceDN w:val="0"/>
        <w:adjustRightInd w:val="0"/>
        <w:spacing w:before="0" w:after="0" w:line="276" w:lineRule="auto"/>
        <w:ind w:left="0"/>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8646"/>
      </w:tblGrid>
      <w:tr w:rsidR="00D9784D" w:rsidRPr="00C6306E" w14:paraId="1757890A" w14:textId="77777777" w:rsidTr="00EE29AB">
        <w:trPr>
          <w:jc w:val="center"/>
        </w:trPr>
        <w:tc>
          <w:tcPr>
            <w:tcW w:w="8646" w:type="dxa"/>
            <w:tcBorders>
              <w:bottom w:val="single" w:sz="4" w:space="0" w:color="auto"/>
            </w:tcBorders>
            <w:shd w:val="clear" w:color="auto" w:fill="D9D9D9" w:themeFill="background1" w:themeFillShade="D9"/>
          </w:tcPr>
          <w:p w14:paraId="0AA46308" w14:textId="01E7EEC5"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8</w:t>
            </w:r>
          </w:p>
          <w:p w14:paraId="5F77F0A3" w14:textId="7B6E514C" w:rsidR="00D9784D" w:rsidRPr="00C6306E" w:rsidRDefault="00121D28" w:rsidP="00627C7D">
            <w:pPr>
              <w:suppressAutoHyphens/>
              <w:spacing w:line="276" w:lineRule="auto"/>
              <w:contextualSpacing/>
              <w:jc w:val="center"/>
              <w:textAlignment w:val="baseline"/>
              <w:rPr>
                <w:rFonts w:asciiTheme="majorHAnsi" w:hAnsiTheme="majorHAnsi"/>
              </w:rPr>
            </w:pPr>
            <w:r w:rsidRPr="00983244">
              <w:rPr>
                <w:rFonts w:asciiTheme="majorHAnsi" w:hAnsiTheme="majorHAnsi"/>
                <w:b/>
                <w:sz w:val="26"/>
                <w:szCs w:val="26"/>
              </w:rPr>
              <w:t>I</w:t>
            </w:r>
            <w:r>
              <w:rPr>
                <w:rFonts w:asciiTheme="majorHAnsi" w:hAnsiTheme="majorHAnsi"/>
                <w:b/>
                <w:sz w:val="26"/>
                <w:szCs w:val="26"/>
              </w:rPr>
              <w:t>NFORMACJA O OŚWIADCZENIU WSTĘPNYM I PODMIOTOWYCH ŚRODKACH</w:t>
            </w:r>
            <w:r w:rsidRPr="00983244">
              <w:rPr>
                <w:rFonts w:asciiTheme="majorHAnsi" w:hAnsiTheme="majorHAnsi"/>
                <w:b/>
                <w:sz w:val="26"/>
                <w:szCs w:val="26"/>
              </w:rPr>
              <w:t xml:space="preserve"> DOWODOWYCH</w:t>
            </w:r>
          </w:p>
        </w:tc>
      </w:tr>
    </w:tbl>
    <w:p w14:paraId="143106B9" w14:textId="77777777" w:rsidR="00BE42AE" w:rsidRPr="00C6306E" w:rsidRDefault="00BE42AE" w:rsidP="00627C7D">
      <w:pPr>
        <w:pStyle w:val="Kolorowalistaakcent11"/>
        <w:autoSpaceDE w:val="0"/>
        <w:autoSpaceDN w:val="0"/>
        <w:adjustRightInd w:val="0"/>
        <w:spacing w:before="0" w:after="0" w:line="276" w:lineRule="auto"/>
        <w:ind w:left="0"/>
        <w:rPr>
          <w:rFonts w:asciiTheme="majorHAnsi" w:hAnsiTheme="majorHAnsi" w:cs="Arial"/>
        </w:rPr>
      </w:pPr>
    </w:p>
    <w:p w14:paraId="37DBA2A0" w14:textId="77777777" w:rsidR="00420E02" w:rsidRPr="00C97C80" w:rsidRDefault="00420E02" w:rsidP="00627C7D">
      <w:pPr>
        <w:pStyle w:val="Kolorowalistaakcent11"/>
        <w:autoSpaceDE w:val="0"/>
        <w:autoSpaceDN w:val="0"/>
        <w:adjustRightInd w:val="0"/>
        <w:spacing w:before="0" w:after="0" w:line="276" w:lineRule="auto"/>
        <w:ind w:left="0"/>
        <w:rPr>
          <w:rFonts w:asciiTheme="majorHAnsi" w:hAnsiTheme="majorHAnsi" w:cs="Arial"/>
          <w:bCs/>
          <w:vanish/>
          <w:sz w:val="24"/>
          <w:szCs w:val="24"/>
        </w:rPr>
      </w:pPr>
    </w:p>
    <w:p w14:paraId="49A4EBB9" w14:textId="07065BFA" w:rsidR="00674295" w:rsidRPr="00674295" w:rsidRDefault="006528C1" w:rsidP="000F72AD">
      <w:pPr>
        <w:pStyle w:val="Kolorowalistaakcent11"/>
        <w:numPr>
          <w:ilvl w:val="1"/>
          <w:numId w:val="27"/>
        </w:numPr>
        <w:autoSpaceDE w:val="0"/>
        <w:autoSpaceDN w:val="0"/>
        <w:adjustRightInd w:val="0"/>
        <w:spacing w:line="276" w:lineRule="auto"/>
        <w:ind w:left="709" w:hanging="709"/>
        <w:rPr>
          <w:rFonts w:asciiTheme="majorHAnsi" w:hAnsiTheme="majorHAnsi" w:cs="Arial"/>
          <w:b/>
          <w:sz w:val="24"/>
          <w:szCs w:val="24"/>
        </w:rPr>
      </w:pPr>
      <w:r>
        <w:rPr>
          <w:rFonts w:asciiTheme="majorHAnsi" w:hAnsiTheme="majorHAnsi" w:cs="Arial"/>
          <w:bCs/>
          <w:sz w:val="24"/>
          <w:szCs w:val="24"/>
        </w:rPr>
        <w:t>Wykonawca</w:t>
      </w:r>
      <w:r w:rsidR="003A24B8" w:rsidRPr="00C97C80">
        <w:rPr>
          <w:rFonts w:asciiTheme="majorHAnsi" w:hAnsiTheme="majorHAnsi" w:cs="Arial"/>
          <w:bCs/>
          <w:sz w:val="24"/>
          <w:szCs w:val="24"/>
        </w:rPr>
        <w:t xml:space="preserve"> zobowiązany jest złożyć </w:t>
      </w:r>
      <w:r w:rsidR="003A24B8" w:rsidRPr="00983244">
        <w:rPr>
          <w:rFonts w:asciiTheme="majorHAnsi" w:hAnsiTheme="majorHAnsi" w:cs="Arial"/>
          <w:b/>
          <w:sz w:val="24"/>
          <w:szCs w:val="24"/>
          <w:u w:val="single"/>
        </w:rPr>
        <w:t>wraz z ofertą</w:t>
      </w:r>
      <w:r w:rsidR="003A24B8" w:rsidRPr="00C97C80">
        <w:rPr>
          <w:rFonts w:asciiTheme="majorHAnsi" w:hAnsiTheme="majorHAnsi" w:cs="Arial"/>
          <w:b/>
          <w:sz w:val="24"/>
          <w:szCs w:val="24"/>
        </w:rPr>
        <w:t xml:space="preserve"> </w:t>
      </w:r>
      <w:r w:rsidR="003A24B8" w:rsidRPr="00C97C80">
        <w:rPr>
          <w:rFonts w:asciiTheme="majorHAnsi" w:hAnsiTheme="majorHAnsi" w:cs="Arial"/>
          <w:sz w:val="24"/>
          <w:szCs w:val="24"/>
        </w:rPr>
        <w:t>oświadczeni</w:t>
      </w:r>
      <w:r w:rsidR="007374B7">
        <w:rPr>
          <w:rFonts w:asciiTheme="majorHAnsi" w:hAnsiTheme="majorHAnsi" w:cs="Arial"/>
          <w:sz w:val="24"/>
          <w:szCs w:val="24"/>
        </w:rPr>
        <w:t>a</w:t>
      </w:r>
      <w:r w:rsidR="003A24B8" w:rsidRPr="00C97C80">
        <w:rPr>
          <w:rFonts w:asciiTheme="majorHAnsi" w:hAnsiTheme="majorHAnsi" w:cs="Arial"/>
          <w:sz w:val="24"/>
          <w:szCs w:val="24"/>
        </w:rPr>
        <w:t xml:space="preserve"> stanowiące wstępne potwierdzenie, że </w:t>
      </w:r>
      <w:r>
        <w:rPr>
          <w:rFonts w:asciiTheme="majorHAnsi" w:hAnsiTheme="majorHAnsi" w:cs="Arial"/>
          <w:sz w:val="24"/>
          <w:szCs w:val="24"/>
        </w:rPr>
        <w:t>Wykonawca</w:t>
      </w:r>
      <w:r w:rsidR="00C97C80">
        <w:rPr>
          <w:rFonts w:asciiTheme="majorHAnsi" w:hAnsiTheme="majorHAnsi" w:cs="Arial"/>
          <w:sz w:val="24"/>
          <w:szCs w:val="24"/>
        </w:rPr>
        <w:t xml:space="preserve"> na dzień składania ofert</w:t>
      </w:r>
      <w:r w:rsidR="003A24B8" w:rsidRPr="00C97C80">
        <w:rPr>
          <w:rFonts w:asciiTheme="majorHAnsi" w:hAnsiTheme="majorHAnsi" w:cs="Arial"/>
          <w:sz w:val="24"/>
          <w:szCs w:val="24"/>
        </w:rPr>
        <w:t>:</w:t>
      </w:r>
    </w:p>
    <w:p w14:paraId="7D08B44B" w14:textId="77777777" w:rsidR="00674295" w:rsidRPr="00C97C80" w:rsidRDefault="00674295" w:rsidP="000F72AD">
      <w:pPr>
        <w:pStyle w:val="Kolorowalistaakcent11"/>
        <w:numPr>
          <w:ilvl w:val="2"/>
          <w:numId w:val="28"/>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C97C80">
        <w:rPr>
          <w:rFonts w:asciiTheme="majorHAnsi" w:hAnsiTheme="majorHAnsi" w:cs="Arial"/>
          <w:sz w:val="24"/>
          <w:szCs w:val="24"/>
        </w:rPr>
        <w:t>nie podlega wykluczeniu,</w:t>
      </w:r>
    </w:p>
    <w:p w14:paraId="51F9A2F2" w14:textId="57F4DFB2" w:rsidR="00674295" w:rsidRDefault="00674295" w:rsidP="000F72AD">
      <w:pPr>
        <w:pStyle w:val="Kolorowalistaakcent11"/>
        <w:numPr>
          <w:ilvl w:val="2"/>
          <w:numId w:val="28"/>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C97C80">
        <w:rPr>
          <w:rFonts w:asciiTheme="majorHAnsi" w:hAnsiTheme="majorHAnsi" w:cs="Arial"/>
          <w:sz w:val="24"/>
          <w:szCs w:val="24"/>
        </w:rPr>
        <w:lastRenderedPageBreak/>
        <w:t>spełnia warunki udziału w postępowaniu.</w:t>
      </w:r>
    </w:p>
    <w:p w14:paraId="683683E2" w14:textId="77777777" w:rsidR="005F4336" w:rsidRPr="005F4336" w:rsidRDefault="005F4336" w:rsidP="005F4336">
      <w:pPr>
        <w:pStyle w:val="Kolorowalistaakcent11"/>
        <w:tabs>
          <w:tab w:val="left" w:pos="851"/>
          <w:tab w:val="left" w:pos="1134"/>
        </w:tabs>
        <w:autoSpaceDE w:val="0"/>
        <w:autoSpaceDN w:val="0"/>
        <w:adjustRightInd w:val="0"/>
        <w:spacing w:line="276" w:lineRule="auto"/>
        <w:ind w:left="1134"/>
        <w:rPr>
          <w:rFonts w:asciiTheme="majorHAnsi" w:hAnsiTheme="majorHAnsi" w:cs="Arial"/>
          <w:sz w:val="10"/>
          <w:szCs w:val="10"/>
        </w:rPr>
      </w:pPr>
    </w:p>
    <w:p w14:paraId="1335DD57" w14:textId="77777777" w:rsidR="00674295" w:rsidRDefault="00495D57" w:rsidP="000F72AD">
      <w:pPr>
        <w:pStyle w:val="Kolorowalistaakcent11"/>
        <w:numPr>
          <w:ilvl w:val="2"/>
          <w:numId w:val="27"/>
        </w:numPr>
        <w:autoSpaceDE w:val="0"/>
        <w:autoSpaceDN w:val="0"/>
        <w:adjustRightInd w:val="0"/>
        <w:spacing w:line="276" w:lineRule="auto"/>
        <w:ind w:left="1418" w:hanging="709"/>
        <w:rPr>
          <w:rFonts w:asciiTheme="majorHAnsi" w:hAnsiTheme="majorHAnsi" w:cs="Arial"/>
          <w:b/>
          <w:sz w:val="24"/>
          <w:szCs w:val="24"/>
        </w:rPr>
      </w:pPr>
      <w:r w:rsidRPr="006528C1">
        <w:rPr>
          <w:rFonts w:asciiTheme="majorHAnsi" w:hAnsiTheme="majorHAnsi" w:cs="Arial"/>
          <w:b/>
          <w:bCs/>
          <w:color w:val="000000" w:themeColor="text1"/>
          <w:sz w:val="24"/>
          <w:szCs w:val="24"/>
        </w:rPr>
        <w:t>Oświadczenia należy złożyć wg</w:t>
      </w:r>
      <w:r w:rsidRPr="006528C1">
        <w:rPr>
          <w:rFonts w:asciiTheme="majorHAnsi" w:hAnsiTheme="majorHAnsi"/>
          <w:b/>
          <w:bCs/>
          <w:sz w:val="24"/>
          <w:szCs w:val="24"/>
        </w:rPr>
        <w:t xml:space="preserve"> wymogów załącznika nr 4 i 5 do SWZ</w:t>
      </w:r>
      <w:r w:rsidRPr="00674295">
        <w:rPr>
          <w:rFonts w:asciiTheme="majorHAnsi" w:hAnsiTheme="majorHAnsi"/>
          <w:bCs/>
          <w:sz w:val="24"/>
          <w:szCs w:val="24"/>
        </w:rPr>
        <w:t>.</w:t>
      </w:r>
    </w:p>
    <w:p w14:paraId="248ACEC7" w14:textId="108D2493" w:rsidR="00674295" w:rsidRDefault="00495D57" w:rsidP="000F72AD">
      <w:pPr>
        <w:pStyle w:val="Kolorowalistaakcent11"/>
        <w:numPr>
          <w:ilvl w:val="2"/>
          <w:numId w:val="27"/>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 xml:space="preserve">Jeżeli </w:t>
      </w:r>
      <w:r w:rsidR="006528C1">
        <w:rPr>
          <w:rFonts w:asciiTheme="majorHAnsi" w:hAnsiTheme="majorHAnsi"/>
          <w:color w:val="000000"/>
          <w:sz w:val="24"/>
          <w:szCs w:val="24"/>
        </w:rPr>
        <w:t>Wykonawca</w:t>
      </w:r>
      <w:r w:rsidRPr="00674295">
        <w:rPr>
          <w:rFonts w:asciiTheme="majorHAnsi" w:hAnsiTheme="majorHAnsi"/>
          <w:color w:val="000000"/>
          <w:sz w:val="24"/>
          <w:szCs w:val="24"/>
        </w:rPr>
        <w:t xml:space="preserve"> nie złożył oświadcze</w:t>
      </w:r>
      <w:r w:rsidR="00F12672" w:rsidRPr="00674295">
        <w:rPr>
          <w:rFonts w:asciiTheme="majorHAnsi" w:hAnsiTheme="majorHAnsi"/>
          <w:color w:val="000000"/>
          <w:sz w:val="24"/>
          <w:szCs w:val="24"/>
        </w:rPr>
        <w:t>ń</w:t>
      </w:r>
      <w:r w:rsidRPr="00674295">
        <w:rPr>
          <w:rFonts w:asciiTheme="majorHAnsi" w:hAnsiTheme="majorHAnsi"/>
          <w:color w:val="000000"/>
          <w:sz w:val="24"/>
          <w:szCs w:val="24"/>
        </w:rPr>
        <w:t>, o którym mowa w pkt 8.1</w:t>
      </w:r>
      <w:r w:rsidR="00674295" w:rsidRPr="00674295">
        <w:rPr>
          <w:rFonts w:asciiTheme="majorHAnsi" w:hAnsiTheme="majorHAnsi"/>
          <w:color w:val="000000"/>
          <w:sz w:val="24"/>
          <w:szCs w:val="24"/>
        </w:rPr>
        <w:t xml:space="preserve"> SWZ</w:t>
      </w:r>
      <w:r w:rsidRPr="00674295">
        <w:rPr>
          <w:rFonts w:asciiTheme="majorHAnsi" w:hAnsiTheme="majorHAnsi"/>
          <w:color w:val="000000"/>
          <w:sz w:val="24"/>
          <w:szCs w:val="24"/>
        </w:rPr>
        <w:t xml:space="preserve"> lub </w:t>
      </w:r>
      <w:r w:rsidR="00173F63" w:rsidRPr="00674295">
        <w:rPr>
          <w:rFonts w:asciiTheme="majorHAnsi" w:hAnsiTheme="majorHAnsi"/>
          <w:color w:val="000000"/>
          <w:sz w:val="24"/>
          <w:szCs w:val="24"/>
        </w:rPr>
        <w:t>są</w:t>
      </w:r>
      <w:r w:rsidRPr="00674295">
        <w:rPr>
          <w:rFonts w:asciiTheme="majorHAnsi" w:hAnsiTheme="majorHAnsi"/>
          <w:color w:val="000000"/>
          <w:sz w:val="24"/>
          <w:szCs w:val="24"/>
        </w:rPr>
        <w:t xml:space="preserve"> on</w:t>
      </w:r>
      <w:r w:rsidR="00173F63" w:rsidRPr="00674295">
        <w:rPr>
          <w:rFonts w:asciiTheme="majorHAnsi" w:hAnsiTheme="majorHAnsi"/>
          <w:color w:val="000000"/>
          <w:sz w:val="24"/>
          <w:szCs w:val="24"/>
        </w:rPr>
        <w:t>e</w:t>
      </w:r>
      <w:r w:rsidRPr="00674295">
        <w:rPr>
          <w:rFonts w:asciiTheme="majorHAnsi" w:hAnsiTheme="majorHAnsi"/>
          <w:color w:val="000000"/>
          <w:sz w:val="24"/>
          <w:szCs w:val="24"/>
        </w:rPr>
        <w:t xml:space="preserve"> niekompletne lub zawiera</w:t>
      </w:r>
      <w:r w:rsidR="00173F63" w:rsidRPr="00674295">
        <w:rPr>
          <w:rFonts w:asciiTheme="majorHAnsi" w:hAnsiTheme="majorHAnsi"/>
          <w:color w:val="000000"/>
          <w:sz w:val="24"/>
          <w:szCs w:val="24"/>
        </w:rPr>
        <w:t>ją</w:t>
      </w:r>
      <w:r w:rsidRPr="00674295">
        <w:rPr>
          <w:rFonts w:asciiTheme="majorHAnsi" w:hAnsiTheme="majorHAnsi"/>
          <w:color w:val="000000"/>
          <w:sz w:val="24"/>
          <w:szCs w:val="24"/>
        </w:rPr>
        <w:t xml:space="preserve"> błędy, </w:t>
      </w:r>
      <w:r w:rsidR="006528C1">
        <w:rPr>
          <w:rFonts w:asciiTheme="majorHAnsi" w:hAnsiTheme="majorHAnsi"/>
          <w:color w:val="000000"/>
          <w:sz w:val="24"/>
          <w:szCs w:val="24"/>
        </w:rPr>
        <w:t>Zamawiający</w:t>
      </w:r>
      <w:r w:rsidRPr="00674295">
        <w:rPr>
          <w:rFonts w:asciiTheme="majorHAnsi" w:hAnsiTheme="majorHAnsi"/>
          <w:color w:val="000000"/>
          <w:sz w:val="24"/>
          <w:szCs w:val="24"/>
        </w:rPr>
        <w:t xml:space="preserve"> wezwie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odpowiednio do ich złożenia, poprawienia lub uzupełnienia w wyznaczonym terminie, chyba że oferta </w:t>
      </w:r>
      <w:r w:rsidR="006528C1">
        <w:rPr>
          <w:rFonts w:asciiTheme="majorHAnsi" w:hAnsiTheme="majorHAnsi"/>
          <w:color w:val="000000"/>
          <w:sz w:val="24"/>
          <w:szCs w:val="24"/>
        </w:rPr>
        <w:t>Wykonawcy</w:t>
      </w:r>
      <w:r w:rsidRPr="00674295">
        <w:rPr>
          <w:rFonts w:asciiTheme="majorHAnsi" w:hAnsiTheme="majorHAnsi"/>
          <w:color w:val="000000"/>
          <w:sz w:val="24"/>
          <w:szCs w:val="24"/>
        </w:rPr>
        <w:t xml:space="preserve"> podlega odrzuceniu bez względu na ich złożenie, uzupełnienie lub poprawienie lub zachodzą przesłanki unieważnienia postępowania.</w:t>
      </w:r>
    </w:p>
    <w:p w14:paraId="035B460C" w14:textId="5B8F7B46" w:rsidR="00674295" w:rsidRDefault="006528C1" w:rsidP="000F72AD">
      <w:pPr>
        <w:pStyle w:val="Kolorowalistaakcent11"/>
        <w:numPr>
          <w:ilvl w:val="2"/>
          <w:numId w:val="27"/>
        </w:numPr>
        <w:autoSpaceDE w:val="0"/>
        <w:autoSpaceDN w:val="0"/>
        <w:adjustRightInd w:val="0"/>
        <w:spacing w:line="276" w:lineRule="auto"/>
        <w:ind w:left="1418" w:hanging="709"/>
        <w:rPr>
          <w:rFonts w:asciiTheme="majorHAnsi" w:hAnsiTheme="majorHAnsi" w:cs="Arial"/>
          <w:b/>
          <w:sz w:val="24"/>
          <w:szCs w:val="24"/>
        </w:rPr>
      </w:pPr>
      <w:r>
        <w:rPr>
          <w:rFonts w:asciiTheme="majorHAnsi" w:hAnsiTheme="majorHAnsi"/>
          <w:color w:val="000000"/>
          <w:sz w:val="24"/>
          <w:szCs w:val="24"/>
        </w:rPr>
        <w:t>Zamawiający</w:t>
      </w:r>
      <w:r w:rsidR="00495D57" w:rsidRPr="00674295">
        <w:rPr>
          <w:rFonts w:asciiTheme="majorHAnsi" w:hAnsiTheme="majorHAnsi"/>
          <w:color w:val="000000"/>
          <w:sz w:val="24"/>
          <w:szCs w:val="24"/>
        </w:rPr>
        <w:t xml:space="preserve"> może żądać od wykonawców wyjaśnień dotyczących treści złożon</w:t>
      </w:r>
      <w:r w:rsidR="00173F63" w:rsidRPr="00674295">
        <w:rPr>
          <w:rFonts w:asciiTheme="majorHAnsi" w:hAnsiTheme="majorHAnsi"/>
          <w:color w:val="000000"/>
          <w:sz w:val="24"/>
          <w:szCs w:val="24"/>
        </w:rPr>
        <w:t>ych</w:t>
      </w:r>
      <w:r w:rsidR="00495D57" w:rsidRPr="00674295">
        <w:rPr>
          <w:rFonts w:asciiTheme="majorHAnsi" w:hAnsiTheme="majorHAnsi"/>
          <w:color w:val="000000"/>
          <w:sz w:val="24"/>
          <w:szCs w:val="24"/>
        </w:rPr>
        <w:t xml:space="preserve"> oświadcze</w:t>
      </w:r>
      <w:r w:rsidR="00173F63" w:rsidRPr="00674295">
        <w:rPr>
          <w:rFonts w:asciiTheme="majorHAnsi" w:hAnsiTheme="majorHAnsi"/>
          <w:color w:val="000000"/>
          <w:sz w:val="24"/>
          <w:szCs w:val="24"/>
        </w:rPr>
        <w:t>ń</w:t>
      </w:r>
      <w:r w:rsidR="00495D57" w:rsidRPr="00674295">
        <w:rPr>
          <w:rFonts w:asciiTheme="majorHAnsi" w:hAnsiTheme="majorHAnsi"/>
          <w:color w:val="000000"/>
          <w:sz w:val="24"/>
          <w:szCs w:val="24"/>
        </w:rPr>
        <w:t>, o który</w:t>
      </w:r>
      <w:r w:rsidR="00173F63" w:rsidRPr="00674295">
        <w:rPr>
          <w:rFonts w:asciiTheme="majorHAnsi" w:hAnsiTheme="majorHAnsi"/>
          <w:color w:val="000000"/>
          <w:sz w:val="24"/>
          <w:szCs w:val="24"/>
        </w:rPr>
        <w:t xml:space="preserve">ch </w:t>
      </w:r>
      <w:r w:rsidR="00495D57" w:rsidRPr="00674295">
        <w:rPr>
          <w:rFonts w:asciiTheme="majorHAnsi" w:hAnsiTheme="majorHAnsi"/>
          <w:color w:val="000000"/>
          <w:sz w:val="24"/>
          <w:szCs w:val="24"/>
        </w:rPr>
        <w:t>mowa w pkt 8.1</w:t>
      </w:r>
      <w:r w:rsidR="00674295" w:rsidRPr="00674295">
        <w:rPr>
          <w:rFonts w:asciiTheme="majorHAnsi" w:hAnsiTheme="majorHAnsi"/>
          <w:color w:val="000000"/>
          <w:sz w:val="24"/>
          <w:szCs w:val="24"/>
        </w:rPr>
        <w:t xml:space="preserve"> SWZ</w:t>
      </w:r>
      <w:r w:rsidR="00495D57" w:rsidRPr="00674295">
        <w:rPr>
          <w:rFonts w:asciiTheme="majorHAnsi" w:hAnsiTheme="majorHAnsi"/>
          <w:color w:val="000000"/>
          <w:sz w:val="24"/>
          <w:szCs w:val="24"/>
        </w:rPr>
        <w:t>.</w:t>
      </w:r>
    </w:p>
    <w:p w14:paraId="3BA203CB" w14:textId="7F042328" w:rsidR="00495D57" w:rsidRPr="00674295" w:rsidRDefault="00495D57" w:rsidP="000F72AD">
      <w:pPr>
        <w:pStyle w:val="Kolorowalistaakcent11"/>
        <w:numPr>
          <w:ilvl w:val="2"/>
          <w:numId w:val="27"/>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 xml:space="preserve">Jeżeli złożone przez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oświadczeni</w:t>
      </w:r>
      <w:r w:rsidR="00173F63" w:rsidRPr="00674295">
        <w:rPr>
          <w:rFonts w:asciiTheme="majorHAnsi" w:hAnsiTheme="majorHAnsi"/>
          <w:color w:val="000000"/>
          <w:sz w:val="24"/>
          <w:szCs w:val="24"/>
        </w:rPr>
        <w:t>a</w:t>
      </w:r>
      <w:r w:rsidRPr="00674295">
        <w:rPr>
          <w:rFonts w:asciiTheme="majorHAnsi" w:hAnsiTheme="majorHAnsi"/>
          <w:color w:val="000000"/>
          <w:sz w:val="24"/>
          <w:szCs w:val="24"/>
        </w:rPr>
        <w:t>, o którym mowa w pkt 8.1</w:t>
      </w:r>
      <w:r w:rsidR="00674295" w:rsidRPr="00674295">
        <w:rPr>
          <w:rFonts w:asciiTheme="majorHAnsi" w:hAnsiTheme="majorHAnsi"/>
          <w:color w:val="000000"/>
          <w:sz w:val="24"/>
          <w:szCs w:val="24"/>
        </w:rPr>
        <w:t xml:space="preserve"> SWZ</w:t>
      </w:r>
      <w:r w:rsidRPr="00674295">
        <w:rPr>
          <w:rFonts w:asciiTheme="majorHAnsi" w:hAnsiTheme="majorHAnsi"/>
          <w:color w:val="000000"/>
          <w:sz w:val="24"/>
          <w:szCs w:val="24"/>
        </w:rPr>
        <w:t xml:space="preserve"> budz</w:t>
      </w:r>
      <w:r w:rsidR="00173F63" w:rsidRPr="00674295">
        <w:rPr>
          <w:rFonts w:asciiTheme="majorHAnsi" w:hAnsiTheme="majorHAnsi"/>
          <w:color w:val="000000"/>
          <w:sz w:val="24"/>
          <w:szCs w:val="24"/>
        </w:rPr>
        <w:t>ą</w:t>
      </w:r>
      <w:r w:rsidRPr="00674295">
        <w:rPr>
          <w:rFonts w:asciiTheme="majorHAnsi" w:hAnsiTheme="majorHAnsi"/>
          <w:color w:val="000000"/>
          <w:sz w:val="24"/>
          <w:szCs w:val="24"/>
        </w:rPr>
        <w:t xml:space="preserve"> wątpliwości </w:t>
      </w:r>
      <w:r w:rsidR="006528C1">
        <w:rPr>
          <w:rFonts w:asciiTheme="majorHAnsi" w:hAnsiTheme="majorHAnsi"/>
          <w:color w:val="000000"/>
          <w:sz w:val="24"/>
          <w:szCs w:val="24"/>
        </w:rPr>
        <w:t>Zamawiającego</w:t>
      </w:r>
      <w:r w:rsidRPr="00674295">
        <w:rPr>
          <w:rFonts w:asciiTheme="majorHAnsi" w:hAnsiTheme="majorHAnsi"/>
          <w:color w:val="000000"/>
          <w:sz w:val="24"/>
          <w:szCs w:val="24"/>
        </w:rPr>
        <w:t xml:space="preserve">, może on zwrócić się bezpośrednio do podmiotu, który jest w posiadaniu informacji lub dokumentów istotnych w tym zakresie dla oceny spełniania przez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warunków udziału w postępowaniu</w:t>
      </w:r>
      <w:r w:rsidR="002A69A2">
        <w:rPr>
          <w:rFonts w:asciiTheme="majorHAnsi" w:hAnsiTheme="majorHAnsi"/>
          <w:color w:val="000000"/>
          <w:sz w:val="24"/>
          <w:szCs w:val="24"/>
        </w:rPr>
        <w:t xml:space="preserve"> </w:t>
      </w:r>
      <w:r w:rsidRPr="00674295">
        <w:rPr>
          <w:rFonts w:asciiTheme="majorHAnsi" w:hAnsiTheme="majorHAnsi"/>
          <w:color w:val="000000"/>
          <w:sz w:val="24"/>
          <w:szCs w:val="24"/>
        </w:rPr>
        <w:t>lub braku podstaw wykluczenia, o przedstawienie takich informacji lub dokumentów.</w:t>
      </w:r>
    </w:p>
    <w:p w14:paraId="21E7A973" w14:textId="336D7218" w:rsidR="00674295" w:rsidRPr="008C6700" w:rsidRDefault="007374B7" w:rsidP="008C6700">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bookmarkStart w:id="2" w:name="_Hlk61070718"/>
      <w:r w:rsidRPr="007374B7">
        <w:rPr>
          <w:rFonts w:asciiTheme="majorHAnsi" w:hAnsiTheme="majorHAnsi"/>
          <w:color w:val="000000"/>
          <w:sz w:val="24"/>
          <w:szCs w:val="24"/>
        </w:rPr>
        <w:t xml:space="preserve">W przypadku, o którym mowa w </w:t>
      </w:r>
      <w:r w:rsidR="00BF356E">
        <w:rPr>
          <w:rFonts w:asciiTheme="majorHAnsi" w:hAnsiTheme="majorHAnsi"/>
          <w:color w:val="000000"/>
          <w:sz w:val="24"/>
          <w:szCs w:val="24"/>
        </w:rPr>
        <w:t xml:space="preserve">rozdziale 6.3 SWZ </w:t>
      </w:r>
      <w:r w:rsidR="006528C1">
        <w:rPr>
          <w:rFonts w:asciiTheme="majorHAnsi" w:hAnsiTheme="majorHAnsi"/>
          <w:color w:val="000000"/>
          <w:sz w:val="24"/>
          <w:szCs w:val="24"/>
        </w:rPr>
        <w:t>Wykonawcy</w:t>
      </w:r>
      <w:r w:rsidRPr="007374B7">
        <w:rPr>
          <w:rFonts w:asciiTheme="majorHAnsi" w:hAnsiTheme="majorHAnsi"/>
          <w:color w:val="000000"/>
          <w:sz w:val="24"/>
          <w:szCs w:val="24"/>
        </w:rPr>
        <w:t xml:space="preserve"> wspólnie ubiegający się o udzielenie zamówienia </w:t>
      </w:r>
      <w:r w:rsidRPr="00BF356E">
        <w:rPr>
          <w:rFonts w:asciiTheme="majorHAnsi" w:hAnsiTheme="majorHAnsi"/>
          <w:b/>
          <w:bCs/>
          <w:color w:val="000000"/>
          <w:sz w:val="24"/>
          <w:szCs w:val="24"/>
        </w:rPr>
        <w:t>dołączają do oferty</w:t>
      </w:r>
      <w:r w:rsidRPr="007374B7">
        <w:rPr>
          <w:rFonts w:asciiTheme="majorHAnsi" w:hAnsiTheme="majorHAnsi"/>
          <w:color w:val="000000"/>
          <w:sz w:val="24"/>
          <w:szCs w:val="24"/>
        </w:rPr>
        <w:t xml:space="preserve"> oświadczenie, z którego wynika, które roboty budowlane, dostawy lub usługi wykonają poszczególni </w:t>
      </w:r>
      <w:r w:rsidR="006528C1">
        <w:rPr>
          <w:rFonts w:asciiTheme="majorHAnsi" w:hAnsiTheme="majorHAnsi"/>
          <w:color w:val="000000"/>
          <w:sz w:val="24"/>
          <w:szCs w:val="24"/>
        </w:rPr>
        <w:t>Wykonawcy</w:t>
      </w:r>
      <w:r w:rsidR="008C6700">
        <w:rPr>
          <w:rFonts w:asciiTheme="majorHAnsi" w:hAnsiTheme="majorHAnsi"/>
          <w:color w:val="000000"/>
          <w:sz w:val="24"/>
          <w:szCs w:val="24"/>
        </w:rPr>
        <w:t xml:space="preserve">. </w:t>
      </w:r>
      <w:r w:rsidR="00F96861" w:rsidRPr="00AB204C">
        <w:rPr>
          <w:rFonts w:asciiTheme="majorHAnsi" w:hAnsiTheme="majorHAnsi" w:cs="Arial"/>
          <w:sz w:val="24"/>
          <w:szCs w:val="24"/>
        </w:rPr>
        <w:t xml:space="preserve">W przypadku gdy ofertę składa spółka cywilna, a pełen zakres prac wykonają wspólnicy wspólnie w ramach umowy spółki oświadczenie powinno potwierdzać ten fakt. </w:t>
      </w:r>
      <w:r w:rsidR="0009224D" w:rsidRPr="008C6700">
        <w:rPr>
          <w:rFonts w:asciiTheme="majorHAnsi" w:hAnsiTheme="majorHAnsi" w:cs="Arial"/>
          <w:b/>
          <w:bCs/>
          <w:color w:val="000000" w:themeColor="text1"/>
          <w:sz w:val="24"/>
          <w:szCs w:val="24"/>
        </w:rPr>
        <w:t>Oświadczenie należy złożyć wg</w:t>
      </w:r>
      <w:r w:rsidR="0009224D" w:rsidRPr="008C6700">
        <w:rPr>
          <w:rFonts w:asciiTheme="majorHAnsi" w:hAnsiTheme="majorHAnsi"/>
          <w:b/>
          <w:bCs/>
          <w:sz w:val="24"/>
          <w:szCs w:val="24"/>
        </w:rPr>
        <w:t xml:space="preserve"> wymogów załącznika nr 6 do SWZ</w:t>
      </w:r>
      <w:r w:rsidR="00D14838" w:rsidRPr="008C6700">
        <w:rPr>
          <w:rFonts w:asciiTheme="majorHAnsi" w:hAnsiTheme="majorHAnsi"/>
          <w:b/>
          <w:bCs/>
          <w:sz w:val="24"/>
          <w:szCs w:val="24"/>
        </w:rPr>
        <w:t>.</w:t>
      </w:r>
    </w:p>
    <w:bookmarkEnd w:id="2"/>
    <w:p w14:paraId="63B08594" w14:textId="6338A34F" w:rsidR="00FF15A2" w:rsidRPr="006528C1" w:rsidRDefault="006528C1" w:rsidP="00D069B8">
      <w:pPr>
        <w:pStyle w:val="Kolorowalistaakcent11"/>
        <w:numPr>
          <w:ilvl w:val="1"/>
          <w:numId w:val="12"/>
        </w:numPr>
        <w:tabs>
          <w:tab w:val="left" w:pos="709"/>
        </w:tabs>
        <w:autoSpaceDE w:val="0"/>
        <w:autoSpaceDN w:val="0"/>
        <w:adjustRightInd w:val="0"/>
        <w:spacing w:before="0" w:after="0" w:line="276" w:lineRule="auto"/>
        <w:ind w:left="709" w:hanging="709"/>
        <w:rPr>
          <w:rFonts w:asciiTheme="majorHAnsi" w:hAnsiTheme="majorHAnsi" w:cs="Arial"/>
          <w:sz w:val="24"/>
          <w:szCs w:val="24"/>
        </w:rPr>
      </w:pPr>
      <w:r w:rsidRPr="006528C1">
        <w:rPr>
          <w:rFonts w:asciiTheme="majorHAnsi" w:hAnsiTheme="majorHAnsi" w:cs="Arial"/>
          <w:sz w:val="24"/>
          <w:szCs w:val="24"/>
        </w:rPr>
        <w:t>Zamawiający</w:t>
      </w:r>
      <w:r w:rsidR="00D9784D" w:rsidRPr="006528C1">
        <w:rPr>
          <w:rFonts w:asciiTheme="majorHAnsi" w:hAnsiTheme="majorHAnsi" w:cs="Arial"/>
          <w:sz w:val="24"/>
          <w:szCs w:val="24"/>
        </w:rPr>
        <w:t xml:space="preserve"> </w:t>
      </w:r>
      <w:r w:rsidR="00FF15A2" w:rsidRPr="006528C1">
        <w:rPr>
          <w:rFonts w:asciiTheme="majorHAnsi" w:hAnsiTheme="majorHAnsi" w:cs="Arial"/>
          <w:b/>
          <w:bCs/>
          <w:sz w:val="24"/>
          <w:szCs w:val="24"/>
        </w:rPr>
        <w:t xml:space="preserve">wezwie </w:t>
      </w:r>
      <w:r w:rsidRPr="006528C1">
        <w:rPr>
          <w:rFonts w:asciiTheme="majorHAnsi" w:hAnsiTheme="majorHAnsi"/>
          <w:b/>
          <w:bCs/>
          <w:color w:val="000000"/>
          <w:sz w:val="24"/>
          <w:szCs w:val="24"/>
          <w:shd w:val="clear" w:color="auto" w:fill="FFFFFF"/>
        </w:rPr>
        <w:t>Wykonawcę</w:t>
      </w:r>
      <w:r w:rsidR="00FF15A2" w:rsidRPr="006528C1">
        <w:rPr>
          <w:rFonts w:asciiTheme="majorHAnsi" w:hAnsiTheme="majorHAnsi"/>
          <w:color w:val="000000"/>
          <w:sz w:val="24"/>
          <w:szCs w:val="24"/>
          <w:shd w:val="clear" w:color="auto" w:fill="FFFFFF"/>
        </w:rPr>
        <w:t>, którego oferta została najwyżej oceniona, do złożenia w wyznaczonym terminie</w:t>
      </w:r>
      <w:r w:rsidR="0009224D" w:rsidRPr="006528C1">
        <w:rPr>
          <w:rFonts w:asciiTheme="majorHAnsi" w:hAnsiTheme="majorHAnsi"/>
          <w:color w:val="000000"/>
          <w:sz w:val="24"/>
          <w:szCs w:val="24"/>
          <w:shd w:val="clear" w:color="auto" w:fill="FFFFFF"/>
        </w:rPr>
        <w:t xml:space="preserve"> (</w:t>
      </w:r>
      <w:r w:rsidR="00FF15A2" w:rsidRPr="006528C1">
        <w:rPr>
          <w:rFonts w:asciiTheme="majorHAnsi" w:hAnsiTheme="majorHAnsi"/>
          <w:color w:val="000000"/>
          <w:sz w:val="24"/>
          <w:szCs w:val="24"/>
          <w:shd w:val="clear" w:color="auto" w:fill="FFFFFF"/>
        </w:rPr>
        <w:t>nie krótszym niż 5 dni od dnia wezwania</w:t>
      </w:r>
      <w:r w:rsidR="0009224D" w:rsidRPr="006528C1">
        <w:rPr>
          <w:rFonts w:asciiTheme="majorHAnsi" w:hAnsiTheme="majorHAnsi"/>
          <w:color w:val="000000"/>
          <w:sz w:val="24"/>
          <w:szCs w:val="24"/>
          <w:shd w:val="clear" w:color="auto" w:fill="FFFFFF"/>
        </w:rPr>
        <w:t>)</w:t>
      </w:r>
      <w:r w:rsidR="00FF15A2" w:rsidRPr="006528C1">
        <w:rPr>
          <w:rFonts w:asciiTheme="majorHAnsi" w:hAnsiTheme="majorHAnsi"/>
          <w:color w:val="000000"/>
          <w:sz w:val="24"/>
          <w:szCs w:val="24"/>
          <w:shd w:val="clear" w:color="auto" w:fill="FFFFFF"/>
        </w:rPr>
        <w:t xml:space="preserve"> następujących podmiotowych środków dowodowych</w:t>
      </w:r>
      <w:r w:rsidR="0009224D" w:rsidRPr="006528C1">
        <w:rPr>
          <w:rFonts w:asciiTheme="majorHAnsi" w:hAnsiTheme="majorHAnsi"/>
          <w:color w:val="000000"/>
          <w:sz w:val="24"/>
          <w:szCs w:val="24"/>
          <w:shd w:val="clear" w:color="auto" w:fill="FFFFFF"/>
        </w:rPr>
        <w:t xml:space="preserve"> (aktualnych na dzień złożenia)</w:t>
      </w:r>
      <w:r w:rsidR="00FF15A2" w:rsidRPr="006528C1">
        <w:rPr>
          <w:rFonts w:asciiTheme="majorHAnsi" w:hAnsiTheme="majorHAnsi"/>
          <w:color w:val="000000"/>
          <w:sz w:val="24"/>
          <w:szCs w:val="24"/>
          <w:shd w:val="clear" w:color="auto" w:fill="FFFFFF"/>
        </w:rPr>
        <w:t>:</w:t>
      </w:r>
    </w:p>
    <w:p w14:paraId="74853034" w14:textId="77777777" w:rsidR="00FF15A2" w:rsidRPr="00677BC6" w:rsidRDefault="00FF15A2" w:rsidP="00FF15A2">
      <w:pPr>
        <w:pStyle w:val="Kolorowalistaakcent11"/>
        <w:autoSpaceDE w:val="0"/>
        <w:autoSpaceDN w:val="0"/>
        <w:adjustRightInd w:val="0"/>
        <w:spacing w:line="276" w:lineRule="auto"/>
        <w:ind w:left="709"/>
        <w:rPr>
          <w:rFonts w:asciiTheme="majorHAnsi" w:hAnsiTheme="majorHAnsi" w:cs="Arial"/>
          <w:sz w:val="10"/>
          <w:szCs w:val="10"/>
        </w:rPr>
      </w:pPr>
    </w:p>
    <w:p w14:paraId="5F49D916" w14:textId="097B6769" w:rsidR="00FF15A2" w:rsidRPr="00677BC6" w:rsidRDefault="00FF15A2" w:rsidP="00D069B8">
      <w:pPr>
        <w:pStyle w:val="Kolorowalistaakcent11"/>
        <w:numPr>
          <w:ilvl w:val="2"/>
          <w:numId w:val="12"/>
        </w:numPr>
        <w:autoSpaceDE w:val="0"/>
        <w:autoSpaceDN w:val="0"/>
        <w:adjustRightInd w:val="0"/>
        <w:spacing w:before="0" w:after="0" w:line="276" w:lineRule="auto"/>
        <w:ind w:left="1418" w:hanging="709"/>
        <w:rPr>
          <w:rFonts w:asciiTheme="majorHAnsi" w:hAnsiTheme="majorHAnsi" w:cs="Arial"/>
          <w:b/>
          <w:sz w:val="24"/>
          <w:szCs w:val="24"/>
        </w:rPr>
      </w:pPr>
      <w:r w:rsidRPr="00FF15A2">
        <w:rPr>
          <w:rFonts w:asciiTheme="majorHAnsi" w:hAnsiTheme="majorHAnsi" w:cs="Verdana"/>
          <w:b/>
          <w:sz w:val="24"/>
          <w:szCs w:val="24"/>
        </w:rPr>
        <w:t>W celu potwierdzenia spełniania warunków udziału w postępowaniu:</w:t>
      </w:r>
    </w:p>
    <w:p w14:paraId="50912047" w14:textId="4F1D6705" w:rsidR="00677BC6" w:rsidRPr="00020443" w:rsidRDefault="00677BC6" w:rsidP="008C7EA0">
      <w:pPr>
        <w:pStyle w:val="Akapitzlist"/>
        <w:numPr>
          <w:ilvl w:val="0"/>
          <w:numId w:val="54"/>
        </w:numPr>
        <w:spacing w:line="276" w:lineRule="auto"/>
        <w:ind w:left="1843" w:hanging="425"/>
        <w:rPr>
          <w:rFonts w:asciiTheme="majorHAnsi" w:hAnsiTheme="majorHAnsi"/>
          <w:sz w:val="24"/>
          <w:szCs w:val="24"/>
        </w:rPr>
      </w:pPr>
      <w:r w:rsidRPr="00A15265">
        <w:rPr>
          <w:rFonts w:asciiTheme="majorHAnsi" w:hAnsiTheme="majorHAnsi" w:cs="Arial"/>
          <w:b/>
          <w:bCs/>
          <w:sz w:val="24"/>
          <w:szCs w:val="24"/>
        </w:rPr>
        <w:t>wykazu robót budowlanych</w:t>
      </w:r>
      <w:r w:rsidRPr="003144CA">
        <w:rPr>
          <w:rFonts w:asciiTheme="majorHAnsi" w:hAnsiTheme="majorHAnsi" w:cs="Arial"/>
          <w:sz w:val="24"/>
          <w:szCs w:val="24"/>
        </w:rPr>
        <w:t xml:space="preserve"> wykonanych nie wcześniej niż w</w:t>
      </w:r>
      <w:r>
        <w:rPr>
          <w:rFonts w:asciiTheme="majorHAnsi" w:hAnsiTheme="majorHAnsi" w:cs="Arial"/>
          <w:sz w:val="24"/>
          <w:szCs w:val="24"/>
        </w:rPr>
        <w:t xml:space="preserve"> </w:t>
      </w:r>
      <w:r w:rsidRPr="003144CA">
        <w:rPr>
          <w:rFonts w:asciiTheme="majorHAnsi" w:hAnsiTheme="majorHAnsi" w:cs="Arial"/>
          <w:sz w:val="24"/>
          <w:szCs w:val="24"/>
        </w:rPr>
        <w:t xml:space="preserve">okresie ostatnich </w:t>
      </w:r>
      <w:r w:rsidRPr="00A15265">
        <w:rPr>
          <w:rFonts w:asciiTheme="majorHAnsi" w:hAnsiTheme="majorHAnsi" w:cs="Arial"/>
          <w:b/>
          <w:bCs/>
          <w:sz w:val="24"/>
          <w:szCs w:val="24"/>
        </w:rPr>
        <w:t>5 lat</w:t>
      </w:r>
      <w:r w:rsidR="00912F8C">
        <w:rPr>
          <w:rFonts w:asciiTheme="majorHAnsi" w:hAnsiTheme="majorHAnsi" w:cs="Arial"/>
          <w:b/>
          <w:bCs/>
          <w:sz w:val="24"/>
          <w:szCs w:val="24"/>
        </w:rPr>
        <w:t xml:space="preserve"> przed terminem składania ofert</w:t>
      </w:r>
      <w:r w:rsidRPr="003144CA">
        <w:rPr>
          <w:rFonts w:asciiTheme="majorHAnsi" w:hAnsiTheme="majorHAnsi" w:cs="Arial"/>
          <w:sz w:val="24"/>
          <w:szCs w:val="24"/>
        </w:rPr>
        <w:t>, a</w:t>
      </w:r>
      <w:r>
        <w:rPr>
          <w:rFonts w:asciiTheme="majorHAnsi" w:hAnsiTheme="majorHAnsi" w:cs="Arial"/>
          <w:sz w:val="24"/>
          <w:szCs w:val="24"/>
        </w:rPr>
        <w:t xml:space="preserve"> </w:t>
      </w:r>
      <w:r w:rsidRPr="003144CA">
        <w:rPr>
          <w:rFonts w:asciiTheme="majorHAnsi" w:hAnsiTheme="majorHAnsi" w:cs="Arial"/>
          <w:sz w:val="24"/>
          <w:szCs w:val="24"/>
        </w:rPr>
        <w:t>jeżeli okres prowadzenia działalności jest krótszy –w</w:t>
      </w:r>
      <w:r>
        <w:rPr>
          <w:rFonts w:asciiTheme="majorHAnsi" w:hAnsiTheme="majorHAnsi" w:cs="Arial"/>
          <w:sz w:val="24"/>
          <w:szCs w:val="24"/>
        </w:rPr>
        <w:t xml:space="preserve"> </w:t>
      </w:r>
      <w:r w:rsidRPr="003144CA">
        <w:rPr>
          <w:rFonts w:asciiTheme="majorHAnsi" w:hAnsiTheme="majorHAnsi" w:cs="Arial"/>
          <w:sz w:val="24"/>
          <w:szCs w:val="24"/>
        </w:rPr>
        <w:t>tym okresie, wraz z</w:t>
      </w:r>
      <w:r>
        <w:rPr>
          <w:rFonts w:asciiTheme="majorHAnsi" w:hAnsiTheme="majorHAnsi" w:cs="Arial"/>
          <w:sz w:val="24"/>
          <w:szCs w:val="24"/>
        </w:rPr>
        <w:t xml:space="preserve"> </w:t>
      </w:r>
      <w:r w:rsidRPr="003144CA">
        <w:rPr>
          <w:rFonts w:asciiTheme="majorHAnsi" w:hAnsiTheme="majorHAnsi" w:cs="Arial"/>
          <w:sz w:val="24"/>
          <w:szCs w:val="24"/>
        </w:rPr>
        <w:t>podaniem ich rodzaju, wartości, daty i</w:t>
      </w:r>
      <w:r>
        <w:rPr>
          <w:rFonts w:asciiTheme="majorHAnsi" w:hAnsiTheme="majorHAnsi" w:cs="Arial"/>
          <w:sz w:val="24"/>
          <w:szCs w:val="24"/>
        </w:rPr>
        <w:t xml:space="preserve"> </w:t>
      </w:r>
      <w:r w:rsidRPr="003144CA">
        <w:rPr>
          <w:rFonts w:asciiTheme="majorHAnsi" w:hAnsiTheme="majorHAnsi" w:cs="Arial"/>
          <w:sz w:val="24"/>
          <w:szCs w:val="24"/>
        </w:rPr>
        <w:t xml:space="preserve">miejsca wykonania oraz podmiotów, na rzecz których roboty te zostały </w:t>
      </w:r>
      <w:r w:rsidRPr="00020443">
        <w:rPr>
          <w:rFonts w:asciiTheme="majorHAnsi" w:hAnsiTheme="majorHAnsi" w:cs="Arial"/>
          <w:sz w:val="24"/>
          <w:szCs w:val="24"/>
        </w:rPr>
        <w:t xml:space="preserve">wykonane </w:t>
      </w:r>
      <w:r w:rsidRPr="00020443">
        <w:rPr>
          <w:rFonts w:ascii="Cambria" w:hAnsi="Cambria"/>
          <w:color w:val="000000"/>
          <w:sz w:val="24"/>
          <w:szCs w:val="24"/>
          <w:shd w:val="clear" w:color="auto" w:fill="FFFFFF"/>
        </w:rPr>
        <w:t>(</w:t>
      </w:r>
      <w:r w:rsidRPr="00020443">
        <w:rPr>
          <w:rFonts w:ascii="Cambria" w:hAnsi="Cambria"/>
          <w:sz w:val="24"/>
          <w:szCs w:val="24"/>
        </w:rPr>
        <w:t xml:space="preserve">sporządzonego zgodnie z </w:t>
      </w:r>
      <w:r w:rsidRPr="00020443">
        <w:rPr>
          <w:rFonts w:ascii="Cambria" w:hAnsi="Cambria"/>
          <w:b/>
          <w:sz w:val="24"/>
          <w:szCs w:val="24"/>
        </w:rPr>
        <w:t>Załącznikiem Nr 7 do SWZ</w:t>
      </w:r>
      <w:r w:rsidRPr="00020443">
        <w:rPr>
          <w:rFonts w:ascii="Cambria" w:hAnsi="Cambria"/>
          <w:sz w:val="24"/>
          <w:szCs w:val="24"/>
        </w:rPr>
        <w:t>)</w:t>
      </w:r>
      <w:r w:rsidRPr="00020443">
        <w:rPr>
          <w:rFonts w:asciiTheme="majorHAnsi" w:hAnsiTheme="majorHAnsi" w:cs="Arial"/>
          <w:sz w:val="24"/>
          <w:szCs w:val="24"/>
        </w:rPr>
        <w:t xml:space="preserve">, </w:t>
      </w:r>
      <w:r w:rsidRPr="00020443">
        <w:rPr>
          <w:rFonts w:asciiTheme="majorHAnsi" w:hAnsiTheme="majorHAnsi" w:cs="Arial"/>
          <w:b/>
          <w:bCs/>
          <w:sz w:val="24"/>
          <w:szCs w:val="24"/>
        </w:rPr>
        <w:t>oraz załączeniem dowodów określających</w:t>
      </w:r>
      <w:r w:rsidRPr="00020443">
        <w:rPr>
          <w:rFonts w:asciiTheme="majorHAnsi" w:hAnsiTheme="majorHAnsi" w:cs="Arial"/>
          <w:sz w:val="24"/>
          <w:szCs w:val="24"/>
        </w:rPr>
        <w:t xml:space="preserve">, czy te roboty budowlane zostały wykonane należycie, przy czym dowodami, o których </w:t>
      </w:r>
      <w:r w:rsidRPr="00020443">
        <w:rPr>
          <w:rFonts w:asciiTheme="majorHAnsi" w:hAnsiTheme="majorHAnsi" w:cs="Arial"/>
          <w:sz w:val="24"/>
          <w:szCs w:val="24"/>
        </w:rPr>
        <w:lastRenderedPageBreak/>
        <w:t xml:space="preserve">mowa, są referencje bądź inne dokumenty sporządzone przez podmiot, na rzecz którego roboty budowlane zostały wykonane, a jeżeli wykonawca z przyczyn niezależnych od niego nie jest wstanie uzyskać tych dokumentów –inne odpowiednie dokumenty </w:t>
      </w:r>
      <w:r w:rsidRPr="00020443">
        <w:rPr>
          <w:rFonts w:ascii="Cambria" w:hAnsi="Cambria"/>
          <w:b/>
          <w:color w:val="000000"/>
          <w:sz w:val="24"/>
          <w:szCs w:val="24"/>
          <w:shd w:val="clear" w:color="auto" w:fill="FFFFFF"/>
        </w:rPr>
        <w:t xml:space="preserve">– </w:t>
      </w:r>
      <w:r w:rsidRPr="00020443">
        <w:rPr>
          <w:rFonts w:ascii="Cambria" w:hAnsi="Cambria"/>
          <w:i/>
          <w:color w:val="000000"/>
          <w:sz w:val="24"/>
          <w:szCs w:val="24"/>
          <w:u w:val="single"/>
          <w:shd w:val="clear" w:color="auto" w:fill="FFFFFF"/>
        </w:rPr>
        <w:t>w odniesieniu do warunku określonego w pkt. 6.1.4. ppkt. 1) SWZ,</w:t>
      </w:r>
    </w:p>
    <w:p w14:paraId="6A901C48" w14:textId="7E4B5149" w:rsidR="00677BC6" w:rsidRPr="008C6700" w:rsidRDefault="00677BC6" w:rsidP="008C7EA0">
      <w:pPr>
        <w:pStyle w:val="Akapitzlist"/>
        <w:numPr>
          <w:ilvl w:val="0"/>
          <w:numId w:val="54"/>
        </w:numPr>
        <w:spacing w:line="276" w:lineRule="auto"/>
        <w:ind w:left="1843" w:hanging="425"/>
        <w:rPr>
          <w:rFonts w:asciiTheme="majorHAnsi" w:hAnsiTheme="majorHAnsi"/>
          <w:sz w:val="24"/>
          <w:szCs w:val="24"/>
        </w:rPr>
      </w:pPr>
      <w:r w:rsidRPr="00020443">
        <w:rPr>
          <w:rFonts w:asciiTheme="majorHAnsi" w:hAnsiTheme="majorHAnsi" w:cs="Arial"/>
          <w:b/>
          <w:bCs/>
          <w:sz w:val="24"/>
          <w:szCs w:val="24"/>
        </w:rPr>
        <w:t>wykazu osób</w:t>
      </w:r>
      <w:r w:rsidRPr="00020443">
        <w:rPr>
          <w:rFonts w:asciiTheme="majorHAnsi" w:hAnsiTheme="majorHAnsi" w:cs="Arial"/>
          <w:sz w:val="24"/>
          <w:szCs w:val="24"/>
        </w:rPr>
        <w:t xml:space="preserve">, skierowanych przez </w:t>
      </w:r>
      <w:r w:rsidR="005F4336">
        <w:rPr>
          <w:rFonts w:asciiTheme="majorHAnsi" w:hAnsiTheme="majorHAnsi" w:cs="Arial"/>
          <w:sz w:val="24"/>
          <w:szCs w:val="24"/>
        </w:rPr>
        <w:t>W</w:t>
      </w:r>
      <w:r w:rsidRPr="00020443">
        <w:rPr>
          <w:rFonts w:asciiTheme="majorHAnsi" w:hAnsiTheme="majorHAnsi" w:cs="Arial"/>
          <w:sz w:val="24"/>
          <w:szCs w:val="24"/>
        </w:rPr>
        <w:t xml:space="preserve">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20443">
        <w:rPr>
          <w:rFonts w:ascii="Cambria" w:hAnsi="Cambria"/>
          <w:sz w:val="24"/>
          <w:szCs w:val="24"/>
        </w:rPr>
        <w:t xml:space="preserve">sporządzonego zgodnie z </w:t>
      </w:r>
      <w:r w:rsidRPr="00020443">
        <w:rPr>
          <w:rFonts w:ascii="Cambria" w:hAnsi="Cambria"/>
          <w:b/>
          <w:sz w:val="24"/>
          <w:szCs w:val="24"/>
        </w:rPr>
        <w:t xml:space="preserve">Załącznikiem Nr 8 do SWZ </w:t>
      </w:r>
      <w:r w:rsidRPr="00020443">
        <w:rPr>
          <w:rFonts w:ascii="Cambria" w:hAnsi="Cambria"/>
          <w:i/>
          <w:color w:val="000000"/>
          <w:sz w:val="24"/>
          <w:szCs w:val="24"/>
          <w:shd w:val="clear" w:color="auto" w:fill="FFFFFF"/>
        </w:rPr>
        <w:t>– w odniesieniu do warunku określonego w pkt. 6.1.4. ppkt. 2) SWZ.</w:t>
      </w:r>
    </w:p>
    <w:p w14:paraId="2A7A51F6" w14:textId="77777777" w:rsidR="008C6700" w:rsidRPr="008C6700" w:rsidRDefault="008C6700" w:rsidP="008C6700">
      <w:pPr>
        <w:pStyle w:val="Akapitzlist"/>
        <w:spacing w:line="276" w:lineRule="auto"/>
        <w:ind w:left="1843"/>
        <w:rPr>
          <w:rFonts w:asciiTheme="majorHAnsi" w:hAnsiTheme="majorHAnsi"/>
          <w:sz w:val="10"/>
          <w:szCs w:val="10"/>
        </w:rPr>
      </w:pPr>
    </w:p>
    <w:p w14:paraId="3599E3DA" w14:textId="77777777" w:rsidR="00677BC6" w:rsidRPr="003144CA" w:rsidRDefault="00677BC6" w:rsidP="00D069B8">
      <w:pPr>
        <w:pStyle w:val="Kolorowalistaakcent11"/>
        <w:numPr>
          <w:ilvl w:val="2"/>
          <w:numId w:val="12"/>
        </w:numPr>
        <w:autoSpaceDE w:val="0"/>
        <w:autoSpaceDN w:val="0"/>
        <w:adjustRightInd w:val="0"/>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 xml:space="preserve">W celu </w:t>
      </w:r>
      <w:r w:rsidRPr="00FF15A2">
        <w:rPr>
          <w:rFonts w:asciiTheme="majorHAnsi" w:hAnsiTheme="majorHAnsi" w:cs="Verdana"/>
          <w:b/>
          <w:sz w:val="24"/>
          <w:szCs w:val="24"/>
        </w:rPr>
        <w:t>potwierdzenia braku podstaw do wykluczenia z udziału w postępowaniu</w:t>
      </w:r>
      <w:r>
        <w:rPr>
          <w:rFonts w:asciiTheme="majorHAnsi" w:hAnsiTheme="majorHAnsi" w:cs="Verdana"/>
          <w:b/>
          <w:sz w:val="24"/>
          <w:szCs w:val="24"/>
        </w:rPr>
        <w:t>:</w:t>
      </w:r>
    </w:p>
    <w:p w14:paraId="6BC6F909" w14:textId="77777777" w:rsidR="00677BC6" w:rsidRDefault="00677BC6" w:rsidP="00677BC6">
      <w:pPr>
        <w:pStyle w:val="Kolorowalistaakcent11"/>
        <w:autoSpaceDE w:val="0"/>
        <w:autoSpaceDN w:val="0"/>
        <w:adjustRightInd w:val="0"/>
        <w:spacing w:before="0" w:after="0" w:line="276" w:lineRule="auto"/>
        <w:ind w:left="1418"/>
        <w:rPr>
          <w:rFonts w:asciiTheme="majorHAnsi" w:hAnsiTheme="majorHAnsi" w:cs="Arial"/>
          <w:bCs/>
          <w:i/>
          <w:iCs/>
          <w:sz w:val="24"/>
          <w:szCs w:val="24"/>
        </w:rPr>
      </w:pPr>
      <w:r w:rsidRPr="003144CA">
        <w:rPr>
          <w:rFonts w:asciiTheme="majorHAnsi" w:hAnsiTheme="majorHAnsi" w:cs="Verdana"/>
          <w:bCs/>
          <w:i/>
          <w:iCs/>
          <w:sz w:val="24"/>
          <w:szCs w:val="24"/>
        </w:rPr>
        <w:t xml:space="preserve">Zamawiający </w:t>
      </w:r>
      <w:r w:rsidRPr="003144CA">
        <w:rPr>
          <w:rFonts w:asciiTheme="majorHAnsi" w:hAnsiTheme="majorHAnsi" w:cs="Verdana"/>
          <w:bCs/>
          <w:i/>
          <w:iCs/>
          <w:sz w:val="24"/>
          <w:szCs w:val="24"/>
          <w:u w:val="single"/>
        </w:rPr>
        <w:t>nie wymaga</w:t>
      </w:r>
      <w:r w:rsidRPr="003144CA">
        <w:rPr>
          <w:rFonts w:asciiTheme="majorHAnsi" w:hAnsiTheme="majorHAnsi" w:cs="Verdana"/>
          <w:bCs/>
          <w:i/>
          <w:iCs/>
          <w:sz w:val="24"/>
          <w:szCs w:val="24"/>
        </w:rPr>
        <w:t xml:space="preserve"> złożenia przez Wykonawcę podmiotowych środków dowodowych </w:t>
      </w:r>
      <w:r>
        <w:rPr>
          <w:rFonts w:asciiTheme="majorHAnsi" w:hAnsiTheme="majorHAnsi" w:cs="Verdana"/>
          <w:bCs/>
          <w:i/>
          <w:iCs/>
          <w:sz w:val="24"/>
          <w:szCs w:val="24"/>
        </w:rPr>
        <w:t>w tym zakresie.</w:t>
      </w:r>
    </w:p>
    <w:p w14:paraId="630771AE" w14:textId="77777777" w:rsidR="00D9784D" w:rsidRPr="00C6306E" w:rsidRDefault="00D9784D" w:rsidP="00627C7D">
      <w:pPr>
        <w:pStyle w:val="Kolorowalistaakcent11"/>
        <w:autoSpaceDE w:val="0"/>
        <w:autoSpaceDN w:val="0"/>
        <w:adjustRightInd w:val="0"/>
        <w:spacing w:line="276" w:lineRule="auto"/>
        <w:ind w:left="0"/>
        <w:rPr>
          <w:rFonts w:asciiTheme="majorHAnsi" w:hAnsiTheme="majorHAnsi" w:cs="Arial"/>
          <w:sz w:val="10"/>
          <w:szCs w:val="10"/>
        </w:rPr>
      </w:pPr>
    </w:p>
    <w:p w14:paraId="505B4ED9" w14:textId="32BFFB0E" w:rsidR="0009224D" w:rsidRPr="00173F63" w:rsidRDefault="0009224D"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Jeżeli jest to niezbędne do zapewnienia odpowiedniego przebiegu postępowania o udzielenie zamówienia, </w:t>
      </w:r>
      <w:r w:rsidR="006528C1">
        <w:rPr>
          <w:rFonts w:ascii="Cambria" w:hAnsi="Cambria"/>
          <w:color w:val="000000"/>
          <w:sz w:val="24"/>
          <w:szCs w:val="24"/>
        </w:rPr>
        <w:t>Zamawiający</w:t>
      </w:r>
      <w:r w:rsidRPr="0009224D">
        <w:rPr>
          <w:rFonts w:ascii="Cambria" w:hAnsi="Cambria"/>
          <w:color w:val="000000"/>
          <w:sz w:val="24"/>
          <w:szCs w:val="24"/>
        </w:rPr>
        <w:t xml:space="preserve"> może na każdym etapie postępowania wezwać wykonawców do złożenia wszystkich lub niektórych podmiotowych środków dowodowych</w:t>
      </w:r>
      <w:r w:rsidR="00677BC6">
        <w:rPr>
          <w:rFonts w:ascii="Cambria" w:hAnsi="Cambria"/>
          <w:color w:val="000000"/>
          <w:sz w:val="24"/>
          <w:szCs w:val="24"/>
        </w:rPr>
        <w:t xml:space="preserve">, </w:t>
      </w:r>
      <w:r w:rsidR="00121D28" w:rsidRPr="00121D28">
        <w:rPr>
          <w:rFonts w:ascii="Cambria" w:hAnsi="Cambria"/>
          <w:color w:val="000000"/>
          <w:sz w:val="24"/>
          <w:szCs w:val="24"/>
        </w:rPr>
        <w:t xml:space="preserve">wskazanych w </w:t>
      </w:r>
      <w:r w:rsidR="00677BC6">
        <w:rPr>
          <w:rFonts w:ascii="Cambria" w:hAnsi="Cambria"/>
          <w:color w:val="000000"/>
          <w:sz w:val="24"/>
          <w:szCs w:val="24"/>
        </w:rPr>
        <w:t>pkt. 8.3.1 SWZ.</w:t>
      </w:r>
    </w:p>
    <w:p w14:paraId="58651DB1" w14:textId="02320F32" w:rsidR="00173F63" w:rsidRPr="00CF033D" w:rsidRDefault="006528C1"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rPr>
        <w:t>Wykonawca</w:t>
      </w:r>
      <w:r w:rsidR="00173F63" w:rsidRPr="00CF033D">
        <w:rPr>
          <w:rFonts w:asciiTheme="majorHAnsi" w:hAnsiTheme="majorHAnsi"/>
          <w:color w:val="000000"/>
          <w:sz w:val="24"/>
          <w:szCs w:val="24"/>
        </w:rPr>
        <w:t xml:space="preserve"> składa podmiotowe środki dowodowe na wezwanie</w:t>
      </w:r>
      <w:r w:rsidR="00173F63">
        <w:rPr>
          <w:rFonts w:asciiTheme="majorHAnsi" w:hAnsiTheme="majorHAnsi"/>
          <w:color w:val="000000"/>
          <w:sz w:val="24"/>
          <w:szCs w:val="24"/>
        </w:rPr>
        <w:t xml:space="preserve"> </w:t>
      </w:r>
      <w:r>
        <w:rPr>
          <w:rFonts w:asciiTheme="majorHAnsi" w:hAnsiTheme="majorHAnsi"/>
          <w:color w:val="000000"/>
          <w:sz w:val="24"/>
          <w:szCs w:val="24"/>
        </w:rPr>
        <w:t>Zamawiającego</w:t>
      </w:r>
      <w:r w:rsidR="00173F63">
        <w:rPr>
          <w:rFonts w:asciiTheme="majorHAnsi" w:hAnsiTheme="majorHAnsi"/>
          <w:color w:val="000000"/>
          <w:sz w:val="24"/>
          <w:szCs w:val="24"/>
        </w:rPr>
        <w:t>. Dokumenty te powinny być</w:t>
      </w:r>
      <w:r w:rsidR="00173F63" w:rsidRPr="00CF033D">
        <w:rPr>
          <w:rFonts w:asciiTheme="majorHAnsi" w:hAnsiTheme="majorHAnsi"/>
          <w:color w:val="000000"/>
          <w:sz w:val="24"/>
          <w:szCs w:val="24"/>
        </w:rPr>
        <w:t xml:space="preserve"> aktualne na dzień ich złożenia.</w:t>
      </w:r>
    </w:p>
    <w:p w14:paraId="1D75FE67" w14:textId="740533E9" w:rsidR="0009224D" w:rsidRPr="0009224D" w:rsidRDefault="0009224D"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Jeżeli zachodzą uzasadnione podstawy do uznania, że złożone uprzednio podmiotowe środki dowodowe nie są już aktualne, </w:t>
      </w:r>
      <w:r w:rsidR="006528C1">
        <w:rPr>
          <w:rFonts w:ascii="Cambria" w:hAnsi="Cambria"/>
          <w:color w:val="000000"/>
          <w:sz w:val="24"/>
          <w:szCs w:val="24"/>
        </w:rPr>
        <w:t>Zamawiający</w:t>
      </w:r>
      <w:r w:rsidRPr="0009224D">
        <w:rPr>
          <w:rFonts w:ascii="Cambria" w:hAnsi="Cambria"/>
          <w:color w:val="000000"/>
          <w:sz w:val="24"/>
          <w:szCs w:val="24"/>
        </w:rPr>
        <w:t xml:space="preserve"> może w każdym czasie wezwać </w:t>
      </w:r>
      <w:r w:rsidR="006528C1">
        <w:rPr>
          <w:rFonts w:ascii="Cambria" w:hAnsi="Cambria"/>
          <w:color w:val="000000"/>
          <w:sz w:val="24"/>
          <w:szCs w:val="24"/>
        </w:rPr>
        <w:t>Wykonawcę</w:t>
      </w:r>
      <w:r w:rsidRPr="0009224D">
        <w:rPr>
          <w:rFonts w:ascii="Cambria" w:hAnsi="Cambria"/>
          <w:color w:val="000000"/>
          <w:sz w:val="24"/>
          <w:szCs w:val="24"/>
        </w:rPr>
        <w:t xml:space="preserve"> lub wykonawców do złożenia wszystkich lub niektórych podmiotowych środków dowodowych, aktualnych na dzień ich złożenia.</w:t>
      </w:r>
    </w:p>
    <w:p w14:paraId="69C842AA" w14:textId="4F2DA43F" w:rsidR="00CF033D" w:rsidRPr="00CF033D" w:rsidRDefault="006528C1"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Cambria" w:hAnsi="Cambria"/>
          <w:color w:val="000000"/>
          <w:sz w:val="24"/>
          <w:szCs w:val="24"/>
        </w:rPr>
        <w:t>Zamawiający</w:t>
      </w:r>
      <w:r w:rsidR="0009224D" w:rsidRPr="0009224D">
        <w:rPr>
          <w:rFonts w:ascii="Cambria" w:hAnsi="Cambria"/>
          <w:color w:val="000000"/>
          <w:sz w:val="24"/>
          <w:szCs w:val="24"/>
        </w:rPr>
        <w:t xml:space="preserve"> nie </w:t>
      </w:r>
      <w:r w:rsidR="0009224D">
        <w:rPr>
          <w:rFonts w:ascii="Cambria" w:hAnsi="Cambria"/>
          <w:color w:val="000000"/>
          <w:sz w:val="24"/>
          <w:szCs w:val="24"/>
        </w:rPr>
        <w:t xml:space="preserve">będzie </w:t>
      </w:r>
      <w:r w:rsidR="0009224D" w:rsidRPr="0009224D">
        <w:rPr>
          <w:rFonts w:ascii="Cambria" w:hAnsi="Cambria"/>
          <w:color w:val="000000"/>
          <w:sz w:val="24"/>
          <w:szCs w:val="24"/>
        </w:rPr>
        <w:t>wzywa</w:t>
      </w:r>
      <w:r w:rsidR="0009224D">
        <w:rPr>
          <w:rFonts w:ascii="Cambria" w:hAnsi="Cambria"/>
          <w:color w:val="000000"/>
          <w:sz w:val="24"/>
          <w:szCs w:val="24"/>
        </w:rPr>
        <w:t>ł</w:t>
      </w:r>
      <w:r w:rsidR="0009224D" w:rsidRPr="0009224D">
        <w:rPr>
          <w:rFonts w:ascii="Cambria" w:hAnsi="Cambria"/>
          <w:color w:val="000000"/>
          <w:sz w:val="24"/>
          <w:szCs w:val="24"/>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Pr>
          <w:rFonts w:ascii="Cambria" w:hAnsi="Cambria"/>
          <w:color w:val="000000"/>
          <w:sz w:val="24"/>
          <w:szCs w:val="24"/>
        </w:rPr>
        <w:t>Wykonawca</w:t>
      </w:r>
      <w:r w:rsidR="0009224D" w:rsidRPr="0009224D">
        <w:rPr>
          <w:rFonts w:ascii="Cambria" w:hAnsi="Cambria"/>
          <w:color w:val="000000"/>
          <w:sz w:val="24"/>
          <w:szCs w:val="24"/>
        </w:rPr>
        <w:t xml:space="preserve"> wskazał w oświadczeniu, o którym mowa w </w:t>
      </w:r>
      <w:r w:rsidR="00173F63">
        <w:rPr>
          <w:rFonts w:ascii="Cambria" w:hAnsi="Cambria"/>
          <w:color w:val="000000"/>
          <w:sz w:val="24"/>
          <w:szCs w:val="24"/>
        </w:rPr>
        <w:t xml:space="preserve">pkt 8.1 SWZ </w:t>
      </w:r>
      <w:r w:rsidR="0009224D" w:rsidRPr="0009224D">
        <w:rPr>
          <w:rFonts w:ascii="Cambria" w:hAnsi="Cambria"/>
          <w:color w:val="000000"/>
          <w:sz w:val="24"/>
          <w:szCs w:val="24"/>
        </w:rPr>
        <w:t>dane umożliwiające dostęp do tych środków.</w:t>
      </w:r>
    </w:p>
    <w:p w14:paraId="3CF75A53" w14:textId="3D9DC81C" w:rsidR="00CF033D" w:rsidRDefault="006528C1"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lastRenderedPageBreak/>
        <w:t>Wykonawca</w:t>
      </w:r>
      <w:r w:rsidR="00CF033D" w:rsidRPr="00CF033D">
        <w:rPr>
          <w:rFonts w:asciiTheme="majorHAnsi" w:hAnsiTheme="majorHAnsi"/>
          <w:color w:val="000000"/>
          <w:sz w:val="24"/>
          <w:szCs w:val="24"/>
          <w:shd w:val="clear" w:color="auto" w:fill="FFFFFF"/>
        </w:rPr>
        <w:t xml:space="preserve"> nie jest zobowiązany do złożenia podmiotowych środków dowodowych, które </w:t>
      </w:r>
      <w:r>
        <w:rPr>
          <w:rFonts w:asciiTheme="majorHAnsi" w:hAnsiTheme="majorHAnsi"/>
          <w:color w:val="000000"/>
          <w:sz w:val="24"/>
          <w:szCs w:val="24"/>
          <w:shd w:val="clear" w:color="auto" w:fill="FFFFFF"/>
        </w:rPr>
        <w:t>Zamawiający</w:t>
      </w:r>
      <w:r w:rsidR="00CF033D" w:rsidRPr="00CF033D">
        <w:rPr>
          <w:rFonts w:asciiTheme="majorHAnsi" w:hAnsiTheme="majorHAnsi"/>
          <w:color w:val="000000"/>
          <w:sz w:val="24"/>
          <w:szCs w:val="24"/>
          <w:shd w:val="clear" w:color="auto" w:fill="FFFFFF"/>
        </w:rPr>
        <w:t xml:space="preserve"> posiada, jeżeli </w:t>
      </w:r>
      <w:r>
        <w:rPr>
          <w:rFonts w:asciiTheme="majorHAnsi" w:hAnsiTheme="majorHAnsi"/>
          <w:color w:val="000000"/>
          <w:sz w:val="24"/>
          <w:szCs w:val="24"/>
          <w:shd w:val="clear" w:color="auto" w:fill="FFFFFF"/>
        </w:rPr>
        <w:t>Wykonawca</w:t>
      </w:r>
      <w:r w:rsidR="00CF033D" w:rsidRPr="00CF033D">
        <w:rPr>
          <w:rFonts w:asciiTheme="majorHAnsi" w:hAnsiTheme="majorHAnsi"/>
          <w:color w:val="000000"/>
          <w:sz w:val="24"/>
          <w:szCs w:val="24"/>
          <w:shd w:val="clear" w:color="auto" w:fill="FFFFFF"/>
        </w:rPr>
        <w:t xml:space="preserve"> wskaże te środki oraz potwierdzi ich prawidłowość i aktualność.</w:t>
      </w:r>
    </w:p>
    <w:p w14:paraId="0A32152E" w14:textId="62C47E8A" w:rsidR="00CF033D" w:rsidRPr="00CF033D" w:rsidRDefault="00CF033D"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w:t>
      </w:r>
      <w:r w:rsidR="006528C1">
        <w:rPr>
          <w:rFonts w:asciiTheme="majorHAnsi" w:hAnsiTheme="majorHAnsi"/>
          <w:color w:val="000000"/>
          <w:sz w:val="24"/>
          <w:szCs w:val="24"/>
        </w:rPr>
        <w:t>Wykonawca</w:t>
      </w:r>
      <w:r w:rsidRPr="00CF033D">
        <w:rPr>
          <w:rFonts w:asciiTheme="majorHAnsi" w:hAnsiTheme="majorHAnsi"/>
          <w:color w:val="000000"/>
          <w:sz w:val="24"/>
          <w:szCs w:val="24"/>
        </w:rPr>
        <w:t xml:space="preserve"> nie złożył podmiotowych środków dowodowych lub są one niekompletne lub zawierają błędy, </w:t>
      </w:r>
      <w:r w:rsidR="006528C1">
        <w:rPr>
          <w:rFonts w:asciiTheme="majorHAnsi" w:hAnsiTheme="majorHAnsi"/>
          <w:color w:val="000000"/>
          <w:sz w:val="24"/>
          <w:szCs w:val="24"/>
        </w:rPr>
        <w:t>Zamawiający</w:t>
      </w:r>
      <w:r w:rsidRPr="00CF033D">
        <w:rPr>
          <w:rFonts w:asciiTheme="majorHAnsi" w:hAnsiTheme="majorHAnsi"/>
          <w:color w:val="000000"/>
          <w:sz w:val="24"/>
          <w:szCs w:val="24"/>
        </w:rPr>
        <w:t xml:space="preserve"> w</w:t>
      </w:r>
      <w:r w:rsidR="00173F63">
        <w:rPr>
          <w:rFonts w:asciiTheme="majorHAnsi" w:hAnsiTheme="majorHAnsi"/>
          <w:color w:val="000000"/>
          <w:sz w:val="24"/>
          <w:szCs w:val="24"/>
        </w:rPr>
        <w:t>ezwie</w:t>
      </w:r>
      <w:r w:rsidRPr="00CF033D">
        <w:rPr>
          <w:rFonts w:asciiTheme="majorHAnsi" w:hAnsiTheme="majorHAnsi"/>
          <w:color w:val="000000"/>
          <w:sz w:val="24"/>
          <w:szCs w:val="24"/>
        </w:rPr>
        <w:t xml:space="preserve">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odpowiednio do ich złożenia, poprawienia lub uzupełnienia w wyznaczonym terminie, chyba że oferta </w:t>
      </w:r>
      <w:r w:rsidR="006528C1">
        <w:rPr>
          <w:rFonts w:asciiTheme="majorHAnsi" w:hAnsiTheme="majorHAnsi"/>
          <w:color w:val="000000"/>
          <w:sz w:val="24"/>
          <w:szCs w:val="24"/>
        </w:rPr>
        <w:t>Wykonawcy</w:t>
      </w:r>
      <w:r w:rsidRPr="00CF033D">
        <w:rPr>
          <w:rFonts w:asciiTheme="majorHAnsi" w:hAnsiTheme="majorHAnsi"/>
          <w:color w:val="000000"/>
          <w:sz w:val="24"/>
          <w:szCs w:val="24"/>
        </w:rPr>
        <w:t xml:space="preserve"> podlega odrzuceniu bez względu na ich złożenie, uzupełnienie lub poprawienie lub zachodzą przesłanki unieważnienia postępowania.</w:t>
      </w:r>
    </w:p>
    <w:p w14:paraId="36A775CD" w14:textId="04ECA52E" w:rsidR="00CF033D" w:rsidRPr="00CF033D" w:rsidRDefault="006528C1"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rPr>
        <w:t>Zamawiający</w:t>
      </w:r>
      <w:r w:rsidR="00CF033D" w:rsidRPr="00CF033D">
        <w:rPr>
          <w:rFonts w:asciiTheme="majorHAnsi" w:hAnsiTheme="majorHAnsi"/>
          <w:color w:val="000000"/>
          <w:sz w:val="24"/>
          <w:szCs w:val="24"/>
        </w:rPr>
        <w:t xml:space="preserve"> może żądać od wykonawców wyjaśnień dotyczących treści złożonych podmiotowych środków dowodowych.</w:t>
      </w:r>
    </w:p>
    <w:p w14:paraId="6071D21B" w14:textId="2801FD3C" w:rsidR="00CF033D" w:rsidRPr="00CF033D" w:rsidRDefault="00CF033D"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złożone przez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podmiotowe środki dowodowe budzą wątpliwości </w:t>
      </w:r>
      <w:r w:rsidR="006528C1">
        <w:rPr>
          <w:rFonts w:asciiTheme="majorHAnsi" w:hAnsiTheme="majorHAnsi"/>
          <w:color w:val="000000"/>
          <w:sz w:val="24"/>
          <w:szCs w:val="24"/>
        </w:rPr>
        <w:t>Zamawiającego</w:t>
      </w:r>
      <w:r w:rsidRPr="00CF033D">
        <w:rPr>
          <w:rFonts w:asciiTheme="majorHAnsi" w:hAnsiTheme="majorHAnsi"/>
          <w:color w:val="000000"/>
          <w:sz w:val="24"/>
          <w:szCs w:val="24"/>
        </w:rPr>
        <w:t xml:space="preserve">, może on zwrócić się bezpośrednio do podmiotu, który jest w posiadaniu informacji lub dokumentów istotnych w tym zakresie dla oceny spełniania przez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warunków udziału w postępowaniu lub braku podstaw wykluczenia, o przedstawienie takich informacji lub dokumentów.</w:t>
      </w:r>
    </w:p>
    <w:p w14:paraId="3F11EDDD" w14:textId="28800C7D" w:rsidR="000F6647" w:rsidRPr="000F6647" w:rsidRDefault="000F6647"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Oświadczenia o których mowa w rozdziale 8.1</w:t>
      </w:r>
      <w:r w:rsidR="00674295">
        <w:rPr>
          <w:rFonts w:asciiTheme="majorHAnsi" w:hAnsiTheme="majorHAnsi" w:cs="Arial"/>
          <w:sz w:val="24"/>
          <w:szCs w:val="24"/>
        </w:rPr>
        <w:t xml:space="preserve"> SWZ</w:t>
      </w:r>
      <w:r>
        <w:rPr>
          <w:rFonts w:asciiTheme="majorHAnsi" w:hAnsiTheme="majorHAnsi" w:cs="Arial"/>
          <w:sz w:val="24"/>
          <w:szCs w:val="24"/>
        </w:rPr>
        <w:t xml:space="preserve"> </w:t>
      </w:r>
      <w:r w:rsidRPr="000F6647">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r>
        <w:rPr>
          <w:rFonts w:asciiTheme="majorHAnsi" w:hAnsiTheme="majorHAnsi"/>
          <w:color w:val="000000"/>
          <w:sz w:val="24"/>
          <w:szCs w:val="24"/>
          <w:shd w:val="clear" w:color="auto" w:fill="FFFFFF"/>
        </w:rPr>
        <w:t>.</w:t>
      </w:r>
    </w:p>
    <w:p w14:paraId="6C36D031" w14:textId="11FD01F7" w:rsidR="00F1511C" w:rsidRPr="00431C95" w:rsidRDefault="00D14838"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00966E30" w:rsidRPr="00C6306E">
        <w:rPr>
          <w:rFonts w:asciiTheme="majorHAnsi" w:hAnsiTheme="majorHAnsi"/>
          <w:sz w:val="24"/>
          <w:szCs w:val="24"/>
          <w:shd w:val="clear" w:color="auto" w:fill="FFFFFF"/>
        </w:rPr>
        <w:t xml:space="preserve"> </w:t>
      </w:r>
      <w:r w:rsidR="000F6647" w:rsidRPr="000F6647">
        <w:rPr>
          <w:rFonts w:ascii="Cambria" w:hAnsi="Cambria"/>
          <w:color w:val="000000"/>
          <w:sz w:val="24"/>
          <w:szCs w:val="24"/>
          <w:shd w:val="clear" w:color="auto" w:fill="FFFFFF"/>
        </w:rPr>
        <w:t xml:space="preserve">sporządza się w postaci elektronicznej, w formatach danych określonych w przepisach wydanych na podstawie </w:t>
      </w:r>
      <w:r w:rsidR="000F6647" w:rsidRPr="000F6647">
        <w:rPr>
          <w:rFonts w:ascii="Cambria" w:hAnsi="Cambria"/>
          <w:sz w:val="24"/>
          <w:szCs w:val="24"/>
          <w:shd w:val="clear" w:color="auto" w:fill="FFFFFF"/>
        </w:rPr>
        <w:t>art. 18</w:t>
      </w:r>
      <w:r w:rsidR="000F6647"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000F6647" w:rsidRPr="000F6647">
        <w:rPr>
          <w:rFonts w:ascii="Cambria" w:hAnsi="Cambria"/>
          <w:sz w:val="24"/>
          <w:szCs w:val="24"/>
          <w:shd w:val="clear" w:color="auto" w:fill="FFFFFF"/>
        </w:rPr>
        <w:t>art. 66 ust. 1</w:t>
      </w:r>
      <w:r w:rsidR="000F6647" w:rsidRPr="000F6647">
        <w:rPr>
          <w:rFonts w:ascii="Cambria" w:hAnsi="Cambria"/>
          <w:color w:val="000000"/>
          <w:sz w:val="24"/>
          <w:szCs w:val="24"/>
          <w:shd w:val="clear" w:color="auto" w:fill="FFFFFF"/>
        </w:rPr>
        <w:t xml:space="preserve"> ustawy, z uwzględnieniem rodzaju przekazywanych danych.</w:t>
      </w:r>
    </w:p>
    <w:p w14:paraId="3974BE52" w14:textId="324122D2" w:rsidR="00431C95" w:rsidRPr="00921010" w:rsidRDefault="00D14838"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Pr="00C6306E">
        <w:rPr>
          <w:rFonts w:asciiTheme="majorHAnsi" w:hAnsiTheme="majorHAnsi"/>
          <w:sz w:val="24"/>
          <w:szCs w:val="24"/>
          <w:shd w:val="clear" w:color="auto" w:fill="FFFFFF"/>
        </w:rPr>
        <w:t xml:space="preserve"> </w:t>
      </w:r>
      <w:r w:rsidR="00431C95">
        <w:rPr>
          <w:rFonts w:asciiTheme="majorHAnsi" w:hAnsiTheme="majorHAnsi"/>
          <w:sz w:val="24"/>
          <w:szCs w:val="24"/>
          <w:shd w:val="clear" w:color="auto" w:fill="FFFFFF"/>
        </w:rPr>
        <w:t>przekazuje się</w:t>
      </w:r>
      <w:r w:rsidR="00121D28">
        <w:rPr>
          <w:rFonts w:asciiTheme="majorHAnsi" w:hAnsiTheme="majorHAnsi"/>
          <w:sz w:val="24"/>
          <w:szCs w:val="24"/>
          <w:shd w:val="clear" w:color="auto" w:fill="FFFFFF"/>
        </w:rPr>
        <w:t xml:space="preserve"> wg następujących zasad</w:t>
      </w:r>
      <w:r w:rsidR="00431C95">
        <w:rPr>
          <w:rFonts w:asciiTheme="majorHAnsi" w:hAnsiTheme="majorHAnsi"/>
          <w:sz w:val="24"/>
          <w:szCs w:val="24"/>
          <w:shd w:val="clear" w:color="auto" w:fill="FFFFFF"/>
        </w:rPr>
        <w:t>:</w:t>
      </w:r>
    </w:p>
    <w:p w14:paraId="4EB62522" w14:textId="4BB34131" w:rsidR="00431C95" w:rsidRPr="00674295" w:rsidRDefault="00431C95" w:rsidP="00000149">
      <w:pPr>
        <w:pStyle w:val="Kolorowalistaakcent11"/>
        <w:numPr>
          <w:ilvl w:val="0"/>
          <w:numId w:val="35"/>
        </w:numPr>
        <w:autoSpaceDE w:val="0"/>
        <w:autoSpaceDN w:val="0"/>
        <w:adjustRightInd w:val="0"/>
        <w:spacing w:line="276" w:lineRule="auto"/>
        <w:ind w:left="993" w:hanging="284"/>
        <w:rPr>
          <w:rFonts w:ascii="Open Sans" w:hAnsi="Open Sans"/>
          <w:color w:val="000000"/>
          <w:sz w:val="24"/>
          <w:szCs w:val="24"/>
          <w:shd w:val="clear" w:color="auto" w:fill="FFFFFF"/>
        </w:rPr>
      </w:pPr>
      <w:r w:rsidRPr="00674295">
        <w:rPr>
          <w:rFonts w:ascii="Cambria" w:hAnsi="Cambria"/>
          <w:color w:val="000000"/>
          <w:sz w:val="24"/>
          <w:szCs w:val="24"/>
        </w:rPr>
        <w:t>w przypadku</w:t>
      </w:r>
      <w:r w:rsidR="00674295">
        <w:rPr>
          <w:rFonts w:ascii="Cambria" w:hAnsi="Cambria"/>
          <w:color w:val="000000"/>
          <w:sz w:val="24"/>
          <w:szCs w:val="24"/>
        </w:rPr>
        <w:t>,</w:t>
      </w:r>
      <w:r w:rsidRPr="00674295">
        <w:rPr>
          <w:rFonts w:ascii="Cambria" w:hAnsi="Cambria"/>
          <w:color w:val="000000"/>
          <w:sz w:val="24"/>
          <w:szCs w:val="24"/>
        </w:rPr>
        <w:t xml:space="preserve"> gdy zostały wystawione jako dokument elektroniczny przez upoważnione podmioty inne niż </w:t>
      </w:r>
      <w:r w:rsidR="006528C1">
        <w:rPr>
          <w:rFonts w:ascii="Cambria" w:hAnsi="Cambria"/>
          <w:color w:val="000000"/>
          <w:sz w:val="24"/>
          <w:szCs w:val="24"/>
        </w:rPr>
        <w:t>Wykonawca</w:t>
      </w:r>
      <w:r w:rsidRPr="00674295">
        <w:rPr>
          <w:rFonts w:ascii="Cambria" w:hAnsi="Cambria"/>
          <w:color w:val="000000"/>
          <w:sz w:val="24"/>
          <w:szCs w:val="24"/>
        </w:rPr>
        <w:t xml:space="preserve">, </w:t>
      </w:r>
      <w:r w:rsidR="006528C1">
        <w:rPr>
          <w:rFonts w:ascii="Cambria" w:hAnsi="Cambria"/>
          <w:color w:val="000000"/>
          <w:sz w:val="24"/>
          <w:szCs w:val="24"/>
        </w:rPr>
        <w:t>Wykonawca</w:t>
      </w:r>
      <w:r w:rsidRPr="00674295">
        <w:rPr>
          <w:rFonts w:ascii="Cambria" w:hAnsi="Cambria"/>
          <w:color w:val="000000"/>
          <w:sz w:val="24"/>
          <w:szCs w:val="24"/>
        </w:rPr>
        <w:t xml:space="preserve"> wspólnie ubiegający się o udzielenie zamówienia, podmiot udostępniający zasoby </w:t>
      </w:r>
      <w:r w:rsidRPr="00674295">
        <w:rPr>
          <w:rFonts w:ascii="Cambria" w:hAnsi="Cambria"/>
          <w:b/>
          <w:bCs/>
          <w:color w:val="000000"/>
          <w:sz w:val="24"/>
          <w:szCs w:val="24"/>
        </w:rPr>
        <w:t>- przekazuje się ten dokument elektroniczny;</w:t>
      </w:r>
    </w:p>
    <w:p w14:paraId="3CBB5EEC" w14:textId="62BB10D6" w:rsidR="00431C95" w:rsidRPr="00674295" w:rsidRDefault="00431C95" w:rsidP="00000149">
      <w:pPr>
        <w:pStyle w:val="Kolorowalistaakcent11"/>
        <w:numPr>
          <w:ilvl w:val="0"/>
          <w:numId w:val="35"/>
        </w:numPr>
        <w:autoSpaceDE w:val="0"/>
        <w:autoSpaceDN w:val="0"/>
        <w:adjustRightInd w:val="0"/>
        <w:spacing w:line="276" w:lineRule="auto"/>
        <w:ind w:left="993" w:hanging="284"/>
        <w:rPr>
          <w:rStyle w:val="alb"/>
          <w:rFonts w:ascii="Cambria" w:hAnsi="Cambria"/>
          <w:color w:val="000000"/>
          <w:sz w:val="24"/>
          <w:szCs w:val="24"/>
        </w:rPr>
      </w:pPr>
      <w:r w:rsidRPr="00674295">
        <w:rPr>
          <w:rFonts w:ascii="Cambria" w:hAnsi="Cambria"/>
          <w:color w:val="000000"/>
          <w:sz w:val="24"/>
          <w:szCs w:val="24"/>
        </w:rPr>
        <w:t>w przypadku</w:t>
      </w:r>
      <w:r w:rsidR="00674295">
        <w:rPr>
          <w:rFonts w:ascii="Cambria" w:hAnsi="Cambria"/>
          <w:color w:val="000000"/>
          <w:sz w:val="24"/>
          <w:szCs w:val="24"/>
        </w:rPr>
        <w:t>,</w:t>
      </w:r>
      <w:r w:rsidRPr="00674295">
        <w:rPr>
          <w:rFonts w:ascii="Cambria" w:hAnsi="Cambria"/>
          <w:color w:val="000000"/>
          <w:sz w:val="24"/>
          <w:szCs w:val="24"/>
        </w:rPr>
        <w:t xml:space="preserve"> gdy zostały wystawione jako dokument w postaci papierowej przez upoważnione podmioty inne niż </w:t>
      </w:r>
      <w:r w:rsidR="006528C1">
        <w:rPr>
          <w:rFonts w:ascii="Cambria" w:hAnsi="Cambria"/>
          <w:color w:val="000000"/>
          <w:sz w:val="24"/>
          <w:szCs w:val="24"/>
        </w:rPr>
        <w:t>Wykonawca</w:t>
      </w:r>
      <w:r w:rsidRPr="00674295">
        <w:rPr>
          <w:rFonts w:ascii="Cambria" w:hAnsi="Cambria"/>
          <w:color w:val="000000"/>
          <w:sz w:val="24"/>
          <w:szCs w:val="24"/>
        </w:rPr>
        <w:t xml:space="preserve">, </w:t>
      </w:r>
      <w:r w:rsidR="006528C1">
        <w:rPr>
          <w:rFonts w:ascii="Cambria" w:hAnsi="Cambria"/>
          <w:color w:val="000000"/>
          <w:sz w:val="24"/>
          <w:szCs w:val="24"/>
        </w:rPr>
        <w:t>Wykonawca</w:t>
      </w:r>
      <w:r w:rsidRPr="00674295">
        <w:rPr>
          <w:rFonts w:ascii="Cambria" w:hAnsi="Cambria"/>
          <w:color w:val="000000"/>
          <w:sz w:val="24"/>
          <w:szCs w:val="24"/>
        </w:rPr>
        <w:t xml:space="preserve"> wspólnie ubiegający się o udzielenie zamówienia, podmiot udostępniający zasoby - </w:t>
      </w:r>
      <w:r w:rsidRPr="00674295">
        <w:rPr>
          <w:rFonts w:ascii="Cambria" w:hAnsi="Cambria"/>
          <w:b/>
          <w:bCs/>
          <w:color w:val="000000"/>
          <w:sz w:val="24"/>
          <w:szCs w:val="24"/>
        </w:rPr>
        <w:t xml:space="preserve">przekazuje się cyfrowe odwzorowanie tego dokumentu opatrzone kwalifikowanym podpisem elektronicznym, podpisem zaufanym </w:t>
      </w:r>
      <w:r w:rsidR="00F81288">
        <w:rPr>
          <w:rFonts w:ascii="Cambria" w:hAnsi="Cambria"/>
          <w:b/>
          <w:bCs/>
          <w:color w:val="000000"/>
          <w:sz w:val="24"/>
          <w:szCs w:val="24"/>
        </w:rPr>
        <w:br/>
      </w:r>
      <w:r w:rsidRPr="00674295">
        <w:rPr>
          <w:rFonts w:ascii="Cambria" w:hAnsi="Cambria"/>
          <w:b/>
          <w:bCs/>
          <w:color w:val="000000"/>
          <w:sz w:val="24"/>
          <w:szCs w:val="24"/>
        </w:rPr>
        <w:t>lub podpisem osobistym, poświadczające zgodność cyfrowego odwzorowania z dokumentem w postaci papierowej.</w:t>
      </w:r>
      <w:r w:rsidRPr="00674295">
        <w:rPr>
          <w:rStyle w:val="alb"/>
          <w:rFonts w:ascii="Cambria" w:hAnsi="Cambria"/>
          <w:color w:val="000000"/>
          <w:sz w:val="24"/>
          <w:szCs w:val="24"/>
        </w:rPr>
        <w:t> </w:t>
      </w:r>
    </w:p>
    <w:p w14:paraId="7B3547D7" w14:textId="45552374" w:rsidR="00431C95" w:rsidRPr="00674295" w:rsidRDefault="00431C95" w:rsidP="00674295">
      <w:pPr>
        <w:pStyle w:val="Kolorowalistaakcent11"/>
        <w:autoSpaceDE w:val="0"/>
        <w:autoSpaceDN w:val="0"/>
        <w:adjustRightInd w:val="0"/>
        <w:spacing w:line="276" w:lineRule="auto"/>
        <w:ind w:left="993"/>
        <w:rPr>
          <w:rFonts w:ascii="Cambria" w:hAnsi="Cambria"/>
          <w:i/>
          <w:iCs/>
          <w:color w:val="000000"/>
          <w:sz w:val="24"/>
          <w:szCs w:val="24"/>
        </w:rPr>
      </w:pPr>
      <w:r w:rsidRPr="00674295">
        <w:rPr>
          <w:rFonts w:ascii="Cambria" w:hAnsi="Cambria"/>
          <w:i/>
          <w:iCs/>
          <w:color w:val="000000"/>
          <w:sz w:val="24"/>
          <w:szCs w:val="24"/>
        </w:rPr>
        <w:lastRenderedPageBreak/>
        <w:t xml:space="preserve">Poświadczenia zgodności cyfrowego odwzorowania z dokumentem w postaci papierowej dokonuje odpowiednio </w:t>
      </w:r>
      <w:r w:rsidR="006528C1">
        <w:rPr>
          <w:rFonts w:ascii="Cambria" w:hAnsi="Cambria"/>
          <w:i/>
          <w:iCs/>
          <w:color w:val="000000"/>
          <w:sz w:val="24"/>
          <w:szCs w:val="24"/>
        </w:rPr>
        <w:t>Wykonawca</w:t>
      </w:r>
      <w:r w:rsidRPr="00674295">
        <w:rPr>
          <w:rFonts w:ascii="Cambria" w:hAnsi="Cambria"/>
          <w:i/>
          <w:iCs/>
          <w:color w:val="000000"/>
          <w:sz w:val="24"/>
          <w:szCs w:val="24"/>
        </w:rPr>
        <w:t xml:space="preserve">, </w:t>
      </w:r>
      <w:r w:rsidR="006528C1">
        <w:rPr>
          <w:rFonts w:ascii="Cambria" w:hAnsi="Cambria"/>
          <w:i/>
          <w:iCs/>
          <w:color w:val="000000"/>
          <w:sz w:val="24"/>
          <w:szCs w:val="24"/>
        </w:rPr>
        <w:t>Wykonawca</w:t>
      </w:r>
      <w:r w:rsidRPr="00674295">
        <w:rPr>
          <w:rFonts w:ascii="Cambria" w:hAnsi="Cambria"/>
          <w:i/>
          <w:iCs/>
          <w:color w:val="000000"/>
          <w:sz w:val="24"/>
          <w:szCs w:val="24"/>
        </w:rPr>
        <w:t xml:space="preserve"> wspólnie ubiegający się o udzielenie zamówienia, podmiot udostępniający zasoby lub pod</w:t>
      </w:r>
      <w:r w:rsidR="00677BC6">
        <w:rPr>
          <w:rFonts w:ascii="Cambria" w:hAnsi="Cambria"/>
          <w:i/>
          <w:iCs/>
          <w:color w:val="000000"/>
          <w:sz w:val="24"/>
          <w:szCs w:val="24"/>
        </w:rPr>
        <w:t>w</w:t>
      </w:r>
      <w:r w:rsidR="006528C1">
        <w:rPr>
          <w:rFonts w:ascii="Cambria" w:hAnsi="Cambria"/>
          <w:i/>
          <w:iCs/>
          <w:color w:val="000000"/>
          <w:sz w:val="24"/>
          <w:szCs w:val="24"/>
        </w:rPr>
        <w:t>ykonawca</w:t>
      </w:r>
      <w:r w:rsidRPr="00674295">
        <w:rPr>
          <w:rFonts w:ascii="Cambria" w:hAnsi="Cambria"/>
          <w:i/>
          <w:iCs/>
          <w:color w:val="000000"/>
          <w:sz w:val="24"/>
          <w:szCs w:val="24"/>
        </w:rPr>
        <w:t>,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6120794" w14:textId="130C879B" w:rsidR="00431C95" w:rsidRPr="00674295" w:rsidRDefault="00431C95" w:rsidP="00000149">
      <w:pPr>
        <w:pStyle w:val="Kolorowalistaakcent11"/>
        <w:numPr>
          <w:ilvl w:val="0"/>
          <w:numId w:val="35"/>
        </w:numPr>
        <w:autoSpaceDE w:val="0"/>
        <w:autoSpaceDN w:val="0"/>
        <w:adjustRightInd w:val="0"/>
        <w:spacing w:line="276" w:lineRule="auto"/>
        <w:ind w:left="993" w:hanging="284"/>
        <w:rPr>
          <w:rFonts w:ascii="Cambria" w:hAnsi="Cambria"/>
          <w:color w:val="000000"/>
          <w:sz w:val="24"/>
          <w:szCs w:val="24"/>
        </w:rPr>
      </w:pPr>
      <w:r w:rsidRPr="00674295">
        <w:rPr>
          <w:rFonts w:ascii="Cambria" w:hAnsi="Cambria"/>
          <w:color w:val="000000"/>
          <w:sz w:val="24"/>
          <w:szCs w:val="24"/>
        </w:rPr>
        <w:t xml:space="preserve">w przypadku, gdy nie zostały wystawione przez upoważnione podmioty inne niż </w:t>
      </w:r>
      <w:r w:rsidR="006528C1">
        <w:rPr>
          <w:rFonts w:ascii="Cambria" w:hAnsi="Cambria"/>
          <w:color w:val="000000"/>
          <w:sz w:val="24"/>
          <w:szCs w:val="24"/>
        </w:rPr>
        <w:t>Wykonawca</w:t>
      </w:r>
      <w:r w:rsidRPr="00674295">
        <w:rPr>
          <w:rFonts w:ascii="Cambria" w:hAnsi="Cambria"/>
          <w:color w:val="000000"/>
          <w:sz w:val="24"/>
          <w:szCs w:val="24"/>
        </w:rPr>
        <w:t xml:space="preserve">, </w:t>
      </w:r>
      <w:r w:rsidR="006528C1">
        <w:rPr>
          <w:rFonts w:ascii="Cambria" w:hAnsi="Cambria"/>
          <w:color w:val="000000"/>
          <w:sz w:val="24"/>
          <w:szCs w:val="24"/>
        </w:rPr>
        <w:t>Wykonawca</w:t>
      </w:r>
      <w:r w:rsidRPr="00674295">
        <w:rPr>
          <w:rFonts w:ascii="Cambria" w:hAnsi="Cambria"/>
          <w:color w:val="000000"/>
          <w:sz w:val="24"/>
          <w:szCs w:val="24"/>
        </w:rPr>
        <w:t xml:space="preserve"> wspólnie ubiegający się </w:t>
      </w:r>
      <w:r w:rsidR="00F81288">
        <w:rPr>
          <w:rFonts w:ascii="Cambria" w:hAnsi="Cambria"/>
          <w:color w:val="000000"/>
          <w:sz w:val="24"/>
          <w:szCs w:val="24"/>
        </w:rPr>
        <w:br/>
      </w:r>
      <w:r w:rsidRPr="00674295">
        <w:rPr>
          <w:rFonts w:ascii="Cambria" w:hAnsi="Cambria"/>
          <w:color w:val="000000"/>
          <w:sz w:val="24"/>
          <w:szCs w:val="24"/>
        </w:rPr>
        <w:t xml:space="preserve">o udzielenie zamówienia, podmiot udostępniający zasoby </w:t>
      </w:r>
      <w:r w:rsidRPr="00674295">
        <w:rPr>
          <w:rFonts w:ascii="Cambria" w:hAnsi="Cambria"/>
          <w:b/>
          <w:bCs/>
          <w:color w:val="000000"/>
          <w:sz w:val="24"/>
          <w:szCs w:val="24"/>
        </w:rPr>
        <w:t>- przekazuje się je w postaci elektronicznej i opatruje się kwalifikowanym podpisem elektronicznym, podpisem zaufanym lub podpisem osobistym</w:t>
      </w:r>
      <w:r w:rsidRPr="00674295">
        <w:rPr>
          <w:rFonts w:ascii="Cambria" w:hAnsi="Cambria"/>
          <w:color w:val="000000"/>
          <w:sz w:val="24"/>
          <w:szCs w:val="24"/>
        </w:rPr>
        <w:t>.</w:t>
      </w:r>
    </w:p>
    <w:p w14:paraId="3CB99800" w14:textId="141AABA3" w:rsidR="00431C95" w:rsidRPr="00674295" w:rsidRDefault="00431C95" w:rsidP="00000149">
      <w:pPr>
        <w:pStyle w:val="Kolorowalistaakcent11"/>
        <w:numPr>
          <w:ilvl w:val="0"/>
          <w:numId w:val="35"/>
        </w:numPr>
        <w:autoSpaceDE w:val="0"/>
        <w:autoSpaceDN w:val="0"/>
        <w:adjustRightInd w:val="0"/>
        <w:spacing w:line="276" w:lineRule="auto"/>
        <w:ind w:left="993" w:hanging="284"/>
        <w:rPr>
          <w:rStyle w:val="alb"/>
          <w:rFonts w:ascii="Cambria" w:hAnsi="Cambria"/>
          <w:color w:val="000000"/>
          <w:sz w:val="24"/>
          <w:szCs w:val="24"/>
        </w:rPr>
      </w:pPr>
      <w:r w:rsidRPr="00674295">
        <w:rPr>
          <w:rFonts w:ascii="Cambria" w:hAnsi="Cambria"/>
          <w:color w:val="000000"/>
          <w:sz w:val="24"/>
          <w:szCs w:val="24"/>
        </w:rPr>
        <w:t>w przypadku</w:t>
      </w:r>
      <w:r w:rsidR="00674295">
        <w:rPr>
          <w:rFonts w:ascii="Cambria" w:hAnsi="Cambria"/>
          <w:color w:val="000000"/>
          <w:sz w:val="24"/>
          <w:szCs w:val="24"/>
        </w:rPr>
        <w:t>,</w:t>
      </w:r>
      <w:r w:rsidRPr="00674295">
        <w:rPr>
          <w:rFonts w:ascii="Cambria" w:hAnsi="Cambria"/>
          <w:color w:val="000000"/>
          <w:sz w:val="24"/>
          <w:szCs w:val="24"/>
        </w:rPr>
        <w:t xml:space="preserve"> gdy nie zostały </w:t>
      </w:r>
      <w:r w:rsidRPr="00674295">
        <w:rPr>
          <w:rFonts w:ascii="Cambria" w:hAnsi="Cambria"/>
          <w:color w:val="000000"/>
          <w:sz w:val="24"/>
          <w:szCs w:val="24"/>
          <w:shd w:val="clear" w:color="auto" w:fill="FFFFFF"/>
        </w:rPr>
        <w:t xml:space="preserve">wystawione </w:t>
      </w:r>
      <w:r w:rsidRPr="00674295">
        <w:rPr>
          <w:rFonts w:ascii="Cambria" w:hAnsi="Cambria"/>
          <w:color w:val="000000"/>
          <w:sz w:val="24"/>
          <w:szCs w:val="24"/>
        </w:rPr>
        <w:t xml:space="preserve">przez upoważnione podmioty inne niż </w:t>
      </w:r>
      <w:r w:rsidR="006528C1">
        <w:rPr>
          <w:rFonts w:ascii="Cambria" w:hAnsi="Cambria"/>
          <w:color w:val="000000"/>
          <w:sz w:val="24"/>
          <w:szCs w:val="24"/>
        </w:rPr>
        <w:t>Wykonawca</w:t>
      </w:r>
      <w:r w:rsidRPr="00674295">
        <w:rPr>
          <w:rFonts w:ascii="Cambria" w:hAnsi="Cambria"/>
          <w:color w:val="000000"/>
          <w:sz w:val="24"/>
          <w:szCs w:val="24"/>
        </w:rPr>
        <w:t xml:space="preserve">, </w:t>
      </w:r>
      <w:r w:rsidR="006528C1">
        <w:rPr>
          <w:rFonts w:ascii="Cambria" w:hAnsi="Cambria"/>
          <w:color w:val="000000"/>
          <w:sz w:val="24"/>
          <w:szCs w:val="24"/>
        </w:rPr>
        <w:t>Wykonawca</w:t>
      </w:r>
      <w:r w:rsidRPr="00674295">
        <w:rPr>
          <w:rFonts w:ascii="Cambria" w:hAnsi="Cambria"/>
          <w:color w:val="000000"/>
          <w:sz w:val="24"/>
          <w:szCs w:val="24"/>
        </w:rPr>
        <w:t xml:space="preserve"> wspólnie ubiegający się o udzielenie zamówienia, podmiot udostępniający zasoby a sporządzono je</w:t>
      </w:r>
      <w:r w:rsidRPr="00674295">
        <w:rPr>
          <w:rFonts w:ascii="Cambria" w:hAnsi="Cambria"/>
          <w:b/>
          <w:bCs/>
          <w:color w:val="000000"/>
          <w:sz w:val="24"/>
          <w:szCs w:val="24"/>
        </w:rPr>
        <w:t xml:space="preserve"> </w:t>
      </w:r>
      <w:r w:rsidRPr="00674295">
        <w:rPr>
          <w:rFonts w:ascii="Cambria" w:hAnsi="Cambria"/>
          <w:color w:val="000000"/>
          <w:sz w:val="24"/>
          <w:szCs w:val="24"/>
          <w:shd w:val="clear" w:color="auto" w:fill="FFFFFF"/>
        </w:rPr>
        <w:t xml:space="preserve">jako dokument w postaci papierowej i opatrzono własnoręcznym podpisem </w:t>
      </w:r>
      <w:r w:rsidRPr="00674295">
        <w:rPr>
          <w:rFonts w:ascii="Cambria" w:hAnsi="Cambria"/>
          <w:color w:val="000000"/>
          <w:sz w:val="24"/>
          <w:szCs w:val="24"/>
        </w:rPr>
        <w:t xml:space="preserve">- </w:t>
      </w:r>
      <w:r w:rsidRPr="00674295">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674295">
        <w:rPr>
          <w:rStyle w:val="alb"/>
          <w:rFonts w:ascii="Cambria" w:hAnsi="Cambria"/>
          <w:color w:val="000000"/>
          <w:sz w:val="24"/>
          <w:szCs w:val="24"/>
        </w:rPr>
        <w:t> </w:t>
      </w:r>
    </w:p>
    <w:p w14:paraId="37090CAB" w14:textId="15F5F111" w:rsidR="00431C95" w:rsidRDefault="00431C95" w:rsidP="00674295">
      <w:pPr>
        <w:pStyle w:val="Kolorowalistaakcent11"/>
        <w:autoSpaceDE w:val="0"/>
        <w:autoSpaceDN w:val="0"/>
        <w:adjustRightInd w:val="0"/>
        <w:spacing w:line="276" w:lineRule="auto"/>
        <w:ind w:left="993"/>
        <w:rPr>
          <w:rFonts w:ascii="Cambria" w:hAnsi="Cambria"/>
          <w:i/>
          <w:iCs/>
          <w:color w:val="000000"/>
          <w:sz w:val="24"/>
          <w:szCs w:val="24"/>
        </w:rPr>
      </w:pPr>
      <w:r w:rsidRPr="00674295">
        <w:rPr>
          <w:rFonts w:ascii="Cambria" w:hAnsi="Cambria"/>
          <w:i/>
          <w:iCs/>
          <w:color w:val="000000"/>
          <w:sz w:val="24"/>
          <w:szCs w:val="24"/>
        </w:rPr>
        <w:t xml:space="preserve">Poświadczenia zgodności cyfrowego odwzorowania z dokumentem w postaci papierowej dokonuje odpowiednio </w:t>
      </w:r>
      <w:r w:rsidR="006528C1">
        <w:rPr>
          <w:rFonts w:ascii="Cambria" w:hAnsi="Cambria"/>
          <w:i/>
          <w:iCs/>
          <w:color w:val="000000"/>
          <w:sz w:val="24"/>
          <w:szCs w:val="24"/>
        </w:rPr>
        <w:t>Wykonawca</w:t>
      </w:r>
      <w:r w:rsidRPr="00674295">
        <w:rPr>
          <w:rFonts w:ascii="Cambria" w:hAnsi="Cambria"/>
          <w:i/>
          <w:iCs/>
          <w:color w:val="000000"/>
          <w:sz w:val="24"/>
          <w:szCs w:val="24"/>
        </w:rPr>
        <w:t xml:space="preserve">, </w:t>
      </w:r>
      <w:r w:rsidR="006528C1">
        <w:rPr>
          <w:rFonts w:ascii="Cambria" w:hAnsi="Cambria"/>
          <w:i/>
          <w:iCs/>
          <w:color w:val="000000"/>
          <w:sz w:val="24"/>
          <w:szCs w:val="24"/>
        </w:rPr>
        <w:t>Wykonawca</w:t>
      </w:r>
      <w:r w:rsidRPr="00674295">
        <w:rPr>
          <w:rFonts w:ascii="Cambria" w:hAnsi="Cambria"/>
          <w:i/>
          <w:iCs/>
          <w:color w:val="000000"/>
          <w:sz w:val="24"/>
          <w:szCs w:val="24"/>
        </w:rPr>
        <w:t xml:space="preserve">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E10AC36" w14:textId="77777777" w:rsidR="00674295" w:rsidRPr="00674295" w:rsidRDefault="00674295" w:rsidP="00674295">
      <w:pPr>
        <w:pStyle w:val="Kolorowalistaakcent11"/>
        <w:autoSpaceDE w:val="0"/>
        <w:autoSpaceDN w:val="0"/>
        <w:adjustRightInd w:val="0"/>
        <w:spacing w:line="276" w:lineRule="auto"/>
        <w:ind w:left="993"/>
        <w:rPr>
          <w:rFonts w:ascii="Cambria" w:hAnsi="Cambria"/>
          <w:i/>
          <w:iCs/>
          <w:color w:val="000000"/>
          <w:sz w:val="10"/>
          <w:szCs w:val="10"/>
        </w:rPr>
      </w:pPr>
    </w:p>
    <w:p w14:paraId="10FA7478" w14:textId="56C55D51" w:rsidR="00D72161" w:rsidRPr="00431C95" w:rsidRDefault="00D72161"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431C95">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6CE15BE" w14:textId="07E18DB6" w:rsidR="008C6700" w:rsidRDefault="008C6700" w:rsidP="008C6700">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lastRenderedPageBreak/>
        <w:t xml:space="preserve">Oświadczenia wskazane w rozdziale 8.1 SWZ i </w:t>
      </w:r>
      <w:r>
        <w:rPr>
          <w:rFonts w:asciiTheme="majorHAnsi" w:hAnsiTheme="majorHAnsi"/>
          <w:sz w:val="24"/>
          <w:szCs w:val="24"/>
        </w:rPr>
        <w:t>podmiotowe środki dowodowe</w:t>
      </w:r>
      <w:r w:rsidRPr="00C6306E">
        <w:rPr>
          <w:rFonts w:asciiTheme="majorHAnsi" w:hAnsiTheme="majorHAnsi"/>
          <w:sz w:val="24"/>
          <w:szCs w:val="24"/>
          <w:shd w:val="clear" w:color="auto" w:fill="FFFFFF"/>
        </w:rPr>
        <w:t xml:space="preserve"> </w:t>
      </w:r>
      <w:r>
        <w:rPr>
          <w:rFonts w:asciiTheme="majorHAnsi" w:hAnsiTheme="majorHAnsi" w:cs="Arial"/>
          <w:sz w:val="24"/>
          <w:szCs w:val="24"/>
        </w:rPr>
        <w:t>przekazuje się środkiem komunikacji elektronicznej wskazanym w rozdziale 11 SWZ.</w:t>
      </w:r>
    </w:p>
    <w:p w14:paraId="1B24DD29" w14:textId="7306342A" w:rsidR="008C6700" w:rsidRPr="00921010" w:rsidRDefault="008C6700" w:rsidP="008C6700">
      <w:pPr>
        <w:pStyle w:val="Kolorowalistaakcent11"/>
        <w:numPr>
          <w:ilvl w:val="1"/>
          <w:numId w:val="12"/>
        </w:numPr>
        <w:autoSpaceDE w:val="0"/>
        <w:autoSpaceDN w:val="0"/>
        <w:adjustRightInd w:val="0"/>
        <w:spacing w:line="276" w:lineRule="auto"/>
        <w:ind w:left="709" w:hanging="709"/>
        <w:rPr>
          <w:rFonts w:ascii="Cambria" w:hAnsi="Cambria" w:cs="Arial"/>
          <w:sz w:val="24"/>
          <w:szCs w:val="24"/>
        </w:rPr>
      </w:pPr>
      <w:r w:rsidRPr="000F6647">
        <w:rPr>
          <w:rFonts w:ascii="Cambria" w:hAnsi="Cambria"/>
          <w:color w:val="000000"/>
          <w:sz w:val="24"/>
          <w:szCs w:val="24"/>
          <w:shd w:val="clear" w:color="auto" w:fill="FFFFFF"/>
        </w:rPr>
        <w:t>W przypadku</w:t>
      </w:r>
      <w:r>
        <w:rPr>
          <w:rFonts w:ascii="Cambria" w:hAnsi="Cambria"/>
          <w:color w:val="000000"/>
          <w:sz w:val="24"/>
          <w:szCs w:val="24"/>
          <w:shd w:val="clear" w:color="auto" w:fill="FFFFFF"/>
        </w:rPr>
        <w:t>,</w:t>
      </w:r>
      <w:r w:rsidRPr="000F6647">
        <w:rPr>
          <w:rFonts w:ascii="Cambria" w:hAnsi="Cambria"/>
          <w:color w:val="000000"/>
          <w:sz w:val="24"/>
          <w:szCs w:val="24"/>
          <w:shd w:val="clear" w:color="auto" w:fill="FFFFFF"/>
        </w:rPr>
        <w:t xml:space="preserve"> gdy </w:t>
      </w:r>
      <w:r>
        <w:rPr>
          <w:rFonts w:ascii="Cambria" w:hAnsi="Cambria"/>
          <w:color w:val="000000"/>
          <w:sz w:val="24"/>
          <w:szCs w:val="24"/>
          <w:shd w:val="clear" w:color="auto" w:fill="FFFFFF"/>
        </w:rPr>
        <w:t xml:space="preserve">oświadczenia o których mowa w rozdziale 8.1 SWZ lub </w:t>
      </w:r>
      <w:r>
        <w:rPr>
          <w:rFonts w:asciiTheme="majorHAnsi" w:hAnsiTheme="majorHAnsi"/>
          <w:sz w:val="24"/>
          <w:szCs w:val="24"/>
        </w:rPr>
        <w:t>podmiotowe środki dowodowe środki dowodowe</w:t>
      </w:r>
      <w:r w:rsidRPr="00C6306E">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 xml:space="preserve">zawierają </w:t>
      </w:r>
      <w:r w:rsidRPr="000F6647">
        <w:rPr>
          <w:rFonts w:ascii="Cambria" w:hAnsi="Cambria"/>
          <w:color w:val="000000"/>
          <w:sz w:val="24"/>
          <w:szCs w:val="24"/>
          <w:shd w:val="clear" w:color="auto" w:fill="FFFFFF"/>
        </w:rPr>
        <w:t xml:space="preserve">informacje stanowiące tajemnicę przedsiębiorstwa w rozumieniu przepisów </w:t>
      </w:r>
      <w:r w:rsidRPr="00921010">
        <w:rPr>
          <w:rFonts w:ascii="Cambria" w:hAnsi="Cambria"/>
          <w:sz w:val="24"/>
          <w:szCs w:val="24"/>
          <w:shd w:val="clear" w:color="auto" w:fill="FFFFFF"/>
        </w:rPr>
        <w:t>ustawy</w:t>
      </w:r>
      <w:r w:rsidRPr="000F6647">
        <w:rPr>
          <w:rFonts w:ascii="Cambria" w:hAnsi="Cambria"/>
          <w:color w:val="000000"/>
          <w:sz w:val="24"/>
          <w:szCs w:val="24"/>
          <w:shd w:val="clear" w:color="auto" w:fill="FFFFFF"/>
        </w:rPr>
        <w:t xml:space="preserve"> z dnia 16 kwietnia 1993 r. o zwalczaniu nieuczciwej konkurencji (Dz. U. z 2020 r. poz. 1913), </w:t>
      </w:r>
      <w:r>
        <w:rPr>
          <w:rFonts w:ascii="Cambria" w:hAnsi="Cambria"/>
          <w:color w:val="000000"/>
          <w:sz w:val="24"/>
          <w:szCs w:val="24"/>
          <w:shd w:val="clear" w:color="auto" w:fill="FFFFFF"/>
        </w:rPr>
        <w:t>W</w:t>
      </w:r>
      <w:r w:rsidRPr="000F6647">
        <w:rPr>
          <w:rFonts w:ascii="Cambria" w:hAnsi="Cambria"/>
          <w:color w:val="000000"/>
          <w:sz w:val="24"/>
          <w:szCs w:val="24"/>
          <w:shd w:val="clear" w:color="auto" w:fill="FFFFFF"/>
        </w:rPr>
        <w:t>ykonawca, w celu utrzymania w poufności tych informacji, przekazuje je w wydzielonym i odpowiednio oznaczonym pliku.</w:t>
      </w:r>
    </w:p>
    <w:p w14:paraId="70453E24" w14:textId="500C202D" w:rsidR="008C6700" w:rsidRPr="00431C95" w:rsidRDefault="008C6700" w:rsidP="008C6700">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Pr="00C6306E">
        <w:rPr>
          <w:rFonts w:asciiTheme="majorHAnsi" w:hAnsiTheme="majorHAnsi"/>
          <w:sz w:val="24"/>
          <w:szCs w:val="24"/>
          <w:shd w:val="clear" w:color="auto" w:fill="FFFFFF"/>
        </w:rPr>
        <w:t xml:space="preserve"> </w:t>
      </w:r>
      <w:r w:rsidRPr="00921010">
        <w:rPr>
          <w:rFonts w:asciiTheme="majorHAnsi" w:hAnsiTheme="majorHAnsi"/>
          <w:color w:val="000000"/>
          <w:sz w:val="24"/>
          <w:szCs w:val="24"/>
          <w:shd w:val="clear" w:color="auto" w:fill="FFFFFF"/>
        </w:rPr>
        <w:t>sporządzone w języku obcym przekazuje się wraz z tłumaczeniem na język polski.</w:t>
      </w:r>
    </w:p>
    <w:p w14:paraId="578C7EC1" w14:textId="6835585F" w:rsidR="00431C95" w:rsidRPr="00431C95" w:rsidRDefault="00431C95"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431C95">
        <w:rPr>
          <w:rFonts w:asciiTheme="majorHAnsi" w:hAnsiTheme="majorHAnsi"/>
          <w:color w:val="000000"/>
          <w:sz w:val="24"/>
          <w:szCs w:val="24"/>
          <w:shd w:val="clear" w:color="auto" w:fill="FFFFFF"/>
        </w:rPr>
        <w:t xml:space="preserve">Dokumenty elektroniczne </w:t>
      </w:r>
      <w:r w:rsidR="00D14838">
        <w:rPr>
          <w:rFonts w:asciiTheme="majorHAnsi" w:hAnsiTheme="majorHAnsi"/>
          <w:color w:val="000000"/>
          <w:sz w:val="24"/>
          <w:szCs w:val="24"/>
          <w:shd w:val="clear" w:color="auto" w:fill="FFFFFF"/>
        </w:rPr>
        <w:t xml:space="preserve">muszą </w:t>
      </w:r>
      <w:r w:rsidRPr="00431C95">
        <w:rPr>
          <w:rFonts w:asciiTheme="majorHAnsi" w:hAnsiTheme="majorHAnsi"/>
          <w:color w:val="000000"/>
          <w:sz w:val="24"/>
          <w:szCs w:val="24"/>
          <w:shd w:val="clear" w:color="auto" w:fill="FFFFFF"/>
        </w:rPr>
        <w:t>spełnia</w:t>
      </w:r>
      <w:r w:rsidR="00D14838">
        <w:rPr>
          <w:rFonts w:asciiTheme="majorHAnsi" w:hAnsiTheme="majorHAnsi"/>
          <w:color w:val="000000"/>
          <w:sz w:val="24"/>
          <w:szCs w:val="24"/>
          <w:shd w:val="clear" w:color="auto" w:fill="FFFFFF"/>
        </w:rPr>
        <w:t>ć</w:t>
      </w:r>
      <w:r w:rsidRPr="00431C95">
        <w:rPr>
          <w:rFonts w:asciiTheme="majorHAnsi" w:hAnsiTheme="majorHAnsi"/>
          <w:color w:val="000000"/>
          <w:sz w:val="24"/>
          <w:szCs w:val="24"/>
          <w:shd w:val="clear" w:color="auto" w:fill="FFFFFF"/>
        </w:rPr>
        <w:t xml:space="preserve"> łącznie następujące wymagania:</w:t>
      </w:r>
    </w:p>
    <w:p w14:paraId="43E7A20E" w14:textId="75F83CA8" w:rsidR="00431C95" w:rsidRPr="00404756" w:rsidRDefault="00431C95" w:rsidP="00000149">
      <w:pPr>
        <w:pStyle w:val="Akapitzlist"/>
        <w:numPr>
          <w:ilvl w:val="2"/>
          <w:numId w:val="44"/>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14:paraId="2840DB2A" w14:textId="0123478B" w:rsidR="00431C95" w:rsidRPr="00404756" w:rsidRDefault="00431C95" w:rsidP="00000149">
      <w:pPr>
        <w:pStyle w:val="Akapitzlist"/>
        <w:numPr>
          <w:ilvl w:val="2"/>
          <w:numId w:val="44"/>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elektronicznej, w szczególności przez wyświetlenie tej treści na monitorze ekranowym;</w:t>
      </w:r>
    </w:p>
    <w:p w14:paraId="5B249932" w14:textId="525CF02B" w:rsidR="00431C95" w:rsidRPr="00404756" w:rsidRDefault="00431C95" w:rsidP="00000149">
      <w:pPr>
        <w:pStyle w:val="Akapitzlist"/>
        <w:numPr>
          <w:ilvl w:val="2"/>
          <w:numId w:val="44"/>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papierowej, w szczególności za pomocą wydruku;</w:t>
      </w:r>
    </w:p>
    <w:p w14:paraId="2616032F" w14:textId="3605FF43" w:rsidR="00431C95" w:rsidRDefault="00431C95" w:rsidP="00000149">
      <w:pPr>
        <w:pStyle w:val="Akapitzlist"/>
        <w:numPr>
          <w:ilvl w:val="2"/>
          <w:numId w:val="44"/>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zawierają dane w układzie niepozostawiającym wątpliwości co do treści i kontekstu zapisanych informacji.</w:t>
      </w:r>
    </w:p>
    <w:p w14:paraId="0BB5F418" w14:textId="77777777" w:rsidR="008C654C" w:rsidRDefault="008C654C" w:rsidP="0005001B">
      <w:pPr>
        <w:pStyle w:val="Akapitzlist"/>
        <w:shd w:val="clear" w:color="auto" w:fill="FFFFFF"/>
        <w:spacing w:line="276" w:lineRule="auto"/>
        <w:ind w:left="1134"/>
        <w:rPr>
          <w:rFonts w:asciiTheme="majorHAnsi" w:hAnsiTheme="majorHAnsi"/>
          <w:color w:val="000000"/>
          <w:sz w:val="24"/>
          <w:szCs w:val="24"/>
        </w:rPr>
      </w:pPr>
    </w:p>
    <w:tbl>
      <w:tblPr>
        <w:tblW w:w="0" w:type="auto"/>
        <w:jc w:val="center"/>
        <w:tblBorders>
          <w:bottom w:val="single" w:sz="4" w:space="0" w:color="auto"/>
        </w:tblBorders>
        <w:tblLook w:val="00A0" w:firstRow="1" w:lastRow="0" w:firstColumn="1" w:lastColumn="0" w:noHBand="0" w:noVBand="0"/>
      </w:tblPr>
      <w:tblGrid>
        <w:gridCol w:w="8646"/>
      </w:tblGrid>
      <w:tr w:rsidR="00D9784D" w:rsidRPr="00C6306E" w14:paraId="5F912C52" w14:textId="77777777" w:rsidTr="00BA3A6A">
        <w:trPr>
          <w:jc w:val="center"/>
        </w:trPr>
        <w:tc>
          <w:tcPr>
            <w:tcW w:w="9060" w:type="dxa"/>
            <w:tcBorders>
              <w:bottom w:val="single" w:sz="4" w:space="0" w:color="auto"/>
            </w:tcBorders>
            <w:shd w:val="clear" w:color="auto" w:fill="D9D9D9" w:themeFill="background1" w:themeFillShade="D9"/>
          </w:tcPr>
          <w:p w14:paraId="0DDDDB0B" w14:textId="77777777" w:rsidR="00F85930" w:rsidRPr="00C6306E" w:rsidRDefault="00F85930" w:rsidP="00627C7D">
            <w:pPr>
              <w:suppressAutoHyphens/>
              <w:spacing w:line="276" w:lineRule="auto"/>
              <w:contextualSpacing/>
              <w:jc w:val="center"/>
              <w:textAlignment w:val="baseline"/>
              <w:rPr>
                <w:rFonts w:asciiTheme="majorHAnsi" w:hAnsiTheme="majorHAnsi"/>
                <w:sz w:val="10"/>
                <w:szCs w:val="10"/>
              </w:rPr>
            </w:pPr>
          </w:p>
          <w:p w14:paraId="1328F690" w14:textId="77777777" w:rsidR="00D9784D" w:rsidRPr="00C6306E" w:rsidRDefault="00D9784D" w:rsidP="00627C7D">
            <w:pPr>
              <w:suppressAutoHyphens/>
              <w:spacing w:line="276" w:lineRule="auto"/>
              <w:contextualSpacing/>
              <w:jc w:val="center"/>
              <w:textAlignment w:val="baseline"/>
              <w:rPr>
                <w:rFonts w:asciiTheme="majorHAnsi" w:hAnsiTheme="majorHAnsi"/>
                <w:b/>
                <w:bCs/>
                <w:sz w:val="26"/>
                <w:szCs w:val="26"/>
              </w:rPr>
            </w:pPr>
            <w:r w:rsidRPr="00C6306E">
              <w:rPr>
                <w:rFonts w:asciiTheme="majorHAnsi" w:hAnsiTheme="majorHAnsi"/>
                <w:b/>
                <w:bCs/>
                <w:sz w:val="26"/>
                <w:szCs w:val="26"/>
              </w:rPr>
              <w:t>Rozdział 9</w:t>
            </w:r>
          </w:p>
          <w:p w14:paraId="2587A351" w14:textId="07D6BC0A"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POLEGAJĄCYCH </w:t>
            </w:r>
            <w:r w:rsidRPr="00C6306E">
              <w:rPr>
                <w:rFonts w:asciiTheme="majorHAnsi" w:hAnsiTheme="majorHAnsi"/>
                <w:b/>
                <w:sz w:val="26"/>
                <w:szCs w:val="26"/>
              </w:rPr>
              <w:br/>
              <w:t xml:space="preserve">NA ZASOBACH INNYCH PODMIOTÓW, NA ZASADACH OKREŚLONYCH </w:t>
            </w:r>
            <w:r w:rsidRPr="00C6306E">
              <w:rPr>
                <w:rFonts w:asciiTheme="majorHAnsi" w:hAnsiTheme="majorHAnsi"/>
                <w:b/>
                <w:sz w:val="26"/>
                <w:szCs w:val="26"/>
              </w:rPr>
              <w:br/>
              <w:t xml:space="preserve">W ART. </w:t>
            </w:r>
            <w:r w:rsidR="00CF1882">
              <w:rPr>
                <w:rFonts w:asciiTheme="majorHAnsi" w:hAnsiTheme="majorHAnsi"/>
                <w:b/>
                <w:sz w:val="26"/>
                <w:szCs w:val="26"/>
              </w:rPr>
              <w:t>118</w:t>
            </w:r>
            <w:r w:rsidRPr="00C6306E">
              <w:rPr>
                <w:rFonts w:asciiTheme="majorHAnsi" w:hAnsiTheme="majorHAnsi"/>
                <w:b/>
                <w:sz w:val="26"/>
                <w:szCs w:val="26"/>
              </w:rPr>
              <w:t xml:space="preserve"> USTAWY PZP ORAZ ZAMIERZAJĄCYCH POWIERZYĆ WYKONANIE CZĘŚCI ZAMÓWIENIA PODWYKONAWCOM</w:t>
            </w:r>
          </w:p>
        </w:tc>
      </w:tr>
    </w:tbl>
    <w:p w14:paraId="5F5E3415" w14:textId="77777777" w:rsidR="006773CD" w:rsidRPr="00C6306E" w:rsidRDefault="006773CD" w:rsidP="00627C7D">
      <w:pPr>
        <w:pStyle w:val="Akapitzlist"/>
        <w:autoSpaceDE w:val="0"/>
        <w:autoSpaceDN w:val="0"/>
        <w:adjustRightInd w:val="0"/>
        <w:spacing w:line="276" w:lineRule="auto"/>
        <w:ind w:left="709"/>
        <w:rPr>
          <w:rFonts w:asciiTheme="majorHAnsi" w:hAnsiTheme="majorHAnsi" w:cs="Arial"/>
          <w:sz w:val="24"/>
          <w:szCs w:val="24"/>
        </w:rPr>
      </w:pPr>
    </w:p>
    <w:p w14:paraId="5F4841E0" w14:textId="09872456" w:rsidR="008E3C0F" w:rsidRPr="008A21B5" w:rsidRDefault="006528C1" w:rsidP="00D069B8">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8E3C0F" w:rsidRPr="00D14838">
        <w:rPr>
          <w:rFonts w:ascii="Cambria" w:hAnsi="Cambria"/>
          <w:color w:val="000000"/>
          <w:sz w:val="24"/>
          <w:szCs w:val="24"/>
          <w:shd w:val="clear" w:color="auto" w:fill="FFFFFF"/>
        </w:rPr>
        <w:t xml:space="preserve">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222A60A3" w14:textId="559A2718" w:rsidR="008A21B5" w:rsidRPr="008A21B5" w:rsidRDefault="006528C1" w:rsidP="00D069B8">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8A21B5" w:rsidRPr="008A21B5">
        <w:rPr>
          <w:rFonts w:ascii="Cambria" w:hAnsi="Cambria"/>
          <w:color w:val="000000"/>
          <w:sz w:val="24"/>
          <w:szCs w:val="24"/>
          <w:shd w:val="clear" w:color="auto" w:fill="FFFFFF"/>
        </w:rPr>
        <w:t xml:space="preserve">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5607209" w14:textId="13129477" w:rsidR="008E3C0F" w:rsidRPr="00D14838" w:rsidRDefault="008E3C0F" w:rsidP="00D069B8">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sidRPr="00D14838">
        <w:rPr>
          <w:rFonts w:ascii="Cambria" w:hAnsi="Cambria"/>
          <w:color w:val="000000"/>
          <w:sz w:val="24"/>
          <w:szCs w:val="24"/>
          <w:shd w:val="clear" w:color="auto" w:fill="FFFFFF"/>
        </w:rPr>
        <w:lastRenderedPageBreak/>
        <w:t xml:space="preserve">W odniesieniu do warunków dotyczących wykształcenia, kwalifikacji zawodowych lub doświadczenia </w:t>
      </w:r>
      <w:r w:rsidR="006528C1">
        <w:rPr>
          <w:rFonts w:ascii="Cambria" w:hAnsi="Cambria"/>
          <w:color w:val="000000"/>
          <w:sz w:val="24"/>
          <w:szCs w:val="24"/>
          <w:shd w:val="clear" w:color="auto" w:fill="FFFFFF"/>
        </w:rPr>
        <w:t>Wykonawcy</w:t>
      </w:r>
      <w:r w:rsidRPr="00D14838">
        <w:rPr>
          <w:rFonts w:ascii="Cambria" w:hAnsi="Cambria"/>
          <w:color w:val="000000"/>
          <w:sz w:val="24"/>
          <w:szCs w:val="24"/>
          <w:shd w:val="clear" w:color="auto" w:fill="FFFFFF"/>
        </w:rPr>
        <w:t xml:space="preserve"> mogą polegać na zdolnościach podmiotów udostępniających zasoby, </w:t>
      </w:r>
      <w:r w:rsidRPr="008A21B5">
        <w:rPr>
          <w:rFonts w:ascii="Cambria" w:hAnsi="Cambria"/>
          <w:b/>
          <w:bCs/>
          <w:color w:val="000000"/>
          <w:sz w:val="24"/>
          <w:szCs w:val="24"/>
          <w:shd w:val="clear" w:color="auto" w:fill="FFFFFF"/>
        </w:rPr>
        <w:t>jeśli podmioty te wykonają roboty budowlane lub usługi, do realizacji których te zdolności są wymagane.</w:t>
      </w:r>
      <w:r w:rsidR="00D14838" w:rsidRPr="00D14838">
        <w:rPr>
          <w:rFonts w:ascii="Cambria" w:hAnsi="Cambria"/>
          <w:color w:val="000000"/>
          <w:sz w:val="24"/>
          <w:szCs w:val="24"/>
          <w:shd w:val="clear" w:color="auto" w:fill="FFFFFF"/>
        </w:rPr>
        <w:t xml:space="preserve"> </w:t>
      </w:r>
    </w:p>
    <w:p w14:paraId="300BCD56" w14:textId="7A542497" w:rsidR="00CE5016" w:rsidRPr="00CE5016" w:rsidRDefault="006528C1" w:rsidP="00D069B8">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CE5016" w:rsidRPr="00CE5016">
        <w:rPr>
          <w:rFonts w:ascii="Cambria" w:hAnsi="Cambria"/>
          <w:color w:val="000000"/>
          <w:sz w:val="24"/>
          <w:szCs w:val="24"/>
          <w:shd w:val="clear" w:color="auto" w:fill="FFFFFF"/>
        </w:rPr>
        <w:t xml:space="preserve">, który polega na zdolnościach lub sytuacji podmiotów udostępniających zasoby, składa </w:t>
      </w:r>
      <w:r w:rsidR="00CE5016" w:rsidRPr="005F4336">
        <w:rPr>
          <w:rFonts w:ascii="Cambria" w:hAnsi="Cambria"/>
          <w:b/>
          <w:bCs/>
          <w:color w:val="000000"/>
          <w:sz w:val="24"/>
          <w:szCs w:val="24"/>
          <w:u w:val="single"/>
          <w:shd w:val="clear" w:color="auto" w:fill="FFFFFF"/>
        </w:rPr>
        <w:t>wraz z ofertą</w:t>
      </w:r>
      <w:r w:rsidR="00CE5016" w:rsidRPr="00CE5016">
        <w:rPr>
          <w:rFonts w:ascii="Cambria" w:hAnsi="Cambria"/>
          <w:color w:val="000000"/>
          <w:sz w:val="24"/>
          <w:szCs w:val="24"/>
          <w:shd w:val="clear" w:color="auto" w:fill="FFFFFF"/>
        </w:rPr>
        <w:t xml:space="preserve">, </w:t>
      </w:r>
      <w:r w:rsidR="00CE5016" w:rsidRPr="005F4336">
        <w:rPr>
          <w:rFonts w:ascii="Cambria" w:hAnsi="Cambria"/>
          <w:b/>
          <w:bCs/>
          <w:color w:val="000000"/>
          <w:sz w:val="24"/>
          <w:szCs w:val="24"/>
          <w:shd w:val="clear" w:color="auto" w:fill="FFFFFF"/>
        </w:rPr>
        <w:t xml:space="preserve">zobowiązanie podmiotu udostępniającego zasoby do oddania mu do dyspozycji niezbędnych zasobów na potrzeby realizacji danego zamówienia lub inny podmiotowy środek dowodowy potwierdzający, że </w:t>
      </w:r>
      <w:r w:rsidRPr="005F4336">
        <w:rPr>
          <w:rFonts w:ascii="Cambria" w:hAnsi="Cambria"/>
          <w:b/>
          <w:bCs/>
          <w:color w:val="000000"/>
          <w:sz w:val="24"/>
          <w:szCs w:val="24"/>
          <w:shd w:val="clear" w:color="auto" w:fill="FFFFFF"/>
        </w:rPr>
        <w:t>Wykonawca</w:t>
      </w:r>
      <w:r w:rsidR="00CE5016" w:rsidRPr="005F4336">
        <w:rPr>
          <w:rFonts w:ascii="Cambria" w:hAnsi="Cambria"/>
          <w:b/>
          <w:bCs/>
          <w:color w:val="000000"/>
          <w:sz w:val="24"/>
          <w:szCs w:val="24"/>
          <w:shd w:val="clear" w:color="auto" w:fill="FFFFFF"/>
        </w:rPr>
        <w:t xml:space="preserve"> realizując zamówienie, będzie dysponował niezbędnymi zasobami tych podmiotów</w:t>
      </w:r>
      <w:r w:rsidR="00D9784D" w:rsidRPr="005F4336">
        <w:rPr>
          <w:rFonts w:ascii="Cambria" w:hAnsi="Cambria" w:cs="Arial"/>
          <w:sz w:val="24"/>
          <w:szCs w:val="24"/>
        </w:rPr>
        <w:t>.</w:t>
      </w:r>
    </w:p>
    <w:p w14:paraId="4F554914" w14:textId="4FB19BBE" w:rsidR="00CE5016" w:rsidRPr="00CE5016" w:rsidRDefault="00CE5016" w:rsidP="00D069B8">
      <w:pPr>
        <w:pStyle w:val="Akapitzlist"/>
        <w:numPr>
          <w:ilvl w:val="1"/>
          <w:numId w:val="13"/>
        </w:numPr>
        <w:autoSpaceDE w:val="0"/>
        <w:autoSpaceDN w:val="0"/>
        <w:adjustRightInd w:val="0"/>
        <w:spacing w:before="0" w:after="0" w:line="276" w:lineRule="auto"/>
        <w:ind w:left="709" w:hanging="709"/>
        <w:rPr>
          <w:rFonts w:asciiTheme="majorHAnsi" w:hAnsiTheme="majorHAnsi" w:cs="Arial"/>
          <w:sz w:val="24"/>
          <w:szCs w:val="24"/>
        </w:rPr>
      </w:pPr>
      <w:r w:rsidRPr="00CE5016">
        <w:rPr>
          <w:rFonts w:asciiTheme="majorHAnsi" w:hAnsiTheme="majorHAnsi"/>
          <w:color w:val="000000"/>
          <w:sz w:val="24"/>
          <w:szCs w:val="24"/>
          <w:shd w:val="clear" w:color="auto" w:fill="FFFFFF"/>
        </w:rPr>
        <w:t>Zobowiązanie podmiotu udostępniającego zasoby</w:t>
      </w:r>
      <w:r w:rsidR="00912F8C">
        <w:rPr>
          <w:rFonts w:asciiTheme="majorHAnsi" w:hAnsiTheme="majorHAnsi"/>
          <w:color w:val="000000"/>
          <w:sz w:val="24"/>
          <w:szCs w:val="24"/>
          <w:shd w:val="clear" w:color="auto" w:fill="FFFFFF"/>
        </w:rPr>
        <w:t xml:space="preserve"> lub inny środek dowodowy</w:t>
      </w:r>
      <w:r w:rsidRPr="00CE5016">
        <w:rPr>
          <w:rFonts w:asciiTheme="majorHAnsi" w:hAnsiTheme="majorHAnsi"/>
          <w:color w:val="000000"/>
          <w:sz w:val="24"/>
          <w:szCs w:val="24"/>
          <w:shd w:val="clear" w:color="auto" w:fill="FFFFFF"/>
        </w:rPr>
        <w:t xml:space="preserve">, o którym mowa w </w:t>
      </w:r>
      <w:r>
        <w:rPr>
          <w:rFonts w:asciiTheme="majorHAnsi" w:hAnsiTheme="majorHAnsi"/>
          <w:color w:val="000000"/>
          <w:sz w:val="24"/>
          <w:szCs w:val="24"/>
          <w:shd w:val="clear" w:color="auto" w:fill="FFFFFF"/>
        </w:rPr>
        <w:t>pkt 9.</w:t>
      </w:r>
      <w:r w:rsidR="008A21B5">
        <w:rPr>
          <w:rFonts w:asciiTheme="majorHAnsi" w:hAnsiTheme="majorHAnsi"/>
          <w:color w:val="000000"/>
          <w:sz w:val="24"/>
          <w:szCs w:val="24"/>
          <w:shd w:val="clear" w:color="auto" w:fill="FFFFFF"/>
        </w:rPr>
        <w:t>4</w:t>
      </w:r>
      <w:r w:rsidR="00677BC6">
        <w:rPr>
          <w:rFonts w:asciiTheme="majorHAnsi" w:hAnsiTheme="majorHAnsi"/>
          <w:color w:val="000000"/>
          <w:sz w:val="24"/>
          <w:szCs w:val="24"/>
          <w:shd w:val="clear" w:color="auto" w:fill="FFFFFF"/>
        </w:rPr>
        <w:t xml:space="preserve"> SWZ</w:t>
      </w:r>
      <w:r w:rsidRPr="00CE5016">
        <w:rPr>
          <w:rFonts w:asciiTheme="majorHAnsi" w:hAnsiTheme="majorHAnsi"/>
          <w:color w:val="000000"/>
          <w:sz w:val="24"/>
          <w:szCs w:val="24"/>
          <w:shd w:val="clear" w:color="auto" w:fill="FFFFFF"/>
        </w:rPr>
        <w:t xml:space="preserve"> potwierdza, że stosunek łączący </w:t>
      </w:r>
      <w:r w:rsidR="006528C1">
        <w:rPr>
          <w:rFonts w:asciiTheme="majorHAnsi" w:hAnsiTheme="majorHAnsi"/>
          <w:color w:val="000000"/>
          <w:sz w:val="24"/>
          <w:szCs w:val="24"/>
          <w:shd w:val="clear" w:color="auto" w:fill="FFFFFF"/>
        </w:rPr>
        <w:t>Wykonawcę</w:t>
      </w:r>
      <w:r w:rsidRPr="00CE5016">
        <w:rPr>
          <w:rFonts w:asciiTheme="majorHAnsi" w:hAnsiTheme="majorHAnsi"/>
          <w:color w:val="000000"/>
          <w:sz w:val="24"/>
          <w:szCs w:val="24"/>
          <w:shd w:val="clear" w:color="auto" w:fill="FFFFFF"/>
        </w:rPr>
        <w:t xml:space="preserve"> z podmiotami udostępniającymi zasoby gwarantuje rzeczywisty dostęp do tych zasobów oraz określa w szczególności:</w:t>
      </w:r>
    </w:p>
    <w:p w14:paraId="15E16BBF" w14:textId="1988F618" w:rsidR="00CE5016" w:rsidRPr="00404756" w:rsidRDefault="00CE5016" w:rsidP="00000149">
      <w:pPr>
        <w:pStyle w:val="Akapitzlist"/>
        <w:numPr>
          <w:ilvl w:val="2"/>
          <w:numId w:val="45"/>
        </w:numPr>
        <w:shd w:val="clear" w:color="auto" w:fill="FFFFFF"/>
        <w:spacing w:before="72"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zakres dostępnych </w:t>
      </w:r>
      <w:r w:rsidR="006528C1">
        <w:rPr>
          <w:rFonts w:asciiTheme="majorHAnsi" w:hAnsiTheme="majorHAnsi"/>
          <w:color w:val="000000"/>
          <w:sz w:val="24"/>
          <w:szCs w:val="24"/>
        </w:rPr>
        <w:t>Wykonawcy</w:t>
      </w:r>
      <w:r w:rsidRPr="00404756">
        <w:rPr>
          <w:rFonts w:asciiTheme="majorHAnsi" w:hAnsiTheme="majorHAnsi"/>
          <w:color w:val="000000"/>
          <w:sz w:val="24"/>
          <w:szCs w:val="24"/>
        </w:rPr>
        <w:t xml:space="preserve"> zasobów podmiotu udostępniającego zasoby;</w:t>
      </w:r>
    </w:p>
    <w:p w14:paraId="03EF2BF2" w14:textId="1080258E" w:rsidR="00CE5016" w:rsidRPr="00404756" w:rsidRDefault="00CE5016" w:rsidP="00000149">
      <w:pPr>
        <w:pStyle w:val="Akapitzlist"/>
        <w:numPr>
          <w:ilvl w:val="2"/>
          <w:numId w:val="45"/>
        </w:numPr>
        <w:shd w:val="clear" w:color="auto" w:fill="FFFFFF"/>
        <w:spacing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sposób i okres udostępnienia </w:t>
      </w:r>
      <w:r w:rsidR="006528C1">
        <w:rPr>
          <w:rFonts w:asciiTheme="majorHAnsi" w:hAnsiTheme="majorHAnsi"/>
          <w:color w:val="000000"/>
          <w:sz w:val="24"/>
          <w:szCs w:val="24"/>
        </w:rPr>
        <w:t>Wykonawcy</w:t>
      </w:r>
      <w:r w:rsidRPr="00404756">
        <w:rPr>
          <w:rFonts w:asciiTheme="majorHAnsi" w:hAnsiTheme="majorHAnsi"/>
          <w:color w:val="000000"/>
          <w:sz w:val="24"/>
          <w:szCs w:val="24"/>
        </w:rPr>
        <w:t xml:space="preserve"> i wykorzystania przez niego zasobów podmiotu udostępniającego te zasoby przy wykonywaniu zamówienia;</w:t>
      </w:r>
    </w:p>
    <w:p w14:paraId="0975A72D" w14:textId="45E44522" w:rsidR="00CE5016" w:rsidRPr="00404756" w:rsidRDefault="00CE5016" w:rsidP="00000149">
      <w:pPr>
        <w:pStyle w:val="Akapitzlist"/>
        <w:numPr>
          <w:ilvl w:val="2"/>
          <w:numId w:val="45"/>
        </w:numPr>
        <w:shd w:val="clear" w:color="auto" w:fill="FFFFFF"/>
        <w:spacing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czy i w jakim zakresie podmiot udostępniający zasoby, na zdolnościach którego </w:t>
      </w:r>
      <w:r w:rsidR="006528C1">
        <w:rPr>
          <w:rFonts w:asciiTheme="majorHAnsi" w:hAnsiTheme="majorHAnsi"/>
          <w:color w:val="000000"/>
          <w:sz w:val="24"/>
          <w:szCs w:val="24"/>
        </w:rPr>
        <w:t>Wykonawca</w:t>
      </w:r>
      <w:r w:rsidRPr="00404756">
        <w:rPr>
          <w:rFonts w:asciiTheme="majorHAnsi" w:hAnsiTheme="majorHAnsi"/>
          <w:color w:val="000000"/>
          <w:sz w:val="24"/>
          <w:szCs w:val="24"/>
        </w:rPr>
        <w:t xml:space="preserve"> polega w odniesieniu do warunków udziału w postępowaniu dotyczących wykształcenia, kwalifikacji zawodowych lub doświadczenia, zrealizuje roboty budowlane lub usługi, których wskazane zdolności dotyczą.</w:t>
      </w:r>
    </w:p>
    <w:p w14:paraId="5DCE2919" w14:textId="4099325C" w:rsidR="00E8509C" w:rsidRPr="00CE5016" w:rsidRDefault="006528C1" w:rsidP="00D069B8">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Zamawiający</w:t>
      </w:r>
      <w:r w:rsidR="00CE5016" w:rsidRPr="00CE5016">
        <w:rPr>
          <w:rFonts w:ascii="Cambria" w:hAnsi="Cambria"/>
          <w:color w:val="000000"/>
          <w:sz w:val="24"/>
          <w:szCs w:val="24"/>
          <w:shd w:val="clear" w:color="auto" w:fill="FFFFFF"/>
        </w:rPr>
        <w:t xml:space="preserve"> oceni, czy udostępniane </w:t>
      </w:r>
      <w:r>
        <w:rPr>
          <w:rFonts w:ascii="Cambria" w:hAnsi="Cambria"/>
          <w:color w:val="000000"/>
          <w:sz w:val="24"/>
          <w:szCs w:val="24"/>
          <w:shd w:val="clear" w:color="auto" w:fill="FFFFFF"/>
        </w:rPr>
        <w:t>Wykonawcy</w:t>
      </w:r>
      <w:r w:rsidR="00CE5016" w:rsidRPr="00CE5016">
        <w:rPr>
          <w:rFonts w:ascii="Cambria" w:hAnsi="Cambria"/>
          <w:color w:val="000000"/>
          <w:sz w:val="24"/>
          <w:szCs w:val="24"/>
          <w:shd w:val="clear" w:color="auto" w:fill="FFFFFF"/>
        </w:rPr>
        <w:t xml:space="preserve"> przez podmioty udostępniające zasoby zdolności techniczne lub zawodowe pozwalają na wykazanie przez </w:t>
      </w:r>
      <w:r>
        <w:rPr>
          <w:rFonts w:ascii="Cambria" w:hAnsi="Cambria"/>
          <w:color w:val="000000"/>
          <w:sz w:val="24"/>
          <w:szCs w:val="24"/>
          <w:shd w:val="clear" w:color="auto" w:fill="FFFFFF"/>
        </w:rPr>
        <w:t>Wykonawcę</w:t>
      </w:r>
      <w:r w:rsidR="00CE5016" w:rsidRPr="00CE5016">
        <w:rPr>
          <w:rFonts w:ascii="Cambria" w:hAnsi="Cambria"/>
          <w:color w:val="000000"/>
          <w:sz w:val="24"/>
          <w:szCs w:val="24"/>
          <w:shd w:val="clear" w:color="auto" w:fill="FFFFFF"/>
        </w:rPr>
        <w:t xml:space="preserve"> spełniania warunków udziału w postępowaniu</w:t>
      </w:r>
      <w:r w:rsidR="008A21B5">
        <w:rPr>
          <w:rFonts w:ascii="Cambria" w:hAnsi="Cambria"/>
          <w:color w:val="000000"/>
          <w:sz w:val="24"/>
          <w:szCs w:val="24"/>
          <w:shd w:val="clear" w:color="auto" w:fill="FFFFFF"/>
        </w:rPr>
        <w:t xml:space="preserve"> </w:t>
      </w:r>
      <w:r w:rsidR="00CE5016" w:rsidRPr="00CE5016">
        <w:rPr>
          <w:rFonts w:ascii="Cambria" w:hAnsi="Cambria"/>
          <w:color w:val="000000"/>
          <w:sz w:val="24"/>
          <w:szCs w:val="24"/>
          <w:shd w:val="clear" w:color="auto" w:fill="FFFFFF"/>
        </w:rPr>
        <w:t xml:space="preserve">a także </w:t>
      </w:r>
      <w:r w:rsidR="008A21B5">
        <w:rPr>
          <w:rFonts w:ascii="Cambria" w:hAnsi="Cambria"/>
          <w:color w:val="000000"/>
          <w:sz w:val="24"/>
          <w:szCs w:val="24"/>
          <w:shd w:val="clear" w:color="auto" w:fill="FFFFFF"/>
        </w:rPr>
        <w:t>z</w:t>
      </w:r>
      <w:r w:rsidR="00CE5016" w:rsidRPr="00CE5016">
        <w:rPr>
          <w:rFonts w:ascii="Cambria" w:hAnsi="Cambria"/>
          <w:color w:val="000000"/>
          <w:sz w:val="24"/>
          <w:szCs w:val="24"/>
          <w:shd w:val="clear" w:color="auto" w:fill="FFFFFF"/>
        </w:rPr>
        <w:t xml:space="preserve">bada, czy nie </w:t>
      </w:r>
      <w:r w:rsidR="00601DF1" w:rsidRPr="00CE5016">
        <w:rPr>
          <w:rFonts w:ascii="Cambria" w:hAnsi="Cambria"/>
          <w:color w:val="000000"/>
          <w:sz w:val="24"/>
          <w:szCs w:val="24"/>
          <w:shd w:val="clear" w:color="auto" w:fill="FFFFFF"/>
        </w:rPr>
        <w:t>zachodzą</w:t>
      </w:r>
      <w:r w:rsidR="00404756">
        <w:rPr>
          <w:rFonts w:ascii="Cambria" w:hAnsi="Cambria"/>
          <w:color w:val="000000"/>
          <w:sz w:val="24"/>
          <w:szCs w:val="24"/>
          <w:shd w:val="clear" w:color="auto" w:fill="FFFFFF"/>
        </w:rPr>
        <w:t>,</w:t>
      </w:r>
      <w:r w:rsidR="00601DF1">
        <w:rPr>
          <w:rFonts w:ascii="Cambria" w:hAnsi="Cambria"/>
          <w:color w:val="000000"/>
          <w:sz w:val="24"/>
          <w:szCs w:val="24"/>
          <w:shd w:val="clear" w:color="auto" w:fill="FFFFFF"/>
        </w:rPr>
        <w:t xml:space="preserve"> </w:t>
      </w:r>
      <w:r w:rsidR="00CE5016" w:rsidRPr="00CE5016">
        <w:rPr>
          <w:rFonts w:ascii="Cambria" w:hAnsi="Cambria"/>
          <w:color w:val="000000"/>
          <w:sz w:val="24"/>
          <w:szCs w:val="24"/>
          <w:shd w:val="clear" w:color="auto" w:fill="FFFFFF"/>
        </w:rPr>
        <w:t xml:space="preserve">wobec tego podmiotu podstawy wykluczenia, które zostały przewidziane względem </w:t>
      </w:r>
      <w:r>
        <w:rPr>
          <w:rFonts w:ascii="Cambria" w:hAnsi="Cambria"/>
          <w:color w:val="000000"/>
          <w:sz w:val="24"/>
          <w:szCs w:val="24"/>
          <w:shd w:val="clear" w:color="auto" w:fill="FFFFFF"/>
        </w:rPr>
        <w:t>Wykonawcy</w:t>
      </w:r>
      <w:r w:rsidR="00E8509C" w:rsidRPr="00CE5016">
        <w:rPr>
          <w:rFonts w:ascii="Cambria" w:hAnsi="Cambria" w:cs="Arial"/>
          <w:sz w:val="24"/>
          <w:szCs w:val="24"/>
        </w:rPr>
        <w:t>.</w:t>
      </w:r>
    </w:p>
    <w:p w14:paraId="585126C7" w14:textId="502DDB7F" w:rsidR="008A21B5" w:rsidRPr="008A21B5" w:rsidRDefault="008A21B5" w:rsidP="00D069B8">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sidRPr="008A21B5">
        <w:rPr>
          <w:rFonts w:ascii="Cambria" w:hAnsi="Cambria"/>
          <w:color w:val="000000"/>
          <w:sz w:val="24"/>
          <w:szCs w:val="24"/>
          <w:shd w:val="clear" w:color="auto" w:fill="FFFFFF"/>
        </w:rPr>
        <w:t xml:space="preserve">Jeżeli zdolności techniczne lub zawodowe podmiotu udostępniającego zasoby nie potwierdzają spełniania przez </w:t>
      </w:r>
      <w:r w:rsidR="006528C1">
        <w:rPr>
          <w:rFonts w:ascii="Cambria" w:hAnsi="Cambria"/>
          <w:color w:val="000000"/>
          <w:sz w:val="24"/>
          <w:szCs w:val="24"/>
          <w:shd w:val="clear" w:color="auto" w:fill="FFFFFF"/>
        </w:rPr>
        <w:t>Wykonawcę</w:t>
      </w:r>
      <w:r w:rsidRPr="008A21B5">
        <w:rPr>
          <w:rFonts w:ascii="Cambria" w:hAnsi="Cambria"/>
          <w:color w:val="000000"/>
          <w:sz w:val="24"/>
          <w:szCs w:val="24"/>
          <w:shd w:val="clear" w:color="auto" w:fill="FFFFFF"/>
        </w:rPr>
        <w:t xml:space="preserve"> warunków udziału w postępowaniu lub zachodzą, wobec tego podmiotu podstawy wykluczenia, </w:t>
      </w:r>
      <w:r w:rsidR="006528C1">
        <w:rPr>
          <w:rFonts w:ascii="Cambria" w:hAnsi="Cambria"/>
          <w:color w:val="000000"/>
          <w:sz w:val="24"/>
          <w:szCs w:val="24"/>
          <w:shd w:val="clear" w:color="auto" w:fill="FFFFFF"/>
        </w:rPr>
        <w:t>Zamawiający</w:t>
      </w:r>
      <w:r w:rsidRPr="008A21B5">
        <w:rPr>
          <w:rFonts w:ascii="Cambria" w:hAnsi="Cambria"/>
          <w:color w:val="000000"/>
          <w:sz w:val="24"/>
          <w:szCs w:val="24"/>
          <w:shd w:val="clear" w:color="auto" w:fill="FFFFFF"/>
        </w:rPr>
        <w:t xml:space="preserve"> </w:t>
      </w:r>
      <w:r>
        <w:rPr>
          <w:rFonts w:ascii="Cambria" w:hAnsi="Cambria"/>
          <w:color w:val="000000"/>
          <w:sz w:val="24"/>
          <w:szCs w:val="24"/>
          <w:shd w:val="clear" w:color="auto" w:fill="FFFFFF"/>
        </w:rPr>
        <w:t>za</w:t>
      </w:r>
      <w:r w:rsidRPr="008A21B5">
        <w:rPr>
          <w:rFonts w:ascii="Cambria" w:hAnsi="Cambria"/>
          <w:color w:val="000000"/>
          <w:sz w:val="24"/>
          <w:szCs w:val="24"/>
          <w:shd w:val="clear" w:color="auto" w:fill="FFFFFF"/>
        </w:rPr>
        <w:t xml:space="preserve">żąda, aby </w:t>
      </w:r>
      <w:r w:rsidR="006528C1">
        <w:rPr>
          <w:rFonts w:ascii="Cambria" w:hAnsi="Cambria"/>
          <w:color w:val="000000"/>
          <w:sz w:val="24"/>
          <w:szCs w:val="24"/>
          <w:shd w:val="clear" w:color="auto" w:fill="FFFFFF"/>
        </w:rPr>
        <w:t>Wykonawca</w:t>
      </w:r>
      <w:r w:rsidRPr="008A21B5">
        <w:rPr>
          <w:rFonts w:ascii="Cambria" w:hAnsi="Cambria"/>
          <w:color w:val="000000"/>
          <w:sz w:val="24"/>
          <w:szCs w:val="24"/>
          <w:shd w:val="clear" w:color="auto" w:fill="FFFFFF"/>
        </w:rPr>
        <w:t xml:space="preserve"> w terminie określonym przez </w:t>
      </w:r>
      <w:r w:rsidR="006528C1">
        <w:rPr>
          <w:rFonts w:ascii="Cambria" w:hAnsi="Cambria"/>
          <w:color w:val="000000"/>
          <w:sz w:val="24"/>
          <w:szCs w:val="24"/>
          <w:shd w:val="clear" w:color="auto" w:fill="FFFFFF"/>
        </w:rPr>
        <w:t>Zamawiającego</w:t>
      </w:r>
      <w:r w:rsidRPr="008A21B5">
        <w:rPr>
          <w:rFonts w:ascii="Cambria" w:hAnsi="Cambria"/>
          <w:color w:val="000000"/>
          <w:sz w:val="24"/>
          <w:szCs w:val="24"/>
          <w:shd w:val="clear" w:color="auto" w:fill="FFFFFF"/>
        </w:rPr>
        <w:t xml:space="preserve"> zastąpił ten podmiot innym podmiotem lub podmiotami albo wykazał, że samodzielnie spełnia warunki udziału w postępowaniu.</w:t>
      </w:r>
      <w:r w:rsidRPr="008A21B5">
        <w:rPr>
          <w:rFonts w:ascii="Cambria" w:hAnsi="Cambria" w:cs="Arial"/>
          <w:b/>
          <w:sz w:val="24"/>
          <w:szCs w:val="24"/>
        </w:rPr>
        <w:t xml:space="preserve"> </w:t>
      </w:r>
    </w:p>
    <w:p w14:paraId="442ED7C3" w14:textId="6694C4B4" w:rsidR="005270DA" w:rsidRPr="005270DA" w:rsidRDefault="006528C1" w:rsidP="00D069B8">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shd w:val="clear" w:color="auto" w:fill="FFFFFF"/>
        </w:rPr>
        <w:t>Wykonawca</w:t>
      </w:r>
      <w:r w:rsidR="005270DA" w:rsidRPr="005270DA">
        <w:rPr>
          <w:rFonts w:ascii="Cambria" w:hAnsi="Cambria"/>
          <w:color w:val="000000"/>
          <w:sz w:val="24"/>
          <w:szCs w:val="24"/>
          <w:shd w:val="clear" w:color="auto" w:fill="FFFFFF"/>
        </w:rPr>
        <w:t>, w przypadku polegania na zdolnościach lub sytuacji podmiotów udostępniających zasoby, przedstawia, wraz z oświadczeni</w:t>
      </w:r>
      <w:r w:rsidR="005270DA">
        <w:rPr>
          <w:rFonts w:ascii="Cambria" w:hAnsi="Cambria"/>
          <w:color w:val="000000"/>
          <w:sz w:val="24"/>
          <w:szCs w:val="24"/>
          <w:shd w:val="clear" w:color="auto" w:fill="FFFFFF"/>
        </w:rPr>
        <w:t>ami</w:t>
      </w:r>
      <w:r w:rsidR="005270DA" w:rsidRPr="005270DA">
        <w:rPr>
          <w:rFonts w:ascii="Cambria" w:hAnsi="Cambria"/>
          <w:color w:val="000000"/>
          <w:sz w:val="24"/>
          <w:szCs w:val="24"/>
          <w:shd w:val="clear" w:color="auto" w:fill="FFFFFF"/>
        </w:rPr>
        <w:t xml:space="preserve">, o którym mowa w </w:t>
      </w:r>
      <w:r w:rsidR="005270DA">
        <w:rPr>
          <w:rFonts w:ascii="Cambria" w:hAnsi="Cambria"/>
          <w:color w:val="000000"/>
          <w:sz w:val="24"/>
          <w:szCs w:val="24"/>
          <w:shd w:val="clear" w:color="auto" w:fill="FFFFFF"/>
        </w:rPr>
        <w:t>pkt 8.</w:t>
      </w:r>
      <w:r w:rsidR="005270DA" w:rsidRPr="005270DA">
        <w:rPr>
          <w:rFonts w:ascii="Cambria" w:hAnsi="Cambria"/>
          <w:color w:val="000000"/>
          <w:sz w:val="24"/>
          <w:szCs w:val="24"/>
          <w:shd w:val="clear" w:color="auto" w:fill="FFFFFF"/>
        </w:rPr>
        <w:t>1</w:t>
      </w:r>
      <w:r w:rsidR="00BA3A6A">
        <w:rPr>
          <w:rFonts w:ascii="Cambria" w:hAnsi="Cambria"/>
          <w:color w:val="000000"/>
          <w:sz w:val="24"/>
          <w:szCs w:val="24"/>
          <w:shd w:val="clear" w:color="auto" w:fill="FFFFFF"/>
        </w:rPr>
        <w:t xml:space="preserve"> SWZ</w:t>
      </w:r>
      <w:r w:rsidR="005270DA" w:rsidRPr="005270DA">
        <w:rPr>
          <w:rFonts w:ascii="Cambria" w:hAnsi="Cambria"/>
          <w:color w:val="000000"/>
          <w:sz w:val="24"/>
          <w:szCs w:val="24"/>
          <w:shd w:val="clear" w:color="auto" w:fill="FFFFFF"/>
        </w:rPr>
        <w:t xml:space="preserve"> także oświadczeni</w:t>
      </w:r>
      <w:r w:rsidR="005270DA">
        <w:rPr>
          <w:rFonts w:ascii="Cambria" w:hAnsi="Cambria"/>
          <w:color w:val="000000"/>
          <w:sz w:val="24"/>
          <w:szCs w:val="24"/>
          <w:shd w:val="clear" w:color="auto" w:fill="FFFFFF"/>
        </w:rPr>
        <w:t>a</w:t>
      </w:r>
      <w:r w:rsidR="005270DA" w:rsidRPr="005270DA">
        <w:rPr>
          <w:rFonts w:ascii="Cambria" w:hAnsi="Cambria"/>
          <w:color w:val="000000"/>
          <w:sz w:val="24"/>
          <w:szCs w:val="24"/>
          <w:shd w:val="clear" w:color="auto" w:fill="FFFFFF"/>
        </w:rPr>
        <w:t xml:space="preserve"> podmiotu udostępniającego zasoby, </w:t>
      </w:r>
      <w:r w:rsidR="005270DA" w:rsidRPr="005270DA">
        <w:rPr>
          <w:rFonts w:ascii="Cambria" w:hAnsi="Cambria"/>
          <w:color w:val="000000"/>
          <w:sz w:val="24"/>
          <w:szCs w:val="24"/>
          <w:shd w:val="clear" w:color="auto" w:fill="FFFFFF"/>
        </w:rPr>
        <w:lastRenderedPageBreak/>
        <w:t xml:space="preserve">potwierdzające brak podstaw wykluczenia tego podmiotu oraz spełnianie warunków udziału w postępowaniu, w zakresie, w jakim </w:t>
      </w:r>
      <w:r>
        <w:rPr>
          <w:rFonts w:ascii="Cambria" w:hAnsi="Cambria"/>
          <w:color w:val="000000"/>
          <w:sz w:val="24"/>
          <w:szCs w:val="24"/>
          <w:shd w:val="clear" w:color="auto" w:fill="FFFFFF"/>
        </w:rPr>
        <w:t>Wykonawca</w:t>
      </w:r>
      <w:r w:rsidR="005270DA" w:rsidRPr="005270DA">
        <w:rPr>
          <w:rFonts w:ascii="Cambria" w:hAnsi="Cambria"/>
          <w:color w:val="000000"/>
          <w:sz w:val="24"/>
          <w:szCs w:val="24"/>
          <w:shd w:val="clear" w:color="auto" w:fill="FFFFFF"/>
        </w:rPr>
        <w:t xml:space="preserve"> powołuje się na jego zasoby.</w:t>
      </w:r>
    </w:p>
    <w:p w14:paraId="2DB1C964" w14:textId="08F26176" w:rsidR="00C70762" w:rsidRPr="00C70762" w:rsidRDefault="006528C1" w:rsidP="00D069B8">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rPr>
        <w:t>Zamawiający</w:t>
      </w:r>
      <w:r w:rsidR="00C70762" w:rsidRPr="00C70762">
        <w:rPr>
          <w:rFonts w:ascii="Cambria" w:hAnsi="Cambria"/>
          <w:color w:val="000000"/>
          <w:sz w:val="24"/>
          <w:szCs w:val="24"/>
        </w:rPr>
        <w:t xml:space="preserve"> </w:t>
      </w:r>
      <w:r w:rsidR="00C70762" w:rsidRPr="005F4336">
        <w:rPr>
          <w:rFonts w:ascii="Cambria" w:hAnsi="Cambria"/>
          <w:b/>
          <w:bCs/>
          <w:color w:val="000000"/>
          <w:sz w:val="24"/>
          <w:szCs w:val="24"/>
          <w:u w:val="single"/>
        </w:rPr>
        <w:t>nie żąda</w:t>
      </w:r>
      <w:r w:rsidR="00C70762" w:rsidRPr="00C70762">
        <w:rPr>
          <w:rFonts w:ascii="Cambria" w:hAnsi="Cambria"/>
          <w:color w:val="000000"/>
          <w:sz w:val="24"/>
          <w:szCs w:val="24"/>
        </w:rPr>
        <w:t xml:space="preserve"> wskazania przez </w:t>
      </w:r>
      <w:r>
        <w:rPr>
          <w:rFonts w:ascii="Cambria" w:hAnsi="Cambria"/>
          <w:color w:val="000000"/>
          <w:sz w:val="24"/>
          <w:szCs w:val="24"/>
        </w:rPr>
        <w:t>Wykonawcę</w:t>
      </w:r>
      <w:r w:rsidR="00C70762" w:rsidRPr="00C70762">
        <w:rPr>
          <w:rFonts w:ascii="Cambria" w:hAnsi="Cambria"/>
          <w:color w:val="000000"/>
          <w:sz w:val="24"/>
          <w:szCs w:val="24"/>
        </w:rPr>
        <w:t>, w ofercie, części zamówienia, których wykonanie zamierza powierzyć podwykonawcom, którzy nie są podmiotami udostępniającymi zasoby, oraz podania nazw ewentualnych podwykonawców.</w:t>
      </w:r>
    </w:p>
    <w:p w14:paraId="1A87BF5F" w14:textId="7FA3BA07" w:rsidR="00C70762" w:rsidRPr="00C70762" w:rsidRDefault="00C70762" w:rsidP="00D069B8">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sidRPr="00C70762">
        <w:rPr>
          <w:rFonts w:ascii="Cambria" w:hAnsi="Cambria"/>
          <w:color w:val="000000"/>
          <w:sz w:val="24"/>
          <w:szCs w:val="24"/>
        </w:rPr>
        <w:t xml:space="preserve">W przypadku zamówień na roboty budowlane oraz usługi, które mają być wykonane w miejscu podlegającym bezpośredniemu nadzorowi </w:t>
      </w:r>
      <w:r w:rsidR="006528C1">
        <w:rPr>
          <w:rFonts w:ascii="Cambria" w:hAnsi="Cambria"/>
          <w:color w:val="000000"/>
          <w:sz w:val="24"/>
          <w:szCs w:val="24"/>
        </w:rPr>
        <w:t>Zamawiającego</w:t>
      </w:r>
      <w:r w:rsidRPr="00C70762">
        <w:rPr>
          <w:rFonts w:ascii="Cambria" w:hAnsi="Cambria"/>
          <w:color w:val="000000"/>
          <w:sz w:val="24"/>
          <w:szCs w:val="24"/>
        </w:rPr>
        <w:t xml:space="preserve">, </w:t>
      </w:r>
      <w:r w:rsidR="006528C1">
        <w:rPr>
          <w:rFonts w:ascii="Cambria" w:hAnsi="Cambria"/>
          <w:color w:val="000000"/>
          <w:sz w:val="24"/>
          <w:szCs w:val="24"/>
        </w:rPr>
        <w:t>Zamawiający</w:t>
      </w:r>
      <w:r w:rsidRPr="00C70762">
        <w:rPr>
          <w:rFonts w:ascii="Cambria" w:hAnsi="Cambria"/>
          <w:color w:val="000000"/>
          <w:sz w:val="24"/>
          <w:szCs w:val="24"/>
        </w:rPr>
        <w:t xml:space="preserve"> będzie żądał, aby przed przystąpieniem do wykonania zamówienia </w:t>
      </w:r>
      <w:r w:rsidR="006528C1">
        <w:rPr>
          <w:rFonts w:ascii="Cambria" w:hAnsi="Cambria"/>
          <w:color w:val="000000"/>
          <w:sz w:val="24"/>
          <w:szCs w:val="24"/>
        </w:rPr>
        <w:t>Wykonawca</w:t>
      </w:r>
      <w:r w:rsidRPr="00C70762">
        <w:rPr>
          <w:rFonts w:ascii="Cambria" w:hAnsi="Cambria"/>
          <w:color w:val="000000"/>
          <w:sz w:val="24"/>
          <w:szCs w:val="24"/>
        </w:rPr>
        <w:t xml:space="preserve"> podał nazwy, dane kontaktowe oraz przedstawicieli, podwykonawców zaangażowanych w takie roboty budowlane lub usługi, jeżeli są już znani. </w:t>
      </w:r>
    </w:p>
    <w:p w14:paraId="26E866B7" w14:textId="61278B83" w:rsidR="00C70762" w:rsidRPr="00C70762" w:rsidRDefault="006528C1" w:rsidP="00D069B8">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rPr>
        <w:t>Wykonawca</w:t>
      </w:r>
      <w:r w:rsidR="00C70762" w:rsidRPr="00C70762">
        <w:rPr>
          <w:rFonts w:ascii="Cambria" w:hAnsi="Cambria"/>
          <w:color w:val="000000"/>
          <w:sz w:val="24"/>
          <w:szCs w:val="24"/>
        </w:rPr>
        <w:t xml:space="preserve"> będzie zobowiązany do zawiadamiania </w:t>
      </w:r>
      <w:r>
        <w:rPr>
          <w:rFonts w:ascii="Cambria" w:hAnsi="Cambria"/>
          <w:color w:val="000000"/>
          <w:sz w:val="24"/>
          <w:szCs w:val="24"/>
        </w:rPr>
        <w:t>Zamawiającego</w:t>
      </w:r>
      <w:r w:rsidR="00C70762" w:rsidRPr="00C70762">
        <w:rPr>
          <w:rFonts w:ascii="Cambria" w:hAnsi="Cambria"/>
          <w:color w:val="000000"/>
          <w:sz w:val="24"/>
          <w:szCs w:val="24"/>
        </w:rPr>
        <w:t xml:space="preserve"> o wszelkich zmianach w odniesieniu do informacji, o których mowa w pkt 9.1</w:t>
      </w:r>
      <w:r w:rsidR="00BA3A6A">
        <w:rPr>
          <w:rFonts w:ascii="Cambria" w:hAnsi="Cambria"/>
          <w:color w:val="000000"/>
          <w:sz w:val="24"/>
          <w:szCs w:val="24"/>
        </w:rPr>
        <w:t xml:space="preserve"> SWZ</w:t>
      </w:r>
      <w:r w:rsidR="00C70762" w:rsidRPr="00C70762">
        <w:rPr>
          <w:rFonts w:ascii="Cambria" w:hAnsi="Cambria"/>
          <w:color w:val="000000"/>
          <w:sz w:val="24"/>
          <w:szCs w:val="24"/>
        </w:rPr>
        <w:t>, w trakcie realizacji zamówienia, a także przekaże wymagane informacje na temat nowych podwykonawców, którym w późniejszym okresie zamierza powierzyć realizację robót budowlanych lub usług.</w:t>
      </w:r>
    </w:p>
    <w:p w14:paraId="512A0511" w14:textId="77777777" w:rsidR="00C70762" w:rsidRDefault="00C70762" w:rsidP="00C70762">
      <w:pPr>
        <w:pStyle w:val="Akapitzlist"/>
        <w:autoSpaceDE w:val="0"/>
        <w:autoSpaceDN w:val="0"/>
        <w:adjustRightInd w:val="0"/>
        <w:spacing w:before="0" w:after="0" w:line="276" w:lineRule="auto"/>
        <w:ind w:left="709"/>
        <w:rPr>
          <w:rFonts w:asciiTheme="majorHAnsi" w:hAnsiTheme="majorHAnsi" w:cs="Helvetica"/>
          <w:bCs/>
        </w:rPr>
      </w:pPr>
    </w:p>
    <w:tbl>
      <w:tblPr>
        <w:tblW w:w="0" w:type="auto"/>
        <w:jc w:val="center"/>
        <w:tblBorders>
          <w:bottom w:val="single" w:sz="4" w:space="0" w:color="auto"/>
        </w:tblBorders>
        <w:tblLook w:val="00A0" w:firstRow="1" w:lastRow="0" w:firstColumn="1" w:lastColumn="0" w:noHBand="0" w:noVBand="0"/>
      </w:tblPr>
      <w:tblGrid>
        <w:gridCol w:w="8646"/>
      </w:tblGrid>
      <w:tr w:rsidR="00D9784D" w:rsidRPr="00C6306E" w14:paraId="144987DC" w14:textId="77777777" w:rsidTr="00BA3A6A">
        <w:trPr>
          <w:jc w:val="center"/>
        </w:trPr>
        <w:tc>
          <w:tcPr>
            <w:tcW w:w="9072" w:type="dxa"/>
            <w:tcBorders>
              <w:bottom w:val="single" w:sz="4" w:space="0" w:color="auto"/>
            </w:tcBorders>
            <w:shd w:val="clear" w:color="auto" w:fill="D9D9D9" w:themeFill="background1" w:themeFillShade="D9"/>
          </w:tcPr>
          <w:p w14:paraId="2F1F596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10</w:t>
            </w:r>
          </w:p>
          <w:p w14:paraId="60B4D483" w14:textId="30715680"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WSPÓLNIE UBIEGAJĄCYCH SIĘ </w:t>
            </w:r>
            <w:r w:rsidRPr="00C6306E">
              <w:rPr>
                <w:rFonts w:asciiTheme="majorHAnsi" w:hAnsiTheme="majorHAnsi"/>
                <w:b/>
                <w:sz w:val="26"/>
                <w:szCs w:val="26"/>
              </w:rPr>
              <w:br/>
              <w:t>O UDZIELENIE ZAMÓWIENIA (</w:t>
            </w:r>
            <w:r w:rsidR="00601DF1">
              <w:rPr>
                <w:rFonts w:asciiTheme="majorHAnsi" w:hAnsiTheme="majorHAnsi"/>
                <w:b/>
                <w:sz w:val="26"/>
                <w:szCs w:val="26"/>
              </w:rPr>
              <w:t xml:space="preserve">W TYM </w:t>
            </w:r>
            <w:r w:rsidRPr="00C6306E">
              <w:rPr>
                <w:rFonts w:asciiTheme="majorHAnsi" w:hAnsiTheme="majorHAnsi"/>
                <w:b/>
                <w:sz w:val="26"/>
                <w:szCs w:val="26"/>
              </w:rPr>
              <w:t>SPÓŁKI CYWILNE)</w:t>
            </w:r>
          </w:p>
        </w:tc>
      </w:tr>
    </w:tbl>
    <w:p w14:paraId="63EDD20B" w14:textId="77777777" w:rsidR="0033611B" w:rsidRPr="00C6306E" w:rsidRDefault="0033611B" w:rsidP="00627C7D">
      <w:pPr>
        <w:pStyle w:val="Akapitzlist"/>
        <w:widowControl w:val="0"/>
        <w:spacing w:line="276" w:lineRule="auto"/>
        <w:ind w:left="709"/>
        <w:outlineLvl w:val="3"/>
        <w:rPr>
          <w:rFonts w:asciiTheme="majorHAnsi" w:hAnsiTheme="majorHAnsi" w:cs="Arial"/>
          <w:bCs/>
          <w:sz w:val="24"/>
          <w:szCs w:val="24"/>
        </w:rPr>
      </w:pPr>
    </w:p>
    <w:p w14:paraId="054A6143" w14:textId="7C835074" w:rsidR="00601DF1" w:rsidRPr="00601DF1" w:rsidRDefault="006528C1" w:rsidP="00F94648">
      <w:pPr>
        <w:pStyle w:val="Akapitzlist"/>
        <w:widowControl w:val="0"/>
        <w:numPr>
          <w:ilvl w:val="1"/>
          <w:numId w:val="16"/>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Wykonawcy</w:t>
      </w:r>
      <w:r w:rsidR="00D9784D" w:rsidRPr="00601DF1">
        <w:rPr>
          <w:rFonts w:asciiTheme="majorHAnsi" w:hAnsiTheme="majorHAnsi" w:cs="Arial"/>
          <w:bCs/>
          <w:sz w:val="24"/>
          <w:szCs w:val="24"/>
        </w:rPr>
        <w:t xml:space="preserve"> </w:t>
      </w:r>
      <w:r w:rsidR="00601DF1" w:rsidRPr="00601DF1">
        <w:rPr>
          <w:rFonts w:asciiTheme="majorHAnsi" w:hAnsiTheme="majorHAnsi"/>
          <w:color w:val="000000"/>
          <w:sz w:val="24"/>
          <w:szCs w:val="24"/>
        </w:rPr>
        <w:t xml:space="preserve">mogą wspólnie ubiegać się o udzielenie zamówienia. W takim przypadku, </w:t>
      </w:r>
      <w:r>
        <w:rPr>
          <w:rFonts w:asciiTheme="majorHAnsi" w:hAnsiTheme="majorHAnsi"/>
          <w:color w:val="000000"/>
          <w:sz w:val="24"/>
          <w:szCs w:val="24"/>
        </w:rPr>
        <w:t>Wykonawcy</w:t>
      </w:r>
      <w:r w:rsidR="00601DF1" w:rsidRPr="00601DF1">
        <w:rPr>
          <w:rFonts w:asciiTheme="majorHAnsi" w:hAnsiTheme="majorHAnsi"/>
          <w:color w:val="000000"/>
          <w:sz w:val="24"/>
          <w:szCs w:val="24"/>
        </w:rPr>
        <w:t xml:space="preserve"> ustanawiają pełnomocnika do reprezentowania ich w postępowaniu o udzielenie zamówienia albo do reprezentowania w postępowaniu i zawarcia umowy w sprawie zamówienia publicznego.</w:t>
      </w:r>
    </w:p>
    <w:p w14:paraId="072B4A17" w14:textId="77777777" w:rsidR="0009695E" w:rsidRPr="00C6306E" w:rsidRDefault="0009695E" w:rsidP="00A20189">
      <w:pPr>
        <w:pStyle w:val="Akapitzlist"/>
        <w:widowControl w:val="0"/>
        <w:numPr>
          <w:ilvl w:val="1"/>
          <w:numId w:val="16"/>
        </w:numPr>
        <w:spacing w:line="276" w:lineRule="auto"/>
        <w:ind w:left="709" w:hanging="709"/>
        <w:outlineLvl w:val="3"/>
        <w:rPr>
          <w:rFonts w:asciiTheme="majorHAnsi" w:hAnsiTheme="majorHAnsi" w:cs="Arial"/>
          <w:bCs/>
          <w:sz w:val="24"/>
          <w:szCs w:val="24"/>
        </w:rPr>
      </w:pPr>
      <w:r w:rsidRPr="00C6306E">
        <w:rPr>
          <w:rFonts w:asciiTheme="majorHAnsi" w:hAnsiTheme="majorHAnsi" w:cs="Arial"/>
          <w:bCs/>
          <w:sz w:val="24"/>
          <w:szCs w:val="24"/>
        </w:rPr>
        <w:t>W przypadku Wykonawców wspólnie ubiegających się o udzielenie zamówienia:</w:t>
      </w:r>
    </w:p>
    <w:p w14:paraId="22C60297" w14:textId="008EAF83" w:rsidR="0009695E" w:rsidRPr="0009695E" w:rsidRDefault="0009695E" w:rsidP="0046682B">
      <w:pPr>
        <w:pStyle w:val="Akapitzlist"/>
        <w:widowControl w:val="0"/>
        <w:numPr>
          <w:ilvl w:val="0"/>
          <w:numId w:val="10"/>
        </w:numPr>
        <w:spacing w:line="276" w:lineRule="auto"/>
        <w:ind w:left="1134" w:hanging="425"/>
        <w:outlineLvl w:val="3"/>
        <w:rPr>
          <w:rFonts w:asciiTheme="majorHAnsi" w:hAnsiTheme="majorHAnsi" w:cs="Arial"/>
          <w:bCs/>
          <w:sz w:val="24"/>
          <w:szCs w:val="24"/>
        </w:rPr>
      </w:pPr>
      <w:r w:rsidRPr="00AE6D9A">
        <w:rPr>
          <w:rFonts w:asciiTheme="majorHAnsi" w:hAnsiTheme="majorHAnsi" w:cs="Arial"/>
          <w:bCs/>
          <w:sz w:val="24"/>
          <w:szCs w:val="24"/>
        </w:rPr>
        <w:t xml:space="preserve">oświadczenia o których mowa w pkt. 8.1 </w:t>
      </w:r>
      <w:r w:rsidR="00A435B8">
        <w:rPr>
          <w:rFonts w:asciiTheme="majorHAnsi" w:hAnsiTheme="majorHAnsi" w:cs="Arial"/>
          <w:bCs/>
          <w:sz w:val="24"/>
          <w:szCs w:val="24"/>
        </w:rPr>
        <w:t>SWZ</w:t>
      </w:r>
      <w:r w:rsidRPr="00AE6D9A">
        <w:rPr>
          <w:rFonts w:asciiTheme="majorHAnsi" w:hAnsiTheme="majorHAnsi" w:cs="Arial"/>
          <w:bCs/>
          <w:sz w:val="24"/>
          <w:szCs w:val="24"/>
        </w:rPr>
        <w:t xml:space="preserve"> </w:t>
      </w:r>
      <w:r w:rsidRPr="00534BDE">
        <w:rPr>
          <w:rFonts w:asciiTheme="majorHAnsi" w:hAnsiTheme="majorHAnsi" w:cs="Arial"/>
          <w:b/>
          <w:bCs/>
          <w:sz w:val="24"/>
          <w:szCs w:val="24"/>
          <w:u w:val="single"/>
        </w:rPr>
        <w:t xml:space="preserve">składa </w:t>
      </w:r>
      <w:r w:rsidRPr="00534BDE">
        <w:rPr>
          <w:rFonts w:asciiTheme="majorHAnsi" w:hAnsiTheme="majorHAnsi" w:cs="Arial"/>
          <w:b/>
          <w:sz w:val="24"/>
          <w:szCs w:val="24"/>
          <w:u w:val="single"/>
        </w:rPr>
        <w:t>z ofertą</w:t>
      </w:r>
      <w:r w:rsidRPr="00534BDE">
        <w:rPr>
          <w:rFonts w:asciiTheme="majorHAnsi" w:hAnsiTheme="majorHAnsi" w:cs="Arial"/>
          <w:b/>
          <w:bCs/>
          <w:sz w:val="24"/>
          <w:szCs w:val="24"/>
        </w:rPr>
        <w:t xml:space="preserve"> każdy </w:t>
      </w:r>
      <w:r w:rsidRPr="00534BDE">
        <w:rPr>
          <w:rFonts w:asciiTheme="majorHAnsi" w:hAnsiTheme="majorHAnsi" w:cs="Arial"/>
          <w:b/>
          <w:bCs/>
          <w:sz w:val="24"/>
          <w:szCs w:val="24"/>
        </w:rPr>
        <w:br/>
        <w:t>z Wykonawców wspólnie ubiegających się o zamówienie</w:t>
      </w:r>
      <w:r w:rsidRPr="00AE6D9A">
        <w:rPr>
          <w:rFonts w:asciiTheme="majorHAnsi" w:hAnsiTheme="majorHAnsi" w:cs="Arial"/>
          <w:bCs/>
          <w:sz w:val="24"/>
          <w:szCs w:val="24"/>
        </w:rPr>
        <w:t xml:space="preserve">. </w:t>
      </w:r>
      <w:r w:rsidRPr="00AE6D9A">
        <w:rPr>
          <w:rFonts w:asciiTheme="majorHAnsi" w:hAnsiTheme="majorHAnsi"/>
          <w:color w:val="000000"/>
          <w:sz w:val="24"/>
          <w:szCs w:val="24"/>
          <w:shd w:val="clear" w:color="auto" w:fill="FFFFFF"/>
        </w:rPr>
        <w:t xml:space="preserve">Oświadczenia te potwierdzają brak podstaw wykluczenia oraz spełnianie warunków udziału w postępowaniu w zakresie, w jakim każdy </w:t>
      </w:r>
      <w:r w:rsidR="00534BDE">
        <w:rPr>
          <w:rFonts w:asciiTheme="majorHAnsi" w:hAnsiTheme="majorHAnsi"/>
          <w:color w:val="000000"/>
          <w:sz w:val="24"/>
          <w:szCs w:val="24"/>
          <w:shd w:val="clear" w:color="auto" w:fill="FFFFFF"/>
        </w:rPr>
        <w:br/>
      </w:r>
      <w:r w:rsidRPr="00AE6D9A">
        <w:rPr>
          <w:rFonts w:asciiTheme="majorHAnsi" w:hAnsiTheme="majorHAnsi"/>
          <w:color w:val="000000"/>
          <w:sz w:val="24"/>
          <w:szCs w:val="24"/>
          <w:shd w:val="clear" w:color="auto" w:fill="FFFFFF"/>
        </w:rPr>
        <w:t>z wykonawców wykazuje spełnianie warunków udziału w postępowaniu</w:t>
      </w:r>
      <w:r w:rsidR="004166BB">
        <w:rPr>
          <w:rFonts w:asciiTheme="majorHAnsi" w:hAnsiTheme="majorHAnsi"/>
          <w:color w:val="000000"/>
          <w:sz w:val="24"/>
          <w:szCs w:val="24"/>
          <w:shd w:val="clear" w:color="auto" w:fill="FFFFFF"/>
        </w:rPr>
        <w:t>.</w:t>
      </w:r>
    </w:p>
    <w:p w14:paraId="215E111B" w14:textId="31ED5973" w:rsidR="0009695E" w:rsidRPr="0009695E" w:rsidRDefault="0009695E" w:rsidP="0046682B">
      <w:pPr>
        <w:pStyle w:val="Akapitzlist"/>
        <w:widowControl w:val="0"/>
        <w:numPr>
          <w:ilvl w:val="0"/>
          <w:numId w:val="10"/>
        </w:numPr>
        <w:spacing w:line="276" w:lineRule="auto"/>
        <w:ind w:left="1134" w:hanging="425"/>
        <w:outlineLvl w:val="3"/>
        <w:rPr>
          <w:rFonts w:asciiTheme="majorHAnsi" w:hAnsiTheme="majorHAnsi" w:cs="Arial"/>
          <w:bCs/>
          <w:sz w:val="24"/>
          <w:szCs w:val="24"/>
        </w:rPr>
      </w:pPr>
      <w:r>
        <w:rPr>
          <w:rFonts w:asciiTheme="majorHAnsi" w:hAnsiTheme="majorHAnsi"/>
          <w:color w:val="000000"/>
          <w:sz w:val="24"/>
          <w:szCs w:val="24"/>
        </w:rPr>
        <w:t>w</w:t>
      </w:r>
      <w:r w:rsidRPr="0009695E">
        <w:rPr>
          <w:rFonts w:asciiTheme="majorHAnsi" w:hAnsiTheme="majorHAnsi"/>
          <w:color w:val="000000"/>
          <w:sz w:val="24"/>
          <w:szCs w:val="24"/>
        </w:rPr>
        <w:t xml:space="preserve"> przypadku, o którym mowa w rozdziale 6.3 SWZ </w:t>
      </w:r>
      <w:r w:rsidR="006528C1">
        <w:rPr>
          <w:rFonts w:asciiTheme="majorHAnsi" w:hAnsiTheme="majorHAnsi"/>
          <w:color w:val="000000"/>
          <w:sz w:val="24"/>
          <w:szCs w:val="24"/>
        </w:rPr>
        <w:t>Wykonawcy</w:t>
      </w:r>
      <w:r w:rsidRPr="0009695E">
        <w:rPr>
          <w:rFonts w:asciiTheme="majorHAnsi" w:hAnsiTheme="majorHAnsi"/>
          <w:color w:val="000000"/>
          <w:sz w:val="24"/>
          <w:szCs w:val="24"/>
        </w:rPr>
        <w:t xml:space="preserve"> wspólnie ubiegający się o udzielenie zamówienia </w:t>
      </w:r>
      <w:r w:rsidRPr="005F4336">
        <w:rPr>
          <w:rFonts w:asciiTheme="majorHAnsi" w:hAnsiTheme="majorHAnsi"/>
          <w:b/>
          <w:bCs/>
          <w:color w:val="000000"/>
          <w:sz w:val="24"/>
          <w:szCs w:val="24"/>
          <w:u w:val="single"/>
        </w:rPr>
        <w:t>dołączają do oferty</w:t>
      </w:r>
      <w:r w:rsidRPr="0009695E">
        <w:rPr>
          <w:rFonts w:asciiTheme="majorHAnsi" w:hAnsiTheme="majorHAnsi"/>
          <w:color w:val="000000"/>
          <w:sz w:val="24"/>
          <w:szCs w:val="24"/>
        </w:rPr>
        <w:t xml:space="preserve"> oświadczenie, z którego wynika, które roboty budowlane, dostawy lub usługi wykonają poszczególni </w:t>
      </w:r>
      <w:r w:rsidR="006528C1">
        <w:rPr>
          <w:rFonts w:asciiTheme="majorHAnsi" w:hAnsiTheme="majorHAnsi"/>
          <w:color w:val="000000"/>
          <w:sz w:val="24"/>
          <w:szCs w:val="24"/>
        </w:rPr>
        <w:t>Wykonawcy</w:t>
      </w:r>
      <w:r w:rsidRPr="0009695E">
        <w:rPr>
          <w:rFonts w:asciiTheme="majorHAnsi" w:hAnsiTheme="majorHAnsi"/>
          <w:color w:val="000000"/>
          <w:sz w:val="24"/>
          <w:szCs w:val="24"/>
        </w:rPr>
        <w:t xml:space="preserve">. </w:t>
      </w:r>
      <w:r w:rsidR="00F96861" w:rsidRPr="00AB204C">
        <w:rPr>
          <w:rFonts w:asciiTheme="majorHAnsi" w:hAnsiTheme="majorHAnsi" w:cs="Arial"/>
          <w:sz w:val="24"/>
          <w:szCs w:val="24"/>
        </w:rPr>
        <w:t xml:space="preserve">W przypadku gdy ofertę składa spółka cywilna, a pełen zakres prac wykonają wspólnicy wspólnie </w:t>
      </w:r>
      <w:r w:rsidR="00F96861" w:rsidRPr="00AB204C">
        <w:rPr>
          <w:rFonts w:asciiTheme="majorHAnsi" w:hAnsiTheme="majorHAnsi" w:cs="Arial"/>
          <w:sz w:val="24"/>
          <w:szCs w:val="24"/>
        </w:rPr>
        <w:lastRenderedPageBreak/>
        <w:t xml:space="preserve">w ramach umowy spółki oświadczenie powinno potwierdzać ten fakt. </w:t>
      </w:r>
      <w:r w:rsidRPr="005F4336">
        <w:rPr>
          <w:rFonts w:asciiTheme="majorHAnsi" w:hAnsiTheme="majorHAnsi" w:cs="Arial"/>
          <w:b/>
          <w:bCs/>
          <w:color w:val="000000" w:themeColor="text1"/>
          <w:sz w:val="24"/>
          <w:szCs w:val="24"/>
        </w:rPr>
        <w:t>Oświadczenie należy złożyć wg</w:t>
      </w:r>
      <w:r w:rsidRPr="005F4336">
        <w:rPr>
          <w:rFonts w:asciiTheme="majorHAnsi" w:hAnsiTheme="majorHAnsi"/>
          <w:b/>
          <w:bCs/>
          <w:sz w:val="24"/>
          <w:szCs w:val="24"/>
        </w:rPr>
        <w:t xml:space="preserve"> wymogów załącznika nr 6 do SWZ</w:t>
      </w:r>
      <w:r w:rsidRPr="0009695E">
        <w:rPr>
          <w:rFonts w:asciiTheme="majorHAnsi" w:hAnsiTheme="majorHAnsi"/>
          <w:bCs/>
          <w:sz w:val="24"/>
          <w:szCs w:val="24"/>
        </w:rPr>
        <w:t xml:space="preserve">. </w:t>
      </w:r>
    </w:p>
    <w:p w14:paraId="43DADC91" w14:textId="6EB61B79" w:rsidR="0009695E" w:rsidRPr="00166114" w:rsidRDefault="0009695E" w:rsidP="00166114">
      <w:pPr>
        <w:pStyle w:val="Akapitzlist"/>
        <w:widowControl w:val="0"/>
        <w:numPr>
          <w:ilvl w:val="0"/>
          <w:numId w:val="10"/>
        </w:numPr>
        <w:spacing w:line="276" w:lineRule="auto"/>
        <w:ind w:left="1134" w:hanging="425"/>
        <w:outlineLvl w:val="3"/>
        <w:rPr>
          <w:rFonts w:asciiTheme="majorHAnsi" w:hAnsiTheme="majorHAnsi" w:cs="Arial"/>
          <w:bCs/>
          <w:sz w:val="24"/>
          <w:szCs w:val="24"/>
        </w:rPr>
      </w:pPr>
      <w:r w:rsidRPr="00166114">
        <w:rPr>
          <w:rFonts w:asciiTheme="majorHAnsi" w:hAnsiTheme="majorHAnsi" w:cs="Arial"/>
          <w:bCs/>
          <w:sz w:val="24"/>
          <w:szCs w:val="24"/>
        </w:rPr>
        <w:t xml:space="preserve">zobowiązani są oni na wezwanie </w:t>
      </w:r>
      <w:r w:rsidR="006528C1" w:rsidRPr="00166114">
        <w:rPr>
          <w:rFonts w:asciiTheme="majorHAnsi" w:hAnsiTheme="majorHAnsi" w:cs="Arial"/>
          <w:bCs/>
          <w:sz w:val="24"/>
          <w:szCs w:val="24"/>
        </w:rPr>
        <w:t>Zamawiającego</w:t>
      </w:r>
      <w:r w:rsidRPr="00166114">
        <w:rPr>
          <w:rFonts w:asciiTheme="majorHAnsi" w:hAnsiTheme="majorHAnsi" w:cs="Arial"/>
          <w:bCs/>
          <w:sz w:val="24"/>
          <w:szCs w:val="24"/>
        </w:rPr>
        <w:t xml:space="preserve">, złożyć </w:t>
      </w:r>
      <w:r w:rsidR="00601113" w:rsidRPr="00166114">
        <w:rPr>
          <w:rFonts w:asciiTheme="majorHAnsi" w:hAnsiTheme="majorHAnsi" w:cs="Arial"/>
          <w:bCs/>
          <w:sz w:val="24"/>
          <w:szCs w:val="24"/>
        </w:rPr>
        <w:t>podmiotowe środki dowodowe</w:t>
      </w:r>
      <w:r w:rsidRPr="00166114">
        <w:rPr>
          <w:rFonts w:asciiTheme="majorHAnsi" w:hAnsiTheme="majorHAnsi" w:cs="Arial"/>
          <w:bCs/>
          <w:sz w:val="24"/>
          <w:szCs w:val="24"/>
        </w:rPr>
        <w:t xml:space="preserve">, o których mowa w pkt. 8.3 </w:t>
      </w:r>
      <w:r w:rsidR="00A435B8" w:rsidRPr="00166114">
        <w:rPr>
          <w:rFonts w:asciiTheme="majorHAnsi" w:hAnsiTheme="majorHAnsi" w:cs="Arial"/>
          <w:bCs/>
          <w:sz w:val="24"/>
          <w:szCs w:val="24"/>
        </w:rPr>
        <w:t>SWZ</w:t>
      </w:r>
      <w:r w:rsidRPr="00166114">
        <w:rPr>
          <w:rFonts w:asciiTheme="majorHAnsi" w:hAnsiTheme="majorHAnsi" w:cs="Arial"/>
          <w:bCs/>
          <w:sz w:val="24"/>
          <w:szCs w:val="24"/>
        </w:rPr>
        <w:t xml:space="preserve">, przy czym </w:t>
      </w:r>
      <w:r w:rsidR="00601113" w:rsidRPr="00166114">
        <w:rPr>
          <w:rFonts w:asciiTheme="majorHAnsi" w:hAnsiTheme="majorHAnsi" w:cs="Arial"/>
          <w:bCs/>
          <w:sz w:val="24"/>
          <w:szCs w:val="24"/>
        </w:rPr>
        <w:t>podmiotowe środki dowodowe</w:t>
      </w:r>
      <w:r w:rsidRPr="00166114">
        <w:rPr>
          <w:rFonts w:asciiTheme="majorHAnsi" w:hAnsiTheme="majorHAnsi" w:cs="Arial"/>
          <w:bCs/>
          <w:sz w:val="24"/>
          <w:szCs w:val="24"/>
        </w:rPr>
        <w:t>, o których mowa</w:t>
      </w:r>
      <w:r w:rsidR="00166114" w:rsidRPr="00166114">
        <w:rPr>
          <w:rFonts w:asciiTheme="majorHAnsi" w:hAnsiTheme="majorHAnsi" w:cs="Arial"/>
          <w:bCs/>
          <w:sz w:val="24"/>
          <w:szCs w:val="24"/>
        </w:rPr>
        <w:t xml:space="preserve"> </w:t>
      </w:r>
      <w:r w:rsidRPr="00166114">
        <w:rPr>
          <w:rFonts w:asciiTheme="majorHAnsi" w:hAnsiTheme="majorHAnsi" w:cs="Arial"/>
          <w:bCs/>
          <w:sz w:val="24"/>
          <w:szCs w:val="24"/>
        </w:rPr>
        <w:t xml:space="preserve">w pkt. 8.3.1 </w:t>
      </w:r>
      <w:r w:rsidR="00A435B8" w:rsidRPr="00166114">
        <w:rPr>
          <w:rFonts w:asciiTheme="majorHAnsi" w:hAnsiTheme="majorHAnsi" w:cs="Arial"/>
          <w:bCs/>
          <w:sz w:val="24"/>
          <w:szCs w:val="24"/>
        </w:rPr>
        <w:t>SWZ</w:t>
      </w:r>
      <w:r w:rsidRPr="00166114">
        <w:rPr>
          <w:rFonts w:asciiTheme="majorHAnsi" w:hAnsiTheme="majorHAnsi" w:cs="Arial"/>
          <w:bCs/>
          <w:sz w:val="24"/>
          <w:szCs w:val="24"/>
        </w:rPr>
        <w:t xml:space="preserve"> składa odpowiednio </w:t>
      </w:r>
      <w:r w:rsidR="006528C1" w:rsidRPr="00166114">
        <w:rPr>
          <w:rFonts w:asciiTheme="majorHAnsi" w:hAnsiTheme="majorHAnsi" w:cs="Arial"/>
          <w:bCs/>
          <w:sz w:val="24"/>
          <w:szCs w:val="24"/>
        </w:rPr>
        <w:t>Wykonawca</w:t>
      </w:r>
      <w:r w:rsidRPr="00166114">
        <w:rPr>
          <w:rFonts w:asciiTheme="majorHAnsi" w:hAnsiTheme="majorHAnsi" w:cs="Arial"/>
          <w:bCs/>
          <w:sz w:val="24"/>
          <w:szCs w:val="24"/>
        </w:rPr>
        <w:t>/</w:t>
      </w:r>
      <w:r w:rsidR="006528C1" w:rsidRPr="00166114">
        <w:rPr>
          <w:rFonts w:asciiTheme="majorHAnsi" w:hAnsiTheme="majorHAnsi" w:cs="Arial"/>
          <w:bCs/>
          <w:sz w:val="24"/>
          <w:szCs w:val="24"/>
        </w:rPr>
        <w:t>Wykonawcy</w:t>
      </w:r>
      <w:r w:rsidRPr="00166114">
        <w:rPr>
          <w:rFonts w:asciiTheme="majorHAnsi" w:hAnsiTheme="majorHAnsi" w:cs="Arial"/>
          <w:bCs/>
          <w:sz w:val="24"/>
          <w:szCs w:val="24"/>
        </w:rPr>
        <w:t>, który/którzy wykazuje/-ą spełnienie warunku</w:t>
      </w:r>
      <w:r w:rsidR="00166114" w:rsidRPr="00166114">
        <w:rPr>
          <w:rFonts w:asciiTheme="majorHAnsi" w:hAnsiTheme="majorHAnsi" w:cs="Arial"/>
          <w:bCs/>
          <w:sz w:val="24"/>
          <w:szCs w:val="24"/>
        </w:rPr>
        <w:t>.</w:t>
      </w:r>
    </w:p>
    <w:p w14:paraId="1E0305A6" w14:textId="2F622A1E" w:rsidR="0009695E" w:rsidRPr="0009695E" w:rsidRDefault="0009695E" w:rsidP="00F94648">
      <w:pPr>
        <w:pStyle w:val="Akapitzlist"/>
        <w:widowControl w:val="0"/>
        <w:numPr>
          <w:ilvl w:val="1"/>
          <w:numId w:val="16"/>
        </w:numPr>
        <w:spacing w:line="276" w:lineRule="auto"/>
        <w:ind w:left="709" w:hanging="709"/>
        <w:outlineLvl w:val="3"/>
        <w:rPr>
          <w:rFonts w:ascii="Cambria" w:hAnsi="Cambria" w:cs="Arial"/>
          <w:bCs/>
          <w:sz w:val="24"/>
          <w:szCs w:val="24"/>
        </w:rPr>
      </w:pPr>
      <w:r w:rsidRPr="0009695E">
        <w:rPr>
          <w:rFonts w:ascii="Cambria" w:hAnsi="Cambria"/>
          <w:color w:val="000000"/>
          <w:sz w:val="24"/>
          <w:szCs w:val="24"/>
          <w:shd w:val="clear" w:color="auto" w:fill="FFFFFF"/>
        </w:rPr>
        <w:t xml:space="preserve">Jeżeli została wybrana oferta </w:t>
      </w:r>
      <w:r w:rsidR="00166114">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 xml:space="preserve">ykonawców wspólnie ubiegających się o udzielenie zamówienia, </w:t>
      </w:r>
      <w:r w:rsidR="006528C1">
        <w:rPr>
          <w:rFonts w:ascii="Cambria" w:hAnsi="Cambria"/>
          <w:color w:val="000000"/>
          <w:sz w:val="24"/>
          <w:szCs w:val="24"/>
          <w:shd w:val="clear" w:color="auto" w:fill="FFFFFF"/>
        </w:rPr>
        <w:t>Zamawiający</w:t>
      </w:r>
      <w:r w:rsidRPr="0009695E">
        <w:rPr>
          <w:rFonts w:ascii="Cambria" w:hAnsi="Cambria"/>
          <w:color w:val="000000"/>
          <w:sz w:val="24"/>
          <w:szCs w:val="24"/>
          <w:shd w:val="clear" w:color="auto" w:fill="FFFFFF"/>
        </w:rPr>
        <w:t xml:space="preserve"> może żądać przed zawarciem umowy w sprawie zamówienia publicznego kopii umowy regulującej współpracę tych </w:t>
      </w:r>
      <w:r w:rsidR="00166114">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ykonawców.</w:t>
      </w:r>
    </w:p>
    <w:p w14:paraId="1F6308EC" w14:textId="0D86D974" w:rsidR="00166114" w:rsidRDefault="00166114" w:rsidP="00627C7D">
      <w:pPr>
        <w:pStyle w:val="Akapitzlist"/>
        <w:widowControl w:val="0"/>
        <w:spacing w:line="276" w:lineRule="auto"/>
        <w:ind w:left="1418"/>
        <w:outlineLvl w:val="3"/>
        <w:rPr>
          <w:rFonts w:asciiTheme="majorHAnsi" w:hAnsiTheme="majorHAnsi" w:cs="Arial"/>
          <w:bCs/>
          <w:sz w:val="24"/>
          <w:szCs w:val="24"/>
        </w:rPr>
      </w:pPr>
    </w:p>
    <w:tbl>
      <w:tblPr>
        <w:tblW w:w="0" w:type="auto"/>
        <w:jc w:val="center"/>
        <w:tblBorders>
          <w:bottom w:val="single" w:sz="4" w:space="0" w:color="auto"/>
        </w:tblBorders>
        <w:tblLook w:val="00A0" w:firstRow="1" w:lastRow="0" w:firstColumn="1" w:lastColumn="0" w:noHBand="0" w:noVBand="0"/>
      </w:tblPr>
      <w:tblGrid>
        <w:gridCol w:w="8646"/>
      </w:tblGrid>
      <w:tr w:rsidR="00D9784D" w:rsidRPr="00C6306E" w14:paraId="74889894" w14:textId="77777777" w:rsidTr="002A69A2">
        <w:trPr>
          <w:trHeight w:val="819"/>
          <w:jc w:val="center"/>
        </w:trPr>
        <w:tc>
          <w:tcPr>
            <w:tcW w:w="8646" w:type="dxa"/>
            <w:tcBorders>
              <w:bottom w:val="single" w:sz="4" w:space="0" w:color="auto"/>
            </w:tcBorders>
            <w:shd w:val="clear" w:color="auto" w:fill="D9D9D9" w:themeFill="background1" w:themeFillShade="D9"/>
          </w:tcPr>
          <w:p w14:paraId="54AA1B1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11</w:t>
            </w:r>
          </w:p>
          <w:p w14:paraId="1CDD656C" w14:textId="6F5CB3D2" w:rsidR="00983244" w:rsidRPr="00983244" w:rsidRDefault="00983244" w:rsidP="00983244">
            <w:pPr>
              <w:suppressAutoHyphens/>
              <w:spacing w:line="276" w:lineRule="auto"/>
              <w:contextualSpacing/>
              <w:jc w:val="center"/>
              <w:textAlignment w:val="baseline"/>
              <w:rPr>
                <w:rFonts w:asciiTheme="majorHAnsi" w:hAnsiTheme="majorHAnsi"/>
                <w:sz w:val="26"/>
                <w:szCs w:val="26"/>
              </w:rPr>
            </w:pPr>
            <w:r w:rsidRPr="00983244">
              <w:rPr>
                <w:rFonts w:asciiTheme="majorHAnsi" w:hAnsiTheme="majorHAnsi"/>
                <w:b/>
                <w:sz w:val="26"/>
                <w:szCs w:val="26"/>
              </w:rPr>
              <w:t xml:space="preserve">INFORMACJE O ŚRODKACH KOMUNIKACJI ELEKTRONICZNEJ, PRZY UŻYCIU KTÓRYCH </w:t>
            </w:r>
            <w:r w:rsidR="006528C1">
              <w:rPr>
                <w:rFonts w:asciiTheme="majorHAnsi" w:hAnsiTheme="majorHAnsi"/>
                <w:b/>
                <w:sz w:val="26"/>
                <w:szCs w:val="26"/>
              </w:rPr>
              <w:t>ZAMAWIAJĄCY</w:t>
            </w:r>
            <w:r w:rsidRPr="00983244">
              <w:rPr>
                <w:rFonts w:asciiTheme="majorHAnsi" w:hAnsiTheme="majorHAnsi"/>
                <w:b/>
                <w:sz w:val="26"/>
                <w:szCs w:val="26"/>
              </w:rPr>
              <w:t xml:space="preserve"> BĘDZIE KOMUNIKOWAŁ SIĘ Z </w:t>
            </w:r>
            <w:r w:rsidR="006528C1">
              <w:rPr>
                <w:rFonts w:asciiTheme="majorHAnsi" w:hAnsiTheme="majorHAnsi"/>
                <w:b/>
                <w:sz w:val="26"/>
                <w:szCs w:val="26"/>
              </w:rPr>
              <w:t>WYKONAWCA</w:t>
            </w:r>
            <w:r w:rsidRPr="00983244">
              <w:rPr>
                <w:rFonts w:asciiTheme="majorHAnsi" w:hAnsiTheme="majorHAnsi"/>
                <w:b/>
                <w:sz w:val="26"/>
                <w:szCs w:val="26"/>
              </w:rPr>
              <w:t>MI, ORAZ INFORMACJE O WYMAGANIACH TECHNICZNYCH I ORGANIZACYJNYCH SPORZĄDZANIA, WYSYŁANIA I ODBIERANIA KORESPONDENCJI ELEKTRONICZNEJ</w:t>
            </w:r>
          </w:p>
        </w:tc>
      </w:tr>
    </w:tbl>
    <w:p w14:paraId="0BB5852B" w14:textId="50F164FD" w:rsidR="00B97485" w:rsidRDefault="00B97485" w:rsidP="00627C7D">
      <w:pPr>
        <w:pStyle w:val="Kolorowalistaakcent11"/>
        <w:widowControl w:val="0"/>
        <w:suppressAutoHyphens/>
        <w:spacing w:line="276" w:lineRule="auto"/>
        <w:ind w:left="0"/>
        <w:outlineLvl w:val="3"/>
        <w:rPr>
          <w:rFonts w:asciiTheme="majorHAnsi" w:hAnsiTheme="majorHAnsi"/>
          <w:b/>
          <w:sz w:val="24"/>
          <w:szCs w:val="24"/>
        </w:rPr>
      </w:pPr>
    </w:p>
    <w:p w14:paraId="32626490" w14:textId="77777777" w:rsidR="00C76531" w:rsidRPr="00E339E0" w:rsidRDefault="00C76531" w:rsidP="00C76531">
      <w:pPr>
        <w:pStyle w:val="Kolorowalistaakcent11"/>
        <w:widowControl w:val="0"/>
        <w:suppressAutoHyphens/>
        <w:spacing w:line="276" w:lineRule="auto"/>
        <w:ind w:left="0"/>
        <w:jc w:val="center"/>
        <w:outlineLvl w:val="3"/>
        <w:rPr>
          <w:rFonts w:asciiTheme="majorHAnsi" w:hAnsiTheme="majorHAnsi"/>
          <w:b/>
          <w:sz w:val="24"/>
          <w:szCs w:val="24"/>
        </w:rPr>
      </w:pPr>
      <w:r w:rsidRPr="00E339E0">
        <w:rPr>
          <w:rFonts w:asciiTheme="majorHAnsi" w:hAnsiTheme="majorHAnsi"/>
          <w:b/>
          <w:sz w:val="24"/>
          <w:szCs w:val="24"/>
        </w:rPr>
        <w:t>Wymagania ogólne</w:t>
      </w:r>
    </w:p>
    <w:p w14:paraId="03B8BD5C" w14:textId="4E9D00DD" w:rsidR="00C76531" w:rsidRPr="00AB13CB" w:rsidRDefault="00C76531" w:rsidP="00C76531">
      <w:pPr>
        <w:pStyle w:val="Akapitzlist"/>
        <w:widowControl w:val="0"/>
        <w:numPr>
          <w:ilvl w:val="1"/>
          <w:numId w:val="58"/>
        </w:numPr>
        <w:suppressAutoHyphens/>
        <w:spacing w:line="276" w:lineRule="auto"/>
        <w:ind w:left="862"/>
        <w:outlineLvl w:val="3"/>
        <w:rPr>
          <w:rFonts w:ascii="Cambria" w:hAnsi="Cambria"/>
          <w:color w:val="000000" w:themeColor="text1"/>
          <w:sz w:val="24"/>
          <w:szCs w:val="24"/>
        </w:rPr>
      </w:pPr>
      <w:r w:rsidRPr="00AB13CB">
        <w:rPr>
          <w:rFonts w:ascii="Cambria" w:hAnsi="Cambria"/>
          <w:color w:val="000000" w:themeColor="text1"/>
          <w:sz w:val="24"/>
          <w:szCs w:val="24"/>
        </w:rPr>
        <w:t xml:space="preserve">W postępowaniu o udzielenie zamówienia komunikacja, w tym składanie ofert, wymiana informacji oraz przekazywanie dokumentów lub oświadczeń między zamawiającym a </w:t>
      </w:r>
      <w:r>
        <w:rPr>
          <w:rFonts w:ascii="Cambria" w:hAnsi="Cambria"/>
          <w:color w:val="000000" w:themeColor="text1"/>
          <w:sz w:val="24"/>
          <w:szCs w:val="24"/>
        </w:rPr>
        <w:t>W</w:t>
      </w:r>
      <w:r w:rsidRPr="00AB13CB">
        <w:rPr>
          <w:rFonts w:ascii="Cambria" w:hAnsi="Cambria"/>
          <w:color w:val="000000" w:themeColor="text1"/>
          <w:sz w:val="24"/>
          <w:szCs w:val="24"/>
        </w:rPr>
        <w:t xml:space="preserve">ykonawcą, z uwzględnieniem wyjątków określonych w ustawie </w:t>
      </w:r>
      <w:r>
        <w:rPr>
          <w:rFonts w:ascii="Cambria" w:hAnsi="Cambria"/>
          <w:color w:val="000000" w:themeColor="text1"/>
          <w:sz w:val="24"/>
          <w:szCs w:val="24"/>
        </w:rPr>
        <w:t>Pzp</w:t>
      </w:r>
      <w:r w:rsidRPr="00AB13CB">
        <w:rPr>
          <w:rFonts w:ascii="Cambria" w:hAnsi="Cambria"/>
          <w:color w:val="000000" w:themeColor="text1"/>
          <w:sz w:val="24"/>
          <w:szCs w:val="24"/>
        </w:rPr>
        <w:t>, odbywa się przy użyciu środk</w:t>
      </w:r>
      <w:r>
        <w:rPr>
          <w:rFonts w:ascii="Cambria" w:hAnsi="Cambria"/>
          <w:color w:val="000000" w:themeColor="text1"/>
          <w:sz w:val="24"/>
          <w:szCs w:val="24"/>
        </w:rPr>
        <w:t>a</w:t>
      </w:r>
      <w:r w:rsidRPr="00AB13CB">
        <w:rPr>
          <w:rFonts w:ascii="Cambria" w:hAnsi="Cambria"/>
          <w:color w:val="000000" w:themeColor="text1"/>
          <w:sz w:val="24"/>
          <w:szCs w:val="24"/>
        </w:rPr>
        <w:t xml:space="preserve"> komunikacji elektronicznej </w:t>
      </w:r>
      <w:r>
        <w:rPr>
          <w:rFonts w:ascii="Cambria" w:hAnsi="Cambria"/>
          <w:color w:val="000000" w:themeColor="text1"/>
          <w:sz w:val="24"/>
          <w:szCs w:val="24"/>
        </w:rPr>
        <w:t xml:space="preserve">jakim jest </w:t>
      </w:r>
      <w:r w:rsidRPr="00AB13CB">
        <w:rPr>
          <w:rFonts w:ascii="Cambria" w:hAnsi="Cambria"/>
          <w:color w:val="000000" w:themeColor="text1"/>
          <w:sz w:val="24"/>
          <w:szCs w:val="24"/>
        </w:rPr>
        <w:t>Platform</w:t>
      </w:r>
      <w:r>
        <w:rPr>
          <w:rFonts w:ascii="Cambria" w:hAnsi="Cambria"/>
          <w:color w:val="000000" w:themeColor="text1"/>
          <w:sz w:val="24"/>
          <w:szCs w:val="24"/>
        </w:rPr>
        <w:t>a zakupowa,</w:t>
      </w:r>
      <w:r w:rsidRPr="00AB13CB">
        <w:rPr>
          <w:rFonts w:ascii="Cambria" w:hAnsi="Cambria"/>
          <w:color w:val="000000" w:themeColor="text1"/>
          <w:sz w:val="24"/>
          <w:szCs w:val="24"/>
        </w:rPr>
        <w:t xml:space="preserve"> dostępnej na profilu nabywcy </w:t>
      </w:r>
      <w:hyperlink r:id="rId26" w:history="1">
        <w:r w:rsidRPr="00C76531">
          <w:rPr>
            <w:rStyle w:val="Hipercze"/>
            <w:rFonts w:ascii="Cambria" w:hAnsi="Cambria"/>
            <w:color w:val="0070C0"/>
            <w:sz w:val="24"/>
            <w:szCs w:val="24"/>
          </w:rPr>
          <w:t>https://platformazakupowa.pl/pn/terespol</w:t>
        </w:r>
      </w:hyperlink>
      <w:r w:rsidRPr="00AB13CB">
        <w:rPr>
          <w:rFonts w:ascii="Cambria" w:hAnsi="Cambria"/>
          <w:color w:val="000000" w:themeColor="text1"/>
          <w:sz w:val="24"/>
          <w:szCs w:val="24"/>
        </w:rPr>
        <w:t xml:space="preserve">. </w:t>
      </w:r>
    </w:p>
    <w:p w14:paraId="61452C1D" w14:textId="77777777" w:rsidR="00C76531" w:rsidRPr="00AB13CB" w:rsidRDefault="00C76531" w:rsidP="00C76531">
      <w:pPr>
        <w:pStyle w:val="Akapitzlist"/>
        <w:widowControl w:val="0"/>
        <w:numPr>
          <w:ilvl w:val="1"/>
          <w:numId w:val="58"/>
        </w:numPr>
        <w:suppressAutoHyphens/>
        <w:spacing w:line="276" w:lineRule="auto"/>
        <w:ind w:left="862"/>
        <w:outlineLvl w:val="3"/>
        <w:rPr>
          <w:rFonts w:ascii="Cambria" w:hAnsi="Cambria"/>
          <w:color w:val="000000" w:themeColor="text1"/>
          <w:sz w:val="24"/>
          <w:szCs w:val="24"/>
        </w:rPr>
      </w:pPr>
      <w:r w:rsidRPr="00AB13CB">
        <w:rPr>
          <w:rFonts w:ascii="Cambria" w:hAnsi="Cambria"/>
          <w:color w:val="000000" w:themeColor="text1"/>
          <w:sz w:val="24"/>
          <w:szCs w:val="24"/>
        </w:rPr>
        <w:t xml:space="preserve">W zakresie pytań technicznych związanych z działaniem systemu </w:t>
      </w:r>
      <w:r>
        <w:rPr>
          <w:rFonts w:ascii="Cambria" w:hAnsi="Cambria"/>
          <w:color w:val="000000" w:themeColor="text1"/>
          <w:sz w:val="24"/>
          <w:szCs w:val="24"/>
        </w:rPr>
        <w:t xml:space="preserve">zaleca się </w:t>
      </w:r>
      <w:r w:rsidRPr="00AB13CB">
        <w:rPr>
          <w:rFonts w:ascii="Cambria" w:hAnsi="Cambria"/>
          <w:color w:val="000000" w:themeColor="text1"/>
          <w:sz w:val="24"/>
          <w:szCs w:val="24"/>
        </w:rPr>
        <w:t xml:space="preserve">kontakt z Centrum Wsparcia Klienta platformazakupowa.pl pod numerem (22)101 02 02, </w:t>
      </w:r>
      <w:r w:rsidRPr="00C76531">
        <w:rPr>
          <w:rFonts w:ascii="Cambria" w:hAnsi="Cambria"/>
          <w:color w:val="0070C0"/>
          <w:sz w:val="24"/>
          <w:szCs w:val="24"/>
          <w:u w:val="single"/>
        </w:rPr>
        <w:t>cwk@platformazakupowa.pl</w:t>
      </w:r>
      <w:r w:rsidRPr="00AB13CB">
        <w:rPr>
          <w:rFonts w:ascii="Cambria" w:hAnsi="Cambria"/>
          <w:color w:val="000000" w:themeColor="text1"/>
          <w:sz w:val="24"/>
          <w:szCs w:val="24"/>
        </w:rPr>
        <w:t xml:space="preserve">, </w:t>
      </w:r>
    </w:p>
    <w:p w14:paraId="35BA4F7E" w14:textId="77777777" w:rsidR="00C76531" w:rsidRPr="00AB13CB" w:rsidRDefault="00C76531" w:rsidP="00C76531">
      <w:pPr>
        <w:pStyle w:val="Akapitzlist"/>
        <w:widowControl w:val="0"/>
        <w:numPr>
          <w:ilvl w:val="1"/>
          <w:numId w:val="58"/>
        </w:numPr>
        <w:suppressAutoHyphens/>
        <w:spacing w:line="276" w:lineRule="auto"/>
        <w:ind w:left="862"/>
        <w:outlineLvl w:val="3"/>
        <w:rPr>
          <w:rFonts w:ascii="Cambria" w:hAnsi="Cambria"/>
          <w:color w:val="000000" w:themeColor="text1"/>
          <w:sz w:val="24"/>
          <w:szCs w:val="24"/>
        </w:rPr>
      </w:pPr>
      <w:r w:rsidRPr="00AB13CB">
        <w:rPr>
          <w:rFonts w:ascii="Cambria" w:hAnsi="Cambria"/>
          <w:color w:val="000000" w:themeColor="text1"/>
          <w:sz w:val="24"/>
          <w:szCs w:val="24"/>
        </w:rPr>
        <w:t xml:space="preserve">Zamawiający wyznacza następujące osoby do kontaktu z Wykonawcami: </w:t>
      </w:r>
    </w:p>
    <w:p w14:paraId="47887162" w14:textId="77777777" w:rsidR="00C76531" w:rsidRPr="00AB13CB" w:rsidRDefault="00C76531" w:rsidP="00C76531">
      <w:pPr>
        <w:widowControl w:val="0"/>
        <w:numPr>
          <w:ilvl w:val="0"/>
          <w:numId w:val="77"/>
        </w:numPr>
        <w:tabs>
          <w:tab w:val="left" w:pos="1134"/>
        </w:tabs>
        <w:suppressAutoHyphens/>
        <w:spacing w:line="276" w:lineRule="auto"/>
        <w:ind w:left="993" w:hanging="142"/>
        <w:contextualSpacing/>
        <w:jc w:val="both"/>
        <w:outlineLvl w:val="3"/>
        <w:rPr>
          <w:rFonts w:ascii="Cambria" w:eastAsia="SimSun" w:hAnsi="Cambria"/>
          <w:color w:val="000000" w:themeColor="text1"/>
          <w:lang w:eastAsia="zh-CN"/>
        </w:rPr>
      </w:pPr>
      <w:r w:rsidRPr="00AB13CB">
        <w:rPr>
          <w:rFonts w:ascii="Cambria" w:eastAsia="SimSun" w:hAnsi="Cambria"/>
          <w:color w:val="000000" w:themeColor="text1"/>
          <w:lang w:eastAsia="zh-CN"/>
        </w:rPr>
        <w:t>Józef Paderewski</w:t>
      </w:r>
      <w:r w:rsidRPr="00AB13CB">
        <w:rPr>
          <w:rFonts w:ascii="Cambria" w:eastAsia="SimSun" w:hAnsi="Cambria" w:cs="Arial"/>
          <w:bCs/>
          <w:color w:val="000000" w:themeColor="text1"/>
          <w:lang w:eastAsia="zh-CN"/>
        </w:rPr>
        <w:t xml:space="preserve"> e-mail: </w:t>
      </w:r>
      <w:r w:rsidRPr="00C76531">
        <w:rPr>
          <w:rFonts w:ascii="Cambria" w:eastAsia="SimSun" w:hAnsi="Cambria" w:cs="Arial"/>
          <w:bCs/>
          <w:color w:val="0070C0"/>
          <w:u w:val="single"/>
          <w:lang w:eastAsia="zh-CN"/>
        </w:rPr>
        <w:t>jpaderewski@terespol.pl</w:t>
      </w:r>
    </w:p>
    <w:p w14:paraId="5872A9EC" w14:textId="5E699A3C" w:rsidR="00C76531" w:rsidRPr="00AB13CB" w:rsidRDefault="00714645" w:rsidP="00C76531">
      <w:pPr>
        <w:widowControl w:val="0"/>
        <w:numPr>
          <w:ilvl w:val="0"/>
          <w:numId w:val="77"/>
        </w:numPr>
        <w:tabs>
          <w:tab w:val="left" w:pos="1134"/>
        </w:tabs>
        <w:suppressAutoHyphens/>
        <w:spacing w:line="276" w:lineRule="auto"/>
        <w:ind w:left="993" w:hanging="142"/>
        <w:contextualSpacing/>
        <w:jc w:val="both"/>
        <w:outlineLvl w:val="3"/>
        <w:rPr>
          <w:rFonts w:ascii="Cambria" w:eastAsia="SimSun" w:hAnsi="Cambria"/>
          <w:color w:val="000000" w:themeColor="text1"/>
          <w:lang w:eastAsia="zh-CN"/>
        </w:rPr>
      </w:pPr>
      <w:r>
        <w:rPr>
          <w:rFonts w:ascii="Cambria" w:eastAsia="SimSun" w:hAnsi="Cambria"/>
          <w:color w:val="000000" w:themeColor="text1"/>
          <w:lang w:eastAsia="zh-CN"/>
        </w:rPr>
        <w:t>Zofia Pikuła</w:t>
      </w:r>
      <w:r w:rsidR="00C76531" w:rsidRPr="00AB13CB">
        <w:rPr>
          <w:rFonts w:ascii="Cambria" w:eastAsia="SimSun" w:hAnsi="Cambria"/>
          <w:color w:val="000000" w:themeColor="text1"/>
          <w:lang w:eastAsia="zh-CN"/>
        </w:rPr>
        <w:t xml:space="preserve"> </w:t>
      </w:r>
      <w:r w:rsidR="00C76531" w:rsidRPr="00AB13CB">
        <w:rPr>
          <w:rFonts w:ascii="Cambria" w:eastAsia="SimSun" w:hAnsi="Cambria" w:cs="Arial"/>
          <w:bCs/>
          <w:color w:val="000000" w:themeColor="text1"/>
          <w:lang w:eastAsia="zh-CN"/>
        </w:rPr>
        <w:t>e-mail:</w:t>
      </w:r>
      <w:r>
        <w:rPr>
          <w:rFonts w:ascii="Cambria" w:eastAsia="SimSun" w:hAnsi="Cambria" w:cs="Arial"/>
          <w:bCs/>
          <w:color w:val="000000" w:themeColor="text1"/>
          <w:lang w:eastAsia="zh-CN"/>
        </w:rPr>
        <w:t xml:space="preserve"> </w:t>
      </w:r>
      <w:hyperlink r:id="rId27" w:history="1">
        <w:r w:rsidRPr="00130573">
          <w:rPr>
            <w:rStyle w:val="Hipercze"/>
          </w:rPr>
          <w:t>zpikula@terespol.pl</w:t>
        </w:r>
      </w:hyperlink>
      <w:r>
        <w:t xml:space="preserve"> </w:t>
      </w:r>
    </w:p>
    <w:p w14:paraId="41ED9D19" w14:textId="77777777" w:rsidR="00C76531" w:rsidRPr="005171CB" w:rsidRDefault="00C76531" w:rsidP="00C76531">
      <w:pPr>
        <w:pStyle w:val="Akapitzlist"/>
        <w:widowControl w:val="0"/>
        <w:numPr>
          <w:ilvl w:val="1"/>
          <w:numId w:val="58"/>
        </w:numPr>
        <w:suppressAutoHyphens/>
        <w:spacing w:line="276" w:lineRule="auto"/>
        <w:ind w:left="862"/>
        <w:outlineLvl w:val="3"/>
        <w:rPr>
          <w:rFonts w:ascii="Cambria" w:hAnsi="Cambria"/>
          <w:sz w:val="24"/>
          <w:szCs w:val="24"/>
        </w:rPr>
      </w:pPr>
      <w:r w:rsidRPr="00AB13CB">
        <w:rPr>
          <w:rFonts w:ascii="Cambria" w:hAnsi="Cambria"/>
          <w:sz w:val="24"/>
          <w:szCs w:val="24"/>
        </w:rPr>
        <w:t>Wymagania techniczne i organizacyjne wysyłania i odbierania dokumentów elektronicznych, elektronicznych kopii dokumentów i oświadczeń oraz informacji przekazywanych przy ich użyciu opisane zostały w</w:t>
      </w:r>
      <w:r>
        <w:rPr>
          <w:rFonts w:ascii="Cambria" w:hAnsi="Cambria"/>
          <w:sz w:val="24"/>
          <w:szCs w:val="24"/>
        </w:rPr>
        <w:t xml:space="preserve"> I</w:t>
      </w:r>
      <w:r w:rsidRPr="005171CB">
        <w:rPr>
          <w:rFonts w:asciiTheme="majorHAnsi" w:eastAsia="MS Mincho" w:hAnsiTheme="majorHAnsi" w:cs="MS Mincho"/>
          <w:bCs/>
          <w:sz w:val="24"/>
          <w:szCs w:val="24"/>
        </w:rPr>
        <w:t xml:space="preserve">nstrukcji użytkownika platformy zakupowej dostępna na stronie: </w:t>
      </w:r>
    </w:p>
    <w:p w14:paraId="53B0A42B" w14:textId="77777777" w:rsidR="00C76531" w:rsidRPr="005171CB" w:rsidRDefault="006578B9" w:rsidP="00C76531">
      <w:pPr>
        <w:pStyle w:val="Akapitzlist"/>
        <w:widowControl w:val="0"/>
        <w:suppressAutoHyphens/>
        <w:spacing w:line="276" w:lineRule="auto"/>
        <w:ind w:left="862"/>
        <w:outlineLvl w:val="3"/>
        <w:rPr>
          <w:rFonts w:ascii="Cambria" w:hAnsi="Cambria"/>
          <w:sz w:val="24"/>
          <w:szCs w:val="24"/>
        </w:rPr>
      </w:pPr>
      <w:hyperlink r:id="rId28" w:history="1">
        <w:r w:rsidR="00C76531" w:rsidRPr="00C76531">
          <w:rPr>
            <w:rStyle w:val="Hipercze"/>
            <w:rFonts w:ascii="Cambria" w:eastAsia="MS Mincho" w:hAnsi="Cambria" w:cs="MS Mincho"/>
            <w:bCs/>
            <w:color w:val="0070C0"/>
            <w:sz w:val="24"/>
            <w:szCs w:val="24"/>
          </w:rPr>
          <w:t>https://platformazakupowa.pl/strona/45-instrukcje</w:t>
        </w:r>
      </w:hyperlink>
      <w:r w:rsidR="00C76531" w:rsidRPr="005171CB">
        <w:rPr>
          <w:rFonts w:ascii="Cambria" w:hAnsi="Cambria"/>
          <w:sz w:val="24"/>
          <w:szCs w:val="24"/>
        </w:rPr>
        <w:t xml:space="preserve">. Zasady składania ofert oraz dokumentów składanych wraz z ofertą oraz wymagania </w:t>
      </w:r>
      <w:r w:rsidR="00C76531" w:rsidRPr="005171CB">
        <w:rPr>
          <w:rFonts w:ascii="Cambria" w:hAnsi="Cambria"/>
          <w:sz w:val="24"/>
          <w:szCs w:val="24"/>
        </w:rPr>
        <w:lastRenderedPageBreak/>
        <w:t xml:space="preserve">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zakupowej wskazane w Instrukcji użytkownika i SWZ. </w:t>
      </w:r>
    </w:p>
    <w:p w14:paraId="3A96E887" w14:textId="77777777" w:rsidR="00C76531" w:rsidRPr="00AB13CB" w:rsidRDefault="00C76531" w:rsidP="00C76531">
      <w:pPr>
        <w:pStyle w:val="Akapitzlist"/>
        <w:widowControl w:val="0"/>
        <w:numPr>
          <w:ilvl w:val="1"/>
          <w:numId w:val="58"/>
        </w:numPr>
        <w:suppressAutoHyphens/>
        <w:spacing w:line="276" w:lineRule="auto"/>
        <w:ind w:left="862"/>
        <w:outlineLvl w:val="3"/>
        <w:rPr>
          <w:rFonts w:ascii="Cambria" w:hAnsi="Cambria"/>
          <w:sz w:val="24"/>
          <w:szCs w:val="24"/>
        </w:rPr>
      </w:pPr>
      <w:r w:rsidRPr="00AB13CB">
        <w:rPr>
          <w:rFonts w:ascii="Cambria" w:hAnsi="Cambria"/>
          <w:sz w:val="24"/>
          <w:szCs w:val="24"/>
        </w:rPr>
        <w:t>Zamawiający informuje, że posiadanie konta na Platformie</w:t>
      </w:r>
      <w:r>
        <w:rPr>
          <w:rFonts w:ascii="Cambria" w:hAnsi="Cambria"/>
          <w:sz w:val="24"/>
          <w:szCs w:val="24"/>
        </w:rPr>
        <w:t xml:space="preserve"> zakupowej </w:t>
      </w:r>
      <w:r w:rsidRPr="00AB13CB">
        <w:rPr>
          <w:rFonts w:ascii="Cambria" w:hAnsi="Cambria"/>
          <w:sz w:val="24"/>
          <w:szCs w:val="24"/>
        </w:rPr>
        <w:t>jest dobrowolne, a złożenie oferty w przetargu jest możliwe bez posiadania konta.</w:t>
      </w:r>
    </w:p>
    <w:p w14:paraId="4A6353E4" w14:textId="7B186A2D" w:rsidR="00C76531" w:rsidRPr="00AB13CB" w:rsidRDefault="00C76531" w:rsidP="00C76531">
      <w:pPr>
        <w:pStyle w:val="Akapitzlist"/>
        <w:widowControl w:val="0"/>
        <w:numPr>
          <w:ilvl w:val="1"/>
          <w:numId w:val="58"/>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podaje wymagania techniczne związane z korzystaniem </w:t>
      </w:r>
      <w:r>
        <w:rPr>
          <w:rFonts w:ascii="Cambria" w:hAnsi="Cambria"/>
          <w:sz w:val="24"/>
          <w:szCs w:val="24"/>
        </w:rPr>
        <w:br/>
      </w:r>
      <w:r w:rsidRPr="00AB13CB">
        <w:rPr>
          <w:rFonts w:ascii="Cambria" w:hAnsi="Cambria"/>
          <w:sz w:val="24"/>
          <w:szCs w:val="24"/>
        </w:rPr>
        <w:t>z Platformy</w:t>
      </w:r>
      <w:r>
        <w:rPr>
          <w:rFonts w:ascii="Cambria" w:hAnsi="Cambria"/>
          <w:sz w:val="24"/>
          <w:szCs w:val="24"/>
        </w:rPr>
        <w:t xml:space="preserve"> zakupowej</w:t>
      </w:r>
      <w:r w:rsidRPr="00AB13CB">
        <w:rPr>
          <w:rFonts w:ascii="Cambria" w:hAnsi="Cambria"/>
          <w:sz w:val="24"/>
          <w:szCs w:val="24"/>
        </w:rPr>
        <w:t xml:space="preserve">: </w:t>
      </w:r>
    </w:p>
    <w:p w14:paraId="5F962B4A" w14:textId="59D738D5" w:rsidR="00C76531" w:rsidRPr="00AB13CB" w:rsidRDefault="00C76531" w:rsidP="00C76531">
      <w:pPr>
        <w:pStyle w:val="Akapitzlist"/>
        <w:widowControl w:val="0"/>
        <w:numPr>
          <w:ilvl w:val="2"/>
          <w:numId w:val="78"/>
        </w:numPr>
        <w:suppressAutoHyphens/>
        <w:spacing w:line="276" w:lineRule="auto"/>
        <w:ind w:left="1276" w:hanging="425"/>
        <w:outlineLvl w:val="3"/>
        <w:rPr>
          <w:rFonts w:ascii="Cambria" w:hAnsi="Cambria"/>
          <w:sz w:val="24"/>
          <w:szCs w:val="24"/>
        </w:rPr>
      </w:pPr>
      <w:r w:rsidRPr="00AB13CB">
        <w:rPr>
          <w:rFonts w:ascii="Cambria" w:hAnsi="Cambria"/>
          <w:sz w:val="24"/>
          <w:szCs w:val="24"/>
        </w:rPr>
        <w:t xml:space="preserve">stały dostęp do sieci Internet i o gwarantowanej przepustowości nie mniejszej niż 512 kb/s, </w:t>
      </w:r>
    </w:p>
    <w:p w14:paraId="1F07B171" w14:textId="30AC2B02" w:rsidR="00C76531" w:rsidRPr="00AB13CB" w:rsidRDefault="00C76531" w:rsidP="00C76531">
      <w:pPr>
        <w:pStyle w:val="Akapitzlist"/>
        <w:widowControl w:val="0"/>
        <w:numPr>
          <w:ilvl w:val="2"/>
          <w:numId w:val="78"/>
        </w:numPr>
        <w:suppressAutoHyphens/>
        <w:spacing w:line="276" w:lineRule="auto"/>
        <w:ind w:left="1276" w:hanging="425"/>
        <w:outlineLvl w:val="3"/>
        <w:rPr>
          <w:rFonts w:ascii="Cambria" w:hAnsi="Cambria"/>
          <w:sz w:val="24"/>
          <w:szCs w:val="24"/>
        </w:rPr>
      </w:pPr>
      <w:r w:rsidRPr="00AB13CB">
        <w:rPr>
          <w:rFonts w:ascii="Cambria" w:hAnsi="Cambria"/>
          <w:sz w:val="24"/>
          <w:szCs w:val="24"/>
        </w:rPr>
        <w:t xml:space="preserve">komputer klasy PC lub MAC, o następującej konfiguracji: pamięć min 2GB Ram, procesor Intel IV 2GHZ, jeden z systemów operacyjnych - MS Windows 10, Mac Os x 10.4, Linux, ub ich nowsze wersje, </w:t>
      </w:r>
    </w:p>
    <w:p w14:paraId="052F03B0" w14:textId="57FAA738" w:rsidR="00C76531" w:rsidRPr="00AB13CB" w:rsidRDefault="00C76531" w:rsidP="00C76531">
      <w:pPr>
        <w:pStyle w:val="Akapitzlist"/>
        <w:widowControl w:val="0"/>
        <w:numPr>
          <w:ilvl w:val="2"/>
          <w:numId w:val="78"/>
        </w:numPr>
        <w:suppressAutoHyphens/>
        <w:spacing w:line="276" w:lineRule="auto"/>
        <w:ind w:left="1276" w:hanging="425"/>
        <w:outlineLvl w:val="3"/>
        <w:rPr>
          <w:rFonts w:ascii="Cambria" w:hAnsi="Cambria"/>
          <w:sz w:val="24"/>
          <w:szCs w:val="24"/>
        </w:rPr>
      </w:pPr>
      <w:r w:rsidRPr="00AB13CB">
        <w:rPr>
          <w:rFonts w:ascii="Cambria" w:hAnsi="Cambria"/>
          <w:sz w:val="24"/>
          <w:szCs w:val="24"/>
        </w:rPr>
        <w:t xml:space="preserve">zainstalowana dowolna przeglądarka internetowa najlepiej najnowszej dostępnej wersji obsługująca TLS 1.2 z wyjątkiem Internet Explorer, </w:t>
      </w:r>
    </w:p>
    <w:p w14:paraId="77AD1CEC" w14:textId="45EDF1B9" w:rsidR="00C76531" w:rsidRPr="00AB13CB" w:rsidRDefault="00C76531" w:rsidP="00C76531">
      <w:pPr>
        <w:pStyle w:val="Akapitzlist"/>
        <w:widowControl w:val="0"/>
        <w:numPr>
          <w:ilvl w:val="2"/>
          <w:numId w:val="78"/>
        </w:numPr>
        <w:suppressAutoHyphens/>
        <w:spacing w:line="276" w:lineRule="auto"/>
        <w:ind w:left="1276" w:hanging="425"/>
        <w:outlineLvl w:val="3"/>
        <w:rPr>
          <w:rFonts w:ascii="Cambria" w:hAnsi="Cambria"/>
          <w:sz w:val="24"/>
          <w:szCs w:val="24"/>
        </w:rPr>
      </w:pPr>
      <w:r w:rsidRPr="00AB13CB">
        <w:rPr>
          <w:rFonts w:ascii="Cambria" w:hAnsi="Cambria"/>
          <w:sz w:val="24"/>
          <w:szCs w:val="24"/>
        </w:rPr>
        <w:t xml:space="preserve">włączona obsługa JavaScript, </w:t>
      </w:r>
    </w:p>
    <w:p w14:paraId="07AFB752" w14:textId="72AE32AF" w:rsidR="00C76531" w:rsidRDefault="00C76531" w:rsidP="00C76531">
      <w:pPr>
        <w:pStyle w:val="Akapitzlist"/>
        <w:widowControl w:val="0"/>
        <w:numPr>
          <w:ilvl w:val="2"/>
          <w:numId w:val="78"/>
        </w:numPr>
        <w:suppressAutoHyphens/>
        <w:spacing w:line="276" w:lineRule="auto"/>
        <w:ind w:left="1276" w:hanging="425"/>
        <w:outlineLvl w:val="3"/>
        <w:rPr>
          <w:rFonts w:ascii="Cambria" w:hAnsi="Cambria"/>
          <w:sz w:val="24"/>
          <w:szCs w:val="24"/>
        </w:rPr>
      </w:pPr>
      <w:r w:rsidRPr="00AB13CB">
        <w:rPr>
          <w:rFonts w:ascii="Cambria" w:hAnsi="Cambria"/>
          <w:sz w:val="24"/>
          <w:szCs w:val="24"/>
        </w:rPr>
        <w:t xml:space="preserve">zainstalowany program Acrobat Reader lub inny obsługujący pliki </w:t>
      </w:r>
      <w:r>
        <w:rPr>
          <w:rFonts w:ascii="Cambria" w:hAnsi="Cambria"/>
          <w:sz w:val="24"/>
          <w:szCs w:val="24"/>
        </w:rPr>
        <w:br/>
      </w:r>
      <w:r w:rsidRPr="00AB13CB">
        <w:rPr>
          <w:rFonts w:ascii="Cambria" w:hAnsi="Cambria"/>
          <w:sz w:val="24"/>
          <w:szCs w:val="24"/>
        </w:rPr>
        <w:t xml:space="preserve">w formacie .pdf, </w:t>
      </w:r>
    </w:p>
    <w:p w14:paraId="50B0BA31" w14:textId="77777777" w:rsidR="00C76531" w:rsidRPr="00C76531" w:rsidRDefault="00C76531" w:rsidP="00C76531">
      <w:pPr>
        <w:pStyle w:val="Akapitzlist"/>
        <w:widowControl w:val="0"/>
        <w:numPr>
          <w:ilvl w:val="2"/>
          <w:numId w:val="78"/>
        </w:numPr>
        <w:suppressAutoHyphens/>
        <w:spacing w:line="276" w:lineRule="auto"/>
        <w:ind w:left="1276" w:hanging="425"/>
        <w:outlineLvl w:val="3"/>
        <w:rPr>
          <w:rFonts w:ascii="Cambria" w:hAnsi="Cambria"/>
          <w:sz w:val="24"/>
          <w:szCs w:val="24"/>
        </w:rPr>
      </w:pPr>
      <w:r w:rsidRPr="00C76531">
        <w:rPr>
          <w:rFonts w:ascii="Cambria" w:hAnsi="Cambria"/>
          <w:sz w:val="24"/>
          <w:szCs w:val="24"/>
        </w:rPr>
        <w:t xml:space="preserve">podłączony lub wbudowany do komputera czytnik karty kryptograficznej wydanej przez wystawcę certyfikatu używanego przez Wykonawcę. </w:t>
      </w:r>
    </w:p>
    <w:p w14:paraId="59EBFB84" w14:textId="77777777" w:rsidR="00C76531" w:rsidRPr="00C76531" w:rsidRDefault="00C76531" w:rsidP="00C76531">
      <w:pPr>
        <w:pStyle w:val="Akapitzlist"/>
        <w:widowControl w:val="0"/>
        <w:numPr>
          <w:ilvl w:val="2"/>
          <w:numId w:val="78"/>
        </w:numPr>
        <w:suppressAutoHyphens/>
        <w:spacing w:line="276" w:lineRule="auto"/>
        <w:ind w:left="1276" w:hanging="425"/>
        <w:outlineLvl w:val="3"/>
        <w:rPr>
          <w:rFonts w:ascii="Cambria" w:hAnsi="Cambria"/>
          <w:sz w:val="24"/>
          <w:szCs w:val="24"/>
        </w:rPr>
      </w:pPr>
      <w:r w:rsidRPr="00C76531">
        <w:rPr>
          <w:rFonts w:ascii="Cambria" w:hAnsi="Cambria"/>
          <w:sz w:val="24"/>
          <w:szCs w:val="24"/>
        </w:rPr>
        <w:t xml:space="preserve">informacje na temat kodowania i czasu odbioru danych: - plik załączony przez Wykonawcę na Platformie zakupowej i zapisany, widoczny jest w Systemie, jako zaszyfrowany – format kodowania UTF8. Możliwość otworzenia pliku dostępna jest dopiero po odszyfrowaniu przez Zamawiającego po upływie terminu składania ofert. </w:t>
      </w:r>
    </w:p>
    <w:p w14:paraId="79D2328F" w14:textId="77777777" w:rsidR="00C76531" w:rsidRPr="00C76531" w:rsidRDefault="00C76531" w:rsidP="00C76531">
      <w:pPr>
        <w:pStyle w:val="Akapitzlist"/>
        <w:widowControl w:val="0"/>
        <w:numPr>
          <w:ilvl w:val="2"/>
          <w:numId w:val="78"/>
        </w:numPr>
        <w:suppressAutoHyphens/>
        <w:spacing w:line="276" w:lineRule="auto"/>
        <w:ind w:left="1276" w:hanging="425"/>
        <w:outlineLvl w:val="3"/>
        <w:rPr>
          <w:rFonts w:ascii="Cambria" w:hAnsi="Cambria"/>
          <w:sz w:val="24"/>
          <w:szCs w:val="24"/>
        </w:rPr>
      </w:pPr>
      <w:r w:rsidRPr="00C76531">
        <w:rPr>
          <w:rFonts w:ascii="Cambria" w:hAnsi="Cambria"/>
          <w:sz w:val="24"/>
          <w:szCs w:val="24"/>
        </w:rPr>
        <w:t xml:space="preserve">oznaczenie czasu odbioru danych przez Platformę zakupową stanowi datę oraz dokładny czas (hh:mm:ss) generowany wg czasu platformy zakupowej, który jest synchronizowany ze znacznikiem czasu UTC. </w:t>
      </w:r>
    </w:p>
    <w:p w14:paraId="6A248DF3" w14:textId="77777777" w:rsidR="00C76531" w:rsidRDefault="00C76531" w:rsidP="00C76531">
      <w:pPr>
        <w:pStyle w:val="Akapitzlist"/>
        <w:widowControl w:val="0"/>
        <w:numPr>
          <w:ilvl w:val="2"/>
          <w:numId w:val="78"/>
        </w:numPr>
        <w:suppressAutoHyphens/>
        <w:spacing w:line="276" w:lineRule="auto"/>
        <w:ind w:left="1276" w:hanging="425"/>
        <w:outlineLvl w:val="3"/>
        <w:rPr>
          <w:rFonts w:ascii="Cambria" w:hAnsi="Cambria"/>
          <w:sz w:val="24"/>
          <w:szCs w:val="24"/>
        </w:rPr>
      </w:pPr>
      <w:r w:rsidRPr="00C76531">
        <w:rPr>
          <w:rFonts w:ascii="Cambria" w:hAnsi="Cambria"/>
          <w:sz w:val="24"/>
          <w:szCs w:val="24"/>
        </w:rPr>
        <w:t>pozostałe wymagania techniczne i organizacyjne wysyłania i odbierania dokumentów elektronicznych, elektronicznych kopii dokumentów i oświadczeń oraz informacji przekazywanych przy ich użyciu opisane zostały w Regulaminie korzystania z Platformy zakupowej zamieszczonym na stronie internetowej pod adresem</w:t>
      </w:r>
      <w:r>
        <w:rPr>
          <w:rFonts w:ascii="Cambria" w:hAnsi="Cambria"/>
          <w:sz w:val="24"/>
          <w:szCs w:val="24"/>
        </w:rPr>
        <w:t>:</w:t>
      </w:r>
    </w:p>
    <w:p w14:paraId="308FA663" w14:textId="782CF97E" w:rsidR="00C76531" w:rsidRPr="00C76531" w:rsidRDefault="006578B9" w:rsidP="00C76531">
      <w:pPr>
        <w:pStyle w:val="Akapitzlist"/>
        <w:widowControl w:val="0"/>
        <w:suppressAutoHyphens/>
        <w:spacing w:line="276" w:lineRule="auto"/>
        <w:ind w:left="1276"/>
        <w:outlineLvl w:val="3"/>
        <w:rPr>
          <w:rFonts w:ascii="Cambria" w:hAnsi="Cambria"/>
          <w:sz w:val="24"/>
          <w:szCs w:val="24"/>
        </w:rPr>
      </w:pPr>
      <w:hyperlink r:id="rId29" w:history="1">
        <w:r w:rsidR="00C76531" w:rsidRPr="00C76531">
          <w:rPr>
            <w:rStyle w:val="Hipercze"/>
            <w:rFonts w:ascii="Cambria" w:hAnsi="Cambria"/>
            <w:color w:val="0070C0"/>
            <w:sz w:val="24"/>
            <w:szCs w:val="24"/>
          </w:rPr>
          <w:t>https://platformazakupowa.pl/strona/1-regulamin</w:t>
        </w:r>
      </w:hyperlink>
      <w:r w:rsidR="00C76531" w:rsidRPr="00C76531">
        <w:rPr>
          <w:rFonts w:ascii="Cambria" w:hAnsi="Cambria"/>
          <w:sz w:val="24"/>
          <w:szCs w:val="24"/>
        </w:rPr>
        <w:t>.</w:t>
      </w:r>
    </w:p>
    <w:p w14:paraId="11EEDF89" w14:textId="77777777" w:rsidR="00C76531" w:rsidRPr="00AB13CB" w:rsidRDefault="00C76531" w:rsidP="00C76531">
      <w:pPr>
        <w:pStyle w:val="Akapitzlist"/>
        <w:widowControl w:val="0"/>
        <w:numPr>
          <w:ilvl w:val="1"/>
          <w:numId w:val="58"/>
        </w:numPr>
        <w:suppressAutoHyphens/>
        <w:spacing w:line="276" w:lineRule="auto"/>
        <w:ind w:left="862"/>
        <w:outlineLvl w:val="3"/>
        <w:rPr>
          <w:rFonts w:ascii="Cambria" w:hAnsi="Cambria"/>
          <w:sz w:val="24"/>
          <w:szCs w:val="24"/>
        </w:rPr>
      </w:pPr>
      <w:r w:rsidRPr="00AB13CB">
        <w:rPr>
          <w:rFonts w:ascii="Cambria" w:hAnsi="Cambria"/>
          <w:sz w:val="24"/>
          <w:szCs w:val="24"/>
        </w:rPr>
        <w:t xml:space="preserve">Za datę przekazania oświadczeń, wniosków, zawiadomień, dokumentów </w:t>
      </w:r>
      <w:r w:rsidRPr="00AB13CB">
        <w:rPr>
          <w:rFonts w:ascii="Cambria" w:hAnsi="Cambria"/>
          <w:sz w:val="24"/>
          <w:szCs w:val="24"/>
        </w:rPr>
        <w:lastRenderedPageBreak/>
        <w:t xml:space="preserve">elektronicznych, oświadczeń lub elektronicznych kopii dokumentów lub oświadczeń oraz innych informacji przyjmuje się datę ich doręczenia za pośrednictwem formularza zamieszczonego na stronie profilu nabywcy </w:t>
      </w:r>
      <w:hyperlink r:id="rId30" w:history="1">
        <w:r w:rsidRPr="00C76531">
          <w:rPr>
            <w:rFonts w:ascii="Cambria" w:hAnsi="Cambria"/>
            <w:color w:val="0070C0"/>
            <w:sz w:val="24"/>
            <w:szCs w:val="24"/>
            <w:u w:val="single"/>
          </w:rPr>
          <w:t>https://platformazakupowa.pl/pn/terespol</w:t>
        </w:r>
      </w:hyperlink>
      <w:r w:rsidRPr="00AB13CB">
        <w:rPr>
          <w:rFonts w:ascii="Cambria" w:hAnsi="Cambria"/>
          <w:sz w:val="24"/>
          <w:szCs w:val="24"/>
        </w:rPr>
        <w:t xml:space="preserve">, w zakładce dedykowanej postępowaniu. </w:t>
      </w:r>
    </w:p>
    <w:p w14:paraId="14024DC2" w14:textId="14B50FA2" w:rsidR="00C76531" w:rsidRPr="00AB13CB" w:rsidRDefault="00C76531" w:rsidP="00C76531">
      <w:pPr>
        <w:pStyle w:val="Akapitzlist"/>
        <w:widowControl w:val="0"/>
        <w:numPr>
          <w:ilvl w:val="1"/>
          <w:numId w:val="58"/>
        </w:numPr>
        <w:suppressAutoHyphens/>
        <w:spacing w:line="276" w:lineRule="auto"/>
        <w:ind w:left="862"/>
        <w:outlineLvl w:val="3"/>
        <w:rPr>
          <w:rFonts w:ascii="Cambria" w:hAnsi="Cambria"/>
          <w:sz w:val="24"/>
          <w:szCs w:val="24"/>
        </w:rPr>
      </w:pPr>
      <w:r w:rsidRPr="00AB13CB">
        <w:rPr>
          <w:rFonts w:ascii="Cambria" w:hAnsi="Cambria"/>
          <w:sz w:val="24"/>
          <w:szCs w:val="24"/>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31" w:history="1">
        <w:r w:rsidRPr="00C76531">
          <w:rPr>
            <w:rFonts w:ascii="Cambria" w:hAnsi="Cambria"/>
            <w:color w:val="0070C0"/>
            <w:sz w:val="24"/>
            <w:szCs w:val="24"/>
            <w:u w:val="single"/>
          </w:rPr>
          <w:t>platformazakupowa.pl</w:t>
        </w:r>
      </w:hyperlink>
      <w:r w:rsidRPr="00AB13CB">
        <w:rPr>
          <w:rFonts w:ascii="Cambria" w:hAnsi="Cambria"/>
          <w:sz w:val="24"/>
          <w:szCs w:val="24"/>
        </w:rPr>
        <w:t xml:space="preserve"> i formularza </w:t>
      </w:r>
      <w:r w:rsidRPr="00C76531">
        <w:rPr>
          <w:rFonts w:ascii="Cambria" w:hAnsi="Cambria"/>
          <w:i/>
          <w:iCs/>
          <w:sz w:val="24"/>
          <w:szCs w:val="24"/>
        </w:rPr>
        <w:t xml:space="preserve">„Wyślij wiadomość do </w:t>
      </w:r>
      <w:r>
        <w:rPr>
          <w:rFonts w:ascii="Cambria" w:hAnsi="Cambria"/>
          <w:i/>
          <w:iCs/>
          <w:sz w:val="24"/>
          <w:szCs w:val="24"/>
        </w:rPr>
        <w:t>Z</w:t>
      </w:r>
      <w:r w:rsidRPr="00C76531">
        <w:rPr>
          <w:rFonts w:ascii="Cambria" w:hAnsi="Cambria"/>
          <w:i/>
          <w:iCs/>
          <w:sz w:val="24"/>
          <w:szCs w:val="24"/>
        </w:rPr>
        <w:t>amawiającego”.</w:t>
      </w:r>
      <w:r w:rsidRPr="00AB13CB">
        <w:rPr>
          <w:rFonts w:ascii="Cambria" w:hAnsi="Cambria"/>
          <w:sz w:val="24"/>
          <w:szCs w:val="24"/>
        </w:rPr>
        <w:t> </w:t>
      </w:r>
    </w:p>
    <w:p w14:paraId="376DCDCA" w14:textId="706C5972" w:rsidR="00C76531" w:rsidRPr="00AB13CB" w:rsidRDefault="00C76531" w:rsidP="00C76531">
      <w:pPr>
        <w:pStyle w:val="Akapitzlist"/>
        <w:widowControl w:val="0"/>
        <w:numPr>
          <w:ilvl w:val="1"/>
          <w:numId w:val="58"/>
        </w:numPr>
        <w:suppressAutoHyphens/>
        <w:spacing w:line="276" w:lineRule="auto"/>
        <w:ind w:left="862"/>
        <w:outlineLvl w:val="3"/>
        <w:rPr>
          <w:rFonts w:ascii="Cambria" w:hAnsi="Cambria"/>
          <w:sz w:val="24"/>
          <w:szCs w:val="24"/>
        </w:rPr>
      </w:pPr>
      <w:r w:rsidRPr="00AB13CB">
        <w:rPr>
          <w:rFonts w:ascii="Cambria" w:hAnsi="Cambria"/>
          <w:sz w:val="24"/>
          <w:szCs w:val="24"/>
        </w:rPr>
        <w:t xml:space="preserve">Za datę przekazania (wpływu) oświadczeń, wniosków, zawiadomień oraz informacji przyjmuje się datę ich przesłania za pośrednictwem </w:t>
      </w:r>
      <w:hyperlink r:id="rId32" w:history="1">
        <w:r w:rsidRPr="00AB13CB">
          <w:rPr>
            <w:rFonts w:ascii="Cambria" w:hAnsi="Cambria"/>
            <w:sz w:val="24"/>
            <w:szCs w:val="24"/>
          </w:rPr>
          <w:t>platformazakupowa.pl</w:t>
        </w:r>
      </w:hyperlink>
      <w:r w:rsidRPr="00AB13CB">
        <w:rPr>
          <w:rFonts w:ascii="Cambria" w:hAnsi="Cambria"/>
          <w:sz w:val="24"/>
          <w:szCs w:val="24"/>
        </w:rPr>
        <w:t xml:space="preserve"> poprzez kliknięcie przycisku „Wyślij wiadomość do zamawiającego”, po których pojawi się komunikat, że wiadomość została wysłana do zamawiającego.</w:t>
      </w:r>
    </w:p>
    <w:p w14:paraId="0A7C8EB6" w14:textId="77777777" w:rsidR="00C76531" w:rsidRPr="00AB13CB" w:rsidRDefault="00C76531" w:rsidP="00C76531">
      <w:pPr>
        <w:pStyle w:val="Akapitzlist"/>
        <w:widowControl w:val="0"/>
        <w:numPr>
          <w:ilvl w:val="1"/>
          <w:numId w:val="58"/>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będzie przekazywał wykonawcom informacje w formie elektronicznej za pośrednictwem </w:t>
      </w:r>
      <w:hyperlink r:id="rId33" w:history="1">
        <w:r w:rsidRPr="00AB13CB">
          <w:rPr>
            <w:rFonts w:ascii="Cambria" w:hAnsi="Cambria"/>
            <w:sz w:val="24"/>
            <w:szCs w:val="24"/>
          </w:rPr>
          <w:t>platformazakupowa.pl</w:t>
        </w:r>
      </w:hyperlink>
      <w:r w:rsidRPr="00AB13CB">
        <w:rPr>
          <w:rFonts w:ascii="Cambria" w:hAnsi="Cambria"/>
          <w:sz w:val="24"/>
          <w:szCs w:val="24"/>
        </w:rPr>
        <w:t xml:space="preserve">. Informacje dotyczące odpowiedzi na pytania, zmiany specyfikacji, zmiany terminu składania i otwarcia ofert Zamawiający będzie zamieszczał na platformie </w:t>
      </w:r>
      <w:r>
        <w:rPr>
          <w:rFonts w:ascii="Cambria" w:hAnsi="Cambria"/>
          <w:sz w:val="24"/>
          <w:szCs w:val="24"/>
        </w:rPr>
        <w:t xml:space="preserve">zakupowej </w:t>
      </w:r>
      <w:r w:rsidRPr="00AB13CB">
        <w:rPr>
          <w:rFonts w:ascii="Cambria" w:hAnsi="Cambria"/>
          <w:sz w:val="24"/>
          <w:szCs w:val="24"/>
        </w:rPr>
        <w:t xml:space="preserve">w sekcji “Komunikaty”. Korespondencja, której zgodnie z obowiązującymi przepisami adresatem jest konkretny wykonawca, będzie przekazywana w formie elektronicznej za pośrednictwem </w:t>
      </w:r>
      <w:hyperlink r:id="rId34" w:history="1">
        <w:r w:rsidRPr="00C76531">
          <w:rPr>
            <w:rFonts w:ascii="Cambria" w:hAnsi="Cambria"/>
            <w:color w:val="0070C0"/>
            <w:sz w:val="24"/>
            <w:szCs w:val="24"/>
            <w:u w:val="single"/>
          </w:rPr>
          <w:t>platformazakupowa.pl</w:t>
        </w:r>
      </w:hyperlink>
      <w:r w:rsidRPr="00C76531">
        <w:rPr>
          <w:rFonts w:ascii="Cambria" w:hAnsi="Cambria"/>
          <w:color w:val="0070C0"/>
          <w:sz w:val="24"/>
          <w:szCs w:val="24"/>
        </w:rPr>
        <w:t xml:space="preserve"> </w:t>
      </w:r>
      <w:r w:rsidRPr="00AB13CB">
        <w:rPr>
          <w:rFonts w:ascii="Cambria" w:hAnsi="Cambria"/>
          <w:sz w:val="24"/>
          <w:szCs w:val="24"/>
        </w:rPr>
        <w:t>do konkretnego wykonawcy.</w:t>
      </w:r>
    </w:p>
    <w:p w14:paraId="677B84CD" w14:textId="77777777" w:rsidR="00C76531" w:rsidRPr="00AB13CB" w:rsidRDefault="00C76531" w:rsidP="00C76531">
      <w:pPr>
        <w:pStyle w:val="Akapitzlist"/>
        <w:widowControl w:val="0"/>
        <w:numPr>
          <w:ilvl w:val="1"/>
          <w:numId w:val="58"/>
        </w:numPr>
        <w:suppressAutoHyphens/>
        <w:spacing w:line="276" w:lineRule="auto"/>
        <w:ind w:left="862"/>
        <w:outlineLvl w:val="3"/>
        <w:rPr>
          <w:rFonts w:ascii="Cambria" w:hAnsi="Cambria"/>
          <w:sz w:val="24"/>
          <w:szCs w:val="24"/>
        </w:rPr>
      </w:pPr>
      <w:r w:rsidRPr="00AB13CB">
        <w:rPr>
          <w:rFonts w:ascii="Cambria" w:hAnsi="Cambria"/>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8A29E84" w14:textId="77777777" w:rsidR="00C76531" w:rsidRPr="00AB13CB" w:rsidRDefault="00C76531" w:rsidP="00C76531">
      <w:pPr>
        <w:pStyle w:val="Akapitzlist"/>
        <w:widowControl w:val="0"/>
        <w:numPr>
          <w:ilvl w:val="1"/>
          <w:numId w:val="58"/>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nie ponosi odpowiedzialności za złożenie oferty w sposób niezgodny z Instrukcją </w:t>
      </w:r>
      <w:r>
        <w:rPr>
          <w:rFonts w:ascii="Cambria" w:hAnsi="Cambria"/>
          <w:sz w:val="24"/>
          <w:szCs w:val="24"/>
        </w:rPr>
        <w:t>użytkownika</w:t>
      </w:r>
      <w:r w:rsidRPr="00AB13CB">
        <w:rPr>
          <w:rFonts w:ascii="Cambria" w:hAnsi="Cambria"/>
          <w:sz w:val="24"/>
          <w:szCs w:val="24"/>
        </w:rPr>
        <w:t xml:space="preserve"> </w:t>
      </w:r>
      <w:hyperlink r:id="rId35" w:history="1">
        <w:r w:rsidRPr="00AB13CB">
          <w:rPr>
            <w:rFonts w:ascii="Cambria" w:hAnsi="Cambria"/>
            <w:sz w:val="24"/>
            <w:szCs w:val="24"/>
          </w:rPr>
          <w:t>platformazakupowa.pl</w:t>
        </w:r>
      </w:hyperlink>
      <w:r w:rsidRPr="00AB13CB">
        <w:rPr>
          <w:rFonts w:ascii="Cambria" w:hAnsi="Cambria"/>
          <w:sz w:val="24"/>
          <w:szCs w:val="24"/>
        </w:rPr>
        <w:t xml:space="preserve">, w szczególności za sytuację, gdy zamawiający zapozna się z treścią oferty przed upływem terminu składania ofert (np. złożenie oferty w zakładce „Wyślij wiadomość do zamawiającego”). </w:t>
      </w:r>
    </w:p>
    <w:p w14:paraId="61A7F2F6" w14:textId="0125750D" w:rsidR="00C76531" w:rsidRPr="00AB13CB" w:rsidRDefault="00C76531" w:rsidP="00C76531">
      <w:pPr>
        <w:pStyle w:val="Akapitzlist"/>
        <w:widowControl w:val="0"/>
        <w:numPr>
          <w:ilvl w:val="1"/>
          <w:numId w:val="58"/>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informuje, że instrukcje korzystania z </w:t>
      </w:r>
      <w:hyperlink r:id="rId36" w:history="1">
        <w:r w:rsidRPr="00C76531">
          <w:rPr>
            <w:rFonts w:ascii="Cambria" w:hAnsi="Cambria"/>
            <w:color w:val="0070C0"/>
            <w:sz w:val="24"/>
            <w:szCs w:val="24"/>
            <w:u w:val="single"/>
          </w:rPr>
          <w:t>platformazakupowa.pl</w:t>
        </w:r>
      </w:hyperlink>
      <w:r w:rsidRPr="00C76531">
        <w:rPr>
          <w:rFonts w:ascii="Cambria" w:hAnsi="Cambria"/>
          <w:color w:val="0070C0"/>
          <w:sz w:val="24"/>
          <w:szCs w:val="24"/>
        </w:rPr>
        <w:t xml:space="preserve"> </w:t>
      </w:r>
      <w:r w:rsidRPr="00AB13CB">
        <w:rPr>
          <w:rFonts w:ascii="Cambria" w:hAnsi="Cambria"/>
          <w:sz w:val="24"/>
          <w:szCs w:val="24"/>
        </w:rPr>
        <w:t xml:space="preserve">dotyczące w szczególności logowania, składania wniosków o wyjaśnienie treści SWZ, składania ofert oraz innych czynności podejmowanych </w:t>
      </w:r>
      <w:r>
        <w:rPr>
          <w:rFonts w:ascii="Cambria" w:hAnsi="Cambria"/>
          <w:sz w:val="24"/>
          <w:szCs w:val="24"/>
        </w:rPr>
        <w:br/>
      </w:r>
      <w:r w:rsidRPr="00AB13CB">
        <w:rPr>
          <w:rFonts w:ascii="Cambria" w:hAnsi="Cambria"/>
          <w:sz w:val="24"/>
          <w:szCs w:val="24"/>
        </w:rPr>
        <w:t xml:space="preserve">w niniejszym postępowaniu przy użyciu </w:t>
      </w:r>
      <w:hyperlink r:id="rId37" w:history="1">
        <w:r w:rsidRPr="00C76531">
          <w:rPr>
            <w:rFonts w:ascii="Cambria" w:hAnsi="Cambria"/>
            <w:color w:val="0070C0"/>
            <w:sz w:val="24"/>
            <w:szCs w:val="24"/>
            <w:u w:val="single"/>
          </w:rPr>
          <w:t>platformazakupowa.pl</w:t>
        </w:r>
      </w:hyperlink>
      <w:r w:rsidRPr="00AB13CB">
        <w:rPr>
          <w:rFonts w:ascii="Cambria" w:hAnsi="Cambria"/>
          <w:sz w:val="24"/>
          <w:szCs w:val="24"/>
        </w:rPr>
        <w:t xml:space="preserve"> znajdują się w zakładce „Instrukcje dla Wykonawców" na stronie internetowej pod adresem: </w:t>
      </w:r>
      <w:hyperlink r:id="rId38" w:history="1">
        <w:r w:rsidRPr="00C76531">
          <w:rPr>
            <w:rFonts w:ascii="Cambria" w:hAnsi="Cambria"/>
            <w:color w:val="0070C0"/>
            <w:sz w:val="24"/>
            <w:szCs w:val="24"/>
            <w:u w:val="single"/>
          </w:rPr>
          <w:t>https://platformazakupowa.pl/strona/45-instrukcje</w:t>
        </w:r>
      </w:hyperlink>
    </w:p>
    <w:p w14:paraId="0320AC60" w14:textId="77777777" w:rsidR="00C76531" w:rsidRPr="00C76531" w:rsidRDefault="00C76531" w:rsidP="00C76531">
      <w:pPr>
        <w:widowControl w:val="0"/>
        <w:suppressAutoHyphens/>
        <w:spacing w:line="276" w:lineRule="auto"/>
        <w:outlineLvl w:val="3"/>
        <w:rPr>
          <w:rFonts w:ascii="Cambria" w:hAnsi="Cambria"/>
          <w:color w:val="FF0000"/>
          <w:sz w:val="10"/>
          <w:szCs w:val="10"/>
          <w:highlight w:val="yellow"/>
        </w:rPr>
      </w:pPr>
    </w:p>
    <w:p w14:paraId="17818CA9" w14:textId="77777777" w:rsidR="00C76531" w:rsidRPr="00AB13CB" w:rsidRDefault="00C76531" w:rsidP="00C76531">
      <w:pPr>
        <w:widowControl w:val="0"/>
        <w:suppressAutoHyphens/>
        <w:spacing w:line="276" w:lineRule="auto"/>
        <w:jc w:val="center"/>
        <w:outlineLvl w:val="3"/>
        <w:rPr>
          <w:rFonts w:asciiTheme="majorHAnsi" w:hAnsiTheme="majorHAnsi"/>
          <w:b/>
          <w:bCs/>
          <w:color w:val="000000" w:themeColor="text1"/>
        </w:rPr>
      </w:pPr>
      <w:r w:rsidRPr="00AB13CB">
        <w:rPr>
          <w:rFonts w:asciiTheme="majorHAnsi" w:hAnsiTheme="majorHAnsi"/>
          <w:b/>
          <w:bCs/>
          <w:color w:val="000000" w:themeColor="text1"/>
        </w:rPr>
        <w:lastRenderedPageBreak/>
        <w:t>Składanie ofert.</w:t>
      </w:r>
    </w:p>
    <w:p w14:paraId="5FFDE232" w14:textId="77777777" w:rsidR="00C76531" w:rsidRPr="00C76531" w:rsidRDefault="00C76531" w:rsidP="00C76531">
      <w:pPr>
        <w:pStyle w:val="Akapitzlist"/>
        <w:widowControl w:val="0"/>
        <w:suppressAutoHyphens/>
        <w:spacing w:line="276" w:lineRule="auto"/>
        <w:ind w:left="709"/>
        <w:outlineLvl w:val="3"/>
        <w:rPr>
          <w:rFonts w:asciiTheme="majorHAnsi" w:hAnsiTheme="majorHAnsi"/>
          <w:b/>
          <w:bCs/>
          <w:color w:val="000000" w:themeColor="text1"/>
          <w:sz w:val="10"/>
          <w:szCs w:val="10"/>
        </w:rPr>
      </w:pPr>
    </w:p>
    <w:p w14:paraId="29DB8EDA" w14:textId="77777777" w:rsidR="00C76531" w:rsidRPr="00AB13CB" w:rsidRDefault="00C76531" w:rsidP="00C76531">
      <w:pPr>
        <w:pStyle w:val="Akapitzlist"/>
        <w:widowControl w:val="0"/>
        <w:numPr>
          <w:ilvl w:val="1"/>
          <w:numId w:val="58"/>
        </w:numPr>
        <w:suppressAutoHyphens/>
        <w:spacing w:line="276" w:lineRule="auto"/>
        <w:ind w:left="862"/>
        <w:outlineLvl w:val="3"/>
        <w:rPr>
          <w:rFonts w:ascii="Cambria" w:hAnsi="Cambria"/>
          <w:sz w:val="24"/>
          <w:szCs w:val="24"/>
        </w:rPr>
      </w:pPr>
      <w:r w:rsidRPr="00AB13CB">
        <w:rPr>
          <w:rFonts w:ascii="Cambria" w:hAnsi="Cambria"/>
          <w:sz w:val="24"/>
          <w:szCs w:val="24"/>
        </w:rPr>
        <w:t xml:space="preserve">Wykonawca składa ofertę za pośrednictwem Formularza do złożenia oferty dostępnego na </w:t>
      </w:r>
      <w:r>
        <w:rPr>
          <w:rFonts w:ascii="Cambria" w:hAnsi="Cambria"/>
          <w:sz w:val="24"/>
          <w:szCs w:val="24"/>
        </w:rPr>
        <w:t>P</w:t>
      </w:r>
      <w:r w:rsidRPr="00AB13CB">
        <w:rPr>
          <w:rFonts w:ascii="Cambria" w:hAnsi="Cambria"/>
          <w:sz w:val="24"/>
          <w:szCs w:val="24"/>
        </w:rPr>
        <w:t>latform</w:t>
      </w:r>
      <w:r>
        <w:rPr>
          <w:rFonts w:ascii="Cambria" w:hAnsi="Cambria"/>
          <w:sz w:val="24"/>
          <w:szCs w:val="24"/>
        </w:rPr>
        <w:t>ie z</w:t>
      </w:r>
      <w:r w:rsidRPr="00AB13CB">
        <w:rPr>
          <w:rFonts w:ascii="Cambria" w:hAnsi="Cambria"/>
          <w:sz w:val="24"/>
          <w:szCs w:val="24"/>
        </w:rPr>
        <w:t>akupow</w:t>
      </w:r>
      <w:r>
        <w:rPr>
          <w:rFonts w:ascii="Cambria" w:hAnsi="Cambria"/>
          <w:sz w:val="24"/>
          <w:szCs w:val="24"/>
        </w:rPr>
        <w:t>ej</w:t>
      </w:r>
      <w:r w:rsidRPr="00AB13CB">
        <w:rPr>
          <w:rFonts w:ascii="Cambria" w:hAnsi="Cambria"/>
          <w:sz w:val="24"/>
          <w:szCs w:val="24"/>
        </w:rPr>
        <w:t xml:space="preserve">. </w:t>
      </w:r>
    </w:p>
    <w:p w14:paraId="6704103E" w14:textId="77777777" w:rsidR="00C76531" w:rsidRPr="00AB13CB" w:rsidRDefault="00C76531" w:rsidP="00C76531">
      <w:pPr>
        <w:pStyle w:val="Akapitzlist"/>
        <w:widowControl w:val="0"/>
        <w:numPr>
          <w:ilvl w:val="1"/>
          <w:numId w:val="58"/>
        </w:numPr>
        <w:suppressAutoHyphens/>
        <w:spacing w:line="276" w:lineRule="auto"/>
        <w:ind w:left="862"/>
        <w:outlineLvl w:val="3"/>
        <w:rPr>
          <w:rFonts w:ascii="Cambria" w:hAnsi="Cambria"/>
          <w:sz w:val="24"/>
          <w:szCs w:val="24"/>
        </w:rPr>
      </w:pPr>
      <w:r w:rsidRPr="00AB13CB">
        <w:rPr>
          <w:rFonts w:ascii="Cambria" w:hAnsi="Cambria"/>
          <w:sz w:val="24"/>
          <w:szCs w:val="24"/>
        </w:rPr>
        <w:t xml:space="preserve">Ofertę należy sporządzić w języku polskim. </w:t>
      </w:r>
    </w:p>
    <w:p w14:paraId="21F00C91" w14:textId="77777777" w:rsidR="00C76531" w:rsidRPr="00AB13CB" w:rsidRDefault="00C76531" w:rsidP="00C76531">
      <w:pPr>
        <w:pStyle w:val="Akapitzlist"/>
        <w:widowControl w:val="0"/>
        <w:numPr>
          <w:ilvl w:val="1"/>
          <w:numId w:val="58"/>
        </w:numPr>
        <w:suppressAutoHyphens/>
        <w:spacing w:line="276" w:lineRule="auto"/>
        <w:ind w:left="862"/>
        <w:outlineLvl w:val="3"/>
        <w:rPr>
          <w:rFonts w:ascii="Cambria" w:hAnsi="Cambria"/>
          <w:sz w:val="24"/>
          <w:szCs w:val="24"/>
        </w:rPr>
      </w:pPr>
      <w:r w:rsidRPr="00AB13CB">
        <w:rPr>
          <w:rFonts w:ascii="Cambria" w:hAnsi="Cambria"/>
          <w:sz w:val="24"/>
          <w:szCs w:val="24"/>
        </w:rPr>
        <w:t>Ofertę składa się, pod rygorem nieważności, w formie elektronicznej lub w postaci elektronicznej opatrzonej podpisem zaufanym lub podpisem osobistym.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 przypadku wykorzystania formatu podpisu XAdES zewnętrzny. Zamawiający wymaga dołączenia odpowiedniej liczby plików, tj. podpisywanych plików z danymi oraz plików podpisu w formacie XAdES.</w:t>
      </w:r>
    </w:p>
    <w:p w14:paraId="111EDBB0" w14:textId="77777777" w:rsidR="00C76531" w:rsidRPr="00AB13CB" w:rsidRDefault="00C76531" w:rsidP="00C76531">
      <w:pPr>
        <w:pStyle w:val="Akapitzlist"/>
        <w:widowControl w:val="0"/>
        <w:numPr>
          <w:ilvl w:val="1"/>
          <w:numId w:val="58"/>
        </w:numPr>
        <w:suppressAutoHyphens/>
        <w:spacing w:line="276" w:lineRule="auto"/>
        <w:ind w:left="862"/>
        <w:outlineLvl w:val="3"/>
        <w:rPr>
          <w:rFonts w:ascii="Cambria" w:hAnsi="Cambria"/>
          <w:sz w:val="24"/>
          <w:szCs w:val="24"/>
        </w:rPr>
      </w:pPr>
      <w:r w:rsidRPr="00AB13CB">
        <w:rPr>
          <w:rFonts w:ascii="Cambria" w:hAnsi="Cambria"/>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Na platformie</w:t>
      </w:r>
      <w:r>
        <w:rPr>
          <w:rFonts w:ascii="Cambria" w:hAnsi="Cambria"/>
          <w:sz w:val="24"/>
          <w:szCs w:val="24"/>
        </w:rPr>
        <w:t xml:space="preserve"> zakupowej</w:t>
      </w:r>
      <w:r w:rsidRPr="00AB13CB">
        <w:rPr>
          <w:rFonts w:ascii="Cambria" w:hAnsi="Cambria"/>
          <w:sz w:val="24"/>
          <w:szCs w:val="24"/>
        </w:rPr>
        <w:t xml:space="preserve"> w formularzu składania oferty znajduje się miejsce wyznaczone do dołączenia części oferty stanowiącej tajemnicę przedsiębiorstwa.</w:t>
      </w:r>
    </w:p>
    <w:p w14:paraId="67DEAD93" w14:textId="150813DF" w:rsidR="00C76531" w:rsidRPr="00AB13CB" w:rsidRDefault="00C76531" w:rsidP="00C76531">
      <w:pPr>
        <w:pStyle w:val="Akapitzlist"/>
        <w:widowControl w:val="0"/>
        <w:numPr>
          <w:ilvl w:val="1"/>
          <w:numId w:val="58"/>
        </w:numPr>
        <w:suppressAutoHyphens/>
        <w:spacing w:line="276" w:lineRule="auto"/>
        <w:ind w:left="862"/>
        <w:outlineLvl w:val="3"/>
        <w:rPr>
          <w:rFonts w:ascii="Cambria" w:hAnsi="Cambria"/>
          <w:sz w:val="24"/>
          <w:szCs w:val="24"/>
        </w:rPr>
      </w:pPr>
      <w:r w:rsidRPr="00AB13CB">
        <w:rPr>
          <w:rFonts w:ascii="Cambria" w:hAnsi="Cambria"/>
          <w:sz w:val="24"/>
          <w:szCs w:val="24"/>
        </w:rPr>
        <w:t xml:space="preserve">Do oferty należy dołączyć </w:t>
      </w:r>
      <w:r>
        <w:rPr>
          <w:rFonts w:ascii="Cambria" w:hAnsi="Cambria"/>
          <w:sz w:val="24"/>
          <w:szCs w:val="24"/>
        </w:rPr>
        <w:t>dokumenty wskazane w pkt 13</w:t>
      </w:r>
      <w:r w:rsidRPr="00AB13CB">
        <w:rPr>
          <w:rFonts w:ascii="Cambria" w:hAnsi="Cambria"/>
          <w:sz w:val="24"/>
          <w:szCs w:val="24"/>
        </w:rPr>
        <w:t>.</w:t>
      </w:r>
      <w:r>
        <w:rPr>
          <w:rFonts w:ascii="Cambria" w:hAnsi="Cambria"/>
          <w:sz w:val="24"/>
          <w:szCs w:val="24"/>
        </w:rPr>
        <w:t>4</w:t>
      </w:r>
      <w:r w:rsidRPr="00AB13CB">
        <w:rPr>
          <w:rFonts w:ascii="Cambria" w:hAnsi="Cambria"/>
          <w:sz w:val="24"/>
          <w:szCs w:val="24"/>
        </w:rPr>
        <w:t xml:space="preserve"> SWZ, w formie elektronicznej lub w postaci elektronicznej opatrzonej podpisem zaufanym lub podpisem osobistym. </w:t>
      </w:r>
    </w:p>
    <w:p w14:paraId="64B5DAE8" w14:textId="77777777" w:rsidR="00C76531" w:rsidRPr="00AB13CB" w:rsidRDefault="00C76531" w:rsidP="00C76531">
      <w:pPr>
        <w:pStyle w:val="Akapitzlist"/>
        <w:widowControl w:val="0"/>
        <w:numPr>
          <w:ilvl w:val="1"/>
          <w:numId w:val="58"/>
        </w:numPr>
        <w:suppressAutoHyphens/>
        <w:spacing w:line="276" w:lineRule="auto"/>
        <w:ind w:left="862"/>
        <w:outlineLvl w:val="3"/>
        <w:rPr>
          <w:rFonts w:ascii="Cambria" w:hAnsi="Cambria"/>
          <w:sz w:val="24"/>
          <w:szCs w:val="24"/>
        </w:rPr>
      </w:pPr>
      <w:r w:rsidRPr="00AB13CB">
        <w:rPr>
          <w:rFonts w:ascii="Cambria" w:hAnsi="Cambria"/>
          <w:sz w:val="24"/>
          <w:szCs w:val="24"/>
        </w:rPr>
        <w:t xml:space="preserve">Oferta może być złożona tylko do upływu terminu składania ofert. </w:t>
      </w:r>
    </w:p>
    <w:p w14:paraId="2F9BF5CF" w14:textId="77777777" w:rsidR="00C76531" w:rsidRPr="000274BB" w:rsidRDefault="00C76531" w:rsidP="00C76531">
      <w:pPr>
        <w:pStyle w:val="Akapitzlist"/>
        <w:widowControl w:val="0"/>
        <w:numPr>
          <w:ilvl w:val="1"/>
          <w:numId w:val="58"/>
        </w:numPr>
        <w:suppressAutoHyphens/>
        <w:spacing w:line="276" w:lineRule="auto"/>
        <w:ind w:left="862"/>
        <w:outlineLvl w:val="3"/>
        <w:rPr>
          <w:rFonts w:ascii="Cambria" w:hAnsi="Cambria"/>
          <w:sz w:val="24"/>
          <w:szCs w:val="24"/>
        </w:rPr>
      </w:pPr>
      <w:r w:rsidRPr="00AB13CB">
        <w:rPr>
          <w:rFonts w:ascii="Cambria" w:hAnsi="Cambria"/>
          <w:sz w:val="24"/>
          <w:szCs w:val="24"/>
        </w:rPr>
        <w:t>Wykonawca może przed upływem terminu do składania ofert wycofać lub zmienić ofertę za pośrednictwem platformy</w:t>
      </w:r>
      <w:r>
        <w:rPr>
          <w:rFonts w:ascii="Cambria" w:hAnsi="Cambria"/>
          <w:sz w:val="24"/>
          <w:szCs w:val="24"/>
        </w:rPr>
        <w:t xml:space="preserve"> zakupowej</w:t>
      </w:r>
      <w:r w:rsidRPr="00AB13CB">
        <w:rPr>
          <w:rFonts w:ascii="Cambria" w:hAnsi="Cambria"/>
          <w:sz w:val="24"/>
          <w:szCs w:val="24"/>
        </w:rPr>
        <w:t>. Sposób dokonywania zmiany lub wycofania oferty zamieszczon</w:t>
      </w:r>
      <w:r w:rsidRPr="005171CB">
        <w:rPr>
          <w:rFonts w:ascii="Cambria" w:hAnsi="Cambria"/>
          <w:sz w:val="24"/>
          <w:szCs w:val="24"/>
        </w:rPr>
        <w:t>o w instrukcji</w:t>
      </w:r>
      <w:r>
        <w:rPr>
          <w:rFonts w:ascii="Cambria" w:hAnsi="Cambria"/>
          <w:sz w:val="24"/>
          <w:szCs w:val="24"/>
        </w:rPr>
        <w:t xml:space="preserve"> użytkowania</w:t>
      </w:r>
      <w:r w:rsidRPr="005171CB">
        <w:rPr>
          <w:rFonts w:ascii="Cambria" w:hAnsi="Cambria"/>
          <w:sz w:val="24"/>
          <w:szCs w:val="24"/>
        </w:rPr>
        <w:t xml:space="preserve"> zamieszczonej na stronie internetowej pod adresem:</w:t>
      </w:r>
      <w:r>
        <w:rPr>
          <w:rFonts w:ascii="Cambria" w:hAnsi="Cambria"/>
          <w:sz w:val="24"/>
          <w:szCs w:val="24"/>
        </w:rPr>
        <w:t xml:space="preserve"> </w:t>
      </w:r>
      <w:hyperlink r:id="rId39" w:history="1">
        <w:r w:rsidRPr="00C76531">
          <w:rPr>
            <w:rStyle w:val="Hipercze"/>
            <w:rFonts w:ascii="Cambria" w:hAnsi="Cambria"/>
            <w:color w:val="0070C0"/>
            <w:sz w:val="24"/>
            <w:szCs w:val="24"/>
          </w:rPr>
          <w:t>https://platformazakupowa.pl/strona/45-instrukcje</w:t>
        </w:r>
      </w:hyperlink>
    </w:p>
    <w:p w14:paraId="0D31E5E3" w14:textId="79424EA0" w:rsidR="00C76531" w:rsidRPr="00AB13CB" w:rsidRDefault="00C76531" w:rsidP="00C76531">
      <w:pPr>
        <w:pStyle w:val="Akapitzlist"/>
        <w:widowControl w:val="0"/>
        <w:numPr>
          <w:ilvl w:val="1"/>
          <w:numId w:val="58"/>
        </w:numPr>
        <w:suppressAutoHyphens/>
        <w:spacing w:line="276" w:lineRule="auto"/>
        <w:ind w:left="862"/>
        <w:outlineLvl w:val="3"/>
        <w:rPr>
          <w:rFonts w:ascii="Cambria" w:hAnsi="Cambria"/>
          <w:sz w:val="24"/>
          <w:szCs w:val="24"/>
        </w:rPr>
      </w:pPr>
      <w:r w:rsidRPr="00AB13CB">
        <w:rPr>
          <w:rFonts w:ascii="Cambria" w:hAnsi="Cambria"/>
          <w:sz w:val="24"/>
          <w:szCs w:val="24"/>
        </w:rPr>
        <w:t xml:space="preserve">Po wypełnieniu Formularza składania oferty lub wniosku </w:t>
      </w:r>
      <w:r>
        <w:rPr>
          <w:rFonts w:ascii="Cambria" w:hAnsi="Cambria"/>
          <w:sz w:val="24"/>
          <w:szCs w:val="24"/>
        </w:rPr>
        <w:br/>
      </w:r>
      <w:r w:rsidRPr="00AB13CB">
        <w:rPr>
          <w:rFonts w:ascii="Cambria" w:hAnsi="Cambria"/>
          <w:sz w:val="24"/>
          <w:szCs w:val="24"/>
        </w:rPr>
        <w:t>i dołączenia wszystkich wymaganych załączników należy kliknąć przycisk „Przejdź do podsumowania”.</w:t>
      </w:r>
    </w:p>
    <w:p w14:paraId="4E4CE737" w14:textId="77777777" w:rsidR="00C76531" w:rsidRPr="00AB13CB" w:rsidRDefault="00C76531" w:rsidP="00C76531">
      <w:pPr>
        <w:pStyle w:val="Akapitzlist"/>
        <w:widowControl w:val="0"/>
        <w:numPr>
          <w:ilvl w:val="1"/>
          <w:numId w:val="58"/>
        </w:numPr>
        <w:suppressAutoHyphens/>
        <w:spacing w:line="276" w:lineRule="auto"/>
        <w:ind w:left="862"/>
        <w:outlineLvl w:val="3"/>
        <w:rPr>
          <w:rFonts w:ascii="Cambria" w:hAnsi="Cambria"/>
          <w:sz w:val="24"/>
          <w:szCs w:val="24"/>
        </w:rPr>
      </w:pPr>
      <w:r w:rsidRPr="00AB13CB">
        <w:rPr>
          <w:rFonts w:ascii="Cambria" w:hAnsi="Cambria"/>
          <w:sz w:val="24"/>
          <w:szCs w:val="24"/>
        </w:rPr>
        <w:t>Za datę złożenia oferty przyjmuje się datę jej przekazania w systemie (platformie</w:t>
      </w:r>
      <w:r>
        <w:rPr>
          <w:rFonts w:ascii="Cambria" w:hAnsi="Cambria"/>
          <w:sz w:val="24"/>
          <w:szCs w:val="24"/>
        </w:rPr>
        <w:t xml:space="preserve"> zakupowej</w:t>
      </w:r>
      <w:r w:rsidRPr="00AB13CB">
        <w:rPr>
          <w:rFonts w:ascii="Cambria" w:hAnsi="Cambria"/>
          <w:sz w:val="24"/>
          <w:szCs w:val="24"/>
        </w:rPr>
        <w:t xml:space="preserve">) w drugim kroku składania oferty poprzez kliknięcie </w:t>
      </w:r>
      <w:r w:rsidRPr="00AB13CB">
        <w:rPr>
          <w:rFonts w:ascii="Cambria" w:hAnsi="Cambria"/>
          <w:sz w:val="24"/>
          <w:szCs w:val="24"/>
        </w:rPr>
        <w:lastRenderedPageBreak/>
        <w:t>przycisku “Złóż ofertę” i wyświetlenie się komunikatu, że oferta została zaszyfrowana i złożona.</w:t>
      </w:r>
    </w:p>
    <w:p w14:paraId="774F1A32" w14:textId="77777777" w:rsidR="00C76531" w:rsidRPr="00AB13CB" w:rsidRDefault="00C76531" w:rsidP="00C76531">
      <w:pPr>
        <w:pStyle w:val="Akapitzlist"/>
        <w:widowControl w:val="0"/>
        <w:numPr>
          <w:ilvl w:val="1"/>
          <w:numId w:val="58"/>
        </w:numPr>
        <w:suppressAutoHyphens/>
        <w:spacing w:line="276" w:lineRule="auto"/>
        <w:ind w:left="862"/>
        <w:outlineLvl w:val="3"/>
        <w:rPr>
          <w:rFonts w:asciiTheme="majorHAnsi" w:hAnsiTheme="majorHAnsi"/>
          <w:sz w:val="24"/>
          <w:szCs w:val="24"/>
        </w:rPr>
      </w:pPr>
      <w:r w:rsidRPr="00AB13CB">
        <w:rPr>
          <w:rFonts w:ascii="Cambria" w:hAnsi="Cambria"/>
          <w:sz w:val="24"/>
          <w:szCs w:val="24"/>
        </w:rPr>
        <w:t>Wykonawca po upływie terminu do składania ofert nie może skutecznie dokonać zm</w:t>
      </w:r>
      <w:r w:rsidRPr="00AB13CB">
        <w:rPr>
          <w:rFonts w:asciiTheme="majorHAnsi" w:hAnsiTheme="majorHAnsi"/>
          <w:sz w:val="24"/>
          <w:szCs w:val="24"/>
        </w:rPr>
        <w:t xml:space="preserve">iany ani wycofać złożonej oferty. </w:t>
      </w:r>
    </w:p>
    <w:p w14:paraId="30ACDB9D" w14:textId="77777777" w:rsidR="00C76531" w:rsidRPr="00C76531" w:rsidRDefault="00C76531" w:rsidP="00C76531">
      <w:pPr>
        <w:pStyle w:val="Akapitzlist"/>
        <w:widowControl w:val="0"/>
        <w:suppressAutoHyphens/>
        <w:spacing w:line="276" w:lineRule="auto"/>
        <w:ind w:left="709"/>
        <w:outlineLvl w:val="3"/>
        <w:rPr>
          <w:rFonts w:asciiTheme="majorHAnsi" w:hAnsiTheme="majorHAnsi"/>
          <w:color w:val="000000" w:themeColor="text1"/>
          <w:sz w:val="10"/>
          <w:szCs w:val="10"/>
          <w:highlight w:val="yellow"/>
        </w:rPr>
      </w:pPr>
    </w:p>
    <w:p w14:paraId="7271DBCA" w14:textId="7FCF3F8A" w:rsidR="00C76531" w:rsidRPr="00AB13CB" w:rsidRDefault="00C76531" w:rsidP="00C76531">
      <w:pPr>
        <w:widowControl w:val="0"/>
        <w:suppressAutoHyphens/>
        <w:spacing w:line="276" w:lineRule="auto"/>
        <w:jc w:val="center"/>
        <w:outlineLvl w:val="3"/>
        <w:rPr>
          <w:rFonts w:asciiTheme="majorHAnsi" w:hAnsiTheme="majorHAnsi"/>
          <w:b/>
          <w:bCs/>
          <w:color w:val="000000" w:themeColor="text1"/>
        </w:rPr>
      </w:pPr>
      <w:r w:rsidRPr="00AB13CB">
        <w:rPr>
          <w:rFonts w:asciiTheme="majorHAnsi" w:hAnsiTheme="majorHAnsi"/>
          <w:b/>
          <w:bCs/>
          <w:color w:val="000000" w:themeColor="text1"/>
        </w:rPr>
        <w:t>Składanie dokumentów innych niż oferty</w:t>
      </w:r>
      <w:r>
        <w:rPr>
          <w:rFonts w:asciiTheme="majorHAnsi" w:hAnsiTheme="majorHAnsi"/>
          <w:b/>
          <w:bCs/>
          <w:color w:val="000000" w:themeColor="text1"/>
        </w:rPr>
        <w:t>.</w:t>
      </w:r>
    </w:p>
    <w:p w14:paraId="1509D8B6" w14:textId="77777777" w:rsidR="00C76531" w:rsidRPr="00C76531" w:rsidRDefault="00C76531" w:rsidP="00C76531">
      <w:pPr>
        <w:widowControl w:val="0"/>
        <w:suppressAutoHyphens/>
        <w:spacing w:line="276" w:lineRule="auto"/>
        <w:jc w:val="center"/>
        <w:outlineLvl w:val="3"/>
        <w:rPr>
          <w:rFonts w:asciiTheme="majorHAnsi" w:hAnsiTheme="majorHAnsi"/>
          <w:b/>
          <w:bCs/>
          <w:color w:val="000000" w:themeColor="text1"/>
          <w:sz w:val="10"/>
          <w:szCs w:val="10"/>
          <w:highlight w:val="yellow"/>
        </w:rPr>
      </w:pPr>
    </w:p>
    <w:p w14:paraId="35CB6934" w14:textId="19C725C7" w:rsidR="00C76531" w:rsidRPr="00AB13CB" w:rsidRDefault="00C76531" w:rsidP="00C76531">
      <w:pPr>
        <w:pStyle w:val="Akapitzlist"/>
        <w:widowControl w:val="0"/>
        <w:numPr>
          <w:ilvl w:val="1"/>
          <w:numId w:val="58"/>
        </w:numPr>
        <w:suppressAutoHyphens/>
        <w:spacing w:line="276" w:lineRule="auto"/>
        <w:ind w:left="862"/>
        <w:outlineLvl w:val="3"/>
        <w:rPr>
          <w:rFonts w:ascii="Cambria" w:hAnsi="Cambria"/>
          <w:sz w:val="24"/>
          <w:szCs w:val="24"/>
        </w:rPr>
      </w:pPr>
      <w:r w:rsidRPr="00AB13CB">
        <w:rPr>
          <w:rFonts w:ascii="Cambria" w:hAnsi="Cambria"/>
          <w:sz w:val="24"/>
          <w:szCs w:val="24"/>
        </w:rPr>
        <w:t>W postępowaniu o udzielenie zamówienia komunikacja pomiędzy Zamawiającym a Wykonawcami w zakresie składania dokumentów, oświadczeń, wniosków (innych niż ofert i oświadczeń wskazanych w pkt 8.1 SWZ - które mogą być przekazywane jedynie w sposób wskazan</w:t>
      </w:r>
      <w:r>
        <w:rPr>
          <w:rFonts w:ascii="Cambria" w:hAnsi="Cambria"/>
          <w:sz w:val="24"/>
          <w:szCs w:val="24"/>
        </w:rPr>
        <w:t>y w pkt 11.14</w:t>
      </w:r>
      <w:r w:rsidRPr="00AB13CB">
        <w:rPr>
          <w:rFonts w:ascii="Cambria" w:hAnsi="Cambria"/>
          <w:sz w:val="24"/>
          <w:szCs w:val="24"/>
        </w:rPr>
        <w:t xml:space="preserve"> odbywa się elektronicznie za pośrednictwem</w:t>
      </w:r>
      <w:r w:rsidR="00E16D4F">
        <w:rPr>
          <w:rFonts w:ascii="Cambria" w:hAnsi="Cambria"/>
          <w:sz w:val="24"/>
          <w:szCs w:val="24"/>
        </w:rPr>
        <w:t xml:space="preserve"> </w:t>
      </w:r>
      <w:r w:rsidRPr="00AB13CB">
        <w:rPr>
          <w:rFonts w:ascii="Cambria" w:hAnsi="Cambria"/>
          <w:sz w:val="24"/>
          <w:szCs w:val="24"/>
        </w:rPr>
        <w:t xml:space="preserve">platformy zakupowej. </w:t>
      </w:r>
    </w:p>
    <w:p w14:paraId="578FB460" w14:textId="77777777" w:rsidR="00C76531" w:rsidRPr="00AB13CB" w:rsidRDefault="00C76531" w:rsidP="00C76531">
      <w:pPr>
        <w:pStyle w:val="Akapitzlist"/>
        <w:widowControl w:val="0"/>
        <w:numPr>
          <w:ilvl w:val="1"/>
          <w:numId w:val="58"/>
        </w:numPr>
        <w:suppressAutoHyphens/>
        <w:spacing w:line="276" w:lineRule="auto"/>
        <w:ind w:left="862"/>
        <w:outlineLvl w:val="3"/>
        <w:rPr>
          <w:rFonts w:asciiTheme="majorHAnsi" w:hAnsiTheme="majorHAnsi"/>
          <w:sz w:val="24"/>
          <w:szCs w:val="24"/>
        </w:rPr>
      </w:pPr>
      <w:r w:rsidRPr="00AB13CB">
        <w:rPr>
          <w:rFonts w:ascii="Cambria" w:hAnsi="Cambria"/>
          <w:sz w:val="24"/>
          <w:szCs w:val="24"/>
        </w:rPr>
        <w:t xml:space="preserve">Sposób sporządzenia dokumentów elektronicznych musi być zgody </w:t>
      </w:r>
      <w:r w:rsidRPr="00AB13CB">
        <w:rPr>
          <w:rFonts w:ascii="Cambria" w:hAnsi="Cambria"/>
          <w:sz w:val="24"/>
          <w:szCs w:val="24"/>
        </w:rPr>
        <w:br/>
        <w:t xml:space="preserve">z wymaganiami określonymi w rozporządzeniu Prezesa Rady Ministrów </w:t>
      </w:r>
      <w:r w:rsidRPr="00AB13CB">
        <w:rPr>
          <w:rFonts w:ascii="Cambria" w:hAnsi="Cambria"/>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w:t>
      </w:r>
      <w:r w:rsidRPr="00AB13CB">
        <w:rPr>
          <w:rFonts w:asciiTheme="majorHAnsi" w:hAnsiTheme="majorHAnsi"/>
          <w:sz w:val="24"/>
          <w:szCs w:val="24"/>
        </w:rPr>
        <w:t>e żądać zamawiający od wykonawcy (Dz. U. z 2020 poz. 2415).</w:t>
      </w:r>
    </w:p>
    <w:p w14:paraId="4397D20F" w14:textId="77777777" w:rsidR="00C76531" w:rsidRDefault="00C76531" w:rsidP="00627C7D">
      <w:pPr>
        <w:pStyle w:val="Kolorowalistaakcent11"/>
        <w:widowControl w:val="0"/>
        <w:suppressAutoHyphens/>
        <w:spacing w:line="276" w:lineRule="auto"/>
        <w:ind w:left="0"/>
        <w:outlineLvl w:val="3"/>
        <w:rPr>
          <w:rFonts w:asciiTheme="majorHAnsi" w:hAnsiTheme="majorHAnsi"/>
          <w:b/>
          <w:sz w:val="24"/>
          <w:szCs w:val="24"/>
          <w:highlight w:val="yellow"/>
        </w:rPr>
      </w:pPr>
    </w:p>
    <w:tbl>
      <w:tblPr>
        <w:tblW w:w="0" w:type="auto"/>
        <w:jc w:val="center"/>
        <w:tblBorders>
          <w:bottom w:val="single" w:sz="4" w:space="0" w:color="auto"/>
        </w:tblBorders>
        <w:tblLook w:val="00A0" w:firstRow="1" w:lastRow="0" w:firstColumn="1" w:lastColumn="0" w:noHBand="0" w:noVBand="0"/>
      </w:tblPr>
      <w:tblGrid>
        <w:gridCol w:w="8646"/>
      </w:tblGrid>
      <w:tr w:rsidR="00D9784D" w:rsidRPr="00C6306E" w14:paraId="2F66C55C" w14:textId="77777777" w:rsidTr="00534BDE">
        <w:trPr>
          <w:jc w:val="center"/>
        </w:trPr>
        <w:tc>
          <w:tcPr>
            <w:tcW w:w="9072" w:type="dxa"/>
            <w:tcBorders>
              <w:bottom w:val="single" w:sz="4" w:space="0" w:color="auto"/>
            </w:tcBorders>
            <w:shd w:val="clear" w:color="auto" w:fill="D9D9D9" w:themeFill="background1" w:themeFillShade="D9"/>
          </w:tcPr>
          <w:p w14:paraId="4D8EA66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12</w:t>
            </w:r>
          </w:p>
          <w:p w14:paraId="7492662D"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WYMAGANIA DOTYCZĄCE WADIUM</w:t>
            </w:r>
          </w:p>
        </w:tc>
      </w:tr>
    </w:tbl>
    <w:p w14:paraId="765D6AF2" w14:textId="2B310B22" w:rsidR="0077592D" w:rsidRDefault="0077592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07E9D350" w14:textId="5B8C3D2F" w:rsidR="00921F74" w:rsidRPr="00C76531" w:rsidRDefault="00921F74" w:rsidP="00C76531">
      <w:pPr>
        <w:pStyle w:val="Akapitzlist"/>
        <w:widowControl w:val="0"/>
        <w:numPr>
          <w:ilvl w:val="1"/>
          <w:numId w:val="24"/>
        </w:numPr>
        <w:spacing w:line="276" w:lineRule="auto"/>
        <w:ind w:left="709" w:hanging="709"/>
        <w:outlineLvl w:val="3"/>
        <w:rPr>
          <w:rFonts w:asciiTheme="majorHAnsi" w:hAnsiTheme="majorHAnsi" w:cs="Arial"/>
          <w:bCs/>
          <w:sz w:val="24"/>
          <w:szCs w:val="24"/>
        </w:rPr>
      </w:pPr>
      <w:r w:rsidRPr="00C76531">
        <w:rPr>
          <w:rFonts w:asciiTheme="majorHAnsi" w:hAnsiTheme="majorHAnsi" w:cs="Arial"/>
          <w:bCs/>
          <w:sz w:val="24"/>
          <w:szCs w:val="24"/>
        </w:rPr>
        <w:t xml:space="preserve">Wykonawca jest zobowiązany wnieść wadium w wysokości: </w:t>
      </w:r>
      <w:r w:rsidR="006822E2">
        <w:rPr>
          <w:rFonts w:asciiTheme="majorHAnsi" w:hAnsiTheme="majorHAnsi" w:cs="Arial"/>
          <w:b/>
          <w:bCs/>
          <w:sz w:val="24"/>
          <w:szCs w:val="24"/>
        </w:rPr>
        <w:t>1</w:t>
      </w:r>
      <w:r w:rsidRPr="00C76531">
        <w:rPr>
          <w:rFonts w:asciiTheme="majorHAnsi" w:hAnsiTheme="majorHAnsi" w:cs="Arial"/>
          <w:b/>
          <w:bCs/>
          <w:sz w:val="24"/>
          <w:szCs w:val="24"/>
        </w:rPr>
        <w:t>.</w:t>
      </w:r>
      <w:r w:rsidR="006822E2">
        <w:rPr>
          <w:rFonts w:asciiTheme="majorHAnsi" w:hAnsiTheme="majorHAnsi" w:cs="Arial"/>
          <w:b/>
          <w:bCs/>
          <w:sz w:val="24"/>
          <w:szCs w:val="24"/>
        </w:rPr>
        <w:t>0</w:t>
      </w:r>
      <w:r w:rsidRPr="00C76531">
        <w:rPr>
          <w:rFonts w:asciiTheme="majorHAnsi" w:hAnsiTheme="majorHAnsi" w:cs="Arial"/>
          <w:b/>
          <w:bCs/>
          <w:sz w:val="24"/>
          <w:szCs w:val="24"/>
        </w:rPr>
        <w:t xml:space="preserve">00,00 PLN </w:t>
      </w:r>
      <w:r w:rsidRPr="00C76531">
        <w:rPr>
          <w:rFonts w:asciiTheme="majorHAnsi" w:hAnsiTheme="majorHAnsi" w:cs="Arial"/>
          <w:bCs/>
          <w:sz w:val="24"/>
          <w:szCs w:val="24"/>
        </w:rPr>
        <w:t xml:space="preserve">(słownie zł: </w:t>
      </w:r>
      <w:r w:rsidR="00AC29A0" w:rsidRPr="00C76531">
        <w:rPr>
          <w:rFonts w:asciiTheme="majorHAnsi" w:hAnsiTheme="majorHAnsi" w:cs="Arial"/>
          <w:bCs/>
          <w:sz w:val="24"/>
          <w:szCs w:val="24"/>
        </w:rPr>
        <w:t xml:space="preserve">tysiąc </w:t>
      </w:r>
      <w:r w:rsidRPr="00C76531">
        <w:rPr>
          <w:rFonts w:asciiTheme="majorHAnsi" w:hAnsiTheme="majorHAnsi" w:cs="Arial"/>
          <w:bCs/>
          <w:sz w:val="24"/>
          <w:szCs w:val="24"/>
        </w:rPr>
        <w:t>zł 00/100),</w:t>
      </w:r>
    </w:p>
    <w:p w14:paraId="5836EEE9" w14:textId="37A5A486" w:rsidR="00D9784D" w:rsidRPr="00C6306E" w:rsidRDefault="00D9784D" w:rsidP="00F94648">
      <w:pPr>
        <w:pStyle w:val="Akapitzlist"/>
        <w:widowControl w:val="0"/>
        <w:numPr>
          <w:ilvl w:val="1"/>
          <w:numId w:val="14"/>
        </w:numPr>
        <w:spacing w:before="0" w:after="0" w:line="276" w:lineRule="auto"/>
        <w:outlineLvl w:val="3"/>
        <w:rPr>
          <w:rFonts w:asciiTheme="majorHAnsi" w:hAnsiTheme="majorHAnsi" w:cs="Arial"/>
          <w:bCs/>
          <w:sz w:val="24"/>
          <w:szCs w:val="24"/>
        </w:rPr>
      </w:pPr>
      <w:r w:rsidRPr="00C6306E">
        <w:rPr>
          <w:rFonts w:asciiTheme="majorHAnsi" w:hAnsiTheme="majorHAnsi" w:cs="Arial"/>
          <w:bCs/>
          <w:sz w:val="24"/>
          <w:szCs w:val="24"/>
        </w:rPr>
        <w:t>Wadium może być wniesione w jednej lub kilku następujących formach:</w:t>
      </w:r>
    </w:p>
    <w:p w14:paraId="4E784ECA" w14:textId="77777777" w:rsidR="00D9784D" w:rsidRPr="00C6306E" w:rsidRDefault="00D9784D" w:rsidP="00627C7D">
      <w:pPr>
        <w:numPr>
          <w:ilvl w:val="2"/>
          <w:numId w:val="2"/>
        </w:numPr>
        <w:tabs>
          <w:tab w:val="left" w:pos="1134"/>
        </w:tabs>
        <w:spacing w:line="276" w:lineRule="auto"/>
        <w:ind w:left="1134" w:hanging="425"/>
        <w:jc w:val="both"/>
        <w:rPr>
          <w:rFonts w:asciiTheme="majorHAnsi" w:hAnsiTheme="majorHAnsi" w:cs="Arial"/>
        </w:rPr>
      </w:pPr>
      <w:r w:rsidRPr="00C6306E">
        <w:rPr>
          <w:rFonts w:asciiTheme="majorHAnsi" w:hAnsiTheme="majorHAnsi" w:cs="Arial"/>
        </w:rPr>
        <w:t>pieniądzu;</w:t>
      </w:r>
    </w:p>
    <w:p w14:paraId="00761C9B" w14:textId="77777777" w:rsidR="00D9784D" w:rsidRPr="00C6306E" w:rsidRDefault="00D9784D" w:rsidP="00627C7D">
      <w:pPr>
        <w:numPr>
          <w:ilvl w:val="2"/>
          <w:numId w:val="2"/>
        </w:numPr>
        <w:tabs>
          <w:tab w:val="left" w:pos="1134"/>
        </w:tabs>
        <w:spacing w:line="276" w:lineRule="auto"/>
        <w:ind w:left="1134" w:hanging="425"/>
        <w:jc w:val="both"/>
        <w:rPr>
          <w:rFonts w:asciiTheme="majorHAnsi" w:hAnsiTheme="majorHAnsi" w:cs="Arial"/>
        </w:rPr>
      </w:pPr>
      <w:r w:rsidRPr="00C6306E">
        <w:rPr>
          <w:rFonts w:asciiTheme="majorHAnsi" w:hAnsiTheme="majorHAnsi" w:cs="Arial"/>
        </w:rPr>
        <w:t>gwarancjach bankowych;</w:t>
      </w:r>
    </w:p>
    <w:p w14:paraId="4E3426F9" w14:textId="77777777" w:rsidR="00D9784D" w:rsidRPr="00C6306E" w:rsidRDefault="00D9784D" w:rsidP="00627C7D">
      <w:pPr>
        <w:numPr>
          <w:ilvl w:val="2"/>
          <w:numId w:val="2"/>
        </w:numPr>
        <w:tabs>
          <w:tab w:val="left" w:pos="1134"/>
        </w:tabs>
        <w:spacing w:line="276" w:lineRule="auto"/>
        <w:ind w:left="1134" w:hanging="425"/>
        <w:jc w:val="both"/>
        <w:rPr>
          <w:rFonts w:asciiTheme="majorHAnsi" w:hAnsiTheme="majorHAnsi" w:cs="Arial"/>
        </w:rPr>
      </w:pPr>
      <w:r w:rsidRPr="00C6306E">
        <w:rPr>
          <w:rFonts w:asciiTheme="majorHAnsi" w:hAnsiTheme="majorHAnsi" w:cs="Arial"/>
        </w:rPr>
        <w:t>gwarancjach ubezpieczeniowych;</w:t>
      </w:r>
    </w:p>
    <w:p w14:paraId="41C7EEEE" w14:textId="61CDEA0D" w:rsidR="00D9784D" w:rsidRPr="00C6306E" w:rsidRDefault="00D9784D" w:rsidP="00627C7D">
      <w:pPr>
        <w:numPr>
          <w:ilvl w:val="2"/>
          <w:numId w:val="2"/>
        </w:numPr>
        <w:tabs>
          <w:tab w:val="left" w:pos="1134"/>
        </w:tabs>
        <w:spacing w:line="276" w:lineRule="auto"/>
        <w:ind w:left="1134" w:hanging="425"/>
        <w:jc w:val="both"/>
        <w:rPr>
          <w:rFonts w:asciiTheme="majorHAnsi" w:hAnsiTheme="majorHAnsi" w:cs="Arial"/>
        </w:rPr>
      </w:pPr>
      <w:r w:rsidRPr="00C6306E">
        <w:rPr>
          <w:rFonts w:asciiTheme="majorHAnsi" w:hAnsiTheme="majorHAnsi" w:cs="Arial"/>
        </w:rPr>
        <w:t>poręczeniach udzielanych przez podmioty, o których mowa w art. 6b ust. 5 pkt. 2 ustawy z dnia 9 listopada 2000 r. o utworzeniu Polskiej Agencji Rozwoju Przedsiębiorczości</w:t>
      </w:r>
      <w:r w:rsidR="00263EA6">
        <w:rPr>
          <w:rFonts w:asciiTheme="majorHAnsi" w:hAnsiTheme="majorHAnsi" w:cs="Arial"/>
        </w:rPr>
        <w:t>.</w:t>
      </w:r>
    </w:p>
    <w:p w14:paraId="2E2608EA" w14:textId="6D02FCD5" w:rsidR="00764593" w:rsidRPr="00C6306E" w:rsidRDefault="00D9784D" w:rsidP="00F94648">
      <w:pPr>
        <w:pStyle w:val="Akapitzlist"/>
        <w:widowControl w:val="0"/>
        <w:numPr>
          <w:ilvl w:val="1"/>
          <w:numId w:val="14"/>
        </w:numPr>
        <w:spacing w:before="0" w:after="0" w:line="276" w:lineRule="auto"/>
        <w:outlineLvl w:val="3"/>
        <w:rPr>
          <w:rFonts w:asciiTheme="majorHAnsi" w:hAnsiTheme="majorHAnsi"/>
          <w:sz w:val="24"/>
          <w:szCs w:val="24"/>
        </w:rPr>
      </w:pPr>
      <w:r w:rsidRPr="00C6306E">
        <w:rPr>
          <w:rFonts w:asciiTheme="majorHAnsi" w:hAnsiTheme="majorHAnsi" w:cs="Arial"/>
          <w:bCs/>
          <w:sz w:val="24"/>
          <w:szCs w:val="24"/>
        </w:rPr>
        <w:t xml:space="preserve">Wadium wnoszone w pieniądzu należy wpłacić przelewem na następujący rachunek bankowy </w:t>
      </w:r>
      <w:r w:rsidR="006528C1" w:rsidRPr="00010A7D">
        <w:rPr>
          <w:rFonts w:asciiTheme="majorHAnsi" w:hAnsiTheme="majorHAnsi" w:cs="Arial"/>
          <w:bCs/>
          <w:sz w:val="24"/>
          <w:szCs w:val="24"/>
        </w:rPr>
        <w:t>Zamawiającego</w:t>
      </w:r>
      <w:r w:rsidRPr="00C6306E">
        <w:rPr>
          <w:rFonts w:asciiTheme="majorHAnsi" w:hAnsiTheme="majorHAnsi" w:cs="Arial"/>
          <w:bCs/>
          <w:sz w:val="24"/>
          <w:szCs w:val="24"/>
        </w:rPr>
        <w:t>:</w:t>
      </w:r>
    </w:p>
    <w:p w14:paraId="6A8FEC3D" w14:textId="1056A15F" w:rsidR="00674B22" w:rsidRDefault="00674B22" w:rsidP="00523DD0">
      <w:pPr>
        <w:tabs>
          <w:tab w:val="left" w:pos="851"/>
        </w:tabs>
        <w:spacing w:line="276" w:lineRule="auto"/>
        <w:ind w:left="720"/>
        <w:jc w:val="both"/>
        <w:rPr>
          <w:rFonts w:asciiTheme="majorHAnsi" w:hAnsiTheme="majorHAnsi" w:cs="Arial"/>
          <w:b/>
        </w:rPr>
      </w:pPr>
      <w:r w:rsidRPr="00674B22">
        <w:rPr>
          <w:rFonts w:asciiTheme="majorHAnsi" w:hAnsiTheme="majorHAnsi" w:cs="Arial"/>
          <w:bCs/>
        </w:rPr>
        <w:t>Nr</w:t>
      </w:r>
      <w:r>
        <w:rPr>
          <w:rFonts w:asciiTheme="majorHAnsi" w:hAnsiTheme="majorHAnsi" w:cs="Arial"/>
          <w:bCs/>
        </w:rPr>
        <w:t>:</w:t>
      </w:r>
      <w:r w:rsidRPr="00674B22">
        <w:rPr>
          <w:rFonts w:asciiTheme="majorHAnsi" w:hAnsiTheme="majorHAnsi" w:cs="Arial"/>
          <w:bCs/>
        </w:rPr>
        <w:t xml:space="preserve"> </w:t>
      </w:r>
      <w:r w:rsidR="006822E2" w:rsidRPr="006822E2">
        <w:rPr>
          <w:rFonts w:asciiTheme="majorHAnsi" w:hAnsiTheme="majorHAnsi" w:cs="Arial"/>
          <w:b/>
        </w:rPr>
        <w:t>40 1020 1260 0000 0702 0108 5539</w:t>
      </w:r>
    </w:p>
    <w:p w14:paraId="44159E33" w14:textId="0A4E1ECE" w:rsidR="005536CE" w:rsidRPr="005F2E0C" w:rsidRDefault="005536CE" w:rsidP="005536CE">
      <w:pPr>
        <w:pStyle w:val="Kolorowalistaakcent11"/>
        <w:spacing w:before="0" w:after="0" w:line="276" w:lineRule="auto"/>
        <w:ind w:left="709"/>
        <w:rPr>
          <w:rFonts w:ascii="Cambria" w:hAnsi="Cambria" w:cs="Arial"/>
          <w:bCs/>
          <w:i/>
          <w:sz w:val="24"/>
          <w:szCs w:val="24"/>
          <w:lang w:eastAsia="pl-PL"/>
        </w:rPr>
      </w:pPr>
      <w:r w:rsidRPr="008730F5">
        <w:rPr>
          <w:rFonts w:ascii="Cambria" w:hAnsi="Cambria" w:cs="Arial"/>
          <w:b/>
          <w:bCs/>
          <w:sz w:val="24"/>
          <w:szCs w:val="24"/>
          <w:lang w:eastAsia="pl-PL"/>
        </w:rPr>
        <w:t xml:space="preserve">z adnotacją „Wadium – Znak sprawy: </w:t>
      </w:r>
      <w:r w:rsidR="00010A7D">
        <w:rPr>
          <w:rFonts w:ascii="Cambria" w:hAnsi="Cambria" w:cs="Arial"/>
          <w:b/>
          <w:bCs/>
          <w:sz w:val="24"/>
          <w:szCs w:val="24"/>
          <w:lang w:eastAsia="pl-PL"/>
        </w:rPr>
        <w:t>IP.271.5.2021.JL</w:t>
      </w:r>
      <w:r w:rsidR="006822E2">
        <w:rPr>
          <w:rFonts w:ascii="Cambria" w:hAnsi="Cambria" w:cs="Arial"/>
          <w:b/>
          <w:bCs/>
          <w:sz w:val="24"/>
          <w:szCs w:val="24"/>
          <w:lang w:eastAsia="pl-PL"/>
        </w:rPr>
        <w:t>”.</w:t>
      </w:r>
    </w:p>
    <w:p w14:paraId="49AEAF84" w14:textId="787805B2" w:rsidR="00D9784D" w:rsidRPr="00E51C18" w:rsidRDefault="00D9784D" w:rsidP="00F94648">
      <w:pPr>
        <w:pStyle w:val="Kolorowalistaakcent11"/>
        <w:numPr>
          <w:ilvl w:val="1"/>
          <w:numId w:val="14"/>
        </w:numPr>
        <w:tabs>
          <w:tab w:val="left" w:pos="709"/>
        </w:tabs>
        <w:spacing w:before="0" w:after="0" w:line="276" w:lineRule="auto"/>
        <w:rPr>
          <w:rFonts w:asciiTheme="majorHAnsi" w:hAnsiTheme="majorHAnsi" w:cs="Arial"/>
          <w:sz w:val="24"/>
          <w:szCs w:val="24"/>
        </w:rPr>
      </w:pPr>
      <w:r w:rsidRPr="00C6306E">
        <w:rPr>
          <w:rFonts w:asciiTheme="majorHAnsi" w:hAnsiTheme="majorHAnsi" w:cs="Arial"/>
          <w:sz w:val="24"/>
          <w:szCs w:val="24"/>
        </w:rPr>
        <w:lastRenderedPageBreak/>
        <w:t xml:space="preserve">Za skuteczne wniesienie wadium w pieniądzu, </w:t>
      </w:r>
      <w:r w:rsidR="006528C1">
        <w:rPr>
          <w:rFonts w:asciiTheme="majorHAnsi" w:hAnsiTheme="majorHAnsi" w:cs="Arial"/>
          <w:sz w:val="24"/>
          <w:szCs w:val="24"/>
        </w:rPr>
        <w:t>Zamawiający</w:t>
      </w:r>
      <w:r w:rsidRPr="00C6306E">
        <w:rPr>
          <w:rFonts w:asciiTheme="majorHAnsi" w:hAnsiTheme="majorHAnsi" w:cs="Arial"/>
          <w:sz w:val="24"/>
          <w:szCs w:val="24"/>
        </w:rPr>
        <w:t xml:space="preserve"> uzna wadium, które </w:t>
      </w:r>
      <w:r w:rsidR="00E51C18">
        <w:rPr>
          <w:rFonts w:asciiTheme="majorHAnsi" w:hAnsiTheme="majorHAnsi" w:cs="Arial"/>
          <w:sz w:val="24"/>
          <w:szCs w:val="24"/>
        </w:rPr>
        <w:t xml:space="preserve">zostanie zaksięgowane </w:t>
      </w:r>
      <w:r w:rsidRPr="00E51C18">
        <w:rPr>
          <w:rFonts w:asciiTheme="majorHAnsi" w:hAnsiTheme="majorHAnsi" w:cs="Arial"/>
          <w:sz w:val="24"/>
          <w:szCs w:val="24"/>
        </w:rPr>
        <w:t xml:space="preserve">na rachunku bankowym </w:t>
      </w:r>
      <w:r w:rsidR="006528C1">
        <w:rPr>
          <w:rFonts w:asciiTheme="majorHAnsi" w:hAnsiTheme="majorHAnsi" w:cs="Arial"/>
          <w:sz w:val="24"/>
          <w:szCs w:val="24"/>
        </w:rPr>
        <w:t>Zamawiającego</w:t>
      </w:r>
      <w:r w:rsidRPr="00E51C18">
        <w:rPr>
          <w:rFonts w:asciiTheme="majorHAnsi" w:hAnsiTheme="majorHAnsi" w:cs="Arial"/>
          <w:sz w:val="24"/>
          <w:szCs w:val="24"/>
        </w:rPr>
        <w:t xml:space="preserve"> przed upływem terminu składania ofert.</w:t>
      </w:r>
    </w:p>
    <w:p w14:paraId="5D131C73" w14:textId="03AE7DAB" w:rsidR="00E51C18" w:rsidRPr="00E51C18" w:rsidRDefault="00E51C18" w:rsidP="00F94648">
      <w:pPr>
        <w:pStyle w:val="Kolorowalistaakcent11"/>
        <w:numPr>
          <w:ilvl w:val="1"/>
          <w:numId w:val="14"/>
        </w:numPr>
        <w:tabs>
          <w:tab w:val="left" w:pos="709"/>
        </w:tabs>
        <w:spacing w:before="0" w:after="0" w:line="276" w:lineRule="auto"/>
        <w:rPr>
          <w:rFonts w:ascii="Cambria" w:hAnsi="Cambria" w:cs="Arial"/>
          <w:sz w:val="24"/>
          <w:szCs w:val="24"/>
        </w:rPr>
      </w:pPr>
      <w:r w:rsidRPr="00E51C18">
        <w:rPr>
          <w:rFonts w:ascii="Cambria" w:hAnsi="Cambria"/>
          <w:color w:val="000000"/>
          <w:sz w:val="24"/>
          <w:szCs w:val="24"/>
          <w:shd w:val="clear" w:color="auto" w:fill="FFFFFF"/>
        </w:rPr>
        <w:t>Jeżeli wadium jest wnoszone w formie gwarancji lub poręczenia</w:t>
      </w:r>
      <w:r>
        <w:rPr>
          <w:rFonts w:ascii="Cambria" w:hAnsi="Cambria"/>
          <w:color w:val="000000"/>
          <w:sz w:val="24"/>
          <w:szCs w:val="24"/>
          <w:shd w:val="clear" w:color="auto" w:fill="FFFFFF"/>
        </w:rPr>
        <w:t xml:space="preserve"> </w:t>
      </w:r>
      <w:r w:rsidR="006528C1">
        <w:rPr>
          <w:rFonts w:ascii="Cambria" w:hAnsi="Cambria"/>
          <w:color w:val="000000"/>
          <w:sz w:val="24"/>
          <w:szCs w:val="24"/>
          <w:shd w:val="clear" w:color="auto" w:fill="FFFFFF"/>
        </w:rPr>
        <w:t>Wykonawca</w:t>
      </w:r>
      <w:r w:rsidRPr="00E51C18">
        <w:rPr>
          <w:rFonts w:ascii="Cambria" w:hAnsi="Cambria"/>
          <w:color w:val="000000"/>
          <w:sz w:val="24"/>
          <w:szCs w:val="24"/>
          <w:shd w:val="clear" w:color="auto" w:fill="FFFFFF"/>
        </w:rPr>
        <w:t xml:space="preserve"> przekazuje zamawiającemu oryginał gwarancji lub poręczenia, w postaci elektronicznej</w:t>
      </w:r>
      <w:r>
        <w:rPr>
          <w:rFonts w:ascii="Cambria" w:hAnsi="Cambria"/>
          <w:color w:val="000000"/>
          <w:sz w:val="24"/>
          <w:szCs w:val="24"/>
          <w:shd w:val="clear" w:color="auto" w:fill="FFFFFF"/>
        </w:rPr>
        <w:t xml:space="preserve"> – przed upływem terminu składania ofert.</w:t>
      </w:r>
    </w:p>
    <w:p w14:paraId="4D90310C" w14:textId="479F6FBF" w:rsidR="00D9784D" w:rsidRPr="00C6306E" w:rsidRDefault="00D9784D" w:rsidP="00F94648">
      <w:pPr>
        <w:pStyle w:val="Kolorowalistaakcent11"/>
        <w:numPr>
          <w:ilvl w:val="1"/>
          <w:numId w:val="14"/>
        </w:numPr>
        <w:tabs>
          <w:tab w:val="left" w:pos="709"/>
        </w:tabs>
        <w:spacing w:line="276" w:lineRule="auto"/>
        <w:ind w:left="708" w:hanging="709"/>
        <w:rPr>
          <w:rFonts w:asciiTheme="majorHAnsi" w:hAnsiTheme="majorHAnsi" w:cs="Arial"/>
          <w:sz w:val="24"/>
          <w:szCs w:val="24"/>
        </w:rPr>
      </w:pPr>
      <w:r w:rsidRPr="00C6306E">
        <w:rPr>
          <w:rFonts w:asciiTheme="majorHAnsi" w:hAnsiTheme="majorHAnsi" w:cs="Arial"/>
          <w:sz w:val="24"/>
          <w:szCs w:val="24"/>
        </w:rPr>
        <w:t>W przypadku wnoszenia wadium w formie gwarancji bankowej lub ubezpieczeniowej,</w:t>
      </w:r>
      <w:r w:rsidR="00263EA6">
        <w:rPr>
          <w:rFonts w:asciiTheme="majorHAnsi" w:hAnsiTheme="majorHAnsi" w:cs="Arial"/>
          <w:sz w:val="24"/>
          <w:szCs w:val="24"/>
        </w:rPr>
        <w:t xml:space="preserve"> lub poręczenia</w:t>
      </w:r>
      <w:r w:rsidRPr="00C6306E">
        <w:rPr>
          <w:rFonts w:asciiTheme="majorHAnsi" w:hAnsiTheme="majorHAnsi" w:cs="Arial"/>
          <w:sz w:val="24"/>
          <w:szCs w:val="24"/>
        </w:rPr>
        <w:t xml:space="preserve"> gwarancja </w:t>
      </w:r>
      <w:r w:rsidR="00263EA6">
        <w:rPr>
          <w:rFonts w:asciiTheme="majorHAnsi" w:hAnsiTheme="majorHAnsi" w:cs="Arial"/>
          <w:sz w:val="24"/>
          <w:szCs w:val="24"/>
        </w:rPr>
        <w:t xml:space="preserve">lub poręczenie </w:t>
      </w:r>
      <w:r w:rsidRPr="00C6306E">
        <w:rPr>
          <w:rFonts w:asciiTheme="majorHAnsi" w:hAnsiTheme="majorHAnsi" w:cs="Arial"/>
          <w:sz w:val="24"/>
          <w:szCs w:val="24"/>
        </w:rPr>
        <w:t>musi być nieodwołaln</w:t>
      </w:r>
      <w:r w:rsidR="00263EA6">
        <w:rPr>
          <w:rFonts w:asciiTheme="majorHAnsi" w:hAnsiTheme="majorHAnsi" w:cs="Arial"/>
          <w:sz w:val="24"/>
          <w:szCs w:val="24"/>
        </w:rPr>
        <w:t>e</w:t>
      </w:r>
      <w:r w:rsidRPr="00C6306E">
        <w:rPr>
          <w:rFonts w:asciiTheme="majorHAnsi" w:hAnsiTheme="majorHAnsi" w:cs="Arial"/>
          <w:sz w:val="24"/>
          <w:szCs w:val="24"/>
        </w:rPr>
        <w:t>, bezwarunkow</w:t>
      </w:r>
      <w:r w:rsidR="00263EA6">
        <w:rPr>
          <w:rFonts w:asciiTheme="majorHAnsi" w:hAnsiTheme="majorHAnsi" w:cs="Arial"/>
          <w:sz w:val="24"/>
          <w:szCs w:val="24"/>
        </w:rPr>
        <w:t xml:space="preserve">e </w:t>
      </w:r>
      <w:r w:rsidRPr="00C6306E">
        <w:rPr>
          <w:rFonts w:asciiTheme="majorHAnsi" w:hAnsiTheme="majorHAnsi" w:cs="Arial"/>
          <w:sz w:val="24"/>
          <w:szCs w:val="24"/>
        </w:rPr>
        <w:t>i płatn</w:t>
      </w:r>
      <w:r w:rsidR="00263EA6">
        <w:rPr>
          <w:rFonts w:asciiTheme="majorHAnsi" w:hAnsiTheme="majorHAnsi" w:cs="Arial"/>
          <w:sz w:val="24"/>
          <w:szCs w:val="24"/>
        </w:rPr>
        <w:t>e</w:t>
      </w:r>
      <w:r w:rsidRPr="00C6306E">
        <w:rPr>
          <w:rFonts w:asciiTheme="majorHAnsi" w:hAnsiTheme="majorHAnsi" w:cs="Arial"/>
          <w:sz w:val="24"/>
          <w:szCs w:val="24"/>
        </w:rPr>
        <w:t xml:space="preserve"> na pierwsze pisemne żądanie </w:t>
      </w:r>
      <w:r w:rsidR="006528C1">
        <w:rPr>
          <w:rFonts w:asciiTheme="majorHAnsi" w:hAnsiTheme="majorHAnsi" w:cs="Arial"/>
          <w:sz w:val="24"/>
          <w:szCs w:val="24"/>
        </w:rPr>
        <w:t>Zamawiającego</w:t>
      </w:r>
      <w:r w:rsidRPr="00C6306E">
        <w:rPr>
          <w:rFonts w:asciiTheme="majorHAnsi" w:hAnsiTheme="majorHAnsi" w:cs="Arial"/>
          <w:sz w:val="24"/>
          <w:szCs w:val="24"/>
        </w:rPr>
        <w:t>, sporządzon</w:t>
      </w:r>
      <w:r w:rsidR="00263EA6">
        <w:rPr>
          <w:rFonts w:asciiTheme="majorHAnsi" w:hAnsiTheme="majorHAnsi" w:cs="Arial"/>
          <w:sz w:val="24"/>
          <w:szCs w:val="24"/>
        </w:rPr>
        <w:t>e</w:t>
      </w:r>
      <w:r w:rsidRPr="00C6306E">
        <w:rPr>
          <w:rFonts w:asciiTheme="majorHAnsi" w:hAnsiTheme="majorHAnsi" w:cs="Arial"/>
          <w:sz w:val="24"/>
          <w:szCs w:val="24"/>
        </w:rPr>
        <w:t xml:space="preserve"> zgodnie z obowiązującymi przepisami i powinna zawierać następujące elementy:</w:t>
      </w:r>
    </w:p>
    <w:p w14:paraId="2FB667E3" w14:textId="48E55038" w:rsidR="00D9784D" w:rsidRPr="00C6306E" w:rsidRDefault="00263EA6"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Pr>
          <w:rFonts w:asciiTheme="majorHAnsi" w:hAnsiTheme="majorHAnsi" w:cs="Arial"/>
          <w:bCs/>
          <w:sz w:val="24"/>
          <w:szCs w:val="24"/>
          <w:lang w:eastAsia="en-US"/>
        </w:rPr>
        <w:t>n</w:t>
      </w:r>
      <w:r w:rsidR="00D9784D" w:rsidRPr="00C6306E">
        <w:rPr>
          <w:rFonts w:asciiTheme="majorHAnsi" w:hAnsiTheme="majorHAnsi" w:cs="Arial"/>
          <w:bCs/>
          <w:sz w:val="24"/>
          <w:szCs w:val="24"/>
          <w:lang w:eastAsia="en-US"/>
        </w:rPr>
        <w:t>azwę</w:t>
      </w:r>
      <w:r>
        <w:rPr>
          <w:rFonts w:asciiTheme="majorHAnsi" w:hAnsiTheme="majorHAnsi" w:cs="Arial"/>
          <w:bCs/>
          <w:sz w:val="24"/>
          <w:szCs w:val="24"/>
          <w:lang w:eastAsia="en-US"/>
        </w:rPr>
        <w:t>:</w:t>
      </w:r>
      <w:r w:rsidR="00D9784D" w:rsidRPr="00C6306E">
        <w:rPr>
          <w:rFonts w:asciiTheme="majorHAnsi" w:hAnsiTheme="majorHAnsi" w:cs="Arial"/>
          <w:bCs/>
          <w:sz w:val="24"/>
          <w:szCs w:val="24"/>
          <w:lang w:eastAsia="en-US"/>
        </w:rPr>
        <w:t xml:space="preserve"> dającego zlecenie (</w:t>
      </w:r>
      <w:r w:rsidR="006528C1">
        <w:rPr>
          <w:rFonts w:asciiTheme="majorHAnsi" w:hAnsiTheme="majorHAnsi" w:cs="Arial"/>
          <w:bCs/>
          <w:sz w:val="24"/>
          <w:szCs w:val="24"/>
          <w:lang w:eastAsia="en-US"/>
        </w:rPr>
        <w:t>Wykonawcy</w:t>
      </w:r>
      <w:r w:rsidR="00D9784D" w:rsidRPr="00C6306E">
        <w:rPr>
          <w:rFonts w:asciiTheme="majorHAnsi" w:hAnsiTheme="majorHAnsi" w:cs="Arial"/>
          <w:bCs/>
          <w:sz w:val="24"/>
          <w:szCs w:val="24"/>
          <w:lang w:eastAsia="en-US"/>
        </w:rPr>
        <w:t>), beneficjenta gwarancji</w:t>
      </w:r>
      <w:r>
        <w:rPr>
          <w:rFonts w:asciiTheme="majorHAnsi" w:hAnsiTheme="majorHAnsi" w:cs="Arial"/>
          <w:bCs/>
          <w:sz w:val="24"/>
          <w:szCs w:val="24"/>
          <w:lang w:eastAsia="en-US"/>
        </w:rPr>
        <w:t>/poręczenia</w:t>
      </w:r>
      <w:r w:rsidR="00D9784D" w:rsidRPr="00C6306E">
        <w:rPr>
          <w:rFonts w:asciiTheme="majorHAnsi" w:hAnsiTheme="majorHAnsi" w:cs="Arial"/>
          <w:bCs/>
          <w:sz w:val="24"/>
          <w:szCs w:val="24"/>
          <w:lang w:eastAsia="en-US"/>
        </w:rPr>
        <w:t xml:space="preserve"> (</w:t>
      </w:r>
      <w:r w:rsidR="006528C1">
        <w:rPr>
          <w:rFonts w:asciiTheme="majorHAnsi" w:hAnsiTheme="majorHAnsi" w:cs="Arial"/>
          <w:bCs/>
          <w:sz w:val="24"/>
          <w:szCs w:val="24"/>
          <w:lang w:eastAsia="en-US"/>
        </w:rPr>
        <w:t>Zamawiającego</w:t>
      </w:r>
      <w:r w:rsidR="00D9784D" w:rsidRPr="00C6306E">
        <w:rPr>
          <w:rFonts w:asciiTheme="majorHAnsi" w:hAnsiTheme="majorHAnsi" w:cs="Arial"/>
          <w:bCs/>
          <w:sz w:val="24"/>
          <w:szCs w:val="24"/>
          <w:lang w:eastAsia="en-US"/>
        </w:rPr>
        <w:t>), gwaranta</w:t>
      </w:r>
      <w:r>
        <w:rPr>
          <w:rFonts w:asciiTheme="majorHAnsi" w:hAnsiTheme="majorHAnsi" w:cs="Arial"/>
          <w:bCs/>
          <w:sz w:val="24"/>
          <w:szCs w:val="24"/>
          <w:lang w:eastAsia="en-US"/>
        </w:rPr>
        <w:t xml:space="preserve"> lub poręczyciela </w:t>
      </w:r>
      <w:r w:rsidR="00D9784D" w:rsidRPr="00C6306E">
        <w:rPr>
          <w:rFonts w:asciiTheme="majorHAnsi" w:hAnsiTheme="majorHAnsi" w:cs="Arial"/>
          <w:bCs/>
          <w:sz w:val="24"/>
          <w:szCs w:val="24"/>
          <w:lang w:eastAsia="en-US"/>
        </w:rPr>
        <w:t>oraz wskazanie ich siedzib,</w:t>
      </w:r>
    </w:p>
    <w:p w14:paraId="03BC30BB" w14:textId="3CB200F4" w:rsidR="00D9784D" w:rsidRPr="00C6306E" w:rsidRDefault="00D9784D"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sidRPr="00C6306E">
        <w:rPr>
          <w:rFonts w:asciiTheme="majorHAnsi" w:hAnsiTheme="majorHAnsi" w:cs="Arial"/>
          <w:bCs/>
          <w:sz w:val="24"/>
          <w:szCs w:val="24"/>
          <w:lang w:eastAsia="en-US"/>
        </w:rPr>
        <w:t xml:space="preserve">kwotę </w:t>
      </w:r>
      <w:r w:rsidR="00263EA6">
        <w:rPr>
          <w:rFonts w:asciiTheme="majorHAnsi" w:hAnsiTheme="majorHAnsi" w:cs="Arial"/>
          <w:bCs/>
          <w:sz w:val="24"/>
          <w:szCs w:val="24"/>
          <w:lang w:eastAsia="en-US"/>
        </w:rPr>
        <w:t>wadium</w:t>
      </w:r>
      <w:r w:rsidRPr="00C6306E">
        <w:rPr>
          <w:rFonts w:asciiTheme="majorHAnsi" w:hAnsiTheme="majorHAnsi" w:cs="Arial"/>
          <w:bCs/>
          <w:sz w:val="24"/>
          <w:szCs w:val="24"/>
          <w:lang w:eastAsia="en-US"/>
        </w:rPr>
        <w:t>,</w:t>
      </w:r>
    </w:p>
    <w:p w14:paraId="65A6316D" w14:textId="49C1E380" w:rsidR="00D9784D" w:rsidRPr="00C6306E" w:rsidRDefault="00D9784D"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sidRPr="00C6306E">
        <w:rPr>
          <w:rFonts w:asciiTheme="majorHAnsi" w:hAnsiTheme="majorHAnsi" w:cs="Arial"/>
          <w:bCs/>
          <w:sz w:val="24"/>
          <w:szCs w:val="24"/>
          <w:lang w:eastAsia="en-US"/>
        </w:rPr>
        <w:t>termin ważności gwarancji</w:t>
      </w:r>
      <w:r w:rsidR="00263EA6">
        <w:rPr>
          <w:rFonts w:asciiTheme="majorHAnsi" w:hAnsiTheme="majorHAnsi" w:cs="Arial"/>
          <w:bCs/>
          <w:sz w:val="24"/>
          <w:szCs w:val="24"/>
          <w:lang w:eastAsia="en-US"/>
        </w:rPr>
        <w:t>/poręczenia</w:t>
      </w:r>
      <w:r w:rsidRPr="00C6306E">
        <w:rPr>
          <w:rFonts w:asciiTheme="majorHAnsi" w:hAnsiTheme="majorHAnsi" w:cs="Arial"/>
          <w:bCs/>
          <w:sz w:val="24"/>
          <w:szCs w:val="24"/>
          <w:lang w:eastAsia="en-US"/>
        </w:rPr>
        <w:t xml:space="preserve"> w formule: „od dnia …….– do dnia ………”,</w:t>
      </w:r>
    </w:p>
    <w:p w14:paraId="33C304FB" w14:textId="76FB5268" w:rsidR="00D9784D" w:rsidRPr="00C6306E" w:rsidRDefault="00D9784D"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sidRPr="00C6306E">
        <w:rPr>
          <w:rFonts w:asciiTheme="majorHAnsi" w:hAnsiTheme="majorHAnsi" w:cs="Arial"/>
          <w:bCs/>
          <w:sz w:val="24"/>
          <w:szCs w:val="24"/>
          <w:lang w:eastAsia="en-US"/>
        </w:rPr>
        <w:t>zobowiązanie gwaranta</w:t>
      </w:r>
      <w:r w:rsidR="00263EA6">
        <w:rPr>
          <w:rFonts w:asciiTheme="majorHAnsi" w:hAnsiTheme="majorHAnsi" w:cs="Arial"/>
          <w:bCs/>
          <w:sz w:val="24"/>
          <w:szCs w:val="24"/>
          <w:lang w:eastAsia="en-US"/>
        </w:rPr>
        <w:t>/poręczyciela</w:t>
      </w:r>
      <w:r w:rsidRPr="00C6306E">
        <w:rPr>
          <w:rFonts w:asciiTheme="majorHAnsi" w:hAnsiTheme="majorHAnsi" w:cs="Arial"/>
          <w:bCs/>
          <w:sz w:val="24"/>
          <w:szCs w:val="24"/>
          <w:lang w:eastAsia="en-US"/>
        </w:rPr>
        <w:t xml:space="preserve"> do zapłacenia kwoty </w:t>
      </w:r>
      <w:r w:rsidR="00263EA6">
        <w:rPr>
          <w:rFonts w:asciiTheme="majorHAnsi" w:hAnsiTheme="majorHAnsi" w:cs="Arial"/>
          <w:bCs/>
          <w:sz w:val="24"/>
          <w:szCs w:val="24"/>
          <w:lang w:eastAsia="en-US"/>
        </w:rPr>
        <w:t xml:space="preserve">wskazanej w </w:t>
      </w:r>
      <w:r w:rsidRPr="00C6306E">
        <w:rPr>
          <w:rFonts w:asciiTheme="majorHAnsi" w:hAnsiTheme="majorHAnsi" w:cs="Arial"/>
          <w:bCs/>
          <w:sz w:val="24"/>
          <w:szCs w:val="24"/>
          <w:lang w:eastAsia="en-US"/>
        </w:rPr>
        <w:t>gwarancji</w:t>
      </w:r>
      <w:r w:rsidR="00263EA6">
        <w:rPr>
          <w:rFonts w:asciiTheme="majorHAnsi" w:hAnsiTheme="majorHAnsi" w:cs="Arial"/>
          <w:bCs/>
          <w:sz w:val="24"/>
          <w:szCs w:val="24"/>
          <w:lang w:eastAsia="en-US"/>
        </w:rPr>
        <w:t>/poręczeniu</w:t>
      </w:r>
      <w:r w:rsidRPr="00C6306E">
        <w:rPr>
          <w:rFonts w:asciiTheme="majorHAnsi" w:hAnsiTheme="majorHAnsi" w:cs="Arial"/>
          <w:bCs/>
          <w:sz w:val="24"/>
          <w:szCs w:val="24"/>
          <w:lang w:eastAsia="en-US"/>
        </w:rPr>
        <w:t xml:space="preserve"> na pierwsze żądanie </w:t>
      </w:r>
      <w:r w:rsidR="006528C1">
        <w:rPr>
          <w:rFonts w:asciiTheme="majorHAnsi" w:hAnsiTheme="majorHAnsi" w:cs="Arial"/>
          <w:bCs/>
          <w:sz w:val="24"/>
          <w:szCs w:val="24"/>
          <w:lang w:eastAsia="en-US"/>
        </w:rPr>
        <w:t>Zamawiającego</w:t>
      </w:r>
      <w:r w:rsidRPr="00C6306E">
        <w:rPr>
          <w:rFonts w:asciiTheme="majorHAnsi" w:hAnsiTheme="majorHAnsi" w:cs="Arial"/>
          <w:bCs/>
          <w:sz w:val="24"/>
          <w:szCs w:val="24"/>
          <w:lang w:eastAsia="en-US"/>
        </w:rPr>
        <w:t xml:space="preserve"> w sytuacjach </w:t>
      </w:r>
      <w:r w:rsidR="00263EA6">
        <w:rPr>
          <w:rFonts w:asciiTheme="majorHAnsi" w:hAnsiTheme="majorHAnsi" w:cs="Arial"/>
          <w:bCs/>
          <w:sz w:val="24"/>
          <w:szCs w:val="24"/>
          <w:lang w:eastAsia="en-US"/>
        </w:rPr>
        <w:t xml:space="preserve">zatrzymania wadium </w:t>
      </w:r>
      <w:r w:rsidRPr="00C6306E">
        <w:rPr>
          <w:rFonts w:asciiTheme="majorHAnsi" w:hAnsiTheme="majorHAnsi" w:cs="Arial"/>
          <w:bCs/>
          <w:sz w:val="24"/>
          <w:szCs w:val="24"/>
          <w:lang w:eastAsia="en-US"/>
        </w:rPr>
        <w:t xml:space="preserve">określonych </w:t>
      </w:r>
      <w:r w:rsidR="00263EA6">
        <w:rPr>
          <w:rFonts w:asciiTheme="majorHAnsi" w:hAnsiTheme="majorHAnsi" w:cs="Arial"/>
          <w:bCs/>
          <w:sz w:val="24"/>
          <w:szCs w:val="24"/>
          <w:lang w:eastAsia="en-US"/>
        </w:rPr>
        <w:t xml:space="preserve">w przepisach </w:t>
      </w:r>
      <w:r w:rsidRPr="00C6306E">
        <w:rPr>
          <w:rFonts w:asciiTheme="majorHAnsi" w:hAnsiTheme="majorHAnsi" w:cs="Arial"/>
          <w:bCs/>
          <w:sz w:val="24"/>
          <w:szCs w:val="24"/>
          <w:lang w:eastAsia="en-US"/>
        </w:rPr>
        <w:t>ustawy.</w:t>
      </w:r>
    </w:p>
    <w:p w14:paraId="64DD910C" w14:textId="19DF9666" w:rsidR="00263EA6" w:rsidRPr="00E51C18" w:rsidRDefault="00263EA6" w:rsidP="00F94648">
      <w:pPr>
        <w:pStyle w:val="Kolorowalistaakcent11"/>
        <w:numPr>
          <w:ilvl w:val="1"/>
          <w:numId w:val="14"/>
        </w:numPr>
        <w:tabs>
          <w:tab w:val="left" w:pos="709"/>
        </w:tabs>
        <w:spacing w:line="276" w:lineRule="auto"/>
        <w:ind w:left="708" w:hanging="709"/>
        <w:rPr>
          <w:rFonts w:asciiTheme="majorHAnsi" w:hAnsiTheme="majorHAnsi" w:cs="Arial"/>
          <w:sz w:val="24"/>
          <w:szCs w:val="24"/>
        </w:rPr>
      </w:pPr>
      <w:r w:rsidRPr="00263EA6">
        <w:rPr>
          <w:rFonts w:ascii="Cambria" w:hAnsi="Cambria"/>
          <w:color w:val="000000"/>
          <w:sz w:val="24"/>
          <w:szCs w:val="24"/>
          <w:shd w:val="clear" w:color="auto" w:fill="FFFFFF"/>
        </w:rPr>
        <w:t xml:space="preserve">Wadium wnosi się przed upływem terminu składania ofert i utrzymuje nieprzerwanie do dnia upływu terminu związania ofertą, z wyjątkiem przypadków, o których mowa </w:t>
      </w:r>
      <w:r w:rsidRPr="00E51C18">
        <w:rPr>
          <w:rFonts w:asciiTheme="majorHAnsi" w:hAnsiTheme="majorHAnsi"/>
          <w:color w:val="000000"/>
          <w:sz w:val="24"/>
          <w:szCs w:val="24"/>
          <w:shd w:val="clear" w:color="auto" w:fill="FFFFFF"/>
        </w:rPr>
        <w:t>w art. 98 ust. 1 pkt 2 i 3 oraz ust. 2 ustawy</w:t>
      </w:r>
      <w:r w:rsidR="00C3698A">
        <w:rPr>
          <w:rFonts w:asciiTheme="majorHAnsi" w:hAnsiTheme="majorHAnsi"/>
          <w:color w:val="000000"/>
          <w:sz w:val="24"/>
          <w:szCs w:val="24"/>
          <w:shd w:val="clear" w:color="auto" w:fill="FFFFFF"/>
        </w:rPr>
        <w:t xml:space="preserve"> Pzp</w:t>
      </w:r>
      <w:r w:rsidRPr="00E51C18">
        <w:rPr>
          <w:rFonts w:asciiTheme="majorHAnsi" w:hAnsiTheme="majorHAnsi"/>
          <w:color w:val="000000"/>
          <w:sz w:val="24"/>
          <w:szCs w:val="24"/>
          <w:shd w:val="clear" w:color="auto" w:fill="FFFFFF"/>
        </w:rPr>
        <w:t>.</w:t>
      </w:r>
    </w:p>
    <w:p w14:paraId="72CEF515" w14:textId="2155DAD5" w:rsidR="00D9784D" w:rsidRDefault="00E51C18" w:rsidP="00F94648">
      <w:pPr>
        <w:pStyle w:val="Kolorowalistaakcent11"/>
        <w:numPr>
          <w:ilvl w:val="1"/>
          <w:numId w:val="14"/>
        </w:numPr>
        <w:tabs>
          <w:tab w:val="left" w:pos="709"/>
        </w:tabs>
        <w:spacing w:line="276" w:lineRule="auto"/>
        <w:ind w:left="708" w:hanging="709"/>
        <w:rPr>
          <w:rFonts w:asciiTheme="majorHAnsi" w:hAnsiTheme="majorHAnsi" w:cs="Arial"/>
          <w:sz w:val="24"/>
          <w:szCs w:val="24"/>
        </w:rPr>
      </w:pPr>
      <w:r>
        <w:rPr>
          <w:rFonts w:asciiTheme="majorHAnsi" w:hAnsiTheme="majorHAnsi" w:cs="Arial"/>
          <w:sz w:val="24"/>
          <w:szCs w:val="24"/>
        </w:rPr>
        <w:t>Zasady dokonywania zatrzymania i zwrotu wadium określono w przepisach art. 98 ustawy</w:t>
      </w:r>
      <w:r w:rsidR="00C3698A">
        <w:rPr>
          <w:rFonts w:asciiTheme="majorHAnsi" w:hAnsiTheme="majorHAnsi" w:cs="Arial"/>
          <w:sz w:val="24"/>
          <w:szCs w:val="24"/>
        </w:rPr>
        <w:t xml:space="preserve"> Pzp</w:t>
      </w:r>
      <w:r>
        <w:rPr>
          <w:rFonts w:asciiTheme="majorHAnsi" w:hAnsiTheme="majorHAnsi" w:cs="Arial"/>
          <w:sz w:val="24"/>
          <w:szCs w:val="24"/>
        </w:rPr>
        <w:t>.</w:t>
      </w:r>
    </w:p>
    <w:p w14:paraId="75B8D32D" w14:textId="77777777" w:rsidR="006822E2" w:rsidRDefault="006822E2" w:rsidP="006822E2">
      <w:pPr>
        <w:pStyle w:val="Kolorowalistaakcent11"/>
        <w:tabs>
          <w:tab w:val="left" w:pos="709"/>
        </w:tabs>
        <w:spacing w:line="276" w:lineRule="auto"/>
        <w:ind w:left="708"/>
        <w:rPr>
          <w:rFonts w:asciiTheme="majorHAnsi" w:hAnsiTheme="majorHAnsi" w:cs="Arial"/>
          <w:sz w:val="24"/>
          <w:szCs w:val="24"/>
        </w:rPr>
      </w:pPr>
    </w:p>
    <w:tbl>
      <w:tblPr>
        <w:tblW w:w="0" w:type="auto"/>
        <w:tblInd w:w="108" w:type="dxa"/>
        <w:tblBorders>
          <w:bottom w:val="single" w:sz="4" w:space="0" w:color="auto"/>
        </w:tblBorders>
        <w:tblLook w:val="00A0" w:firstRow="1" w:lastRow="0" w:firstColumn="1" w:lastColumn="0" w:noHBand="0" w:noVBand="0"/>
      </w:tblPr>
      <w:tblGrid>
        <w:gridCol w:w="8538"/>
      </w:tblGrid>
      <w:tr w:rsidR="00D9784D" w:rsidRPr="00C6306E" w14:paraId="5693E390" w14:textId="77777777" w:rsidTr="00674B22">
        <w:tc>
          <w:tcPr>
            <w:tcW w:w="8538" w:type="dxa"/>
            <w:tcBorders>
              <w:bottom w:val="single" w:sz="4" w:space="0" w:color="auto"/>
            </w:tcBorders>
            <w:shd w:val="clear" w:color="auto" w:fill="D9D9D9" w:themeFill="background1" w:themeFillShade="D9"/>
          </w:tcPr>
          <w:p w14:paraId="089D226A"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13</w:t>
            </w:r>
          </w:p>
          <w:p w14:paraId="0F3DF2AF"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PRZYGOTOWANIA OFERTY</w:t>
            </w:r>
          </w:p>
        </w:tc>
      </w:tr>
    </w:tbl>
    <w:p w14:paraId="028DE9CD" w14:textId="77777777" w:rsidR="00D77619" w:rsidRPr="00C6306E" w:rsidRDefault="00D77619"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58BCC64F" w14:textId="2B0E0A83" w:rsidR="00921F74" w:rsidRPr="006A031E" w:rsidRDefault="00921F74" w:rsidP="008C7EA0">
      <w:pPr>
        <w:pStyle w:val="Akapitzlist"/>
        <w:widowControl w:val="0"/>
        <w:numPr>
          <w:ilvl w:val="1"/>
          <w:numId w:val="60"/>
        </w:numPr>
        <w:spacing w:line="276" w:lineRule="auto"/>
        <w:outlineLvl w:val="3"/>
        <w:rPr>
          <w:rFonts w:ascii="Cambria" w:hAnsi="Cambria" w:cs="Arial"/>
          <w:bCs/>
          <w:sz w:val="24"/>
          <w:szCs w:val="24"/>
        </w:rPr>
      </w:pPr>
      <w:r w:rsidRPr="00FC016C">
        <w:rPr>
          <w:rFonts w:ascii="Cambria" w:hAnsi="Cambria" w:cs="Arial"/>
          <w:bCs/>
          <w:sz w:val="24"/>
          <w:szCs w:val="24"/>
        </w:rPr>
        <w:t xml:space="preserve">Każdy Wykonawca może złożyć </w:t>
      </w:r>
      <w:r w:rsidRPr="009A4D47">
        <w:rPr>
          <w:rFonts w:ascii="Cambria" w:hAnsi="Cambria" w:cs="Arial"/>
          <w:b/>
          <w:bCs/>
          <w:sz w:val="24"/>
          <w:szCs w:val="24"/>
        </w:rPr>
        <w:t>tylko jedną ofertę</w:t>
      </w:r>
      <w:r w:rsidRPr="005F2E0C">
        <w:rPr>
          <w:rFonts w:ascii="Cambria" w:hAnsi="Cambria" w:cs="Arial"/>
          <w:bCs/>
          <w:sz w:val="24"/>
          <w:szCs w:val="24"/>
        </w:rPr>
        <w:t>. Złożenie więcej niż jednej oferty spowoduje odrzucenie wszystkich ofert złożonych przez Wykonawcę</w:t>
      </w:r>
      <w:r w:rsidRPr="006A031E">
        <w:rPr>
          <w:rFonts w:ascii="Cambria" w:hAnsi="Cambria" w:cs="Arial"/>
          <w:bCs/>
          <w:sz w:val="24"/>
          <w:szCs w:val="24"/>
        </w:rPr>
        <w:t>.</w:t>
      </w:r>
    </w:p>
    <w:p w14:paraId="47782A2E" w14:textId="77777777" w:rsidR="00E16D4F" w:rsidRPr="00E16D4F" w:rsidRDefault="00A60D90" w:rsidP="00F94648">
      <w:pPr>
        <w:pStyle w:val="Akapitzlist"/>
        <w:widowControl w:val="0"/>
        <w:numPr>
          <w:ilvl w:val="1"/>
          <w:numId w:val="15"/>
        </w:numPr>
        <w:spacing w:line="276" w:lineRule="auto"/>
        <w:outlineLvl w:val="3"/>
        <w:rPr>
          <w:rFonts w:asciiTheme="majorHAnsi" w:hAnsiTheme="majorHAnsi" w:cs="Arial"/>
          <w:sz w:val="24"/>
          <w:szCs w:val="24"/>
        </w:rPr>
      </w:pPr>
      <w:r w:rsidRPr="00CB4701">
        <w:rPr>
          <w:rFonts w:asciiTheme="majorHAnsi" w:hAnsiTheme="majorHAnsi" w:cs="Arial"/>
          <w:b/>
          <w:color w:val="000000" w:themeColor="text1"/>
          <w:sz w:val="24"/>
          <w:szCs w:val="24"/>
        </w:rPr>
        <w:t xml:space="preserve">Ofertę </w:t>
      </w:r>
      <w:r w:rsidRPr="00CB4701">
        <w:rPr>
          <w:rFonts w:ascii="Cambria" w:hAnsi="Cambria"/>
          <w:b/>
          <w:color w:val="000000"/>
          <w:sz w:val="24"/>
          <w:szCs w:val="24"/>
          <w:shd w:val="clear" w:color="auto" w:fill="FFFFFF"/>
        </w:rPr>
        <w:t xml:space="preserve">składa się, </w:t>
      </w:r>
      <w:r w:rsidRPr="00CB4701">
        <w:rPr>
          <w:rFonts w:ascii="Cambria" w:hAnsi="Cambria"/>
          <w:b/>
          <w:color w:val="000000"/>
          <w:sz w:val="24"/>
          <w:szCs w:val="24"/>
          <w:u w:val="single"/>
          <w:shd w:val="clear" w:color="auto" w:fill="FFFFFF"/>
        </w:rPr>
        <w:t>pod rygorem nieważności</w:t>
      </w:r>
      <w:r w:rsidRPr="00CB4701">
        <w:rPr>
          <w:rFonts w:ascii="Cambria" w:hAnsi="Cambria"/>
          <w:b/>
          <w:color w:val="000000"/>
          <w:sz w:val="24"/>
          <w:szCs w:val="24"/>
          <w:shd w:val="clear" w:color="auto" w:fill="FFFFFF"/>
        </w:rPr>
        <w:t>, w formie elektronicznej lub w postaci elektronicznej opatrzonej podpisem zaufanym lub podpisem osobistym</w:t>
      </w:r>
      <w:r>
        <w:rPr>
          <w:rFonts w:ascii="Cambria" w:hAnsi="Cambria"/>
          <w:color w:val="000000"/>
          <w:sz w:val="24"/>
          <w:szCs w:val="24"/>
          <w:shd w:val="clear" w:color="auto" w:fill="FFFFFF"/>
        </w:rPr>
        <w:t xml:space="preserve"> </w:t>
      </w:r>
      <w:r w:rsidRPr="000F6647">
        <w:rPr>
          <w:rFonts w:ascii="Cambria" w:hAnsi="Cambria"/>
          <w:color w:val="000000"/>
          <w:sz w:val="24"/>
          <w:szCs w:val="24"/>
          <w:shd w:val="clear" w:color="auto" w:fill="FFFFFF"/>
        </w:rPr>
        <w:t xml:space="preserve">w formatach danych określonych w przepisach wydanych na podstawie </w:t>
      </w:r>
      <w:r w:rsidRPr="000F6647">
        <w:rPr>
          <w:rFonts w:ascii="Cambria" w:hAnsi="Cambria"/>
          <w:sz w:val="24"/>
          <w:szCs w:val="24"/>
          <w:shd w:val="clear" w:color="auto" w:fill="FFFFFF"/>
        </w:rPr>
        <w:t>art. 18</w:t>
      </w:r>
      <w:r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0F6647">
        <w:rPr>
          <w:rFonts w:ascii="Cambria" w:hAnsi="Cambria"/>
          <w:sz w:val="24"/>
          <w:szCs w:val="24"/>
          <w:shd w:val="clear" w:color="auto" w:fill="FFFFFF"/>
        </w:rPr>
        <w:t>art. 66 ust. 1</w:t>
      </w:r>
      <w:r w:rsidRPr="000F6647">
        <w:rPr>
          <w:rFonts w:ascii="Cambria" w:hAnsi="Cambria"/>
          <w:color w:val="000000"/>
          <w:sz w:val="24"/>
          <w:szCs w:val="24"/>
          <w:shd w:val="clear" w:color="auto" w:fill="FFFFFF"/>
        </w:rPr>
        <w:t xml:space="preserve"> </w:t>
      </w:r>
      <w:r w:rsidRPr="00E16D4F">
        <w:rPr>
          <w:rFonts w:ascii="Cambria" w:hAnsi="Cambria"/>
          <w:color w:val="000000"/>
          <w:sz w:val="24"/>
          <w:szCs w:val="24"/>
          <w:shd w:val="clear" w:color="auto" w:fill="FFFFFF"/>
        </w:rPr>
        <w:t>ustawy Pzp, z uwzględnieniem rodzaju przekazywanych danych</w:t>
      </w:r>
      <w:r w:rsidR="00E16D4F" w:rsidRPr="00E16D4F">
        <w:rPr>
          <w:rFonts w:ascii="Cambria" w:hAnsi="Cambria"/>
          <w:color w:val="000000"/>
          <w:sz w:val="24"/>
          <w:szCs w:val="24"/>
          <w:shd w:val="clear" w:color="auto" w:fill="FFFFFF"/>
        </w:rPr>
        <w:t xml:space="preserve"> </w:t>
      </w:r>
      <w:r w:rsidR="00E16D4F" w:rsidRPr="00E16D4F">
        <w:rPr>
          <w:rFonts w:ascii="Cambria" w:hAnsi="Cambria"/>
          <w:sz w:val="24"/>
          <w:szCs w:val="24"/>
        </w:rPr>
        <w:t xml:space="preserve">za </w:t>
      </w:r>
      <w:r w:rsidR="00E16D4F" w:rsidRPr="00E16D4F">
        <w:rPr>
          <w:rFonts w:ascii="Cambria" w:hAnsi="Cambria"/>
          <w:sz w:val="24"/>
          <w:szCs w:val="24"/>
        </w:rPr>
        <w:lastRenderedPageBreak/>
        <w:t xml:space="preserve">pośrednictwem Platformy dostępnej pod adresem: </w:t>
      </w:r>
    </w:p>
    <w:p w14:paraId="40FB7973" w14:textId="53CD8E07" w:rsidR="00A60D90" w:rsidRPr="00E16D4F" w:rsidRDefault="006578B9" w:rsidP="00E16D4F">
      <w:pPr>
        <w:pStyle w:val="Akapitzlist"/>
        <w:widowControl w:val="0"/>
        <w:spacing w:line="276" w:lineRule="auto"/>
        <w:outlineLvl w:val="3"/>
        <w:rPr>
          <w:rFonts w:asciiTheme="majorHAnsi" w:hAnsiTheme="majorHAnsi" w:cs="Arial"/>
          <w:color w:val="0070C0"/>
          <w:sz w:val="24"/>
          <w:szCs w:val="24"/>
        </w:rPr>
      </w:pPr>
      <w:hyperlink r:id="rId40" w:history="1">
        <w:r w:rsidR="00E16D4F" w:rsidRPr="00E16D4F">
          <w:rPr>
            <w:rStyle w:val="Hipercze"/>
            <w:rFonts w:ascii="Cambria" w:hAnsi="Cambria"/>
            <w:color w:val="0070C0"/>
            <w:sz w:val="24"/>
            <w:szCs w:val="24"/>
          </w:rPr>
          <w:t>https://platformazakupowa.pl/pn/terespol</w:t>
        </w:r>
      </w:hyperlink>
      <w:r w:rsidR="00E16D4F" w:rsidRPr="00E16D4F">
        <w:rPr>
          <w:rFonts w:ascii="Cambria" w:hAnsi="Cambria"/>
          <w:color w:val="0070C0"/>
          <w:sz w:val="24"/>
          <w:szCs w:val="24"/>
        </w:rPr>
        <w:t xml:space="preserve"> </w:t>
      </w:r>
    </w:p>
    <w:p w14:paraId="0B8F4619" w14:textId="6D3C41F5" w:rsidR="00A30C5C" w:rsidRPr="001F72A0" w:rsidRDefault="00A30C5C" w:rsidP="00F94648">
      <w:pPr>
        <w:pStyle w:val="Akapitzlist"/>
        <w:widowControl w:val="0"/>
        <w:numPr>
          <w:ilvl w:val="1"/>
          <w:numId w:val="15"/>
        </w:numPr>
        <w:spacing w:line="276" w:lineRule="auto"/>
        <w:outlineLvl w:val="3"/>
        <w:rPr>
          <w:rFonts w:asciiTheme="majorHAnsi" w:hAnsiTheme="majorHAnsi" w:cs="Arial"/>
          <w:sz w:val="24"/>
          <w:szCs w:val="24"/>
        </w:rPr>
      </w:pPr>
      <w:r w:rsidRPr="001F72A0">
        <w:rPr>
          <w:rFonts w:asciiTheme="majorHAnsi" w:hAnsiTheme="majorHAnsi" w:cs="Arial"/>
          <w:color w:val="000000" w:themeColor="text1"/>
          <w:sz w:val="24"/>
          <w:szCs w:val="24"/>
        </w:rPr>
        <w:t xml:space="preserve">Sposób złożenia oferty w tym zaszyfrowania oferty opisany został w Instrukcji użytkownika </w:t>
      </w:r>
      <w:r w:rsidR="006528C1">
        <w:rPr>
          <w:rFonts w:asciiTheme="majorHAnsi" w:hAnsiTheme="majorHAnsi" w:cs="Arial"/>
          <w:color w:val="000000" w:themeColor="text1"/>
          <w:sz w:val="24"/>
          <w:szCs w:val="24"/>
        </w:rPr>
        <w:t>Wykonawca</w:t>
      </w:r>
      <w:r w:rsidRPr="001F72A0">
        <w:rPr>
          <w:rFonts w:asciiTheme="majorHAnsi" w:hAnsiTheme="majorHAnsi" w:cs="Arial"/>
          <w:color w:val="000000" w:themeColor="text1"/>
          <w:sz w:val="24"/>
          <w:szCs w:val="24"/>
        </w:rPr>
        <w:t xml:space="preserve"> zobowiązany jest do zapoznania się z treścią ww. Instrukcji przed złożeniem oferty. Składając ofertę </w:t>
      </w:r>
      <w:r w:rsidR="006528C1">
        <w:rPr>
          <w:rFonts w:asciiTheme="majorHAnsi" w:hAnsiTheme="majorHAnsi" w:cs="Arial"/>
          <w:color w:val="000000" w:themeColor="text1"/>
          <w:sz w:val="24"/>
          <w:szCs w:val="24"/>
        </w:rPr>
        <w:t>Wykonawca</w:t>
      </w:r>
      <w:r w:rsidRPr="001F72A0">
        <w:rPr>
          <w:rFonts w:asciiTheme="majorHAnsi" w:hAnsiTheme="majorHAnsi" w:cs="Arial"/>
          <w:color w:val="000000" w:themeColor="text1"/>
          <w:sz w:val="24"/>
          <w:szCs w:val="24"/>
        </w:rPr>
        <w:t xml:space="preserve"> akceptuje treść ww. Instrukcji. </w:t>
      </w:r>
    </w:p>
    <w:p w14:paraId="5DB8EEBE" w14:textId="77777777" w:rsidR="00B63AD6" w:rsidRPr="00C6306E" w:rsidRDefault="00B63AD6" w:rsidP="00F94648">
      <w:pPr>
        <w:pStyle w:val="Akapitzlist"/>
        <w:widowControl w:val="0"/>
        <w:numPr>
          <w:ilvl w:val="1"/>
          <w:numId w:val="15"/>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Oferta musi zawierać następujące oświadczenia i dokumenty:</w:t>
      </w:r>
    </w:p>
    <w:p w14:paraId="1AABD0E2" w14:textId="0E8FE907" w:rsidR="00AA2062" w:rsidRDefault="00B63AD6" w:rsidP="00F94648">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rPr>
        <w:t>Formularz ofertowy</w:t>
      </w:r>
      <w:r w:rsidR="0032584E" w:rsidRPr="00C6306E">
        <w:rPr>
          <w:rFonts w:asciiTheme="majorHAnsi" w:hAnsiTheme="majorHAnsi" w:cs="Arial"/>
          <w:b/>
          <w:bCs/>
          <w:sz w:val="24"/>
          <w:szCs w:val="24"/>
        </w:rPr>
        <w:t xml:space="preserve"> </w:t>
      </w:r>
      <w:r w:rsidRPr="00C6306E">
        <w:rPr>
          <w:rFonts w:asciiTheme="majorHAnsi" w:hAnsiTheme="majorHAnsi" w:cs="Arial"/>
          <w:bCs/>
          <w:sz w:val="24"/>
          <w:szCs w:val="24"/>
        </w:rPr>
        <w:t xml:space="preserve">– do wykorzystania wzór (druk), stanowiący </w:t>
      </w:r>
      <w:r w:rsidRPr="00C6306E">
        <w:rPr>
          <w:rFonts w:asciiTheme="majorHAnsi" w:hAnsiTheme="majorHAnsi" w:cs="Arial"/>
          <w:b/>
          <w:bCs/>
          <w:sz w:val="24"/>
          <w:szCs w:val="24"/>
        </w:rPr>
        <w:t xml:space="preserve">Załącznik nr 3 do </w:t>
      </w:r>
      <w:r w:rsidR="00A435B8">
        <w:rPr>
          <w:rFonts w:asciiTheme="majorHAnsi" w:hAnsiTheme="majorHAnsi" w:cs="Arial"/>
          <w:b/>
          <w:bCs/>
          <w:sz w:val="24"/>
          <w:szCs w:val="24"/>
        </w:rPr>
        <w:t>SWZ</w:t>
      </w:r>
      <w:r w:rsidR="002F61DD" w:rsidRPr="00C6306E">
        <w:rPr>
          <w:rFonts w:asciiTheme="majorHAnsi" w:hAnsiTheme="majorHAnsi" w:cs="Arial"/>
          <w:b/>
          <w:bCs/>
          <w:sz w:val="24"/>
          <w:szCs w:val="24"/>
        </w:rPr>
        <w:t xml:space="preserve"> </w:t>
      </w:r>
      <w:r w:rsidR="002F61DD" w:rsidRPr="00C6306E">
        <w:rPr>
          <w:rFonts w:asciiTheme="majorHAnsi" w:hAnsiTheme="majorHAnsi" w:cs="Arial"/>
          <w:bCs/>
          <w:sz w:val="24"/>
          <w:szCs w:val="24"/>
        </w:rPr>
        <w:t xml:space="preserve">(przy czym </w:t>
      </w:r>
      <w:r w:rsidR="006528C1">
        <w:rPr>
          <w:rFonts w:asciiTheme="majorHAnsi" w:hAnsiTheme="majorHAnsi" w:cs="Arial"/>
          <w:bCs/>
          <w:sz w:val="24"/>
          <w:szCs w:val="24"/>
        </w:rPr>
        <w:t>Wykonawca</w:t>
      </w:r>
      <w:r w:rsidR="002F61DD" w:rsidRPr="00C6306E">
        <w:rPr>
          <w:rFonts w:asciiTheme="majorHAnsi" w:hAnsiTheme="majorHAnsi" w:cs="Arial"/>
          <w:bCs/>
          <w:sz w:val="24"/>
          <w:szCs w:val="24"/>
        </w:rPr>
        <w:t xml:space="preserve"> może sporządzić ofertę wg innego wzorca, powinna ona wówczas obejmować dane wymagane dla oferty w </w:t>
      </w:r>
      <w:r w:rsidR="00A435B8">
        <w:rPr>
          <w:rFonts w:asciiTheme="majorHAnsi" w:hAnsiTheme="majorHAnsi" w:cs="Arial"/>
          <w:bCs/>
          <w:sz w:val="24"/>
          <w:szCs w:val="24"/>
        </w:rPr>
        <w:t>SWZ</w:t>
      </w:r>
      <w:r w:rsidR="002F61DD" w:rsidRPr="00C6306E">
        <w:rPr>
          <w:rFonts w:asciiTheme="majorHAnsi" w:hAnsiTheme="majorHAnsi" w:cs="Arial"/>
          <w:bCs/>
          <w:sz w:val="24"/>
          <w:szCs w:val="24"/>
        </w:rPr>
        <w:t xml:space="preserve"> i załącznikach)</w:t>
      </w:r>
      <w:r w:rsidRPr="00C6306E">
        <w:rPr>
          <w:rFonts w:asciiTheme="majorHAnsi" w:hAnsiTheme="majorHAnsi" w:cs="Arial"/>
          <w:bCs/>
          <w:sz w:val="24"/>
          <w:szCs w:val="24"/>
        </w:rPr>
        <w:t xml:space="preserve">. </w:t>
      </w:r>
    </w:p>
    <w:p w14:paraId="4C792A1E" w14:textId="4EB94703" w:rsidR="00B037EE" w:rsidRDefault="001F72A0" w:rsidP="00F94648">
      <w:pPr>
        <w:pStyle w:val="Akapitzlist"/>
        <w:widowControl w:val="0"/>
        <w:numPr>
          <w:ilvl w:val="0"/>
          <w:numId w:val="23"/>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Oświadczenia</w:t>
      </w:r>
      <w:r w:rsidR="00C3698A">
        <w:rPr>
          <w:rFonts w:asciiTheme="majorHAnsi" w:hAnsiTheme="majorHAnsi" w:cs="Arial"/>
          <w:b/>
          <w:bCs/>
          <w:sz w:val="24"/>
          <w:szCs w:val="24"/>
        </w:rPr>
        <w:t>,</w:t>
      </w:r>
      <w:r>
        <w:rPr>
          <w:rFonts w:asciiTheme="majorHAnsi" w:hAnsiTheme="majorHAnsi" w:cs="Arial"/>
          <w:b/>
          <w:bCs/>
          <w:sz w:val="24"/>
          <w:szCs w:val="24"/>
        </w:rPr>
        <w:t xml:space="preserve"> o których mowa w </w:t>
      </w:r>
      <w:r w:rsidR="00C81AB0">
        <w:rPr>
          <w:rFonts w:asciiTheme="majorHAnsi" w:hAnsiTheme="majorHAnsi" w:cs="Arial"/>
          <w:b/>
          <w:bCs/>
          <w:sz w:val="24"/>
          <w:szCs w:val="24"/>
        </w:rPr>
        <w:t>pkt</w:t>
      </w:r>
      <w:r>
        <w:rPr>
          <w:rFonts w:asciiTheme="majorHAnsi" w:hAnsiTheme="majorHAnsi" w:cs="Arial"/>
          <w:b/>
          <w:bCs/>
          <w:sz w:val="24"/>
          <w:szCs w:val="24"/>
        </w:rPr>
        <w:t xml:space="preserve"> 8.1 SWZ</w:t>
      </w:r>
      <w:r w:rsidR="00B63AD6" w:rsidRPr="00C6306E">
        <w:rPr>
          <w:rFonts w:asciiTheme="majorHAnsi" w:hAnsiTheme="majorHAnsi" w:cs="Arial"/>
          <w:bCs/>
          <w:sz w:val="24"/>
          <w:szCs w:val="24"/>
        </w:rPr>
        <w:t>;</w:t>
      </w:r>
    </w:p>
    <w:p w14:paraId="5B52F1EA" w14:textId="41065E97" w:rsidR="002C5373" w:rsidRPr="00C6306E" w:rsidRDefault="002C5373" w:rsidP="00F94648">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2C5373">
        <w:rPr>
          <w:rFonts w:asciiTheme="majorHAnsi" w:hAnsiTheme="majorHAnsi" w:cs="Arial"/>
          <w:b/>
          <w:sz w:val="24"/>
          <w:szCs w:val="24"/>
        </w:rPr>
        <w:t xml:space="preserve">Oświadczenie, o którym mowa w </w:t>
      </w:r>
      <w:r w:rsidR="00C81AB0">
        <w:rPr>
          <w:rFonts w:asciiTheme="majorHAnsi" w:hAnsiTheme="majorHAnsi" w:cs="Arial"/>
          <w:b/>
          <w:sz w:val="24"/>
          <w:szCs w:val="24"/>
        </w:rPr>
        <w:t>pkt</w:t>
      </w:r>
      <w:r w:rsidRPr="002C5373">
        <w:rPr>
          <w:rFonts w:asciiTheme="majorHAnsi" w:hAnsiTheme="majorHAnsi" w:cs="Arial"/>
          <w:b/>
          <w:sz w:val="24"/>
          <w:szCs w:val="24"/>
        </w:rPr>
        <w:t xml:space="preserve"> </w:t>
      </w:r>
      <w:r>
        <w:rPr>
          <w:rFonts w:asciiTheme="majorHAnsi" w:hAnsiTheme="majorHAnsi" w:cs="Arial"/>
          <w:b/>
          <w:sz w:val="24"/>
          <w:szCs w:val="24"/>
        </w:rPr>
        <w:t>8</w:t>
      </w:r>
      <w:r w:rsidRPr="002C5373">
        <w:rPr>
          <w:rFonts w:asciiTheme="majorHAnsi" w:hAnsiTheme="majorHAnsi" w:cs="Arial"/>
          <w:b/>
          <w:sz w:val="24"/>
          <w:szCs w:val="24"/>
        </w:rPr>
        <w:t>.</w:t>
      </w:r>
      <w:r>
        <w:rPr>
          <w:rFonts w:asciiTheme="majorHAnsi" w:hAnsiTheme="majorHAnsi" w:cs="Arial"/>
          <w:b/>
          <w:sz w:val="24"/>
          <w:szCs w:val="24"/>
        </w:rPr>
        <w:t>2</w:t>
      </w:r>
      <w:r w:rsidRPr="002C5373">
        <w:rPr>
          <w:rFonts w:asciiTheme="majorHAnsi" w:hAnsiTheme="majorHAnsi" w:cs="Arial"/>
          <w:b/>
          <w:sz w:val="24"/>
          <w:szCs w:val="24"/>
        </w:rPr>
        <w:t xml:space="preserve"> SWZ</w:t>
      </w:r>
      <w:r>
        <w:rPr>
          <w:rFonts w:asciiTheme="majorHAnsi" w:hAnsiTheme="majorHAnsi" w:cs="Arial"/>
          <w:bCs/>
          <w:sz w:val="24"/>
          <w:szCs w:val="24"/>
        </w:rPr>
        <w:t xml:space="preserve"> </w:t>
      </w:r>
      <w:r w:rsidRPr="00C6306E">
        <w:rPr>
          <w:rFonts w:asciiTheme="majorHAnsi" w:hAnsiTheme="majorHAnsi" w:cs="Arial"/>
          <w:b/>
          <w:bCs/>
          <w:i/>
          <w:sz w:val="24"/>
          <w:szCs w:val="24"/>
          <w:lang w:eastAsia="en-US"/>
        </w:rPr>
        <w:t>(jeżeli dotyczy)</w:t>
      </w:r>
      <w:r w:rsidR="00C3698A">
        <w:rPr>
          <w:rFonts w:asciiTheme="majorHAnsi" w:hAnsiTheme="majorHAnsi" w:cs="Arial"/>
          <w:bCs/>
          <w:sz w:val="24"/>
          <w:szCs w:val="24"/>
        </w:rPr>
        <w:t>,</w:t>
      </w:r>
    </w:p>
    <w:p w14:paraId="0BBE3A9C" w14:textId="50D63C8B" w:rsidR="00B037EE" w:rsidRPr="00D57FC0" w:rsidRDefault="00B037EE" w:rsidP="00F94648">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lang w:eastAsia="en-US"/>
        </w:rPr>
        <w:t>Zobowiązanie</w:t>
      </w:r>
      <w:r w:rsidR="002C5373">
        <w:rPr>
          <w:rFonts w:asciiTheme="majorHAnsi" w:hAnsiTheme="majorHAnsi" w:cs="Arial"/>
          <w:b/>
          <w:bCs/>
          <w:sz w:val="24"/>
          <w:szCs w:val="24"/>
          <w:lang w:eastAsia="en-US"/>
        </w:rPr>
        <w:t xml:space="preserve"> lub inne dokumenty</w:t>
      </w:r>
      <w:r w:rsidRPr="002C5373">
        <w:rPr>
          <w:rFonts w:asciiTheme="majorHAnsi" w:hAnsiTheme="majorHAnsi" w:cs="Arial"/>
          <w:b/>
          <w:sz w:val="24"/>
          <w:szCs w:val="24"/>
          <w:lang w:eastAsia="en-US"/>
        </w:rPr>
        <w:t>, o który</w:t>
      </w:r>
      <w:r w:rsidR="002C5373" w:rsidRPr="002C5373">
        <w:rPr>
          <w:rFonts w:asciiTheme="majorHAnsi" w:hAnsiTheme="majorHAnsi" w:cs="Arial"/>
          <w:b/>
          <w:sz w:val="24"/>
          <w:szCs w:val="24"/>
          <w:lang w:eastAsia="en-US"/>
        </w:rPr>
        <w:t>ch</w:t>
      </w:r>
      <w:r w:rsidRPr="002C5373">
        <w:rPr>
          <w:rFonts w:asciiTheme="majorHAnsi" w:hAnsiTheme="majorHAnsi" w:cs="Arial"/>
          <w:b/>
          <w:sz w:val="24"/>
          <w:szCs w:val="24"/>
          <w:lang w:eastAsia="en-US"/>
        </w:rPr>
        <w:t xml:space="preserve"> mowa w pkt 9.</w:t>
      </w:r>
      <w:r w:rsidR="002C5373" w:rsidRPr="002C5373">
        <w:rPr>
          <w:rFonts w:asciiTheme="majorHAnsi" w:hAnsiTheme="majorHAnsi" w:cs="Arial"/>
          <w:b/>
          <w:sz w:val="24"/>
          <w:szCs w:val="24"/>
          <w:lang w:eastAsia="en-US"/>
        </w:rPr>
        <w:t>4</w:t>
      </w:r>
      <w:r w:rsidRPr="002C5373">
        <w:rPr>
          <w:rFonts w:asciiTheme="majorHAnsi" w:hAnsiTheme="majorHAnsi" w:cs="Arial"/>
          <w:b/>
          <w:sz w:val="24"/>
          <w:szCs w:val="24"/>
          <w:lang w:eastAsia="en-US"/>
        </w:rPr>
        <w:t xml:space="preserve"> </w:t>
      </w:r>
      <w:r w:rsidR="00A435B8">
        <w:rPr>
          <w:rFonts w:asciiTheme="majorHAnsi" w:hAnsiTheme="majorHAnsi" w:cs="Arial"/>
          <w:b/>
          <w:sz w:val="24"/>
          <w:szCs w:val="24"/>
          <w:lang w:eastAsia="en-US"/>
        </w:rPr>
        <w:t>SWZ</w:t>
      </w:r>
      <w:r w:rsidRPr="00C6306E">
        <w:rPr>
          <w:rFonts w:asciiTheme="majorHAnsi" w:hAnsiTheme="majorHAnsi" w:cs="Arial"/>
          <w:bCs/>
          <w:sz w:val="24"/>
          <w:szCs w:val="24"/>
          <w:lang w:eastAsia="en-US"/>
        </w:rPr>
        <w:t xml:space="preserve"> </w:t>
      </w:r>
      <w:r w:rsidRPr="00C6306E">
        <w:rPr>
          <w:rFonts w:asciiTheme="majorHAnsi" w:hAnsiTheme="majorHAnsi" w:cs="Arial"/>
          <w:b/>
          <w:bCs/>
          <w:i/>
          <w:sz w:val="24"/>
          <w:szCs w:val="24"/>
          <w:lang w:eastAsia="en-US"/>
        </w:rPr>
        <w:t>(jeżeli dotyczy)</w:t>
      </w:r>
      <w:r w:rsidRPr="00C6306E">
        <w:rPr>
          <w:rFonts w:asciiTheme="majorHAnsi" w:hAnsiTheme="majorHAnsi" w:cs="Arial"/>
          <w:bCs/>
          <w:i/>
          <w:sz w:val="24"/>
          <w:szCs w:val="24"/>
          <w:lang w:eastAsia="en-US"/>
        </w:rPr>
        <w:t>.</w:t>
      </w:r>
    </w:p>
    <w:p w14:paraId="4F2E05FB" w14:textId="53825712" w:rsidR="00D57FC0" w:rsidRPr="00D57FC0" w:rsidRDefault="00D57FC0" w:rsidP="00F94648">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Potwierdzenie umocowania do działania w imieniu </w:t>
      </w:r>
      <w:r w:rsidR="006528C1">
        <w:rPr>
          <w:rFonts w:asciiTheme="majorHAnsi" w:hAnsiTheme="majorHAnsi" w:cs="Arial"/>
          <w:b/>
          <w:bCs/>
          <w:sz w:val="24"/>
          <w:szCs w:val="24"/>
          <w:lang w:eastAsia="en-US"/>
        </w:rPr>
        <w:t>Wykonawcy</w:t>
      </w:r>
      <w:r w:rsidRPr="00D57FC0">
        <w:rPr>
          <w:rFonts w:asciiTheme="majorHAnsi" w:hAnsiTheme="majorHAnsi" w:cs="Arial"/>
          <w:b/>
          <w:bCs/>
          <w:sz w:val="24"/>
          <w:szCs w:val="24"/>
          <w:lang w:eastAsia="en-US"/>
        </w:rPr>
        <w:t xml:space="preserve"> </w:t>
      </w:r>
      <w:r w:rsidRPr="00D57FC0">
        <w:rPr>
          <w:rFonts w:ascii="Cambria" w:hAnsi="Cambria"/>
          <w:b/>
          <w:bCs/>
          <w:color w:val="000000"/>
          <w:sz w:val="24"/>
          <w:szCs w:val="24"/>
        </w:rPr>
        <w:t>lub podmiotu udostępniającego zasoby</w:t>
      </w:r>
      <w:r w:rsidRPr="00D57FC0">
        <w:rPr>
          <w:rFonts w:asciiTheme="majorHAnsi" w:hAnsiTheme="majorHAnsi" w:cs="Arial"/>
          <w:b/>
          <w:bCs/>
          <w:sz w:val="24"/>
          <w:szCs w:val="24"/>
          <w:lang w:eastAsia="en-US"/>
        </w:rPr>
        <w:t>:</w:t>
      </w:r>
    </w:p>
    <w:p w14:paraId="33A84CD2" w14:textId="731A85E8" w:rsidR="00D57FC0" w:rsidRPr="0039711B" w:rsidRDefault="006528C1" w:rsidP="00000149">
      <w:pPr>
        <w:pStyle w:val="Akapitzlist"/>
        <w:widowControl w:val="0"/>
        <w:numPr>
          <w:ilvl w:val="0"/>
          <w:numId w:val="36"/>
        </w:numPr>
        <w:spacing w:line="276" w:lineRule="auto"/>
        <w:outlineLvl w:val="3"/>
        <w:rPr>
          <w:rFonts w:asciiTheme="majorHAnsi" w:hAnsiTheme="majorHAnsi" w:cs="Arial"/>
          <w:b/>
          <w:bCs/>
          <w:sz w:val="24"/>
          <w:szCs w:val="24"/>
          <w:lang w:eastAsia="en-US"/>
        </w:rPr>
      </w:pPr>
      <w:r>
        <w:rPr>
          <w:rFonts w:asciiTheme="majorHAnsi" w:hAnsiTheme="majorHAnsi" w:cs="Arial"/>
          <w:sz w:val="24"/>
          <w:szCs w:val="24"/>
          <w:lang w:eastAsia="en-US"/>
        </w:rPr>
        <w:t>Zamawiający</w:t>
      </w:r>
      <w:r w:rsidR="00D57FC0" w:rsidRPr="00D57FC0">
        <w:rPr>
          <w:rFonts w:asciiTheme="majorHAnsi" w:hAnsiTheme="majorHAnsi" w:cs="Arial"/>
          <w:sz w:val="24"/>
          <w:szCs w:val="24"/>
          <w:lang w:eastAsia="en-US"/>
        </w:rPr>
        <w:t xml:space="preserve"> w</w:t>
      </w:r>
      <w:r w:rsidR="00D57FC0" w:rsidRPr="00D57FC0">
        <w:rPr>
          <w:rFonts w:asciiTheme="majorHAnsi" w:hAnsiTheme="majorHAnsi" w:cs="Arial"/>
          <w:b/>
          <w:bCs/>
          <w:sz w:val="24"/>
          <w:szCs w:val="24"/>
          <w:lang w:eastAsia="en-US"/>
        </w:rPr>
        <w:t xml:space="preserve"> </w:t>
      </w:r>
      <w:r w:rsidR="00D57FC0" w:rsidRPr="00D57FC0">
        <w:rPr>
          <w:rFonts w:ascii="Cambria" w:hAnsi="Cambria"/>
          <w:color w:val="000000"/>
          <w:sz w:val="24"/>
          <w:szCs w:val="24"/>
        </w:rPr>
        <w:t xml:space="preserve">celu potwierdzenia, że osoba działająca w imieniu </w:t>
      </w:r>
      <w:r>
        <w:rPr>
          <w:rFonts w:ascii="Cambria" w:hAnsi="Cambria"/>
          <w:color w:val="000000"/>
          <w:sz w:val="24"/>
          <w:szCs w:val="24"/>
        </w:rPr>
        <w:t>Wykonawcy</w:t>
      </w:r>
      <w:r w:rsidR="00D57FC0" w:rsidRPr="00D57FC0">
        <w:rPr>
          <w:rFonts w:ascii="Cambria" w:hAnsi="Cambria"/>
          <w:color w:val="000000"/>
          <w:sz w:val="24"/>
          <w:szCs w:val="24"/>
        </w:rPr>
        <w:t xml:space="preserve"> </w:t>
      </w:r>
      <w:bookmarkStart w:id="3" w:name="_Hlk61243161"/>
      <w:r w:rsidR="00D57FC0" w:rsidRPr="00D57FC0">
        <w:rPr>
          <w:rFonts w:ascii="Cambria" w:hAnsi="Cambria"/>
          <w:color w:val="000000"/>
          <w:sz w:val="24"/>
          <w:szCs w:val="24"/>
        </w:rPr>
        <w:t>lub podmiotu</w:t>
      </w:r>
      <w:r w:rsidR="00D57FC0">
        <w:rPr>
          <w:rFonts w:ascii="Cambria" w:hAnsi="Cambria"/>
          <w:color w:val="000000"/>
          <w:sz w:val="24"/>
          <w:szCs w:val="24"/>
        </w:rPr>
        <w:t xml:space="preserve"> udostępniającego zasoby</w:t>
      </w:r>
      <w:bookmarkEnd w:id="3"/>
      <w:r w:rsidR="00D57FC0" w:rsidRPr="0039711B">
        <w:rPr>
          <w:rFonts w:ascii="Cambria" w:hAnsi="Cambria"/>
          <w:color w:val="000000"/>
          <w:sz w:val="24"/>
          <w:szCs w:val="24"/>
        </w:rPr>
        <w:t xml:space="preserve"> jest umocowana do jego reprezentowania, żąda </w:t>
      </w:r>
      <w:r w:rsidR="00D57FC0">
        <w:rPr>
          <w:rFonts w:ascii="Cambria" w:hAnsi="Cambria"/>
          <w:color w:val="000000"/>
          <w:sz w:val="24"/>
          <w:szCs w:val="24"/>
        </w:rPr>
        <w:t xml:space="preserve">złożenia wraz z ofertą </w:t>
      </w:r>
      <w:r w:rsidR="00D57FC0" w:rsidRPr="0039711B">
        <w:rPr>
          <w:rFonts w:ascii="Cambria" w:hAnsi="Cambria"/>
          <w:color w:val="000000"/>
          <w:sz w:val="24"/>
          <w:szCs w:val="24"/>
        </w:rPr>
        <w:t>odpisu lub informacji z Krajowego Rejestru Sądowego, Centralnej Ewidencji i Informacji o Działalności Gospodarczej lub innego właściwego rejestru</w:t>
      </w:r>
      <w:r w:rsidR="00D57FC0">
        <w:rPr>
          <w:rFonts w:ascii="Cambria" w:hAnsi="Cambria"/>
          <w:color w:val="000000"/>
          <w:sz w:val="24"/>
          <w:szCs w:val="24"/>
        </w:rPr>
        <w:t>;</w:t>
      </w:r>
    </w:p>
    <w:p w14:paraId="5A97D793" w14:textId="0D03C565" w:rsidR="00D57FC0" w:rsidRPr="0039711B" w:rsidRDefault="006528C1" w:rsidP="00000149">
      <w:pPr>
        <w:pStyle w:val="Akapitzlist"/>
        <w:widowControl w:val="0"/>
        <w:numPr>
          <w:ilvl w:val="0"/>
          <w:numId w:val="36"/>
        </w:numPr>
        <w:spacing w:line="276" w:lineRule="auto"/>
        <w:outlineLvl w:val="3"/>
        <w:rPr>
          <w:rFonts w:asciiTheme="majorHAnsi" w:hAnsiTheme="majorHAnsi" w:cs="Arial"/>
          <w:b/>
          <w:bCs/>
          <w:sz w:val="24"/>
          <w:szCs w:val="24"/>
          <w:lang w:eastAsia="en-US"/>
        </w:rPr>
      </w:pPr>
      <w:r>
        <w:rPr>
          <w:rFonts w:ascii="Cambria" w:hAnsi="Cambria"/>
          <w:color w:val="000000"/>
          <w:sz w:val="24"/>
          <w:szCs w:val="24"/>
        </w:rPr>
        <w:t>Wykonawca</w:t>
      </w:r>
      <w:r w:rsidR="00D57FC0" w:rsidRPr="0039711B">
        <w:rPr>
          <w:rFonts w:ascii="Cambria" w:hAnsi="Cambria"/>
          <w:color w:val="000000"/>
          <w:sz w:val="24"/>
          <w:szCs w:val="24"/>
        </w:rPr>
        <w:t xml:space="preserve"> </w:t>
      </w:r>
      <w:r w:rsidR="00D57FC0">
        <w:rPr>
          <w:rFonts w:ascii="Cambria" w:hAnsi="Cambria"/>
          <w:color w:val="000000"/>
          <w:sz w:val="24"/>
          <w:szCs w:val="24"/>
        </w:rPr>
        <w:t>lub podmiot udostępniający zasoby</w:t>
      </w:r>
      <w:r w:rsidR="00D57FC0" w:rsidRPr="0039711B">
        <w:rPr>
          <w:rFonts w:ascii="Cambria" w:hAnsi="Cambria"/>
          <w:color w:val="000000"/>
          <w:sz w:val="24"/>
          <w:szCs w:val="24"/>
        </w:rPr>
        <w:t xml:space="preserve"> nie jest zobowiązany do złożenia dokumentów, o których mowa w </w:t>
      </w:r>
      <w:r w:rsidR="00D57FC0">
        <w:rPr>
          <w:rFonts w:ascii="Cambria" w:hAnsi="Cambria"/>
          <w:color w:val="000000"/>
          <w:sz w:val="24"/>
          <w:szCs w:val="24"/>
        </w:rPr>
        <w:t>lit a)</w:t>
      </w:r>
      <w:r w:rsidR="00D57FC0" w:rsidRPr="0039711B">
        <w:rPr>
          <w:rFonts w:ascii="Cambria" w:hAnsi="Cambria"/>
          <w:color w:val="000000"/>
          <w:sz w:val="24"/>
          <w:szCs w:val="24"/>
        </w:rPr>
        <w:t xml:space="preserve">, jeżeli </w:t>
      </w:r>
      <w:r>
        <w:rPr>
          <w:rFonts w:ascii="Cambria" w:hAnsi="Cambria"/>
          <w:color w:val="000000"/>
          <w:sz w:val="24"/>
          <w:szCs w:val="24"/>
        </w:rPr>
        <w:t>Zamawiający</w:t>
      </w:r>
      <w:r w:rsidR="00D57FC0" w:rsidRPr="0039711B">
        <w:rPr>
          <w:rFonts w:ascii="Cambria" w:hAnsi="Cambria"/>
          <w:color w:val="000000"/>
          <w:sz w:val="24"/>
          <w:szCs w:val="24"/>
        </w:rPr>
        <w:t xml:space="preserve"> może je uzyskać za pomocą bezpłatnych i ogólnodostępnych baz danych, o ile </w:t>
      </w:r>
      <w:r>
        <w:rPr>
          <w:rFonts w:ascii="Cambria" w:hAnsi="Cambria"/>
          <w:color w:val="000000"/>
          <w:sz w:val="24"/>
          <w:szCs w:val="24"/>
        </w:rPr>
        <w:t>Wykonawca</w:t>
      </w:r>
      <w:r w:rsidR="00D57FC0" w:rsidRPr="0039711B">
        <w:rPr>
          <w:rFonts w:ascii="Cambria" w:hAnsi="Cambria"/>
          <w:color w:val="000000"/>
          <w:sz w:val="24"/>
          <w:szCs w:val="24"/>
        </w:rPr>
        <w:t xml:space="preserve"> wskazał dane umożliwiające dostęp do tych dokumentów.</w:t>
      </w:r>
    </w:p>
    <w:p w14:paraId="0E360097" w14:textId="5C0D0E9A" w:rsidR="00D57FC0" w:rsidRPr="00D57FC0" w:rsidRDefault="00D57FC0" w:rsidP="00000149">
      <w:pPr>
        <w:pStyle w:val="Akapitzlist"/>
        <w:widowControl w:val="0"/>
        <w:numPr>
          <w:ilvl w:val="0"/>
          <w:numId w:val="36"/>
        </w:numPr>
        <w:spacing w:line="276" w:lineRule="auto"/>
        <w:outlineLvl w:val="3"/>
        <w:rPr>
          <w:rFonts w:asciiTheme="majorHAnsi" w:hAnsiTheme="majorHAnsi" w:cs="Arial"/>
          <w:b/>
          <w:bCs/>
          <w:sz w:val="24"/>
          <w:szCs w:val="24"/>
          <w:lang w:eastAsia="en-US"/>
        </w:rPr>
      </w:pPr>
      <w:r w:rsidRPr="00D57FC0">
        <w:rPr>
          <w:rFonts w:ascii="Cambria" w:hAnsi="Cambria"/>
          <w:color w:val="000000"/>
          <w:sz w:val="24"/>
          <w:szCs w:val="24"/>
        </w:rPr>
        <w:t xml:space="preserve">jeżeli w imieniu </w:t>
      </w:r>
      <w:r w:rsidR="006528C1">
        <w:rPr>
          <w:rFonts w:ascii="Cambria" w:hAnsi="Cambria"/>
          <w:color w:val="000000"/>
          <w:sz w:val="24"/>
          <w:szCs w:val="24"/>
        </w:rPr>
        <w:t>Wykonawcy</w:t>
      </w:r>
      <w:r w:rsidRPr="00D57FC0">
        <w:rPr>
          <w:rFonts w:ascii="Cambria" w:hAnsi="Cambria"/>
          <w:color w:val="000000"/>
          <w:sz w:val="24"/>
          <w:szCs w:val="24"/>
        </w:rPr>
        <w:t xml:space="preserve"> </w:t>
      </w:r>
      <w:r>
        <w:rPr>
          <w:rFonts w:ascii="Cambria" w:hAnsi="Cambria"/>
          <w:color w:val="000000"/>
          <w:sz w:val="24"/>
          <w:szCs w:val="24"/>
        </w:rPr>
        <w:t>lub podmiotu udostępniającego zasoby</w:t>
      </w:r>
      <w:r w:rsidRPr="00D57FC0">
        <w:rPr>
          <w:rFonts w:ascii="Cambria" w:hAnsi="Cambria"/>
          <w:color w:val="000000"/>
          <w:sz w:val="24"/>
          <w:szCs w:val="24"/>
        </w:rPr>
        <w:t xml:space="preserve"> działa osoba, której umocowanie do jego reprezentowania nie wynika z dokumentów, o których mowa w lit a), </w:t>
      </w:r>
      <w:r w:rsidR="006528C1">
        <w:rPr>
          <w:rFonts w:ascii="Cambria" w:hAnsi="Cambria"/>
          <w:color w:val="000000"/>
          <w:sz w:val="24"/>
          <w:szCs w:val="24"/>
        </w:rPr>
        <w:t>Zamawiający</w:t>
      </w:r>
      <w:r w:rsidRPr="00D57FC0">
        <w:rPr>
          <w:rFonts w:ascii="Cambria" w:hAnsi="Cambria"/>
          <w:color w:val="000000"/>
          <w:sz w:val="24"/>
          <w:szCs w:val="24"/>
        </w:rPr>
        <w:t xml:space="preserve"> żąda od </w:t>
      </w:r>
      <w:r w:rsidR="006528C1">
        <w:rPr>
          <w:rFonts w:ascii="Cambria" w:hAnsi="Cambria"/>
          <w:color w:val="000000"/>
          <w:sz w:val="24"/>
          <w:szCs w:val="24"/>
        </w:rPr>
        <w:t>Wykonawcy</w:t>
      </w:r>
      <w:r w:rsidRPr="00D57FC0">
        <w:rPr>
          <w:rFonts w:ascii="Cambria" w:hAnsi="Cambria"/>
          <w:color w:val="000000"/>
          <w:sz w:val="24"/>
          <w:szCs w:val="24"/>
        </w:rPr>
        <w:t xml:space="preserve"> </w:t>
      </w:r>
      <w:r>
        <w:rPr>
          <w:rFonts w:ascii="Cambria" w:hAnsi="Cambria"/>
          <w:color w:val="000000"/>
          <w:sz w:val="24"/>
          <w:szCs w:val="24"/>
        </w:rPr>
        <w:t xml:space="preserve">lub podmiotu udostępniającego zasoby złożenia wraz z ofertą </w:t>
      </w:r>
      <w:r w:rsidRPr="00D57FC0">
        <w:rPr>
          <w:rFonts w:ascii="Cambria" w:hAnsi="Cambria"/>
          <w:color w:val="000000"/>
          <w:sz w:val="24"/>
          <w:szCs w:val="24"/>
        </w:rPr>
        <w:t xml:space="preserve">pełnomocnictwa lub innego dokumentu potwierdzającego umocowanie do reprezentowania </w:t>
      </w:r>
      <w:r w:rsidR="006528C1">
        <w:rPr>
          <w:rFonts w:ascii="Cambria" w:hAnsi="Cambria"/>
          <w:color w:val="000000"/>
          <w:sz w:val="24"/>
          <w:szCs w:val="24"/>
        </w:rPr>
        <w:t>Wykonawcy</w:t>
      </w:r>
      <w:r w:rsidRPr="00D57FC0">
        <w:rPr>
          <w:rFonts w:ascii="Cambria" w:hAnsi="Cambria"/>
          <w:color w:val="000000"/>
          <w:sz w:val="24"/>
          <w:szCs w:val="24"/>
        </w:rPr>
        <w:t xml:space="preserve">. </w:t>
      </w:r>
    </w:p>
    <w:p w14:paraId="37820421" w14:textId="4D6D6F6E" w:rsidR="002C5373" w:rsidRPr="00D57FC0" w:rsidRDefault="002C5373" w:rsidP="00F94648">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Pełnomocnictwo </w:t>
      </w:r>
      <w:r w:rsidR="00D57FC0" w:rsidRPr="00D57FC0">
        <w:rPr>
          <w:rFonts w:ascii="Cambria" w:hAnsi="Cambria"/>
          <w:color w:val="000000"/>
          <w:sz w:val="24"/>
          <w:szCs w:val="24"/>
          <w:shd w:val="clear" w:color="auto" w:fill="FFFFFF"/>
        </w:rPr>
        <w:t>do reprezentowania</w:t>
      </w:r>
      <w:r w:rsidR="00846B70">
        <w:rPr>
          <w:rFonts w:ascii="Cambria" w:hAnsi="Cambria"/>
          <w:color w:val="000000"/>
          <w:sz w:val="24"/>
          <w:szCs w:val="24"/>
          <w:shd w:val="clear" w:color="auto" w:fill="FFFFFF"/>
        </w:rPr>
        <w:t xml:space="preserve"> wykonawców wspólnie ubiegających się o udzielenie zamówienia </w:t>
      </w:r>
      <w:r w:rsidR="00D57FC0" w:rsidRPr="00D57FC0">
        <w:rPr>
          <w:rFonts w:ascii="Cambria" w:hAnsi="Cambria"/>
          <w:color w:val="000000"/>
          <w:sz w:val="24"/>
          <w:szCs w:val="24"/>
          <w:shd w:val="clear" w:color="auto" w:fill="FFFFFF"/>
        </w:rPr>
        <w:t xml:space="preserve">w postępowaniu o udzielenie zamówienia albo do reprezentowania </w:t>
      </w:r>
      <w:r w:rsidR="00846B70">
        <w:rPr>
          <w:rFonts w:ascii="Cambria" w:hAnsi="Cambria"/>
          <w:color w:val="000000"/>
          <w:sz w:val="24"/>
          <w:szCs w:val="24"/>
          <w:shd w:val="clear" w:color="auto" w:fill="FFFFFF"/>
        </w:rPr>
        <w:t xml:space="preserve">ich </w:t>
      </w:r>
      <w:r w:rsidR="00D57FC0" w:rsidRPr="00D57FC0">
        <w:rPr>
          <w:rFonts w:ascii="Cambria" w:hAnsi="Cambria"/>
          <w:color w:val="000000"/>
          <w:sz w:val="24"/>
          <w:szCs w:val="24"/>
          <w:shd w:val="clear" w:color="auto" w:fill="FFFFFF"/>
        </w:rPr>
        <w:t>w postępowaniu i zawarcia umowy w sprawie zamówienia publicznego</w:t>
      </w:r>
      <w:r w:rsidRPr="00D57FC0">
        <w:rPr>
          <w:rFonts w:ascii="Cambria" w:hAnsi="Cambria" w:cs="Arial"/>
          <w:bCs/>
          <w:sz w:val="24"/>
          <w:szCs w:val="24"/>
          <w:lang w:eastAsia="en-US"/>
        </w:rPr>
        <w:t xml:space="preserve"> </w:t>
      </w:r>
      <w:r w:rsidRPr="00D57FC0">
        <w:rPr>
          <w:rFonts w:ascii="Cambria" w:hAnsi="Cambria" w:cs="Arial"/>
          <w:b/>
          <w:bCs/>
          <w:i/>
          <w:sz w:val="24"/>
          <w:szCs w:val="24"/>
          <w:lang w:eastAsia="en-US"/>
        </w:rPr>
        <w:t>(jeż</w:t>
      </w:r>
      <w:r w:rsidRPr="00D57FC0">
        <w:rPr>
          <w:rFonts w:asciiTheme="majorHAnsi" w:hAnsiTheme="majorHAnsi" w:cs="Arial"/>
          <w:b/>
          <w:bCs/>
          <w:i/>
          <w:sz w:val="24"/>
          <w:szCs w:val="24"/>
          <w:lang w:eastAsia="en-US"/>
        </w:rPr>
        <w:t>eli dotyczy)</w:t>
      </w:r>
      <w:r w:rsidRPr="00D57FC0">
        <w:rPr>
          <w:rFonts w:asciiTheme="majorHAnsi" w:hAnsiTheme="majorHAnsi" w:cs="Arial"/>
          <w:bCs/>
          <w:sz w:val="24"/>
          <w:szCs w:val="24"/>
          <w:lang w:eastAsia="en-US"/>
        </w:rPr>
        <w:t>.</w:t>
      </w:r>
    </w:p>
    <w:p w14:paraId="3701BA04" w14:textId="68B4C745" w:rsidR="009D6742" w:rsidRPr="00720641" w:rsidRDefault="009D6742" w:rsidP="00720641">
      <w:pPr>
        <w:pStyle w:val="Akapitzlist"/>
        <w:widowControl w:val="0"/>
        <w:numPr>
          <w:ilvl w:val="1"/>
          <w:numId w:val="15"/>
        </w:numPr>
        <w:spacing w:line="276" w:lineRule="auto"/>
        <w:ind w:left="709"/>
        <w:outlineLvl w:val="3"/>
        <w:rPr>
          <w:rFonts w:asciiTheme="majorHAnsi" w:hAnsiTheme="majorHAnsi" w:cs="Arial"/>
          <w:bCs/>
        </w:rPr>
      </w:pPr>
      <w:r w:rsidRPr="00720641">
        <w:rPr>
          <w:rFonts w:ascii="Cambria" w:hAnsi="Cambria"/>
          <w:b/>
          <w:bCs/>
          <w:color w:val="000000"/>
          <w:sz w:val="24"/>
          <w:szCs w:val="24"/>
        </w:rPr>
        <w:t>Pełnomocnictwo</w:t>
      </w:r>
      <w:r w:rsidRPr="00720641">
        <w:rPr>
          <w:rFonts w:ascii="Cambria" w:hAnsi="Cambria"/>
          <w:color w:val="000000"/>
          <w:sz w:val="24"/>
          <w:szCs w:val="24"/>
        </w:rPr>
        <w:t xml:space="preserve">, o którym mowa w rozdziale 13.4 pkt 5) lit c) i pkt 6) SWZ składa się przekazuje się w postaci elektronicznej i opatruje się </w:t>
      </w:r>
      <w:r w:rsidRPr="00720641">
        <w:rPr>
          <w:rFonts w:ascii="Cambria" w:hAnsi="Cambria"/>
          <w:color w:val="000000"/>
          <w:sz w:val="24"/>
          <w:szCs w:val="24"/>
        </w:rPr>
        <w:lastRenderedPageBreak/>
        <w:t xml:space="preserve">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w:t>
      </w:r>
      <w:r w:rsidR="006822E2">
        <w:rPr>
          <w:rFonts w:ascii="Cambria" w:hAnsi="Cambria"/>
          <w:color w:val="000000"/>
          <w:sz w:val="24"/>
          <w:szCs w:val="24"/>
        </w:rPr>
        <w:t>p</w:t>
      </w:r>
      <w:r w:rsidRPr="00720641">
        <w:rPr>
          <w:rFonts w:ascii="Cambria" w:hAnsi="Cambria"/>
          <w:color w:val="000000"/>
          <w:sz w:val="24"/>
          <w:szCs w:val="24"/>
        </w:rPr>
        <w:t>apierowej.  Poświadczenia zgodności cyfrowego odwzorowania z dokumentem w postaci papierowej dokonuje mocodawca. Poświadczenia zgodności cyfrowego odwzorowania pełnomocnictwa z dokumentem w postaci papierowej może dokonać również notariusz.</w:t>
      </w:r>
    </w:p>
    <w:p w14:paraId="2C601775" w14:textId="4175D14F" w:rsidR="00470482" w:rsidRDefault="006528C1" w:rsidP="00F94648">
      <w:pPr>
        <w:pStyle w:val="Akapitzlist"/>
        <w:widowControl w:val="0"/>
        <w:numPr>
          <w:ilvl w:val="1"/>
          <w:numId w:val="15"/>
        </w:numPr>
        <w:spacing w:line="276" w:lineRule="auto"/>
        <w:ind w:left="709"/>
        <w:outlineLvl w:val="3"/>
        <w:rPr>
          <w:rFonts w:asciiTheme="majorHAnsi" w:hAnsiTheme="majorHAnsi" w:cs="Arial"/>
          <w:bCs/>
          <w:sz w:val="24"/>
          <w:szCs w:val="24"/>
        </w:rPr>
      </w:pPr>
      <w:r>
        <w:rPr>
          <w:rFonts w:asciiTheme="majorHAnsi" w:hAnsiTheme="majorHAnsi" w:cs="Arial"/>
          <w:bCs/>
          <w:sz w:val="24"/>
          <w:szCs w:val="24"/>
        </w:rPr>
        <w:t>Wykonawca</w:t>
      </w:r>
      <w:r w:rsidR="00470482" w:rsidRPr="00C6306E">
        <w:rPr>
          <w:rFonts w:asciiTheme="majorHAnsi" w:hAnsiTheme="majorHAnsi" w:cs="Arial"/>
          <w:bCs/>
          <w:sz w:val="24"/>
          <w:szCs w:val="24"/>
        </w:rPr>
        <w:t xml:space="preserve"> w ofercie może zastrzec informacje stanowiące tajemnicę przedsiębiorstwa w rozumieniu ustawy z dnia 16 kwietnia 1993 r. o zwalczaniu nieuczciwej konkurencji (tekst jedn. Dz. U. 20</w:t>
      </w:r>
      <w:r w:rsidR="0046682B">
        <w:rPr>
          <w:rFonts w:asciiTheme="majorHAnsi" w:hAnsiTheme="majorHAnsi" w:cs="Arial"/>
          <w:bCs/>
          <w:sz w:val="24"/>
          <w:szCs w:val="24"/>
        </w:rPr>
        <w:t>20 poz. 1913</w:t>
      </w:r>
      <w:r w:rsidR="00470482" w:rsidRPr="00C6306E">
        <w:rPr>
          <w:rFonts w:asciiTheme="majorHAnsi" w:hAnsiTheme="majorHAnsi" w:cs="Arial"/>
          <w:bCs/>
          <w:sz w:val="24"/>
          <w:szCs w:val="24"/>
        </w:rPr>
        <w:t xml:space="preserve">, ze zm.). </w:t>
      </w:r>
      <w:r>
        <w:rPr>
          <w:rFonts w:asciiTheme="majorHAnsi" w:hAnsiTheme="majorHAnsi" w:cs="Arial"/>
          <w:bCs/>
          <w:sz w:val="24"/>
          <w:szCs w:val="24"/>
        </w:rPr>
        <w:t>Zamawiający</w:t>
      </w:r>
      <w:r w:rsidR="00470482" w:rsidRPr="00C6306E">
        <w:rPr>
          <w:rFonts w:asciiTheme="majorHAnsi" w:hAnsiTheme="majorHAnsi" w:cs="Arial"/>
          <w:bCs/>
          <w:sz w:val="24"/>
          <w:szCs w:val="24"/>
        </w:rPr>
        <w:t xml:space="preserve"> nie ujawni informacji stanowiących tajemnicę przedsiębiorstwa w rozumieniu przepisów o zwalczaniu nieuczciwej konkurencji, jeżeli </w:t>
      </w:r>
      <w:r>
        <w:rPr>
          <w:rFonts w:asciiTheme="majorHAnsi" w:hAnsiTheme="majorHAnsi" w:cs="Arial"/>
          <w:bCs/>
          <w:sz w:val="24"/>
          <w:szCs w:val="24"/>
        </w:rPr>
        <w:t>Wykonawca</w:t>
      </w:r>
      <w:r w:rsidR="00470482" w:rsidRPr="00C6306E">
        <w:rPr>
          <w:rFonts w:asciiTheme="majorHAnsi" w:hAnsiTheme="majorHAnsi" w:cs="Arial"/>
          <w:bCs/>
          <w:sz w:val="24"/>
          <w:szCs w:val="24"/>
        </w:rPr>
        <w:t>, nie później niż w terminie składania ofert, zastrzegł, że nie mogą być one udostępniane oraz wykazał, iż zastrzeżone informacje stanowią tajemnicę przedsiębiorstwa.</w:t>
      </w:r>
    </w:p>
    <w:p w14:paraId="62C83BD0" w14:textId="77777777" w:rsidR="00C81AB0" w:rsidRPr="0043256E" w:rsidRDefault="00C81AB0" w:rsidP="00C81AB0">
      <w:pPr>
        <w:pStyle w:val="Akapitzlist"/>
        <w:widowControl w:val="0"/>
        <w:numPr>
          <w:ilvl w:val="1"/>
          <w:numId w:val="15"/>
        </w:numPr>
        <w:spacing w:line="276" w:lineRule="auto"/>
        <w:ind w:left="709"/>
        <w:outlineLvl w:val="3"/>
        <w:rPr>
          <w:rFonts w:asciiTheme="majorHAnsi" w:hAnsiTheme="majorHAnsi" w:cs="Arial"/>
          <w:bCs/>
          <w:sz w:val="24"/>
          <w:szCs w:val="24"/>
        </w:rPr>
      </w:pPr>
      <w:r w:rsidRPr="0043256E">
        <w:rPr>
          <w:rFonts w:asciiTheme="majorHAnsi" w:eastAsia="Calibri" w:hAnsiTheme="majorHAnsi"/>
          <w:sz w:val="24"/>
          <w:szCs w:val="24"/>
          <w:u w:val="single"/>
        </w:rPr>
        <w:t>Wykonawca nie może zastrzec w ofercie informacji o których mowa w art. 222 ust. 5 ustawy Pzp.</w:t>
      </w:r>
    </w:p>
    <w:p w14:paraId="2F600D7C" w14:textId="7A58B90E" w:rsidR="00470482" w:rsidRDefault="00470482" w:rsidP="00F94648">
      <w:pPr>
        <w:pStyle w:val="Akapitzlist"/>
        <w:widowControl w:val="0"/>
        <w:numPr>
          <w:ilvl w:val="1"/>
          <w:numId w:val="15"/>
        </w:numPr>
        <w:spacing w:line="276" w:lineRule="auto"/>
        <w:ind w:left="709"/>
        <w:outlineLvl w:val="3"/>
        <w:rPr>
          <w:rFonts w:asciiTheme="majorHAnsi" w:hAnsiTheme="majorHAnsi" w:cs="Arial"/>
          <w:bCs/>
          <w:sz w:val="24"/>
          <w:szCs w:val="24"/>
        </w:rPr>
      </w:pPr>
      <w:r w:rsidRPr="00C6306E">
        <w:rPr>
          <w:rFonts w:asciiTheme="majorHAnsi" w:hAnsiTheme="majorHAnsi" w:cs="Arial"/>
          <w:bCs/>
          <w:sz w:val="24"/>
          <w:szCs w:val="24"/>
        </w:rPr>
        <w:t xml:space="preserve">Wszelkie informacje stanowiące tajemnicę przedsiębiorstwa w rozumieniu ustawy z dnia 16 kwietnia </w:t>
      </w:r>
      <w:r w:rsidRPr="00C6306E">
        <w:rPr>
          <w:rFonts w:asciiTheme="majorHAnsi" w:hAnsiTheme="majorHAnsi" w:cs="Arial"/>
          <w:bCs/>
          <w:color w:val="000000" w:themeColor="text1"/>
          <w:sz w:val="24"/>
          <w:szCs w:val="24"/>
        </w:rPr>
        <w:t>1993 r. o zwalczaniu nieuczciwej konkurencji (tekst jedn. z 20</w:t>
      </w:r>
      <w:r w:rsidR="0046682B">
        <w:rPr>
          <w:rFonts w:asciiTheme="majorHAnsi" w:hAnsiTheme="majorHAnsi" w:cs="Arial"/>
          <w:bCs/>
          <w:color w:val="000000" w:themeColor="text1"/>
          <w:sz w:val="24"/>
          <w:szCs w:val="24"/>
        </w:rPr>
        <w:t>20</w:t>
      </w:r>
      <w:r w:rsidRPr="00C6306E">
        <w:rPr>
          <w:rFonts w:asciiTheme="majorHAnsi" w:hAnsiTheme="majorHAnsi" w:cs="Arial"/>
          <w:bCs/>
          <w:color w:val="000000" w:themeColor="text1"/>
          <w:sz w:val="24"/>
          <w:szCs w:val="24"/>
        </w:rPr>
        <w:t xml:space="preserve"> r. poz. </w:t>
      </w:r>
      <w:r w:rsidR="0046682B">
        <w:rPr>
          <w:rFonts w:asciiTheme="majorHAnsi" w:hAnsiTheme="majorHAnsi" w:cs="Arial"/>
          <w:bCs/>
          <w:color w:val="000000" w:themeColor="text1"/>
          <w:sz w:val="24"/>
          <w:szCs w:val="24"/>
        </w:rPr>
        <w:t>1913</w:t>
      </w:r>
      <w:r w:rsidRPr="00C6306E">
        <w:rPr>
          <w:rFonts w:asciiTheme="majorHAnsi" w:hAnsiTheme="majorHAnsi" w:cs="Arial"/>
          <w:bCs/>
          <w:color w:val="000000" w:themeColor="text1"/>
          <w:sz w:val="24"/>
          <w:szCs w:val="24"/>
        </w:rPr>
        <w:t xml:space="preserve"> ze zm.), które </w:t>
      </w:r>
      <w:r w:rsidR="006528C1">
        <w:rPr>
          <w:rFonts w:asciiTheme="majorHAnsi" w:hAnsiTheme="majorHAnsi" w:cs="Arial"/>
          <w:bCs/>
          <w:color w:val="000000" w:themeColor="text1"/>
          <w:sz w:val="24"/>
          <w:szCs w:val="24"/>
        </w:rPr>
        <w:t>Wykonawca</w:t>
      </w:r>
      <w:r w:rsidRPr="00C6306E">
        <w:rPr>
          <w:rFonts w:asciiTheme="majorHAnsi" w:hAnsiTheme="majorHAnsi" w:cs="Arial"/>
          <w:bCs/>
          <w:color w:val="000000" w:themeColor="text1"/>
          <w:sz w:val="24"/>
          <w:szCs w:val="24"/>
        </w:rPr>
        <w:t xml:space="preserve"> zastrzeże jako tajemnicę przedsiębiorstwa, powinny zostać złożone</w:t>
      </w:r>
      <w:r w:rsidRPr="00C6306E">
        <w:rPr>
          <w:rFonts w:asciiTheme="majorHAnsi" w:hAnsiTheme="majorHAnsi" w:cs="Arial"/>
          <w:bCs/>
          <w:sz w:val="24"/>
          <w:szCs w:val="24"/>
        </w:rPr>
        <w:t xml:space="preserve"> w </w:t>
      </w:r>
      <w:r w:rsidR="00846B70">
        <w:rPr>
          <w:rFonts w:asciiTheme="majorHAnsi" w:hAnsiTheme="majorHAnsi" w:cs="Arial"/>
          <w:bCs/>
          <w:sz w:val="24"/>
          <w:szCs w:val="24"/>
        </w:rPr>
        <w:t xml:space="preserve">odpowiednio wydzielonym i oznaczonym </w:t>
      </w:r>
      <w:r w:rsidRPr="00C6306E">
        <w:rPr>
          <w:rFonts w:asciiTheme="majorHAnsi" w:hAnsiTheme="majorHAnsi" w:cs="Arial"/>
          <w:bCs/>
          <w:sz w:val="24"/>
          <w:szCs w:val="24"/>
        </w:rPr>
        <w:t>pliku.</w:t>
      </w:r>
    </w:p>
    <w:p w14:paraId="291EB6A9" w14:textId="77777777" w:rsidR="006822E2" w:rsidRPr="00C6306E" w:rsidRDefault="006822E2" w:rsidP="00C3698A">
      <w:pPr>
        <w:pStyle w:val="Akapitzlist"/>
        <w:widowControl w:val="0"/>
        <w:spacing w:line="276" w:lineRule="auto"/>
        <w:ind w:left="500"/>
        <w:outlineLvl w:val="3"/>
        <w:rPr>
          <w:rFonts w:asciiTheme="majorHAnsi" w:hAnsiTheme="majorHAnsi" w:cs="Arial"/>
          <w:bCs/>
          <w:sz w:val="24"/>
          <w:szCs w:val="24"/>
        </w:rPr>
      </w:pPr>
    </w:p>
    <w:tbl>
      <w:tblPr>
        <w:tblW w:w="0" w:type="auto"/>
        <w:tblInd w:w="108" w:type="dxa"/>
        <w:tblBorders>
          <w:bottom w:val="single" w:sz="4" w:space="0" w:color="auto"/>
        </w:tblBorders>
        <w:tblLook w:val="00A0" w:firstRow="1" w:lastRow="0" w:firstColumn="1" w:lastColumn="0" w:noHBand="0" w:noVBand="0"/>
      </w:tblPr>
      <w:tblGrid>
        <w:gridCol w:w="8538"/>
      </w:tblGrid>
      <w:tr w:rsidR="00D9784D" w:rsidRPr="00C6306E" w14:paraId="21E381E5" w14:textId="77777777" w:rsidTr="00C3698A">
        <w:tc>
          <w:tcPr>
            <w:tcW w:w="8964" w:type="dxa"/>
            <w:tcBorders>
              <w:bottom w:val="single" w:sz="4" w:space="0" w:color="auto"/>
            </w:tcBorders>
            <w:shd w:val="clear" w:color="auto" w:fill="D9D9D9" w:themeFill="background1" w:themeFillShade="D9"/>
          </w:tcPr>
          <w:p w14:paraId="719FCB33"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14</w:t>
            </w:r>
          </w:p>
          <w:p w14:paraId="1A434610"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SKŁADANIE I OTWARCIE OFERT</w:t>
            </w:r>
          </w:p>
        </w:tc>
      </w:tr>
    </w:tbl>
    <w:p w14:paraId="2FFAFCDE" w14:textId="21C684C9" w:rsidR="00D9784D"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10379EE0" w14:textId="0ED389EC" w:rsidR="00E16D4F" w:rsidRPr="00473D0C" w:rsidRDefault="00E16D4F" w:rsidP="00E16D4F">
      <w:pPr>
        <w:pStyle w:val="Akapitzlist"/>
        <w:widowControl w:val="0"/>
        <w:numPr>
          <w:ilvl w:val="1"/>
          <w:numId w:val="79"/>
        </w:numPr>
        <w:autoSpaceDE w:val="0"/>
        <w:autoSpaceDN w:val="0"/>
        <w:spacing w:before="0" w:after="0" w:line="276" w:lineRule="auto"/>
        <w:ind w:hanging="732"/>
        <w:contextualSpacing w:val="0"/>
        <w:rPr>
          <w:rFonts w:asciiTheme="majorHAnsi" w:hAnsiTheme="majorHAnsi"/>
          <w:b/>
          <w:bCs/>
          <w:sz w:val="24"/>
          <w:szCs w:val="24"/>
        </w:rPr>
      </w:pPr>
      <w:r w:rsidRPr="001A4720">
        <w:rPr>
          <w:rFonts w:asciiTheme="majorHAnsi" w:hAnsiTheme="majorHAnsi"/>
          <w:b/>
          <w:bCs/>
          <w:sz w:val="24"/>
          <w:szCs w:val="24"/>
        </w:rPr>
        <w:t>Ofertę należy złożyć za pośrednictwem Platformy zakupowej</w:t>
      </w:r>
      <w:r w:rsidRPr="00076133">
        <w:rPr>
          <w:rFonts w:asciiTheme="majorHAnsi" w:hAnsiTheme="majorHAnsi"/>
          <w:sz w:val="24"/>
          <w:szCs w:val="24"/>
        </w:rPr>
        <w:t xml:space="preserve"> pod adresem: </w:t>
      </w:r>
      <w:r w:rsidRPr="00E16D4F">
        <w:rPr>
          <w:rFonts w:ascii="Cambria" w:hAnsi="Cambria"/>
          <w:b/>
          <w:bCs/>
          <w:color w:val="0070C0"/>
          <w:sz w:val="24"/>
          <w:szCs w:val="24"/>
          <w:u w:val="single"/>
        </w:rPr>
        <w:t>https://platformazakupowa.pl/pn/terespol</w:t>
      </w:r>
      <w:r w:rsidRPr="00E16D4F">
        <w:rPr>
          <w:color w:val="0070C0"/>
        </w:rPr>
        <w:t xml:space="preserve"> </w:t>
      </w:r>
      <w:r w:rsidRPr="00076133">
        <w:rPr>
          <w:rFonts w:asciiTheme="majorHAnsi" w:hAnsiTheme="majorHAnsi"/>
          <w:sz w:val="24"/>
          <w:szCs w:val="24"/>
        </w:rPr>
        <w:t xml:space="preserve">w zakładce </w:t>
      </w:r>
      <w:r w:rsidRPr="001A4720">
        <w:rPr>
          <w:rFonts w:asciiTheme="majorHAnsi" w:hAnsiTheme="majorHAnsi"/>
          <w:b/>
          <w:bCs/>
          <w:i/>
          <w:iCs/>
          <w:sz w:val="24"/>
          <w:szCs w:val="24"/>
        </w:rPr>
        <w:t>„OFERTY"</w:t>
      </w:r>
      <w:r w:rsidRPr="00076133">
        <w:rPr>
          <w:rFonts w:asciiTheme="majorHAnsi" w:hAnsiTheme="majorHAnsi"/>
          <w:i/>
          <w:iCs/>
          <w:sz w:val="24"/>
          <w:szCs w:val="24"/>
        </w:rPr>
        <w:t xml:space="preserve"> </w:t>
      </w:r>
      <w:r w:rsidRPr="00473D0C">
        <w:rPr>
          <w:rFonts w:asciiTheme="majorHAnsi" w:hAnsiTheme="majorHAnsi"/>
          <w:b/>
          <w:bCs/>
          <w:sz w:val="24"/>
          <w:szCs w:val="24"/>
        </w:rPr>
        <w:t xml:space="preserve">do dnia </w:t>
      </w:r>
      <w:r w:rsidR="00900166">
        <w:rPr>
          <w:rFonts w:asciiTheme="majorHAnsi" w:hAnsiTheme="majorHAnsi"/>
          <w:b/>
          <w:bCs/>
          <w:sz w:val="24"/>
          <w:szCs w:val="24"/>
        </w:rPr>
        <w:t>2</w:t>
      </w:r>
      <w:r w:rsidR="00351BB7">
        <w:rPr>
          <w:rFonts w:asciiTheme="majorHAnsi" w:hAnsiTheme="majorHAnsi"/>
          <w:b/>
          <w:bCs/>
          <w:sz w:val="24"/>
          <w:szCs w:val="24"/>
        </w:rPr>
        <w:t>7</w:t>
      </w:r>
      <w:r w:rsidR="00010A7D">
        <w:rPr>
          <w:rFonts w:asciiTheme="majorHAnsi" w:hAnsiTheme="majorHAnsi"/>
          <w:b/>
          <w:bCs/>
          <w:sz w:val="24"/>
          <w:szCs w:val="24"/>
        </w:rPr>
        <w:t>.05.</w:t>
      </w:r>
      <w:r w:rsidRPr="00473D0C">
        <w:rPr>
          <w:rFonts w:asciiTheme="majorHAnsi" w:hAnsiTheme="majorHAnsi"/>
          <w:b/>
          <w:bCs/>
          <w:sz w:val="24"/>
          <w:szCs w:val="24"/>
        </w:rPr>
        <w:t>2021 r. do godz. 1</w:t>
      </w:r>
      <w:r w:rsidR="00010A7D">
        <w:rPr>
          <w:rFonts w:asciiTheme="majorHAnsi" w:hAnsiTheme="majorHAnsi"/>
          <w:b/>
          <w:bCs/>
          <w:sz w:val="24"/>
          <w:szCs w:val="24"/>
        </w:rPr>
        <w:t>0</w:t>
      </w:r>
      <w:r w:rsidRPr="00473D0C">
        <w:rPr>
          <w:rFonts w:asciiTheme="majorHAnsi" w:hAnsiTheme="majorHAnsi"/>
          <w:b/>
          <w:bCs/>
          <w:sz w:val="24"/>
          <w:szCs w:val="24"/>
        </w:rPr>
        <w:t>.00</w:t>
      </w:r>
    </w:p>
    <w:p w14:paraId="40D6BE7B" w14:textId="26637ABF" w:rsidR="00E16D4F" w:rsidRPr="00473D0C" w:rsidRDefault="00E16D4F" w:rsidP="00E16D4F">
      <w:pPr>
        <w:pStyle w:val="Akapitzlist"/>
        <w:widowControl w:val="0"/>
        <w:numPr>
          <w:ilvl w:val="1"/>
          <w:numId w:val="79"/>
        </w:numPr>
        <w:autoSpaceDE w:val="0"/>
        <w:autoSpaceDN w:val="0"/>
        <w:spacing w:before="0" w:after="0" w:line="276" w:lineRule="auto"/>
        <w:ind w:hanging="732"/>
        <w:contextualSpacing w:val="0"/>
        <w:rPr>
          <w:rFonts w:asciiTheme="majorHAnsi" w:hAnsiTheme="majorHAnsi"/>
          <w:b/>
          <w:bCs/>
          <w:sz w:val="24"/>
          <w:szCs w:val="24"/>
        </w:rPr>
      </w:pPr>
      <w:r w:rsidRPr="00076133">
        <w:rPr>
          <w:rFonts w:asciiTheme="majorHAnsi" w:hAnsiTheme="majorHAnsi"/>
          <w:sz w:val="24"/>
          <w:szCs w:val="24"/>
        </w:rPr>
        <w:t xml:space="preserve">Otwarcie ofert nastąpi za pośrednictwem Platformy </w:t>
      </w:r>
      <w:r w:rsidRPr="00473D0C">
        <w:rPr>
          <w:rFonts w:asciiTheme="majorHAnsi" w:hAnsiTheme="majorHAnsi"/>
          <w:b/>
          <w:bCs/>
          <w:sz w:val="24"/>
          <w:szCs w:val="24"/>
        </w:rPr>
        <w:t xml:space="preserve">w dniu </w:t>
      </w:r>
      <w:r w:rsidR="00900166">
        <w:rPr>
          <w:rFonts w:asciiTheme="majorHAnsi" w:hAnsiTheme="majorHAnsi"/>
          <w:b/>
          <w:bCs/>
          <w:sz w:val="24"/>
          <w:szCs w:val="24"/>
        </w:rPr>
        <w:t>2</w:t>
      </w:r>
      <w:r w:rsidR="00351BB7">
        <w:rPr>
          <w:rFonts w:asciiTheme="majorHAnsi" w:hAnsiTheme="majorHAnsi"/>
          <w:b/>
          <w:bCs/>
          <w:sz w:val="24"/>
          <w:szCs w:val="24"/>
        </w:rPr>
        <w:t>7</w:t>
      </w:r>
      <w:r w:rsidR="00010A7D">
        <w:rPr>
          <w:rFonts w:asciiTheme="majorHAnsi" w:hAnsiTheme="majorHAnsi"/>
          <w:b/>
          <w:bCs/>
          <w:sz w:val="24"/>
          <w:szCs w:val="24"/>
        </w:rPr>
        <w:t>.05.2021</w:t>
      </w:r>
      <w:r w:rsidRPr="00473D0C">
        <w:rPr>
          <w:rFonts w:asciiTheme="majorHAnsi" w:hAnsiTheme="majorHAnsi"/>
          <w:b/>
          <w:bCs/>
          <w:sz w:val="24"/>
          <w:szCs w:val="24"/>
        </w:rPr>
        <w:t xml:space="preserve"> r. o godz. 1</w:t>
      </w:r>
      <w:r w:rsidR="00010A7D">
        <w:rPr>
          <w:rFonts w:asciiTheme="majorHAnsi" w:hAnsiTheme="majorHAnsi"/>
          <w:b/>
          <w:bCs/>
          <w:sz w:val="24"/>
          <w:szCs w:val="24"/>
        </w:rPr>
        <w:t>0</w:t>
      </w:r>
      <w:r w:rsidRPr="00473D0C">
        <w:rPr>
          <w:rFonts w:asciiTheme="majorHAnsi" w:hAnsiTheme="majorHAnsi"/>
          <w:b/>
          <w:bCs/>
          <w:sz w:val="24"/>
          <w:szCs w:val="24"/>
        </w:rPr>
        <w:t>.</w:t>
      </w:r>
      <w:r w:rsidR="00010A7D">
        <w:rPr>
          <w:rFonts w:asciiTheme="majorHAnsi" w:hAnsiTheme="majorHAnsi"/>
          <w:b/>
          <w:bCs/>
          <w:sz w:val="24"/>
          <w:szCs w:val="24"/>
        </w:rPr>
        <w:t>3</w:t>
      </w:r>
      <w:r>
        <w:rPr>
          <w:rFonts w:asciiTheme="majorHAnsi" w:hAnsiTheme="majorHAnsi"/>
          <w:b/>
          <w:bCs/>
          <w:sz w:val="24"/>
          <w:szCs w:val="24"/>
        </w:rPr>
        <w:t>0.</w:t>
      </w:r>
    </w:p>
    <w:p w14:paraId="09565CFD" w14:textId="77777777" w:rsidR="00E16D4F" w:rsidRPr="006421EC" w:rsidRDefault="00E16D4F" w:rsidP="00E16D4F">
      <w:pPr>
        <w:pStyle w:val="Akapitzlist"/>
        <w:widowControl w:val="0"/>
        <w:numPr>
          <w:ilvl w:val="1"/>
          <w:numId w:val="79"/>
        </w:numPr>
        <w:autoSpaceDE w:val="0"/>
        <w:autoSpaceDN w:val="0"/>
        <w:spacing w:line="276" w:lineRule="auto"/>
        <w:ind w:hanging="732"/>
        <w:rPr>
          <w:rFonts w:asciiTheme="majorHAnsi" w:hAnsiTheme="majorHAnsi"/>
          <w:sz w:val="24"/>
          <w:szCs w:val="24"/>
        </w:rPr>
      </w:pPr>
      <w:r w:rsidRPr="00076133">
        <w:rPr>
          <w:rFonts w:asciiTheme="majorHAnsi" w:hAnsiTheme="majorHAnsi"/>
          <w:sz w:val="24"/>
          <w:szCs w:val="24"/>
        </w:rPr>
        <w:t>Ofertę należy złożyć w następujący sposób</w:t>
      </w:r>
      <w:r>
        <w:rPr>
          <w:rFonts w:asciiTheme="majorHAnsi" w:hAnsiTheme="majorHAnsi"/>
          <w:sz w:val="24"/>
          <w:szCs w:val="24"/>
        </w:rPr>
        <w:t xml:space="preserve">. </w:t>
      </w:r>
      <w:r w:rsidRPr="006421EC">
        <w:rPr>
          <w:rFonts w:asciiTheme="majorHAnsi" w:hAnsiTheme="majorHAnsi"/>
          <w:sz w:val="24"/>
          <w:szCs w:val="24"/>
        </w:rPr>
        <w:t>Wykonawca składa Ofertę poprzez:</w:t>
      </w:r>
    </w:p>
    <w:p w14:paraId="513A0364" w14:textId="77777777" w:rsidR="00E16D4F" w:rsidRPr="00D327C3" w:rsidRDefault="00E16D4F" w:rsidP="00E16D4F">
      <w:pPr>
        <w:pStyle w:val="Akapitzlist"/>
        <w:widowControl w:val="0"/>
        <w:numPr>
          <w:ilvl w:val="1"/>
          <w:numId w:val="80"/>
        </w:numPr>
        <w:autoSpaceDE w:val="0"/>
        <w:autoSpaceDN w:val="0"/>
        <w:spacing w:before="0" w:after="0" w:line="276" w:lineRule="auto"/>
        <w:ind w:left="1134" w:hanging="425"/>
        <w:contextualSpacing w:val="0"/>
        <w:rPr>
          <w:rFonts w:asciiTheme="majorHAnsi" w:hAnsiTheme="majorHAnsi"/>
          <w:sz w:val="24"/>
          <w:szCs w:val="24"/>
        </w:rPr>
      </w:pPr>
      <w:r w:rsidRPr="00D327C3">
        <w:rPr>
          <w:rFonts w:asciiTheme="majorHAnsi" w:hAnsiTheme="majorHAnsi"/>
          <w:sz w:val="24"/>
          <w:szCs w:val="24"/>
        </w:rPr>
        <w:t xml:space="preserve">wypełnienie Formularza </w:t>
      </w:r>
      <w:r>
        <w:rPr>
          <w:rFonts w:asciiTheme="majorHAnsi" w:hAnsiTheme="majorHAnsi"/>
          <w:sz w:val="24"/>
          <w:szCs w:val="24"/>
        </w:rPr>
        <w:t>o</w:t>
      </w:r>
      <w:r w:rsidRPr="00D327C3">
        <w:rPr>
          <w:rFonts w:asciiTheme="majorHAnsi" w:hAnsiTheme="majorHAnsi"/>
          <w:sz w:val="24"/>
          <w:szCs w:val="24"/>
        </w:rPr>
        <w:t>fertowego (informacje zawarte w SWZ),</w:t>
      </w:r>
    </w:p>
    <w:p w14:paraId="39A0F6FC" w14:textId="77777777" w:rsidR="00E16D4F" w:rsidRPr="00D327C3" w:rsidRDefault="00E16D4F" w:rsidP="00E16D4F">
      <w:pPr>
        <w:pStyle w:val="Akapitzlist"/>
        <w:widowControl w:val="0"/>
        <w:numPr>
          <w:ilvl w:val="1"/>
          <w:numId w:val="80"/>
        </w:numPr>
        <w:autoSpaceDE w:val="0"/>
        <w:autoSpaceDN w:val="0"/>
        <w:spacing w:before="0" w:after="0" w:line="276" w:lineRule="auto"/>
        <w:ind w:left="1134" w:hanging="425"/>
        <w:contextualSpacing w:val="0"/>
        <w:rPr>
          <w:rFonts w:asciiTheme="majorHAnsi" w:hAnsiTheme="majorHAnsi"/>
          <w:sz w:val="24"/>
          <w:szCs w:val="24"/>
        </w:rPr>
      </w:pPr>
      <w:r w:rsidRPr="00D327C3">
        <w:rPr>
          <w:rFonts w:asciiTheme="majorHAnsi" w:hAnsiTheme="majorHAnsi"/>
          <w:sz w:val="24"/>
          <w:szCs w:val="24"/>
        </w:rPr>
        <w:t xml:space="preserve">dodanie w zakładce </w:t>
      </w:r>
      <w:r w:rsidRPr="00D327C3">
        <w:rPr>
          <w:rFonts w:asciiTheme="majorHAnsi" w:hAnsiTheme="majorHAnsi"/>
          <w:i/>
          <w:iCs/>
          <w:sz w:val="24"/>
          <w:szCs w:val="24"/>
        </w:rPr>
        <w:t>„OFERTY"</w:t>
      </w:r>
      <w:r>
        <w:rPr>
          <w:rFonts w:asciiTheme="majorHAnsi" w:hAnsiTheme="majorHAnsi"/>
          <w:i/>
          <w:iCs/>
          <w:sz w:val="24"/>
          <w:szCs w:val="24"/>
        </w:rPr>
        <w:t xml:space="preserve"> </w:t>
      </w:r>
      <w:r w:rsidRPr="00D327C3">
        <w:rPr>
          <w:rFonts w:asciiTheme="majorHAnsi" w:hAnsiTheme="majorHAnsi"/>
          <w:sz w:val="24"/>
          <w:szCs w:val="24"/>
        </w:rPr>
        <w:t xml:space="preserve">dokumentów (załączników) określonych w </w:t>
      </w:r>
      <w:r w:rsidRPr="00D327C3">
        <w:rPr>
          <w:rFonts w:asciiTheme="majorHAnsi" w:hAnsiTheme="majorHAnsi"/>
          <w:sz w:val="24"/>
          <w:szCs w:val="24"/>
        </w:rPr>
        <w:lastRenderedPageBreak/>
        <w:t>niniejszej SWZ. Czynności te realizowane są poprzez wybranie polecenia „</w:t>
      </w:r>
      <w:r w:rsidRPr="00D327C3">
        <w:rPr>
          <w:rFonts w:asciiTheme="majorHAnsi" w:hAnsiTheme="majorHAnsi"/>
          <w:i/>
          <w:iCs/>
          <w:sz w:val="24"/>
          <w:szCs w:val="24"/>
        </w:rPr>
        <w:t>Dodaj dokument</w:t>
      </w:r>
      <w:r w:rsidRPr="00D327C3">
        <w:rPr>
          <w:rFonts w:asciiTheme="majorHAnsi" w:hAnsiTheme="majorHAnsi"/>
          <w:sz w:val="24"/>
          <w:szCs w:val="24"/>
        </w:rPr>
        <w:t xml:space="preserve">" i wybranie docelowego pliku, który ma zostać wczytany. </w:t>
      </w:r>
    </w:p>
    <w:p w14:paraId="6F2FEB59" w14:textId="77777777" w:rsidR="00E16D4F" w:rsidRPr="00D327C3" w:rsidRDefault="00E16D4F" w:rsidP="00E16D4F">
      <w:pPr>
        <w:pStyle w:val="Akapitzlist"/>
        <w:widowControl w:val="0"/>
        <w:numPr>
          <w:ilvl w:val="1"/>
          <w:numId w:val="80"/>
        </w:numPr>
        <w:autoSpaceDE w:val="0"/>
        <w:autoSpaceDN w:val="0"/>
        <w:spacing w:before="0" w:after="0" w:line="276" w:lineRule="auto"/>
        <w:ind w:left="1134" w:hanging="425"/>
        <w:contextualSpacing w:val="0"/>
        <w:rPr>
          <w:rFonts w:asciiTheme="majorHAnsi" w:hAnsiTheme="majorHAnsi"/>
          <w:sz w:val="24"/>
          <w:szCs w:val="24"/>
        </w:rPr>
      </w:pPr>
      <w:r w:rsidRPr="00D327C3">
        <w:rPr>
          <w:rFonts w:asciiTheme="majorHAnsi" w:hAnsiTheme="majorHAnsi"/>
          <w:sz w:val="24"/>
          <w:szCs w:val="24"/>
        </w:rPr>
        <w:t>Wykonawca winien opisać załącznik nazwą umożliwiającą jego identyfikację.</w:t>
      </w:r>
    </w:p>
    <w:p w14:paraId="1C64B251" w14:textId="77777777" w:rsidR="00E16D4F" w:rsidRPr="00D327C3" w:rsidRDefault="00E16D4F" w:rsidP="00E16D4F">
      <w:pPr>
        <w:pStyle w:val="Akapitzlist"/>
        <w:widowControl w:val="0"/>
        <w:numPr>
          <w:ilvl w:val="1"/>
          <w:numId w:val="80"/>
        </w:numPr>
        <w:autoSpaceDE w:val="0"/>
        <w:autoSpaceDN w:val="0"/>
        <w:spacing w:before="0" w:after="0" w:line="276" w:lineRule="auto"/>
        <w:ind w:left="1134" w:hanging="425"/>
        <w:contextualSpacing w:val="0"/>
        <w:rPr>
          <w:rFonts w:asciiTheme="majorHAnsi" w:hAnsiTheme="majorHAnsi"/>
          <w:sz w:val="24"/>
          <w:szCs w:val="24"/>
        </w:rPr>
      </w:pPr>
      <w:r w:rsidRPr="00D327C3">
        <w:rPr>
          <w:rFonts w:asciiTheme="majorHAnsi" w:hAnsiTheme="majorHAnsi"/>
          <w:sz w:val="24"/>
          <w:szCs w:val="24"/>
        </w:rPr>
        <w:t xml:space="preserve">Wykonawca załączając dokument oznacza czy jest on: </w:t>
      </w:r>
      <w:r w:rsidRPr="00D327C3">
        <w:rPr>
          <w:rFonts w:asciiTheme="majorHAnsi" w:hAnsiTheme="majorHAnsi"/>
          <w:i/>
          <w:iCs/>
          <w:sz w:val="24"/>
          <w:szCs w:val="24"/>
        </w:rPr>
        <w:t>„Tajny”</w:t>
      </w:r>
      <w:r w:rsidRPr="00D327C3">
        <w:rPr>
          <w:rFonts w:asciiTheme="majorHAnsi" w:hAnsiTheme="majorHAnsi"/>
          <w:sz w:val="24"/>
          <w:szCs w:val="24"/>
        </w:rPr>
        <w:t xml:space="preserve"> – dokument stanowi </w:t>
      </w:r>
      <w:r w:rsidRPr="00D327C3">
        <w:rPr>
          <w:rFonts w:asciiTheme="majorHAnsi" w:hAnsiTheme="majorHAnsi"/>
          <w:i/>
          <w:iCs/>
          <w:sz w:val="24"/>
          <w:szCs w:val="24"/>
        </w:rPr>
        <w:t>„tajemnicę przedsiębiorstwa”</w:t>
      </w:r>
      <w:r w:rsidRPr="00D327C3">
        <w:rPr>
          <w:rFonts w:asciiTheme="majorHAnsi" w:hAnsiTheme="majorHAnsi"/>
          <w:sz w:val="24"/>
          <w:szCs w:val="24"/>
        </w:rPr>
        <w:t xml:space="preserve"> lub opcję </w:t>
      </w:r>
      <w:r w:rsidRPr="00D327C3">
        <w:rPr>
          <w:rFonts w:asciiTheme="majorHAnsi" w:hAnsiTheme="majorHAnsi"/>
          <w:i/>
          <w:iCs/>
          <w:sz w:val="24"/>
          <w:szCs w:val="24"/>
        </w:rPr>
        <w:t>„Jawny”</w:t>
      </w:r>
      <w:r w:rsidRPr="00D327C3">
        <w:rPr>
          <w:rFonts w:asciiTheme="majorHAnsi" w:hAnsiTheme="majorHAnsi"/>
          <w:sz w:val="24"/>
          <w:szCs w:val="24"/>
        </w:rPr>
        <w:t xml:space="preserve"> – niestanowiący tajemnicy przedsiębiorstwa w rozumieniu przepisów ustawy z dnia 16 kwietnia 1993 roku o zwalczaniu nieuczciwej konkurencji.</w:t>
      </w:r>
    </w:p>
    <w:p w14:paraId="5E198000" w14:textId="77777777" w:rsidR="00E16D4F" w:rsidRPr="00D327C3" w:rsidRDefault="00E16D4F" w:rsidP="00E16D4F">
      <w:pPr>
        <w:pStyle w:val="Akapitzlist"/>
        <w:widowControl w:val="0"/>
        <w:numPr>
          <w:ilvl w:val="1"/>
          <w:numId w:val="80"/>
        </w:numPr>
        <w:autoSpaceDE w:val="0"/>
        <w:autoSpaceDN w:val="0"/>
        <w:spacing w:before="0" w:after="0" w:line="276" w:lineRule="auto"/>
        <w:ind w:left="1134" w:hanging="425"/>
        <w:contextualSpacing w:val="0"/>
        <w:rPr>
          <w:rFonts w:asciiTheme="majorHAnsi" w:hAnsiTheme="majorHAnsi"/>
          <w:i/>
          <w:iCs/>
          <w:sz w:val="24"/>
          <w:szCs w:val="24"/>
        </w:rPr>
      </w:pPr>
      <w:r w:rsidRPr="00D327C3">
        <w:rPr>
          <w:rFonts w:asciiTheme="majorHAnsi" w:hAnsiTheme="majorHAnsi"/>
          <w:sz w:val="24"/>
          <w:szCs w:val="24"/>
        </w:rPr>
        <w:t xml:space="preserve">Złożenie oferty wraz z załącznikami następuje poprzez polecenie </w:t>
      </w:r>
      <w:r w:rsidRPr="00D327C3">
        <w:rPr>
          <w:rFonts w:asciiTheme="majorHAnsi" w:hAnsiTheme="majorHAnsi"/>
          <w:i/>
          <w:iCs/>
          <w:sz w:val="24"/>
          <w:szCs w:val="24"/>
        </w:rPr>
        <w:t>„Złóż ofertę".</w:t>
      </w:r>
    </w:p>
    <w:p w14:paraId="13507125" w14:textId="77777777" w:rsidR="00E16D4F" w:rsidRPr="00D327C3" w:rsidRDefault="00E16D4F" w:rsidP="00E16D4F">
      <w:pPr>
        <w:pStyle w:val="Akapitzlist"/>
        <w:widowControl w:val="0"/>
        <w:numPr>
          <w:ilvl w:val="1"/>
          <w:numId w:val="80"/>
        </w:numPr>
        <w:autoSpaceDE w:val="0"/>
        <w:autoSpaceDN w:val="0"/>
        <w:spacing w:before="0" w:after="0" w:line="276" w:lineRule="auto"/>
        <w:ind w:left="1134" w:hanging="425"/>
        <w:contextualSpacing w:val="0"/>
        <w:rPr>
          <w:rFonts w:asciiTheme="majorHAnsi" w:hAnsiTheme="majorHAnsi"/>
          <w:i/>
          <w:iCs/>
          <w:sz w:val="24"/>
          <w:szCs w:val="24"/>
        </w:rPr>
      </w:pPr>
      <w:r w:rsidRPr="00D327C3">
        <w:rPr>
          <w:rFonts w:asciiTheme="majorHAnsi" w:hAnsiTheme="majorHAnsi"/>
          <w:sz w:val="24"/>
          <w:szCs w:val="24"/>
        </w:rPr>
        <w:t xml:space="preserve">Potwierdzeniem prawidłowo złożonej Oferty jest komunikat systemowy </w:t>
      </w:r>
      <w:r w:rsidRPr="00D327C3">
        <w:rPr>
          <w:rFonts w:asciiTheme="majorHAnsi" w:hAnsiTheme="majorHAnsi"/>
          <w:i/>
          <w:iCs/>
          <w:sz w:val="24"/>
          <w:szCs w:val="24"/>
        </w:rPr>
        <w:t>„Oferta została złożona”</w:t>
      </w:r>
      <w:r w:rsidRPr="00D327C3">
        <w:rPr>
          <w:rFonts w:asciiTheme="majorHAnsi" w:hAnsiTheme="majorHAnsi"/>
          <w:sz w:val="24"/>
          <w:szCs w:val="24"/>
        </w:rPr>
        <w:t xml:space="preserve"> oraz wygenerowany raport ofert z zakładki „</w:t>
      </w:r>
      <w:r w:rsidRPr="00D327C3">
        <w:rPr>
          <w:rFonts w:asciiTheme="majorHAnsi" w:hAnsiTheme="majorHAnsi"/>
          <w:i/>
          <w:iCs/>
          <w:sz w:val="24"/>
          <w:szCs w:val="24"/>
        </w:rPr>
        <w:t>Oferty”.</w:t>
      </w:r>
    </w:p>
    <w:p w14:paraId="1011568F" w14:textId="77777777" w:rsidR="00E16D4F" w:rsidRPr="00D327C3" w:rsidRDefault="00E16D4F" w:rsidP="00E16D4F">
      <w:pPr>
        <w:pStyle w:val="Akapitzlist"/>
        <w:widowControl w:val="0"/>
        <w:numPr>
          <w:ilvl w:val="1"/>
          <w:numId w:val="80"/>
        </w:numPr>
        <w:autoSpaceDE w:val="0"/>
        <w:autoSpaceDN w:val="0"/>
        <w:spacing w:before="0" w:after="0" w:line="276" w:lineRule="auto"/>
        <w:ind w:left="1134" w:hanging="425"/>
        <w:contextualSpacing w:val="0"/>
        <w:rPr>
          <w:rFonts w:asciiTheme="majorHAnsi" w:hAnsiTheme="majorHAnsi"/>
          <w:sz w:val="24"/>
          <w:szCs w:val="24"/>
        </w:rPr>
      </w:pPr>
      <w:r w:rsidRPr="00D327C3">
        <w:rPr>
          <w:rFonts w:asciiTheme="majorHAnsi" w:hAnsiTheme="majorHAnsi"/>
          <w:sz w:val="24"/>
          <w:szCs w:val="24"/>
        </w:rPr>
        <w:t>O terminie złożenia Oferty decyduje czas pełnego przeprocesowania transakcji na Platformie.</w:t>
      </w:r>
    </w:p>
    <w:p w14:paraId="043275AF" w14:textId="77777777" w:rsidR="00E16D4F" w:rsidRPr="00D327C3" w:rsidRDefault="00E16D4F" w:rsidP="00E16D4F">
      <w:pPr>
        <w:pStyle w:val="Akapitzlist"/>
        <w:widowControl w:val="0"/>
        <w:numPr>
          <w:ilvl w:val="1"/>
          <w:numId w:val="80"/>
        </w:numPr>
        <w:autoSpaceDE w:val="0"/>
        <w:autoSpaceDN w:val="0"/>
        <w:spacing w:before="0" w:after="0" w:line="276" w:lineRule="auto"/>
        <w:ind w:left="1134" w:hanging="425"/>
        <w:contextualSpacing w:val="0"/>
        <w:rPr>
          <w:rFonts w:asciiTheme="majorHAnsi" w:hAnsiTheme="majorHAnsi"/>
          <w:i/>
          <w:iCs/>
          <w:sz w:val="24"/>
          <w:szCs w:val="24"/>
        </w:rPr>
      </w:pPr>
      <w:r w:rsidRPr="00D327C3">
        <w:rPr>
          <w:rFonts w:asciiTheme="majorHAnsi" w:hAnsiTheme="majorHAnsi"/>
          <w:sz w:val="24"/>
          <w:szCs w:val="24"/>
        </w:rPr>
        <w:t xml:space="preserve">Po zapisaniu, plik jest w Systemie zaszyfrowany. Jeśli Wykonawca zamieścił niewłaściwy plik, może go usunąć zaznaczając plik i klikając polecenie </w:t>
      </w:r>
      <w:r w:rsidRPr="00D327C3">
        <w:rPr>
          <w:rFonts w:asciiTheme="majorHAnsi" w:hAnsiTheme="majorHAnsi"/>
          <w:i/>
          <w:iCs/>
          <w:sz w:val="24"/>
          <w:szCs w:val="24"/>
        </w:rPr>
        <w:t>„Usuń".</w:t>
      </w:r>
    </w:p>
    <w:p w14:paraId="1ED963DD" w14:textId="77777777" w:rsidR="00E16D4F" w:rsidRPr="00D327C3" w:rsidRDefault="00E16D4F" w:rsidP="00E16D4F">
      <w:pPr>
        <w:pStyle w:val="Akapitzlist"/>
        <w:widowControl w:val="0"/>
        <w:numPr>
          <w:ilvl w:val="1"/>
          <w:numId w:val="80"/>
        </w:numPr>
        <w:autoSpaceDE w:val="0"/>
        <w:autoSpaceDN w:val="0"/>
        <w:spacing w:before="0" w:after="0" w:line="276" w:lineRule="auto"/>
        <w:ind w:left="1134" w:hanging="425"/>
        <w:contextualSpacing w:val="0"/>
        <w:rPr>
          <w:rFonts w:asciiTheme="majorHAnsi" w:hAnsiTheme="majorHAnsi"/>
          <w:sz w:val="24"/>
          <w:szCs w:val="24"/>
        </w:rPr>
      </w:pPr>
      <w:r w:rsidRPr="00D327C3">
        <w:rPr>
          <w:rFonts w:asciiTheme="majorHAnsi" w:hAnsiTheme="majorHAnsi"/>
          <w:sz w:val="24"/>
          <w:szCs w:val="24"/>
        </w:rPr>
        <w:t xml:space="preserve">Wykonawca składa ofertę w formie zaszyfrowanej, dlatego też Oferty nie są widoczne do momentu odszyfrowania ich przez Zamawiającego. Ich treść jest dostępna w raporcie oferty generowanym z zakładki </w:t>
      </w:r>
      <w:r w:rsidRPr="00D327C3">
        <w:rPr>
          <w:rFonts w:asciiTheme="majorHAnsi" w:hAnsiTheme="majorHAnsi"/>
          <w:i/>
          <w:iCs/>
          <w:sz w:val="24"/>
          <w:szCs w:val="24"/>
        </w:rPr>
        <w:t>„Oferty”</w:t>
      </w:r>
    </w:p>
    <w:p w14:paraId="14D8CBFC" w14:textId="77777777" w:rsidR="00E16D4F" w:rsidRPr="00D327C3" w:rsidRDefault="00E16D4F" w:rsidP="00E16D4F">
      <w:pPr>
        <w:pStyle w:val="Akapitzlist"/>
        <w:numPr>
          <w:ilvl w:val="1"/>
          <w:numId w:val="79"/>
        </w:numPr>
        <w:ind w:hanging="732"/>
        <w:rPr>
          <w:rFonts w:asciiTheme="majorHAnsi" w:hAnsiTheme="majorHAnsi"/>
          <w:sz w:val="24"/>
          <w:szCs w:val="24"/>
        </w:rPr>
      </w:pPr>
      <w:r w:rsidRPr="00D327C3">
        <w:rPr>
          <w:rFonts w:asciiTheme="majorHAnsi" w:hAnsiTheme="majorHAnsi"/>
          <w:sz w:val="24"/>
          <w:szCs w:val="24"/>
        </w:rPr>
        <w:t>Po upływie terminu składania ofert, złożenie Oferty (załączników) nie będzie możliwe.</w:t>
      </w:r>
    </w:p>
    <w:p w14:paraId="5C164CF3" w14:textId="77777777" w:rsidR="00E16D4F" w:rsidRPr="006421EC" w:rsidRDefault="00E16D4F" w:rsidP="00E16D4F">
      <w:pPr>
        <w:pStyle w:val="Akapitzlist"/>
        <w:widowControl w:val="0"/>
        <w:numPr>
          <w:ilvl w:val="1"/>
          <w:numId w:val="79"/>
        </w:numPr>
        <w:autoSpaceDE w:val="0"/>
        <w:autoSpaceDN w:val="0"/>
        <w:spacing w:before="0" w:after="0" w:line="276" w:lineRule="auto"/>
        <w:ind w:hanging="732"/>
        <w:contextualSpacing w:val="0"/>
        <w:rPr>
          <w:rFonts w:asciiTheme="majorHAnsi" w:hAnsiTheme="majorHAnsi"/>
          <w:sz w:val="24"/>
          <w:szCs w:val="24"/>
        </w:rPr>
      </w:pPr>
      <w:r w:rsidRPr="00D327C3">
        <w:rPr>
          <w:rFonts w:asciiTheme="majorHAnsi" w:hAnsiTheme="majorHAnsi"/>
          <w:sz w:val="24"/>
          <w:szCs w:val="24"/>
        </w:rPr>
        <w:t>Wykonawca może samodzielnie wycofać złożoną przez siebie ofertę. W tym celu w zakładce „</w:t>
      </w:r>
      <w:r w:rsidRPr="00D327C3">
        <w:rPr>
          <w:rFonts w:asciiTheme="majorHAnsi" w:hAnsiTheme="majorHAnsi"/>
          <w:i/>
          <w:iCs/>
          <w:sz w:val="24"/>
          <w:szCs w:val="24"/>
        </w:rPr>
        <w:t>OFERTY"</w:t>
      </w:r>
      <w:r w:rsidRPr="00D327C3">
        <w:rPr>
          <w:rFonts w:asciiTheme="majorHAnsi" w:hAnsiTheme="majorHAnsi"/>
          <w:sz w:val="24"/>
          <w:szCs w:val="24"/>
        </w:rPr>
        <w:t xml:space="preserve"> należy zaznaczyć ofertę, a następnie wybrać polecenie </w:t>
      </w:r>
      <w:r w:rsidRPr="006421EC">
        <w:rPr>
          <w:rFonts w:asciiTheme="majorHAnsi" w:hAnsiTheme="majorHAnsi"/>
          <w:i/>
          <w:iCs/>
          <w:sz w:val="24"/>
          <w:szCs w:val="24"/>
        </w:rPr>
        <w:t>„Wycofaj ofertę”.</w:t>
      </w:r>
    </w:p>
    <w:p w14:paraId="5E92EE47" w14:textId="77777777" w:rsidR="00E16D4F" w:rsidRPr="006421EC" w:rsidRDefault="00E16D4F" w:rsidP="00E16D4F">
      <w:pPr>
        <w:pStyle w:val="Akapitzlist"/>
        <w:widowControl w:val="0"/>
        <w:numPr>
          <w:ilvl w:val="1"/>
          <w:numId w:val="79"/>
        </w:numPr>
        <w:autoSpaceDE w:val="0"/>
        <w:autoSpaceDN w:val="0"/>
        <w:spacing w:before="0" w:after="0" w:line="276" w:lineRule="auto"/>
        <w:ind w:hanging="732"/>
        <w:contextualSpacing w:val="0"/>
        <w:rPr>
          <w:rFonts w:asciiTheme="majorHAnsi" w:hAnsiTheme="majorHAnsi"/>
          <w:i/>
          <w:iCs/>
          <w:sz w:val="24"/>
          <w:szCs w:val="24"/>
        </w:rPr>
      </w:pPr>
      <w:r w:rsidRPr="006421EC">
        <w:rPr>
          <w:rFonts w:asciiTheme="majorHAnsi" w:hAnsiTheme="majorHAnsi"/>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 Składając ofertę w postaci elektronicznej na Platformie dokumenty „</w:t>
      </w:r>
      <w:r w:rsidRPr="006421EC">
        <w:rPr>
          <w:rFonts w:asciiTheme="majorHAnsi" w:hAnsiTheme="majorHAnsi"/>
          <w:i/>
          <w:iCs/>
          <w:sz w:val="24"/>
          <w:szCs w:val="24"/>
        </w:rPr>
        <w:t>stanowiące tajemnicę przedsiębiorstwa”</w:t>
      </w:r>
      <w:r w:rsidRPr="006421EC">
        <w:rPr>
          <w:rFonts w:asciiTheme="majorHAnsi" w:hAnsiTheme="majorHAnsi"/>
          <w:sz w:val="24"/>
          <w:szCs w:val="24"/>
        </w:rPr>
        <w:t xml:space="preserve"> powinny zostać załączone w osobnym pliku wraz z jednoczesnym zaznaczeniem polecenia „</w:t>
      </w:r>
      <w:r w:rsidRPr="006421EC">
        <w:rPr>
          <w:rFonts w:asciiTheme="majorHAnsi" w:hAnsiTheme="majorHAnsi"/>
          <w:i/>
          <w:iCs/>
          <w:sz w:val="24"/>
          <w:szCs w:val="24"/>
        </w:rPr>
        <w:t>Tajne"</w:t>
      </w:r>
      <w:r w:rsidRPr="006421EC">
        <w:rPr>
          <w:rFonts w:asciiTheme="majorHAnsi" w:hAnsiTheme="majorHAnsi"/>
          <w:sz w:val="24"/>
          <w:szCs w:val="24"/>
        </w:rPr>
        <w:t>. Wczytanie załącznika następuje poprzez polecenie „</w:t>
      </w:r>
      <w:r w:rsidRPr="006421EC">
        <w:rPr>
          <w:rFonts w:asciiTheme="majorHAnsi" w:hAnsiTheme="majorHAnsi"/>
          <w:i/>
          <w:iCs/>
          <w:sz w:val="24"/>
          <w:szCs w:val="24"/>
        </w:rPr>
        <w:t>Dodaj".</w:t>
      </w:r>
    </w:p>
    <w:p w14:paraId="45CBF821" w14:textId="77777777" w:rsidR="00E16D4F" w:rsidRPr="00D327C3" w:rsidRDefault="00E16D4F" w:rsidP="00E16D4F">
      <w:pPr>
        <w:pStyle w:val="Akapitzlist"/>
        <w:widowControl w:val="0"/>
        <w:numPr>
          <w:ilvl w:val="1"/>
          <w:numId w:val="79"/>
        </w:numPr>
        <w:spacing w:line="276" w:lineRule="auto"/>
        <w:ind w:hanging="732"/>
        <w:outlineLvl w:val="3"/>
        <w:rPr>
          <w:rFonts w:asciiTheme="majorHAnsi" w:hAnsiTheme="majorHAnsi" w:cs="Arial"/>
          <w:bCs/>
          <w:color w:val="000000" w:themeColor="text1"/>
          <w:sz w:val="24"/>
          <w:szCs w:val="24"/>
        </w:rPr>
      </w:pPr>
      <w:r w:rsidRPr="006421EC">
        <w:rPr>
          <w:rFonts w:asciiTheme="majorHAnsi" w:eastAsia="Calibri" w:hAnsiTheme="majorHAnsi" w:cs="AppleSystemUIFont"/>
          <w:sz w:val="24"/>
          <w:szCs w:val="24"/>
        </w:rPr>
        <w:t>Zamawiający, najpóźniej przed otwarciem ofert, udostępnia</w:t>
      </w:r>
      <w:r w:rsidRPr="00D327C3">
        <w:rPr>
          <w:rFonts w:asciiTheme="majorHAnsi" w:eastAsia="Calibri" w:hAnsiTheme="majorHAnsi" w:cs="AppleSystemUIFont"/>
          <w:sz w:val="24"/>
          <w:szCs w:val="24"/>
        </w:rPr>
        <w:t xml:space="preserve"> na stronie internetowej prowadzonego postępowania informację o kwocie, jaką zamierza przeznaczyć na sfinansowanie zamówienia. </w:t>
      </w:r>
    </w:p>
    <w:p w14:paraId="3CFAD7C4" w14:textId="77777777" w:rsidR="00E16D4F" w:rsidRPr="00D327C3" w:rsidRDefault="00E16D4F" w:rsidP="00E16D4F">
      <w:pPr>
        <w:pStyle w:val="Akapitzlist"/>
        <w:widowControl w:val="0"/>
        <w:numPr>
          <w:ilvl w:val="1"/>
          <w:numId w:val="79"/>
        </w:numPr>
        <w:spacing w:line="276" w:lineRule="auto"/>
        <w:ind w:hanging="732"/>
        <w:outlineLvl w:val="3"/>
        <w:rPr>
          <w:rFonts w:asciiTheme="majorHAnsi" w:hAnsiTheme="majorHAnsi" w:cs="Arial"/>
          <w:bCs/>
          <w:color w:val="000000" w:themeColor="text1"/>
          <w:sz w:val="24"/>
          <w:szCs w:val="24"/>
        </w:rPr>
      </w:pPr>
      <w:r w:rsidRPr="00D327C3">
        <w:rPr>
          <w:rFonts w:asciiTheme="majorHAnsi" w:hAnsiTheme="majorHAnsi" w:cs="Arial"/>
          <w:bCs/>
          <w:sz w:val="24"/>
          <w:szCs w:val="24"/>
        </w:rPr>
        <w:t xml:space="preserve">Zamawiający, niezwłocznie po otwarciu ofert, udostępnia </w:t>
      </w:r>
      <w:r w:rsidRPr="00D327C3">
        <w:rPr>
          <w:rFonts w:asciiTheme="majorHAnsi" w:hAnsiTheme="majorHAnsi"/>
          <w:sz w:val="24"/>
          <w:szCs w:val="24"/>
        </w:rPr>
        <w:t xml:space="preserve">na Platformie w </w:t>
      </w:r>
      <w:r w:rsidRPr="00D327C3">
        <w:rPr>
          <w:rFonts w:asciiTheme="majorHAnsi" w:hAnsiTheme="majorHAnsi"/>
          <w:sz w:val="24"/>
          <w:szCs w:val="24"/>
        </w:rPr>
        <w:lastRenderedPageBreak/>
        <w:t xml:space="preserve">zakładce </w:t>
      </w:r>
      <w:r w:rsidRPr="00D327C3">
        <w:rPr>
          <w:rFonts w:asciiTheme="majorHAnsi" w:hAnsiTheme="majorHAnsi"/>
          <w:i/>
          <w:iCs/>
          <w:sz w:val="24"/>
          <w:szCs w:val="24"/>
        </w:rPr>
        <w:t>„Dokumenty zamówienia”</w:t>
      </w:r>
      <w:r w:rsidRPr="00D327C3">
        <w:rPr>
          <w:rFonts w:asciiTheme="majorHAnsi" w:hAnsiTheme="majorHAnsi"/>
          <w:sz w:val="24"/>
          <w:szCs w:val="24"/>
        </w:rPr>
        <w:t xml:space="preserve"> w folderze „</w:t>
      </w:r>
      <w:r w:rsidRPr="00D327C3">
        <w:rPr>
          <w:rFonts w:asciiTheme="majorHAnsi" w:hAnsiTheme="majorHAnsi"/>
          <w:i/>
          <w:iCs/>
          <w:sz w:val="24"/>
          <w:szCs w:val="24"/>
        </w:rPr>
        <w:t>Informacja z otwarcia ofert"</w:t>
      </w:r>
      <w:r w:rsidRPr="00D327C3">
        <w:rPr>
          <w:rFonts w:asciiTheme="majorHAnsi" w:hAnsiTheme="majorHAnsi" w:cs="Arial"/>
          <w:bCs/>
          <w:sz w:val="24"/>
          <w:szCs w:val="24"/>
        </w:rPr>
        <w:t xml:space="preserve"> informacje o:</w:t>
      </w:r>
    </w:p>
    <w:p w14:paraId="7E344281" w14:textId="77777777" w:rsidR="00E16D4F" w:rsidRPr="00D327C3" w:rsidRDefault="00E16D4F" w:rsidP="00E16D4F">
      <w:pPr>
        <w:pStyle w:val="Akapitzlist"/>
        <w:widowControl w:val="0"/>
        <w:numPr>
          <w:ilvl w:val="0"/>
          <w:numId w:val="46"/>
        </w:numPr>
        <w:spacing w:line="276" w:lineRule="auto"/>
        <w:ind w:left="993" w:hanging="284"/>
        <w:outlineLvl w:val="3"/>
        <w:rPr>
          <w:rFonts w:asciiTheme="majorHAnsi" w:hAnsiTheme="majorHAnsi" w:cs="Arial"/>
          <w:bCs/>
          <w:sz w:val="24"/>
          <w:szCs w:val="24"/>
        </w:rPr>
      </w:pPr>
      <w:r w:rsidRPr="00D327C3">
        <w:rPr>
          <w:rFonts w:asciiTheme="majorHAnsi" w:hAnsiTheme="majorHAnsi" w:cs="Arial"/>
          <w:bCs/>
          <w:sz w:val="24"/>
          <w:szCs w:val="24"/>
        </w:rPr>
        <w:t>nazwach albo imionach i nazwiskach oraz siedzibach lub miejscach prowadzonej działalności gospodarczej albo miejscach zamieszkania wykonawców, których oferty zostały otwarte;</w:t>
      </w:r>
    </w:p>
    <w:p w14:paraId="35E859EE" w14:textId="77777777" w:rsidR="00E16D4F" w:rsidRPr="00D327C3" w:rsidRDefault="00E16D4F" w:rsidP="00E16D4F">
      <w:pPr>
        <w:pStyle w:val="Akapitzlist"/>
        <w:widowControl w:val="0"/>
        <w:numPr>
          <w:ilvl w:val="0"/>
          <w:numId w:val="46"/>
        </w:numPr>
        <w:spacing w:line="276" w:lineRule="auto"/>
        <w:ind w:left="993" w:hanging="284"/>
        <w:outlineLvl w:val="3"/>
        <w:rPr>
          <w:rFonts w:asciiTheme="majorHAnsi" w:hAnsiTheme="majorHAnsi" w:cs="Arial"/>
          <w:bCs/>
          <w:sz w:val="24"/>
          <w:szCs w:val="24"/>
        </w:rPr>
      </w:pPr>
      <w:r w:rsidRPr="00D327C3">
        <w:rPr>
          <w:rFonts w:asciiTheme="majorHAnsi" w:hAnsiTheme="majorHAnsi" w:cs="Arial"/>
          <w:bCs/>
          <w:sz w:val="24"/>
          <w:szCs w:val="24"/>
        </w:rPr>
        <w:t>cenach lub kosztach zawartych w ofertach.</w:t>
      </w:r>
    </w:p>
    <w:p w14:paraId="2DCEDE19" w14:textId="77777777" w:rsidR="00E16D4F" w:rsidRPr="006421EC" w:rsidRDefault="00E16D4F" w:rsidP="00E16D4F">
      <w:pPr>
        <w:pStyle w:val="Akapitzlist"/>
        <w:numPr>
          <w:ilvl w:val="1"/>
          <w:numId w:val="79"/>
        </w:numPr>
        <w:ind w:hanging="732"/>
        <w:rPr>
          <w:rFonts w:asciiTheme="majorHAnsi" w:hAnsiTheme="majorHAnsi"/>
          <w:bCs/>
          <w:sz w:val="24"/>
          <w:szCs w:val="24"/>
        </w:rPr>
      </w:pPr>
      <w:r w:rsidRPr="006421EC">
        <w:rPr>
          <w:rFonts w:asciiTheme="majorHAnsi" w:hAnsiTheme="majorHAnsi"/>
          <w:bCs/>
          <w:sz w:val="24"/>
          <w:szCs w:val="24"/>
        </w:rPr>
        <w:t>Zamawiający odrzuca ofertę, jeżeli została złożona po terminie składania ofert, o którym mowa w pkt. 14.1 SWZ.</w:t>
      </w:r>
    </w:p>
    <w:p w14:paraId="7104F7F9" w14:textId="77777777" w:rsidR="0046682B" w:rsidRPr="00C6306E" w:rsidRDefault="0046682B" w:rsidP="00627C7D">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tblLook w:val="00A0" w:firstRow="1" w:lastRow="0" w:firstColumn="1" w:lastColumn="0" w:noHBand="0" w:noVBand="0"/>
      </w:tblPr>
      <w:tblGrid>
        <w:gridCol w:w="8538"/>
      </w:tblGrid>
      <w:tr w:rsidR="00D9784D" w:rsidRPr="00C6306E" w14:paraId="39F5490A" w14:textId="77777777" w:rsidTr="0046682B">
        <w:trPr>
          <w:trHeight w:val="652"/>
        </w:trPr>
        <w:tc>
          <w:tcPr>
            <w:tcW w:w="8964" w:type="dxa"/>
            <w:tcBorders>
              <w:bottom w:val="single" w:sz="4" w:space="0" w:color="auto"/>
            </w:tcBorders>
            <w:shd w:val="clear" w:color="auto" w:fill="D9D9D9" w:themeFill="background1" w:themeFillShade="D9"/>
          </w:tcPr>
          <w:p w14:paraId="4EFAEBD5"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15</w:t>
            </w:r>
          </w:p>
          <w:p w14:paraId="0B363754"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ZWIĄZANIA OFERTĄ</w:t>
            </w:r>
          </w:p>
        </w:tc>
      </w:tr>
    </w:tbl>
    <w:p w14:paraId="11FFCEF7" w14:textId="77777777" w:rsidR="00D9784D" w:rsidRPr="00C6306E"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1DB39467" w14:textId="77777777" w:rsidR="00687671" w:rsidRPr="002152DC" w:rsidRDefault="0068767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31CD761C" w14:textId="39CDFE53" w:rsidR="002152DC" w:rsidRPr="002152DC" w:rsidRDefault="006528C1" w:rsidP="00F94648">
      <w:pPr>
        <w:pStyle w:val="Akapitzlist"/>
        <w:widowControl w:val="0"/>
        <w:numPr>
          <w:ilvl w:val="1"/>
          <w:numId w:val="18"/>
        </w:numPr>
        <w:spacing w:line="276" w:lineRule="auto"/>
        <w:outlineLvl w:val="3"/>
        <w:rPr>
          <w:rFonts w:asciiTheme="majorHAnsi" w:hAnsiTheme="majorHAnsi" w:cs="Arial"/>
          <w:bCs/>
          <w:sz w:val="24"/>
          <w:szCs w:val="24"/>
        </w:rPr>
      </w:pPr>
      <w:r>
        <w:rPr>
          <w:rFonts w:asciiTheme="majorHAnsi" w:hAnsiTheme="majorHAnsi" w:cs="Arial"/>
          <w:bCs/>
          <w:sz w:val="24"/>
          <w:szCs w:val="24"/>
        </w:rPr>
        <w:t>Wykonawca</w:t>
      </w:r>
      <w:r w:rsidR="00D9784D" w:rsidRPr="002152DC">
        <w:rPr>
          <w:rFonts w:asciiTheme="majorHAnsi" w:hAnsiTheme="majorHAnsi" w:cs="Arial"/>
          <w:bCs/>
          <w:sz w:val="24"/>
          <w:szCs w:val="24"/>
        </w:rPr>
        <w:t xml:space="preserve"> jest związany ofertą </w:t>
      </w:r>
      <w:r w:rsidR="00B6142F" w:rsidRPr="00C605DA">
        <w:rPr>
          <w:rFonts w:asciiTheme="majorHAnsi" w:hAnsiTheme="majorHAnsi" w:cs="Arial"/>
          <w:b/>
          <w:sz w:val="24"/>
          <w:szCs w:val="24"/>
        </w:rPr>
        <w:t xml:space="preserve">do dnia </w:t>
      </w:r>
      <w:r w:rsidR="00900166">
        <w:rPr>
          <w:rFonts w:asciiTheme="majorHAnsi" w:hAnsiTheme="majorHAnsi" w:cs="Arial"/>
          <w:b/>
          <w:sz w:val="24"/>
          <w:szCs w:val="24"/>
        </w:rPr>
        <w:t>2</w:t>
      </w:r>
      <w:r w:rsidR="00351BB7">
        <w:rPr>
          <w:rFonts w:asciiTheme="majorHAnsi" w:hAnsiTheme="majorHAnsi" w:cs="Arial"/>
          <w:b/>
          <w:sz w:val="24"/>
          <w:szCs w:val="24"/>
        </w:rPr>
        <w:t>5</w:t>
      </w:r>
      <w:r w:rsidR="00010A7D">
        <w:rPr>
          <w:rFonts w:asciiTheme="majorHAnsi" w:hAnsiTheme="majorHAnsi" w:cs="Arial"/>
          <w:b/>
          <w:sz w:val="24"/>
          <w:szCs w:val="24"/>
        </w:rPr>
        <w:t xml:space="preserve">.06.2021 r. </w:t>
      </w:r>
    </w:p>
    <w:p w14:paraId="79CEF476" w14:textId="2ED5B003" w:rsidR="002152DC" w:rsidRPr="002152DC" w:rsidRDefault="002152DC" w:rsidP="00F94648">
      <w:pPr>
        <w:pStyle w:val="Akapitzlist"/>
        <w:widowControl w:val="0"/>
        <w:numPr>
          <w:ilvl w:val="1"/>
          <w:numId w:val="18"/>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W przypadku gdy wybór najkorzystniejszej oferty nie nastąpi przed upływem terminu związania ofertą, o którym mowa w </w:t>
      </w:r>
      <w:r>
        <w:rPr>
          <w:rFonts w:ascii="Cambria" w:hAnsi="Cambria"/>
          <w:color w:val="000000"/>
          <w:sz w:val="24"/>
          <w:szCs w:val="24"/>
        </w:rPr>
        <w:t>pkt 15.1</w:t>
      </w:r>
      <w:r w:rsidR="00C605DA">
        <w:rPr>
          <w:rFonts w:ascii="Cambria" w:hAnsi="Cambria"/>
          <w:color w:val="000000"/>
          <w:sz w:val="24"/>
          <w:szCs w:val="24"/>
        </w:rPr>
        <w:t xml:space="preserve"> SWZ</w:t>
      </w:r>
      <w:r w:rsidRPr="002152DC">
        <w:rPr>
          <w:rFonts w:ascii="Cambria" w:hAnsi="Cambria"/>
          <w:color w:val="000000"/>
          <w:sz w:val="24"/>
          <w:szCs w:val="24"/>
        </w:rPr>
        <w:t xml:space="preserve">, </w:t>
      </w:r>
      <w:r w:rsidR="006528C1">
        <w:rPr>
          <w:rFonts w:ascii="Cambria" w:hAnsi="Cambria"/>
          <w:color w:val="000000"/>
          <w:sz w:val="24"/>
          <w:szCs w:val="24"/>
        </w:rPr>
        <w:t>Zamawiający</w:t>
      </w:r>
      <w:r w:rsidRPr="002152DC">
        <w:rPr>
          <w:rFonts w:ascii="Cambria" w:hAnsi="Cambria"/>
          <w:color w:val="000000"/>
          <w:sz w:val="24"/>
          <w:szCs w:val="24"/>
        </w:rPr>
        <w:t xml:space="preserve"> przed upływem terminu związania ofertą, zwr</w:t>
      </w:r>
      <w:r>
        <w:rPr>
          <w:rFonts w:ascii="Cambria" w:hAnsi="Cambria"/>
          <w:color w:val="000000"/>
          <w:sz w:val="24"/>
          <w:szCs w:val="24"/>
        </w:rPr>
        <w:t>óci</w:t>
      </w:r>
      <w:r w:rsidRPr="002152DC">
        <w:rPr>
          <w:rFonts w:ascii="Cambria" w:hAnsi="Cambria"/>
          <w:color w:val="000000"/>
          <w:sz w:val="24"/>
          <w:szCs w:val="24"/>
        </w:rPr>
        <w:t xml:space="preserve"> się jednokrotnie do wykonawców o wyrażenie zgody na przedłużenie tego terminu o wskazywany prze</w:t>
      </w:r>
      <w:r w:rsidR="00E00FF6">
        <w:rPr>
          <w:rFonts w:ascii="Cambria" w:hAnsi="Cambria"/>
          <w:color w:val="000000"/>
          <w:sz w:val="24"/>
          <w:szCs w:val="24"/>
        </w:rPr>
        <w:t>z niego okres, nie dłuższy niż 3</w:t>
      </w:r>
      <w:r w:rsidRPr="002152DC">
        <w:rPr>
          <w:rFonts w:ascii="Cambria" w:hAnsi="Cambria"/>
          <w:color w:val="000000"/>
          <w:sz w:val="24"/>
          <w:szCs w:val="24"/>
        </w:rPr>
        <w:t>0 dni.</w:t>
      </w:r>
    </w:p>
    <w:p w14:paraId="30AAA6EE" w14:textId="6BE5C2FE" w:rsidR="0046682B" w:rsidRPr="0046682B" w:rsidRDefault="0046682B" w:rsidP="00F94648">
      <w:pPr>
        <w:pStyle w:val="Akapitzlist"/>
        <w:widowControl w:val="0"/>
        <w:numPr>
          <w:ilvl w:val="1"/>
          <w:numId w:val="18"/>
        </w:numPr>
        <w:spacing w:line="276" w:lineRule="auto"/>
        <w:outlineLvl w:val="3"/>
        <w:rPr>
          <w:rFonts w:asciiTheme="majorHAnsi" w:hAnsiTheme="majorHAnsi" w:cs="Arial"/>
          <w:bCs/>
          <w:sz w:val="24"/>
          <w:szCs w:val="24"/>
        </w:rPr>
      </w:pPr>
      <w:r w:rsidRPr="0046682B">
        <w:rPr>
          <w:rFonts w:ascii="Cambria" w:hAnsi="Cambria" w:cs="Arial"/>
          <w:bCs/>
          <w:sz w:val="24"/>
          <w:szCs w:val="24"/>
        </w:rPr>
        <w:t xml:space="preserve">Przedłużenie terminu związania ofertą, o którym mowa w pkt. 15.2 SWZ, wymaga złożenia przez </w:t>
      </w:r>
      <w:r w:rsidR="006528C1">
        <w:rPr>
          <w:rFonts w:ascii="Cambria" w:hAnsi="Cambria" w:cs="Arial"/>
          <w:bCs/>
          <w:sz w:val="24"/>
          <w:szCs w:val="24"/>
        </w:rPr>
        <w:t>Wykonawcę</w:t>
      </w:r>
      <w:r w:rsidRPr="0046682B">
        <w:rPr>
          <w:rFonts w:ascii="Cambria" w:hAnsi="Cambria" w:cs="Arial"/>
          <w:bCs/>
          <w:sz w:val="24"/>
          <w:szCs w:val="24"/>
        </w:rPr>
        <w:t xml:space="preserve"> pisemnego oświadczenia o wyrażeniu zgody na przedłużenie terminu związania ofertą.</w:t>
      </w:r>
    </w:p>
    <w:p w14:paraId="6EB79BE2" w14:textId="73DB1030" w:rsidR="0046682B" w:rsidRPr="00674B22" w:rsidRDefault="0046682B" w:rsidP="00F94648">
      <w:pPr>
        <w:pStyle w:val="Akapitzlist"/>
        <w:widowControl w:val="0"/>
        <w:numPr>
          <w:ilvl w:val="1"/>
          <w:numId w:val="18"/>
        </w:numPr>
        <w:spacing w:line="276" w:lineRule="auto"/>
        <w:outlineLvl w:val="3"/>
        <w:rPr>
          <w:rFonts w:asciiTheme="majorHAnsi" w:hAnsiTheme="majorHAnsi" w:cs="Arial"/>
          <w:bCs/>
          <w:sz w:val="24"/>
          <w:szCs w:val="24"/>
        </w:rPr>
      </w:pPr>
      <w:r w:rsidRPr="0046682B">
        <w:rPr>
          <w:rFonts w:ascii="Cambria" w:hAnsi="Cambria" w:cs="Arial"/>
          <w:bCs/>
          <w:sz w:val="24"/>
          <w:szCs w:val="24"/>
        </w:rPr>
        <w:t xml:space="preserve">W przypadku, gdy </w:t>
      </w:r>
      <w:r w:rsidR="006528C1">
        <w:rPr>
          <w:rFonts w:ascii="Cambria" w:hAnsi="Cambria" w:cs="Arial"/>
          <w:bCs/>
          <w:sz w:val="24"/>
          <w:szCs w:val="24"/>
        </w:rPr>
        <w:t>Zamawiający</w:t>
      </w:r>
      <w:r w:rsidRPr="0046682B">
        <w:rPr>
          <w:rFonts w:ascii="Cambria" w:hAnsi="Cambria" w:cs="Arial"/>
          <w:bCs/>
          <w:sz w:val="24"/>
          <w:szCs w:val="24"/>
        </w:rPr>
        <w:t xml:space="preserve"> żąda wniesienia wadium, przedłużenie terminu związania ofertą, o którym mowa pkt. 15.2 SWZ, następuje wraz z przedłużeniem okresu ważności wadium albo jeżeli nie jest to możliwe, z wniesieniem nowego wadium na przedłużony okres związania ofertą.</w:t>
      </w:r>
    </w:p>
    <w:p w14:paraId="09DD26E3" w14:textId="77777777" w:rsidR="00674B22" w:rsidRPr="0046682B" w:rsidRDefault="00674B22" w:rsidP="00674B22">
      <w:pPr>
        <w:pStyle w:val="Akapitzlist"/>
        <w:widowControl w:val="0"/>
        <w:spacing w:line="276" w:lineRule="auto"/>
        <w:outlineLvl w:val="3"/>
        <w:rPr>
          <w:rFonts w:asciiTheme="majorHAnsi" w:hAnsiTheme="majorHAnsi" w:cs="Arial"/>
          <w:bCs/>
          <w:sz w:val="24"/>
          <w:szCs w:val="24"/>
        </w:rPr>
      </w:pPr>
    </w:p>
    <w:p w14:paraId="3F9CD8D2" w14:textId="77777777" w:rsidR="002152DC" w:rsidRPr="009A105C" w:rsidRDefault="002152DC" w:rsidP="002152DC">
      <w:pPr>
        <w:widowControl w:val="0"/>
        <w:spacing w:line="276" w:lineRule="auto"/>
        <w:ind w:left="720"/>
        <w:jc w:val="both"/>
        <w:outlineLvl w:val="3"/>
        <w:rPr>
          <w:rFonts w:ascii="Cambria" w:hAnsi="Cambria" w:cs="Arial"/>
          <w:bCs/>
          <w:sz w:val="16"/>
          <w:szCs w:val="16"/>
        </w:rPr>
      </w:pPr>
    </w:p>
    <w:tbl>
      <w:tblPr>
        <w:tblW w:w="0" w:type="auto"/>
        <w:jc w:val="center"/>
        <w:tblBorders>
          <w:bottom w:val="single" w:sz="4" w:space="0" w:color="auto"/>
        </w:tblBorders>
        <w:tblLook w:val="00A0" w:firstRow="1" w:lastRow="0" w:firstColumn="1" w:lastColumn="0" w:noHBand="0" w:noVBand="0"/>
      </w:tblPr>
      <w:tblGrid>
        <w:gridCol w:w="8646"/>
      </w:tblGrid>
      <w:tr w:rsidR="00D9784D" w:rsidRPr="00C6306E" w14:paraId="3567F140" w14:textId="77777777" w:rsidTr="0046682B">
        <w:trPr>
          <w:jc w:val="center"/>
        </w:trPr>
        <w:tc>
          <w:tcPr>
            <w:tcW w:w="9060" w:type="dxa"/>
            <w:tcBorders>
              <w:bottom w:val="single" w:sz="4" w:space="0" w:color="auto"/>
            </w:tcBorders>
            <w:shd w:val="clear" w:color="auto" w:fill="D9D9D9" w:themeFill="background1" w:themeFillShade="D9"/>
          </w:tcPr>
          <w:p w14:paraId="532BAD64"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16</w:t>
            </w:r>
          </w:p>
          <w:p w14:paraId="4DA7B217"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OBLICZENIA CENY OFERTY</w:t>
            </w:r>
          </w:p>
        </w:tc>
      </w:tr>
    </w:tbl>
    <w:p w14:paraId="6F9EF65E" w14:textId="77777777" w:rsidR="00D9784D" w:rsidRPr="009A105C"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14:paraId="405E7759" w14:textId="77777777" w:rsidR="00687671" w:rsidRPr="00C6306E" w:rsidRDefault="00687671"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204F29E9" w14:textId="4F2DE85D" w:rsidR="00674B22" w:rsidRPr="00EA008D" w:rsidRDefault="00674B22" w:rsidP="00674B22">
      <w:pPr>
        <w:pStyle w:val="Akapitzlist"/>
        <w:widowControl w:val="0"/>
        <w:numPr>
          <w:ilvl w:val="1"/>
          <w:numId w:val="19"/>
        </w:numPr>
        <w:spacing w:line="276" w:lineRule="auto"/>
        <w:outlineLvl w:val="3"/>
        <w:rPr>
          <w:rFonts w:asciiTheme="majorHAnsi" w:hAnsiTheme="majorHAnsi" w:cs="Arial"/>
          <w:bCs/>
          <w:sz w:val="24"/>
          <w:szCs w:val="24"/>
        </w:rPr>
      </w:pPr>
      <w:r w:rsidRPr="00EA008D">
        <w:rPr>
          <w:rFonts w:asciiTheme="majorHAnsi" w:hAnsiTheme="majorHAnsi" w:cs="Arial"/>
          <w:bCs/>
          <w:sz w:val="24"/>
          <w:szCs w:val="24"/>
        </w:rPr>
        <w:t xml:space="preserve">Obowiązującą formą wynagrodzenia za wykonanie przez </w:t>
      </w:r>
      <w:r>
        <w:rPr>
          <w:rFonts w:asciiTheme="majorHAnsi" w:hAnsiTheme="majorHAnsi" w:cs="Arial"/>
          <w:bCs/>
          <w:sz w:val="24"/>
          <w:szCs w:val="24"/>
        </w:rPr>
        <w:t>Wykonawcę</w:t>
      </w:r>
      <w:r w:rsidRPr="00EA008D">
        <w:rPr>
          <w:rFonts w:asciiTheme="majorHAnsi" w:hAnsiTheme="majorHAnsi" w:cs="Arial"/>
          <w:bCs/>
          <w:sz w:val="24"/>
          <w:szCs w:val="24"/>
        </w:rPr>
        <w:t xml:space="preserve"> przedmiotu zamówienia będzie </w:t>
      </w:r>
      <w:r w:rsidRPr="00EA008D">
        <w:rPr>
          <w:rFonts w:asciiTheme="majorHAnsi" w:hAnsiTheme="majorHAnsi" w:cs="Arial"/>
          <w:b/>
          <w:bCs/>
          <w:sz w:val="24"/>
          <w:szCs w:val="24"/>
        </w:rPr>
        <w:t>wynagrodzenie ryczałtowe</w:t>
      </w:r>
      <w:r w:rsidRPr="00EA008D">
        <w:rPr>
          <w:rFonts w:asciiTheme="majorHAnsi" w:hAnsiTheme="majorHAnsi" w:cs="Arial"/>
          <w:bCs/>
          <w:sz w:val="24"/>
          <w:szCs w:val="24"/>
        </w:rPr>
        <w:t xml:space="preserve"> wskazane w </w:t>
      </w:r>
      <w:r w:rsidRPr="009D3CE5">
        <w:rPr>
          <w:rFonts w:asciiTheme="majorHAnsi" w:hAnsiTheme="majorHAnsi" w:cs="Arial"/>
          <w:b/>
          <w:sz w:val="24"/>
          <w:szCs w:val="24"/>
        </w:rPr>
        <w:t>Formularzu ofertowym – Załącznik Nr 3 do SWZ</w:t>
      </w:r>
      <w:r w:rsidRPr="00EA008D">
        <w:rPr>
          <w:rFonts w:asciiTheme="majorHAnsi" w:hAnsiTheme="majorHAnsi" w:cs="Arial"/>
          <w:bCs/>
          <w:sz w:val="24"/>
          <w:szCs w:val="24"/>
        </w:rPr>
        <w:t xml:space="preserve">. Cena ryczałtowa obejmuje wszystkie koszty i składniki związane z wykonaniem zamówienia w zakresie wynikającym z opisu przedmiotu zamówienia. </w:t>
      </w:r>
    </w:p>
    <w:p w14:paraId="320FB642" w14:textId="40DF2503" w:rsidR="00D30D6F" w:rsidRDefault="00EA008D" w:rsidP="00D30D6F">
      <w:pPr>
        <w:pStyle w:val="Akapitzlist"/>
        <w:widowControl w:val="0"/>
        <w:numPr>
          <w:ilvl w:val="1"/>
          <w:numId w:val="19"/>
        </w:numPr>
        <w:spacing w:line="276" w:lineRule="auto"/>
        <w:outlineLvl w:val="3"/>
        <w:rPr>
          <w:rFonts w:asciiTheme="majorHAnsi" w:hAnsiTheme="majorHAnsi" w:cs="Arial"/>
          <w:bCs/>
          <w:sz w:val="24"/>
          <w:szCs w:val="24"/>
        </w:rPr>
      </w:pPr>
      <w:r w:rsidRPr="00C20289">
        <w:rPr>
          <w:rFonts w:asciiTheme="majorHAnsi" w:hAnsiTheme="majorHAnsi" w:cs="Arial"/>
          <w:bCs/>
          <w:sz w:val="24"/>
          <w:szCs w:val="24"/>
        </w:rPr>
        <w:t>C</w:t>
      </w:r>
      <w:r w:rsidR="0032584E" w:rsidRPr="00C20289">
        <w:rPr>
          <w:rFonts w:asciiTheme="majorHAnsi" w:hAnsiTheme="majorHAnsi" w:cs="Arial"/>
          <w:bCs/>
          <w:sz w:val="24"/>
          <w:szCs w:val="24"/>
        </w:rPr>
        <w:t>en</w:t>
      </w:r>
      <w:r w:rsidRPr="00C20289">
        <w:rPr>
          <w:rFonts w:asciiTheme="majorHAnsi" w:hAnsiTheme="majorHAnsi" w:cs="Arial"/>
          <w:bCs/>
          <w:sz w:val="24"/>
          <w:szCs w:val="24"/>
        </w:rPr>
        <w:t>a</w:t>
      </w:r>
      <w:r w:rsidR="0032584E" w:rsidRPr="00C20289">
        <w:rPr>
          <w:rFonts w:asciiTheme="majorHAnsi" w:hAnsiTheme="majorHAnsi" w:cs="Arial"/>
          <w:bCs/>
          <w:sz w:val="24"/>
          <w:szCs w:val="24"/>
        </w:rPr>
        <w:t xml:space="preserve"> winna uwzględniać wymagania </w:t>
      </w:r>
      <w:r w:rsidRPr="00C20289">
        <w:rPr>
          <w:rFonts w:asciiTheme="majorHAnsi" w:hAnsiTheme="majorHAnsi" w:cs="Arial"/>
          <w:bCs/>
          <w:sz w:val="24"/>
          <w:szCs w:val="24"/>
        </w:rPr>
        <w:t xml:space="preserve">wskazane w dokumentacji opisującej przedmiot zamówienia, SWZ i </w:t>
      </w:r>
      <w:r w:rsidR="00D30D6F" w:rsidRPr="00C20289">
        <w:rPr>
          <w:rFonts w:asciiTheme="majorHAnsi" w:hAnsiTheme="majorHAnsi" w:cs="Arial"/>
          <w:bCs/>
          <w:sz w:val="24"/>
          <w:szCs w:val="24"/>
        </w:rPr>
        <w:t>Projekcie</w:t>
      </w:r>
      <w:r w:rsidRPr="00C20289">
        <w:rPr>
          <w:rFonts w:asciiTheme="majorHAnsi" w:hAnsiTheme="majorHAnsi" w:cs="Arial"/>
          <w:bCs/>
          <w:sz w:val="24"/>
          <w:szCs w:val="24"/>
        </w:rPr>
        <w:t xml:space="preserve"> umowy</w:t>
      </w:r>
      <w:r w:rsidR="0032584E" w:rsidRPr="00C20289">
        <w:rPr>
          <w:rFonts w:asciiTheme="majorHAnsi" w:hAnsiTheme="majorHAnsi" w:cs="Arial"/>
          <w:bCs/>
          <w:sz w:val="24"/>
          <w:szCs w:val="24"/>
        </w:rPr>
        <w:t>.</w:t>
      </w:r>
    </w:p>
    <w:p w14:paraId="2918C32A" w14:textId="77777777" w:rsidR="00674B22" w:rsidRDefault="00674B22" w:rsidP="00674B22">
      <w:pPr>
        <w:pStyle w:val="Akapitzlist"/>
        <w:widowControl w:val="0"/>
        <w:numPr>
          <w:ilvl w:val="1"/>
          <w:numId w:val="19"/>
        </w:numPr>
        <w:spacing w:line="276" w:lineRule="auto"/>
        <w:outlineLvl w:val="3"/>
        <w:rPr>
          <w:rFonts w:asciiTheme="majorHAnsi" w:hAnsiTheme="majorHAnsi" w:cs="Arial"/>
          <w:bCs/>
          <w:sz w:val="24"/>
          <w:szCs w:val="24"/>
        </w:rPr>
      </w:pPr>
      <w:r>
        <w:rPr>
          <w:rFonts w:asciiTheme="majorHAnsi" w:hAnsiTheme="majorHAnsi" w:cs="Arial"/>
          <w:bCs/>
          <w:sz w:val="24"/>
          <w:szCs w:val="24"/>
        </w:rPr>
        <w:t>Cenę należy obliczyć:</w:t>
      </w:r>
    </w:p>
    <w:p w14:paraId="3603F92D" w14:textId="77777777" w:rsidR="00674B22" w:rsidRDefault="00674B22" w:rsidP="008C7EA0">
      <w:pPr>
        <w:pStyle w:val="Akapitzlist"/>
        <w:widowControl w:val="0"/>
        <w:numPr>
          <w:ilvl w:val="1"/>
          <w:numId w:val="64"/>
        </w:numPr>
        <w:spacing w:line="276" w:lineRule="auto"/>
        <w:ind w:left="1134" w:hanging="425"/>
        <w:outlineLvl w:val="3"/>
        <w:rPr>
          <w:rFonts w:asciiTheme="majorHAnsi" w:hAnsiTheme="majorHAnsi" w:cs="Arial"/>
          <w:bCs/>
          <w:sz w:val="24"/>
          <w:szCs w:val="24"/>
        </w:rPr>
      </w:pPr>
      <w:r w:rsidRPr="00C6306E">
        <w:rPr>
          <w:rFonts w:asciiTheme="majorHAnsi" w:hAnsiTheme="majorHAnsi" w:cs="Arial"/>
          <w:bCs/>
          <w:sz w:val="24"/>
          <w:szCs w:val="24"/>
        </w:rPr>
        <w:t>poda</w:t>
      </w:r>
      <w:r>
        <w:rPr>
          <w:rFonts w:asciiTheme="majorHAnsi" w:hAnsiTheme="majorHAnsi" w:cs="Arial"/>
          <w:bCs/>
          <w:sz w:val="24"/>
          <w:szCs w:val="24"/>
        </w:rPr>
        <w:t>jąc</w:t>
      </w:r>
      <w:r w:rsidRPr="00C6306E">
        <w:rPr>
          <w:rFonts w:asciiTheme="majorHAnsi" w:hAnsiTheme="majorHAnsi" w:cs="Arial"/>
          <w:bCs/>
          <w:sz w:val="24"/>
          <w:szCs w:val="24"/>
        </w:rPr>
        <w:t xml:space="preserve"> cenę netto</w:t>
      </w:r>
      <w:r>
        <w:rPr>
          <w:rFonts w:asciiTheme="majorHAnsi" w:hAnsiTheme="majorHAnsi" w:cs="Arial"/>
          <w:bCs/>
          <w:sz w:val="24"/>
          <w:szCs w:val="24"/>
        </w:rPr>
        <w:t>,</w:t>
      </w:r>
    </w:p>
    <w:p w14:paraId="517B01CC" w14:textId="77777777" w:rsidR="00674B22" w:rsidRDefault="00674B22" w:rsidP="008C7EA0">
      <w:pPr>
        <w:pStyle w:val="Akapitzlist"/>
        <w:widowControl w:val="0"/>
        <w:numPr>
          <w:ilvl w:val="1"/>
          <w:numId w:val="64"/>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lastRenderedPageBreak/>
        <w:t>wskazując zastosowaną stawkę podatku VAT,</w:t>
      </w:r>
    </w:p>
    <w:p w14:paraId="7700CFC4" w14:textId="77777777" w:rsidR="00674B22" w:rsidRDefault="00674B22" w:rsidP="008C7EA0">
      <w:pPr>
        <w:pStyle w:val="Akapitzlist"/>
        <w:widowControl w:val="0"/>
        <w:numPr>
          <w:ilvl w:val="1"/>
          <w:numId w:val="64"/>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obliczając wysokość podatku VAT,</w:t>
      </w:r>
    </w:p>
    <w:p w14:paraId="752F782D" w14:textId="77777777" w:rsidR="00674B22" w:rsidRPr="00C6306E" w:rsidRDefault="00674B22" w:rsidP="008C7EA0">
      <w:pPr>
        <w:pStyle w:val="Akapitzlist"/>
        <w:widowControl w:val="0"/>
        <w:numPr>
          <w:ilvl w:val="1"/>
          <w:numId w:val="64"/>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 xml:space="preserve">podając </w:t>
      </w:r>
      <w:r w:rsidRPr="00C6306E">
        <w:rPr>
          <w:rFonts w:asciiTheme="majorHAnsi" w:hAnsiTheme="majorHAnsi" w:cs="Arial"/>
          <w:bCs/>
          <w:sz w:val="24"/>
          <w:szCs w:val="24"/>
        </w:rPr>
        <w:t xml:space="preserve">cenę brutto </w:t>
      </w:r>
      <w:r>
        <w:rPr>
          <w:rFonts w:asciiTheme="majorHAnsi" w:hAnsiTheme="majorHAnsi" w:cs="Arial"/>
          <w:bCs/>
          <w:sz w:val="24"/>
          <w:szCs w:val="24"/>
        </w:rPr>
        <w:t>stanowiącą sumę wartości netto i wysokości podatku VAT</w:t>
      </w:r>
      <w:r w:rsidRPr="00C6306E">
        <w:rPr>
          <w:rFonts w:asciiTheme="majorHAnsi" w:hAnsiTheme="majorHAnsi" w:cs="Arial"/>
          <w:bCs/>
          <w:sz w:val="24"/>
          <w:szCs w:val="24"/>
        </w:rPr>
        <w:t>.</w:t>
      </w:r>
    </w:p>
    <w:p w14:paraId="708CEE2E" w14:textId="2F3808EF" w:rsidR="00336801" w:rsidRPr="00E42ED9" w:rsidRDefault="00336801" w:rsidP="00336801">
      <w:pPr>
        <w:widowControl w:val="0"/>
        <w:spacing w:line="276" w:lineRule="auto"/>
        <w:ind w:left="709"/>
        <w:jc w:val="both"/>
        <w:outlineLvl w:val="3"/>
        <w:rPr>
          <w:rFonts w:ascii="Cambria" w:hAnsi="Cambria" w:cs="Arial"/>
          <w:b/>
          <w:bCs/>
        </w:rPr>
      </w:pPr>
      <w:r w:rsidRPr="00E42ED9">
        <w:rPr>
          <w:rFonts w:ascii="Cambria" w:hAnsi="Cambria" w:cs="Arial"/>
          <w:b/>
          <w:bCs/>
        </w:rPr>
        <w:t>Dla porównania i oceny ofert Zamawiający przyjmie całkowitą cenę brutto</w:t>
      </w:r>
      <w:r>
        <w:rPr>
          <w:rFonts w:ascii="Cambria" w:hAnsi="Cambria" w:cs="Arial"/>
          <w:b/>
          <w:bCs/>
        </w:rPr>
        <w:t xml:space="preserve"> </w:t>
      </w:r>
      <w:r w:rsidRPr="00E42ED9">
        <w:rPr>
          <w:rFonts w:ascii="Cambria" w:hAnsi="Cambria" w:cs="Arial"/>
          <w:b/>
          <w:bCs/>
        </w:rPr>
        <w:t>jaką poniesie na realizację przedmiotu zamówienia.</w:t>
      </w:r>
    </w:p>
    <w:p w14:paraId="206FAA6D" w14:textId="77777777" w:rsidR="0032584E" w:rsidRPr="00C6306E" w:rsidRDefault="0032584E" w:rsidP="00F94648">
      <w:pPr>
        <w:pStyle w:val="Akapitzlist"/>
        <w:widowControl w:val="0"/>
        <w:numPr>
          <w:ilvl w:val="1"/>
          <w:numId w:val="19"/>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Wszelkie rozliczenia dotyczące realizacji przedmiotu zamówienia opisanego w niniejszej specyfikacji dokonywane będą w złotych polskich.</w:t>
      </w:r>
    </w:p>
    <w:p w14:paraId="440CB28E" w14:textId="679BF5DA" w:rsidR="009D3CE5" w:rsidRPr="00062FE2" w:rsidRDefault="009D3CE5" w:rsidP="00F94648">
      <w:pPr>
        <w:pStyle w:val="Akapitzlist"/>
        <w:widowControl w:val="0"/>
        <w:numPr>
          <w:ilvl w:val="1"/>
          <w:numId w:val="19"/>
        </w:numPr>
        <w:spacing w:line="276" w:lineRule="auto"/>
        <w:outlineLvl w:val="3"/>
        <w:rPr>
          <w:rFonts w:asciiTheme="majorHAnsi" w:hAnsiTheme="majorHAnsi" w:cs="Arial"/>
          <w:bCs/>
          <w:sz w:val="24"/>
          <w:szCs w:val="24"/>
        </w:rPr>
      </w:pPr>
      <w:r w:rsidRPr="00062FE2">
        <w:rPr>
          <w:rFonts w:ascii="Cambria" w:hAnsi="Cambria"/>
          <w:color w:val="000000"/>
          <w:sz w:val="24"/>
          <w:szCs w:val="24"/>
        </w:rPr>
        <w:t xml:space="preserve">Jeżeli została złożona oferta, której wybór prowadziłby do powstania </w:t>
      </w:r>
      <w:r>
        <w:rPr>
          <w:rFonts w:ascii="Cambria" w:hAnsi="Cambria"/>
          <w:color w:val="000000"/>
          <w:sz w:val="24"/>
          <w:szCs w:val="24"/>
        </w:rPr>
        <w:br/>
      </w:r>
      <w:r w:rsidRPr="00062FE2">
        <w:rPr>
          <w:rFonts w:ascii="Cambria" w:hAnsi="Cambria"/>
          <w:color w:val="000000"/>
          <w:sz w:val="24"/>
          <w:szCs w:val="24"/>
        </w:rPr>
        <w:t xml:space="preserve">u </w:t>
      </w:r>
      <w:r>
        <w:rPr>
          <w:rFonts w:ascii="Cambria" w:hAnsi="Cambria"/>
          <w:color w:val="000000"/>
          <w:sz w:val="24"/>
          <w:szCs w:val="24"/>
        </w:rPr>
        <w:t>Z</w:t>
      </w:r>
      <w:r w:rsidRPr="00062FE2">
        <w:rPr>
          <w:rFonts w:ascii="Cambria" w:hAnsi="Cambria"/>
          <w:color w:val="000000"/>
          <w:sz w:val="24"/>
          <w:szCs w:val="24"/>
        </w:rPr>
        <w:t xml:space="preserve">amawiającego obowiązku podatkowego zgodnie z ustawą z dnia 11 marca 2004 r. o podatku od towarów i </w:t>
      </w:r>
      <w:r w:rsidRPr="00020443">
        <w:rPr>
          <w:rFonts w:ascii="Cambria" w:hAnsi="Cambria"/>
          <w:color w:val="000000"/>
          <w:sz w:val="24"/>
          <w:szCs w:val="24"/>
        </w:rPr>
        <w:t>usług (t.</w:t>
      </w:r>
      <w:r w:rsidR="00BB540C">
        <w:rPr>
          <w:rFonts w:ascii="Cambria" w:hAnsi="Cambria"/>
          <w:color w:val="000000"/>
          <w:sz w:val="24"/>
          <w:szCs w:val="24"/>
        </w:rPr>
        <w:t xml:space="preserve"> </w:t>
      </w:r>
      <w:r w:rsidRPr="00020443">
        <w:rPr>
          <w:rFonts w:ascii="Cambria" w:hAnsi="Cambria"/>
          <w:color w:val="000000"/>
          <w:sz w:val="24"/>
          <w:szCs w:val="24"/>
        </w:rPr>
        <w:t>j. Dz. U. z 2020 r. poz. 106, z późn. zm.), dla celów zastosowania kryterium ceny lub kosztu zamawiający dolicza do przedstawionej</w:t>
      </w:r>
      <w:r w:rsidRPr="00062FE2">
        <w:rPr>
          <w:rFonts w:ascii="Cambria" w:hAnsi="Cambria"/>
          <w:color w:val="000000"/>
          <w:sz w:val="24"/>
          <w:szCs w:val="24"/>
        </w:rPr>
        <w:t xml:space="preserve"> w tej ofercie ceny kwotę podatku od towarów i usług, którą miałby obowiązek rozliczyć.</w:t>
      </w:r>
    </w:p>
    <w:p w14:paraId="30DE7732" w14:textId="364583C9" w:rsidR="00062FE2" w:rsidRPr="00062FE2" w:rsidRDefault="00062FE2" w:rsidP="00F94648">
      <w:pPr>
        <w:pStyle w:val="Akapitzlist"/>
        <w:widowControl w:val="0"/>
        <w:numPr>
          <w:ilvl w:val="1"/>
          <w:numId w:val="19"/>
        </w:numPr>
        <w:spacing w:line="276" w:lineRule="auto"/>
        <w:outlineLvl w:val="3"/>
        <w:rPr>
          <w:rFonts w:asciiTheme="majorHAnsi" w:hAnsiTheme="majorHAnsi" w:cs="Arial"/>
          <w:bCs/>
          <w:sz w:val="24"/>
          <w:szCs w:val="24"/>
        </w:rPr>
      </w:pPr>
      <w:r w:rsidRPr="00062FE2">
        <w:rPr>
          <w:rFonts w:ascii="Cambria" w:hAnsi="Cambria"/>
          <w:color w:val="000000"/>
          <w:sz w:val="24"/>
          <w:szCs w:val="24"/>
        </w:rPr>
        <w:t>W ofercie</w:t>
      </w:r>
      <w:r w:rsidR="009D3CE5">
        <w:rPr>
          <w:rFonts w:ascii="Cambria" w:hAnsi="Cambria"/>
          <w:color w:val="000000"/>
          <w:sz w:val="24"/>
          <w:szCs w:val="24"/>
        </w:rPr>
        <w:t>, o której mowa w pkt. 16.</w:t>
      </w:r>
      <w:r w:rsidR="005B7A64">
        <w:rPr>
          <w:rFonts w:ascii="Cambria" w:hAnsi="Cambria"/>
          <w:color w:val="000000"/>
          <w:sz w:val="24"/>
          <w:szCs w:val="24"/>
        </w:rPr>
        <w:t>5</w:t>
      </w:r>
      <w:r w:rsidR="009D3CE5">
        <w:rPr>
          <w:rFonts w:ascii="Cambria" w:hAnsi="Cambria"/>
          <w:color w:val="000000"/>
          <w:sz w:val="24"/>
          <w:szCs w:val="24"/>
        </w:rPr>
        <w:t xml:space="preserve"> SWZ</w:t>
      </w:r>
      <w:r w:rsidR="00C605DA">
        <w:rPr>
          <w:rFonts w:ascii="Cambria" w:hAnsi="Cambria"/>
          <w:color w:val="000000"/>
          <w:sz w:val="24"/>
          <w:szCs w:val="24"/>
        </w:rPr>
        <w:t xml:space="preserve"> </w:t>
      </w:r>
      <w:r w:rsidR="006528C1">
        <w:rPr>
          <w:rFonts w:ascii="Cambria" w:hAnsi="Cambria"/>
          <w:color w:val="000000"/>
          <w:sz w:val="24"/>
          <w:szCs w:val="24"/>
        </w:rPr>
        <w:t>Wykonawca</w:t>
      </w:r>
      <w:r w:rsidRPr="00062FE2">
        <w:rPr>
          <w:rFonts w:ascii="Cambria" w:hAnsi="Cambria"/>
          <w:color w:val="000000"/>
          <w:sz w:val="24"/>
          <w:szCs w:val="24"/>
        </w:rPr>
        <w:t xml:space="preserve"> ma obowiązek:</w:t>
      </w:r>
    </w:p>
    <w:p w14:paraId="618F977F" w14:textId="4F1715C0" w:rsidR="00062FE2" w:rsidRPr="00062FE2" w:rsidRDefault="00062FE2" w:rsidP="00000149">
      <w:pPr>
        <w:pStyle w:val="Akapitzlist"/>
        <w:numPr>
          <w:ilvl w:val="0"/>
          <w:numId w:val="47"/>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poinformowania </w:t>
      </w:r>
      <w:r w:rsidR="006528C1">
        <w:rPr>
          <w:rFonts w:ascii="Cambria" w:hAnsi="Cambria"/>
          <w:color w:val="000000"/>
          <w:sz w:val="24"/>
          <w:szCs w:val="24"/>
        </w:rPr>
        <w:t>Zamawiającego</w:t>
      </w:r>
      <w:r w:rsidRPr="00062FE2">
        <w:rPr>
          <w:rFonts w:ascii="Cambria" w:hAnsi="Cambria"/>
          <w:color w:val="000000"/>
          <w:sz w:val="24"/>
          <w:szCs w:val="24"/>
        </w:rPr>
        <w:t xml:space="preserve">, że wybór jego oferty będzie prowadził do powstania u </w:t>
      </w:r>
      <w:r w:rsidR="006528C1">
        <w:rPr>
          <w:rFonts w:ascii="Cambria" w:hAnsi="Cambria"/>
          <w:color w:val="000000"/>
          <w:sz w:val="24"/>
          <w:szCs w:val="24"/>
        </w:rPr>
        <w:t>Zamawiającego</w:t>
      </w:r>
      <w:r w:rsidRPr="00062FE2">
        <w:rPr>
          <w:rFonts w:ascii="Cambria" w:hAnsi="Cambria"/>
          <w:color w:val="000000"/>
          <w:sz w:val="24"/>
          <w:szCs w:val="24"/>
        </w:rPr>
        <w:t xml:space="preserve"> obowiązku podatkowego;</w:t>
      </w:r>
    </w:p>
    <w:p w14:paraId="5CB3D746" w14:textId="2F515263" w:rsidR="00062FE2" w:rsidRPr="00062FE2" w:rsidRDefault="00062FE2" w:rsidP="00000149">
      <w:pPr>
        <w:pStyle w:val="Akapitzlist"/>
        <w:numPr>
          <w:ilvl w:val="0"/>
          <w:numId w:val="47"/>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wskazania nazwy (rodzaju) towaru lub usługi, których dostawa lub świadczenie będą prowadziły do powstania obowiązku podatkowego;</w:t>
      </w:r>
    </w:p>
    <w:p w14:paraId="7A568718" w14:textId="78B88D47" w:rsidR="00062FE2" w:rsidRPr="00062FE2" w:rsidRDefault="00062FE2" w:rsidP="00000149">
      <w:pPr>
        <w:pStyle w:val="Akapitzlist"/>
        <w:numPr>
          <w:ilvl w:val="0"/>
          <w:numId w:val="47"/>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wskazania wartości towaru lub usługi objętego obowiązkiem podatkowym </w:t>
      </w:r>
      <w:r w:rsidR="006528C1">
        <w:rPr>
          <w:rFonts w:ascii="Cambria" w:hAnsi="Cambria"/>
          <w:color w:val="000000"/>
          <w:sz w:val="24"/>
          <w:szCs w:val="24"/>
        </w:rPr>
        <w:t>Zamawiającego</w:t>
      </w:r>
      <w:r w:rsidRPr="00062FE2">
        <w:rPr>
          <w:rFonts w:ascii="Cambria" w:hAnsi="Cambria"/>
          <w:color w:val="000000"/>
          <w:sz w:val="24"/>
          <w:szCs w:val="24"/>
        </w:rPr>
        <w:t>, bez kwoty podatku;</w:t>
      </w:r>
    </w:p>
    <w:p w14:paraId="6489AEC9" w14:textId="29663766" w:rsidR="00062FE2" w:rsidRPr="00062FE2" w:rsidRDefault="00062FE2" w:rsidP="00000149">
      <w:pPr>
        <w:pStyle w:val="Akapitzlist"/>
        <w:numPr>
          <w:ilvl w:val="0"/>
          <w:numId w:val="47"/>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wskazania stawki podatku od towarów i usług, która zgodnie z wiedzą </w:t>
      </w:r>
      <w:r w:rsidR="006528C1">
        <w:rPr>
          <w:rFonts w:ascii="Cambria" w:hAnsi="Cambria"/>
          <w:color w:val="000000"/>
          <w:sz w:val="24"/>
          <w:szCs w:val="24"/>
        </w:rPr>
        <w:t>Wykonawcy</w:t>
      </w:r>
      <w:r w:rsidRPr="00062FE2">
        <w:rPr>
          <w:rFonts w:ascii="Cambria" w:hAnsi="Cambria"/>
          <w:color w:val="000000"/>
          <w:sz w:val="24"/>
          <w:szCs w:val="24"/>
        </w:rPr>
        <w:t>, będzie miała zastosowanie.</w:t>
      </w:r>
    </w:p>
    <w:p w14:paraId="0AA88116" w14:textId="4DB9C028" w:rsidR="00D9784D" w:rsidRPr="00C6306E" w:rsidRDefault="00D9784D" w:rsidP="00F94648">
      <w:pPr>
        <w:pStyle w:val="Kolorowalistaakcent11"/>
        <w:widowControl w:val="0"/>
        <w:numPr>
          <w:ilvl w:val="1"/>
          <w:numId w:val="19"/>
        </w:numPr>
        <w:autoSpaceDE w:val="0"/>
        <w:autoSpaceDN w:val="0"/>
        <w:adjustRightInd w:val="0"/>
        <w:spacing w:before="0" w:after="0" w:line="276" w:lineRule="auto"/>
        <w:ind w:left="709"/>
        <w:rPr>
          <w:rFonts w:asciiTheme="majorHAnsi" w:hAnsiTheme="majorHAnsi" w:cs="Arial"/>
          <w:sz w:val="24"/>
          <w:szCs w:val="24"/>
        </w:rPr>
      </w:pPr>
      <w:r w:rsidRPr="00C6306E">
        <w:rPr>
          <w:rFonts w:asciiTheme="majorHAnsi" w:hAnsiTheme="majorHAnsi" w:cs="Arial"/>
          <w:sz w:val="24"/>
          <w:szCs w:val="24"/>
        </w:rPr>
        <w:t xml:space="preserve">W Formularzu oferty </w:t>
      </w:r>
      <w:r w:rsidR="006528C1">
        <w:rPr>
          <w:rFonts w:asciiTheme="majorHAnsi" w:hAnsiTheme="majorHAnsi" w:cs="Arial"/>
          <w:sz w:val="24"/>
          <w:szCs w:val="24"/>
        </w:rPr>
        <w:t>Wykonawca</w:t>
      </w:r>
      <w:r w:rsidRPr="00C6306E">
        <w:rPr>
          <w:rFonts w:asciiTheme="majorHAnsi" w:hAnsiTheme="majorHAnsi" w:cs="Arial"/>
          <w:sz w:val="24"/>
          <w:szCs w:val="24"/>
        </w:rPr>
        <w:t xml:space="preserve"> podaje cen</w:t>
      </w:r>
      <w:r w:rsidRPr="00C6306E">
        <w:rPr>
          <w:rFonts w:asciiTheme="majorHAnsi" w:eastAsia="TimesNewRoman" w:hAnsiTheme="majorHAnsi" w:cs="Arial"/>
          <w:sz w:val="24"/>
          <w:szCs w:val="24"/>
        </w:rPr>
        <w:t>ę</w:t>
      </w:r>
      <w:r w:rsidRPr="00C6306E">
        <w:rPr>
          <w:rFonts w:asciiTheme="majorHAnsi" w:hAnsiTheme="majorHAnsi" w:cs="Arial"/>
          <w:sz w:val="24"/>
          <w:szCs w:val="24"/>
        </w:rPr>
        <w:t>, z dokładno</w:t>
      </w:r>
      <w:r w:rsidRPr="00C6306E">
        <w:rPr>
          <w:rFonts w:asciiTheme="majorHAnsi" w:eastAsia="TimesNewRoman" w:hAnsiTheme="majorHAnsi" w:cs="Arial"/>
          <w:sz w:val="24"/>
          <w:szCs w:val="24"/>
        </w:rPr>
        <w:t>ś</w:t>
      </w:r>
      <w:r w:rsidRPr="00C6306E">
        <w:rPr>
          <w:rFonts w:asciiTheme="majorHAnsi" w:hAnsiTheme="majorHAnsi" w:cs="Arial"/>
          <w:sz w:val="24"/>
          <w:szCs w:val="24"/>
        </w:rPr>
        <w:t>ci</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do dwóch miejsc po przecinku w rozumieniu art. 3 ust. 1 pkt 1 i ust. 2 ustawy z dnia 9 maja 2014r. o informowaniu o cenach towarów i usług oraz ustawy z dnia 7 lipca 1994 r. o denominacji złotego, za któr</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podejmuje si</w:t>
      </w:r>
      <w:r w:rsidRPr="00C6306E">
        <w:rPr>
          <w:rFonts w:asciiTheme="majorHAnsi" w:eastAsia="TimesNewRoman" w:hAnsiTheme="majorHAnsi" w:cs="Arial"/>
          <w:sz w:val="24"/>
          <w:szCs w:val="24"/>
        </w:rPr>
        <w:t xml:space="preserve">ę </w:t>
      </w:r>
      <w:r w:rsidRPr="00C6306E">
        <w:rPr>
          <w:rFonts w:asciiTheme="majorHAnsi" w:hAnsiTheme="majorHAnsi" w:cs="Arial"/>
          <w:sz w:val="24"/>
          <w:szCs w:val="24"/>
        </w:rPr>
        <w:t>zrealizowa</w:t>
      </w:r>
      <w:r w:rsidRPr="00C6306E">
        <w:rPr>
          <w:rFonts w:asciiTheme="majorHAnsi" w:eastAsia="TimesNewRoman" w:hAnsiTheme="majorHAnsi" w:cs="Arial"/>
          <w:sz w:val="24"/>
          <w:szCs w:val="24"/>
        </w:rPr>
        <w:t xml:space="preserve">ć </w:t>
      </w:r>
      <w:r w:rsidRPr="00C6306E">
        <w:rPr>
          <w:rFonts w:asciiTheme="majorHAnsi" w:hAnsiTheme="majorHAnsi" w:cs="Arial"/>
          <w:sz w:val="24"/>
          <w:szCs w:val="24"/>
        </w:rPr>
        <w:t xml:space="preserve">przedmiot zamówienia. </w:t>
      </w:r>
    </w:p>
    <w:p w14:paraId="7D6CD8CB" w14:textId="12BEF48D" w:rsidR="001D5DB3" w:rsidRDefault="00D9784D" w:rsidP="00F94648">
      <w:pPr>
        <w:pStyle w:val="Kolorowalistaakcent11"/>
        <w:widowControl w:val="0"/>
        <w:numPr>
          <w:ilvl w:val="1"/>
          <w:numId w:val="19"/>
        </w:numPr>
        <w:autoSpaceDE w:val="0"/>
        <w:autoSpaceDN w:val="0"/>
        <w:adjustRightInd w:val="0"/>
        <w:spacing w:before="0" w:after="0" w:line="276" w:lineRule="auto"/>
        <w:rPr>
          <w:rFonts w:asciiTheme="majorHAnsi" w:hAnsiTheme="majorHAnsi" w:cs="Arial"/>
          <w:b/>
          <w:bCs/>
        </w:rPr>
      </w:pPr>
      <w:r w:rsidRPr="00C6306E">
        <w:rPr>
          <w:rFonts w:asciiTheme="majorHAnsi" w:hAnsiTheme="majorHAnsi" w:cs="Arial"/>
          <w:sz w:val="24"/>
          <w:szCs w:val="24"/>
        </w:rPr>
        <w:t xml:space="preserve">Wynagrodzenie będzie płatne zgodnie z Projektem umowy </w:t>
      </w:r>
      <w:r w:rsidR="00E928E1" w:rsidRPr="00C6306E">
        <w:rPr>
          <w:rFonts w:asciiTheme="majorHAnsi" w:hAnsiTheme="majorHAnsi" w:cs="Arial"/>
          <w:b/>
          <w:sz w:val="24"/>
          <w:szCs w:val="24"/>
        </w:rPr>
        <w:t xml:space="preserve">Załącznik Nr </w:t>
      </w:r>
      <w:r w:rsidR="00674B22">
        <w:rPr>
          <w:rFonts w:asciiTheme="majorHAnsi" w:hAnsiTheme="majorHAnsi" w:cs="Arial"/>
          <w:b/>
          <w:sz w:val="24"/>
          <w:szCs w:val="24"/>
        </w:rPr>
        <w:t>2</w:t>
      </w:r>
      <w:r w:rsidR="001F5D0A" w:rsidRPr="00C6306E">
        <w:rPr>
          <w:rFonts w:asciiTheme="majorHAnsi" w:hAnsiTheme="majorHAnsi" w:cs="Arial"/>
          <w:b/>
          <w:sz w:val="24"/>
          <w:szCs w:val="24"/>
        </w:rPr>
        <w:t xml:space="preserve"> </w:t>
      </w:r>
      <w:r w:rsidRPr="00C6306E">
        <w:rPr>
          <w:rFonts w:asciiTheme="majorHAnsi" w:hAnsiTheme="majorHAnsi" w:cs="Arial"/>
          <w:b/>
          <w:sz w:val="24"/>
          <w:szCs w:val="24"/>
        </w:rPr>
        <w:t xml:space="preserve">do </w:t>
      </w:r>
      <w:r w:rsidR="00A435B8">
        <w:rPr>
          <w:rFonts w:asciiTheme="majorHAnsi" w:hAnsiTheme="majorHAnsi" w:cs="Arial"/>
          <w:b/>
          <w:sz w:val="24"/>
          <w:szCs w:val="24"/>
        </w:rPr>
        <w:t>SWZ</w:t>
      </w:r>
      <w:r w:rsidRPr="00C6306E">
        <w:rPr>
          <w:rFonts w:asciiTheme="majorHAnsi" w:hAnsiTheme="majorHAnsi" w:cs="Arial"/>
          <w:b/>
          <w:sz w:val="24"/>
          <w:szCs w:val="24"/>
        </w:rPr>
        <w:t>.</w:t>
      </w:r>
      <w:r w:rsidRPr="00C6306E">
        <w:rPr>
          <w:rFonts w:asciiTheme="majorHAnsi" w:hAnsiTheme="majorHAnsi" w:cs="Arial"/>
          <w:b/>
          <w:bCs/>
        </w:rPr>
        <w:t xml:space="preserve"> </w:t>
      </w:r>
    </w:p>
    <w:p w14:paraId="20C8BEE8" w14:textId="77777777" w:rsidR="0046682B" w:rsidRDefault="0046682B" w:rsidP="0046682B">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tblLook w:val="00A0" w:firstRow="1" w:lastRow="0" w:firstColumn="1" w:lastColumn="0" w:noHBand="0" w:noVBand="0"/>
      </w:tblPr>
      <w:tblGrid>
        <w:gridCol w:w="8646"/>
      </w:tblGrid>
      <w:tr w:rsidR="00D9784D" w:rsidRPr="00C6306E" w14:paraId="712E376C" w14:textId="77777777" w:rsidTr="0046682B">
        <w:trPr>
          <w:jc w:val="center"/>
        </w:trPr>
        <w:tc>
          <w:tcPr>
            <w:tcW w:w="9072" w:type="dxa"/>
            <w:tcBorders>
              <w:bottom w:val="single" w:sz="4" w:space="0" w:color="auto"/>
            </w:tcBorders>
            <w:shd w:val="clear" w:color="auto" w:fill="D9D9D9" w:themeFill="background1" w:themeFillShade="D9"/>
          </w:tcPr>
          <w:p w14:paraId="40A69240" w14:textId="5222ACD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7</w:t>
            </w:r>
          </w:p>
          <w:p w14:paraId="5145788A" w14:textId="2A5154D3" w:rsidR="00D9784D" w:rsidRPr="00C6306E" w:rsidRDefault="00CB2EDF" w:rsidP="00CB2EDF">
            <w:pPr>
              <w:suppressAutoHyphens/>
              <w:spacing w:line="276" w:lineRule="auto"/>
              <w:contextualSpacing/>
              <w:jc w:val="center"/>
              <w:textAlignment w:val="baseline"/>
              <w:rPr>
                <w:rFonts w:asciiTheme="majorHAnsi" w:hAnsiTheme="majorHAnsi"/>
              </w:rPr>
            </w:pPr>
            <w:r w:rsidRPr="00CB2EDF">
              <w:rPr>
                <w:rFonts w:asciiTheme="majorHAnsi" w:hAnsiTheme="majorHAnsi"/>
                <w:b/>
                <w:sz w:val="26"/>
                <w:szCs w:val="26"/>
              </w:rPr>
              <w:t xml:space="preserve">OPIS KRYTERIÓW OCENY OFERT, WRAZ Z PODANIEM WAG TYCH KRYTERIÓW </w:t>
            </w:r>
            <w:r>
              <w:rPr>
                <w:rFonts w:asciiTheme="majorHAnsi" w:hAnsiTheme="majorHAnsi"/>
                <w:b/>
                <w:sz w:val="26"/>
                <w:szCs w:val="26"/>
              </w:rPr>
              <w:t>I SPOSOBU OCENY OFERT</w:t>
            </w:r>
          </w:p>
        </w:tc>
      </w:tr>
    </w:tbl>
    <w:p w14:paraId="15111CA7" w14:textId="77777777" w:rsidR="00687671" w:rsidRPr="00C6306E"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14:paraId="0052C48A" w14:textId="77777777" w:rsidR="00A37469" w:rsidRPr="00020443" w:rsidRDefault="00A37469" w:rsidP="00000149">
      <w:pPr>
        <w:pStyle w:val="Listanumerowana2"/>
        <w:numPr>
          <w:ilvl w:val="1"/>
          <w:numId w:val="37"/>
        </w:numPr>
        <w:suppressAutoHyphens/>
        <w:spacing w:line="276" w:lineRule="auto"/>
        <w:ind w:left="709" w:hanging="709"/>
        <w:rPr>
          <w:rFonts w:asciiTheme="majorHAnsi" w:hAnsiTheme="majorHAnsi"/>
          <w:sz w:val="24"/>
        </w:rPr>
      </w:pPr>
      <w:r w:rsidRPr="003144CA">
        <w:rPr>
          <w:rFonts w:ascii="Cambria" w:hAnsi="Cambria"/>
          <w:color w:val="000000" w:themeColor="text1"/>
          <w:sz w:val="24"/>
        </w:rPr>
        <w:t>Zamawiający dokona oceny ofert, które nie zostały odrzucone, na podstawie następujących kryteriów oceny ofert:</w:t>
      </w:r>
    </w:p>
    <w:p w14:paraId="03180AD0" w14:textId="77777777" w:rsidR="00A37469" w:rsidRPr="0037298C"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3966"/>
        <w:gridCol w:w="3172"/>
      </w:tblGrid>
      <w:tr w:rsidR="00A37469" w:rsidRPr="005A2DD5" w14:paraId="30D54407" w14:textId="77777777" w:rsidTr="00A37469">
        <w:tc>
          <w:tcPr>
            <w:tcW w:w="818" w:type="dxa"/>
            <w:shd w:val="pct10" w:color="auto" w:fill="auto"/>
          </w:tcPr>
          <w:p w14:paraId="4C638B84"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lastRenderedPageBreak/>
              <w:t>Lp.</w:t>
            </w:r>
          </w:p>
        </w:tc>
        <w:tc>
          <w:tcPr>
            <w:tcW w:w="4191" w:type="dxa"/>
            <w:shd w:val="pct10" w:color="auto" w:fill="auto"/>
          </w:tcPr>
          <w:p w14:paraId="21EC2939"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49" w:type="dxa"/>
            <w:shd w:val="pct10" w:color="auto" w:fill="auto"/>
          </w:tcPr>
          <w:p w14:paraId="7BF63ED4"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A37469" w:rsidRPr="005A2DD5" w14:paraId="19B5D7B3" w14:textId="77777777" w:rsidTr="00A37469">
        <w:tc>
          <w:tcPr>
            <w:tcW w:w="818" w:type="dxa"/>
            <w:shd w:val="clear" w:color="auto" w:fill="auto"/>
            <w:vAlign w:val="center"/>
          </w:tcPr>
          <w:p w14:paraId="009F8183"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191" w:type="dxa"/>
            <w:shd w:val="clear" w:color="auto" w:fill="auto"/>
          </w:tcPr>
          <w:p w14:paraId="02381E37"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 (C)</w:t>
            </w:r>
          </w:p>
        </w:tc>
        <w:tc>
          <w:tcPr>
            <w:tcW w:w="3349" w:type="dxa"/>
            <w:shd w:val="clear" w:color="auto" w:fill="auto"/>
          </w:tcPr>
          <w:p w14:paraId="3DEBCA1F" w14:textId="77777777" w:rsidR="00A37469" w:rsidRPr="0072495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t>60</w:t>
            </w:r>
          </w:p>
        </w:tc>
      </w:tr>
      <w:tr w:rsidR="00A37469" w:rsidRPr="005A2DD5" w14:paraId="564B349C" w14:textId="77777777" w:rsidTr="00A37469">
        <w:tc>
          <w:tcPr>
            <w:tcW w:w="818" w:type="dxa"/>
            <w:shd w:val="clear" w:color="auto" w:fill="auto"/>
            <w:vAlign w:val="center"/>
          </w:tcPr>
          <w:p w14:paraId="70209D61"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191" w:type="dxa"/>
            <w:shd w:val="clear" w:color="auto" w:fill="auto"/>
          </w:tcPr>
          <w:p w14:paraId="2E428AA6" w14:textId="4203A120" w:rsidR="00A37469" w:rsidRPr="005A2DD5" w:rsidRDefault="00A37469" w:rsidP="00744D23">
            <w:pPr>
              <w:tabs>
                <w:tab w:val="left" w:pos="709"/>
                <w:tab w:val="left" w:pos="1276"/>
                <w:tab w:val="left" w:pos="1418"/>
              </w:tabs>
              <w:suppressAutoHyphens/>
              <w:spacing w:line="276" w:lineRule="auto"/>
              <w:jc w:val="both"/>
              <w:rPr>
                <w:rFonts w:ascii="Cambria" w:hAnsi="Cambria"/>
                <w:color w:val="000000" w:themeColor="text1"/>
              </w:rPr>
            </w:pPr>
            <w:r w:rsidRPr="005A2DD5">
              <w:rPr>
                <w:rFonts w:ascii="Cambria" w:hAnsi="Cambria"/>
                <w:color w:val="000000" w:themeColor="text1"/>
              </w:rPr>
              <w:t xml:space="preserve">Długość okresu gwarancji </w:t>
            </w:r>
            <w:r w:rsidR="00744D23" w:rsidRPr="00744D23">
              <w:rPr>
                <w:rFonts w:ascii="Cambria" w:hAnsi="Cambria"/>
                <w:color w:val="000000" w:themeColor="text1"/>
              </w:rPr>
              <w:t xml:space="preserve">na roboty budowlane oraz zamontowane materiały i urządzenia </w:t>
            </w:r>
            <w:r w:rsidRPr="005A2DD5">
              <w:rPr>
                <w:rFonts w:ascii="Cambria" w:hAnsi="Cambria"/>
                <w:color w:val="000000" w:themeColor="text1"/>
              </w:rPr>
              <w:t>(G)</w:t>
            </w:r>
          </w:p>
        </w:tc>
        <w:tc>
          <w:tcPr>
            <w:tcW w:w="3349" w:type="dxa"/>
            <w:shd w:val="clear" w:color="auto" w:fill="auto"/>
          </w:tcPr>
          <w:p w14:paraId="49CDD83F" w14:textId="77777777" w:rsidR="00A37469" w:rsidRPr="0072495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14:paraId="78EDCFD6" w14:textId="77777777" w:rsidR="00A37469" w:rsidRPr="0072495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t>40</w:t>
            </w:r>
          </w:p>
        </w:tc>
      </w:tr>
    </w:tbl>
    <w:p w14:paraId="1E2E25DB" w14:textId="77777777" w:rsidR="00A37469" w:rsidRPr="0037298C"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11D384C8" w14:textId="77777777" w:rsidR="00336801" w:rsidRPr="00125126" w:rsidRDefault="00336801" w:rsidP="00336801">
      <w:pPr>
        <w:pStyle w:val="Akapitzlist"/>
        <w:tabs>
          <w:tab w:val="left" w:pos="709"/>
          <w:tab w:val="left" w:pos="1276"/>
          <w:tab w:val="left" w:pos="1418"/>
        </w:tabs>
        <w:suppressAutoHyphens/>
        <w:spacing w:before="0" w:after="0" w:line="276" w:lineRule="auto"/>
        <w:ind w:left="709"/>
        <w:rPr>
          <w:rFonts w:ascii="Cambria" w:hAnsi="Cambria"/>
          <w:i/>
          <w:iCs/>
          <w:color w:val="000000" w:themeColor="text1"/>
          <w:sz w:val="24"/>
          <w:szCs w:val="24"/>
        </w:rPr>
      </w:pPr>
      <w:r w:rsidRPr="00125126">
        <w:rPr>
          <w:rFonts w:ascii="Cambria" w:hAnsi="Cambria"/>
          <w:i/>
          <w:iCs/>
          <w:color w:val="000000" w:themeColor="text1"/>
          <w:sz w:val="24"/>
          <w:szCs w:val="24"/>
        </w:rPr>
        <w:t>Zamawiający dokona oceny ofert przyznając punkty w ramach poszczególnych kryteriów oceny ofert, przyjmując zasadę, że 1% = 1 punkt.</w:t>
      </w:r>
    </w:p>
    <w:p w14:paraId="1E42C204" w14:textId="77777777"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0219E01C" w14:textId="77777777" w:rsidR="00A37469" w:rsidRPr="003144CA" w:rsidRDefault="00A37469" w:rsidP="008C7EA0">
      <w:pPr>
        <w:pStyle w:val="Akapitzlist"/>
        <w:numPr>
          <w:ilvl w:val="1"/>
          <w:numId w:val="55"/>
        </w:numPr>
        <w:tabs>
          <w:tab w:val="left" w:pos="709"/>
          <w:tab w:val="left" w:pos="1276"/>
          <w:tab w:val="left" w:pos="1418"/>
        </w:tabs>
        <w:suppressAutoHyphens/>
        <w:spacing w:line="276" w:lineRule="auto"/>
        <w:rPr>
          <w:rFonts w:ascii="Cambria" w:hAnsi="Cambria"/>
          <w:color w:val="000000" w:themeColor="text1"/>
          <w:sz w:val="24"/>
          <w:szCs w:val="24"/>
        </w:rPr>
      </w:pPr>
      <w:r w:rsidRPr="003144CA">
        <w:rPr>
          <w:rFonts w:ascii="Cambria" w:hAnsi="Cambria"/>
          <w:color w:val="000000" w:themeColor="text1"/>
          <w:sz w:val="24"/>
          <w:szCs w:val="24"/>
        </w:rPr>
        <w:t xml:space="preserve">Punkty za kryterium </w:t>
      </w:r>
      <w:r w:rsidRPr="003144CA">
        <w:rPr>
          <w:rFonts w:ascii="Cambria" w:hAnsi="Cambria"/>
          <w:b/>
          <w:color w:val="000000" w:themeColor="text1"/>
          <w:sz w:val="24"/>
          <w:szCs w:val="24"/>
        </w:rPr>
        <w:t>„Cena”</w:t>
      </w:r>
      <w:r w:rsidRPr="003144CA">
        <w:rPr>
          <w:rFonts w:ascii="Cambria" w:hAnsi="Cambria"/>
          <w:color w:val="000000" w:themeColor="text1"/>
          <w:sz w:val="24"/>
          <w:szCs w:val="24"/>
        </w:rPr>
        <w:t xml:space="preserve"> zostaną obliczone według wzoru:</w:t>
      </w:r>
    </w:p>
    <w:p w14:paraId="35B73EAE" w14:textId="77777777"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sidRPr="003144CA">
        <w:rPr>
          <w:rFonts w:ascii="Cambria" w:hAnsi="Cambria"/>
          <w:i/>
          <w:color w:val="000000" w:themeColor="text1"/>
          <w:sz w:val="24"/>
          <w:szCs w:val="24"/>
        </w:rPr>
        <w:tab/>
      </w:r>
      <w:r w:rsidRPr="003144CA">
        <w:rPr>
          <w:rFonts w:ascii="Cambria" w:hAnsi="Cambria"/>
          <w:b/>
          <w:i/>
          <w:color w:val="000000" w:themeColor="text1"/>
          <w:sz w:val="24"/>
          <w:szCs w:val="24"/>
        </w:rPr>
        <w:tab/>
        <w:t>C</w:t>
      </w:r>
      <w:r w:rsidRPr="003144CA">
        <w:rPr>
          <w:rFonts w:ascii="Cambria" w:hAnsi="Cambria"/>
          <w:b/>
          <w:i/>
          <w:color w:val="000000" w:themeColor="text1"/>
          <w:sz w:val="24"/>
          <w:szCs w:val="24"/>
          <w:vertAlign w:val="subscript"/>
        </w:rPr>
        <w:t>n</w:t>
      </w:r>
    </w:p>
    <w:p w14:paraId="51EC6F01" w14:textId="77777777"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Pr>
          <w:rFonts w:ascii="Cambria" w:hAnsi="Cambria"/>
          <w:b/>
          <w:i/>
          <w:color w:val="000000" w:themeColor="text1"/>
          <w:sz w:val="24"/>
          <w:szCs w:val="24"/>
        </w:rPr>
        <w:t>P</w:t>
      </w:r>
      <w:r>
        <w:rPr>
          <w:rFonts w:ascii="Cambria" w:hAnsi="Cambria"/>
          <w:b/>
          <w:i/>
          <w:color w:val="000000" w:themeColor="text1"/>
          <w:sz w:val="24"/>
          <w:szCs w:val="24"/>
          <w:vertAlign w:val="subscript"/>
        </w:rPr>
        <w:t>C</w:t>
      </w:r>
      <w:r w:rsidRPr="003144CA">
        <w:rPr>
          <w:rFonts w:ascii="Cambria" w:hAnsi="Cambria"/>
          <w:b/>
          <w:i/>
          <w:color w:val="000000" w:themeColor="text1"/>
          <w:sz w:val="24"/>
          <w:szCs w:val="24"/>
        </w:rPr>
        <w:t xml:space="preserve"> = </w:t>
      </w:r>
      <w:r w:rsidRPr="003144CA">
        <w:rPr>
          <w:rFonts w:ascii="Cambria" w:hAnsi="Cambria"/>
          <w:b/>
          <w:i/>
          <w:color w:val="000000" w:themeColor="text1"/>
          <w:sz w:val="24"/>
          <w:szCs w:val="24"/>
        </w:rPr>
        <w:tab/>
        <w:t xml:space="preserve">------- x 60 pkt </w:t>
      </w:r>
    </w:p>
    <w:p w14:paraId="766B6961" w14:textId="77777777"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sidRPr="003144CA">
        <w:rPr>
          <w:rFonts w:ascii="Cambria" w:hAnsi="Cambria"/>
          <w:b/>
          <w:i/>
          <w:color w:val="000000" w:themeColor="text1"/>
          <w:sz w:val="24"/>
          <w:szCs w:val="24"/>
        </w:rPr>
        <w:tab/>
        <w:t>C</w:t>
      </w:r>
      <w:r w:rsidRPr="003144CA">
        <w:rPr>
          <w:rFonts w:ascii="Cambria" w:hAnsi="Cambria"/>
          <w:b/>
          <w:i/>
          <w:color w:val="000000" w:themeColor="text1"/>
          <w:sz w:val="24"/>
          <w:szCs w:val="24"/>
          <w:vertAlign w:val="subscript"/>
        </w:rPr>
        <w:t>b</w:t>
      </w:r>
    </w:p>
    <w:p w14:paraId="11B69D49" w14:textId="77777777" w:rsidR="00A37469" w:rsidRPr="005A2DD5" w:rsidRDefault="00A37469" w:rsidP="00A37469">
      <w:pPr>
        <w:tabs>
          <w:tab w:val="left" w:pos="709"/>
          <w:tab w:val="left" w:pos="1276"/>
          <w:tab w:val="left" w:pos="1418"/>
        </w:tabs>
        <w:suppressAutoHyphens/>
        <w:spacing w:line="276" w:lineRule="auto"/>
        <w:rPr>
          <w:rFonts w:ascii="Cambria" w:hAnsi="Cambria"/>
          <w:color w:val="000000" w:themeColor="text1"/>
        </w:rPr>
      </w:pPr>
      <w:r w:rsidRPr="003C670B">
        <w:rPr>
          <w:rFonts w:ascii="Cambria" w:hAnsi="Cambria"/>
          <w:b/>
          <w:color w:val="000000" w:themeColor="text1"/>
        </w:rPr>
        <w:tab/>
      </w:r>
      <w:r w:rsidRPr="005A2DD5">
        <w:rPr>
          <w:rFonts w:ascii="Cambria" w:hAnsi="Cambria"/>
          <w:color w:val="000000" w:themeColor="text1"/>
        </w:rPr>
        <w:t>gdzie,</w:t>
      </w:r>
    </w:p>
    <w:p w14:paraId="25BCB47D" w14:textId="77777777" w:rsidR="00A37469" w:rsidRPr="005A2DD5" w:rsidRDefault="00A37469" w:rsidP="00A37469">
      <w:pPr>
        <w:pStyle w:val="Bezodstpw"/>
        <w:spacing w:line="276" w:lineRule="auto"/>
        <w:ind w:left="708"/>
        <w:jc w:val="both"/>
        <w:rPr>
          <w:rFonts w:ascii="Cambria" w:hAnsi="Cambria"/>
          <w:color w:val="000000" w:themeColor="text1"/>
          <w:sz w:val="24"/>
          <w:szCs w:val="24"/>
        </w:rPr>
      </w:pPr>
      <w:r>
        <w:rPr>
          <w:rFonts w:ascii="Cambria" w:hAnsi="Cambria"/>
          <w:b/>
          <w:color w:val="000000" w:themeColor="text1"/>
          <w:sz w:val="24"/>
          <w:szCs w:val="24"/>
        </w:rPr>
        <w:t>P</w:t>
      </w:r>
      <w:r>
        <w:rPr>
          <w:rFonts w:ascii="Cambria" w:hAnsi="Cambria"/>
          <w:b/>
          <w:color w:val="000000" w:themeColor="text1"/>
          <w:sz w:val="24"/>
          <w:szCs w:val="24"/>
          <w:vertAlign w:val="subscript"/>
        </w:rPr>
        <w:t xml:space="preserve">C </w:t>
      </w:r>
      <w:r w:rsidRPr="003C670B">
        <w:rPr>
          <w:rFonts w:ascii="Cambria" w:hAnsi="Cambria"/>
          <w:b/>
          <w:color w:val="000000" w:themeColor="text1"/>
          <w:sz w:val="24"/>
          <w:szCs w:val="24"/>
        </w:rPr>
        <w:t>-</w:t>
      </w:r>
      <w:r w:rsidRPr="005A2DD5">
        <w:rPr>
          <w:rFonts w:ascii="Cambria" w:hAnsi="Cambria"/>
          <w:color w:val="000000" w:themeColor="text1"/>
          <w:sz w:val="24"/>
          <w:szCs w:val="24"/>
        </w:rPr>
        <w:t xml:space="preserve"> ilość punktów za kryterium cena,</w:t>
      </w:r>
    </w:p>
    <w:p w14:paraId="5364F760" w14:textId="77777777" w:rsidR="00A37469" w:rsidRPr="005A2DD5" w:rsidRDefault="00A37469" w:rsidP="00A37469">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n</w:t>
      </w:r>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najniższa cena ofertowa spośród ofert nieodrzuconych,</w:t>
      </w:r>
    </w:p>
    <w:p w14:paraId="63730127" w14:textId="77777777" w:rsidR="00A37469" w:rsidRPr="005A2DD5" w:rsidRDefault="00A37469" w:rsidP="00A37469">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b</w:t>
      </w:r>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cena oferty badanej.</w:t>
      </w:r>
    </w:p>
    <w:p w14:paraId="4E0028DB" w14:textId="77777777" w:rsidR="00A37469" w:rsidRPr="00913C80" w:rsidRDefault="00A37469" w:rsidP="00A37469">
      <w:pPr>
        <w:pStyle w:val="Bezodstpw"/>
        <w:spacing w:line="276" w:lineRule="auto"/>
        <w:ind w:left="708"/>
        <w:jc w:val="both"/>
        <w:rPr>
          <w:rFonts w:ascii="Cambria" w:hAnsi="Cambria"/>
          <w:color w:val="000000" w:themeColor="text1"/>
          <w:sz w:val="10"/>
          <w:szCs w:val="10"/>
        </w:rPr>
      </w:pPr>
    </w:p>
    <w:p w14:paraId="772C44C7" w14:textId="77777777" w:rsidR="00A37469" w:rsidRPr="005A2DD5" w:rsidRDefault="00A37469" w:rsidP="00A37469">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oferta z najniższą ceną otrzyma </w:t>
      </w:r>
      <w:r>
        <w:rPr>
          <w:rFonts w:ascii="Cambria" w:hAnsi="Cambria"/>
          <w:color w:val="000000" w:themeColor="text1"/>
          <w:sz w:val="24"/>
          <w:szCs w:val="24"/>
        </w:rPr>
        <w:t>6</w:t>
      </w:r>
      <w:r w:rsidRPr="005A2DD5">
        <w:rPr>
          <w:rFonts w:ascii="Cambria" w:hAnsi="Cambria"/>
          <w:color w:val="000000" w:themeColor="text1"/>
          <w:sz w:val="24"/>
          <w:szCs w:val="24"/>
        </w:rPr>
        <w:t>0 punktów a pozostałe oferty po matematycznym przeliczeniu w odniesieniu do najniższej ceny odpowiednio mniej. Końcowy wynik powyższego działania zostanie zaokrąglony do dwóch miejsc po przecinku.</w:t>
      </w:r>
    </w:p>
    <w:p w14:paraId="785783B8" w14:textId="77777777" w:rsidR="00A37469" w:rsidRPr="0037298C" w:rsidRDefault="00A37469" w:rsidP="00A37469">
      <w:pPr>
        <w:pStyle w:val="Akapitzlist"/>
        <w:spacing w:before="0" w:after="0" w:line="276" w:lineRule="auto"/>
        <w:ind w:left="708"/>
        <w:rPr>
          <w:rFonts w:ascii="Cambria" w:hAnsi="Cambria"/>
          <w:color w:val="000000" w:themeColor="text1"/>
          <w:sz w:val="10"/>
          <w:szCs w:val="10"/>
        </w:rPr>
      </w:pPr>
    </w:p>
    <w:p w14:paraId="50652CBE" w14:textId="5392914B" w:rsidR="00A37469" w:rsidRPr="005A2DD5" w:rsidRDefault="00A37469" w:rsidP="008C7EA0">
      <w:pPr>
        <w:pStyle w:val="Listanumerowana2"/>
        <w:numPr>
          <w:ilvl w:val="1"/>
          <w:numId w:val="55"/>
        </w:numPr>
        <w:spacing w:line="276" w:lineRule="auto"/>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w:t>
      </w:r>
      <w:r w:rsidR="00744D23" w:rsidRPr="00744D23">
        <w:rPr>
          <w:rFonts w:ascii="Cambria" w:hAnsi="Cambria"/>
          <w:b/>
          <w:color w:val="000000" w:themeColor="text1"/>
          <w:sz w:val="24"/>
        </w:rPr>
        <w:t>Długość okresu gwarancji na roboty budowlane oraz zamontowane materiały i urządzenia</w:t>
      </w:r>
      <w:r w:rsidRPr="005A2DD5">
        <w:rPr>
          <w:rFonts w:ascii="Cambria" w:hAnsi="Cambria"/>
          <w:color w:val="000000" w:themeColor="text1"/>
          <w:sz w:val="24"/>
        </w:rPr>
        <w:t>” liczone w okresach miesięcznych:</w:t>
      </w:r>
    </w:p>
    <w:p w14:paraId="54725B73" w14:textId="77777777" w:rsidR="00A37469" w:rsidRPr="005A2DD5" w:rsidRDefault="00A37469" w:rsidP="00A37469">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r w:rsidRPr="005A2DD5">
        <w:rPr>
          <w:rFonts w:ascii="Cambria" w:hAnsi="Cambria" w:cs="Helvetica"/>
          <w:color w:val="000000" w:themeColor="text1"/>
        </w:rPr>
        <w:t xml:space="preserve"> </w:t>
      </w:r>
    </w:p>
    <w:p w14:paraId="422B303B" w14:textId="77777777" w:rsidR="00A37469" w:rsidRPr="005A2DD5" w:rsidRDefault="00A37469" w:rsidP="00A37469">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w:t>
      </w:r>
      <w:r>
        <w:rPr>
          <w:rFonts w:ascii="Cambria" w:hAnsi="Cambria" w:cs="Helvetica"/>
          <w:color w:val="000000" w:themeColor="text1"/>
        </w:rPr>
        <w:t>4</w:t>
      </w:r>
      <w:r w:rsidRPr="005A2DD5">
        <w:rPr>
          <w:rFonts w:ascii="Cambria" w:hAnsi="Cambria" w:cs="Helvetica"/>
          <w:color w:val="000000" w:themeColor="text1"/>
        </w:rPr>
        <w:t>0</w:t>
      </w:r>
      <w:r w:rsidRPr="005A2DD5">
        <w:rPr>
          <w:rFonts w:ascii="Cambria" w:eastAsia="Calibri" w:hAnsi="Cambria" w:cs="Helvetica"/>
          <w:color w:val="000000" w:themeColor="text1"/>
        </w:rPr>
        <w:t>) punktów.</w:t>
      </w:r>
      <w:r w:rsidRPr="005A2DD5">
        <w:rPr>
          <w:rFonts w:ascii="Cambria" w:hAnsi="Cambria" w:cs="Helvetica"/>
          <w:color w:val="000000" w:themeColor="text1"/>
        </w:rPr>
        <w:t xml:space="preserve"> </w:t>
      </w:r>
    </w:p>
    <w:p w14:paraId="0DE61F07" w14:textId="42B88D9B" w:rsidR="00A37469" w:rsidRDefault="00A37469" w:rsidP="00A37469">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 xml:space="preserve">W przypadku zaoferowania gwarancji pomiędzy 36 a 60 miesięcy </w:t>
      </w:r>
      <w:r>
        <w:rPr>
          <w:rFonts w:ascii="Cambria" w:hAnsi="Cambria" w:cs="Helvetica"/>
          <w:color w:val="000000" w:themeColor="text1"/>
        </w:rPr>
        <w:t>W</w:t>
      </w:r>
      <w:r w:rsidRPr="005A2DD5">
        <w:rPr>
          <w:rFonts w:ascii="Cambria" w:hAnsi="Cambria" w:cs="Helvetica"/>
          <w:color w:val="000000" w:themeColor="text1"/>
        </w:rPr>
        <w:t>ykonawca otrzyma pkt wg wzoru:</w:t>
      </w:r>
    </w:p>
    <w:p w14:paraId="39C7D7AB" w14:textId="77777777" w:rsidR="00674B22" w:rsidRPr="005A2DD5" w:rsidRDefault="00674B22" w:rsidP="00674B22">
      <w:pPr>
        <w:tabs>
          <w:tab w:val="left" w:pos="360"/>
        </w:tabs>
        <w:spacing w:line="276" w:lineRule="auto"/>
        <w:contextualSpacing/>
        <w:jc w:val="both"/>
        <w:rPr>
          <w:rFonts w:ascii="Cambria" w:hAnsi="Cambria" w:cs="Helvetica"/>
          <w:color w:val="000000" w:themeColor="text1"/>
        </w:rPr>
      </w:pPr>
    </w:p>
    <w:tbl>
      <w:tblPr>
        <w:tblW w:w="0" w:type="auto"/>
        <w:jc w:val="center"/>
        <w:tblLook w:val="04A0" w:firstRow="1" w:lastRow="0" w:firstColumn="1" w:lastColumn="0" w:noHBand="0" w:noVBand="1"/>
      </w:tblPr>
      <w:tblGrid>
        <w:gridCol w:w="851"/>
        <w:gridCol w:w="2970"/>
      </w:tblGrid>
      <w:tr w:rsidR="00A37469" w:rsidRPr="005A2DD5" w14:paraId="376B2BE3" w14:textId="77777777" w:rsidTr="009557B3">
        <w:trPr>
          <w:jc w:val="center"/>
        </w:trPr>
        <w:tc>
          <w:tcPr>
            <w:tcW w:w="851" w:type="dxa"/>
            <w:shd w:val="clear" w:color="auto" w:fill="auto"/>
          </w:tcPr>
          <w:p w14:paraId="50410FFB" w14:textId="77777777" w:rsidR="00A37469" w:rsidRPr="003C670B" w:rsidRDefault="00A37469" w:rsidP="009557B3">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6B0EF21D" w14:textId="77777777" w:rsidR="00A37469" w:rsidRPr="003C670B" w:rsidRDefault="00A37469" w:rsidP="009557B3">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o</w:t>
            </w:r>
          </w:p>
        </w:tc>
      </w:tr>
      <w:tr w:rsidR="00A37469" w:rsidRPr="005A2DD5" w14:paraId="03D1773C" w14:textId="77777777" w:rsidTr="009557B3">
        <w:trPr>
          <w:jc w:val="center"/>
        </w:trPr>
        <w:tc>
          <w:tcPr>
            <w:tcW w:w="851" w:type="dxa"/>
            <w:shd w:val="clear" w:color="auto" w:fill="auto"/>
          </w:tcPr>
          <w:p w14:paraId="257F65EE" w14:textId="77777777" w:rsidR="00A37469" w:rsidRPr="003C670B" w:rsidRDefault="00A37469" w:rsidP="009557B3">
            <w:pPr>
              <w:autoSpaceDE w:val="0"/>
              <w:autoSpaceDN w:val="0"/>
              <w:adjustRightInd w:val="0"/>
              <w:spacing w:line="276" w:lineRule="auto"/>
              <w:contextualSpacing/>
              <w:jc w:val="center"/>
              <w:rPr>
                <w:rFonts w:ascii="Cambria" w:eastAsia="Calibri" w:hAnsi="Cambria" w:cs="Helvetica"/>
                <w:b/>
                <w:i/>
                <w:color w:val="000000" w:themeColor="text1"/>
              </w:rPr>
            </w:pPr>
            <w:r>
              <w:rPr>
                <w:rFonts w:ascii="Cambria" w:eastAsia="Calibri" w:hAnsi="Cambria" w:cs="Helvetica"/>
                <w:b/>
                <w:i/>
                <w:color w:val="000000" w:themeColor="text1"/>
              </w:rPr>
              <w:t>P</w:t>
            </w:r>
            <w:r>
              <w:rPr>
                <w:rFonts w:ascii="Cambria" w:eastAsia="Calibri" w:hAnsi="Cambria" w:cs="Helvetica"/>
                <w:b/>
                <w:i/>
                <w:color w:val="000000" w:themeColor="text1"/>
                <w:vertAlign w:val="subscript"/>
              </w:rPr>
              <w:t xml:space="preserve">G </w:t>
            </w:r>
            <w:r>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w:t>
            </w:r>
          </w:p>
        </w:tc>
        <w:tc>
          <w:tcPr>
            <w:tcW w:w="2970" w:type="dxa"/>
            <w:shd w:val="clear" w:color="auto" w:fill="auto"/>
          </w:tcPr>
          <w:p w14:paraId="2376135C" w14:textId="77777777" w:rsidR="00A37469" w:rsidRPr="003C670B" w:rsidRDefault="00A37469" w:rsidP="009557B3">
            <w:pPr>
              <w:autoSpaceDE w:val="0"/>
              <w:autoSpaceDN w:val="0"/>
              <w:adjustRightInd w:val="0"/>
              <w:spacing w:line="276" w:lineRule="auto"/>
              <w:contextualSpacing/>
              <w:rPr>
                <w:rFonts w:ascii="Cambria" w:eastAsia="Calibri" w:hAnsi="Cambria" w:cs="Helvetica"/>
                <w:b/>
                <w:i/>
                <w:color w:val="000000" w:themeColor="text1"/>
              </w:rPr>
            </w:pPr>
            <w:r w:rsidRPr="003C670B">
              <w:rPr>
                <w:rFonts w:ascii="Cambria" w:eastAsia="Calibri" w:hAnsi="Cambria" w:cs="Helvetica"/>
                <w:b/>
                <w:i/>
                <w:color w:val="000000" w:themeColor="text1"/>
              </w:rPr>
              <w:t xml:space="preserve">-----------   x </w:t>
            </w:r>
            <w:r>
              <w:rPr>
                <w:rFonts w:ascii="Cambria" w:eastAsia="Calibri" w:hAnsi="Cambria" w:cs="Helvetica"/>
                <w:b/>
                <w:i/>
                <w:color w:val="000000" w:themeColor="text1"/>
              </w:rPr>
              <w:t>40</w:t>
            </w:r>
            <w:r w:rsidRPr="003C670B">
              <w:rPr>
                <w:rFonts w:ascii="Cambria" w:eastAsia="Calibri" w:hAnsi="Cambria" w:cs="Helvetica"/>
                <w:b/>
                <w:i/>
                <w:color w:val="000000" w:themeColor="text1"/>
              </w:rPr>
              <w:t xml:space="preserve"> pkt</w:t>
            </w:r>
          </w:p>
        </w:tc>
      </w:tr>
      <w:tr w:rsidR="00A37469" w:rsidRPr="005A2DD5" w14:paraId="70CAB367" w14:textId="77777777" w:rsidTr="009557B3">
        <w:trPr>
          <w:jc w:val="center"/>
        </w:trPr>
        <w:tc>
          <w:tcPr>
            <w:tcW w:w="851" w:type="dxa"/>
            <w:shd w:val="clear" w:color="auto" w:fill="auto"/>
          </w:tcPr>
          <w:p w14:paraId="15D7DEDD" w14:textId="77777777" w:rsidR="00A37469" w:rsidRPr="003C670B" w:rsidRDefault="00A37469" w:rsidP="009557B3">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158D8241" w14:textId="77777777" w:rsidR="00A37469" w:rsidRPr="003C670B" w:rsidRDefault="00A37469" w:rsidP="009557B3">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max.</w:t>
            </w:r>
          </w:p>
        </w:tc>
      </w:tr>
    </w:tbl>
    <w:p w14:paraId="2B5174AC" w14:textId="77777777" w:rsidR="00A37469" w:rsidRPr="005A2DD5" w:rsidRDefault="00A37469" w:rsidP="00A37469">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14:paraId="6EF5C6DE" w14:textId="77777777" w:rsidR="00A37469" w:rsidRPr="005A2DD5" w:rsidRDefault="00A37469" w:rsidP="00A37469">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P</w:t>
      </w:r>
      <w:r>
        <w:rPr>
          <w:rFonts w:ascii="Cambria" w:eastAsia="Calibri" w:hAnsi="Cambria" w:cs="Arial"/>
          <w:b/>
          <w:bCs/>
          <w:color w:val="000000" w:themeColor="text1"/>
          <w:vertAlign w:val="subscript"/>
          <w:lang w:val="de-DE"/>
        </w:rPr>
        <w:t>G</w:t>
      </w:r>
      <w:r w:rsidRPr="005A2DD5">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14:paraId="65DB316D" w14:textId="77777777" w:rsidR="00A37469" w:rsidRPr="005A2DD5" w:rsidRDefault="00A37469" w:rsidP="00A37469">
      <w:pPr>
        <w:tabs>
          <w:tab w:val="left" w:pos="360"/>
        </w:tabs>
        <w:spacing w:line="276" w:lineRule="auto"/>
        <w:ind w:left="2113" w:hanging="1120"/>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vertAlign w:val="subscript"/>
          <w:lang w:val="de-DE"/>
        </w:rPr>
        <w:t>max</w:t>
      </w:r>
      <w:r>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 xml:space="preserve">najdłuższy oferowany </w:t>
      </w:r>
      <w:r>
        <w:rPr>
          <w:rFonts w:ascii="Cambria" w:eastAsia="Calibri" w:hAnsi="Cambria" w:cs="Arial"/>
          <w:bCs/>
          <w:color w:val="000000" w:themeColor="text1"/>
        </w:rPr>
        <w:t>o</w:t>
      </w:r>
      <w:r w:rsidRPr="005A2DD5">
        <w:rPr>
          <w:rFonts w:ascii="Cambria" w:eastAsia="Calibri" w:hAnsi="Cambria" w:cs="Arial"/>
          <w:bCs/>
          <w:color w:val="000000" w:themeColor="text1"/>
        </w:rPr>
        <w:t>kres gwarancji</w:t>
      </w:r>
      <w:r>
        <w:rPr>
          <w:rFonts w:ascii="Cambria" w:eastAsia="Calibri" w:hAnsi="Cambria" w:cs="Arial"/>
          <w:bCs/>
          <w:color w:val="000000" w:themeColor="text1"/>
        </w:rPr>
        <w:t>,</w:t>
      </w:r>
    </w:p>
    <w:p w14:paraId="25040954" w14:textId="77777777" w:rsidR="00A37469" w:rsidRPr="005A2DD5" w:rsidRDefault="00A37469" w:rsidP="00A37469">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Pr>
          <w:rFonts w:ascii="Cambria" w:eastAsia="Calibri" w:hAnsi="Cambria" w:cs="Arial"/>
          <w:bCs/>
          <w:color w:val="000000" w:themeColor="text1"/>
        </w:rPr>
        <w:t>.</w:t>
      </w:r>
    </w:p>
    <w:p w14:paraId="76339601" w14:textId="77777777" w:rsidR="00A37469" w:rsidRPr="005A2DD5" w:rsidRDefault="00A37469" w:rsidP="00A37469">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6"/>
      </w:tblGrid>
      <w:tr w:rsidR="00A37469" w:rsidRPr="005A2DD5" w14:paraId="2D37299B" w14:textId="77777777" w:rsidTr="00537F60">
        <w:tc>
          <w:tcPr>
            <w:tcW w:w="8466" w:type="dxa"/>
            <w:tcBorders>
              <w:bottom w:val="single" w:sz="4" w:space="0" w:color="auto"/>
            </w:tcBorders>
            <w:shd w:val="clear" w:color="auto" w:fill="auto"/>
          </w:tcPr>
          <w:p w14:paraId="340E8CAA" w14:textId="215E7B21" w:rsidR="009E1609" w:rsidRPr="004F09E3" w:rsidRDefault="00A37469" w:rsidP="004F09E3">
            <w:pPr>
              <w:autoSpaceDE w:val="0"/>
              <w:autoSpaceDN w:val="0"/>
              <w:adjustRightInd w:val="0"/>
              <w:spacing w:line="276" w:lineRule="auto"/>
              <w:jc w:val="both"/>
              <w:rPr>
                <w:rFonts w:ascii="Cambria" w:eastAsia="Calibri" w:hAnsi="Cambria" w:cs="Helvetica"/>
                <w:b/>
                <w:color w:val="000000" w:themeColor="text1"/>
              </w:rPr>
            </w:pPr>
            <w:r w:rsidRPr="005A2DD5">
              <w:rPr>
                <w:rFonts w:ascii="Cambria" w:eastAsia="Calibri" w:hAnsi="Cambria" w:cs="Helvetica"/>
                <w:color w:val="000000" w:themeColor="text1"/>
              </w:rPr>
              <w:lastRenderedPageBreak/>
              <w:t xml:space="preserve">Zamawiający określa minimalną oraz maksymalną długość okresu gwarancji, w przedziale od 36 miesięcy do 60 miesięcy. </w:t>
            </w:r>
            <w:r w:rsidRPr="005A2DD5">
              <w:rPr>
                <w:rFonts w:ascii="Cambria" w:eastAsia="Calibri" w:hAnsi="Cambria" w:cs="Helvetica"/>
                <w:b/>
                <w:color w:val="000000" w:themeColor="text1"/>
              </w:rPr>
              <w:t>W przypadku zaoferowania przez Wykonawcę długości gwarancji krótszego niż 36 m-cy,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ofercie oferowanego okresu gwarancji </w:t>
            </w:r>
            <w:r>
              <w:rPr>
                <w:rFonts w:ascii="Cambria" w:eastAsia="Calibri" w:hAnsi="Cambria" w:cs="Helvetica"/>
                <w:b/>
                <w:color w:val="000000" w:themeColor="text1"/>
              </w:rPr>
              <w:t>Z</w:t>
            </w:r>
            <w:r w:rsidRPr="005A2DD5">
              <w:rPr>
                <w:rFonts w:ascii="Cambria" w:eastAsia="Calibri" w:hAnsi="Cambria" w:cs="Helvetica"/>
                <w:b/>
                <w:color w:val="000000" w:themeColor="text1"/>
              </w:rPr>
              <w:t>amawiający przyjmie,</w:t>
            </w:r>
            <w:r w:rsidR="00C641CC">
              <w:rPr>
                <w:rFonts w:ascii="Cambria" w:eastAsia="Calibri" w:hAnsi="Cambria" w:cs="Helvetica"/>
                <w:b/>
                <w:color w:val="000000" w:themeColor="text1"/>
              </w:rPr>
              <w:t xml:space="preserve"> </w:t>
            </w:r>
            <w:r w:rsidRPr="005A2DD5">
              <w:rPr>
                <w:rFonts w:ascii="Cambria" w:eastAsia="Calibri" w:hAnsi="Cambria" w:cs="Helvetica"/>
                <w:b/>
                <w:color w:val="000000" w:themeColor="text1"/>
              </w:rP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m-cy - najdłuższy przyjęty w kryterium oceny ofert „</w:t>
            </w:r>
            <w:r w:rsidR="00744D23" w:rsidRPr="00744D23">
              <w:rPr>
                <w:rFonts w:ascii="Cambria" w:eastAsia="Calibri" w:hAnsi="Cambria" w:cs="Helvetica"/>
                <w:color w:val="000000" w:themeColor="text1"/>
              </w:rPr>
              <w:t>Długość okresu gwarancji na roboty budowlane oraz zamontowane materiały i urządzenia</w:t>
            </w:r>
            <w:r w:rsidRPr="005A2DD5">
              <w:rPr>
                <w:rFonts w:ascii="Cambria" w:eastAsia="Calibri" w:hAnsi="Cambria" w:cs="Helvetica"/>
                <w:color w:val="000000" w:themeColor="text1"/>
              </w:rPr>
              <w:t xml:space="preserve">”. </w:t>
            </w:r>
            <w:r w:rsidRPr="002231EF">
              <w:rPr>
                <w:rFonts w:ascii="Cambria" w:eastAsia="Calibri" w:hAnsi="Cambria" w:cs="Helvetica"/>
                <w:b/>
                <w:color w:val="000000" w:themeColor="text1"/>
              </w:rPr>
              <w:t>Wykonawcy oferują długości okresu gwarancji w pełnych miesiącach</w:t>
            </w:r>
            <w:r w:rsidR="009E1609">
              <w:rPr>
                <w:rFonts w:ascii="Cambria" w:eastAsia="Calibri" w:hAnsi="Cambria" w:cs="Helvetica"/>
                <w:b/>
                <w:color w:val="000000" w:themeColor="text1"/>
              </w:rPr>
              <w:t xml:space="preserve"> </w:t>
            </w:r>
            <w:r w:rsidR="004F09E3">
              <w:rPr>
                <w:rFonts w:ascii="Cambria" w:eastAsia="Calibri" w:hAnsi="Cambria" w:cs="Helvetica"/>
                <w:b/>
                <w:color w:val="000000" w:themeColor="text1"/>
              </w:rPr>
              <w:br/>
            </w:r>
            <w:r w:rsidRPr="002231EF">
              <w:rPr>
                <w:rFonts w:ascii="Cambria" w:eastAsia="Calibri" w:hAnsi="Cambria" w:cs="Helvetica"/>
                <w:b/>
                <w:color w:val="000000" w:themeColor="text1"/>
              </w:rPr>
              <w:t>(w przedziale od 36 do 60 miesięcy)</w:t>
            </w:r>
            <w:r>
              <w:rPr>
                <w:rFonts w:ascii="Cambria" w:eastAsia="Calibri" w:hAnsi="Cambria" w:cs="Helvetica"/>
                <w:b/>
                <w:color w:val="000000" w:themeColor="text1"/>
              </w:rPr>
              <w:t>.</w:t>
            </w:r>
          </w:p>
        </w:tc>
      </w:tr>
    </w:tbl>
    <w:p w14:paraId="3843DC9A" w14:textId="77777777" w:rsidR="00A37469" w:rsidRPr="0037298C" w:rsidRDefault="00A37469" w:rsidP="00A37469">
      <w:pPr>
        <w:pStyle w:val="Listanumerowana2"/>
        <w:numPr>
          <w:ilvl w:val="0"/>
          <w:numId w:val="0"/>
        </w:numPr>
        <w:ind w:left="709"/>
        <w:rPr>
          <w:rFonts w:ascii="Cambria" w:hAnsi="Cambria"/>
          <w:sz w:val="10"/>
          <w:szCs w:val="10"/>
        </w:rPr>
      </w:pPr>
    </w:p>
    <w:p w14:paraId="1E72C9C1" w14:textId="13BB87CD" w:rsidR="00A37469" w:rsidRPr="007C1D98" w:rsidRDefault="00A37469" w:rsidP="008C7EA0">
      <w:pPr>
        <w:pStyle w:val="Listanumerowana2"/>
        <w:numPr>
          <w:ilvl w:val="1"/>
          <w:numId w:val="55"/>
        </w:numPr>
        <w:ind w:left="709" w:hanging="709"/>
        <w:rPr>
          <w:rFonts w:ascii="Cambria" w:hAnsi="Cambria"/>
          <w:sz w:val="24"/>
        </w:rPr>
      </w:pPr>
      <w:r w:rsidRPr="007C1D98">
        <w:rPr>
          <w:rFonts w:ascii="Cambria" w:hAnsi="Cambria"/>
          <w:sz w:val="24"/>
        </w:rPr>
        <w:t>Za najkorzystniejszą ofertę zostanie uznana oferta, która otrzyma największą ilość punktów (</w:t>
      </w:r>
      <w:r>
        <w:rPr>
          <w:rFonts w:ascii="Cambria" w:hAnsi="Cambria"/>
          <w:sz w:val="24"/>
        </w:rPr>
        <w:t>P</w:t>
      </w:r>
      <w:r>
        <w:rPr>
          <w:rFonts w:ascii="Cambria" w:hAnsi="Cambria"/>
          <w:sz w:val="24"/>
          <w:vertAlign w:val="subscript"/>
        </w:rPr>
        <w:t>O</w:t>
      </w:r>
      <w:r w:rsidRPr="007C1D98">
        <w:rPr>
          <w:rFonts w:ascii="Cambria" w:hAnsi="Cambria"/>
          <w:sz w:val="24"/>
        </w:rPr>
        <w:t>) obliczoną na podstawie wzoru:</w:t>
      </w:r>
    </w:p>
    <w:p w14:paraId="34B2A15E" w14:textId="77777777" w:rsidR="00A37469" w:rsidRPr="00913C80" w:rsidRDefault="00A37469" w:rsidP="00A37469">
      <w:pPr>
        <w:pStyle w:val="Akapitzlist"/>
        <w:tabs>
          <w:tab w:val="left" w:pos="993"/>
        </w:tabs>
        <w:autoSpaceDE w:val="0"/>
        <w:autoSpaceDN w:val="0"/>
        <w:adjustRightInd w:val="0"/>
        <w:spacing w:after="0"/>
        <w:ind w:left="993"/>
        <w:jc w:val="center"/>
        <w:rPr>
          <w:rFonts w:ascii="Cambria" w:hAnsi="Cambria" w:cs="Helvetica"/>
          <w:b/>
          <w:bCs/>
          <w:color w:val="000000"/>
          <w:sz w:val="10"/>
          <w:szCs w:val="10"/>
        </w:rPr>
      </w:pPr>
    </w:p>
    <w:p w14:paraId="43E56C17" w14:textId="77777777" w:rsidR="00A37469" w:rsidRPr="007C1D98" w:rsidRDefault="00A37469" w:rsidP="00A37469">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O</w:t>
      </w:r>
      <w:r w:rsidRPr="007C1D98">
        <w:rPr>
          <w:rFonts w:ascii="Cambria" w:hAnsi="Cambria" w:cs="Helvetica"/>
          <w:b/>
          <w:bCs/>
          <w:color w:val="000000"/>
          <w:sz w:val="24"/>
          <w:szCs w:val="24"/>
        </w:rPr>
        <w:t xml:space="preserve"> = </w:t>
      </w:r>
      <w:r>
        <w:rPr>
          <w:rFonts w:ascii="Cambria" w:hAnsi="Cambria" w:cs="Helvetica"/>
          <w:b/>
          <w:bCs/>
          <w:color w:val="000000"/>
          <w:sz w:val="24"/>
          <w:szCs w:val="24"/>
        </w:rPr>
        <w:t>P</w:t>
      </w:r>
      <w:r>
        <w:rPr>
          <w:rFonts w:ascii="Cambria" w:hAnsi="Cambria" w:cs="Helvetica"/>
          <w:b/>
          <w:bCs/>
          <w:color w:val="000000"/>
          <w:sz w:val="24"/>
          <w:szCs w:val="24"/>
          <w:vertAlign w:val="subscript"/>
        </w:rPr>
        <w:t>C</w:t>
      </w:r>
      <w:r w:rsidRPr="007C1D98">
        <w:rPr>
          <w:rFonts w:ascii="Cambria" w:hAnsi="Cambria" w:cs="Helvetica"/>
          <w:b/>
          <w:bCs/>
          <w:color w:val="000000"/>
          <w:sz w:val="24"/>
          <w:szCs w:val="24"/>
        </w:rPr>
        <w:t xml:space="preserve"> + </w:t>
      </w:r>
      <w:r>
        <w:rPr>
          <w:rFonts w:ascii="Cambria" w:hAnsi="Cambria" w:cs="Helvetica"/>
          <w:b/>
          <w:bCs/>
          <w:color w:val="000000"/>
          <w:sz w:val="24"/>
          <w:szCs w:val="24"/>
        </w:rPr>
        <w:t>P</w:t>
      </w:r>
      <w:r>
        <w:rPr>
          <w:rFonts w:ascii="Cambria" w:hAnsi="Cambria" w:cs="Helvetica"/>
          <w:b/>
          <w:bCs/>
          <w:color w:val="000000"/>
          <w:sz w:val="24"/>
          <w:szCs w:val="24"/>
          <w:vertAlign w:val="subscript"/>
        </w:rPr>
        <w:t>G</w:t>
      </w:r>
      <w:r w:rsidRPr="007C1D98">
        <w:rPr>
          <w:rFonts w:ascii="Cambria" w:hAnsi="Cambria" w:cs="Helvetica"/>
          <w:b/>
          <w:bCs/>
          <w:color w:val="000000"/>
          <w:sz w:val="24"/>
          <w:szCs w:val="24"/>
        </w:rPr>
        <w:t xml:space="preserve"> </w:t>
      </w:r>
    </w:p>
    <w:p w14:paraId="53707922" w14:textId="77777777" w:rsidR="00A37469" w:rsidRPr="007C1D98"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14:paraId="1CE3F1D5" w14:textId="77777777" w:rsidR="00A37469" w:rsidRPr="007C1D98"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O </w:t>
      </w:r>
      <w:r w:rsidRPr="007C1D98">
        <w:rPr>
          <w:rFonts w:ascii="Cambria" w:hAnsi="Cambria" w:cs="Helvetica"/>
          <w:bCs/>
          <w:color w:val="000000"/>
          <w:sz w:val="24"/>
          <w:szCs w:val="24"/>
        </w:rPr>
        <w:t xml:space="preserve">- łączna ilość punktów oferty ocenianej, </w:t>
      </w:r>
    </w:p>
    <w:p w14:paraId="6FC1421B" w14:textId="77777777" w:rsidR="00A37469" w:rsidRPr="007C1D98"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C </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„Cena”</w:t>
      </w:r>
      <w:r>
        <w:rPr>
          <w:rFonts w:ascii="Cambria" w:hAnsi="Cambria" w:cs="Helvetica"/>
          <w:bCs/>
          <w:color w:val="000000"/>
          <w:sz w:val="24"/>
          <w:szCs w:val="24"/>
        </w:rPr>
        <w:t>,</w:t>
      </w:r>
    </w:p>
    <w:p w14:paraId="6411FBD2" w14:textId="7D63CAF1" w:rsidR="00A37469"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G </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w:t>
      </w:r>
      <w:r w:rsidR="004F09E3" w:rsidRPr="004F09E3">
        <w:rPr>
          <w:rFonts w:ascii="Cambria" w:hAnsi="Cambria" w:cs="Helvetica"/>
          <w:b/>
          <w:bCs/>
          <w:color w:val="000000"/>
          <w:sz w:val="24"/>
          <w:szCs w:val="24"/>
        </w:rPr>
        <w:t>Długość okresu gwarancji na roboty budowlane oraz zamontowane materiały i urządzenia</w:t>
      </w:r>
      <w:r w:rsidR="00F57A5F">
        <w:rPr>
          <w:rFonts w:ascii="Cambria" w:hAnsi="Cambria" w:cs="Helvetica"/>
          <w:b/>
          <w:bCs/>
          <w:color w:val="000000"/>
          <w:sz w:val="24"/>
          <w:szCs w:val="24"/>
        </w:rPr>
        <w:t>”</w:t>
      </w:r>
    </w:p>
    <w:p w14:paraId="76E60513" w14:textId="2D354C15" w:rsidR="006A45E7" w:rsidRDefault="006A45E7" w:rsidP="00627C7D">
      <w:pPr>
        <w:pStyle w:val="Akapitzlist"/>
        <w:spacing w:line="276" w:lineRule="auto"/>
        <w:ind w:left="500"/>
        <w:rPr>
          <w:rFonts w:asciiTheme="majorHAnsi" w:hAnsiTheme="majorHAnsi"/>
          <w:sz w:val="24"/>
          <w:szCs w:val="24"/>
        </w:rPr>
      </w:pPr>
    </w:p>
    <w:p w14:paraId="5A1E9A41" w14:textId="434DB6EA" w:rsidR="00D9784D" w:rsidRPr="00C6306E" w:rsidRDefault="00D9784D" w:rsidP="00627C7D">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8646"/>
      </w:tblGrid>
      <w:tr w:rsidR="00D9784D" w:rsidRPr="00C6306E" w14:paraId="5616FA0B" w14:textId="77777777" w:rsidTr="00CB2EDF">
        <w:trPr>
          <w:jc w:val="center"/>
        </w:trPr>
        <w:tc>
          <w:tcPr>
            <w:tcW w:w="9070" w:type="dxa"/>
            <w:tcBorders>
              <w:bottom w:val="single" w:sz="4" w:space="0" w:color="auto"/>
            </w:tcBorders>
            <w:shd w:val="clear" w:color="auto" w:fill="D9D9D9" w:themeFill="background1" w:themeFillShade="D9"/>
          </w:tcPr>
          <w:p w14:paraId="631088B4" w14:textId="0BB81FEA"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8</w:t>
            </w:r>
          </w:p>
          <w:p w14:paraId="0C593A1C" w14:textId="1994D8D6" w:rsidR="00D9784D" w:rsidRPr="00C6306E" w:rsidRDefault="000405D0" w:rsidP="00627C7D">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2C76FDD4" w14:textId="77777777" w:rsidR="008E02E9" w:rsidRDefault="008E02E9" w:rsidP="00FE5B21">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14:paraId="2D35A454" w14:textId="298EDE12" w:rsidR="000405D0" w:rsidRPr="000405D0" w:rsidRDefault="006528C1" w:rsidP="00000149">
      <w:pPr>
        <w:pStyle w:val="Akapitzlist"/>
        <w:numPr>
          <w:ilvl w:val="1"/>
          <w:numId w:val="49"/>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w:t>
      </w:r>
      <w:r w:rsidR="000405D0" w:rsidRPr="000405D0">
        <w:rPr>
          <w:rFonts w:ascii="Cambria" w:hAnsi="Cambria" w:cs="Arial"/>
          <w:color w:val="000000" w:themeColor="text1"/>
          <w:sz w:val="24"/>
          <w:szCs w:val="24"/>
        </w:rPr>
        <w:t xml:space="preserve"> wybiera najkorzystniejszą ofertę w terminie związania ofertą.</w:t>
      </w:r>
    </w:p>
    <w:p w14:paraId="7DEDF4D7" w14:textId="432C02E8" w:rsidR="000405D0" w:rsidRPr="00A37469" w:rsidRDefault="000405D0" w:rsidP="00000149">
      <w:pPr>
        <w:pStyle w:val="Listanumerowana2"/>
        <w:widowControl w:val="0"/>
        <w:numPr>
          <w:ilvl w:val="1"/>
          <w:numId w:val="49"/>
        </w:numPr>
        <w:tabs>
          <w:tab w:val="left" w:pos="993"/>
        </w:tabs>
        <w:spacing w:line="276" w:lineRule="auto"/>
        <w:ind w:left="709" w:hanging="709"/>
        <w:rPr>
          <w:rFonts w:ascii="Cambria" w:hAnsi="Cambria" w:cs="Arial"/>
          <w:b/>
          <w:bCs/>
          <w:color w:val="000000" w:themeColor="text1"/>
          <w:sz w:val="24"/>
        </w:rPr>
      </w:pPr>
      <w:r w:rsidRPr="00A37469">
        <w:rPr>
          <w:rFonts w:ascii="Cambria" w:hAnsi="Cambria" w:cs="Arial"/>
          <w:b/>
          <w:bCs/>
          <w:color w:val="000000" w:themeColor="text1"/>
          <w:sz w:val="24"/>
        </w:rPr>
        <w:t xml:space="preserve">Jeżeli termin związania ofertą upłynął przed wyborem najkorzystniejszej oferty, </w:t>
      </w:r>
      <w:r w:rsidR="006528C1" w:rsidRPr="00A37469">
        <w:rPr>
          <w:rFonts w:ascii="Cambria" w:hAnsi="Cambria" w:cs="Arial"/>
          <w:b/>
          <w:bCs/>
          <w:color w:val="000000" w:themeColor="text1"/>
          <w:sz w:val="24"/>
          <w:u w:val="single"/>
        </w:rPr>
        <w:t>Zamawiający</w:t>
      </w:r>
      <w:r w:rsidRPr="00A37469">
        <w:rPr>
          <w:rFonts w:ascii="Cambria" w:hAnsi="Cambria" w:cs="Arial"/>
          <w:b/>
          <w:bCs/>
          <w:color w:val="000000" w:themeColor="text1"/>
          <w:sz w:val="24"/>
          <w:u w:val="single"/>
        </w:rPr>
        <w:t xml:space="preserve"> wzywa </w:t>
      </w:r>
      <w:r w:rsidR="006528C1" w:rsidRPr="00A37469">
        <w:rPr>
          <w:rFonts w:ascii="Cambria" w:hAnsi="Cambria" w:cs="Arial"/>
          <w:b/>
          <w:bCs/>
          <w:color w:val="000000" w:themeColor="text1"/>
          <w:sz w:val="24"/>
          <w:u w:val="single"/>
        </w:rPr>
        <w:t>Wykonawcę</w:t>
      </w:r>
      <w:r w:rsidRPr="00A37469">
        <w:rPr>
          <w:rFonts w:ascii="Cambria" w:hAnsi="Cambria" w:cs="Arial"/>
          <w:b/>
          <w:bCs/>
          <w:color w:val="000000" w:themeColor="text1"/>
          <w:sz w:val="24"/>
          <w:u w:val="single"/>
        </w:rPr>
        <w:t xml:space="preserve">, którego oferta otrzymała najwyższą ocenę, do wyrażenia, w wyznaczonym przez </w:t>
      </w:r>
      <w:r w:rsidR="006528C1" w:rsidRPr="00A37469">
        <w:rPr>
          <w:rFonts w:ascii="Cambria" w:hAnsi="Cambria" w:cs="Arial"/>
          <w:b/>
          <w:bCs/>
          <w:color w:val="000000" w:themeColor="text1"/>
          <w:sz w:val="24"/>
          <w:u w:val="single"/>
        </w:rPr>
        <w:t>Zamawiającego</w:t>
      </w:r>
      <w:r w:rsidRPr="00A37469">
        <w:rPr>
          <w:rFonts w:ascii="Cambria" w:hAnsi="Cambria" w:cs="Arial"/>
          <w:b/>
          <w:bCs/>
          <w:color w:val="000000" w:themeColor="text1"/>
          <w:sz w:val="24"/>
          <w:u w:val="single"/>
        </w:rPr>
        <w:t xml:space="preserve"> terminie, pisemnej zgody na wybór jego oferty</w:t>
      </w:r>
      <w:r w:rsidRPr="00A37469">
        <w:rPr>
          <w:rFonts w:ascii="Cambria" w:hAnsi="Cambria" w:cs="Arial"/>
          <w:b/>
          <w:bCs/>
          <w:color w:val="000000" w:themeColor="text1"/>
          <w:sz w:val="24"/>
        </w:rPr>
        <w:t>.</w:t>
      </w:r>
    </w:p>
    <w:p w14:paraId="2CD6E381" w14:textId="6FD598AD" w:rsidR="000405D0" w:rsidRPr="000405D0" w:rsidRDefault="000405D0" w:rsidP="00000149">
      <w:pPr>
        <w:pStyle w:val="Listanumerowana2"/>
        <w:widowControl w:val="0"/>
        <w:numPr>
          <w:ilvl w:val="1"/>
          <w:numId w:val="49"/>
        </w:numPr>
        <w:tabs>
          <w:tab w:val="left" w:pos="993"/>
        </w:tabs>
        <w:spacing w:line="276" w:lineRule="auto"/>
        <w:ind w:left="709" w:hanging="709"/>
        <w:rPr>
          <w:rFonts w:ascii="Cambria" w:hAnsi="Cambria" w:cs="Arial"/>
          <w:color w:val="000000" w:themeColor="text1"/>
          <w:sz w:val="24"/>
        </w:rPr>
      </w:pPr>
      <w:r w:rsidRPr="000405D0">
        <w:rPr>
          <w:rFonts w:ascii="Cambria" w:hAnsi="Cambria"/>
          <w:color w:val="000000"/>
          <w:sz w:val="24"/>
        </w:rPr>
        <w:t xml:space="preserve">Stosownie do art. 253 ust. 1 ustawy Pzp, </w:t>
      </w:r>
      <w:r w:rsidR="006528C1">
        <w:rPr>
          <w:rFonts w:ascii="Cambria" w:hAnsi="Cambria"/>
          <w:color w:val="000000"/>
          <w:sz w:val="24"/>
        </w:rPr>
        <w:t>Zamawiający</w:t>
      </w:r>
      <w:r w:rsidRPr="000405D0">
        <w:rPr>
          <w:rFonts w:ascii="Cambria" w:hAnsi="Cambria"/>
          <w:color w:val="000000"/>
          <w:sz w:val="24"/>
        </w:rPr>
        <w:t xml:space="preserve"> </w:t>
      </w:r>
      <w:r w:rsidRPr="000405D0">
        <w:rPr>
          <w:rFonts w:ascii="Cambria" w:hAnsi="Cambria" w:cs="Arial"/>
          <w:color w:val="000000" w:themeColor="text1"/>
          <w:sz w:val="24"/>
        </w:rPr>
        <w:t>niezwłocznie po wyborze najkorzystniejszej oferty informuje równocześnie Wykonawców, którzy złożyli oferty, o:</w:t>
      </w:r>
    </w:p>
    <w:p w14:paraId="4AE28808" w14:textId="1F2AD014" w:rsidR="000405D0" w:rsidRPr="000405D0" w:rsidRDefault="000405D0" w:rsidP="00000149">
      <w:pPr>
        <w:pStyle w:val="Akapitzlist"/>
        <w:numPr>
          <w:ilvl w:val="0"/>
          <w:numId w:val="48"/>
        </w:numPr>
        <w:tabs>
          <w:tab w:val="left" w:pos="1134"/>
          <w:tab w:val="left" w:pos="1276"/>
        </w:tabs>
        <w:suppressAutoHyphens/>
        <w:spacing w:line="276" w:lineRule="auto"/>
        <w:ind w:left="1134" w:hanging="425"/>
        <w:rPr>
          <w:rFonts w:ascii="Cambria" w:hAnsi="Cambria"/>
          <w:color w:val="000000"/>
          <w:sz w:val="24"/>
          <w:szCs w:val="24"/>
        </w:rPr>
      </w:pPr>
      <w:r w:rsidRPr="000405D0">
        <w:rPr>
          <w:rFonts w:ascii="Cambria" w:hAnsi="Cambria"/>
          <w:color w:val="000000"/>
          <w:sz w:val="24"/>
          <w:szCs w:val="24"/>
        </w:rPr>
        <w:t xml:space="preserve">wyborze najkorzystniejszej oferty, podając nazwę albo imię i nazwisko, siedzibę albo miejsce zamieszkania, jeżeli jest miejscem wykonywania działalności </w:t>
      </w:r>
      <w:r w:rsidR="006528C1">
        <w:rPr>
          <w:rFonts w:ascii="Cambria" w:hAnsi="Cambria"/>
          <w:color w:val="000000"/>
          <w:sz w:val="24"/>
          <w:szCs w:val="24"/>
        </w:rPr>
        <w:t>Wykonawcy</w:t>
      </w:r>
      <w:r w:rsidRPr="000405D0">
        <w:rPr>
          <w:rFonts w:ascii="Cambria" w:hAnsi="Cambria"/>
          <w:color w:val="000000"/>
          <w:sz w:val="24"/>
          <w:szCs w:val="24"/>
        </w:rPr>
        <w:t xml:space="preserve">, którego ofertę wybrano, oraz nazwy albo imiona i nazwiska, siedziby albo miejsca zamieszkania, jeżeli są miejscami </w:t>
      </w:r>
      <w:r w:rsidRPr="000405D0">
        <w:rPr>
          <w:rFonts w:ascii="Cambria" w:hAnsi="Cambria"/>
          <w:color w:val="000000"/>
          <w:sz w:val="24"/>
          <w:szCs w:val="24"/>
        </w:rPr>
        <w:lastRenderedPageBreak/>
        <w:t>wykonywania działalności Wykonawców, którzy złożyli oferty, a także punktację przyznaną ofertom w każdym kryterium oceny ofert i łączną punktację,</w:t>
      </w:r>
    </w:p>
    <w:p w14:paraId="6F896F46" w14:textId="25A4114F" w:rsidR="000405D0" w:rsidRPr="000405D0" w:rsidRDefault="006528C1" w:rsidP="00000149">
      <w:pPr>
        <w:pStyle w:val="Akapitzlist"/>
        <w:numPr>
          <w:ilvl w:val="0"/>
          <w:numId w:val="48"/>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Wykonawca</w:t>
      </w:r>
      <w:r w:rsidR="000405D0" w:rsidRPr="000405D0">
        <w:rPr>
          <w:rFonts w:ascii="Cambria" w:hAnsi="Cambria"/>
          <w:color w:val="000000"/>
          <w:sz w:val="24"/>
          <w:szCs w:val="24"/>
        </w:rPr>
        <w:t>ch, których oferty zostały odrzucone.</w:t>
      </w:r>
    </w:p>
    <w:p w14:paraId="067EBE81" w14:textId="1B3A5F6C" w:rsidR="000405D0" w:rsidRPr="000405D0" w:rsidRDefault="000405D0" w:rsidP="000405D0">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tab/>
      </w:r>
      <w:r w:rsidRPr="000405D0">
        <w:rPr>
          <w:rFonts w:ascii="Cambria" w:hAnsi="Cambria"/>
          <w:i/>
          <w:color w:val="000000"/>
          <w:sz w:val="24"/>
          <w:szCs w:val="24"/>
        </w:rPr>
        <w:t>podaj</w:t>
      </w:r>
      <w:r w:rsidRPr="000405D0">
        <w:rPr>
          <w:rFonts w:ascii="Cambria" w:eastAsia="Calibri" w:hAnsi="Cambria" w:cs="Calibri"/>
          <w:i/>
          <w:color w:val="000000"/>
          <w:sz w:val="24"/>
          <w:szCs w:val="24"/>
        </w:rPr>
        <w:t>ą</w:t>
      </w:r>
      <w:r w:rsidRPr="000405D0">
        <w:rPr>
          <w:rFonts w:ascii="Cambria" w:hAnsi="Cambria"/>
          <w:i/>
          <w:color w:val="000000"/>
          <w:sz w:val="24"/>
          <w:szCs w:val="24"/>
        </w:rPr>
        <w:t>c uzasadnienie faktyczne i prawne.</w:t>
      </w:r>
    </w:p>
    <w:p w14:paraId="2C50051F" w14:textId="7E3AB93B" w:rsidR="00DE24A6" w:rsidRPr="00BB367E" w:rsidRDefault="006528C1" w:rsidP="00DE24A6">
      <w:pPr>
        <w:pStyle w:val="Akapitzlist"/>
        <w:numPr>
          <w:ilvl w:val="1"/>
          <w:numId w:val="49"/>
        </w:numPr>
        <w:tabs>
          <w:tab w:val="left" w:pos="709"/>
          <w:tab w:val="left" w:pos="1276"/>
          <w:tab w:val="left" w:pos="1418"/>
        </w:tabs>
        <w:suppressAutoHyphens/>
        <w:spacing w:line="276" w:lineRule="auto"/>
        <w:ind w:left="709" w:hanging="709"/>
        <w:rPr>
          <w:rFonts w:ascii="Cambria" w:hAnsi="Cambria"/>
          <w:color w:val="000000"/>
          <w:sz w:val="24"/>
          <w:szCs w:val="24"/>
        </w:rPr>
      </w:pPr>
      <w:r w:rsidRPr="00DE24A6">
        <w:rPr>
          <w:rFonts w:ascii="Cambria" w:hAnsi="Cambria" w:cs="Arial"/>
          <w:bCs/>
          <w:color w:val="000000" w:themeColor="text1"/>
          <w:sz w:val="24"/>
          <w:szCs w:val="24"/>
        </w:rPr>
        <w:t>Zamawiający</w:t>
      </w:r>
      <w:r w:rsidR="000405D0" w:rsidRPr="00DE24A6">
        <w:rPr>
          <w:rFonts w:ascii="Cambria" w:hAnsi="Cambria" w:cs="Arial"/>
          <w:bCs/>
          <w:color w:val="000000" w:themeColor="text1"/>
          <w:sz w:val="24"/>
          <w:szCs w:val="24"/>
        </w:rPr>
        <w:t xml:space="preserve"> udostępnia niezwłocznie informacje, o których mowa w pkt </w:t>
      </w:r>
      <w:r w:rsidR="000405D0" w:rsidRPr="00DE24A6">
        <w:rPr>
          <w:rFonts w:ascii="Cambria" w:hAnsi="Cambria"/>
          <w:color w:val="000000"/>
          <w:sz w:val="24"/>
          <w:szCs w:val="24"/>
        </w:rPr>
        <w:t xml:space="preserve">18.3 </w:t>
      </w:r>
      <w:r w:rsidR="00212A54" w:rsidRPr="00DE24A6">
        <w:rPr>
          <w:rFonts w:ascii="Cambria" w:hAnsi="Cambria"/>
          <w:color w:val="000000"/>
          <w:sz w:val="24"/>
          <w:szCs w:val="24"/>
        </w:rPr>
        <w:br/>
      </w:r>
      <w:r w:rsidR="000405D0" w:rsidRPr="00DE24A6">
        <w:rPr>
          <w:rFonts w:ascii="Cambria" w:hAnsi="Cambria"/>
          <w:color w:val="000000"/>
          <w:sz w:val="24"/>
          <w:szCs w:val="24"/>
        </w:rPr>
        <w:t>tiret pierwszy SWZ</w:t>
      </w:r>
      <w:r w:rsidR="000405D0" w:rsidRPr="00DE24A6">
        <w:rPr>
          <w:rFonts w:ascii="Cambria" w:hAnsi="Cambria" w:cs="Arial"/>
          <w:bCs/>
          <w:color w:val="000000" w:themeColor="text1"/>
          <w:sz w:val="24"/>
          <w:szCs w:val="24"/>
        </w:rPr>
        <w:t>, na stronie internetowej prowadzonego postępowania</w:t>
      </w:r>
      <w:r w:rsidR="00DE24A6" w:rsidRPr="00DE24A6">
        <w:rPr>
          <w:rFonts w:ascii="Cambria" w:hAnsi="Cambria" w:cs="Arial"/>
          <w:bCs/>
          <w:color w:val="000000" w:themeColor="text1"/>
          <w:sz w:val="24"/>
          <w:szCs w:val="24"/>
        </w:rPr>
        <w:t xml:space="preserve"> (Platforma zakupowa): </w:t>
      </w:r>
      <w:hyperlink r:id="rId41" w:history="1">
        <w:r w:rsidR="00BB367E" w:rsidRPr="00BB367E">
          <w:rPr>
            <w:rStyle w:val="Hipercze"/>
            <w:rFonts w:ascii="Cambria" w:hAnsi="Cambria"/>
            <w:color w:val="0070C0"/>
            <w:sz w:val="24"/>
            <w:szCs w:val="24"/>
          </w:rPr>
          <w:t>https://platformazakupowa.pl/pn/terespol</w:t>
        </w:r>
      </w:hyperlink>
    </w:p>
    <w:p w14:paraId="3FB7F5DC" w14:textId="77777777" w:rsidR="00BB367E" w:rsidRPr="00DE24A6" w:rsidRDefault="00BB367E" w:rsidP="00BB367E">
      <w:pPr>
        <w:pStyle w:val="Akapitzlist"/>
        <w:tabs>
          <w:tab w:val="left" w:pos="709"/>
          <w:tab w:val="left" w:pos="1276"/>
          <w:tab w:val="left" w:pos="1418"/>
        </w:tabs>
        <w:suppressAutoHyphens/>
        <w:spacing w:line="276" w:lineRule="auto"/>
        <w:ind w:left="709"/>
        <w:rPr>
          <w:rFonts w:ascii="Cambria" w:hAnsi="Cambria"/>
          <w:color w:val="000000"/>
          <w:sz w:val="24"/>
          <w:szCs w:val="24"/>
        </w:rPr>
      </w:pPr>
    </w:p>
    <w:p w14:paraId="1F52B097" w14:textId="77777777" w:rsidR="00D9784D" w:rsidRPr="00C6306E"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tblLook w:val="00A0" w:firstRow="1" w:lastRow="0" w:firstColumn="1" w:lastColumn="0" w:noHBand="0" w:noVBand="0"/>
      </w:tblPr>
      <w:tblGrid>
        <w:gridCol w:w="8646"/>
      </w:tblGrid>
      <w:tr w:rsidR="00D9784D" w:rsidRPr="00C6306E" w14:paraId="15C76440" w14:textId="77777777" w:rsidTr="000405D0">
        <w:trPr>
          <w:trHeight w:val="1015"/>
          <w:jc w:val="center"/>
        </w:trPr>
        <w:tc>
          <w:tcPr>
            <w:tcW w:w="9102" w:type="dxa"/>
            <w:tcBorders>
              <w:bottom w:val="single" w:sz="4" w:space="0" w:color="auto"/>
            </w:tcBorders>
            <w:shd w:val="clear" w:color="auto" w:fill="D9D9D9" w:themeFill="background1" w:themeFillShade="D9"/>
          </w:tcPr>
          <w:p w14:paraId="424D5A83" w14:textId="6B5B1C59"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451E97">
              <w:rPr>
                <w:rFonts w:asciiTheme="majorHAnsi" w:hAnsiTheme="majorHAnsi"/>
                <w:sz w:val="26"/>
                <w:szCs w:val="26"/>
              </w:rPr>
              <w:t>19</w:t>
            </w:r>
          </w:p>
          <w:p w14:paraId="2C961C46" w14:textId="2A9B8E26"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INFORMACJE O FORMALNOŚCIACH, JAKIE MUSZĄ ZOSTAĆ DOPEŁNIONE PO WYBORZE OFERTY W CELU ZAWARCIA UMOWY W</w:t>
            </w:r>
            <w:r>
              <w:rPr>
                <w:rFonts w:asciiTheme="majorHAnsi" w:hAnsiTheme="majorHAnsi"/>
                <w:b/>
                <w:sz w:val="26"/>
                <w:szCs w:val="26"/>
              </w:rPr>
              <w:t xml:space="preserve"> SPRAWIE ZAMÓWIENIA PUBLICZNEGO</w:t>
            </w:r>
          </w:p>
        </w:tc>
      </w:tr>
    </w:tbl>
    <w:p w14:paraId="1D5DB548" w14:textId="77777777" w:rsidR="00687671" w:rsidRPr="00C6306E" w:rsidRDefault="00687671" w:rsidP="00627C7D">
      <w:pPr>
        <w:pStyle w:val="Kolorowalistaakcent11"/>
        <w:widowControl w:val="0"/>
        <w:suppressAutoHyphens/>
        <w:spacing w:line="276" w:lineRule="auto"/>
        <w:outlineLvl w:val="3"/>
        <w:rPr>
          <w:rFonts w:asciiTheme="majorHAnsi" w:hAnsiTheme="majorHAnsi"/>
          <w:sz w:val="24"/>
          <w:szCs w:val="24"/>
        </w:rPr>
      </w:pPr>
    </w:p>
    <w:p w14:paraId="52688771" w14:textId="76257C04" w:rsidR="00451E97" w:rsidRDefault="00D9784D" w:rsidP="00000149">
      <w:pPr>
        <w:pStyle w:val="Kolorowalistaakcent11"/>
        <w:widowControl w:val="0"/>
        <w:numPr>
          <w:ilvl w:val="1"/>
          <w:numId w:val="38"/>
        </w:numPr>
        <w:suppressAutoHyphens/>
        <w:spacing w:line="276" w:lineRule="auto"/>
        <w:ind w:left="851" w:hanging="851"/>
        <w:outlineLvl w:val="3"/>
        <w:rPr>
          <w:rFonts w:asciiTheme="majorHAnsi" w:hAnsiTheme="majorHAnsi"/>
          <w:sz w:val="24"/>
          <w:szCs w:val="24"/>
        </w:rPr>
      </w:pPr>
      <w:r w:rsidRPr="00C6306E">
        <w:rPr>
          <w:rFonts w:asciiTheme="majorHAnsi" w:hAnsiTheme="majorHAnsi"/>
          <w:sz w:val="24"/>
          <w:szCs w:val="24"/>
        </w:rPr>
        <w:t xml:space="preserve">W przypadku, gdy zostanie wybrana jako najkorzystniejsza oferta Wykonawców wspólnie ubiegających się o udzielenie zamówienia, </w:t>
      </w:r>
      <w:r w:rsidR="006528C1">
        <w:rPr>
          <w:rFonts w:asciiTheme="majorHAnsi" w:hAnsiTheme="majorHAnsi"/>
          <w:sz w:val="24"/>
          <w:szCs w:val="24"/>
        </w:rPr>
        <w:t>Wykonawca</w:t>
      </w:r>
      <w:r w:rsidRPr="00C6306E">
        <w:rPr>
          <w:rFonts w:asciiTheme="majorHAnsi" w:hAnsiTheme="majorHAnsi"/>
          <w:sz w:val="24"/>
          <w:szCs w:val="24"/>
        </w:rPr>
        <w:t xml:space="preserve"> przed podpisaniem umowy na wezwanie </w:t>
      </w:r>
      <w:r w:rsidR="006528C1">
        <w:rPr>
          <w:rFonts w:asciiTheme="majorHAnsi" w:hAnsiTheme="majorHAnsi"/>
          <w:sz w:val="24"/>
          <w:szCs w:val="24"/>
        </w:rPr>
        <w:t>Zamawiającego</w:t>
      </w:r>
      <w:r w:rsidRPr="00C6306E">
        <w:rPr>
          <w:rFonts w:asciiTheme="majorHAnsi" w:hAnsiTheme="majorHAnsi"/>
          <w:sz w:val="24"/>
          <w:szCs w:val="24"/>
        </w:rPr>
        <w:t xml:space="preserve"> przedłoży umowę regulującą współpracę Wykonawców.</w:t>
      </w:r>
    </w:p>
    <w:p w14:paraId="766AE039" w14:textId="08D8004D" w:rsidR="00451E97" w:rsidRDefault="00D9784D" w:rsidP="00000149">
      <w:pPr>
        <w:pStyle w:val="Kolorowalistaakcent11"/>
        <w:widowControl w:val="0"/>
        <w:numPr>
          <w:ilvl w:val="1"/>
          <w:numId w:val="38"/>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Osoby reprezentujące </w:t>
      </w:r>
      <w:r w:rsidR="006528C1">
        <w:rPr>
          <w:rFonts w:asciiTheme="majorHAnsi" w:hAnsiTheme="majorHAnsi"/>
          <w:sz w:val="24"/>
          <w:szCs w:val="24"/>
        </w:rPr>
        <w:t>Wykonawcę</w:t>
      </w:r>
      <w:r w:rsidRPr="00451E97">
        <w:rPr>
          <w:rFonts w:asciiTheme="majorHAnsi" w:hAnsiTheme="majorHAnsi"/>
          <w:sz w:val="24"/>
          <w:szCs w:val="24"/>
        </w:rPr>
        <w:t xml:space="preserve"> przy podpisywaniu umowy powinny posiadać ze sobą dokumenty potwierdzające ich umocowanie do reprezentowania </w:t>
      </w:r>
      <w:r w:rsidR="006528C1">
        <w:rPr>
          <w:rFonts w:asciiTheme="majorHAnsi" w:hAnsiTheme="majorHAnsi"/>
          <w:sz w:val="24"/>
          <w:szCs w:val="24"/>
        </w:rPr>
        <w:t>Wykonawcy</w:t>
      </w:r>
      <w:r w:rsidRPr="00451E97">
        <w:rPr>
          <w:rFonts w:asciiTheme="majorHAnsi" w:hAnsiTheme="majorHAnsi"/>
          <w:sz w:val="24"/>
          <w:szCs w:val="24"/>
        </w:rPr>
        <w:t>, o ile umocowanie to nie będzie wynikać z dokumentów załączonych do oferty.</w:t>
      </w:r>
    </w:p>
    <w:p w14:paraId="38618C1C" w14:textId="230B847C" w:rsidR="00451E97" w:rsidRDefault="00D9784D" w:rsidP="00000149">
      <w:pPr>
        <w:pStyle w:val="Kolorowalistaakcent11"/>
        <w:widowControl w:val="0"/>
        <w:numPr>
          <w:ilvl w:val="1"/>
          <w:numId w:val="38"/>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 terminie złożenia dokumentu, o którym mowa w pkt </w:t>
      </w:r>
      <w:r w:rsidR="00451E97">
        <w:rPr>
          <w:rFonts w:asciiTheme="majorHAnsi" w:hAnsiTheme="majorHAnsi"/>
          <w:sz w:val="24"/>
          <w:szCs w:val="24"/>
        </w:rPr>
        <w:t>19</w:t>
      </w:r>
      <w:r w:rsidR="000405D0">
        <w:rPr>
          <w:rFonts w:asciiTheme="majorHAnsi" w:hAnsiTheme="majorHAnsi"/>
          <w:sz w:val="24"/>
          <w:szCs w:val="24"/>
        </w:rPr>
        <w:t>.1 SWZ</w:t>
      </w:r>
      <w:r w:rsidRPr="00451E97">
        <w:rPr>
          <w:rFonts w:asciiTheme="majorHAnsi" w:hAnsiTheme="majorHAnsi"/>
          <w:sz w:val="24"/>
          <w:szCs w:val="24"/>
        </w:rPr>
        <w:t xml:space="preserve"> </w:t>
      </w:r>
      <w:r w:rsidR="006528C1">
        <w:rPr>
          <w:rFonts w:asciiTheme="majorHAnsi" w:hAnsiTheme="majorHAnsi"/>
          <w:sz w:val="24"/>
          <w:szCs w:val="24"/>
        </w:rPr>
        <w:t>Zamawiający</w:t>
      </w:r>
      <w:r w:rsidRPr="00451E97">
        <w:rPr>
          <w:rFonts w:asciiTheme="majorHAnsi" w:hAnsiTheme="majorHAnsi"/>
          <w:sz w:val="24"/>
          <w:szCs w:val="24"/>
        </w:rPr>
        <w:t xml:space="preserve"> powiadomi </w:t>
      </w:r>
      <w:r w:rsidR="006528C1">
        <w:rPr>
          <w:rFonts w:asciiTheme="majorHAnsi" w:hAnsiTheme="majorHAnsi"/>
          <w:sz w:val="24"/>
          <w:szCs w:val="24"/>
        </w:rPr>
        <w:t>Wykonawcę</w:t>
      </w:r>
      <w:r w:rsidRPr="00451E97">
        <w:rPr>
          <w:rFonts w:asciiTheme="majorHAnsi" w:hAnsiTheme="majorHAnsi"/>
          <w:sz w:val="24"/>
          <w:szCs w:val="24"/>
        </w:rPr>
        <w:t xml:space="preserve"> odrębnym pismem.</w:t>
      </w:r>
    </w:p>
    <w:p w14:paraId="333DA779" w14:textId="77777777" w:rsidR="00FF2472" w:rsidRDefault="006528C1" w:rsidP="00000149">
      <w:pPr>
        <w:pStyle w:val="Kolorowalistaakcent11"/>
        <w:widowControl w:val="0"/>
        <w:numPr>
          <w:ilvl w:val="1"/>
          <w:numId w:val="38"/>
        </w:numPr>
        <w:suppressAutoHyphens/>
        <w:spacing w:line="276" w:lineRule="auto"/>
        <w:ind w:left="851" w:hanging="851"/>
        <w:outlineLvl w:val="3"/>
        <w:rPr>
          <w:rFonts w:asciiTheme="majorHAnsi" w:hAnsiTheme="majorHAnsi"/>
          <w:sz w:val="24"/>
          <w:szCs w:val="24"/>
        </w:rPr>
      </w:pPr>
      <w:r>
        <w:rPr>
          <w:rFonts w:asciiTheme="majorHAnsi" w:hAnsiTheme="majorHAnsi"/>
          <w:sz w:val="24"/>
          <w:szCs w:val="24"/>
        </w:rPr>
        <w:t>Wykonawca</w:t>
      </w:r>
      <w:r w:rsidR="00D9784D" w:rsidRPr="00451E97">
        <w:rPr>
          <w:rFonts w:asciiTheme="majorHAnsi" w:hAnsiTheme="majorHAnsi"/>
          <w:sz w:val="24"/>
          <w:szCs w:val="24"/>
        </w:rPr>
        <w:t xml:space="preserve"> zobowiązany jest do wniesienia zabezpieczenia należytego wykonania umowy na warunkach określonych w rozdziale 2</w:t>
      </w:r>
      <w:r w:rsidR="00451E97">
        <w:rPr>
          <w:rFonts w:asciiTheme="majorHAnsi" w:hAnsiTheme="majorHAnsi"/>
          <w:sz w:val="24"/>
          <w:szCs w:val="24"/>
        </w:rPr>
        <w:t xml:space="preserve">0 </w:t>
      </w:r>
      <w:r w:rsidR="00D9784D" w:rsidRPr="00451E97">
        <w:rPr>
          <w:rFonts w:asciiTheme="majorHAnsi" w:hAnsiTheme="majorHAnsi"/>
          <w:sz w:val="24"/>
          <w:szCs w:val="24"/>
        </w:rPr>
        <w:t xml:space="preserve">niniejszej </w:t>
      </w:r>
      <w:r w:rsidR="00A435B8">
        <w:rPr>
          <w:rFonts w:asciiTheme="majorHAnsi" w:hAnsiTheme="majorHAnsi"/>
          <w:sz w:val="24"/>
          <w:szCs w:val="24"/>
        </w:rPr>
        <w:t>SWZ</w:t>
      </w:r>
      <w:r w:rsidR="00D9784D" w:rsidRPr="00451E97">
        <w:rPr>
          <w:rFonts w:asciiTheme="majorHAnsi" w:hAnsiTheme="majorHAnsi"/>
          <w:sz w:val="24"/>
          <w:szCs w:val="24"/>
        </w:rPr>
        <w:t>.</w:t>
      </w:r>
    </w:p>
    <w:p w14:paraId="511B528C" w14:textId="0456D33B" w:rsidR="00FF2472" w:rsidRPr="00C20289" w:rsidRDefault="00FF2472" w:rsidP="00000149">
      <w:pPr>
        <w:pStyle w:val="Kolorowalistaakcent11"/>
        <w:widowControl w:val="0"/>
        <w:numPr>
          <w:ilvl w:val="1"/>
          <w:numId w:val="38"/>
        </w:numPr>
        <w:suppressAutoHyphens/>
        <w:spacing w:line="276" w:lineRule="auto"/>
        <w:ind w:left="851" w:hanging="851"/>
        <w:outlineLvl w:val="3"/>
        <w:rPr>
          <w:rFonts w:asciiTheme="majorHAnsi" w:hAnsiTheme="majorHAnsi"/>
          <w:sz w:val="24"/>
          <w:szCs w:val="24"/>
        </w:rPr>
      </w:pPr>
      <w:r w:rsidRPr="00C20289">
        <w:rPr>
          <w:rFonts w:ascii="Cambria" w:hAnsi="Cambria" w:cs="Calibri"/>
          <w:sz w:val="24"/>
          <w:szCs w:val="24"/>
        </w:rPr>
        <w:t xml:space="preserve">Wykonawca </w:t>
      </w:r>
      <w:r w:rsidRPr="00C20289">
        <w:rPr>
          <w:rFonts w:ascii="Cambria" w:hAnsi="Cambria" w:cs="Calibri"/>
          <w:b/>
          <w:bCs/>
          <w:sz w:val="24"/>
          <w:szCs w:val="24"/>
          <w:u w:val="single"/>
        </w:rPr>
        <w:t>przed podpisaniem umowy</w:t>
      </w:r>
      <w:r w:rsidRPr="00C20289">
        <w:rPr>
          <w:rFonts w:ascii="Cambria" w:hAnsi="Cambria" w:cs="Calibri"/>
          <w:sz w:val="24"/>
          <w:szCs w:val="24"/>
        </w:rPr>
        <w:t xml:space="preserve"> złoży Zamawiającemu </w:t>
      </w:r>
      <w:r w:rsidRPr="00C20289">
        <w:rPr>
          <w:rFonts w:ascii="Cambria" w:hAnsi="Cambria" w:cs="Calibri"/>
          <w:b/>
          <w:bCs/>
          <w:sz w:val="24"/>
          <w:szCs w:val="24"/>
        </w:rPr>
        <w:t>kosztorys wskazujący sposób wyliczenia ceny ofertowej z podziałem na zakres rzeczowy zamówienia</w:t>
      </w:r>
      <w:r w:rsidR="00DE24A6">
        <w:rPr>
          <w:rFonts w:ascii="Cambria" w:hAnsi="Cambria" w:cs="Calibri"/>
          <w:sz w:val="24"/>
          <w:szCs w:val="24"/>
        </w:rPr>
        <w:t>.</w:t>
      </w:r>
    </w:p>
    <w:p w14:paraId="450EA3E6" w14:textId="77777777" w:rsidR="00674B22" w:rsidRDefault="00674B22" w:rsidP="001C7CA0">
      <w:pPr>
        <w:pStyle w:val="Kolorowalistaakcent11"/>
        <w:widowControl w:val="0"/>
        <w:suppressAutoHyphens/>
        <w:spacing w:line="276" w:lineRule="auto"/>
        <w:ind w:left="444"/>
        <w:outlineLvl w:val="3"/>
        <w:rPr>
          <w:rFonts w:ascii="Cambria" w:hAnsi="Cambria" w:cs="Calibri"/>
          <w:sz w:val="24"/>
          <w:szCs w:val="24"/>
        </w:rPr>
      </w:pPr>
    </w:p>
    <w:tbl>
      <w:tblPr>
        <w:tblW w:w="0" w:type="auto"/>
        <w:jc w:val="center"/>
        <w:tblBorders>
          <w:bottom w:val="single" w:sz="4" w:space="0" w:color="auto"/>
        </w:tblBorders>
        <w:tblLook w:val="00A0" w:firstRow="1" w:lastRow="0" w:firstColumn="1" w:lastColumn="0" w:noHBand="0" w:noVBand="0"/>
      </w:tblPr>
      <w:tblGrid>
        <w:gridCol w:w="8646"/>
      </w:tblGrid>
      <w:tr w:rsidR="00D9784D" w:rsidRPr="00C6306E" w14:paraId="0C00BC1A" w14:textId="77777777" w:rsidTr="000405D0">
        <w:trPr>
          <w:jc w:val="center"/>
        </w:trPr>
        <w:tc>
          <w:tcPr>
            <w:tcW w:w="9072" w:type="dxa"/>
            <w:tcBorders>
              <w:bottom w:val="single" w:sz="4" w:space="0" w:color="auto"/>
            </w:tcBorders>
            <w:shd w:val="clear" w:color="auto" w:fill="D9D9D9" w:themeFill="background1" w:themeFillShade="D9"/>
          </w:tcPr>
          <w:p w14:paraId="0F07EA85" w14:textId="70B0EE42"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451E97">
              <w:rPr>
                <w:rFonts w:asciiTheme="majorHAnsi" w:hAnsiTheme="majorHAnsi"/>
                <w:sz w:val="26"/>
                <w:szCs w:val="26"/>
              </w:rPr>
              <w:t>0</w:t>
            </w:r>
          </w:p>
          <w:p w14:paraId="3DBCB88D"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WYMAGANIA DOTYCZĄCE ZABEZPIECZENIA NALEŻYTEGO </w:t>
            </w:r>
            <w:r w:rsidRPr="00C6306E">
              <w:rPr>
                <w:rFonts w:asciiTheme="majorHAnsi" w:hAnsiTheme="majorHAnsi"/>
                <w:b/>
                <w:sz w:val="26"/>
                <w:szCs w:val="26"/>
              </w:rPr>
              <w:br/>
              <w:t>WYKONANIA UMOWY</w:t>
            </w:r>
          </w:p>
        </w:tc>
      </w:tr>
    </w:tbl>
    <w:p w14:paraId="133CD62A" w14:textId="77777777" w:rsidR="00687671" w:rsidRPr="00C6306E" w:rsidRDefault="00687671"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p w14:paraId="654CF24F" w14:textId="7BED1347" w:rsidR="00336801" w:rsidRPr="005052D9" w:rsidRDefault="006528C1" w:rsidP="00336801">
      <w:pPr>
        <w:pStyle w:val="Kolorowalistaakcent11"/>
        <w:numPr>
          <w:ilvl w:val="1"/>
          <w:numId w:val="39"/>
        </w:numPr>
        <w:autoSpaceDE w:val="0"/>
        <w:autoSpaceDN w:val="0"/>
        <w:adjustRightInd w:val="0"/>
        <w:spacing w:line="276" w:lineRule="auto"/>
        <w:ind w:left="709" w:hanging="709"/>
        <w:rPr>
          <w:rFonts w:asciiTheme="majorHAnsi" w:hAnsiTheme="majorHAnsi" w:cs="Helvetica"/>
          <w:bCs/>
          <w:sz w:val="24"/>
          <w:szCs w:val="24"/>
        </w:rPr>
      </w:pPr>
      <w:r>
        <w:rPr>
          <w:rFonts w:asciiTheme="majorHAnsi" w:hAnsiTheme="majorHAnsi" w:cs="Helvetica"/>
          <w:bCs/>
          <w:sz w:val="24"/>
          <w:szCs w:val="24"/>
        </w:rPr>
        <w:t>Wykonawca</w:t>
      </w:r>
      <w:r w:rsidR="00B437D1" w:rsidRPr="005052D9">
        <w:rPr>
          <w:rFonts w:asciiTheme="majorHAnsi" w:hAnsiTheme="majorHAnsi" w:cs="Helvetica"/>
          <w:bCs/>
          <w:sz w:val="24"/>
          <w:szCs w:val="24"/>
        </w:rPr>
        <w:t>, którego oferta zostanie uznana za najkorzystniejszą, zobowiązany będzie do wniesienia zabezpieczenia należytego wykonania umowy w wysokości</w:t>
      </w:r>
      <w:r w:rsidR="001C7CA0">
        <w:rPr>
          <w:rFonts w:asciiTheme="majorHAnsi" w:hAnsiTheme="majorHAnsi" w:cs="Helvetica"/>
          <w:bCs/>
          <w:sz w:val="24"/>
          <w:szCs w:val="24"/>
        </w:rPr>
        <w:t xml:space="preserve"> </w:t>
      </w:r>
      <w:r w:rsidR="00A37469">
        <w:rPr>
          <w:rFonts w:asciiTheme="majorHAnsi" w:hAnsiTheme="majorHAnsi" w:cs="Helvetica"/>
          <w:b/>
          <w:bCs/>
          <w:sz w:val="24"/>
          <w:szCs w:val="24"/>
        </w:rPr>
        <w:t>5</w:t>
      </w:r>
      <w:r w:rsidR="00B437D1" w:rsidRPr="005052D9">
        <w:rPr>
          <w:rFonts w:asciiTheme="majorHAnsi" w:hAnsiTheme="majorHAnsi" w:cs="Helvetica"/>
          <w:b/>
          <w:bCs/>
          <w:sz w:val="24"/>
          <w:szCs w:val="24"/>
        </w:rPr>
        <w:t xml:space="preserve"> % ceny brutto oferty (z podatkiem VAT)</w:t>
      </w:r>
      <w:r w:rsidR="00DE24A6">
        <w:rPr>
          <w:rFonts w:asciiTheme="majorHAnsi" w:hAnsiTheme="majorHAnsi" w:cs="Helvetica"/>
          <w:b/>
          <w:bCs/>
          <w:sz w:val="24"/>
          <w:szCs w:val="24"/>
        </w:rPr>
        <w:t>.</w:t>
      </w:r>
    </w:p>
    <w:p w14:paraId="718B09B5" w14:textId="7780A034" w:rsidR="00430F97" w:rsidRPr="005052D9" w:rsidRDefault="00430F97" w:rsidP="00000149">
      <w:pPr>
        <w:pStyle w:val="Kolorowalistaakcent11"/>
        <w:numPr>
          <w:ilvl w:val="1"/>
          <w:numId w:val="39"/>
        </w:numPr>
        <w:autoSpaceDE w:val="0"/>
        <w:autoSpaceDN w:val="0"/>
        <w:adjustRightInd w:val="0"/>
        <w:spacing w:line="276" w:lineRule="auto"/>
        <w:ind w:left="709" w:hanging="709"/>
        <w:rPr>
          <w:rFonts w:asciiTheme="majorHAnsi" w:hAnsiTheme="majorHAnsi" w:cs="Helvetica"/>
          <w:bCs/>
          <w:sz w:val="24"/>
          <w:szCs w:val="24"/>
        </w:rPr>
      </w:pPr>
      <w:r w:rsidRPr="005052D9">
        <w:rPr>
          <w:rFonts w:asciiTheme="majorHAnsi" w:hAnsiTheme="majorHAnsi" w:cs="Helvetica"/>
          <w:bCs/>
          <w:sz w:val="24"/>
          <w:szCs w:val="24"/>
        </w:rPr>
        <w:lastRenderedPageBreak/>
        <w:t xml:space="preserve">Zabezpieczenie należytego wykonania umowy może być wniesione według wyboru </w:t>
      </w:r>
      <w:r w:rsidR="006528C1">
        <w:rPr>
          <w:rFonts w:asciiTheme="majorHAnsi" w:hAnsiTheme="majorHAnsi" w:cs="Helvetica"/>
          <w:bCs/>
          <w:sz w:val="24"/>
          <w:szCs w:val="24"/>
        </w:rPr>
        <w:t>Wykonawcy</w:t>
      </w:r>
      <w:r w:rsidRPr="005052D9">
        <w:rPr>
          <w:rFonts w:asciiTheme="majorHAnsi" w:hAnsiTheme="majorHAnsi" w:cs="Helvetica"/>
          <w:bCs/>
          <w:sz w:val="24"/>
          <w:szCs w:val="24"/>
        </w:rPr>
        <w:t xml:space="preserve"> w jednej lub w kilku następujących formach:</w:t>
      </w:r>
    </w:p>
    <w:p w14:paraId="7E005C43" w14:textId="77777777" w:rsidR="00430F97" w:rsidRPr="005052D9" w:rsidRDefault="00430F97" w:rsidP="00F94648">
      <w:pPr>
        <w:pStyle w:val="Kolorowalistaakcent11"/>
        <w:numPr>
          <w:ilvl w:val="1"/>
          <w:numId w:val="25"/>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5052D9">
        <w:rPr>
          <w:rFonts w:asciiTheme="majorHAnsi" w:hAnsiTheme="majorHAnsi" w:cs="Helvetica"/>
          <w:bCs/>
          <w:sz w:val="24"/>
          <w:szCs w:val="24"/>
        </w:rPr>
        <w:t>pieniądzu,</w:t>
      </w:r>
    </w:p>
    <w:p w14:paraId="6EE06BC0" w14:textId="77777777" w:rsidR="00430F97" w:rsidRPr="00C6306E" w:rsidRDefault="00430F97" w:rsidP="00F94648">
      <w:pPr>
        <w:pStyle w:val="Kolorowalistaakcent11"/>
        <w:numPr>
          <w:ilvl w:val="1"/>
          <w:numId w:val="25"/>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poręczeniach bankowych lub poręczeniach spółdzielczej kasy oszczędnościowo-kredytowej, z tym, że poręczenie kasy jest zawsze zobowiązaniem pieniężnym,</w:t>
      </w:r>
    </w:p>
    <w:p w14:paraId="172AA316" w14:textId="77777777" w:rsidR="000405D0" w:rsidRDefault="00430F97" w:rsidP="00F94648">
      <w:pPr>
        <w:pStyle w:val="Kolorowalistaakcent11"/>
        <w:numPr>
          <w:ilvl w:val="1"/>
          <w:numId w:val="25"/>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 xml:space="preserve">gwarancjach bankowych, </w:t>
      </w:r>
    </w:p>
    <w:p w14:paraId="329296DE" w14:textId="1A458C7D" w:rsidR="00430F97" w:rsidRPr="00C6306E" w:rsidRDefault="00430F97" w:rsidP="00F94648">
      <w:pPr>
        <w:pStyle w:val="Kolorowalistaakcent11"/>
        <w:numPr>
          <w:ilvl w:val="1"/>
          <w:numId w:val="25"/>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gwarancjach ubezpieczeniowych</w:t>
      </w:r>
      <w:r w:rsidR="000405D0">
        <w:rPr>
          <w:rFonts w:asciiTheme="majorHAnsi" w:hAnsiTheme="majorHAnsi" w:cs="Helvetica"/>
          <w:bCs/>
          <w:sz w:val="24"/>
          <w:szCs w:val="24"/>
        </w:rPr>
        <w:t>,</w:t>
      </w:r>
    </w:p>
    <w:p w14:paraId="3CB28EB4" w14:textId="19672955" w:rsidR="00430F97" w:rsidRPr="00C6306E" w:rsidRDefault="00430F97" w:rsidP="00F94648">
      <w:pPr>
        <w:pStyle w:val="Kolorowalistaakcent11"/>
        <w:numPr>
          <w:ilvl w:val="1"/>
          <w:numId w:val="25"/>
        </w:numPr>
        <w:tabs>
          <w:tab w:val="left" w:pos="993"/>
        </w:tabs>
        <w:autoSpaceDE w:val="0"/>
        <w:autoSpaceDN w:val="0"/>
        <w:adjustRightInd w:val="0"/>
        <w:spacing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poręczeniach udzielanych przez podmioty, o których mowa w art. 6b ust. 5 pkt 2 ustawy z dnia 9 listopada 2000 r. o utworzeniu Polskiej Agencji Rozwoju Przedsiębiorczości</w:t>
      </w:r>
      <w:r w:rsidR="00107981">
        <w:rPr>
          <w:rFonts w:asciiTheme="majorHAnsi" w:hAnsiTheme="majorHAnsi" w:cs="Helvetica"/>
          <w:bCs/>
          <w:sz w:val="24"/>
          <w:szCs w:val="24"/>
        </w:rPr>
        <w:t>.</w:t>
      </w:r>
    </w:p>
    <w:p w14:paraId="291950E1" w14:textId="243E3564" w:rsidR="00D9784D" w:rsidRDefault="00D9784D" w:rsidP="00000149">
      <w:pPr>
        <w:pStyle w:val="Kolorowalistaakcent11"/>
        <w:numPr>
          <w:ilvl w:val="1"/>
          <w:numId w:val="39"/>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Helvetica"/>
          <w:bCs/>
          <w:sz w:val="24"/>
          <w:szCs w:val="24"/>
        </w:rPr>
        <w:t xml:space="preserve">Zabezpieczenie wnoszone w pieniądzu wpłaca się przelewem na rachunek bankowy </w:t>
      </w:r>
      <w:r w:rsidR="006528C1">
        <w:rPr>
          <w:rFonts w:asciiTheme="majorHAnsi" w:hAnsiTheme="majorHAnsi" w:cs="Helvetica"/>
          <w:bCs/>
          <w:sz w:val="24"/>
          <w:szCs w:val="24"/>
        </w:rPr>
        <w:t>Zamawiającego</w:t>
      </w:r>
      <w:r w:rsidRPr="00C6306E">
        <w:rPr>
          <w:rFonts w:asciiTheme="majorHAnsi" w:hAnsiTheme="majorHAnsi" w:cs="Helvetica"/>
          <w:bCs/>
          <w:sz w:val="24"/>
          <w:szCs w:val="24"/>
        </w:rPr>
        <w:t>:</w:t>
      </w:r>
    </w:p>
    <w:p w14:paraId="3A152AE2" w14:textId="3B297E31" w:rsidR="00523DD0" w:rsidRDefault="00523DD0" w:rsidP="00523DD0">
      <w:pPr>
        <w:pStyle w:val="Kolorowalistaakcent11"/>
        <w:tabs>
          <w:tab w:val="left" w:pos="709"/>
        </w:tabs>
        <w:autoSpaceDE w:val="0"/>
        <w:autoSpaceDN w:val="0"/>
        <w:adjustRightInd w:val="0"/>
        <w:spacing w:before="0" w:after="0" w:line="276" w:lineRule="auto"/>
        <w:ind w:left="709"/>
        <w:rPr>
          <w:rFonts w:asciiTheme="majorHAnsi" w:hAnsiTheme="majorHAnsi"/>
          <w:b/>
          <w:color w:val="000000"/>
          <w:sz w:val="24"/>
          <w:szCs w:val="24"/>
          <w:shd w:val="clear" w:color="auto" w:fill="FFFFFF"/>
        </w:rPr>
      </w:pPr>
      <w:r w:rsidRPr="00B2657F">
        <w:rPr>
          <w:rFonts w:asciiTheme="majorHAnsi" w:hAnsiTheme="majorHAnsi" w:cs="Arial"/>
          <w:sz w:val="24"/>
          <w:szCs w:val="24"/>
        </w:rPr>
        <w:t>nr rachunku:</w:t>
      </w:r>
      <w:r w:rsidRPr="00B2657F">
        <w:rPr>
          <w:rFonts w:asciiTheme="majorHAnsi" w:hAnsiTheme="majorHAnsi" w:cs="Arial"/>
          <w:b/>
          <w:sz w:val="24"/>
          <w:szCs w:val="24"/>
        </w:rPr>
        <w:t xml:space="preserve"> </w:t>
      </w:r>
      <w:r w:rsidR="00FA6B04" w:rsidRPr="00FA6B04">
        <w:rPr>
          <w:rFonts w:asciiTheme="majorHAnsi" w:hAnsiTheme="majorHAnsi" w:cs="Arial"/>
          <w:b/>
          <w:sz w:val="24"/>
          <w:szCs w:val="24"/>
        </w:rPr>
        <w:t>40 1020 1260 0000 0702 0108 5539</w:t>
      </w:r>
    </w:p>
    <w:p w14:paraId="0B3AF1E1" w14:textId="39A63323" w:rsidR="00BB540C" w:rsidRPr="00C6306E" w:rsidRDefault="00BB540C" w:rsidP="00BB540C">
      <w:pPr>
        <w:pStyle w:val="Kolorowalistaakcent11"/>
        <w:spacing w:before="0" w:after="0" w:line="276" w:lineRule="auto"/>
        <w:ind w:left="709"/>
        <w:rPr>
          <w:rFonts w:asciiTheme="majorHAnsi" w:hAnsiTheme="majorHAnsi" w:cs="Arial"/>
          <w:bCs/>
          <w:i/>
          <w:sz w:val="24"/>
          <w:szCs w:val="24"/>
          <w:lang w:eastAsia="pl-PL"/>
        </w:rPr>
      </w:pPr>
      <w:r w:rsidRPr="00C6306E">
        <w:rPr>
          <w:rFonts w:asciiTheme="majorHAnsi" w:hAnsiTheme="majorHAnsi" w:cs="Arial"/>
          <w:b/>
          <w:bCs/>
          <w:sz w:val="24"/>
          <w:szCs w:val="24"/>
          <w:lang w:eastAsia="pl-PL"/>
        </w:rPr>
        <w:t>z adnotacją „</w:t>
      </w:r>
      <w:r>
        <w:rPr>
          <w:rFonts w:asciiTheme="majorHAnsi" w:hAnsiTheme="majorHAnsi" w:cs="Arial"/>
          <w:b/>
          <w:bCs/>
          <w:sz w:val="24"/>
          <w:szCs w:val="24"/>
          <w:lang w:eastAsia="pl-PL"/>
        </w:rPr>
        <w:t>ZNWU</w:t>
      </w:r>
      <w:r w:rsidRPr="00C6306E">
        <w:rPr>
          <w:rFonts w:asciiTheme="majorHAnsi" w:hAnsiTheme="majorHAnsi" w:cs="Arial"/>
          <w:b/>
          <w:bCs/>
          <w:sz w:val="24"/>
          <w:szCs w:val="24"/>
          <w:lang w:eastAsia="pl-PL"/>
        </w:rPr>
        <w:t xml:space="preserve">– </w:t>
      </w:r>
      <w:r w:rsidRPr="0005001B">
        <w:rPr>
          <w:rFonts w:asciiTheme="majorHAnsi" w:hAnsiTheme="majorHAnsi" w:cs="Arial"/>
          <w:b/>
          <w:bCs/>
          <w:sz w:val="24"/>
          <w:szCs w:val="24"/>
          <w:lang w:eastAsia="pl-PL"/>
        </w:rPr>
        <w:t xml:space="preserve">Znak sprawy: </w:t>
      </w:r>
      <w:r w:rsidR="00FA6B04">
        <w:rPr>
          <w:rFonts w:asciiTheme="majorHAnsi" w:hAnsiTheme="majorHAnsi"/>
          <w:b/>
          <w:bCs/>
          <w:sz w:val="24"/>
          <w:szCs w:val="24"/>
        </w:rPr>
        <w:t>IP.271.5.2021.JL</w:t>
      </w:r>
      <w:r w:rsidRPr="0005001B">
        <w:rPr>
          <w:rFonts w:asciiTheme="majorHAnsi" w:hAnsiTheme="majorHAnsi"/>
          <w:b/>
          <w:bCs/>
          <w:sz w:val="24"/>
          <w:szCs w:val="24"/>
        </w:rPr>
        <w:t>”</w:t>
      </w:r>
    </w:p>
    <w:p w14:paraId="2A70C409" w14:textId="1CD1B9A7" w:rsidR="00430F97" w:rsidRPr="00C6306E" w:rsidRDefault="00430F97" w:rsidP="00000149">
      <w:pPr>
        <w:pStyle w:val="Kolorowalistaakcent11"/>
        <w:numPr>
          <w:ilvl w:val="1"/>
          <w:numId w:val="39"/>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Helvetica"/>
          <w:bCs/>
          <w:sz w:val="24"/>
          <w:szCs w:val="24"/>
        </w:rPr>
        <w:t xml:space="preserve">Zabezpieczenie należytego wykonania umowy musi być wniesione najpóźniej w dniu podpisania umowy przez </w:t>
      </w:r>
      <w:r w:rsidR="006528C1">
        <w:rPr>
          <w:rFonts w:asciiTheme="majorHAnsi" w:hAnsiTheme="majorHAnsi" w:cs="Helvetica"/>
          <w:bCs/>
          <w:sz w:val="24"/>
          <w:szCs w:val="24"/>
        </w:rPr>
        <w:t>Zamawiającego</w:t>
      </w:r>
      <w:r w:rsidRPr="00C6306E">
        <w:rPr>
          <w:rFonts w:asciiTheme="majorHAnsi" w:hAnsiTheme="majorHAnsi" w:cs="Helvetica"/>
          <w:bCs/>
          <w:sz w:val="24"/>
          <w:szCs w:val="24"/>
        </w:rPr>
        <w:t xml:space="preserve">, przed jej podpisaniem. Wniesienie zabezpieczenia w pieniądzu będzie uznane za skuteczne, jeżeli rachunek </w:t>
      </w:r>
      <w:r w:rsidR="006528C1">
        <w:rPr>
          <w:rFonts w:asciiTheme="majorHAnsi" w:hAnsiTheme="majorHAnsi" w:cs="Helvetica"/>
          <w:bCs/>
          <w:sz w:val="24"/>
          <w:szCs w:val="24"/>
        </w:rPr>
        <w:t>Zamawiającego</w:t>
      </w:r>
      <w:r w:rsidRPr="00C6306E">
        <w:rPr>
          <w:rFonts w:asciiTheme="majorHAnsi" w:hAnsiTheme="majorHAnsi" w:cs="Helvetica"/>
          <w:bCs/>
          <w:sz w:val="24"/>
          <w:szCs w:val="24"/>
        </w:rPr>
        <w:t xml:space="preserve"> zostanie uznany kwotą zabezpieczenia najpóźniej w dniu podpisania umowy przez </w:t>
      </w:r>
      <w:r w:rsidR="006528C1">
        <w:rPr>
          <w:rFonts w:asciiTheme="majorHAnsi" w:hAnsiTheme="majorHAnsi" w:cs="Helvetica"/>
          <w:bCs/>
          <w:sz w:val="24"/>
          <w:szCs w:val="24"/>
        </w:rPr>
        <w:t>Zamawiającego</w:t>
      </w:r>
      <w:r w:rsidRPr="00C6306E">
        <w:rPr>
          <w:rFonts w:asciiTheme="majorHAnsi" w:hAnsiTheme="majorHAnsi" w:cs="Helvetica"/>
          <w:bCs/>
          <w:sz w:val="24"/>
          <w:szCs w:val="24"/>
        </w:rPr>
        <w:t xml:space="preserve"> </w:t>
      </w:r>
      <w:r w:rsidRPr="00107981">
        <w:rPr>
          <w:rFonts w:asciiTheme="majorHAnsi" w:hAnsiTheme="majorHAnsi" w:cs="Helvetica"/>
          <w:bCs/>
          <w:sz w:val="24"/>
          <w:szCs w:val="24"/>
        </w:rPr>
        <w:t xml:space="preserve">i </w:t>
      </w:r>
      <w:r w:rsidR="006528C1">
        <w:rPr>
          <w:rFonts w:asciiTheme="majorHAnsi" w:hAnsiTheme="majorHAnsi" w:cs="Helvetica"/>
          <w:bCs/>
          <w:sz w:val="24"/>
          <w:szCs w:val="24"/>
        </w:rPr>
        <w:t>Wykonawcę</w:t>
      </w:r>
      <w:r w:rsidRPr="00107981">
        <w:rPr>
          <w:rFonts w:asciiTheme="majorHAnsi" w:hAnsiTheme="majorHAnsi" w:cs="Helvetica"/>
          <w:bCs/>
          <w:sz w:val="24"/>
          <w:szCs w:val="24"/>
        </w:rPr>
        <w:t>, przed jej podpisaniem.</w:t>
      </w:r>
      <w:r w:rsidR="00107981" w:rsidRPr="00107981">
        <w:rPr>
          <w:rFonts w:asciiTheme="majorHAnsi" w:hAnsiTheme="majorHAnsi" w:cs="Helvetica"/>
          <w:bCs/>
          <w:sz w:val="24"/>
          <w:szCs w:val="24"/>
        </w:rPr>
        <w:t xml:space="preserve"> </w:t>
      </w:r>
      <w:r w:rsidR="00107981" w:rsidRPr="00107981">
        <w:rPr>
          <w:rFonts w:asciiTheme="majorHAnsi" w:hAnsiTheme="majorHAnsi"/>
          <w:color w:val="000000"/>
          <w:sz w:val="24"/>
          <w:szCs w:val="24"/>
          <w:shd w:val="clear" w:color="auto" w:fill="FFFFFF"/>
        </w:rPr>
        <w:t xml:space="preserve">W przypadku wniesienia wadium w pieniądzu </w:t>
      </w:r>
      <w:r w:rsidR="006528C1">
        <w:rPr>
          <w:rFonts w:asciiTheme="majorHAnsi" w:hAnsiTheme="majorHAnsi"/>
          <w:color w:val="000000"/>
          <w:sz w:val="24"/>
          <w:szCs w:val="24"/>
          <w:shd w:val="clear" w:color="auto" w:fill="FFFFFF"/>
        </w:rPr>
        <w:t>Wykonawca</w:t>
      </w:r>
      <w:r w:rsidR="00107981" w:rsidRPr="00107981">
        <w:rPr>
          <w:rFonts w:asciiTheme="majorHAnsi" w:hAnsiTheme="majorHAnsi"/>
          <w:color w:val="000000"/>
          <w:sz w:val="24"/>
          <w:szCs w:val="24"/>
          <w:shd w:val="clear" w:color="auto" w:fill="FFFFFF"/>
        </w:rPr>
        <w:t xml:space="preserve"> może wyrazić zgodę na zaliczenie kwoty wadium na poczet zabezpieczenia.</w:t>
      </w:r>
    </w:p>
    <w:p w14:paraId="56E138A9" w14:textId="3FA0BDB3" w:rsidR="00A37528" w:rsidRPr="00C6306E" w:rsidRDefault="00107981" w:rsidP="00000149">
      <w:pPr>
        <w:pStyle w:val="Kolorowalistaakcent11"/>
        <w:numPr>
          <w:ilvl w:val="1"/>
          <w:numId w:val="39"/>
        </w:numPr>
        <w:autoSpaceDE w:val="0"/>
        <w:autoSpaceDN w:val="0"/>
        <w:adjustRightInd w:val="0"/>
        <w:spacing w:before="0" w:after="0" w:line="276" w:lineRule="auto"/>
        <w:ind w:left="709" w:hanging="709"/>
        <w:rPr>
          <w:rFonts w:asciiTheme="majorHAnsi" w:hAnsiTheme="majorHAnsi" w:cs="Helvetica"/>
          <w:bCs/>
          <w:sz w:val="24"/>
          <w:szCs w:val="24"/>
        </w:rPr>
      </w:pPr>
      <w:r w:rsidRPr="00107981">
        <w:rPr>
          <w:rFonts w:asciiTheme="majorHAnsi" w:hAnsiTheme="majorHAnsi"/>
          <w:color w:val="000000"/>
          <w:sz w:val="24"/>
          <w:szCs w:val="24"/>
          <w:shd w:val="clear" w:color="auto" w:fill="FFFFFF"/>
        </w:rPr>
        <w:t>Zabezpieczenie służy pokryciu roszczeń z tytułu niewykonania lub nienależytego wykonania umowy.</w:t>
      </w:r>
      <w:r>
        <w:rPr>
          <w:rFonts w:asciiTheme="majorHAnsi" w:hAnsiTheme="majorHAnsi"/>
          <w:color w:val="000000"/>
          <w:sz w:val="24"/>
          <w:szCs w:val="24"/>
          <w:shd w:val="clear" w:color="auto" w:fill="FFFFFF"/>
        </w:rPr>
        <w:t xml:space="preserve"> </w:t>
      </w:r>
      <w:r w:rsidR="009F1E21" w:rsidRPr="00C6306E">
        <w:rPr>
          <w:rFonts w:asciiTheme="majorHAnsi" w:hAnsiTheme="majorHAnsi" w:cs="Calibri"/>
          <w:color w:val="000000"/>
          <w:sz w:val="24"/>
          <w:szCs w:val="24"/>
        </w:rPr>
        <w:t>Kwota stanowiąca 70% zabezpieczenia należytego wykonania umowy, zostanie zwrócona w terminie 30 dni od dnia podpisania protokołu odbioru końcowego.</w:t>
      </w:r>
    </w:p>
    <w:p w14:paraId="6501A934" w14:textId="52F3D8AB" w:rsidR="00A37528" w:rsidRPr="00C6306E" w:rsidRDefault="009F1E21" w:rsidP="00000149">
      <w:pPr>
        <w:pStyle w:val="Kolorowalistaakcent11"/>
        <w:numPr>
          <w:ilvl w:val="1"/>
          <w:numId w:val="39"/>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Calibri"/>
          <w:color w:val="000000"/>
          <w:sz w:val="24"/>
          <w:szCs w:val="24"/>
        </w:rPr>
        <w:t>Kwota pozostawiona na zabezpieczenie roszczeń z tytułu rękojmi za wady fizyczne</w:t>
      </w:r>
      <w:r w:rsidR="00107981">
        <w:rPr>
          <w:rFonts w:asciiTheme="majorHAnsi" w:hAnsiTheme="majorHAnsi" w:cs="Calibri"/>
          <w:color w:val="000000"/>
          <w:sz w:val="24"/>
          <w:szCs w:val="24"/>
        </w:rPr>
        <w:t xml:space="preserve"> i gwarancji</w:t>
      </w:r>
      <w:r w:rsidRPr="00C6306E">
        <w:rPr>
          <w:rFonts w:asciiTheme="majorHAnsi" w:hAnsiTheme="majorHAnsi" w:cs="Calibri"/>
          <w:color w:val="000000"/>
          <w:sz w:val="24"/>
          <w:szCs w:val="24"/>
        </w:rPr>
        <w:t xml:space="preserve">, wynosząca 30% wartości zabezpieczenia należytego wykonania umowy, zostanie zwrócona nie później niż w 15 dniu po </w:t>
      </w:r>
      <w:r w:rsidR="00A37469" w:rsidRPr="00C6306E">
        <w:rPr>
          <w:rFonts w:asciiTheme="majorHAnsi" w:hAnsiTheme="majorHAnsi" w:cs="Calibri"/>
          <w:color w:val="000000"/>
          <w:sz w:val="24"/>
          <w:szCs w:val="24"/>
        </w:rPr>
        <w:t>upływie</w:t>
      </w:r>
      <w:r w:rsidR="00A37469">
        <w:rPr>
          <w:rFonts w:asciiTheme="majorHAnsi" w:hAnsiTheme="majorHAnsi" w:cs="Calibri"/>
          <w:color w:val="000000"/>
          <w:sz w:val="24"/>
          <w:szCs w:val="24"/>
        </w:rPr>
        <w:t xml:space="preserve"> 60 miesięcy od dnia odbioru końcowego.</w:t>
      </w:r>
    </w:p>
    <w:p w14:paraId="1E33FEFC" w14:textId="10EEE4F4" w:rsidR="009F1E21" w:rsidRPr="00C6306E" w:rsidRDefault="009F1E21" w:rsidP="00000149">
      <w:pPr>
        <w:pStyle w:val="Kolorowalistaakcent11"/>
        <w:numPr>
          <w:ilvl w:val="1"/>
          <w:numId w:val="39"/>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Calibri"/>
          <w:color w:val="000000"/>
          <w:sz w:val="24"/>
          <w:szCs w:val="24"/>
        </w:rPr>
        <w:t xml:space="preserve">W trakcie realizacji umowy </w:t>
      </w:r>
      <w:r w:rsidR="006528C1">
        <w:rPr>
          <w:rFonts w:asciiTheme="majorHAnsi" w:hAnsiTheme="majorHAnsi" w:cs="Calibri"/>
          <w:color w:val="000000"/>
          <w:sz w:val="24"/>
          <w:szCs w:val="24"/>
        </w:rPr>
        <w:t>Wykonawca</w:t>
      </w:r>
      <w:r w:rsidRPr="00C6306E">
        <w:rPr>
          <w:rFonts w:asciiTheme="majorHAnsi" w:hAnsiTheme="majorHAnsi" w:cs="Calibri"/>
          <w:color w:val="000000"/>
          <w:sz w:val="24"/>
          <w:szCs w:val="24"/>
        </w:rPr>
        <w:t xml:space="preserve">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6187C3C" w14:textId="13DF9275" w:rsidR="00430F97" w:rsidRPr="00C6306E" w:rsidRDefault="00430F97" w:rsidP="00000149">
      <w:pPr>
        <w:pStyle w:val="Kolorowalistaakcent11"/>
        <w:numPr>
          <w:ilvl w:val="1"/>
          <w:numId w:val="39"/>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Helvetica"/>
          <w:bCs/>
          <w:sz w:val="24"/>
          <w:szCs w:val="24"/>
        </w:rPr>
        <w:t xml:space="preserve">W sytuacji, gdy wystąpi konieczność przedłużenia terminu realizacji umowy, </w:t>
      </w:r>
      <w:r w:rsidR="006528C1">
        <w:rPr>
          <w:rFonts w:asciiTheme="majorHAnsi" w:hAnsiTheme="majorHAnsi" w:cs="Helvetica"/>
          <w:bCs/>
          <w:sz w:val="24"/>
          <w:szCs w:val="24"/>
        </w:rPr>
        <w:t>Wykonawca</w:t>
      </w:r>
      <w:r w:rsidRPr="00C6306E">
        <w:rPr>
          <w:rFonts w:asciiTheme="majorHAnsi" w:hAnsiTheme="majorHAnsi" w:cs="Helvetica"/>
          <w:bCs/>
          <w:sz w:val="24"/>
          <w:szCs w:val="24"/>
        </w:rPr>
        <w:t xml:space="preserve"> przed zawarciem aneksu, zobowiązany jest do przedłużenia terminu ważności wniesionego zabezpieczenia </w:t>
      </w:r>
      <w:r w:rsidR="005052D9">
        <w:rPr>
          <w:rFonts w:asciiTheme="majorHAnsi" w:hAnsiTheme="majorHAnsi" w:cs="Helvetica"/>
          <w:bCs/>
          <w:sz w:val="24"/>
          <w:szCs w:val="24"/>
        </w:rPr>
        <w:t>wniesionego w formie innej niż pieniężna</w:t>
      </w:r>
      <w:r w:rsidRPr="00C6306E">
        <w:rPr>
          <w:rFonts w:asciiTheme="majorHAnsi" w:hAnsiTheme="majorHAnsi" w:cs="Helvetica"/>
          <w:bCs/>
          <w:sz w:val="24"/>
          <w:szCs w:val="24"/>
        </w:rPr>
        <w:t xml:space="preserve">, albo jeśli nie jest to możliwe, do wniesienia nowego zabezpieczenia, </w:t>
      </w:r>
      <w:r w:rsidRPr="00C6306E">
        <w:rPr>
          <w:rFonts w:asciiTheme="majorHAnsi" w:hAnsiTheme="majorHAnsi" w:cs="Helvetica"/>
          <w:bCs/>
          <w:sz w:val="24"/>
          <w:szCs w:val="24"/>
        </w:rPr>
        <w:lastRenderedPageBreak/>
        <w:t xml:space="preserve">na warunkach zaakceptowanych przez </w:t>
      </w:r>
      <w:r w:rsidR="006528C1">
        <w:rPr>
          <w:rFonts w:asciiTheme="majorHAnsi" w:hAnsiTheme="majorHAnsi" w:cs="Helvetica"/>
          <w:bCs/>
          <w:sz w:val="24"/>
          <w:szCs w:val="24"/>
        </w:rPr>
        <w:t>Zamawiającego</w:t>
      </w:r>
      <w:r w:rsidRPr="00C6306E">
        <w:rPr>
          <w:rFonts w:asciiTheme="majorHAnsi" w:hAnsiTheme="majorHAnsi" w:cs="Helvetica"/>
          <w:bCs/>
          <w:sz w:val="24"/>
          <w:szCs w:val="24"/>
        </w:rPr>
        <w:t>, na okres wynikający z aneksu do umowy.</w:t>
      </w:r>
    </w:p>
    <w:p w14:paraId="0462FE3D" w14:textId="516C4CCE" w:rsidR="00430F97" w:rsidRPr="00C6306E" w:rsidRDefault="00430F97" w:rsidP="00000149">
      <w:pPr>
        <w:pStyle w:val="Kolorowalistaakcent11"/>
        <w:numPr>
          <w:ilvl w:val="1"/>
          <w:numId w:val="39"/>
        </w:numPr>
        <w:autoSpaceDE w:val="0"/>
        <w:autoSpaceDN w:val="0"/>
        <w:adjustRightInd w:val="0"/>
        <w:spacing w:before="0" w:after="0" w:line="276" w:lineRule="auto"/>
        <w:ind w:left="709" w:hanging="709"/>
        <w:rPr>
          <w:rFonts w:asciiTheme="majorHAnsi" w:hAnsiTheme="majorHAnsi"/>
          <w:sz w:val="24"/>
          <w:szCs w:val="24"/>
        </w:rPr>
      </w:pPr>
      <w:r w:rsidRPr="00C6306E">
        <w:rPr>
          <w:rFonts w:asciiTheme="majorHAnsi" w:hAnsiTheme="majorHAnsi"/>
          <w:sz w:val="24"/>
          <w:szCs w:val="24"/>
        </w:rPr>
        <w:t xml:space="preserve">Zasady zaspokojenia roszczeń </w:t>
      </w:r>
      <w:r w:rsidR="006528C1">
        <w:rPr>
          <w:rFonts w:asciiTheme="majorHAnsi" w:hAnsiTheme="majorHAnsi"/>
          <w:sz w:val="24"/>
          <w:szCs w:val="24"/>
        </w:rPr>
        <w:t>Zamawiającego</w:t>
      </w:r>
      <w:r w:rsidRPr="00C6306E">
        <w:rPr>
          <w:rFonts w:asciiTheme="majorHAnsi" w:hAnsiTheme="majorHAnsi"/>
          <w:sz w:val="24"/>
          <w:szCs w:val="24"/>
        </w:rPr>
        <w:t xml:space="preserve"> z zabezpieczenia należytego wykonania umowy w okresie obowiązywania stanu zagrożenia epidemicznego albo stanu epidemii ogłoszonego w związku z COVID-19, i przez 90 dni od dnia odwołania stanu, który obowiązywał jako ostatni, oraz obowiązki </w:t>
      </w:r>
      <w:r w:rsidR="006528C1">
        <w:rPr>
          <w:rFonts w:asciiTheme="majorHAnsi" w:hAnsiTheme="majorHAnsi"/>
          <w:sz w:val="24"/>
          <w:szCs w:val="24"/>
        </w:rPr>
        <w:t>Wykonawcy</w:t>
      </w:r>
      <w:r w:rsidRPr="00C6306E">
        <w:rPr>
          <w:rFonts w:asciiTheme="majorHAnsi" w:hAnsiTheme="majorHAnsi"/>
          <w:sz w:val="24"/>
          <w:szCs w:val="24"/>
        </w:rPr>
        <w:t xml:space="preserve"> związane z utrzymaniem zabezpieczenia w tym okresie określają przepisy art. 15r</w:t>
      </w:r>
      <w:r w:rsidRPr="00A37469">
        <w:rPr>
          <w:rFonts w:asciiTheme="majorHAnsi" w:hAnsiTheme="majorHAnsi"/>
          <w:sz w:val="24"/>
          <w:szCs w:val="24"/>
          <w:vertAlign w:val="superscript"/>
        </w:rPr>
        <w:t>1</w:t>
      </w:r>
      <w:r w:rsidRPr="00C6306E">
        <w:rPr>
          <w:rFonts w:asciiTheme="majorHAnsi" w:hAnsiTheme="majorHAnsi"/>
          <w:sz w:val="24"/>
          <w:szCs w:val="24"/>
        </w:rPr>
        <w:t xml:space="preserve"> ustawy z 2 marca o szczególnych rozwiązaniach związanych z zapobieganiem, przeciwdziałaniem i zwalczaniem COVID-19, innych chorób zakaźnych oraz wywołanych nimi sytuacji kryzysowych (t. j. Dz. U. z 2020 r., poz. 1842 z późn. zm.).</w:t>
      </w:r>
    </w:p>
    <w:p w14:paraId="64C027F9" w14:textId="3CC8DF16" w:rsidR="006708E0" w:rsidRDefault="006708E0" w:rsidP="00627C7D">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8646"/>
      </w:tblGrid>
      <w:tr w:rsidR="00D9784D" w:rsidRPr="00C6306E" w14:paraId="3D9163C4" w14:textId="77777777" w:rsidTr="000405D0">
        <w:trPr>
          <w:jc w:val="center"/>
        </w:trPr>
        <w:tc>
          <w:tcPr>
            <w:tcW w:w="9102" w:type="dxa"/>
            <w:tcBorders>
              <w:bottom w:val="single" w:sz="4" w:space="0" w:color="auto"/>
            </w:tcBorders>
            <w:shd w:val="clear" w:color="auto" w:fill="D9D9D9" w:themeFill="background1" w:themeFillShade="D9"/>
          </w:tcPr>
          <w:p w14:paraId="3ACA760A" w14:textId="6D6AD735"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2D9">
              <w:rPr>
                <w:rFonts w:asciiTheme="majorHAnsi" w:hAnsiTheme="majorHAnsi"/>
                <w:sz w:val="26"/>
                <w:szCs w:val="26"/>
              </w:rPr>
              <w:t>1</w:t>
            </w:r>
          </w:p>
          <w:p w14:paraId="79189826" w14:textId="6B1590D4"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PROJEKTOWANE POSTANOWIENIA UMOWY W SPRAWIE ZAMÓWIENIA </w:t>
            </w:r>
          </w:p>
          <w:p w14:paraId="3F91D088" w14:textId="0EA1196C"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PUBLICZNEGO, KTÓRE ZOSTANĄ WPROWADZONE DO UMOWY </w:t>
            </w:r>
          </w:p>
          <w:p w14:paraId="041F3DC5" w14:textId="643EDCE6"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W</w:t>
            </w:r>
            <w:r>
              <w:rPr>
                <w:rFonts w:asciiTheme="majorHAnsi" w:hAnsiTheme="majorHAnsi"/>
                <w:b/>
                <w:sz w:val="26"/>
                <w:szCs w:val="26"/>
              </w:rPr>
              <w:t xml:space="preserve"> SPRAWIE ZAMÓWIENIA PUBLICZNEGO</w:t>
            </w:r>
          </w:p>
        </w:tc>
      </w:tr>
    </w:tbl>
    <w:p w14:paraId="118236C1" w14:textId="77777777" w:rsidR="005052D9" w:rsidRDefault="005052D9" w:rsidP="005052D9">
      <w:pPr>
        <w:pStyle w:val="Kolorowalistaakcent11"/>
        <w:widowControl w:val="0"/>
        <w:suppressAutoHyphens/>
        <w:spacing w:line="276" w:lineRule="auto"/>
        <w:outlineLvl w:val="3"/>
        <w:rPr>
          <w:rFonts w:asciiTheme="majorHAnsi" w:hAnsiTheme="majorHAnsi"/>
          <w:sz w:val="24"/>
          <w:szCs w:val="24"/>
        </w:rPr>
      </w:pPr>
    </w:p>
    <w:p w14:paraId="2BA312AA" w14:textId="61C6DF6E" w:rsidR="005052D9" w:rsidRDefault="005052D9" w:rsidP="00000149">
      <w:pPr>
        <w:pStyle w:val="Kolorowalistaakcent11"/>
        <w:widowControl w:val="0"/>
        <w:numPr>
          <w:ilvl w:val="1"/>
          <w:numId w:val="40"/>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Projekt Umowy stanowi </w:t>
      </w:r>
      <w:r w:rsidRPr="00C6306E">
        <w:rPr>
          <w:rFonts w:asciiTheme="majorHAnsi" w:hAnsiTheme="majorHAnsi"/>
          <w:b/>
          <w:sz w:val="24"/>
          <w:szCs w:val="24"/>
        </w:rPr>
        <w:t xml:space="preserve">Załącznik </w:t>
      </w:r>
      <w:r w:rsidR="00466EA8">
        <w:rPr>
          <w:rFonts w:asciiTheme="majorHAnsi" w:hAnsiTheme="majorHAnsi"/>
          <w:b/>
          <w:sz w:val="24"/>
          <w:szCs w:val="24"/>
        </w:rPr>
        <w:t>2</w:t>
      </w:r>
      <w:r w:rsidRPr="00C6306E">
        <w:rPr>
          <w:rFonts w:asciiTheme="majorHAnsi" w:hAnsiTheme="majorHAnsi"/>
          <w:b/>
          <w:sz w:val="24"/>
          <w:szCs w:val="24"/>
        </w:rPr>
        <w:t xml:space="preserve"> do </w:t>
      </w:r>
      <w:r w:rsidR="00A435B8">
        <w:rPr>
          <w:rFonts w:asciiTheme="majorHAnsi" w:hAnsiTheme="majorHAnsi"/>
          <w:b/>
          <w:sz w:val="24"/>
          <w:szCs w:val="24"/>
        </w:rPr>
        <w:t>SWZ</w:t>
      </w:r>
      <w:r w:rsidRPr="00C6306E">
        <w:rPr>
          <w:rFonts w:asciiTheme="majorHAnsi" w:hAnsiTheme="majorHAnsi"/>
          <w:sz w:val="24"/>
          <w:szCs w:val="24"/>
        </w:rPr>
        <w:t>.</w:t>
      </w:r>
    </w:p>
    <w:p w14:paraId="109DD00A" w14:textId="1F6DBC23" w:rsidR="00D9784D" w:rsidRDefault="006528C1" w:rsidP="00000149">
      <w:pPr>
        <w:pStyle w:val="Kolorowalistaakcent11"/>
        <w:widowControl w:val="0"/>
        <w:numPr>
          <w:ilvl w:val="1"/>
          <w:numId w:val="40"/>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Zamawiający</w:t>
      </w:r>
      <w:r w:rsidR="00D9784D" w:rsidRPr="007F1F51">
        <w:rPr>
          <w:rFonts w:asciiTheme="majorHAnsi" w:hAnsiTheme="majorHAnsi"/>
          <w:sz w:val="24"/>
          <w:szCs w:val="24"/>
        </w:rPr>
        <w:t xml:space="preserve"> przewiduje możliwości wprowadzenia zmian do zawartej umowy, na podstawie art. </w:t>
      </w:r>
      <w:r w:rsidR="007F1F51">
        <w:rPr>
          <w:rFonts w:asciiTheme="majorHAnsi" w:hAnsiTheme="majorHAnsi"/>
          <w:sz w:val="24"/>
          <w:szCs w:val="24"/>
        </w:rPr>
        <w:t>454-455</w:t>
      </w:r>
      <w:r w:rsidR="00D9784D" w:rsidRPr="007F1F51">
        <w:rPr>
          <w:rFonts w:asciiTheme="majorHAnsi" w:hAnsiTheme="majorHAnsi"/>
          <w:sz w:val="24"/>
          <w:szCs w:val="24"/>
        </w:rPr>
        <w:t xml:space="preserve"> ustawy</w:t>
      </w:r>
      <w:r w:rsidR="000405D0">
        <w:rPr>
          <w:rFonts w:asciiTheme="majorHAnsi" w:hAnsiTheme="majorHAnsi"/>
          <w:sz w:val="24"/>
          <w:szCs w:val="24"/>
        </w:rPr>
        <w:t xml:space="preserve"> Pzp</w:t>
      </w:r>
      <w:r w:rsidR="007F1F51">
        <w:rPr>
          <w:rFonts w:asciiTheme="majorHAnsi" w:hAnsiTheme="majorHAnsi"/>
          <w:sz w:val="24"/>
          <w:szCs w:val="24"/>
        </w:rPr>
        <w:t xml:space="preserve"> oraz postanowień </w:t>
      </w:r>
      <w:r w:rsidR="0032584E" w:rsidRPr="007F1F51">
        <w:rPr>
          <w:rFonts w:asciiTheme="majorHAnsi" w:hAnsiTheme="majorHAnsi"/>
          <w:sz w:val="24"/>
          <w:szCs w:val="24"/>
        </w:rPr>
        <w:t>Projek</w:t>
      </w:r>
      <w:r w:rsidR="007F1F51">
        <w:rPr>
          <w:rFonts w:asciiTheme="majorHAnsi" w:hAnsiTheme="majorHAnsi"/>
          <w:sz w:val="24"/>
          <w:szCs w:val="24"/>
        </w:rPr>
        <w:t>tu</w:t>
      </w:r>
      <w:r w:rsidR="0099367B" w:rsidRPr="007F1F51">
        <w:rPr>
          <w:rFonts w:asciiTheme="majorHAnsi" w:hAnsiTheme="majorHAnsi"/>
          <w:sz w:val="24"/>
          <w:szCs w:val="24"/>
        </w:rPr>
        <w:t xml:space="preserve"> </w:t>
      </w:r>
      <w:r w:rsidR="00D9784D" w:rsidRPr="007F1F51">
        <w:rPr>
          <w:rFonts w:asciiTheme="majorHAnsi" w:hAnsiTheme="majorHAnsi"/>
          <w:sz w:val="24"/>
          <w:szCs w:val="24"/>
        </w:rPr>
        <w:t>Umowy.</w:t>
      </w:r>
    </w:p>
    <w:p w14:paraId="06C0A245" w14:textId="2FDD9CEC" w:rsidR="00212A54" w:rsidRDefault="00212A54"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4A0" w:firstRow="1" w:lastRow="0" w:firstColumn="1" w:lastColumn="0" w:noHBand="0" w:noVBand="1"/>
      </w:tblPr>
      <w:tblGrid>
        <w:gridCol w:w="8646"/>
      </w:tblGrid>
      <w:tr w:rsidR="006708E0" w:rsidRPr="00C6306E" w14:paraId="6C5E5AB1" w14:textId="77777777" w:rsidTr="000405D0">
        <w:trPr>
          <w:trHeight w:val="507"/>
          <w:jc w:val="center"/>
        </w:trPr>
        <w:tc>
          <w:tcPr>
            <w:tcW w:w="9072" w:type="dxa"/>
            <w:shd w:val="clear" w:color="auto" w:fill="D9D9D9" w:themeFill="background1" w:themeFillShade="D9"/>
          </w:tcPr>
          <w:p w14:paraId="1142CEE0" w14:textId="076C9AFE" w:rsidR="006708E0" w:rsidRPr="00C6306E" w:rsidRDefault="006708E0" w:rsidP="00627C7D">
            <w:pPr>
              <w:suppressAutoHyphens/>
              <w:spacing w:line="276" w:lineRule="auto"/>
              <w:contextualSpacing/>
              <w:jc w:val="center"/>
              <w:textAlignment w:val="baseline"/>
              <w:rPr>
                <w:rFonts w:asciiTheme="majorHAnsi" w:hAnsiTheme="majorHAnsi"/>
                <w:color w:val="000000"/>
                <w:sz w:val="26"/>
                <w:szCs w:val="26"/>
              </w:rPr>
            </w:pPr>
            <w:r w:rsidRPr="00C6306E">
              <w:rPr>
                <w:rFonts w:asciiTheme="majorHAnsi" w:hAnsiTheme="majorHAnsi"/>
                <w:color w:val="000000"/>
                <w:sz w:val="26"/>
                <w:szCs w:val="26"/>
              </w:rPr>
              <w:t>Rozdział 2</w:t>
            </w:r>
            <w:r w:rsidR="00195461">
              <w:rPr>
                <w:rFonts w:asciiTheme="majorHAnsi" w:hAnsiTheme="majorHAnsi"/>
                <w:color w:val="000000"/>
                <w:sz w:val="26"/>
                <w:szCs w:val="26"/>
              </w:rPr>
              <w:t>2</w:t>
            </w:r>
          </w:p>
          <w:p w14:paraId="4B07268A"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rPr>
            </w:pPr>
            <w:r w:rsidRPr="00C6306E">
              <w:rPr>
                <w:rFonts w:asciiTheme="majorHAnsi" w:hAnsiTheme="majorHAnsi"/>
                <w:b/>
                <w:color w:val="000000"/>
                <w:sz w:val="26"/>
                <w:szCs w:val="26"/>
              </w:rPr>
              <w:t>OCHRONA DANYCH OSOBOWYCH</w:t>
            </w:r>
          </w:p>
        </w:tc>
      </w:tr>
    </w:tbl>
    <w:p w14:paraId="7ACA1AFA" w14:textId="77777777" w:rsidR="00470482" w:rsidRPr="00C6306E" w:rsidRDefault="00470482" w:rsidP="00627C7D">
      <w:pPr>
        <w:spacing w:line="276" w:lineRule="auto"/>
        <w:rPr>
          <w:rFonts w:asciiTheme="majorHAnsi" w:hAnsiTheme="majorHAnsi" w:cs="Arial"/>
          <w:bCs/>
        </w:rPr>
      </w:pPr>
    </w:p>
    <w:p w14:paraId="3679F191" w14:textId="10FADE25" w:rsidR="00470482" w:rsidRPr="00C6306E" w:rsidRDefault="00470482" w:rsidP="00627C7D">
      <w:pPr>
        <w:spacing w:line="276" w:lineRule="auto"/>
        <w:jc w:val="both"/>
        <w:rPr>
          <w:rFonts w:asciiTheme="majorHAnsi" w:hAnsiTheme="majorHAnsi" w:cs="Arial"/>
          <w:b/>
        </w:rPr>
      </w:pPr>
      <w:r w:rsidRPr="00C6306E">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w:t>
      </w:r>
      <w:r w:rsidR="000405D0">
        <w:rPr>
          <w:rFonts w:asciiTheme="majorHAnsi" w:hAnsiTheme="majorHAnsi" w:cs="Arial"/>
        </w:rPr>
        <w:br/>
      </w:r>
      <w:r w:rsidRPr="00C6306E">
        <w:rPr>
          <w:rFonts w:asciiTheme="majorHAnsi" w:hAnsiTheme="majorHAnsi" w:cs="Arial"/>
        </w:rPr>
        <w:t xml:space="preserve">danych oraz uchylenia dyrektywy 95/46/WE (ogólne rozporządzenie o ochronie danych) (Dz. Urz. UE L 119 z 04.05.2016, str. 1), dalej </w:t>
      </w:r>
      <w:r w:rsidRPr="00C6306E">
        <w:rPr>
          <w:rFonts w:asciiTheme="majorHAnsi" w:hAnsiTheme="majorHAnsi" w:cs="Arial"/>
          <w:i/>
          <w:iCs/>
        </w:rPr>
        <w:t>„RODO”,</w:t>
      </w:r>
      <w:r w:rsidRPr="00C6306E">
        <w:rPr>
          <w:rFonts w:asciiTheme="majorHAnsi" w:hAnsiTheme="majorHAnsi" w:cs="Arial"/>
        </w:rPr>
        <w:t xml:space="preserve"> </w:t>
      </w:r>
      <w:r w:rsidR="006528C1">
        <w:rPr>
          <w:rFonts w:asciiTheme="majorHAnsi" w:hAnsiTheme="majorHAnsi" w:cs="Arial"/>
          <w:b/>
        </w:rPr>
        <w:t>Zamawiający</w:t>
      </w:r>
      <w:r w:rsidRPr="00C6306E">
        <w:rPr>
          <w:rFonts w:asciiTheme="majorHAnsi" w:hAnsiTheme="majorHAnsi" w:cs="Arial"/>
          <w:b/>
        </w:rPr>
        <w:t xml:space="preserve"> </w:t>
      </w:r>
      <w:r w:rsidRPr="00C6306E">
        <w:rPr>
          <w:rFonts w:asciiTheme="majorHAnsi" w:hAnsiTheme="majorHAnsi" w:cs="Arial"/>
          <w:b/>
        </w:rPr>
        <w:br/>
        <w:t xml:space="preserve">informuje, że: </w:t>
      </w:r>
    </w:p>
    <w:p w14:paraId="32F534B9" w14:textId="77777777" w:rsidR="005536CE" w:rsidRPr="005536CE" w:rsidRDefault="00470482" w:rsidP="005536CE">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5536CE">
        <w:rPr>
          <w:rFonts w:asciiTheme="majorHAnsi" w:eastAsia="Times New Roman" w:hAnsiTheme="majorHAnsi" w:cs="Arial"/>
          <w:sz w:val="24"/>
          <w:szCs w:val="24"/>
          <w:lang w:eastAsia="pl-PL"/>
        </w:rPr>
        <w:t xml:space="preserve">Jest administratorem danych osobowych </w:t>
      </w:r>
      <w:r w:rsidR="006528C1" w:rsidRPr="005536CE">
        <w:rPr>
          <w:rFonts w:asciiTheme="majorHAnsi" w:eastAsia="Times New Roman" w:hAnsiTheme="majorHAnsi" w:cs="Arial"/>
          <w:sz w:val="24"/>
          <w:szCs w:val="24"/>
          <w:lang w:eastAsia="pl-PL"/>
        </w:rPr>
        <w:t>Wykonawcy</w:t>
      </w:r>
      <w:r w:rsidRPr="005536CE">
        <w:rPr>
          <w:rFonts w:asciiTheme="majorHAnsi" w:eastAsia="Times New Roman" w:hAnsiTheme="majorHAnsi" w:cs="Arial"/>
          <w:sz w:val="24"/>
          <w:szCs w:val="24"/>
          <w:lang w:eastAsia="pl-PL"/>
        </w:rPr>
        <w:t xml:space="preserve"> oraz osób, których dane </w:t>
      </w:r>
      <w:r w:rsidR="006528C1" w:rsidRPr="005536CE">
        <w:rPr>
          <w:rFonts w:asciiTheme="majorHAnsi" w:eastAsia="Times New Roman" w:hAnsiTheme="majorHAnsi" w:cs="Arial"/>
          <w:sz w:val="24"/>
          <w:szCs w:val="24"/>
          <w:lang w:eastAsia="pl-PL"/>
        </w:rPr>
        <w:t>Wykonawca</w:t>
      </w:r>
      <w:r w:rsidRPr="005536CE">
        <w:rPr>
          <w:rFonts w:asciiTheme="majorHAnsi" w:eastAsia="Times New Roman" w:hAnsiTheme="majorHAnsi" w:cs="Arial"/>
          <w:sz w:val="24"/>
          <w:szCs w:val="24"/>
          <w:lang w:eastAsia="pl-PL"/>
        </w:rPr>
        <w:t xml:space="preserve"> przekazał w niniejszym postępowaniu</w:t>
      </w:r>
      <w:r w:rsidRPr="005536CE">
        <w:rPr>
          <w:rFonts w:asciiTheme="majorHAnsi" w:hAnsiTheme="majorHAnsi" w:cs="Arial"/>
          <w:i/>
          <w:sz w:val="24"/>
          <w:szCs w:val="24"/>
        </w:rPr>
        <w:t>;</w:t>
      </w:r>
    </w:p>
    <w:p w14:paraId="316DF7FE" w14:textId="0C489AF5" w:rsidR="00470482" w:rsidRPr="007F0E35" w:rsidRDefault="00470482" w:rsidP="007F0E35">
      <w:pPr>
        <w:pStyle w:val="Akapitzlist"/>
        <w:numPr>
          <w:ilvl w:val="0"/>
          <w:numId w:val="22"/>
        </w:numPr>
        <w:spacing w:line="276" w:lineRule="auto"/>
        <w:ind w:left="426" w:hanging="426"/>
        <w:rPr>
          <w:rFonts w:asciiTheme="majorHAnsi" w:hAnsiTheme="majorHAnsi"/>
          <w:b/>
          <w:bCs/>
          <w:sz w:val="24"/>
          <w:szCs w:val="24"/>
          <w:lang w:eastAsia="ar-SA"/>
        </w:rPr>
      </w:pPr>
      <w:r w:rsidRPr="005536CE">
        <w:rPr>
          <w:rFonts w:asciiTheme="majorHAnsi" w:eastAsia="Times New Roman" w:hAnsiTheme="majorHAnsi" w:cs="Arial"/>
          <w:sz w:val="24"/>
          <w:szCs w:val="24"/>
          <w:lang w:eastAsia="pl-PL"/>
        </w:rPr>
        <w:t xml:space="preserve">dane osobowe </w:t>
      </w:r>
      <w:r w:rsidR="006528C1" w:rsidRPr="005536CE">
        <w:rPr>
          <w:rFonts w:asciiTheme="majorHAnsi" w:eastAsia="Times New Roman" w:hAnsiTheme="majorHAnsi" w:cs="Arial"/>
          <w:sz w:val="24"/>
          <w:szCs w:val="24"/>
          <w:lang w:eastAsia="pl-PL"/>
        </w:rPr>
        <w:t>Wykonawcy</w:t>
      </w:r>
      <w:r w:rsidRPr="005536CE">
        <w:rPr>
          <w:rFonts w:asciiTheme="majorHAnsi" w:eastAsia="Times New Roman" w:hAnsiTheme="majorHAnsi" w:cs="Arial"/>
          <w:sz w:val="24"/>
          <w:szCs w:val="24"/>
          <w:lang w:eastAsia="pl-PL"/>
        </w:rPr>
        <w:t xml:space="preserve"> przetwarzane będą na podstawie art. 6 ust. 1 lit. c</w:t>
      </w:r>
      <w:r w:rsidRPr="005536CE">
        <w:rPr>
          <w:rFonts w:asciiTheme="majorHAnsi" w:eastAsia="Times New Roman" w:hAnsiTheme="majorHAnsi" w:cs="Arial"/>
          <w:i/>
          <w:sz w:val="24"/>
          <w:szCs w:val="24"/>
          <w:lang w:eastAsia="pl-PL"/>
        </w:rPr>
        <w:t xml:space="preserve"> </w:t>
      </w:r>
      <w:r w:rsidRPr="005536CE">
        <w:rPr>
          <w:rFonts w:asciiTheme="majorHAnsi" w:eastAsia="Times New Roman" w:hAnsiTheme="majorHAnsi" w:cs="Arial"/>
          <w:sz w:val="24"/>
          <w:szCs w:val="24"/>
          <w:lang w:eastAsia="pl-PL"/>
        </w:rPr>
        <w:t xml:space="preserve">RODO w celu </w:t>
      </w:r>
      <w:r w:rsidRPr="005536CE">
        <w:rPr>
          <w:rFonts w:asciiTheme="majorHAnsi" w:hAnsiTheme="majorHAnsi" w:cs="Arial"/>
          <w:sz w:val="24"/>
          <w:szCs w:val="24"/>
        </w:rPr>
        <w:t xml:space="preserve">związanym z postępowaniem o udzielenie zamówienia publicznego </w:t>
      </w:r>
      <w:r w:rsidRPr="005536CE">
        <w:rPr>
          <w:rFonts w:asciiTheme="majorHAnsi" w:hAnsiTheme="majorHAnsi" w:cs="Arial"/>
          <w:sz w:val="24"/>
          <w:szCs w:val="24"/>
        </w:rPr>
        <w:br/>
        <w:t>na zadanie pn.: „</w:t>
      </w:r>
      <w:r w:rsidR="00DE24A6" w:rsidRPr="00DE24A6">
        <w:rPr>
          <w:rFonts w:asciiTheme="majorHAnsi" w:hAnsiTheme="majorHAnsi"/>
          <w:b/>
          <w:bCs/>
          <w:sz w:val="24"/>
          <w:szCs w:val="24"/>
          <w:lang w:eastAsia="ar-SA"/>
        </w:rPr>
        <w:t>Budowa systemu monitoringu wizyjnego miasta Terespol</w:t>
      </w:r>
      <w:r w:rsidR="00195461" w:rsidRPr="007F0E35">
        <w:rPr>
          <w:rFonts w:asciiTheme="majorHAnsi" w:hAnsiTheme="majorHAnsi"/>
          <w:b/>
          <w:bCs/>
          <w:sz w:val="24"/>
          <w:szCs w:val="24"/>
          <w:lang w:eastAsia="ar-SA"/>
        </w:rPr>
        <w:t>”</w:t>
      </w:r>
      <w:r w:rsidRPr="007F0E35">
        <w:rPr>
          <w:rFonts w:asciiTheme="majorHAnsi" w:hAnsiTheme="majorHAnsi" w:cs="Arial"/>
          <w:b/>
          <w:i/>
          <w:sz w:val="24"/>
          <w:szCs w:val="24"/>
        </w:rPr>
        <w:t xml:space="preserve"> </w:t>
      </w:r>
      <w:r w:rsidRPr="007F0E35">
        <w:rPr>
          <w:rFonts w:asciiTheme="majorHAnsi" w:hAnsiTheme="majorHAnsi" w:cs="Arial"/>
          <w:sz w:val="24"/>
          <w:szCs w:val="24"/>
        </w:rPr>
        <w:t xml:space="preserve">prowadzonym w trybie </w:t>
      </w:r>
      <w:r w:rsidR="00A37469" w:rsidRPr="007F0E35">
        <w:rPr>
          <w:rFonts w:asciiTheme="majorHAnsi" w:hAnsiTheme="majorHAnsi" w:cs="Arial"/>
          <w:sz w:val="24"/>
          <w:szCs w:val="24"/>
        </w:rPr>
        <w:t>podstawowym</w:t>
      </w:r>
      <w:r w:rsidRPr="007F0E35">
        <w:rPr>
          <w:rFonts w:asciiTheme="majorHAnsi" w:hAnsiTheme="majorHAnsi" w:cs="Arial"/>
          <w:sz w:val="24"/>
          <w:szCs w:val="24"/>
        </w:rPr>
        <w:t>;</w:t>
      </w:r>
    </w:p>
    <w:p w14:paraId="6EB071F4" w14:textId="77777777" w:rsidR="00BB540C" w:rsidRPr="005536CE" w:rsidRDefault="00BB540C" w:rsidP="00BB540C">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5536CE">
        <w:rPr>
          <w:rFonts w:asciiTheme="majorHAnsi" w:eastAsia="Times New Roman" w:hAnsiTheme="majorHAnsi" w:cs="Arial"/>
          <w:sz w:val="24"/>
          <w:szCs w:val="24"/>
          <w:lang w:eastAsia="pl-PL"/>
        </w:rPr>
        <w:lastRenderedPageBreak/>
        <w:t xml:space="preserve">odbiorcami danych osobowych Wykonawcy będą osoby lub podmioty, którym udostępniona zostanie dokumentacja postępowania w oparciu o art. 18 oraz art. 74 ustawy z </w:t>
      </w:r>
      <w:r w:rsidRPr="005536CE">
        <w:rPr>
          <w:rFonts w:asciiTheme="majorHAnsi" w:hAnsiTheme="majorHAnsi" w:cs="Arial"/>
          <w:bCs/>
          <w:sz w:val="24"/>
          <w:szCs w:val="24"/>
        </w:rPr>
        <w:t xml:space="preserve">dnia 11 września 2019 r. Prawo zamówień publicznych </w:t>
      </w:r>
      <w:r w:rsidRPr="005536CE">
        <w:rPr>
          <w:rFonts w:asciiTheme="majorHAnsi" w:eastAsia="Times New Roman" w:hAnsiTheme="majorHAnsi" w:cs="Arial"/>
          <w:sz w:val="24"/>
          <w:szCs w:val="24"/>
          <w:lang w:eastAsia="pl-PL"/>
        </w:rPr>
        <w:t xml:space="preserve">(Dz. U. z 2019 r. poz. 2019 z późn. zm.), dalej „ustawa Pzp”;  </w:t>
      </w:r>
    </w:p>
    <w:p w14:paraId="02108C50" w14:textId="77777777" w:rsidR="00BB540C" w:rsidRPr="00A94987" w:rsidRDefault="00BB540C" w:rsidP="00BB540C">
      <w:pPr>
        <w:pStyle w:val="Akapitzlist"/>
        <w:numPr>
          <w:ilvl w:val="0"/>
          <w:numId w:val="22"/>
        </w:numPr>
        <w:spacing w:before="0" w:after="0" w:line="276" w:lineRule="auto"/>
        <w:ind w:left="426" w:hanging="426"/>
        <w:rPr>
          <w:rFonts w:asciiTheme="majorHAnsi" w:eastAsia="Times New Roman" w:hAnsiTheme="majorHAnsi" w:cs="Arial"/>
          <w:sz w:val="24"/>
          <w:szCs w:val="24"/>
          <w:lang w:eastAsia="pl-PL"/>
        </w:rPr>
      </w:pPr>
      <w:r w:rsidRPr="00A94987">
        <w:rPr>
          <w:rFonts w:asciiTheme="majorHAnsi" w:eastAsia="Times New Roman" w:hAnsiTheme="majorHAnsi" w:cs="Arial"/>
          <w:sz w:val="24"/>
          <w:szCs w:val="24"/>
          <w:lang w:eastAsia="pl-PL"/>
        </w:rPr>
        <w:t>dane osobowe Wykonawcy będą przechowywane, zgodnie z art. 78 ust. 1 ustawy Pzp, przez okres 4 lat od dnia zakończenia postępowania o udzielenie zamówienia, w sposób gwarantujący jego nienaruszalność.</w:t>
      </w:r>
    </w:p>
    <w:p w14:paraId="7F97BA42" w14:textId="1156F0F3" w:rsidR="00470482" w:rsidRPr="00C6306E" w:rsidRDefault="00470482" w:rsidP="00F94648">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obowiązek podania przez </w:t>
      </w:r>
      <w:r w:rsidR="006528C1">
        <w:rPr>
          <w:rFonts w:asciiTheme="majorHAnsi" w:eastAsia="Times New Roman" w:hAnsiTheme="majorHAnsi" w:cs="Arial"/>
          <w:sz w:val="24"/>
          <w:szCs w:val="24"/>
          <w:lang w:eastAsia="pl-PL"/>
        </w:rPr>
        <w:t>Wykonawcę</w:t>
      </w:r>
      <w:r w:rsidRPr="00C6306E">
        <w:rPr>
          <w:rFonts w:asciiTheme="majorHAnsi" w:eastAsia="Times New Roman" w:hAnsiTheme="majorHAnsi" w:cs="Arial"/>
          <w:sz w:val="24"/>
          <w:szCs w:val="24"/>
          <w:lang w:eastAsia="pl-PL"/>
        </w:rPr>
        <w:t xml:space="preserve"> danych osobowych bezpośrednio go dotyczących jest wymogiem ustawowym określonym w przepisach ustawy Pzp, związanym z udziałem w postępowaniu o udzielenie zamówienia publicznego; konsekwencje niepodania określonych danych wynikają z ustawy Pzp;  </w:t>
      </w:r>
    </w:p>
    <w:p w14:paraId="7AD17E58" w14:textId="79D6EA04" w:rsidR="00470482" w:rsidRPr="00C6306E" w:rsidRDefault="00470482" w:rsidP="00F94648">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w odniesieniu do danych osobowych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decyzje nie będą podejmowane w sp</w:t>
      </w:r>
      <w:r w:rsidR="007F0E35">
        <w:rPr>
          <w:rFonts w:asciiTheme="majorHAnsi" w:eastAsia="Times New Roman" w:hAnsiTheme="majorHAnsi" w:cs="Arial"/>
          <w:sz w:val="24"/>
          <w:szCs w:val="24"/>
          <w:lang w:eastAsia="pl-PL"/>
        </w:rPr>
        <w:t>osób zautomatyzowany, stosownie</w:t>
      </w:r>
      <w:r w:rsidRPr="00C6306E">
        <w:rPr>
          <w:rFonts w:asciiTheme="majorHAnsi" w:eastAsia="Times New Roman" w:hAnsiTheme="majorHAnsi" w:cs="Arial"/>
          <w:sz w:val="24"/>
          <w:szCs w:val="24"/>
          <w:lang w:eastAsia="pl-PL"/>
        </w:rPr>
        <w:t xml:space="preserve"> do art. 22 RODO;</w:t>
      </w:r>
    </w:p>
    <w:p w14:paraId="51E8E649" w14:textId="334518C6" w:rsidR="00470482" w:rsidRPr="00C6306E" w:rsidRDefault="006528C1" w:rsidP="00F94648">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Wykonawca</w:t>
      </w:r>
      <w:r w:rsidR="00470482" w:rsidRPr="00C6306E">
        <w:rPr>
          <w:rFonts w:asciiTheme="majorHAnsi" w:eastAsia="Times New Roman" w:hAnsiTheme="majorHAnsi" w:cs="Arial"/>
          <w:sz w:val="24"/>
          <w:szCs w:val="24"/>
          <w:lang w:eastAsia="pl-PL"/>
        </w:rPr>
        <w:t xml:space="preserve"> posiada:</w:t>
      </w:r>
    </w:p>
    <w:p w14:paraId="6ED76325" w14:textId="75CF4D39" w:rsidR="00470482" w:rsidRPr="00C6306E" w:rsidRDefault="00470482" w:rsidP="00F94648">
      <w:pPr>
        <w:pStyle w:val="Akapitzlist"/>
        <w:numPr>
          <w:ilvl w:val="0"/>
          <w:numId w:val="20"/>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15 RODO prawo dostępu do danych osobowych dotyczących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w:t>
      </w:r>
    </w:p>
    <w:p w14:paraId="58038078" w14:textId="77777777" w:rsidR="00470482" w:rsidRPr="00C6306E" w:rsidRDefault="00470482" w:rsidP="00F94648">
      <w:pPr>
        <w:pStyle w:val="Akapitzlist"/>
        <w:numPr>
          <w:ilvl w:val="0"/>
          <w:numId w:val="20"/>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C6306E">
        <w:rPr>
          <w:rFonts w:asciiTheme="majorHAnsi" w:hAnsiTheme="majorHAnsi" w:cs="Arial"/>
          <w:sz w:val="24"/>
          <w:szCs w:val="24"/>
        </w:rPr>
        <w:t xml:space="preserve">wyniku postępowania o udzielenie zamówienia </w:t>
      </w:r>
      <w:r w:rsidRPr="00C6306E">
        <w:rPr>
          <w:rFonts w:asciiTheme="majorHAnsi" w:hAnsiTheme="majorHAnsi" w:cs="Arial"/>
          <w:sz w:val="24"/>
          <w:szCs w:val="24"/>
        </w:rPr>
        <w:br/>
        <w:t>publicznego ani zmianą postanowień umowy w zakresie niezgodnym z ustawą Pzp oraz nie narusza integralności protokołu oraz jego załączników</w:t>
      </w:r>
      <w:r w:rsidRPr="00C6306E">
        <w:rPr>
          <w:rFonts w:asciiTheme="majorHAnsi" w:eastAsia="Times New Roman" w:hAnsiTheme="majorHAnsi" w:cs="Arial"/>
          <w:sz w:val="24"/>
          <w:szCs w:val="24"/>
          <w:lang w:eastAsia="pl-PL"/>
        </w:rPr>
        <w:t>;</w:t>
      </w:r>
    </w:p>
    <w:p w14:paraId="19646984" w14:textId="77777777" w:rsidR="00470482" w:rsidRPr="00C6306E" w:rsidRDefault="00470482" w:rsidP="00F94648">
      <w:pPr>
        <w:pStyle w:val="Akapitzlist"/>
        <w:numPr>
          <w:ilvl w:val="0"/>
          <w:numId w:val="20"/>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14:paraId="3C30B256" w14:textId="74BE1AEC" w:rsidR="00470482" w:rsidRPr="00C6306E" w:rsidRDefault="00470482" w:rsidP="00F94648">
      <w:pPr>
        <w:pStyle w:val="Akapitzlist"/>
        <w:numPr>
          <w:ilvl w:val="0"/>
          <w:numId w:val="20"/>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prawo do wniesienia skargi do Prezesa Urzędu Ochrony Danych Osobowych, gdy </w:t>
      </w:r>
      <w:r w:rsidR="006528C1">
        <w:rPr>
          <w:rFonts w:asciiTheme="majorHAnsi" w:eastAsia="Times New Roman" w:hAnsiTheme="majorHAnsi" w:cs="Arial"/>
          <w:sz w:val="24"/>
          <w:szCs w:val="24"/>
          <w:lang w:eastAsia="pl-PL"/>
        </w:rPr>
        <w:t>Wykonawca</w:t>
      </w:r>
      <w:r w:rsidRPr="00C6306E">
        <w:rPr>
          <w:rFonts w:asciiTheme="majorHAnsi" w:eastAsia="Times New Roman" w:hAnsiTheme="majorHAnsi" w:cs="Arial"/>
          <w:sz w:val="24"/>
          <w:szCs w:val="24"/>
          <w:lang w:eastAsia="pl-PL"/>
        </w:rPr>
        <w:t xml:space="preserve"> uzna, że przetwarzanie jego danych osobowych narusza przepisy RODO;</w:t>
      </w:r>
    </w:p>
    <w:p w14:paraId="33366EBA" w14:textId="22777AD7" w:rsidR="00470482" w:rsidRPr="00C6306E" w:rsidRDefault="006528C1" w:rsidP="00F94648">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Wykonawcy</w:t>
      </w:r>
      <w:r w:rsidR="00470482" w:rsidRPr="00C6306E">
        <w:rPr>
          <w:rFonts w:asciiTheme="majorHAnsi" w:eastAsia="Times New Roman" w:hAnsiTheme="majorHAnsi" w:cs="Arial"/>
          <w:sz w:val="24"/>
          <w:szCs w:val="24"/>
          <w:lang w:eastAsia="pl-PL"/>
        </w:rPr>
        <w:t xml:space="preserve"> nie przysługuje:</w:t>
      </w:r>
    </w:p>
    <w:p w14:paraId="4A42951C" w14:textId="77777777" w:rsidR="00470482" w:rsidRPr="00C6306E" w:rsidRDefault="00470482" w:rsidP="00F94648">
      <w:pPr>
        <w:pStyle w:val="Akapitzlist"/>
        <w:numPr>
          <w:ilvl w:val="0"/>
          <w:numId w:val="21"/>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 związku z art. 17 ust. 3 lit. b, d lub e RODO prawo do usunięcia danych osobowych;</w:t>
      </w:r>
    </w:p>
    <w:p w14:paraId="775F2E35" w14:textId="77777777" w:rsidR="00470482" w:rsidRPr="00C6306E" w:rsidRDefault="00470482" w:rsidP="00F94648">
      <w:pPr>
        <w:pStyle w:val="Akapitzlist"/>
        <w:numPr>
          <w:ilvl w:val="0"/>
          <w:numId w:val="21"/>
        </w:numPr>
        <w:spacing w:before="0" w:after="0" w:line="276" w:lineRule="auto"/>
        <w:ind w:left="709" w:hanging="283"/>
        <w:rPr>
          <w:rFonts w:asciiTheme="majorHAnsi" w:eastAsia="Times New Roman" w:hAnsiTheme="majorHAnsi" w:cs="Arial"/>
          <w:b/>
          <w:i/>
          <w:sz w:val="24"/>
          <w:szCs w:val="24"/>
          <w:lang w:eastAsia="pl-PL"/>
        </w:rPr>
      </w:pPr>
      <w:r w:rsidRPr="00C6306E">
        <w:rPr>
          <w:rFonts w:asciiTheme="majorHAnsi" w:eastAsia="Times New Roman" w:hAnsiTheme="majorHAnsi" w:cs="Arial"/>
          <w:sz w:val="24"/>
          <w:szCs w:val="24"/>
          <w:lang w:eastAsia="pl-PL"/>
        </w:rPr>
        <w:t>prawo do przenoszenia danych osobowych, o którym mowa w art. 20 RODO;</w:t>
      </w:r>
    </w:p>
    <w:p w14:paraId="197C9BB2" w14:textId="72F1CF5F" w:rsidR="00470482" w:rsidRPr="00C6306E" w:rsidRDefault="00470482" w:rsidP="00F94648">
      <w:pPr>
        <w:pStyle w:val="Akapitzlist"/>
        <w:numPr>
          <w:ilvl w:val="0"/>
          <w:numId w:val="21"/>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jest art. 6 ust. 1 lit. c RODO. </w:t>
      </w:r>
    </w:p>
    <w:p w14:paraId="5C6DB9A1" w14:textId="564CB5BA"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 przypadku, gdy wykonanie obowiązków, o których mowa w art. 15 ust. 1-3 rozporządzenia 2016/679, wymagałoby niewspółmiernie dużego wysiłku, </w:t>
      </w:r>
      <w:r w:rsidR="006528C1">
        <w:rPr>
          <w:rFonts w:asciiTheme="majorHAnsi" w:hAnsiTheme="majorHAnsi"/>
        </w:rPr>
        <w:t>Zamawiający</w:t>
      </w:r>
      <w:r w:rsidRPr="00C6306E">
        <w:rPr>
          <w:rFonts w:asciiTheme="majorHAnsi" w:hAnsiTheme="majorHAnsi"/>
        </w:rPr>
        <w:t xml:space="preserve"> może żądać od osoby, której dane dotyczą, wskazania dodatkowych </w:t>
      </w:r>
      <w:r w:rsidRPr="00C6306E">
        <w:rPr>
          <w:rFonts w:asciiTheme="majorHAnsi" w:hAnsiTheme="majorHAnsi"/>
        </w:rPr>
        <w:lastRenderedPageBreak/>
        <w:t>informacji mających na celu sprecyzowanie żądania, w szczególności podania nazwy lub daty postępowania o udzielenie zamówienia publicznego lub konkursu.</w:t>
      </w:r>
    </w:p>
    <w:p w14:paraId="787737A4" w14:textId="44DC8E51"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09E8CD6"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Wystąpienie z żądaniem, o którym mowa w art. 18 ust. 1 rozporządzenia 2016/679, nie ogranicza przetwarzania danych osobowych do czasu zakończenia postępowania </w:t>
      </w:r>
      <w:r w:rsidRPr="00C6306E">
        <w:rPr>
          <w:rFonts w:asciiTheme="majorHAnsi" w:hAnsiTheme="majorHAnsi"/>
        </w:rPr>
        <w:br/>
        <w:t>o udzielenie zamówienia publicznego lub konkursu.</w:t>
      </w:r>
    </w:p>
    <w:p w14:paraId="2D8DA3C4" w14:textId="08A7531F" w:rsidR="00470482" w:rsidRPr="00C6306E" w:rsidRDefault="00470482" w:rsidP="00627C7D">
      <w:pPr>
        <w:spacing w:line="276" w:lineRule="auto"/>
        <w:ind w:left="142"/>
        <w:jc w:val="both"/>
        <w:rPr>
          <w:rFonts w:asciiTheme="majorHAnsi" w:hAnsiTheme="majorHAnsi"/>
          <w:shd w:val="clear" w:color="auto" w:fill="FFFFFF"/>
        </w:rPr>
      </w:pPr>
      <w:r w:rsidRPr="00C6306E">
        <w:rPr>
          <w:rFonts w:asciiTheme="majorHAnsi" w:hAnsiTheme="majorHAnsi"/>
          <w:shd w:val="clear" w:color="auto" w:fill="FFFFFF"/>
        </w:rPr>
        <w:t xml:space="preserve">W przypadku danych osobowych zamieszczonych przez </w:t>
      </w:r>
      <w:r w:rsidR="006528C1">
        <w:rPr>
          <w:rFonts w:asciiTheme="majorHAnsi" w:hAnsiTheme="majorHAnsi"/>
          <w:shd w:val="clear" w:color="auto" w:fill="FFFFFF"/>
        </w:rPr>
        <w:t>Zamawiającego</w:t>
      </w:r>
      <w:r w:rsidRPr="00C6306E">
        <w:rPr>
          <w:rFonts w:asciiTheme="majorHAnsi" w:hAnsiTheme="majorHAnsi"/>
          <w:shd w:val="clear" w:color="auto" w:fill="FFFFFF"/>
        </w:rPr>
        <w:t xml:space="preserve"> w Biuletynie Zamówień Publicznych, prawa, o których mowa w art. 15 i art. 16 rozporządzenia 2016/679, są wykonywane w drodze żądania skierowanego do </w:t>
      </w:r>
      <w:r w:rsidR="006528C1">
        <w:rPr>
          <w:rFonts w:asciiTheme="majorHAnsi" w:hAnsiTheme="majorHAnsi"/>
          <w:shd w:val="clear" w:color="auto" w:fill="FFFFFF"/>
        </w:rPr>
        <w:t>Zamawiającego</w:t>
      </w:r>
      <w:r w:rsidRPr="00C6306E">
        <w:rPr>
          <w:rFonts w:asciiTheme="majorHAnsi" w:hAnsiTheme="majorHAnsi"/>
          <w:shd w:val="clear" w:color="auto" w:fill="FFFFFF"/>
        </w:rPr>
        <w:t>.</w:t>
      </w:r>
    </w:p>
    <w:p w14:paraId="2DD06E9F" w14:textId="77777777" w:rsidR="00470482" w:rsidRPr="00C6306E" w:rsidRDefault="00470482" w:rsidP="00627C7D">
      <w:pPr>
        <w:spacing w:line="276" w:lineRule="auto"/>
        <w:jc w:val="both"/>
        <w:rPr>
          <w:rFonts w:asciiTheme="majorHAnsi" w:hAnsiTheme="majorHAnsi"/>
          <w:shd w:val="clear" w:color="auto" w:fill="FFFFFF"/>
        </w:rPr>
      </w:pPr>
    </w:p>
    <w:tbl>
      <w:tblPr>
        <w:tblW w:w="0" w:type="auto"/>
        <w:jc w:val="center"/>
        <w:tblBorders>
          <w:bottom w:val="single" w:sz="4" w:space="0" w:color="auto"/>
        </w:tblBorders>
        <w:tblLook w:val="00A0" w:firstRow="1" w:lastRow="0" w:firstColumn="1" w:lastColumn="0" w:noHBand="0" w:noVBand="0"/>
      </w:tblPr>
      <w:tblGrid>
        <w:gridCol w:w="8646"/>
      </w:tblGrid>
      <w:tr w:rsidR="006708E0" w:rsidRPr="00C6306E" w14:paraId="5763A675" w14:textId="77777777" w:rsidTr="000405D0">
        <w:trPr>
          <w:jc w:val="center"/>
        </w:trPr>
        <w:tc>
          <w:tcPr>
            <w:tcW w:w="9072" w:type="dxa"/>
            <w:tcBorders>
              <w:bottom w:val="single" w:sz="4" w:space="0" w:color="auto"/>
            </w:tcBorders>
            <w:shd w:val="clear" w:color="auto" w:fill="D9D9D9" w:themeFill="background1" w:themeFillShade="D9"/>
          </w:tcPr>
          <w:p w14:paraId="758438AA" w14:textId="4FF7C2E4" w:rsidR="006708E0" w:rsidRPr="00C6306E" w:rsidRDefault="006708E0"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195461">
              <w:rPr>
                <w:rFonts w:asciiTheme="majorHAnsi" w:hAnsiTheme="majorHAnsi"/>
                <w:sz w:val="26"/>
                <w:szCs w:val="26"/>
              </w:rPr>
              <w:t>3</w:t>
            </w:r>
          </w:p>
          <w:p w14:paraId="6C7ECBF7" w14:textId="77777777" w:rsidR="006708E0" w:rsidRPr="00C6306E" w:rsidRDefault="006708E0"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POUCZENIE O ŚRODKACH OCHRONY PRAWNEJ</w:t>
            </w:r>
          </w:p>
        </w:tc>
      </w:tr>
    </w:tbl>
    <w:p w14:paraId="190CA205" w14:textId="30341985" w:rsidR="00432D57" w:rsidRDefault="00432D57" w:rsidP="00432D57">
      <w:pPr>
        <w:pStyle w:val="Kolorowalistaakcent11"/>
        <w:widowControl w:val="0"/>
        <w:suppressAutoHyphens/>
        <w:spacing w:line="276" w:lineRule="auto"/>
        <w:outlineLvl w:val="3"/>
        <w:rPr>
          <w:rFonts w:asciiTheme="majorHAnsi" w:hAnsiTheme="majorHAnsi"/>
          <w:sz w:val="24"/>
          <w:szCs w:val="24"/>
        </w:rPr>
      </w:pPr>
    </w:p>
    <w:p w14:paraId="45F1C3D1" w14:textId="77777777" w:rsidR="00A37469" w:rsidRDefault="00A37469" w:rsidP="00000149">
      <w:pPr>
        <w:pStyle w:val="Kolorowalistaakcent11"/>
        <w:widowControl w:val="0"/>
        <w:numPr>
          <w:ilvl w:val="1"/>
          <w:numId w:val="41"/>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przewidziane są w dziale </w:t>
      </w:r>
      <w:r>
        <w:rPr>
          <w:rFonts w:asciiTheme="majorHAnsi" w:hAnsiTheme="majorHAnsi"/>
          <w:sz w:val="24"/>
          <w:szCs w:val="24"/>
        </w:rPr>
        <w:t>IX</w:t>
      </w:r>
      <w:r w:rsidRPr="00C6306E">
        <w:rPr>
          <w:rFonts w:asciiTheme="majorHAnsi" w:hAnsiTheme="majorHAnsi"/>
          <w:sz w:val="24"/>
          <w:szCs w:val="24"/>
        </w:rPr>
        <w:t xml:space="preserve"> ustawy.</w:t>
      </w:r>
    </w:p>
    <w:p w14:paraId="66F20875" w14:textId="77777777" w:rsidR="00A37469" w:rsidRPr="00432D57" w:rsidRDefault="00A37469" w:rsidP="00000149">
      <w:pPr>
        <w:pStyle w:val="Kolorowalistaakcent11"/>
        <w:widowControl w:val="0"/>
        <w:numPr>
          <w:ilvl w:val="1"/>
          <w:numId w:val="41"/>
        </w:numPr>
        <w:suppressAutoHyphens/>
        <w:spacing w:line="276" w:lineRule="auto"/>
        <w:ind w:left="709" w:hanging="709"/>
        <w:outlineLvl w:val="3"/>
        <w:rPr>
          <w:rFonts w:asciiTheme="majorHAnsi" w:hAnsiTheme="majorHAnsi"/>
          <w:sz w:val="24"/>
          <w:szCs w:val="24"/>
        </w:rPr>
      </w:pPr>
      <w:r w:rsidRPr="00432D57">
        <w:rPr>
          <w:rFonts w:asciiTheme="majorHAnsi" w:hAnsiTheme="majorHAnsi"/>
          <w:sz w:val="24"/>
          <w:szCs w:val="24"/>
        </w:rPr>
        <w:t>Środkami ochrony prawnej są odwołanie i skarga do sądu.</w:t>
      </w:r>
    </w:p>
    <w:p w14:paraId="6E3B610B" w14:textId="77777777" w:rsidR="00A37469" w:rsidRDefault="00A37469" w:rsidP="00000149">
      <w:pPr>
        <w:pStyle w:val="Kolorowalistaakcent11"/>
        <w:widowControl w:val="0"/>
        <w:numPr>
          <w:ilvl w:val="1"/>
          <w:numId w:val="41"/>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przysługują </w:t>
      </w:r>
      <w:r w:rsidRPr="00CC1FD8">
        <w:rPr>
          <w:rFonts w:asciiTheme="majorHAnsi" w:hAnsiTheme="majorHAnsi"/>
          <w:sz w:val="24"/>
          <w:szCs w:val="24"/>
        </w:rPr>
        <w:t>wykonawcy oraz innemu podmiotowi, jeżeli ma lub miał interes w uzyskaniu zamówienia lub nagrody w konkursie oraz poniósł lub może ponieść szkodę w wyniku naruszenia przez zamawiającego przepisów ustawy.</w:t>
      </w:r>
      <w:r w:rsidRPr="00CC1FD8">
        <w:rPr>
          <w:rFonts w:asciiTheme="majorHAnsi" w:hAnsiTheme="majorHAnsi"/>
        </w:rPr>
        <w:t> </w:t>
      </w:r>
      <w:r w:rsidRPr="00CC1FD8">
        <w:rPr>
          <w:rFonts w:asciiTheme="majorHAnsi" w:hAnsi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w:t>
      </w:r>
      <w:r>
        <w:rPr>
          <w:rFonts w:asciiTheme="majorHAnsi" w:hAnsiTheme="majorHAnsi"/>
          <w:sz w:val="24"/>
          <w:szCs w:val="24"/>
        </w:rPr>
        <w:t xml:space="preserve"> ustawy Pzp</w:t>
      </w:r>
      <w:r w:rsidRPr="00CC1FD8">
        <w:rPr>
          <w:rFonts w:asciiTheme="majorHAnsi" w:hAnsiTheme="majorHAnsi"/>
          <w:sz w:val="24"/>
          <w:szCs w:val="24"/>
        </w:rPr>
        <w:t xml:space="preserve"> oraz Rzecznikowi Małych i Średnich Przedsiębiorców.</w:t>
      </w:r>
    </w:p>
    <w:p w14:paraId="7706DC74" w14:textId="77777777" w:rsidR="00A37469" w:rsidRPr="00CC1FD8" w:rsidRDefault="00A37469" w:rsidP="00000149">
      <w:pPr>
        <w:pStyle w:val="Kolorowalistaakcent11"/>
        <w:widowControl w:val="0"/>
        <w:numPr>
          <w:ilvl w:val="1"/>
          <w:numId w:val="41"/>
        </w:numPr>
        <w:suppressAutoHyphens/>
        <w:spacing w:line="276" w:lineRule="auto"/>
        <w:ind w:left="709" w:hanging="709"/>
        <w:outlineLvl w:val="3"/>
        <w:rPr>
          <w:rFonts w:asciiTheme="majorHAnsi" w:hAnsiTheme="majorHAnsi"/>
          <w:sz w:val="24"/>
          <w:szCs w:val="24"/>
        </w:rPr>
      </w:pPr>
      <w:r w:rsidRPr="00CC1FD8">
        <w:rPr>
          <w:rFonts w:asciiTheme="majorHAnsi" w:hAnsiTheme="majorHAnsi"/>
          <w:sz w:val="24"/>
          <w:szCs w:val="24"/>
        </w:rPr>
        <w:t xml:space="preserve">Odwołanie </w:t>
      </w:r>
      <w:r w:rsidRPr="00CC1FD8">
        <w:rPr>
          <w:rFonts w:asciiTheme="majorHAnsi" w:hAnsiTheme="majorHAnsi"/>
          <w:color w:val="000000"/>
          <w:sz w:val="24"/>
          <w:szCs w:val="24"/>
        </w:rPr>
        <w:t>przysługuje na:</w:t>
      </w:r>
    </w:p>
    <w:p w14:paraId="5D4438E9" w14:textId="77777777" w:rsidR="00A37469" w:rsidRPr="00CC1FD8"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CC1FD8">
        <w:rPr>
          <w:rFonts w:asciiTheme="majorHAnsi" w:hAnsiTheme="majorHAnsi"/>
          <w:color w:val="000000"/>
          <w:sz w:val="24"/>
          <w:szCs w:val="24"/>
        </w:rPr>
        <w:t>1)</w:t>
      </w:r>
      <w:r>
        <w:rPr>
          <w:rFonts w:asciiTheme="majorHAnsi" w:hAnsiTheme="majorHAnsi"/>
          <w:color w:val="000000"/>
          <w:sz w:val="24"/>
          <w:szCs w:val="24"/>
        </w:rPr>
        <w:tab/>
      </w:r>
      <w:r w:rsidRPr="00CC1FD8">
        <w:rPr>
          <w:rFonts w:asciiTheme="majorHAnsi" w:hAnsiTheme="majorHAnsi"/>
          <w:color w:val="000000"/>
          <w:sz w:val="24"/>
          <w:szCs w:val="24"/>
        </w:rPr>
        <w:t>niezgodną z przepisami ustawy czynność zamawiającego, podjętą w postępowaniu o udzielenie zamówienia, w tym na projektowane postanowienie umowy;</w:t>
      </w:r>
    </w:p>
    <w:p w14:paraId="1D483CB5" w14:textId="77777777" w:rsidR="00A37469" w:rsidRPr="00BD5F7F"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2)</w:t>
      </w:r>
      <w:r w:rsidRPr="00BD5F7F">
        <w:rPr>
          <w:rFonts w:asciiTheme="majorHAnsi" w:hAnsiTheme="majorHAnsi"/>
          <w:color w:val="000000"/>
          <w:sz w:val="24"/>
          <w:szCs w:val="24"/>
        </w:rPr>
        <w:tab/>
        <w:t>zaniechanie czynności w postępowaniu o udzielenie zamówienia, do której zamawiający był obowiązany na podstawie ustawy;</w:t>
      </w:r>
    </w:p>
    <w:p w14:paraId="774D9B1B" w14:textId="77777777" w:rsidR="00A37469" w:rsidRPr="00BD5F7F"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lastRenderedPageBreak/>
        <w:t>3)</w:t>
      </w:r>
      <w:r w:rsidRPr="00BD5F7F">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77445337" w14:textId="77777777" w:rsidR="00A37469" w:rsidRPr="00BD5F7F" w:rsidRDefault="00A37469" w:rsidP="00000149">
      <w:pPr>
        <w:pStyle w:val="Kolorowalistaakcent11"/>
        <w:widowControl w:val="0"/>
        <w:numPr>
          <w:ilvl w:val="1"/>
          <w:numId w:val="41"/>
        </w:numPr>
        <w:suppressAutoHyphens/>
        <w:spacing w:line="276" w:lineRule="auto"/>
        <w:ind w:left="709" w:hanging="709"/>
        <w:outlineLvl w:val="3"/>
        <w:rPr>
          <w:rFonts w:asciiTheme="majorHAnsi" w:hAnsiTheme="majorHAnsi"/>
          <w:sz w:val="24"/>
          <w:szCs w:val="24"/>
        </w:rPr>
      </w:pPr>
      <w:r w:rsidRPr="00BD5F7F">
        <w:rPr>
          <w:rFonts w:asciiTheme="majorHAnsi" w:hAnsiTheme="majorHAnsi"/>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339614A" w14:textId="62F1B946" w:rsidR="00A37469" w:rsidRPr="00BD5F7F" w:rsidRDefault="00A37469" w:rsidP="00000149">
      <w:pPr>
        <w:pStyle w:val="Kolorowalistaakcent11"/>
        <w:widowControl w:val="0"/>
        <w:numPr>
          <w:ilvl w:val="1"/>
          <w:numId w:val="41"/>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Terminy wnoszenia odwołań</w:t>
      </w:r>
      <w:r w:rsidR="00212A54">
        <w:rPr>
          <w:rFonts w:asciiTheme="majorHAnsi" w:hAnsiTheme="majorHAnsi"/>
          <w:color w:val="000000"/>
          <w:sz w:val="24"/>
          <w:szCs w:val="24"/>
        </w:rPr>
        <w:t>.</w:t>
      </w:r>
    </w:p>
    <w:p w14:paraId="1B56148C" w14:textId="77777777" w:rsidR="00A37469" w:rsidRPr="00BD5F7F"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ab/>
      </w:r>
      <w:r w:rsidRPr="00BD5F7F">
        <w:rPr>
          <w:rFonts w:asciiTheme="majorHAnsi" w:hAnsiTheme="majorHAnsi"/>
          <w:color w:val="000000"/>
          <w:sz w:val="24"/>
          <w:szCs w:val="24"/>
        </w:rPr>
        <w:t>Odwołanie wnosi się w terminie:</w:t>
      </w:r>
    </w:p>
    <w:p w14:paraId="505F0F55"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a)</w:t>
      </w:r>
      <w:r>
        <w:rPr>
          <w:rFonts w:asciiTheme="majorHAnsi" w:hAnsiTheme="majorHAnsi"/>
          <w:color w:val="000000"/>
          <w:sz w:val="24"/>
          <w:szCs w:val="24"/>
        </w:rPr>
        <w:tab/>
      </w:r>
      <w:r w:rsidRPr="00BD5F7F">
        <w:rPr>
          <w:rFonts w:asciiTheme="majorHAnsi" w:hAnsiTheme="majorHAnsi"/>
          <w:color w:val="000000"/>
          <w:sz w:val="24"/>
          <w:szCs w:val="24"/>
        </w:rPr>
        <w:t>5 dni od dnia przekazania informacji o czynności zamawiającego stanowiącej podstawę jego wniesienia, jeżeli informacja została przekazana przy użyciu środków komunikacji elektronicznej,</w:t>
      </w:r>
    </w:p>
    <w:p w14:paraId="69DC0CDD"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b)</w:t>
      </w:r>
      <w:r>
        <w:rPr>
          <w:rFonts w:asciiTheme="majorHAnsi" w:hAnsiTheme="majorHAnsi"/>
          <w:color w:val="000000"/>
          <w:sz w:val="24"/>
          <w:szCs w:val="24"/>
        </w:rPr>
        <w:tab/>
      </w:r>
      <w:r w:rsidRPr="00BD5F7F">
        <w:rPr>
          <w:rFonts w:asciiTheme="majorHAnsi" w:hAnsiTheme="majorHAnsi"/>
          <w:color w:val="000000"/>
          <w:sz w:val="24"/>
          <w:szCs w:val="24"/>
        </w:rPr>
        <w:t>10 dni od dnia przekazania informacji o czynności zamawiającego stanowiącej podstawę jego wniesienia, jeżeli informacja została przekazana w sposób inny niż określony w lit. a.</w:t>
      </w:r>
    </w:p>
    <w:p w14:paraId="39E66416" w14:textId="77777777"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2. </w:t>
      </w:r>
      <w:r>
        <w:rPr>
          <w:rFonts w:asciiTheme="majorHAnsi" w:hAnsiTheme="majorHAnsi"/>
          <w:color w:val="000000"/>
          <w:sz w:val="24"/>
          <w:szCs w:val="24"/>
        </w:rPr>
        <w:tab/>
      </w:r>
      <w:r w:rsidRPr="00BD5F7F">
        <w:rPr>
          <w:rFonts w:asciiTheme="majorHAnsi" w:hAnsiTheme="majorHAnsi"/>
          <w:color w:val="000000"/>
          <w:sz w:val="24"/>
          <w:szCs w:val="24"/>
        </w:rPr>
        <w:t>Odwołanie wobec treści ogłoszenia wszczynającego postępowanie o udzielenie zamówienia lub konkurs lub wobec treści dokumentów zamówienia wnosi się w terminie</w:t>
      </w:r>
      <w:r>
        <w:rPr>
          <w:rFonts w:asciiTheme="majorHAnsi" w:hAnsiTheme="majorHAnsi"/>
          <w:color w:val="000000"/>
          <w:sz w:val="24"/>
          <w:szCs w:val="24"/>
        </w:rPr>
        <w:t xml:space="preserve"> </w:t>
      </w:r>
      <w:r w:rsidRPr="00BD5F7F">
        <w:rPr>
          <w:rFonts w:asciiTheme="majorHAnsi" w:hAnsiTheme="majorHAnsi"/>
          <w:color w:val="000000"/>
          <w:sz w:val="24"/>
          <w:szCs w:val="24"/>
        </w:rPr>
        <w:t>5 dni od dnia zamieszczenia ogłoszenia w Biuletynie Zamówień Publicznych lub dokumentów zamówienia na stronie internetowej</w:t>
      </w:r>
      <w:r>
        <w:rPr>
          <w:rFonts w:asciiTheme="majorHAnsi" w:hAnsiTheme="majorHAnsi"/>
          <w:color w:val="000000"/>
          <w:sz w:val="24"/>
          <w:szCs w:val="24"/>
        </w:rPr>
        <w:t>.</w:t>
      </w:r>
    </w:p>
    <w:p w14:paraId="569A65C0" w14:textId="77777777"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3. </w:t>
      </w:r>
      <w:r>
        <w:rPr>
          <w:rFonts w:asciiTheme="majorHAnsi" w:hAnsiTheme="majorHAnsi"/>
          <w:color w:val="000000"/>
          <w:sz w:val="24"/>
          <w:szCs w:val="24"/>
        </w:rPr>
        <w:tab/>
      </w:r>
      <w:r w:rsidRPr="00BD5F7F">
        <w:rPr>
          <w:rFonts w:asciiTheme="majorHAnsi" w:hAnsiTheme="majorHAnsi"/>
          <w:color w:val="000000"/>
          <w:sz w:val="24"/>
          <w:szCs w:val="24"/>
        </w:rPr>
        <w:t xml:space="preserve">Odwołanie w przypadkach innych niż określone w </w:t>
      </w:r>
      <w:r>
        <w:rPr>
          <w:rFonts w:asciiTheme="majorHAnsi" w:hAnsiTheme="majorHAnsi"/>
          <w:color w:val="000000"/>
          <w:sz w:val="24"/>
          <w:szCs w:val="24"/>
        </w:rPr>
        <w:t>pkt</w:t>
      </w:r>
      <w:r w:rsidRPr="00BD5F7F">
        <w:rPr>
          <w:rFonts w:asciiTheme="majorHAnsi" w:hAnsiTheme="majorHAnsi"/>
          <w:color w:val="000000"/>
          <w:sz w:val="24"/>
          <w:szCs w:val="24"/>
        </w:rPr>
        <w:t xml:space="preserve"> 1 i 2 wnosi się w terminie</w:t>
      </w:r>
      <w:r>
        <w:rPr>
          <w:rFonts w:asciiTheme="majorHAnsi" w:hAnsiTheme="majorHAnsi"/>
          <w:color w:val="000000"/>
          <w:sz w:val="24"/>
          <w:szCs w:val="24"/>
        </w:rPr>
        <w:t xml:space="preserve"> </w:t>
      </w:r>
      <w:r w:rsidRPr="00BD5F7F">
        <w:rPr>
          <w:rFonts w:asciiTheme="majorHAnsi" w:hAnsiTheme="majorHAnsi"/>
          <w:color w:val="000000"/>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7C3E54B5" w14:textId="77777777"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4. </w:t>
      </w:r>
      <w:r>
        <w:rPr>
          <w:rFonts w:asciiTheme="majorHAnsi" w:hAnsiTheme="majorHAnsi"/>
          <w:color w:val="000000"/>
          <w:sz w:val="24"/>
          <w:szCs w:val="24"/>
        </w:rPr>
        <w:tab/>
      </w:r>
      <w:r w:rsidRPr="00BD5F7F">
        <w:rPr>
          <w:rFonts w:asciiTheme="majorHAnsi" w:hAnsiTheme="majorHAnsi"/>
          <w:color w:val="000000"/>
          <w:sz w:val="24"/>
          <w:szCs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E449B69"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ab/>
      </w:r>
      <w:r w:rsidRPr="00BD5F7F">
        <w:rPr>
          <w:rFonts w:asciiTheme="majorHAnsi" w:hAnsiTheme="majorHAnsi"/>
          <w:color w:val="000000"/>
          <w:sz w:val="24"/>
          <w:szCs w:val="24"/>
        </w:rPr>
        <w:t>15 dni od dnia zamieszczenia w Biuletynie Zamówień Publicznych ogłoszenia o wyniku postępowania</w:t>
      </w:r>
    </w:p>
    <w:p w14:paraId="290B0E7F"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3)</w:t>
      </w:r>
      <w:r>
        <w:rPr>
          <w:rFonts w:asciiTheme="majorHAnsi" w:hAnsiTheme="majorHAnsi"/>
          <w:color w:val="000000"/>
          <w:sz w:val="24"/>
          <w:szCs w:val="24"/>
        </w:rPr>
        <w:tab/>
      </w:r>
      <w:r w:rsidRPr="00BD5F7F">
        <w:rPr>
          <w:rFonts w:asciiTheme="majorHAnsi" w:hAnsiTheme="majorHAnsi"/>
          <w:color w:val="000000"/>
          <w:sz w:val="24"/>
          <w:szCs w:val="24"/>
        </w:rPr>
        <w:t>miesiąca od dnia zawarcia umowy, jeżeli zamawiający:</w:t>
      </w:r>
    </w:p>
    <w:p w14:paraId="2837E1A6" w14:textId="77777777" w:rsidR="00A37469" w:rsidRPr="00BD5F7F"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lastRenderedPageBreak/>
        <w:t>a)</w:t>
      </w:r>
      <w:r>
        <w:rPr>
          <w:rFonts w:asciiTheme="majorHAnsi" w:hAnsiTheme="majorHAnsi"/>
          <w:color w:val="000000"/>
          <w:sz w:val="24"/>
          <w:szCs w:val="24"/>
        </w:rPr>
        <w:tab/>
      </w:r>
      <w:r w:rsidRPr="00BD5F7F">
        <w:rPr>
          <w:rFonts w:asciiTheme="majorHAnsi" w:hAnsiTheme="majorHAnsi"/>
          <w:color w:val="000000"/>
          <w:sz w:val="24"/>
          <w:szCs w:val="24"/>
        </w:rPr>
        <w:t>nie zamieścił w Biuletynie Zamówień Publicznych ogłoszenia o wyniku postępowania albo</w:t>
      </w:r>
    </w:p>
    <w:p w14:paraId="02D86A09" w14:textId="77777777" w:rsidR="00A37469" w:rsidRPr="006A1C25"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b)</w:t>
      </w:r>
      <w:r>
        <w:rPr>
          <w:rFonts w:asciiTheme="majorHAnsi" w:hAnsiTheme="majorHAnsi"/>
          <w:color w:val="000000"/>
          <w:sz w:val="24"/>
          <w:szCs w:val="24"/>
        </w:rPr>
        <w:tab/>
      </w:r>
      <w:r w:rsidRPr="00BD5F7F">
        <w:rPr>
          <w:rFonts w:asciiTheme="majorHAnsi" w:hAnsiTheme="majorHAnsi"/>
          <w:color w:val="000000"/>
          <w:sz w:val="24"/>
          <w:szCs w:val="24"/>
        </w:rPr>
        <w:t xml:space="preserve">zamieścił w Biuletynie Zamówień Publicznych ogłoszenie o wyniku postępowania, które nie zawiera uzasadnienia udzielenia </w:t>
      </w:r>
      <w:r w:rsidRPr="006A1C25">
        <w:rPr>
          <w:rFonts w:asciiTheme="majorHAnsi" w:hAnsiTheme="majorHAnsi"/>
          <w:color w:val="000000"/>
          <w:sz w:val="24"/>
          <w:szCs w:val="24"/>
        </w:rPr>
        <w:t>zamówienia w trybie negocjacji bez ogłoszenia albo zamówienia z wolnej ręki.</w:t>
      </w:r>
    </w:p>
    <w:p w14:paraId="43688EBF" w14:textId="77777777" w:rsidR="00A37469" w:rsidRPr="006A1C25" w:rsidRDefault="00A37469" w:rsidP="00000149">
      <w:pPr>
        <w:pStyle w:val="Kolorowalistaakcent11"/>
        <w:widowControl w:val="0"/>
        <w:numPr>
          <w:ilvl w:val="1"/>
          <w:numId w:val="41"/>
        </w:numPr>
        <w:suppressAutoHyphens/>
        <w:spacing w:line="276" w:lineRule="auto"/>
        <w:ind w:left="709" w:hanging="709"/>
        <w:outlineLvl w:val="3"/>
        <w:rPr>
          <w:rFonts w:asciiTheme="majorHAnsi" w:hAnsiTheme="majorHAnsi"/>
          <w:sz w:val="24"/>
          <w:szCs w:val="24"/>
        </w:rPr>
      </w:pPr>
      <w:r w:rsidRPr="006A1C25">
        <w:rPr>
          <w:rFonts w:asciiTheme="majorHAnsi" w:hAnsiTheme="majorHAnsi"/>
          <w:color w:val="000000"/>
          <w:sz w:val="24"/>
          <w:szCs w:val="24"/>
        </w:rPr>
        <w:t>Odwołanie zawiera:</w:t>
      </w:r>
    </w:p>
    <w:p w14:paraId="1D390710"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imię i nazwisko albo nazwę, miejsce zamieszkania albo siedzibę, numer telefonu oraz adres poczty elektronicznej odwołującego oraz imię i nazwisko przedstawiciela (przedstawicieli);</w:t>
      </w:r>
    </w:p>
    <w:p w14:paraId="2FD0BAD8"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w:t>
      </w:r>
      <w:r>
        <w:rPr>
          <w:rFonts w:asciiTheme="majorHAnsi" w:hAnsiTheme="majorHAnsi"/>
          <w:color w:val="000000"/>
          <w:sz w:val="24"/>
          <w:szCs w:val="24"/>
        </w:rPr>
        <w:tab/>
      </w:r>
      <w:r w:rsidRPr="006A1C25">
        <w:rPr>
          <w:rFonts w:asciiTheme="majorHAnsi" w:hAnsiTheme="majorHAnsi"/>
          <w:color w:val="000000"/>
          <w:sz w:val="24"/>
          <w:szCs w:val="24"/>
        </w:rPr>
        <w:t>nazwę i siedzibę zamawiającego, numer telefonu oraz adres poczty elektronicznej zamawiającego;</w:t>
      </w:r>
    </w:p>
    <w:p w14:paraId="759CB5A0"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14:paraId="17F0AE11"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4)</w:t>
      </w:r>
      <w:r>
        <w:rPr>
          <w:rFonts w:asciiTheme="majorHAnsi" w:hAnsiTheme="majorHAnsi"/>
          <w:color w:val="000000"/>
          <w:sz w:val="24"/>
          <w:szCs w:val="24"/>
        </w:rPr>
        <w:tab/>
      </w:r>
      <w:r w:rsidRPr="006A1C25">
        <w:rPr>
          <w:rFonts w:asciiTheme="majorHAnsi" w:hAnsiTheme="majorHAnsi"/>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07528E3B"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5)</w:t>
      </w:r>
      <w:r>
        <w:rPr>
          <w:rFonts w:asciiTheme="majorHAnsi" w:hAnsiTheme="majorHAnsi"/>
          <w:color w:val="000000"/>
          <w:sz w:val="24"/>
          <w:szCs w:val="24"/>
        </w:rPr>
        <w:tab/>
      </w:r>
      <w:r w:rsidRPr="006A1C25">
        <w:rPr>
          <w:rFonts w:asciiTheme="majorHAnsi" w:hAnsiTheme="majorHAnsi"/>
          <w:color w:val="000000"/>
          <w:sz w:val="24"/>
          <w:szCs w:val="24"/>
        </w:rPr>
        <w:t>określenie przedmiotu zamówienia;</w:t>
      </w:r>
    </w:p>
    <w:p w14:paraId="05272EED"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6)</w:t>
      </w:r>
      <w:r>
        <w:rPr>
          <w:rFonts w:asciiTheme="majorHAnsi" w:hAnsiTheme="majorHAnsi"/>
          <w:color w:val="000000"/>
          <w:sz w:val="24"/>
          <w:szCs w:val="24"/>
        </w:rPr>
        <w:tab/>
      </w:r>
      <w:r w:rsidRPr="006A1C25">
        <w:rPr>
          <w:rFonts w:asciiTheme="majorHAnsi" w:hAnsiTheme="majorHAnsi"/>
          <w:color w:val="000000"/>
          <w:sz w:val="24"/>
          <w:szCs w:val="24"/>
        </w:rPr>
        <w:t>wskazanie numeru ogłoszenia w przypadku zamieszczenia w Biuletynie Zamówień Publicznych albo publikacji w Dzienniku Urzędowym Unii Europejskiej;</w:t>
      </w:r>
    </w:p>
    <w:p w14:paraId="4B3FE422"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7)  </w:t>
      </w:r>
      <w:r>
        <w:rPr>
          <w:rFonts w:asciiTheme="majorHAnsi" w:hAnsiTheme="majorHAnsi"/>
          <w:color w:val="000000"/>
          <w:sz w:val="24"/>
          <w:szCs w:val="24"/>
        </w:rPr>
        <w:tab/>
      </w:r>
      <w:r w:rsidRPr="006A1C25">
        <w:rPr>
          <w:rFonts w:asciiTheme="majorHAnsi" w:hAnsiTheme="majorHAnsi"/>
          <w:color w:val="000000"/>
          <w:sz w:val="24"/>
          <w:szCs w:val="24"/>
        </w:rPr>
        <w:t>wskazanie czynności lub zaniechania czynności zamawiającego, której zarzuca się niezgodność z przepisami ustawy, lub wskazanie zaniechania przeprowadzenia postępowania o udzielenie zamówienia lub zorganizowania konkursu na podstawie ustawy;</w:t>
      </w:r>
    </w:p>
    <w:p w14:paraId="6D1FC25E"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8)</w:t>
      </w:r>
      <w:r>
        <w:rPr>
          <w:rFonts w:asciiTheme="majorHAnsi" w:hAnsiTheme="majorHAnsi"/>
          <w:color w:val="000000"/>
          <w:sz w:val="24"/>
          <w:szCs w:val="24"/>
        </w:rPr>
        <w:tab/>
      </w:r>
      <w:r w:rsidRPr="006A1C25">
        <w:rPr>
          <w:rFonts w:asciiTheme="majorHAnsi" w:hAnsiTheme="majorHAnsi"/>
          <w:color w:val="000000"/>
          <w:sz w:val="24"/>
          <w:szCs w:val="24"/>
        </w:rPr>
        <w:t>zwięzłe przedstawienie zarzutów;</w:t>
      </w:r>
    </w:p>
    <w:p w14:paraId="76707E11"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9)</w:t>
      </w:r>
      <w:r>
        <w:rPr>
          <w:rFonts w:asciiTheme="majorHAnsi" w:hAnsiTheme="majorHAnsi"/>
          <w:color w:val="000000"/>
          <w:sz w:val="24"/>
          <w:szCs w:val="24"/>
        </w:rPr>
        <w:tab/>
      </w:r>
      <w:r w:rsidRPr="006A1C25">
        <w:rPr>
          <w:rFonts w:asciiTheme="majorHAnsi" w:hAnsiTheme="majorHAnsi"/>
          <w:color w:val="000000"/>
          <w:sz w:val="24"/>
          <w:szCs w:val="24"/>
        </w:rPr>
        <w:t>żądanie co do sposobu rozstrzygnięcia odwołania;</w:t>
      </w:r>
    </w:p>
    <w:p w14:paraId="54A13DFF"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10)</w:t>
      </w:r>
      <w:r>
        <w:rPr>
          <w:rFonts w:asciiTheme="majorHAnsi" w:hAnsiTheme="majorHAnsi"/>
          <w:color w:val="000000"/>
          <w:sz w:val="24"/>
          <w:szCs w:val="24"/>
        </w:rPr>
        <w:tab/>
      </w:r>
      <w:r w:rsidRPr="006A1C25">
        <w:rPr>
          <w:rFonts w:asciiTheme="majorHAnsi" w:hAnsiTheme="majorHAnsi"/>
          <w:color w:val="000000"/>
          <w:sz w:val="24"/>
          <w:szCs w:val="24"/>
        </w:rPr>
        <w:t>wskazanie okoliczności faktycznych i prawnych uzasadniających wniesienie odwołania oraz dowodów na poparcie przytoczonych okoliczności;</w:t>
      </w:r>
    </w:p>
    <w:p w14:paraId="48D44829"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11)</w:t>
      </w:r>
      <w:r>
        <w:rPr>
          <w:rFonts w:asciiTheme="majorHAnsi" w:hAnsiTheme="majorHAnsi"/>
          <w:color w:val="000000"/>
          <w:sz w:val="24"/>
          <w:szCs w:val="24"/>
        </w:rPr>
        <w:tab/>
      </w:r>
      <w:r w:rsidRPr="006A1C25">
        <w:rPr>
          <w:rFonts w:asciiTheme="majorHAnsi" w:hAnsiTheme="majorHAnsi"/>
          <w:color w:val="000000"/>
          <w:sz w:val="24"/>
          <w:szCs w:val="24"/>
        </w:rPr>
        <w:t>podpis odwołującego albo jego przedstawiciela lub przedstawicieli;</w:t>
      </w:r>
    </w:p>
    <w:p w14:paraId="12E135A6"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12)</w:t>
      </w:r>
      <w:r>
        <w:rPr>
          <w:rFonts w:asciiTheme="majorHAnsi" w:hAnsiTheme="majorHAnsi"/>
          <w:color w:val="000000"/>
          <w:sz w:val="24"/>
          <w:szCs w:val="24"/>
        </w:rPr>
        <w:tab/>
      </w:r>
      <w:r w:rsidRPr="006A1C25">
        <w:rPr>
          <w:rFonts w:asciiTheme="majorHAnsi" w:hAnsiTheme="majorHAnsi"/>
          <w:color w:val="000000"/>
          <w:sz w:val="24"/>
          <w:szCs w:val="24"/>
        </w:rPr>
        <w:t>wykaz załączników.</w:t>
      </w:r>
    </w:p>
    <w:p w14:paraId="64D3D23B" w14:textId="77777777" w:rsidR="00A37469" w:rsidRPr="006A1C25" w:rsidRDefault="00A37469" w:rsidP="00A37469">
      <w:pPr>
        <w:shd w:val="clear" w:color="auto" w:fill="FFFFFF"/>
        <w:spacing w:before="72" w:line="276" w:lineRule="auto"/>
        <w:ind w:firstLine="709"/>
        <w:contextualSpacing/>
        <w:rPr>
          <w:rFonts w:asciiTheme="majorHAnsi" w:hAnsiTheme="majorHAnsi"/>
          <w:color w:val="000000"/>
        </w:rPr>
      </w:pPr>
      <w:r w:rsidRPr="006A1C25">
        <w:rPr>
          <w:rFonts w:asciiTheme="majorHAnsi" w:hAnsiTheme="majorHAnsi"/>
          <w:color w:val="000000"/>
        </w:rPr>
        <w:t>Do odwołania dołącza się:</w:t>
      </w:r>
    </w:p>
    <w:p w14:paraId="2D3512BA"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dowód uiszczenia wpisu od odwołania w wymaganej wysokości;</w:t>
      </w:r>
    </w:p>
    <w:p w14:paraId="681C359F"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lastRenderedPageBreak/>
        <w:t>2) </w:t>
      </w:r>
      <w:r>
        <w:rPr>
          <w:rFonts w:asciiTheme="majorHAnsi" w:hAnsiTheme="majorHAnsi"/>
          <w:color w:val="000000"/>
          <w:sz w:val="24"/>
          <w:szCs w:val="24"/>
        </w:rPr>
        <w:tab/>
      </w:r>
      <w:r w:rsidRPr="006A1C25">
        <w:rPr>
          <w:rFonts w:asciiTheme="majorHAnsi" w:hAnsiTheme="majorHAnsi"/>
          <w:color w:val="000000"/>
          <w:sz w:val="24"/>
          <w:szCs w:val="24"/>
        </w:rPr>
        <w:t>dowód przekazania odpowiednio odwołania albo jego kopii zamawiającemu;</w:t>
      </w:r>
    </w:p>
    <w:p w14:paraId="1D41FC9D" w14:textId="77777777" w:rsidR="00A37469" w:rsidRPr="00BD5F7F" w:rsidRDefault="00A37469" w:rsidP="00A37469">
      <w:pPr>
        <w:pStyle w:val="Akapitzlist"/>
        <w:shd w:val="clear" w:color="auto" w:fill="FFFFFF"/>
        <w:spacing w:before="72" w:after="72" w:line="276" w:lineRule="auto"/>
        <w:ind w:left="1418" w:hanging="567"/>
        <w:rPr>
          <w:rFonts w:ascii="Cambria" w:hAnsi="Cambria"/>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dokument potwierdzający umocowanie do reprezentowania odwołującego</w:t>
      </w:r>
      <w:r w:rsidRPr="00BD5F7F">
        <w:rPr>
          <w:rFonts w:ascii="Cambria" w:hAnsi="Cambria"/>
          <w:color w:val="000000"/>
          <w:sz w:val="24"/>
          <w:szCs w:val="24"/>
        </w:rPr>
        <w:t>.</w:t>
      </w:r>
    </w:p>
    <w:p w14:paraId="0784E370" w14:textId="77777777" w:rsidR="00A37469" w:rsidRDefault="00A37469" w:rsidP="00000149">
      <w:pPr>
        <w:pStyle w:val="Kolorowalistaakcent11"/>
        <w:widowControl w:val="0"/>
        <w:numPr>
          <w:ilvl w:val="1"/>
          <w:numId w:val="41"/>
        </w:numPr>
        <w:shd w:val="clear" w:color="auto" w:fill="FFFFFF"/>
        <w:suppressAutoHyphens/>
        <w:spacing w:line="360" w:lineRule="atLeast"/>
        <w:ind w:left="709" w:hanging="709"/>
        <w:outlineLvl w:val="3"/>
        <w:rPr>
          <w:rFonts w:asciiTheme="majorHAnsi" w:hAnsiTheme="majorHAnsi"/>
          <w:color w:val="000000"/>
          <w:sz w:val="24"/>
          <w:szCs w:val="24"/>
        </w:rPr>
      </w:pPr>
      <w:r w:rsidRPr="006A1C25">
        <w:rPr>
          <w:rFonts w:asciiTheme="majorHAnsi" w:hAnsiTheme="majorHAnsi"/>
          <w:sz w:val="24"/>
          <w:szCs w:val="24"/>
        </w:rPr>
        <w:t xml:space="preserve">Na </w:t>
      </w:r>
      <w:r w:rsidRPr="006A1C25">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1756231F" w14:textId="77777777" w:rsidR="007734EC" w:rsidRPr="007734EC" w:rsidRDefault="007734EC" w:rsidP="000B6958">
      <w:pPr>
        <w:pStyle w:val="Kolorowalistaakcent11"/>
        <w:widowControl w:val="0"/>
        <w:shd w:val="clear" w:color="auto" w:fill="FFFFFF"/>
        <w:suppressAutoHyphens/>
        <w:spacing w:line="360" w:lineRule="atLeast"/>
        <w:ind w:left="709" w:hanging="709"/>
        <w:outlineLvl w:val="3"/>
        <w:rPr>
          <w:rFonts w:asciiTheme="majorHAnsi" w:hAnsiTheme="majorHAnsi"/>
          <w:color w:val="000000"/>
          <w:sz w:val="10"/>
          <w:szCs w:val="10"/>
        </w:rPr>
      </w:pPr>
    </w:p>
    <w:tbl>
      <w:tblPr>
        <w:tblW w:w="0" w:type="auto"/>
        <w:jc w:val="center"/>
        <w:tblBorders>
          <w:bottom w:val="single" w:sz="4" w:space="0" w:color="auto"/>
        </w:tblBorders>
        <w:tblLook w:val="00A0" w:firstRow="1" w:lastRow="0" w:firstColumn="1" w:lastColumn="0" w:noHBand="0" w:noVBand="0"/>
      </w:tblPr>
      <w:tblGrid>
        <w:gridCol w:w="8646"/>
      </w:tblGrid>
      <w:tr w:rsidR="00D9784D" w:rsidRPr="00C6306E" w14:paraId="5FD4B59F" w14:textId="77777777" w:rsidTr="000405D0">
        <w:trPr>
          <w:trHeight w:val="507"/>
          <w:jc w:val="center"/>
        </w:trPr>
        <w:tc>
          <w:tcPr>
            <w:tcW w:w="9070" w:type="dxa"/>
            <w:tcBorders>
              <w:bottom w:val="single" w:sz="4" w:space="0" w:color="auto"/>
            </w:tcBorders>
            <w:shd w:val="clear" w:color="auto" w:fill="D9D9D9" w:themeFill="background1" w:themeFillShade="D9"/>
          </w:tcPr>
          <w:p w14:paraId="5FC16736" w14:textId="0A298FC0"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B03850">
              <w:rPr>
                <w:rFonts w:asciiTheme="majorHAnsi" w:hAnsiTheme="majorHAnsi"/>
                <w:sz w:val="26"/>
                <w:szCs w:val="26"/>
              </w:rPr>
              <w:t>4</w:t>
            </w:r>
          </w:p>
          <w:p w14:paraId="19A1660D"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INFORMACJE DODATKOWE</w:t>
            </w:r>
          </w:p>
        </w:tc>
      </w:tr>
    </w:tbl>
    <w:p w14:paraId="7E4877BD" w14:textId="77777777" w:rsidR="00D9784D" w:rsidRDefault="00D9784D" w:rsidP="00627C7D">
      <w:pPr>
        <w:spacing w:line="276" w:lineRule="auto"/>
        <w:ind w:left="340"/>
        <w:rPr>
          <w:rFonts w:asciiTheme="majorHAnsi" w:hAnsiTheme="majorHAnsi" w:cs="Arial"/>
          <w:bCs/>
        </w:rPr>
      </w:pPr>
    </w:p>
    <w:p w14:paraId="5E2B5301" w14:textId="48323BC7" w:rsidR="000405D0" w:rsidRPr="00466EA8" w:rsidRDefault="006528C1" w:rsidP="008C7EA0">
      <w:pPr>
        <w:pStyle w:val="Akapitzlist"/>
        <w:widowControl w:val="0"/>
        <w:numPr>
          <w:ilvl w:val="1"/>
          <w:numId w:val="72"/>
        </w:numPr>
        <w:suppressAutoHyphens/>
        <w:spacing w:line="276" w:lineRule="auto"/>
        <w:outlineLvl w:val="3"/>
        <w:rPr>
          <w:rFonts w:asciiTheme="majorHAnsi" w:eastAsia="Cambria" w:hAnsiTheme="majorHAnsi" w:cs="Cambria"/>
          <w:sz w:val="24"/>
          <w:szCs w:val="24"/>
        </w:rPr>
      </w:pPr>
      <w:r w:rsidRPr="00466EA8">
        <w:rPr>
          <w:rFonts w:asciiTheme="majorHAnsi" w:eastAsia="Cambria" w:hAnsiTheme="majorHAnsi" w:cs="Cambria"/>
          <w:sz w:val="24"/>
          <w:szCs w:val="24"/>
        </w:rPr>
        <w:t>Zamawiający</w:t>
      </w:r>
      <w:r w:rsidR="000405D0" w:rsidRPr="00466EA8">
        <w:rPr>
          <w:rFonts w:asciiTheme="majorHAnsi" w:eastAsia="Cambria" w:hAnsiTheme="majorHAnsi" w:cs="Cambria"/>
          <w:sz w:val="24"/>
          <w:szCs w:val="24"/>
        </w:rPr>
        <w:t xml:space="preserve"> </w:t>
      </w:r>
      <w:r w:rsidR="00DE24A6" w:rsidRPr="00DE24A6">
        <w:rPr>
          <w:rFonts w:asciiTheme="majorHAnsi" w:eastAsia="Cambria" w:hAnsiTheme="majorHAnsi" w:cs="Cambria"/>
          <w:b/>
          <w:bCs/>
          <w:sz w:val="24"/>
          <w:szCs w:val="24"/>
          <w:u w:val="single"/>
        </w:rPr>
        <w:t xml:space="preserve">nie </w:t>
      </w:r>
      <w:r w:rsidR="000405D0" w:rsidRPr="00DE24A6">
        <w:rPr>
          <w:rFonts w:asciiTheme="majorHAnsi" w:eastAsia="Cambria" w:hAnsiTheme="majorHAnsi" w:cs="Cambria"/>
          <w:b/>
          <w:bCs/>
          <w:sz w:val="24"/>
          <w:szCs w:val="24"/>
          <w:u w:val="single"/>
        </w:rPr>
        <w:t>dopuszcza</w:t>
      </w:r>
      <w:r w:rsidR="000405D0" w:rsidRPr="00466EA8">
        <w:rPr>
          <w:rFonts w:asciiTheme="majorHAnsi" w:eastAsia="Cambria" w:hAnsiTheme="majorHAnsi" w:cs="Cambria"/>
          <w:sz w:val="24"/>
          <w:szCs w:val="24"/>
        </w:rPr>
        <w:t xml:space="preserve"> </w:t>
      </w:r>
      <w:r w:rsidR="000405D0" w:rsidRPr="00DE24A6">
        <w:rPr>
          <w:rFonts w:asciiTheme="majorHAnsi" w:eastAsia="Cambria" w:hAnsiTheme="majorHAnsi" w:cs="Cambria"/>
          <w:bCs/>
          <w:sz w:val="24"/>
          <w:szCs w:val="24"/>
        </w:rPr>
        <w:t>składani</w:t>
      </w:r>
      <w:r w:rsidR="00DE24A6" w:rsidRPr="00DE24A6">
        <w:rPr>
          <w:rFonts w:asciiTheme="majorHAnsi" w:eastAsia="Cambria" w:hAnsiTheme="majorHAnsi" w:cs="Cambria"/>
          <w:bCs/>
          <w:sz w:val="24"/>
          <w:szCs w:val="24"/>
        </w:rPr>
        <w:t>a</w:t>
      </w:r>
      <w:r w:rsidR="000405D0" w:rsidRPr="00DE24A6">
        <w:rPr>
          <w:rFonts w:asciiTheme="majorHAnsi" w:eastAsia="Cambria" w:hAnsiTheme="majorHAnsi" w:cs="Cambria"/>
          <w:bCs/>
          <w:sz w:val="24"/>
          <w:szCs w:val="24"/>
        </w:rPr>
        <w:t xml:space="preserve"> </w:t>
      </w:r>
      <w:r w:rsidR="000405D0" w:rsidRPr="00466EA8">
        <w:rPr>
          <w:rFonts w:asciiTheme="majorHAnsi" w:eastAsia="Cambria" w:hAnsiTheme="majorHAnsi" w:cs="Cambria"/>
          <w:b/>
          <w:sz w:val="24"/>
          <w:szCs w:val="24"/>
        </w:rPr>
        <w:t>ofert częściowych.</w:t>
      </w:r>
    </w:p>
    <w:p w14:paraId="2DA559A9" w14:textId="31EB2A99" w:rsidR="000405D0" w:rsidRPr="00466EA8" w:rsidRDefault="006528C1" w:rsidP="008C7EA0">
      <w:pPr>
        <w:pStyle w:val="Akapitzlist"/>
        <w:widowControl w:val="0"/>
        <w:numPr>
          <w:ilvl w:val="1"/>
          <w:numId w:val="72"/>
        </w:numPr>
        <w:suppressAutoHyphens/>
        <w:spacing w:line="276" w:lineRule="auto"/>
        <w:outlineLvl w:val="3"/>
        <w:rPr>
          <w:rFonts w:asciiTheme="majorHAnsi" w:eastAsia="Cambria" w:hAnsiTheme="majorHAnsi" w:cs="Cambria"/>
          <w:sz w:val="24"/>
          <w:szCs w:val="24"/>
        </w:rPr>
      </w:pPr>
      <w:r w:rsidRPr="00466EA8">
        <w:rPr>
          <w:rFonts w:asciiTheme="majorHAnsi" w:eastAsia="Cambria" w:hAnsiTheme="majorHAnsi" w:cs="Cambria"/>
          <w:sz w:val="24"/>
          <w:szCs w:val="24"/>
        </w:rPr>
        <w:t>Zamawiający</w:t>
      </w:r>
      <w:r w:rsidR="000405D0" w:rsidRPr="00466EA8">
        <w:rPr>
          <w:rFonts w:asciiTheme="majorHAnsi" w:eastAsia="Cambria" w:hAnsiTheme="majorHAnsi" w:cs="Cambria"/>
          <w:sz w:val="24"/>
          <w:szCs w:val="24"/>
        </w:rPr>
        <w:t xml:space="preserve"> </w:t>
      </w:r>
      <w:r w:rsidR="000405D0" w:rsidRPr="00466EA8">
        <w:rPr>
          <w:rFonts w:asciiTheme="majorHAnsi" w:eastAsia="Cambria" w:hAnsiTheme="majorHAnsi" w:cs="Cambria"/>
          <w:b/>
          <w:sz w:val="24"/>
          <w:szCs w:val="24"/>
          <w:u w:val="single"/>
        </w:rPr>
        <w:t>nie dopuszcza</w:t>
      </w:r>
      <w:r w:rsidR="000405D0" w:rsidRPr="00466EA8">
        <w:rPr>
          <w:rFonts w:asciiTheme="majorHAnsi" w:eastAsia="Cambria" w:hAnsiTheme="majorHAnsi" w:cs="Cambria"/>
          <w:sz w:val="24"/>
          <w:szCs w:val="24"/>
        </w:rPr>
        <w:t xml:space="preserve"> składania </w:t>
      </w:r>
      <w:r w:rsidR="000405D0" w:rsidRPr="00DE24A6">
        <w:rPr>
          <w:rFonts w:asciiTheme="majorHAnsi" w:eastAsia="Cambria" w:hAnsiTheme="majorHAnsi" w:cs="Cambria"/>
          <w:b/>
          <w:bCs/>
          <w:sz w:val="24"/>
          <w:szCs w:val="24"/>
        </w:rPr>
        <w:t>ofert wariantowych</w:t>
      </w:r>
      <w:r w:rsidR="000405D0" w:rsidRPr="00466EA8">
        <w:rPr>
          <w:rFonts w:asciiTheme="majorHAnsi" w:eastAsia="Cambria" w:hAnsiTheme="majorHAnsi" w:cs="Cambria"/>
          <w:sz w:val="24"/>
          <w:szCs w:val="24"/>
        </w:rPr>
        <w:t>.</w:t>
      </w:r>
    </w:p>
    <w:p w14:paraId="2169DD8A" w14:textId="529E0C51" w:rsidR="000405D0" w:rsidRDefault="006528C1" w:rsidP="008C7EA0">
      <w:pPr>
        <w:pStyle w:val="Akapitzlist"/>
        <w:widowControl w:val="0"/>
        <w:numPr>
          <w:ilvl w:val="1"/>
          <w:numId w:val="72"/>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Pr>
          <w:rFonts w:asciiTheme="majorHAnsi" w:eastAsia="Cambria" w:hAnsiTheme="majorHAnsi" w:cs="Cambria"/>
          <w:sz w:val="24"/>
          <w:szCs w:val="24"/>
        </w:rPr>
        <w:t xml:space="preserve"> </w:t>
      </w:r>
      <w:r w:rsidR="000405D0" w:rsidRPr="000405D0">
        <w:rPr>
          <w:rFonts w:asciiTheme="majorHAnsi" w:eastAsia="Cambria" w:hAnsiTheme="majorHAnsi" w:cs="Cambria"/>
          <w:b/>
          <w:sz w:val="24"/>
          <w:szCs w:val="24"/>
          <w:u w:val="single"/>
        </w:rPr>
        <w:t>nie przewiduje</w:t>
      </w:r>
      <w:r w:rsidR="000405D0" w:rsidRPr="000405D0">
        <w:rPr>
          <w:rFonts w:asciiTheme="majorHAnsi" w:eastAsia="Cambria" w:hAnsiTheme="majorHAnsi" w:cs="Cambria"/>
          <w:sz w:val="24"/>
          <w:szCs w:val="24"/>
        </w:rPr>
        <w:t xml:space="preserve"> wymagań wskazanych w art. 96 ust. 2 pkt 2 ustawy</w:t>
      </w:r>
      <w:r w:rsidR="000405D0">
        <w:rPr>
          <w:rFonts w:asciiTheme="majorHAnsi" w:eastAsia="Cambria" w:hAnsiTheme="majorHAnsi" w:cs="Cambria"/>
          <w:sz w:val="24"/>
          <w:szCs w:val="24"/>
        </w:rPr>
        <w:t xml:space="preserve"> Pzp.</w:t>
      </w:r>
    </w:p>
    <w:p w14:paraId="5BE87D7E" w14:textId="285C0682" w:rsidR="00837D27" w:rsidRDefault="006528C1" w:rsidP="008C7EA0">
      <w:pPr>
        <w:pStyle w:val="Akapitzlist"/>
        <w:widowControl w:val="0"/>
        <w:numPr>
          <w:ilvl w:val="1"/>
          <w:numId w:val="72"/>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0405D0">
        <w:rPr>
          <w:rFonts w:asciiTheme="majorHAnsi" w:eastAsia="Cambria" w:hAnsiTheme="majorHAnsi" w:cs="Cambria"/>
          <w:sz w:val="24"/>
          <w:szCs w:val="24"/>
        </w:rPr>
        <w:t xml:space="preserve"> </w:t>
      </w:r>
      <w:r w:rsidR="000405D0" w:rsidRPr="000405D0">
        <w:rPr>
          <w:rFonts w:asciiTheme="majorHAnsi" w:eastAsia="Cambria" w:hAnsiTheme="majorHAnsi" w:cs="Cambria"/>
          <w:b/>
          <w:sz w:val="24"/>
          <w:szCs w:val="24"/>
          <w:u w:val="single"/>
        </w:rPr>
        <w:t>nie przewiduje</w:t>
      </w:r>
      <w:r w:rsidR="000405D0" w:rsidRPr="000405D0">
        <w:rPr>
          <w:rFonts w:asciiTheme="majorHAnsi" w:eastAsia="Cambria" w:hAnsiTheme="majorHAnsi" w:cs="Cambria"/>
          <w:b/>
          <w:sz w:val="24"/>
          <w:szCs w:val="24"/>
        </w:rPr>
        <w:t xml:space="preserve"> </w:t>
      </w:r>
      <w:r w:rsidR="000405D0" w:rsidRPr="000405D0">
        <w:rPr>
          <w:rFonts w:asciiTheme="majorHAnsi" w:eastAsia="Cambria" w:hAnsiTheme="majorHAnsi" w:cs="Cambria"/>
          <w:sz w:val="24"/>
          <w:szCs w:val="24"/>
        </w:rPr>
        <w:t>zamówień, o których mowa w art. 214 ust. 1 pkt 7 i 8 ustawy Pzp.</w:t>
      </w:r>
    </w:p>
    <w:p w14:paraId="2ACF7865" w14:textId="303EE085" w:rsidR="00837D27" w:rsidRDefault="006528C1" w:rsidP="008C7EA0">
      <w:pPr>
        <w:pStyle w:val="Akapitzlist"/>
        <w:widowControl w:val="0"/>
        <w:numPr>
          <w:ilvl w:val="1"/>
          <w:numId w:val="72"/>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wymaga</w:t>
      </w:r>
      <w:r w:rsidR="000405D0" w:rsidRPr="00837D27">
        <w:rPr>
          <w:rFonts w:asciiTheme="majorHAnsi" w:eastAsia="Cambria" w:hAnsiTheme="majorHAnsi" w:cs="Cambria"/>
          <w:sz w:val="24"/>
          <w:szCs w:val="24"/>
        </w:rPr>
        <w:t xml:space="preserve"> przeprowadzenia przez </w:t>
      </w:r>
      <w:r>
        <w:rPr>
          <w:rFonts w:asciiTheme="majorHAnsi" w:eastAsia="Cambria" w:hAnsiTheme="majorHAnsi" w:cs="Cambria"/>
          <w:sz w:val="24"/>
          <w:szCs w:val="24"/>
        </w:rPr>
        <w:t>Wykonawcę</w:t>
      </w:r>
      <w:r w:rsidR="000405D0" w:rsidRPr="00837D27">
        <w:rPr>
          <w:rFonts w:asciiTheme="majorHAnsi" w:eastAsia="Cambria" w:hAnsiTheme="majorHAnsi" w:cs="Cambria"/>
          <w:sz w:val="24"/>
          <w:szCs w:val="24"/>
        </w:rPr>
        <w:t xml:space="preserve"> wizji lokalnej lub sprawdzenia przez niego dokumentów niezbędnych do realizacji zamówienia, </w:t>
      </w:r>
      <w:r w:rsidR="000405D0" w:rsidRPr="00837D27">
        <w:rPr>
          <w:rFonts w:asciiTheme="majorHAnsi" w:eastAsia="Cambria" w:hAnsiTheme="majorHAnsi" w:cs="Cambria"/>
          <w:sz w:val="24"/>
          <w:szCs w:val="24"/>
        </w:rPr>
        <w:br/>
        <w:t>o których mowa w art. 131 ust. 2 ustawy Pzp.</w:t>
      </w:r>
    </w:p>
    <w:p w14:paraId="4486ABB5" w14:textId="7FCCC42E" w:rsidR="00837D27" w:rsidRDefault="006528C1" w:rsidP="008C7EA0">
      <w:pPr>
        <w:pStyle w:val="Akapitzlist"/>
        <w:widowControl w:val="0"/>
        <w:numPr>
          <w:ilvl w:val="1"/>
          <w:numId w:val="72"/>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 xml:space="preserve">rozliczenia między </w:t>
      </w: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m a Wykonawcą </w:t>
      </w:r>
      <w:r w:rsidR="000405D0" w:rsidRPr="00837D27">
        <w:rPr>
          <w:rFonts w:asciiTheme="majorHAnsi" w:eastAsia="Cambria" w:hAnsiTheme="majorHAnsi" w:cs="Cambria"/>
          <w:sz w:val="24"/>
          <w:szCs w:val="24"/>
        </w:rPr>
        <w:br/>
        <w:t>w walutach obcych.</w:t>
      </w:r>
    </w:p>
    <w:p w14:paraId="609A5CC4" w14:textId="25C71A3D" w:rsidR="00837D27" w:rsidRDefault="006528C1" w:rsidP="008C7EA0">
      <w:pPr>
        <w:pStyle w:val="Akapitzlist"/>
        <w:widowControl w:val="0"/>
        <w:numPr>
          <w:ilvl w:val="1"/>
          <w:numId w:val="72"/>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zwrotu kosztów udziału w postępowaniu.</w:t>
      </w:r>
    </w:p>
    <w:p w14:paraId="769A6189" w14:textId="3F77E311" w:rsidR="00837D27" w:rsidRDefault="006528C1" w:rsidP="008C7EA0">
      <w:pPr>
        <w:pStyle w:val="Akapitzlist"/>
        <w:widowControl w:val="0"/>
        <w:numPr>
          <w:ilvl w:val="1"/>
          <w:numId w:val="72"/>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wymaga</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 xml:space="preserve">obowiązku osobistego wykonania przez </w:t>
      </w:r>
      <w:r>
        <w:rPr>
          <w:rFonts w:asciiTheme="majorHAnsi" w:eastAsia="Cambria" w:hAnsiTheme="majorHAnsi" w:cs="Cambria"/>
          <w:sz w:val="24"/>
          <w:szCs w:val="24"/>
        </w:rPr>
        <w:t>Wykonawcę</w:t>
      </w:r>
      <w:r w:rsidR="000405D0" w:rsidRPr="00837D27">
        <w:rPr>
          <w:rFonts w:asciiTheme="majorHAnsi" w:eastAsia="Cambria" w:hAnsiTheme="majorHAnsi" w:cs="Cambria"/>
          <w:sz w:val="24"/>
          <w:szCs w:val="24"/>
        </w:rPr>
        <w:t xml:space="preserve"> kluczowych zadań zgodnie z art. 60 i art. 121 ustawy Pzp.</w:t>
      </w:r>
    </w:p>
    <w:p w14:paraId="68AE8963" w14:textId="65B410D5" w:rsidR="00837D27" w:rsidRDefault="006528C1" w:rsidP="008C7EA0">
      <w:pPr>
        <w:pStyle w:val="Akapitzlist"/>
        <w:widowControl w:val="0"/>
        <w:numPr>
          <w:ilvl w:val="1"/>
          <w:numId w:val="72"/>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zawarcia umowy ramowej.</w:t>
      </w:r>
    </w:p>
    <w:p w14:paraId="5D576A80" w14:textId="5E17255A" w:rsidR="00837D27" w:rsidRDefault="006528C1" w:rsidP="008C7EA0">
      <w:pPr>
        <w:pStyle w:val="Akapitzlist"/>
        <w:widowControl w:val="0"/>
        <w:numPr>
          <w:ilvl w:val="1"/>
          <w:numId w:val="72"/>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wyboru najkorzystniejszej oferty z zastosowaniem aukcji elektronicznej wraz z informacjami, o których mowa w art. 230 ustawy Pzp.</w:t>
      </w:r>
    </w:p>
    <w:p w14:paraId="4D585A17" w14:textId="7232338E" w:rsidR="000405D0" w:rsidRPr="00837D27" w:rsidRDefault="006528C1" w:rsidP="008C7EA0">
      <w:pPr>
        <w:pStyle w:val="Akapitzlist"/>
        <w:widowControl w:val="0"/>
        <w:numPr>
          <w:ilvl w:val="1"/>
          <w:numId w:val="72"/>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stawia</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wymogu lub możliwości złożenia ofert w postaci katalogów elektronicznych lub dołączenia katalogów elektronicznych do oferty, w sytuacji określonej w art. 93 ustawy Pzp.</w:t>
      </w:r>
    </w:p>
    <w:p w14:paraId="4C7B2EA8" w14:textId="77777777" w:rsidR="00ED14C5" w:rsidRPr="00212A54" w:rsidRDefault="00ED14C5" w:rsidP="00627C7D">
      <w:pPr>
        <w:spacing w:line="276" w:lineRule="auto"/>
        <w:rPr>
          <w:rFonts w:asciiTheme="majorHAnsi" w:hAnsiTheme="majorHAnsi" w:cs="Arial"/>
          <w:sz w:val="10"/>
          <w:szCs w:val="10"/>
        </w:rPr>
      </w:pPr>
    </w:p>
    <w:tbl>
      <w:tblPr>
        <w:tblW w:w="0" w:type="auto"/>
        <w:jc w:val="center"/>
        <w:tblBorders>
          <w:bottom w:val="single" w:sz="4" w:space="0" w:color="auto"/>
        </w:tblBorders>
        <w:tblLook w:val="00A0" w:firstRow="1" w:lastRow="0" w:firstColumn="1" w:lastColumn="0" w:noHBand="0" w:noVBand="0"/>
      </w:tblPr>
      <w:tblGrid>
        <w:gridCol w:w="8646"/>
      </w:tblGrid>
      <w:tr w:rsidR="00D9784D" w:rsidRPr="00C6306E" w14:paraId="593D40C0" w14:textId="77777777" w:rsidTr="00837D27">
        <w:trPr>
          <w:trHeight w:val="507"/>
          <w:jc w:val="center"/>
        </w:trPr>
        <w:tc>
          <w:tcPr>
            <w:tcW w:w="9072" w:type="dxa"/>
            <w:tcBorders>
              <w:bottom w:val="single" w:sz="4" w:space="0" w:color="auto"/>
            </w:tcBorders>
            <w:shd w:val="clear" w:color="auto" w:fill="D9D9D9" w:themeFill="background1" w:themeFillShade="D9"/>
          </w:tcPr>
          <w:p w14:paraId="2CB9C69D" w14:textId="2A6227C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466EA8">
              <w:rPr>
                <w:rFonts w:asciiTheme="majorHAnsi" w:hAnsiTheme="majorHAnsi"/>
                <w:sz w:val="26"/>
                <w:szCs w:val="26"/>
              </w:rPr>
              <w:t>5</w:t>
            </w:r>
          </w:p>
          <w:p w14:paraId="6E0537DE" w14:textId="5EDCD463"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ZAŁĄCZNIKI DO </w:t>
            </w:r>
            <w:r w:rsidR="00A435B8">
              <w:rPr>
                <w:rFonts w:asciiTheme="majorHAnsi" w:hAnsiTheme="majorHAnsi"/>
                <w:b/>
                <w:sz w:val="26"/>
                <w:szCs w:val="26"/>
              </w:rPr>
              <w:t>SWZ</w:t>
            </w:r>
          </w:p>
        </w:tc>
      </w:tr>
    </w:tbl>
    <w:p w14:paraId="1DE9DE64" w14:textId="77777777" w:rsidR="00D9784D" w:rsidRPr="00212A54" w:rsidRDefault="00D9784D" w:rsidP="00627C7D">
      <w:pPr>
        <w:pStyle w:val="Kolorowalistaakcent11"/>
        <w:widowControl w:val="0"/>
        <w:suppressAutoHyphens/>
        <w:spacing w:line="276" w:lineRule="auto"/>
        <w:ind w:left="0"/>
        <w:outlineLvl w:val="3"/>
        <w:rPr>
          <w:rFonts w:asciiTheme="majorHAnsi" w:hAnsiTheme="majorHAnsi"/>
          <w:sz w:val="10"/>
          <w:szCs w:val="10"/>
        </w:rPr>
      </w:pPr>
    </w:p>
    <w:p w14:paraId="30057799" w14:textId="77777777" w:rsidR="00192457" w:rsidRPr="00C6306E" w:rsidRDefault="00192457" w:rsidP="00212A54">
      <w:pPr>
        <w:pStyle w:val="Kolorowalistaakcent11"/>
        <w:widowControl w:val="0"/>
        <w:suppressAutoHyphens/>
        <w:spacing w:before="0" w:after="0" w:line="276" w:lineRule="auto"/>
        <w:ind w:left="0"/>
        <w:outlineLvl w:val="3"/>
        <w:rPr>
          <w:rFonts w:asciiTheme="majorHAnsi" w:hAnsiTheme="majorHAnsi"/>
          <w:vanish/>
          <w:sz w:val="24"/>
          <w:szCs w:val="24"/>
        </w:rPr>
      </w:pPr>
    </w:p>
    <w:p w14:paraId="5CC9F72E" w14:textId="51445DF4" w:rsidR="0032584E" w:rsidRDefault="0032584E" w:rsidP="00212A54">
      <w:pPr>
        <w:spacing w:line="276" w:lineRule="auto"/>
        <w:ind w:left="340" w:hanging="340"/>
        <w:rPr>
          <w:rFonts w:asciiTheme="majorHAnsi" w:hAnsiTheme="majorHAnsi" w:cs="Arial"/>
          <w:u w:val="single"/>
        </w:rPr>
      </w:pPr>
      <w:r w:rsidRPr="00C20289">
        <w:rPr>
          <w:rFonts w:asciiTheme="majorHAnsi" w:hAnsiTheme="majorHAnsi" w:cs="Arial"/>
          <w:u w:val="single"/>
        </w:rPr>
        <w:t xml:space="preserve">Integralną częścią </w:t>
      </w:r>
      <w:r w:rsidR="00A435B8" w:rsidRPr="00C20289">
        <w:rPr>
          <w:rFonts w:asciiTheme="majorHAnsi" w:hAnsiTheme="majorHAnsi" w:cs="Arial"/>
          <w:u w:val="single"/>
        </w:rPr>
        <w:t>SWZ</w:t>
      </w:r>
      <w:r w:rsidRPr="00C20289">
        <w:rPr>
          <w:rFonts w:asciiTheme="majorHAnsi" w:hAnsiTheme="majorHAnsi" w:cs="Arial"/>
          <w:u w:val="single"/>
        </w:rPr>
        <w:t xml:space="preserve"> są załączniki:</w:t>
      </w:r>
    </w:p>
    <w:p w14:paraId="0911A40F" w14:textId="73105AF2" w:rsidR="0047531E" w:rsidRDefault="00466EA8" w:rsidP="00466EA8">
      <w:pPr>
        <w:spacing w:line="276" w:lineRule="auto"/>
        <w:ind w:left="2836" w:hanging="2836"/>
        <w:jc w:val="both"/>
        <w:rPr>
          <w:rFonts w:asciiTheme="majorHAnsi" w:hAnsiTheme="majorHAnsi" w:cs="Arial"/>
        </w:rPr>
      </w:pPr>
      <w:r w:rsidRPr="00837D27">
        <w:rPr>
          <w:rFonts w:asciiTheme="majorHAnsi" w:hAnsiTheme="majorHAnsi" w:cs="Arial"/>
        </w:rPr>
        <w:t xml:space="preserve">Załącznik Nr 1 – </w:t>
      </w:r>
      <w:r w:rsidRPr="00837D27">
        <w:rPr>
          <w:rFonts w:asciiTheme="majorHAnsi" w:hAnsiTheme="majorHAnsi" w:cs="Arial"/>
        </w:rPr>
        <w:tab/>
      </w:r>
      <w:r>
        <w:rPr>
          <w:rFonts w:asciiTheme="majorHAnsi" w:hAnsiTheme="majorHAnsi" w:cs="Arial"/>
        </w:rPr>
        <w:t>Dokumentacja projektowa</w:t>
      </w:r>
      <w:bookmarkEnd w:id="0"/>
      <w:r>
        <w:rPr>
          <w:rFonts w:asciiTheme="majorHAnsi" w:hAnsiTheme="majorHAnsi" w:cs="Arial"/>
        </w:rPr>
        <w:t>.</w:t>
      </w:r>
    </w:p>
    <w:p w14:paraId="25A32265" w14:textId="358276C0" w:rsidR="00336801" w:rsidRPr="00C20289" w:rsidRDefault="009D6F64" w:rsidP="00336801">
      <w:pPr>
        <w:spacing w:line="276" w:lineRule="auto"/>
        <w:ind w:left="2836" w:hanging="2836"/>
        <w:jc w:val="both"/>
        <w:rPr>
          <w:rFonts w:asciiTheme="majorHAnsi" w:hAnsiTheme="majorHAnsi" w:cs="Arial"/>
        </w:rPr>
      </w:pPr>
      <w:r w:rsidRPr="00837D27">
        <w:rPr>
          <w:rFonts w:asciiTheme="majorHAnsi" w:hAnsiTheme="majorHAnsi" w:cs="Arial"/>
        </w:rPr>
        <w:t>Załącznik Nr 2 –</w:t>
      </w:r>
      <w:r w:rsidRPr="00837D27">
        <w:rPr>
          <w:rFonts w:asciiTheme="majorHAnsi" w:hAnsiTheme="majorHAnsi" w:cs="Arial"/>
        </w:rPr>
        <w:tab/>
        <w:t>Projekt umowy</w:t>
      </w:r>
      <w:r w:rsidR="00336801">
        <w:rPr>
          <w:rFonts w:asciiTheme="majorHAnsi" w:hAnsiTheme="majorHAnsi" w:cs="Arial"/>
        </w:rPr>
        <w:t>.</w:t>
      </w:r>
    </w:p>
    <w:p w14:paraId="0F3D2524" w14:textId="63E3DF01" w:rsidR="00837D27" w:rsidRPr="00837D27" w:rsidRDefault="00837D27" w:rsidP="00212A54">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 xml:space="preserve">Załącznik Nr 3 – </w:t>
      </w:r>
      <w:r w:rsidRPr="00837D27">
        <w:rPr>
          <w:rFonts w:asciiTheme="majorHAnsi" w:hAnsiTheme="majorHAnsi" w:cs="Arial"/>
          <w:color w:val="000000" w:themeColor="text1"/>
        </w:rPr>
        <w:tab/>
        <w:t>Wzór Formularza ofertowego.</w:t>
      </w:r>
    </w:p>
    <w:p w14:paraId="37C67CF7" w14:textId="37EF1FC0" w:rsidR="00837D27" w:rsidRPr="00837D27" w:rsidRDefault="00837D27" w:rsidP="00837D27">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 xml:space="preserve">Załącznik Nr 4 – </w:t>
      </w:r>
      <w:r w:rsidRPr="00837D27">
        <w:rPr>
          <w:rFonts w:asciiTheme="majorHAnsi" w:hAnsiTheme="majorHAnsi" w:cs="Arial"/>
          <w:color w:val="000000" w:themeColor="text1"/>
        </w:rPr>
        <w:tab/>
        <w:t>Wzór oświadczenia o braku podstaw do wykluczenia.</w:t>
      </w:r>
    </w:p>
    <w:p w14:paraId="54B4F3FC" w14:textId="6BA1E249" w:rsidR="00837D27" w:rsidRPr="00837D27" w:rsidRDefault="00837D27" w:rsidP="00837D27">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Załącznik Nr 5 –</w:t>
      </w:r>
      <w:r w:rsidRPr="00837D27">
        <w:rPr>
          <w:rFonts w:asciiTheme="majorHAnsi" w:hAnsiTheme="majorHAnsi" w:cs="Arial"/>
          <w:color w:val="000000" w:themeColor="text1"/>
        </w:rPr>
        <w:tab/>
        <w:t xml:space="preserve">Wzór oświadczenia o spełnianiu warunków udziału </w:t>
      </w:r>
      <w:r w:rsidRPr="00837D27">
        <w:rPr>
          <w:rFonts w:asciiTheme="majorHAnsi" w:hAnsiTheme="majorHAnsi" w:cs="Arial"/>
          <w:color w:val="000000" w:themeColor="text1"/>
        </w:rPr>
        <w:br/>
        <w:t>w postępowaniu.</w:t>
      </w:r>
    </w:p>
    <w:p w14:paraId="5E7DFE04" w14:textId="77777777" w:rsidR="00A37469" w:rsidRDefault="00A37469" w:rsidP="00A37469">
      <w:pPr>
        <w:spacing w:line="276" w:lineRule="auto"/>
        <w:ind w:left="2832" w:hanging="2832"/>
        <w:jc w:val="both"/>
        <w:rPr>
          <w:rFonts w:asciiTheme="majorHAnsi" w:hAnsiTheme="majorHAnsi" w:cs="Arial"/>
          <w:i/>
          <w:color w:val="000000" w:themeColor="text1"/>
        </w:rPr>
      </w:pPr>
      <w:r>
        <w:rPr>
          <w:rFonts w:asciiTheme="majorHAnsi" w:hAnsiTheme="majorHAnsi" w:cs="Arial"/>
          <w:color w:val="000000" w:themeColor="text1"/>
        </w:rPr>
        <w:t>Załącznik Nr 6</w:t>
      </w:r>
      <w:r w:rsidRPr="00837D27">
        <w:rPr>
          <w:rFonts w:asciiTheme="majorHAnsi" w:hAnsiTheme="majorHAnsi" w:cs="Arial"/>
          <w:color w:val="000000" w:themeColor="text1"/>
        </w:rPr>
        <w:t xml:space="preserve"> –</w:t>
      </w:r>
      <w:r w:rsidRPr="00837D27">
        <w:rPr>
          <w:rFonts w:asciiTheme="majorHAnsi" w:hAnsiTheme="majorHAnsi" w:cs="Arial"/>
          <w:color w:val="000000" w:themeColor="text1"/>
        </w:rPr>
        <w:tab/>
        <w:t xml:space="preserve">Wzór </w:t>
      </w:r>
      <w:r>
        <w:rPr>
          <w:rFonts w:asciiTheme="majorHAnsi" w:hAnsiTheme="majorHAnsi" w:cs="Arial"/>
          <w:color w:val="000000" w:themeColor="text1"/>
        </w:rPr>
        <w:t>oś</w:t>
      </w:r>
      <w:r w:rsidRPr="00837D27">
        <w:rPr>
          <w:rFonts w:asciiTheme="majorHAnsi" w:hAnsiTheme="majorHAnsi" w:cs="Arial"/>
          <w:color w:val="000000" w:themeColor="text1"/>
        </w:rPr>
        <w:t>wiadczenia wykonawców wspóln</w:t>
      </w:r>
      <w:r>
        <w:rPr>
          <w:rFonts w:asciiTheme="majorHAnsi" w:hAnsiTheme="majorHAnsi" w:cs="Arial"/>
          <w:color w:val="000000" w:themeColor="text1"/>
        </w:rPr>
        <w:t>ie ubiegających się o udzielenie</w:t>
      </w:r>
      <w:r w:rsidRPr="00837D27">
        <w:rPr>
          <w:rFonts w:asciiTheme="majorHAnsi" w:hAnsiTheme="majorHAnsi" w:cs="Arial"/>
          <w:color w:val="000000" w:themeColor="text1"/>
        </w:rPr>
        <w:t xml:space="preserve"> zamówienia</w:t>
      </w:r>
      <w:r>
        <w:rPr>
          <w:rFonts w:asciiTheme="majorHAnsi" w:hAnsiTheme="majorHAnsi" w:cs="Arial"/>
          <w:color w:val="000000" w:themeColor="text1"/>
        </w:rPr>
        <w:t xml:space="preserve"> </w:t>
      </w:r>
      <w:r w:rsidRPr="00020443">
        <w:rPr>
          <w:rFonts w:asciiTheme="majorHAnsi" w:hAnsiTheme="majorHAnsi" w:cs="Arial"/>
          <w:i/>
          <w:iCs/>
          <w:color w:val="000000" w:themeColor="text1"/>
        </w:rPr>
        <w:t>– jeżeli dotyczy.</w:t>
      </w:r>
    </w:p>
    <w:p w14:paraId="2286BC97" w14:textId="77777777" w:rsidR="00A37469" w:rsidRPr="008C3DDE" w:rsidRDefault="00A37469" w:rsidP="00A37469">
      <w:pPr>
        <w:spacing w:line="276" w:lineRule="auto"/>
        <w:ind w:left="2832" w:hanging="2832"/>
        <w:jc w:val="both"/>
        <w:rPr>
          <w:rFonts w:ascii="Cambria" w:hAnsi="Cambria" w:cs="Arial"/>
          <w:color w:val="000000"/>
        </w:rPr>
      </w:pPr>
      <w:r w:rsidRPr="008C3DDE">
        <w:rPr>
          <w:rFonts w:ascii="Cambria" w:hAnsi="Cambria" w:cs="Arial"/>
          <w:color w:val="000000"/>
        </w:rPr>
        <w:t xml:space="preserve">Załącznik Nr 7 – </w:t>
      </w:r>
      <w:r w:rsidRPr="008C3DDE">
        <w:rPr>
          <w:rFonts w:ascii="Cambria" w:hAnsi="Cambria" w:cs="Arial"/>
          <w:color w:val="000000"/>
        </w:rPr>
        <w:tab/>
        <w:t>Wzór wykazu robót budowlanych</w:t>
      </w:r>
      <w:r>
        <w:rPr>
          <w:rFonts w:ascii="Cambria" w:hAnsi="Cambria" w:cs="Arial"/>
          <w:color w:val="000000"/>
        </w:rPr>
        <w:t>.</w:t>
      </w:r>
    </w:p>
    <w:p w14:paraId="162A9BA4" w14:textId="34A628DC" w:rsidR="00837D27" w:rsidRDefault="00A37469" w:rsidP="00627C7D">
      <w:pPr>
        <w:spacing w:line="276" w:lineRule="auto"/>
        <w:ind w:left="2832" w:hanging="2832"/>
        <w:jc w:val="both"/>
        <w:rPr>
          <w:rFonts w:ascii="Cambria" w:hAnsi="Cambria" w:cs="Arial"/>
          <w:color w:val="000000"/>
        </w:rPr>
      </w:pPr>
      <w:r w:rsidRPr="008C3DDE">
        <w:rPr>
          <w:rFonts w:ascii="Cambria" w:hAnsi="Cambria" w:cs="Arial"/>
          <w:color w:val="000000"/>
        </w:rPr>
        <w:t xml:space="preserve">Załącznik Nr 8 – </w:t>
      </w:r>
      <w:r w:rsidRPr="008C3DDE">
        <w:rPr>
          <w:rFonts w:ascii="Cambria" w:hAnsi="Cambria" w:cs="Arial"/>
          <w:color w:val="000000"/>
        </w:rPr>
        <w:tab/>
        <w:t>Wzór wykazu osób</w:t>
      </w:r>
      <w:r w:rsidR="00212A54">
        <w:rPr>
          <w:rFonts w:ascii="Cambria" w:hAnsi="Cambria" w:cs="Arial"/>
          <w:color w:val="000000"/>
        </w:rPr>
        <w:t>.</w:t>
      </w:r>
    </w:p>
    <w:p w14:paraId="1D855803" w14:textId="1F8E3040" w:rsidR="0019245E" w:rsidRDefault="0019245E" w:rsidP="00627C7D">
      <w:pPr>
        <w:spacing w:line="276" w:lineRule="auto"/>
        <w:ind w:left="2832" w:hanging="2832"/>
        <w:jc w:val="both"/>
        <w:rPr>
          <w:rFonts w:asciiTheme="majorHAnsi" w:hAnsiTheme="majorHAnsi" w:cs="Arial"/>
          <w:color w:val="000000" w:themeColor="text1"/>
        </w:rPr>
      </w:pPr>
    </w:p>
    <w:p w14:paraId="03B20C4A" w14:textId="77777777" w:rsidR="0019245E" w:rsidRPr="00C6306E" w:rsidRDefault="0019245E" w:rsidP="00627C7D">
      <w:pPr>
        <w:spacing w:line="276" w:lineRule="auto"/>
        <w:ind w:left="2832" w:hanging="2832"/>
        <w:jc w:val="both"/>
        <w:rPr>
          <w:rFonts w:asciiTheme="majorHAnsi" w:hAnsiTheme="majorHAnsi" w:cs="Arial"/>
          <w:sz w:val="22"/>
          <w:szCs w:val="22"/>
        </w:rPr>
      </w:pPr>
    </w:p>
    <w:sectPr w:rsidR="0019245E" w:rsidRPr="00C6306E" w:rsidSect="00D30D6F">
      <w:headerReference w:type="even" r:id="rId42"/>
      <w:headerReference w:type="default" r:id="rId43"/>
      <w:footerReference w:type="even" r:id="rId44"/>
      <w:footerReference w:type="default" r:id="rId45"/>
      <w:headerReference w:type="first" r:id="rId46"/>
      <w:footerReference w:type="first" r:id="rId47"/>
      <w:pgSz w:w="11906" w:h="16838" w:code="9"/>
      <w:pgMar w:top="1179" w:right="1417" w:bottom="1417" w:left="1843" w:header="190" w:footer="1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3086" w14:textId="77777777" w:rsidR="006578B9" w:rsidRDefault="006578B9">
      <w:r>
        <w:separator/>
      </w:r>
    </w:p>
  </w:endnote>
  <w:endnote w:type="continuationSeparator" w:id="0">
    <w:p w14:paraId="3CCFA495" w14:textId="77777777" w:rsidR="006578B9" w:rsidRDefault="0065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altName w:val="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altName w:val="﷽﷽﷽﷽﷽﷽﷽﷽"/>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Neue">
    <w:altName w:val="﷽﷽﷽﷽﷽﷽﷽﷽w Roma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Archivo-Regular">
    <w:altName w:val="Cambria"/>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19C2" w14:textId="30DAB5A0" w:rsidR="00105A7C" w:rsidRDefault="00105A7C">
    <w:pPr>
      <w:pStyle w:val="Stopka"/>
      <w:jc w:val="center"/>
    </w:pPr>
    <w:r>
      <w:rPr>
        <w:noProof/>
      </w:rPr>
      <mc:AlternateContent>
        <mc:Choice Requires="wpg">
          <w:drawing>
            <wp:anchor distT="0" distB="0" distL="114300" distR="114300" simplePos="0" relativeHeight="251657216" behindDoc="0" locked="0" layoutInCell="1" allowOverlap="1" wp14:anchorId="1482CA5C" wp14:editId="18B347EB">
              <wp:simplePos x="0" y="0"/>
              <wp:positionH relativeFrom="column">
                <wp:posOffset>-868680</wp:posOffset>
              </wp:positionH>
              <wp:positionV relativeFrom="paragraph">
                <wp:posOffset>-240665</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2"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332E115" w14:textId="77777777" w:rsidR="00105A7C" w:rsidRDefault="00105A7C" w:rsidP="00C51DF4">
                            <w:pPr>
                              <w:widowControl w:val="0"/>
                              <w:rPr>
                                <w:rFonts w:ascii="Arial" w:hAnsi="Arial" w:cs="Arial"/>
                                <w:sz w:val="14"/>
                                <w:szCs w:val="14"/>
                              </w:rPr>
                            </w:pPr>
                          </w:p>
                          <w:p w14:paraId="21F1955C" w14:textId="77777777" w:rsidR="00105A7C" w:rsidRDefault="00105A7C"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105A7C" w:rsidRPr="00E11A36" w:rsidRDefault="00105A7C"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105A7C" w:rsidRPr="00E11A36" w:rsidRDefault="00105A7C"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105A7C" w:rsidRDefault="00105A7C"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105A7C" w:rsidRDefault="00105A7C"/>
                        </w:txbxContent>
                      </wps:txbx>
                      <wps:bodyPr rot="0" vert="horz" wrap="square" lIns="36576" tIns="36576" rIns="36576" bIns="36576" anchor="t" anchorCtr="0" upright="1">
                        <a:noAutofit/>
                      </wps:bodyPr>
                    </wps:wsp>
                    <wps:wsp>
                      <wps:cNvPr id="3"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7981F56" w14:textId="77777777" w:rsidR="00105A7C" w:rsidRDefault="00105A7C" w:rsidP="00C51DF4">
                            <w:pPr>
                              <w:widowControl w:val="0"/>
                              <w:rPr>
                                <w:rFonts w:ascii="Arial" w:hAnsi="Arial" w:cs="Arial"/>
                                <w:sz w:val="14"/>
                                <w:szCs w:val="14"/>
                              </w:rPr>
                            </w:pPr>
                          </w:p>
                          <w:p w14:paraId="21F71164" w14:textId="77777777" w:rsidR="00105A7C" w:rsidRPr="003074FC" w:rsidRDefault="00105A7C"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105A7C" w:rsidRPr="003074FC" w:rsidRDefault="00105A7C"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105A7C" w:rsidRPr="003074FC" w:rsidRDefault="00105A7C"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105A7C" w:rsidRPr="00BC0929" w:rsidRDefault="00105A7C"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82CA5C"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Bnavo2kRaTqkkel&#10;abHJHp168ciWNqjo6W0rI6MsQZWVgGVlIKkAggivwG1L4E/BC81G/u7v4N/Cq6urq9uri5ubj4ee&#10;EZ7i4uJ55JZp55pdHaSaaaRmkllkZnkdmd2LEklFf0x9HL+LxZ/17yP/ANKzA/GvF/8A3bJP+vuN&#10;/wDScKUv+FA/Aj/oinwk/wDDb+Dv/lNR/wAKB+BH/RFPhJ/4bfwd/wDKaiiv6gXT5f8AuM/E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" filled="f" stroked="f" strokecolor="#03c">
                <v:textbox inset="2.88pt,2.88pt,2.88pt,2.88pt">
                  <w:txbxContent>
                    <w:p w14:paraId="1332E115" w14:textId="77777777" w:rsidR="00105A7C" w:rsidRDefault="00105A7C" w:rsidP="00C51DF4">
                      <w:pPr>
                        <w:widowControl w:val="0"/>
                        <w:rPr>
                          <w:rFonts w:ascii="Arial" w:hAnsi="Arial" w:cs="Arial"/>
                          <w:sz w:val="14"/>
                          <w:szCs w:val="14"/>
                        </w:rPr>
                      </w:pPr>
                    </w:p>
                    <w:p w14:paraId="21F1955C" w14:textId="77777777" w:rsidR="00105A7C" w:rsidRDefault="00105A7C"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105A7C" w:rsidRPr="00E11A36" w:rsidRDefault="00105A7C"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105A7C" w:rsidRPr="00E11A36" w:rsidRDefault="00105A7C"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105A7C" w:rsidRDefault="00105A7C"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105A7C" w:rsidRDefault="00105A7C"/>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" filled="f" stroked="f" strokecolor="#03c">
                <v:textbox inset="2.88pt,2.88pt,2.88pt,2.88pt">
                  <w:txbxContent>
                    <w:p w14:paraId="77981F56" w14:textId="77777777" w:rsidR="00105A7C" w:rsidRDefault="00105A7C" w:rsidP="00C51DF4">
                      <w:pPr>
                        <w:widowControl w:val="0"/>
                        <w:rPr>
                          <w:rFonts w:ascii="Arial" w:hAnsi="Arial" w:cs="Arial"/>
                          <w:sz w:val="14"/>
                          <w:szCs w:val="14"/>
                        </w:rPr>
                      </w:pPr>
                    </w:p>
                    <w:p w14:paraId="21F71164" w14:textId="77777777" w:rsidR="00105A7C" w:rsidRPr="003074FC" w:rsidRDefault="00105A7C"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105A7C" w:rsidRPr="003074FC" w:rsidRDefault="00105A7C"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105A7C" w:rsidRPr="003074FC" w:rsidRDefault="00105A7C"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105A7C" w:rsidRPr="00BC0929" w:rsidRDefault="00105A7C"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899D72D" wp14:editId="04200FC2">
              <wp:simplePos x="0" y="0"/>
              <wp:positionH relativeFrom="column">
                <wp:posOffset>3234055</wp:posOffset>
              </wp:positionH>
              <wp:positionV relativeFrom="paragraph">
                <wp:posOffset>-193040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77E48292" w14:textId="77777777" w:rsidR="00105A7C" w:rsidRPr="00FD3B32" w:rsidRDefault="00105A7C"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105A7C" w:rsidRPr="00FD3B32" w:rsidRDefault="00105A7C"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105A7C" w:rsidRDefault="00105A7C" w:rsidP="00C51DF4">
                          <w:pPr>
                            <w:pStyle w:val="Stopka"/>
                          </w:pPr>
                        </w:p>
                        <w:p w14:paraId="56B8FE84" w14:textId="77777777" w:rsidR="00105A7C" w:rsidRDefault="00105A7C"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9D72D"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77E48292" w14:textId="77777777" w:rsidR="00105A7C" w:rsidRPr="00FD3B32" w:rsidRDefault="00105A7C"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105A7C" w:rsidRPr="00FD3B32" w:rsidRDefault="00105A7C"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105A7C" w:rsidRDefault="00105A7C" w:rsidP="00C51DF4">
                    <w:pPr>
                      <w:pStyle w:val="Stopka"/>
                    </w:pPr>
                  </w:p>
                  <w:p w14:paraId="56B8FE84" w14:textId="77777777" w:rsidR="00105A7C" w:rsidRDefault="00105A7C"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54DC297A" w14:textId="77777777" w:rsidR="00105A7C" w:rsidRDefault="00105A7C"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17DE" w14:textId="13EC7364" w:rsidR="00105A7C" w:rsidRPr="00BA303A" w:rsidRDefault="00105A7C"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4</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46</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301F" w14:textId="7D85BAA6" w:rsidR="00105A7C" w:rsidRPr="00BA303A" w:rsidRDefault="00105A7C"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46</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98C79" w14:textId="77777777" w:rsidR="006578B9" w:rsidRDefault="006578B9">
      <w:r>
        <w:separator/>
      </w:r>
    </w:p>
  </w:footnote>
  <w:footnote w:type="continuationSeparator" w:id="0">
    <w:p w14:paraId="09469483" w14:textId="77777777" w:rsidR="006578B9" w:rsidRDefault="00657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A139" w14:textId="77777777" w:rsidR="00105A7C" w:rsidRDefault="00105A7C">
    <w:pPr>
      <w:pStyle w:val="Nagwek"/>
    </w:pPr>
    <w:r>
      <w:rPr>
        <w:noProof/>
      </w:rPr>
      <w:drawing>
        <wp:inline distT="0" distB="0" distL="0" distR="0" wp14:anchorId="50393A46" wp14:editId="3E7D7243">
          <wp:extent cx="6212840" cy="697865"/>
          <wp:effectExtent l="19050" t="0" r="0" b="0"/>
          <wp:docPr id="1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7592" w14:textId="77777777" w:rsidR="000C04C0" w:rsidRDefault="000C04C0" w:rsidP="000C04C0">
    <w:pPr>
      <w:pStyle w:val="Nagwek"/>
      <w:rPr>
        <w:sz w:val="22"/>
      </w:rPr>
    </w:pPr>
    <w:r w:rsidRPr="003C0749">
      <w:rPr>
        <w:noProof/>
      </w:rPr>
      <w:drawing>
        <wp:inline distT="0" distB="0" distL="0" distR="0" wp14:anchorId="6E160592" wp14:editId="5DE0B6A9">
          <wp:extent cx="5758180" cy="1068070"/>
          <wp:effectExtent l="0" t="0" r="0" b="0"/>
          <wp:docPr id="6" name="Obraz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1068070"/>
                  </a:xfrm>
                  <a:prstGeom prst="rect">
                    <a:avLst/>
                  </a:prstGeom>
                  <a:noFill/>
                  <a:ln>
                    <a:noFill/>
                  </a:ln>
                </pic:spPr>
              </pic:pic>
            </a:graphicData>
          </a:graphic>
        </wp:inline>
      </w:drawing>
    </w:r>
  </w:p>
  <w:p w14:paraId="25071AD6" w14:textId="77777777" w:rsidR="000C04C0" w:rsidRPr="000C04C0" w:rsidRDefault="000C04C0" w:rsidP="000C04C0">
    <w:pPr>
      <w:pStyle w:val="Nagwek"/>
      <w:spacing w:line="276" w:lineRule="auto"/>
      <w:jc w:val="center"/>
      <w:rPr>
        <w:rFonts w:ascii="Cambria" w:hAnsi="Cambria"/>
        <w:bCs/>
        <w:color w:val="000000"/>
        <w:sz w:val="10"/>
        <w:szCs w:val="10"/>
      </w:rPr>
    </w:pPr>
  </w:p>
  <w:p w14:paraId="1C9D5172" w14:textId="4C739CC8" w:rsidR="000C04C0" w:rsidRDefault="000C04C0" w:rsidP="000C04C0">
    <w:pPr>
      <w:pStyle w:val="Nagwek"/>
      <w:spacing w:line="276" w:lineRule="auto"/>
      <w:jc w:val="center"/>
      <w:rPr>
        <w:rFonts w:ascii="Cambria" w:hAnsi="Cambria"/>
        <w:bCs/>
        <w:color w:val="000000"/>
        <w:sz w:val="18"/>
        <w:szCs w:val="18"/>
      </w:rPr>
    </w:pPr>
    <w:r>
      <w:rPr>
        <w:rFonts w:ascii="Cambria" w:hAnsi="Cambria"/>
        <w:bCs/>
        <w:color w:val="000000"/>
        <w:sz w:val="18"/>
        <w:szCs w:val="18"/>
      </w:rPr>
      <w:t xml:space="preserve">Projekt współfinansowany ze </w:t>
    </w:r>
    <w:r>
      <w:rPr>
        <w:rFonts w:ascii="Cambria" w:hAnsi="Cambria"/>
        <w:color w:val="000000"/>
        <w:sz w:val="18"/>
        <w:szCs w:val="18"/>
      </w:rPr>
      <w:t>ś</w:t>
    </w:r>
    <w:r>
      <w:rPr>
        <w:rFonts w:ascii="Cambria" w:hAnsi="Cambria"/>
        <w:bCs/>
        <w:color w:val="000000"/>
        <w:sz w:val="18"/>
        <w:szCs w:val="18"/>
      </w:rPr>
      <w:t>rodków Europejskiego Funduszu Rozwoju Regionalnego w ramach Regionalnego Programu Operacyjnego Województwa Lubelskiego na lata 2014-2020</w:t>
    </w:r>
  </w:p>
  <w:p w14:paraId="0A5276B5" w14:textId="77777777" w:rsidR="003D2645" w:rsidRDefault="003D2645" w:rsidP="000C04C0">
    <w:pPr>
      <w:pStyle w:val="Nagwek"/>
      <w:spacing w:line="276" w:lineRule="auto"/>
      <w:jc w:val="center"/>
      <w:rPr>
        <w:rFonts w:ascii="Cambria" w:hAnsi="Cambria"/>
        <w:bCs/>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8DE1" w14:textId="77777777" w:rsidR="000C04C0" w:rsidRDefault="000C04C0" w:rsidP="000C04C0">
    <w:pPr>
      <w:pStyle w:val="Nagwek"/>
      <w:rPr>
        <w:sz w:val="22"/>
      </w:rPr>
    </w:pPr>
    <w:r w:rsidRPr="003C0749">
      <w:rPr>
        <w:noProof/>
      </w:rPr>
      <w:drawing>
        <wp:inline distT="0" distB="0" distL="0" distR="0" wp14:anchorId="69AA72D8" wp14:editId="4B04AC33">
          <wp:extent cx="5758180" cy="1068070"/>
          <wp:effectExtent l="0" t="0" r="0" b="0"/>
          <wp:docPr id="4"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1068070"/>
                  </a:xfrm>
                  <a:prstGeom prst="rect">
                    <a:avLst/>
                  </a:prstGeom>
                  <a:noFill/>
                  <a:ln>
                    <a:noFill/>
                  </a:ln>
                </pic:spPr>
              </pic:pic>
            </a:graphicData>
          </a:graphic>
        </wp:inline>
      </w:drawing>
    </w:r>
  </w:p>
  <w:p w14:paraId="16EBFA91" w14:textId="77777777" w:rsidR="000C04C0" w:rsidRPr="000C04C0" w:rsidRDefault="000C04C0" w:rsidP="000C04C0">
    <w:pPr>
      <w:pStyle w:val="Nagwek"/>
      <w:spacing w:line="276" w:lineRule="auto"/>
      <w:jc w:val="center"/>
      <w:rPr>
        <w:rFonts w:ascii="Cambria" w:hAnsi="Cambria"/>
        <w:bCs/>
        <w:color w:val="000000"/>
        <w:sz w:val="10"/>
        <w:szCs w:val="10"/>
      </w:rPr>
    </w:pPr>
  </w:p>
  <w:p w14:paraId="5A1ECED9" w14:textId="1D5D1499" w:rsidR="000C04C0" w:rsidRDefault="000C04C0" w:rsidP="000C04C0">
    <w:pPr>
      <w:pStyle w:val="Nagwek"/>
      <w:spacing w:line="276" w:lineRule="auto"/>
      <w:jc w:val="center"/>
      <w:rPr>
        <w:rFonts w:ascii="Cambria" w:hAnsi="Cambria"/>
        <w:bCs/>
        <w:color w:val="000000"/>
        <w:sz w:val="18"/>
        <w:szCs w:val="18"/>
      </w:rPr>
    </w:pPr>
    <w:r>
      <w:rPr>
        <w:rFonts w:ascii="Cambria" w:hAnsi="Cambria"/>
        <w:bCs/>
        <w:color w:val="000000"/>
        <w:sz w:val="18"/>
        <w:szCs w:val="18"/>
      </w:rPr>
      <w:t xml:space="preserve">Projekt współfinansowany ze </w:t>
    </w:r>
    <w:r>
      <w:rPr>
        <w:rFonts w:ascii="Cambria" w:hAnsi="Cambria"/>
        <w:color w:val="000000"/>
        <w:sz w:val="18"/>
        <w:szCs w:val="18"/>
      </w:rPr>
      <w:t>ś</w:t>
    </w:r>
    <w:r>
      <w:rPr>
        <w:rFonts w:ascii="Cambria" w:hAnsi="Cambria"/>
        <w:bCs/>
        <w:color w:val="000000"/>
        <w:sz w:val="18"/>
        <w:szCs w:val="18"/>
      </w:rPr>
      <w:t>rodków Europejskiego Funduszu Rozwoju Regionalnego w ramach Regionalnego Programu Operacyjnego Województwa Lubelskiego na lata 2014-2020</w:t>
    </w:r>
  </w:p>
  <w:p w14:paraId="6AF23A10" w14:textId="77777777" w:rsidR="000C04C0" w:rsidRPr="00410530" w:rsidRDefault="000C04C0" w:rsidP="000C04C0">
    <w:pPr>
      <w:pStyle w:val="Nagwek"/>
      <w:spacing w:line="276" w:lineRule="auto"/>
      <w:jc w:val="center"/>
      <w:rPr>
        <w:rFonts w:ascii="Cambria" w:hAnsi="Cambria"/>
        <w:bCs/>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2B45141"/>
    <w:multiLevelType w:val="multilevel"/>
    <w:tmpl w:val="C2C44F2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EC1F7B"/>
    <w:multiLevelType w:val="hybridMultilevel"/>
    <w:tmpl w:val="01CEB614"/>
    <w:lvl w:ilvl="0" w:tplc="AE7428F8">
      <w:start w:val="1"/>
      <w:numFmt w:val="decimal"/>
      <w:lvlText w:val="%1)"/>
      <w:lvlJc w:val="left"/>
      <w:pPr>
        <w:ind w:left="1004" w:hanging="360"/>
      </w:pPr>
      <w:rPr>
        <w:rFonts w:ascii="Cambria" w:hAnsi="Cambria" w:hint="default"/>
        <w:b/>
        <w:i w:val="0"/>
        <w:sz w:val="24"/>
        <w:szCs w:val="24"/>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B6A20D7"/>
    <w:multiLevelType w:val="hybridMultilevel"/>
    <w:tmpl w:val="FF38BAB8"/>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E481FE5"/>
    <w:multiLevelType w:val="hybridMultilevel"/>
    <w:tmpl w:val="AF0865B6"/>
    <w:lvl w:ilvl="0" w:tplc="D944B23E">
      <w:start w:val="1"/>
      <w:numFmt w:val="bullet"/>
      <w:lvlText w:val="−"/>
      <w:lvlJc w:val="left"/>
      <w:pPr>
        <w:ind w:left="1996" w:hanging="360"/>
      </w:pPr>
      <w:rPr>
        <w:rFonts w:ascii="Times New Roman" w:hAnsi="Times New Roman" w:cs="Times New Roman"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2476472"/>
    <w:multiLevelType w:val="hybridMultilevel"/>
    <w:tmpl w:val="4FE6B79A"/>
    <w:lvl w:ilvl="0" w:tplc="D944B23E">
      <w:start w:val="1"/>
      <w:numFmt w:val="bullet"/>
      <w:lvlText w:val="−"/>
      <w:lvlJc w:val="left"/>
      <w:pPr>
        <w:ind w:left="1996" w:hanging="360"/>
      </w:pPr>
      <w:rPr>
        <w:rFonts w:ascii="Times New Roman" w:hAnsi="Times New Roman" w:cs="Times New Roman"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6"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4365A94"/>
    <w:multiLevelType w:val="hybridMultilevel"/>
    <w:tmpl w:val="5418A66A"/>
    <w:lvl w:ilvl="0" w:tplc="D944B23E">
      <w:start w:val="1"/>
      <w:numFmt w:val="bullet"/>
      <w:lvlText w:val="−"/>
      <w:lvlJc w:val="left"/>
      <w:pPr>
        <w:ind w:left="1996" w:hanging="360"/>
      </w:pPr>
      <w:rPr>
        <w:rFonts w:ascii="Times New Roman" w:hAnsi="Times New Roman" w:cs="Times New Roman"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4E5275"/>
    <w:multiLevelType w:val="hybridMultilevel"/>
    <w:tmpl w:val="CB44696E"/>
    <w:lvl w:ilvl="0" w:tplc="041639CC">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2"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5A32298"/>
    <w:multiLevelType w:val="hybridMultilevel"/>
    <w:tmpl w:val="DAD6D6A8"/>
    <w:lvl w:ilvl="0" w:tplc="47D06980">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4"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5" w15:restartNumberingAfterBreak="0">
    <w:nsid w:val="276742D5"/>
    <w:multiLevelType w:val="hybridMultilevel"/>
    <w:tmpl w:val="C492AEF4"/>
    <w:lvl w:ilvl="0" w:tplc="DF880AC0">
      <w:start w:val="1"/>
      <w:numFmt w:val="decimal"/>
      <w:lvlText w:val="%1)"/>
      <w:lvlJc w:val="left"/>
      <w:pPr>
        <w:ind w:left="720" w:hanging="360"/>
      </w:pPr>
      <w:rPr>
        <w:b w:val="0"/>
        <w:i/>
        <w:color w:val="000000" w:themeColor="text1"/>
        <w:sz w:val="24"/>
        <w:szCs w:val="24"/>
      </w:rPr>
    </w:lvl>
    <w:lvl w:ilvl="1" w:tplc="644664F2">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9753A40"/>
    <w:multiLevelType w:val="hybridMultilevel"/>
    <w:tmpl w:val="04CA1CFC"/>
    <w:lvl w:ilvl="0" w:tplc="5A108674">
      <w:start w:val="1"/>
      <w:numFmt w:val="lowerLetter"/>
      <w:lvlText w:val="%1)"/>
      <w:lvlJc w:val="left"/>
      <w:pPr>
        <w:ind w:left="1353" w:hanging="360"/>
      </w:pPr>
      <w:rPr>
        <w:rFonts w:cs="Times New Roman"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31" w15:restartNumberingAfterBreak="0">
    <w:nsid w:val="2E7F6B26"/>
    <w:multiLevelType w:val="multilevel"/>
    <w:tmpl w:val="E1CCD24E"/>
    <w:lvl w:ilvl="0">
      <w:start w:val="6"/>
      <w:numFmt w:val="decimal"/>
      <w:lvlText w:val="%1"/>
      <w:lvlJc w:val="left"/>
      <w:pPr>
        <w:ind w:left="520" w:hanging="520"/>
      </w:pPr>
      <w:rPr>
        <w:rFonts w:hint="default"/>
      </w:rPr>
    </w:lvl>
    <w:lvl w:ilvl="1">
      <w:start w:val="1"/>
      <w:numFmt w:val="decimal"/>
      <w:lvlText w:val="%1.%2"/>
      <w:lvlJc w:val="left"/>
      <w:pPr>
        <w:ind w:left="875" w:hanging="5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32" w15:restartNumberingAfterBreak="0">
    <w:nsid w:val="31832083"/>
    <w:multiLevelType w:val="hybridMultilevel"/>
    <w:tmpl w:val="74729CC8"/>
    <w:lvl w:ilvl="0" w:tplc="F5FE9C8A">
      <w:start w:val="1"/>
      <w:numFmt w:val="decimal"/>
      <w:lvlText w:val="%1)"/>
      <w:lvlJc w:val="left"/>
      <w:pPr>
        <w:ind w:left="1713" w:hanging="360"/>
      </w:pPr>
      <w:rPr>
        <w:rFonts w:ascii="Cambria" w:eastAsia="SimSun" w:hAnsi="Cambria" w:cs="Helvetica"/>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15:restartNumberingAfterBreak="0">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6616A25"/>
    <w:multiLevelType w:val="hybridMultilevel"/>
    <w:tmpl w:val="BD28452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7" w15:restartNumberingAfterBreak="0">
    <w:nsid w:val="3CDA453D"/>
    <w:multiLevelType w:val="multilevel"/>
    <w:tmpl w:val="1E3AD820"/>
    <w:lvl w:ilvl="0">
      <w:start w:val="14"/>
      <w:numFmt w:val="decimal"/>
      <w:lvlText w:val="%1"/>
      <w:lvlJc w:val="left"/>
      <w:pPr>
        <w:ind w:left="372" w:hanging="372"/>
      </w:pPr>
      <w:rPr>
        <w:rFonts w:hint="default"/>
      </w:rPr>
    </w:lvl>
    <w:lvl w:ilvl="1">
      <w:start w:val="1"/>
      <w:numFmt w:val="decimal"/>
      <w:lvlText w:val="%1.%2"/>
      <w:lvlJc w:val="left"/>
      <w:pPr>
        <w:ind w:left="732" w:hanging="372"/>
      </w:pPr>
      <w:rPr>
        <w:rFonts w:asciiTheme="majorHAnsi" w:hAnsiTheme="majorHAnsi" w:hint="default"/>
        <w:b/>
        <w:bCs/>
        <w:i w:val="0"/>
        <w:iCs w:val="0"/>
        <w:sz w:val="24"/>
        <w:szCs w:val="24"/>
      </w:rPr>
    </w:lvl>
    <w:lvl w:ilvl="2">
      <w:start w:val="1"/>
      <w:numFmt w:val="decimal"/>
      <w:lvlText w:val="%1.%2.%3"/>
      <w:lvlJc w:val="left"/>
      <w:pPr>
        <w:ind w:left="1440" w:hanging="720"/>
      </w:pPr>
      <w:rPr>
        <w:rFonts w:hint="default"/>
        <w:b/>
        <w:bCs/>
        <w:i w:val="0"/>
        <w:iCs w:val="0"/>
      </w:rPr>
    </w:lvl>
    <w:lvl w:ilvl="3">
      <w:start w:val="1"/>
      <w:numFmt w:val="decimal"/>
      <w:lvlText w:val="%1.%2.%3.%4"/>
      <w:lvlJc w:val="left"/>
      <w:pPr>
        <w:ind w:left="1800" w:hanging="720"/>
      </w:pPr>
      <w:rPr>
        <w:rFonts w:hint="default"/>
        <w:b/>
        <w:bCs/>
        <w:i w:val="0"/>
        <w:iCs w:val="0"/>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CDF0544"/>
    <w:multiLevelType w:val="multilevel"/>
    <w:tmpl w:val="5838D13A"/>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3DCF6BA5"/>
    <w:multiLevelType w:val="hybridMultilevel"/>
    <w:tmpl w:val="1DEE8126"/>
    <w:lvl w:ilvl="0" w:tplc="FB8A7182">
      <w:start w:val="2"/>
      <w:numFmt w:val="decimal"/>
      <w:lvlText w:val="%1)"/>
      <w:lvlJc w:val="left"/>
      <w:pPr>
        <w:ind w:left="720" w:hanging="360"/>
      </w:pPr>
      <w:rPr>
        <w:rFonts w:asciiTheme="majorHAnsi" w:hAnsiTheme="maj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08C0496"/>
    <w:multiLevelType w:val="hybridMultilevel"/>
    <w:tmpl w:val="6582861C"/>
    <w:lvl w:ilvl="0" w:tplc="9526529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4" w15:restartNumberingAfterBreak="0">
    <w:nsid w:val="43EA3215"/>
    <w:multiLevelType w:val="hybridMultilevel"/>
    <w:tmpl w:val="74729CC8"/>
    <w:lvl w:ilvl="0" w:tplc="F5FE9C8A">
      <w:start w:val="1"/>
      <w:numFmt w:val="decimal"/>
      <w:lvlText w:val="%1)"/>
      <w:lvlJc w:val="left"/>
      <w:pPr>
        <w:ind w:left="1713" w:hanging="360"/>
      </w:pPr>
      <w:rPr>
        <w:rFonts w:ascii="Cambria" w:eastAsia="SimSun" w:hAnsi="Cambria" w:cs="Helvetica"/>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5" w15:restartNumberingAfterBreak="0">
    <w:nsid w:val="4551072F"/>
    <w:multiLevelType w:val="multilevel"/>
    <w:tmpl w:val="CB3444F0"/>
    <w:lvl w:ilvl="0">
      <w:start w:val="24"/>
      <w:numFmt w:val="decimal"/>
      <w:lvlText w:val="%1."/>
      <w:lvlJc w:val="left"/>
      <w:pPr>
        <w:ind w:left="500" w:hanging="5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5C60D90"/>
    <w:multiLevelType w:val="multilevel"/>
    <w:tmpl w:val="3E384A5E"/>
    <w:lvl w:ilvl="0">
      <w:start w:val="17"/>
      <w:numFmt w:val="decimal"/>
      <w:lvlText w:val="%1."/>
      <w:lvlJc w:val="left"/>
      <w:pPr>
        <w:ind w:left="500" w:hanging="50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8" w15:restartNumberingAfterBreak="0">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4F2B5882"/>
    <w:multiLevelType w:val="hybridMultilevel"/>
    <w:tmpl w:val="49C43F4C"/>
    <w:lvl w:ilvl="0" w:tplc="C1E4E502">
      <w:start w:val="1"/>
      <w:numFmt w:val="lowerLetter"/>
      <w:lvlText w:val="%1)"/>
      <w:lvlJc w:val="left"/>
      <w:pPr>
        <w:ind w:left="720" w:hanging="360"/>
      </w:pPr>
      <w:rPr>
        <w:rFonts w:asciiTheme="majorHAnsi" w:hAnsiTheme="majorHAnsi"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15:restartNumberingAfterBreak="0">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2" w15:restartNumberingAfterBreak="0">
    <w:nsid w:val="5AA70930"/>
    <w:multiLevelType w:val="hybridMultilevel"/>
    <w:tmpl w:val="B928E178"/>
    <w:lvl w:ilvl="0" w:tplc="78EED576">
      <w:start w:val="1"/>
      <w:numFmt w:val="lowerLetter"/>
      <w:lvlText w:val="%1)"/>
      <w:lvlJc w:val="left"/>
      <w:pPr>
        <w:ind w:left="1429" w:hanging="360"/>
      </w:pPr>
      <w:rPr>
        <w:rFonts w:asciiTheme="majorHAnsi" w:hAnsiTheme="maj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4"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6" w15:restartNumberingAfterBreak="0">
    <w:nsid w:val="5E3730AB"/>
    <w:multiLevelType w:val="multilevel"/>
    <w:tmpl w:val="3A649DDA"/>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val="0"/>
        <w:bCs/>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7"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60A734C0"/>
    <w:multiLevelType w:val="multilevel"/>
    <w:tmpl w:val="C4940B9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0" w15:restartNumberingAfterBreak="0">
    <w:nsid w:val="63AF797F"/>
    <w:multiLevelType w:val="hybridMultilevel"/>
    <w:tmpl w:val="A41647B8"/>
    <w:lvl w:ilvl="0" w:tplc="04150011">
      <w:start w:val="1"/>
      <w:numFmt w:val="decimal"/>
      <w:lvlText w:val="%1)"/>
      <w:lvlJc w:val="left"/>
      <w:pPr>
        <w:ind w:left="1440" w:hanging="360"/>
      </w:pPr>
    </w:lvl>
    <w:lvl w:ilvl="1" w:tplc="D944B23E">
      <w:start w:val="1"/>
      <w:numFmt w:val="bullet"/>
      <w:lvlText w:val="−"/>
      <w:lvlJc w:val="left"/>
      <w:pPr>
        <w:ind w:left="1713" w:hanging="360"/>
      </w:pPr>
      <w:rPr>
        <w:rFonts w:ascii="Times New Roman" w:hAnsi="Times New Roman" w:cs="Times New Roman" w:hint="default"/>
        <w:b/>
        <w:bCs/>
        <w:i w:val="0"/>
        <w:iCs w:val="0"/>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2"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63" w15:restartNumberingAfterBreak="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B126554"/>
    <w:multiLevelType w:val="multilevel"/>
    <w:tmpl w:val="1E9207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B1C7080"/>
    <w:multiLevelType w:val="hybridMultilevel"/>
    <w:tmpl w:val="CB44696E"/>
    <w:lvl w:ilvl="0" w:tplc="041639CC">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6"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7" w15:restartNumberingAfterBreak="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68"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70" w15:restartNumberingAfterBreak="0">
    <w:nsid w:val="7093138B"/>
    <w:multiLevelType w:val="hybridMultilevel"/>
    <w:tmpl w:val="74729CC8"/>
    <w:lvl w:ilvl="0" w:tplc="F5FE9C8A">
      <w:start w:val="1"/>
      <w:numFmt w:val="decimal"/>
      <w:lvlText w:val="%1)"/>
      <w:lvlJc w:val="left"/>
      <w:pPr>
        <w:ind w:left="1713" w:hanging="360"/>
      </w:pPr>
      <w:rPr>
        <w:rFonts w:ascii="Cambria" w:eastAsia="SimSun" w:hAnsi="Cambria" w:cs="Helvetica"/>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1" w15:restartNumberingAfterBreak="0">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3" w15:restartNumberingAfterBreak="0">
    <w:nsid w:val="78366FD8"/>
    <w:multiLevelType w:val="hybridMultilevel"/>
    <w:tmpl w:val="6C60F654"/>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1">
      <w:start w:val="1"/>
      <w:numFmt w:val="decimal"/>
      <w:lvlText w:val="%3)"/>
      <w:lvlJc w:val="left"/>
      <w:pPr>
        <w:ind w:left="2907" w:hanging="36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74"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5"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76" w15:restartNumberingAfterBreak="0">
    <w:nsid w:val="7DC07B1B"/>
    <w:multiLevelType w:val="multilevel"/>
    <w:tmpl w:val="4B72CDCC"/>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7" w15:restartNumberingAfterBreak="0">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720"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num w:numId="1">
    <w:abstractNumId w:val="56"/>
  </w:num>
  <w:num w:numId="2">
    <w:abstractNumId w:val="43"/>
  </w:num>
  <w:num w:numId="3">
    <w:abstractNumId w:val="10"/>
  </w:num>
  <w:num w:numId="4">
    <w:abstractNumId w:val="3"/>
  </w:num>
  <w:num w:numId="5">
    <w:abstractNumId w:val="75"/>
  </w:num>
  <w:num w:numId="6">
    <w:abstractNumId w:val="66"/>
  </w:num>
  <w:num w:numId="7">
    <w:abstractNumId w:val="67"/>
  </w:num>
  <w:num w:numId="8">
    <w:abstractNumId w:val="69"/>
  </w:num>
  <w:num w:numId="9">
    <w:abstractNumId w:val="62"/>
  </w:num>
  <w:num w:numId="10">
    <w:abstractNumId w:val="61"/>
  </w:num>
  <w:num w:numId="11">
    <w:abstractNumId w:val="26"/>
  </w:num>
  <w:num w:numId="12">
    <w:abstractNumId w:val="76"/>
  </w:num>
  <w:num w:numId="13">
    <w:abstractNumId w:val="4"/>
  </w:num>
  <w:num w:numId="14">
    <w:abstractNumId w:val="50"/>
  </w:num>
  <w:num w:numId="15">
    <w:abstractNumId w:val="0"/>
  </w:num>
  <w:num w:numId="16">
    <w:abstractNumId w:val="22"/>
  </w:num>
  <w:num w:numId="17">
    <w:abstractNumId w:val="27"/>
  </w:num>
  <w:num w:numId="18">
    <w:abstractNumId w:val="41"/>
  </w:num>
  <w:num w:numId="19">
    <w:abstractNumId w:val="54"/>
  </w:num>
  <w:num w:numId="20">
    <w:abstractNumId w:val="14"/>
  </w:num>
  <w:num w:numId="21">
    <w:abstractNumId w:val="34"/>
  </w:num>
  <w:num w:numId="22">
    <w:abstractNumId w:val="68"/>
  </w:num>
  <w:num w:numId="23">
    <w:abstractNumId w:val="20"/>
  </w:num>
  <w:num w:numId="24">
    <w:abstractNumId w:val="5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40"/>
  </w:num>
  <w:num w:numId="31">
    <w:abstractNumId w:val="35"/>
  </w:num>
  <w:num w:numId="32">
    <w:abstractNumId w:val="38"/>
  </w:num>
  <w:num w:numId="33">
    <w:abstractNumId w:val="47"/>
  </w:num>
  <w:num w:numId="34">
    <w:abstractNumId w:val="30"/>
  </w:num>
  <w:num w:numId="35">
    <w:abstractNumId w:val="52"/>
  </w:num>
  <w:num w:numId="36">
    <w:abstractNumId w:val="12"/>
  </w:num>
  <w:num w:numId="37">
    <w:abstractNumId w:val="51"/>
  </w:num>
  <w:num w:numId="38">
    <w:abstractNumId w:val="17"/>
  </w:num>
  <w:num w:numId="39">
    <w:abstractNumId w:val="63"/>
  </w:num>
  <w:num w:numId="40">
    <w:abstractNumId w:val="13"/>
  </w:num>
  <w:num w:numId="41">
    <w:abstractNumId w:val="2"/>
  </w:num>
  <w:num w:numId="42">
    <w:abstractNumId w:val="72"/>
  </w:num>
  <w:num w:numId="43">
    <w:abstractNumId w:val="18"/>
  </w:num>
  <w:num w:numId="44">
    <w:abstractNumId w:val="16"/>
  </w:num>
  <w:num w:numId="45">
    <w:abstractNumId w:val="48"/>
  </w:num>
  <w:num w:numId="46">
    <w:abstractNumId w:val="9"/>
  </w:num>
  <w:num w:numId="47">
    <w:abstractNumId w:val="29"/>
  </w:num>
  <w:num w:numId="48">
    <w:abstractNumId w:val="7"/>
  </w:num>
  <w:num w:numId="49">
    <w:abstractNumId w:val="53"/>
  </w:num>
  <w:num w:numId="50">
    <w:abstractNumId w:val="64"/>
  </w:num>
  <w:num w:numId="51">
    <w:abstractNumId w:val="5"/>
  </w:num>
  <w:num w:numId="52">
    <w:abstractNumId w:val="25"/>
  </w:num>
  <w:num w:numId="53">
    <w:abstractNumId w:val="39"/>
  </w:num>
  <w:num w:numId="54">
    <w:abstractNumId w:val="49"/>
  </w:num>
  <w:num w:numId="55">
    <w:abstractNumId w:val="46"/>
  </w:num>
  <w:num w:numId="56">
    <w:abstractNumId w:val="57"/>
  </w:num>
  <w:num w:numId="57">
    <w:abstractNumId w:val="71"/>
  </w:num>
  <w:num w:numId="58">
    <w:abstractNumId w:val="77"/>
  </w:num>
  <w:num w:numId="59">
    <w:abstractNumId w:val="31"/>
  </w:num>
  <w:num w:numId="60">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num>
  <w:num w:numId="62">
    <w:abstractNumId w:val="65"/>
  </w:num>
  <w:num w:numId="63">
    <w:abstractNumId w:val="21"/>
  </w:num>
  <w:num w:numId="64">
    <w:abstractNumId w:val="55"/>
  </w:num>
  <w:num w:numId="65">
    <w:abstractNumId w:val="44"/>
  </w:num>
  <w:num w:numId="66">
    <w:abstractNumId w:val="32"/>
  </w:num>
  <w:num w:numId="67">
    <w:abstractNumId w:val="1"/>
  </w:num>
  <w:num w:numId="68">
    <w:abstractNumId w:val="70"/>
  </w:num>
  <w:num w:numId="69">
    <w:abstractNumId w:val="8"/>
  </w:num>
  <w:num w:numId="70">
    <w:abstractNumId w:val="19"/>
  </w:num>
  <w:num w:numId="71">
    <w:abstractNumId w:val="11"/>
  </w:num>
  <w:num w:numId="72">
    <w:abstractNumId w:val="45"/>
  </w:num>
  <w:num w:numId="73">
    <w:abstractNumId w:val="6"/>
  </w:num>
  <w:num w:numId="74">
    <w:abstractNumId w:val="23"/>
  </w:num>
  <w:num w:numId="75">
    <w:abstractNumId w:val="59"/>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8"/>
  </w:num>
  <w:num w:numId="78">
    <w:abstractNumId w:val="73"/>
  </w:num>
  <w:num w:numId="79">
    <w:abstractNumId w:val="37"/>
  </w:num>
  <w:num w:numId="80">
    <w:abstractNumId w:val="60"/>
  </w:num>
  <w:num w:numId="81">
    <w:abstractNumId w:val="3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203"/>
    <w:rsid w:val="00000149"/>
    <w:rsid w:val="00001063"/>
    <w:rsid w:val="000020EC"/>
    <w:rsid w:val="00003D4E"/>
    <w:rsid w:val="00004C0C"/>
    <w:rsid w:val="0000536E"/>
    <w:rsid w:val="00006522"/>
    <w:rsid w:val="00006CFD"/>
    <w:rsid w:val="00007ED0"/>
    <w:rsid w:val="0001078C"/>
    <w:rsid w:val="00010A7D"/>
    <w:rsid w:val="00010EE1"/>
    <w:rsid w:val="0001154E"/>
    <w:rsid w:val="00011F27"/>
    <w:rsid w:val="00013887"/>
    <w:rsid w:val="00013A6C"/>
    <w:rsid w:val="00013FC0"/>
    <w:rsid w:val="0001434F"/>
    <w:rsid w:val="00015284"/>
    <w:rsid w:val="00015C4B"/>
    <w:rsid w:val="00016924"/>
    <w:rsid w:val="0002090A"/>
    <w:rsid w:val="00021081"/>
    <w:rsid w:val="00021523"/>
    <w:rsid w:val="00021A3E"/>
    <w:rsid w:val="00021F30"/>
    <w:rsid w:val="00022109"/>
    <w:rsid w:val="0002282B"/>
    <w:rsid w:val="00023085"/>
    <w:rsid w:val="00023E79"/>
    <w:rsid w:val="0002415B"/>
    <w:rsid w:val="00024CCF"/>
    <w:rsid w:val="00024F66"/>
    <w:rsid w:val="0002688A"/>
    <w:rsid w:val="00030DAF"/>
    <w:rsid w:val="00030F46"/>
    <w:rsid w:val="00033493"/>
    <w:rsid w:val="00034207"/>
    <w:rsid w:val="00034691"/>
    <w:rsid w:val="00034AF2"/>
    <w:rsid w:val="000367B8"/>
    <w:rsid w:val="000405D0"/>
    <w:rsid w:val="0004152D"/>
    <w:rsid w:val="00041710"/>
    <w:rsid w:val="00041821"/>
    <w:rsid w:val="00042459"/>
    <w:rsid w:val="0004247C"/>
    <w:rsid w:val="00042AD1"/>
    <w:rsid w:val="000433DF"/>
    <w:rsid w:val="00043711"/>
    <w:rsid w:val="00043A6D"/>
    <w:rsid w:val="00043E66"/>
    <w:rsid w:val="00046E0F"/>
    <w:rsid w:val="000471DF"/>
    <w:rsid w:val="00047790"/>
    <w:rsid w:val="0005001B"/>
    <w:rsid w:val="00050991"/>
    <w:rsid w:val="00050B4B"/>
    <w:rsid w:val="00052486"/>
    <w:rsid w:val="00052812"/>
    <w:rsid w:val="0005378F"/>
    <w:rsid w:val="00053C84"/>
    <w:rsid w:val="00053E0E"/>
    <w:rsid w:val="00054615"/>
    <w:rsid w:val="000557E0"/>
    <w:rsid w:val="000558BE"/>
    <w:rsid w:val="00055A23"/>
    <w:rsid w:val="0005682F"/>
    <w:rsid w:val="00056F72"/>
    <w:rsid w:val="00057406"/>
    <w:rsid w:val="00057796"/>
    <w:rsid w:val="00061BAD"/>
    <w:rsid w:val="00061BC7"/>
    <w:rsid w:val="000624CC"/>
    <w:rsid w:val="00062603"/>
    <w:rsid w:val="000626CC"/>
    <w:rsid w:val="00062FE2"/>
    <w:rsid w:val="00063A89"/>
    <w:rsid w:val="00063B67"/>
    <w:rsid w:val="00065706"/>
    <w:rsid w:val="00065759"/>
    <w:rsid w:val="00065C4E"/>
    <w:rsid w:val="00066A4A"/>
    <w:rsid w:val="00066C26"/>
    <w:rsid w:val="0007043E"/>
    <w:rsid w:val="0007221C"/>
    <w:rsid w:val="00072814"/>
    <w:rsid w:val="000742E3"/>
    <w:rsid w:val="000748F7"/>
    <w:rsid w:val="00074B54"/>
    <w:rsid w:val="0007511B"/>
    <w:rsid w:val="00075A49"/>
    <w:rsid w:val="000771DC"/>
    <w:rsid w:val="00077C95"/>
    <w:rsid w:val="00077F3D"/>
    <w:rsid w:val="000817E2"/>
    <w:rsid w:val="000826CD"/>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640C"/>
    <w:rsid w:val="0009695E"/>
    <w:rsid w:val="000976ED"/>
    <w:rsid w:val="000A0434"/>
    <w:rsid w:val="000A0D9D"/>
    <w:rsid w:val="000A118C"/>
    <w:rsid w:val="000A249F"/>
    <w:rsid w:val="000A2BBF"/>
    <w:rsid w:val="000A2C38"/>
    <w:rsid w:val="000A2D89"/>
    <w:rsid w:val="000A380E"/>
    <w:rsid w:val="000A4845"/>
    <w:rsid w:val="000A4C6F"/>
    <w:rsid w:val="000A554D"/>
    <w:rsid w:val="000A5607"/>
    <w:rsid w:val="000A5E2F"/>
    <w:rsid w:val="000A5E41"/>
    <w:rsid w:val="000B16F3"/>
    <w:rsid w:val="000B3E57"/>
    <w:rsid w:val="000B4084"/>
    <w:rsid w:val="000B4383"/>
    <w:rsid w:val="000B4C63"/>
    <w:rsid w:val="000B59CC"/>
    <w:rsid w:val="000B59E5"/>
    <w:rsid w:val="000B6958"/>
    <w:rsid w:val="000B6E32"/>
    <w:rsid w:val="000B76D0"/>
    <w:rsid w:val="000B7955"/>
    <w:rsid w:val="000C04C0"/>
    <w:rsid w:val="000C0949"/>
    <w:rsid w:val="000C0E09"/>
    <w:rsid w:val="000C0FAF"/>
    <w:rsid w:val="000C2EFD"/>
    <w:rsid w:val="000C3366"/>
    <w:rsid w:val="000C4D0C"/>
    <w:rsid w:val="000C555E"/>
    <w:rsid w:val="000C56E4"/>
    <w:rsid w:val="000C6C4D"/>
    <w:rsid w:val="000C751D"/>
    <w:rsid w:val="000D0E1D"/>
    <w:rsid w:val="000D11A6"/>
    <w:rsid w:val="000D2279"/>
    <w:rsid w:val="000D22C1"/>
    <w:rsid w:val="000D3118"/>
    <w:rsid w:val="000D37A6"/>
    <w:rsid w:val="000D6A1C"/>
    <w:rsid w:val="000D6B5E"/>
    <w:rsid w:val="000D7AEA"/>
    <w:rsid w:val="000E0FBD"/>
    <w:rsid w:val="000E13EA"/>
    <w:rsid w:val="000E221B"/>
    <w:rsid w:val="000E35EC"/>
    <w:rsid w:val="000E4058"/>
    <w:rsid w:val="000E44FB"/>
    <w:rsid w:val="000E46E9"/>
    <w:rsid w:val="000E63A8"/>
    <w:rsid w:val="000E69A2"/>
    <w:rsid w:val="000E733D"/>
    <w:rsid w:val="000E7B5F"/>
    <w:rsid w:val="000E7DB0"/>
    <w:rsid w:val="000F0791"/>
    <w:rsid w:val="000F08D9"/>
    <w:rsid w:val="000F0B7E"/>
    <w:rsid w:val="000F1094"/>
    <w:rsid w:val="000F355C"/>
    <w:rsid w:val="000F3D1D"/>
    <w:rsid w:val="000F4211"/>
    <w:rsid w:val="000F5226"/>
    <w:rsid w:val="000F6647"/>
    <w:rsid w:val="000F6C76"/>
    <w:rsid w:val="000F72AD"/>
    <w:rsid w:val="00100D42"/>
    <w:rsid w:val="001013CA"/>
    <w:rsid w:val="00102C8F"/>
    <w:rsid w:val="0010337A"/>
    <w:rsid w:val="00103BA7"/>
    <w:rsid w:val="00104EAC"/>
    <w:rsid w:val="00105533"/>
    <w:rsid w:val="00105A7C"/>
    <w:rsid w:val="0010741D"/>
    <w:rsid w:val="00107981"/>
    <w:rsid w:val="00110728"/>
    <w:rsid w:val="00110FB8"/>
    <w:rsid w:val="00112382"/>
    <w:rsid w:val="00112EC6"/>
    <w:rsid w:val="00114C02"/>
    <w:rsid w:val="0011527E"/>
    <w:rsid w:val="00115576"/>
    <w:rsid w:val="00115DB2"/>
    <w:rsid w:val="00116AD5"/>
    <w:rsid w:val="00121099"/>
    <w:rsid w:val="00121D28"/>
    <w:rsid w:val="00122543"/>
    <w:rsid w:val="00122A7E"/>
    <w:rsid w:val="00122BA5"/>
    <w:rsid w:val="00122FD5"/>
    <w:rsid w:val="0012448E"/>
    <w:rsid w:val="00125A4D"/>
    <w:rsid w:val="00125BC0"/>
    <w:rsid w:val="00125BD6"/>
    <w:rsid w:val="00126765"/>
    <w:rsid w:val="001275EE"/>
    <w:rsid w:val="00130BA8"/>
    <w:rsid w:val="001318BE"/>
    <w:rsid w:val="00131C95"/>
    <w:rsid w:val="00133C8C"/>
    <w:rsid w:val="00133D19"/>
    <w:rsid w:val="001341D5"/>
    <w:rsid w:val="001377D9"/>
    <w:rsid w:val="001378BC"/>
    <w:rsid w:val="00140A71"/>
    <w:rsid w:val="0014209D"/>
    <w:rsid w:val="00142100"/>
    <w:rsid w:val="00143282"/>
    <w:rsid w:val="0014392E"/>
    <w:rsid w:val="00144E74"/>
    <w:rsid w:val="00145C3D"/>
    <w:rsid w:val="001476A3"/>
    <w:rsid w:val="00147C3B"/>
    <w:rsid w:val="001506EA"/>
    <w:rsid w:val="00151A3A"/>
    <w:rsid w:val="001521B5"/>
    <w:rsid w:val="001527C7"/>
    <w:rsid w:val="00153D26"/>
    <w:rsid w:val="00154A5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14"/>
    <w:rsid w:val="00166123"/>
    <w:rsid w:val="00167D9F"/>
    <w:rsid w:val="00170288"/>
    <w:rsid w:val="00173F63"/>
    <w:rsid w:val="00174343"/>
    <w:rsid w:val="001745DC"/>
    <w:rsid w:val="00175162"/>
    <w:rsid w:val="00175AD6"/>
    <w:rsid w:val="00176940"/>
    <w:rsid w:val="00176A36"/>
    <w:rsid w:val="00176E55"/>
    <w:rsid w:val="001772DA"/>
    <w:rsid w:val="00182BF8"/>
    <w:rsid w:val="00182D5C"/>
    <w:rsid w:val="001830C6"/>
    <w:rsid w:val="001837DA"/>
    <w:rsid w:val="001840EC"/>
    <w:rsid w:val="001845B8"/>
    <w:rsid w:val="00184A06"/>
    <w:rsid w:val="00184B07"/>
    <w:rsid w:val="00187EDA"/>
    <w:rsid w:val="0019107B"/>
    <w:rsid w:val="0019116F"/>
    <w:rsid w:val="0019170A"/>
    <w:rsid w:val="00192457"/>
    <w:rsid w:val="0019245E"/>
    <w:rsid w:val="00192C96"/>
    <w:rsid w:val="001934A4"/>
    <w:rsid w:val="001937B2"/>
    <w:rsid w:val="00193888"/>
    <w:rsid w:val="00193B5D"/>
    <w:rsid w:val="00194242"/>
    <w:rsid w:val="0019445C"/>
    <w:rsid w:val="00194A55"/>
    <w:rsid w:val="00194E13"/>
    <w:rsid w:val="00194EC3"/>
    <w:rsid w:val="00195461"/>
    <w:rsid w:val="0019619B"/>
    <w:rsid w:val="001976B8"/>
    <w:rsid w:val="001A0CC5"/>
    <w:rsid w:val="001A135B"/>
    <w:rsid w:val="001A1888"/>
    <w:rsid w:val="001A198E"/>
    <w:rsid w:val="001A1EAC"/>
    <w:rsid w:val="001A2505"/>
    <w:rsid w:val="001A2CD3"/>
    <w:rsid w:val="001A3A6E"/>
    <w:rsid w:val="001A3D21"/>
    <w:rsid w:val="001A4788"/>
    <w:rsid w:val="001A56F4"/>
    <w:rsid w:val="001A7302"/>
    <w:rsid w:val="001B0595"/>
    <w:rsid w:val="001B2958"/>
    <w:rsid w:val="001B3DBD"/>
    <w:rsid w:val="001B764C"/>
    <w:rsid w:val="001B797E"/>
    <w:rsid w:val="001B7FE5"/>
    <w:rsid w:val="001C0E05"/>
    <w:rsid w:val="001C201A"/>
    <w:rsid w:val="001C2A55"/>
    <w:rsid w:val="001C2EC4"/>
    <w:rsid w:val="001C3611"/>
    <w:rsid w:val="001C3C6E"/>
    <w:rsid w:val="001C45A0"/>
    <w:rsid w:val="001C49D7"/>
    <w:rsid w:val="001C4A6E"/>
    <w:rsid w:val="001C4D71"/>
    <w:rsid w:val="001C562C"/>
    <w:rsid w:val="001C5A00"/>
    <w:rsid w:val="001C64C9"/>
    <w:rsid w:val="001C704F"/>
    <w:rsid w:val="001C7624"/>
    <w:rsid w:val="001C7CA0"/>
    <w:rsid w:val="001D08B6"/>
    <w:rsid w:val="001D0F34"/>
    <w:rsid w:val="001D14C9"/>
    <w:rsid w:val="001D19B7"/>
    <w:rsid w:val="001D22F5"/>
    <w:rsid w:val="001D2D18"/>
    <w:rsid w:val="001D5DB3"/>
    <w:rsid w:val="001D67DA"/>
    <w:rsid w:val="001D79D6"/>
    <w:rsid w:val="001E0717"/>
    <w:rsid w:val="001E199B"/>
    <w:rsid w:val="001E20F7"/>
    <w:rsid w:val="001E246D"/>
    <w:rsid w:val="001E2E8D"/>
    <w:rsid w:val="001E3842"/>
    <w:rsid w:val="001E389D"/>
    <w:rsid w:val="001E4431"/>
    <w:rsid w:val="001E64A2"/>
    <w:rsid w:val="001E65B9"/>
    <w:rsid w:val="001E77FD"/>
    <w:rsid w:val="001F1033"/>
    <w:rsid w:val="001F16C4"/>
    <w:rsid w:val="001F222D"/>
    <w:rsid w:val="001F27EA"/>
    <w:rsid w:val="001F2BE2"/>
    <w:rsid w:val="001F584D"/>
    <w:rsid w:val="001F593B"/>
    <w:rsid w:val="001F5D0A"/>
    <w:rsid w:val="001F6C85"/>
    <w:rsid w:val="001F72A0"/>
    <w:rsid w:val="001F7937"/>
    <w:rsid w:val="001F79C9"/>
    <w:rsid w:val="00200424"/>
    <w:rsid w:val="0020089A"/>
    <w:rsid w:val="00201114"/>
    <w:rsid w:val="0020137F"/>
    <w:rsid w:val="002014AB"/>
    <w:rsid w:val="00201636"/>
    <w:rsid w:val="00202E8F"/>
    <w:rsid w:val="00204144"/>
    <w:rsid w:val="002049F1"/>
    <w:rsid w:val="00204C4B"/>
    <w:rsid w:val="00204F68"/>
    <w:rsid w:val="002076EC"/>
    <w:rsid w:val="002100E8"/>
    <w:rsid w:val="00210123"/>
    <w:rsid w:val="00211C2B"/>
    <w:rsid w:val="002121C1"/>
    <w:rsid w:val="00212930"/>
    <w:rsid w:val="00212A54"/>
    <w:rsid w:val="002152DC"/>
    <w:rsid w:val="0021555A"/>
    <w:rsid w:val="00215749"/>
    <w:rsid w:val="0021574B"/>
    <w:rsid w:val="0021699A"/>
    <w:rsid w:val="00216C86"/>
    <w:rsid w:val="00217339"/>
    <w:rsid w:val="002175D0"/>
    <w:rsid w:val="002201A0"/>
    <w:rsid w:val="00220A8A"/>
    <w:rsid w:val="0022251C"/>
    <w:rsid w:val="00222758"/>
    <w:rsid w:val="00222B08"/>
    <w:rsid w:val="00222EE8"/>
    <w:rsid w:val="00223893"/>
    <w:rsid w:val="00223B86"/>
    <w:rsid w:val="002275D2"/>
    <w:rsid w:val="002309DE"/>
    <w:rsid w:val="00231C22"/>
    <w:rsid w:val="002323A3"/>
    <w:rsid w:val="0023243E"/>
    <w:rsid w:val="0023290D"/>
    <w:rsid w:val="0023336F"/>
    <w:rsid w:val="00233552"/>
    <w:rsid w:val="00233BC8"/>
    <w:rsid w:val="0023656F"/>
    <w:rsid w:val="00236881"/>
    <w:rsid w:val="00236FE2"/>
    <w:rsid w:val="00240300"/>
    <w:rsid w:val="00241442"/>
    <w:rsid w:val="0024228A"/>
    <w:rsid w:val="00242662"/>
    <w:rsid w:val="002426E2"/>
    <w:rsid w:val="00243904"/>
    <w:rsid w:val="00243930"/>
    <w:rsid w:val="00243DFC"/>
    <w:rsid w:val="00244AFC"/>
    <w:rsid w:val="00244F58"/>
    <w:rsid w:val="00246791"/>
    <w:rsid w:val="00246CE7"/>
    <w:rsid w:val="00246E0B"/>
    <w:rsid w:val="00247BE4"/>
    <w:rsid w:val="00247C36"/>
    <w:rsid w:val="002517E2"/>
    <w:rsid w:val="00251884"/>
    <w:rsid w:val="002518A9"/>
    <w:rsid w:val="00251FF6"/>
    <w:rsid w:val="00252B07"/>
    <w:rsid w:val="00253775"/>
    <w:rsid w:val="00253817"/>
    <w:rsid w:val="00253BA7"/>
    <w:rsid w:val="0025542C"/>
    <w:rsid w:val="0025576F"/>
    <w:rsid w:val="00257C5A"/>
    <w:rsid w:val="00257ECB"/>
    <w:rsid w:val="00260EBE"/>
    <w:rsid w:val="00261528"/>
    <w:rsid w:val="00261758"/>
    <w:rsid w:val="0026321A"/>
    <w:rsid w:val="00263E1E"/>
    <w:rsid w:val="00263EA6"/>
    <w:rsid w:val="00263F9D"/>
    <w:rsid w:val="00266BB3"/>
    <w:rsid w:val="00266C1C"/>
    <w:rsid w:val="002673B6"/>
    <w:rsid w:val="002674E3"/>
    <w:rsid w:val="002706BB"/>
    <w:rsid w:val="00271C5A"/>
    <w:rsid w:val="002725FC"/>
    <w:rsid w:val="00272A55"/>
    <w:rsid w:val="00272DCC"/>
    <w:rsid w:val="00272F09"/>
    <w:rsid w:val="00273FB4"/>
    <w:rsid w:val="00275567"/>
    <w:rsid w:val="002758E9"/>
    <w:rsid w:val="002759BF"/>
    <w:rsid w:val="00275B22"/>
    <w:rsid w:val="002768F1"/>
    <w:rsid w:val="00276A13"/>
    <w:rsid w:val="00276DC7"/>
    <w:rsid w:val="00283F99"/>
    <w:rsid w:val="00284CDC"/>
    <w:rsid w:val="00284E90"/>
    <w:rsid w:val="00286D71"/>
    <w:rsid w:val="0028757E"/>
    <w:rsid w:val="00287CE8"/>
    <w:rsid w:val="00287D61"/>
    <w:rsid w:val="00287E0C"/>
    <w:rsid w:val="00290413"/>
    <w:rsid w:val="00290ADE"/>
    <w:rsid w:val="002914C3"/>
    <w:rsid w:val="00291B56"/>
    <w:rsid w:val="00292400"/>
    <w:rsid w:val="002929D5"/>
    <w:rsid w:val="00293E99"/>
    <w:rsid w:val="00294766"/>
    <w:rsid w:val="00294F85"/>
    <w:rsid w:val="00295461"/>
    <w:rsid w:val="002970DC"/>
    <w:rsid w:val="00297961"/>
    <w:rsid w:val="00297E5B"/>
    <w:rsid w:val="002A0843"/>
    <w:rsid w:val="002A124B"/>
    <w:rsid w:val="002A2687"/>
    <w:rsid w:val="002A3A7E"/>
    <w:rsid w:val="002A3E58"/>
    <w:rsid w:val="002A4E11"/>
    <w:rsid w:val="002A5C57"/>
    <w:rsid w:val="002A5EAE"/>
    <w:rsid w:val="002A699D"/>
    <w:rsid w:val="002A69A2"/>
    <w:rsid w:val="002A6D1B"/>
    <w:rsid w:val="002A7B60"/>
    <w:rsid w:val="002B29AE"/>
    <w:rsid w:val="002B431E"/>
    <w:rsid w:val="002B43E8"/>
    <w:rsid w:val="002B5B76"/>
    <w:rsid w:val="002B5ED1"/>
    <w:rsid w:val="002B637E"/>
    <w:rsid w:val="002B6FCC"/>
    <w:rsid w:val="002B7294"/>
    <w:rsid w:val="002B7BCF"/>
    <w:rsid w:val="002C04AE"/>
    <w:rsid w:val="002C23A8"/>
    <w:rsid w:val="002C2B3F"/>
    <w:rsid w:val="002C300E"/>
    <w:rsid w:val="002C355E"/>
    <w:rsid w:val="002C3C4B"/>
    <w:rsid w:val="002C3C5B"/>
    <w:rsid w:val="002C43EE"/>
    <w:rsid w:val="002C5373"/>
    <w:rsid w:val="002C5408"/>
    <w:rsid w:val="002C74A9"/>
    <w:rsid w:val="002C76A0"/>
    <w:rsid w:val="002C7CFF"/>
    <w:rsid w:val="002C7F8F"/>
    <w:rsid w:val="002D0127"/>
    <w:rsid w:val="002D2F22"/>
    <w:rsid w:val="002D3445"/>
    <w:rsid w:val="002D4C37"/>
    <w:rsid w:val="002D7004"/>
    <w:rsid w:val="002E07DC"/>
    <w:rsid w:val="002E0C50"/>
    <w:rsid w:val="002E14F3"/>
    <w:rsid w:val="002E152D"/>
    <w:rsid w:val="002E2868"/>
    <w:rsid w:val="002E48F4"/>
    <w:rsid w:val="002E498B"/>
    <w:rsid w:val="002E4DBC"/>
    <w:rsid w:val="002E56D8"/>
    <w:rsid w:val="002E6842"/>
    <w:rsid w:val="002E7ED1"/>
    <w:rsid w:val="002F0387"/>
    <w:rsid w:val="002F0909"/>
    <w:rsid w:val="002F1DCA"/>
    <w:rsid w:val="002F1E50"/>
    <w:rsid w:val="002F2967"/>
    <w:rsid w:val="002F3892"/>
    <w:rsid w:val="002F523F"/>
    <w:rsid w:val="002F572E"/>
    <w:rsid w:val="002F61DD"/>
    <w:rsid w:val="002F6489"/>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2046B"/>
    <w:rsid w:val="0032584E"/>
    <w:rsid w:val="00326B65"/>
    <w:rsid w:val="00327336"/>
    <w:rsid w:val="0032741B"/>
    <w:rsid w:val="00330540"/>
    <w:rsid w:val="003338F8"/>
    <w:rsid w:val="00333EA8"/>
    <w:rsid w:val="00335E1A"/>
    <w:rsid w:val="00335FBB"/>
    <w:rsid w:val="00336025"/>
    <w:rsid w:val="0033611B"/>
    <w:rsid w:val="00336801"/>
    <w:rsid w:val="00337575"/>
    <w:rsid w:val="0033775C"/>
    <w:rsid w:val="003377CD"/>
    <w:rsid w:val="0034047D"/>
    <w:rsid w:val="00340888"/>
    <w:rsid w:val="003429C2"/>
    <w:rsid w:val="00342B46"/>
    <w:rsid w:val="0034455D"/>
    <w:rsid w:val="0034520F"/>
    <w:rsid w:val="003455D2"/>
    <w:rsid w:val="003466E3"/>
    <w:rsid w:val="003467E5"/>
    <w:rsid w:val="00351BB7"/>
    <w:rsid w:val="0035214F"/>
    <w:rsid w:val="00352BAD"/>
    <w:rsid w:val="00354999"/>
    <w:rsid w:val="00354C2D"/>
    <w:rsid w:val="003566A1"/>
    <w:rsid w:val="0035750D"/>
    <w:rsid w:val="0036076E"/>
    <w:rsid w:val="003612E4"/>
    <w:rsid w:val="003638A4"/>
    <w:rsid w:val="00363FFC"/>
    <w:rsid w:val="003655D1"/>
    <w:rsid w:val="00370E0C"/>
    <w:rsid w:val="00371AD0"/>
    <w:rsid w:val="0037253D"/>
    <w:rsid w:val="0037291B"/>
    <w:rsid w:val="003730F4"/>
    <w:rsid w:val="00373157"/>
    <w:rsid w:val="00373385"/>
    <w:rsid w:val="0037376C"/>
    <w:rsid w:val="0037399B"/>
    <w:rsid w:val="00373C49"/>
    <w:rsid w:val="00380F59"/>
    <w:rsid w:val="00382997"/>
    <w:rsid w:val="00382FA4"/>
    <w:rsid w:val="00384A65"/>
    <w:rsid w:val="003854DA"/>
    <w:rsid w:val="00386C37"/>
    <w:rsid w:val="00387E8E"/>
    <w:rsid w:val="00391FF7"/>
    <w:rsid w:val="00394958"/>
    <w:rsid w:val="00396D46"/>
    <w:rsid w:val="00396DE4"/>
    <w:rsid w:val="0039711B"/>
    <w:rsid w:val="00397FB0"/>
    <w:rsid w:val="003A13A1"/>
    <w:rsid w:val="003A13E1"/>
    <w:rsid w:val="003A1E9E"/>
    <w:rsid w:val="003A1F7D"/>
    <w:rsid w:val="003A2186"/>
    <w:rsid w:val="003A24B8"/>
    <w:rsid w:val="003A29BE"/>
    <w:rsid w:val="003A307B"/>
    <w:rsid w:val="003A38AC"/>
    <w:rsid w:val="003A4012"/>
    <w:rsid w:val="003A44EE"/>
    <w:rsid w:val="003A4D4A"/>
    <w:rsid w:val="003A55C8"/>
    <w:rsid w:val="003A7132"/>
    <w:rsid w:val="003B0193"/>
    <w:rsid w:val="003B07E9"/>
    <w:rsid w:val="003B0822"/>
    <w:rsid w:val="003B09B3"/>
    <w:rsid w:val="003B0B6A"/>
    <w:rsid w:val="003B0B9A"/>
    <w:rsid w:val="003B2109"/>
    <w:rsid w:val="003B24C5"/>
    <w:rsid w:val="003B3355"/>
    <w:rsid w:val="003B38CA"/>
    <w:rsid w:val="003B3BA4"/>
    <w:rsid w:val="003B435A"/>
    <w:rsid w:val="003B4746"/>
    <w:rsid w:val="003B4F63"/>
    <w:rsid w:val="003B5954"/>
    <w:rsid w:val="003B5FDA"/>
    <w:rsid w:val="003B6176"/>
    <w:rsid w:val="003B689F"/>
    <w:rsid w:val="003C00AE"/>
    <w:rsid w:val="003C02E5"/>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C48"/>
    <w:rsid w:val="003D1DD2"/>
    <w:rsid w:val="003D2645"/>
    <w:rsid w:val="003D29D4"/>
    <w:rsid w:val="003D2C5B"/>
    <w:rsid w:val="003D2DD8"/>
    <w:rsid w:val="003D375D"/>
    <w:rsid w:val="003D3870"/>
    <w:rsid w:val="003D4294"/>
    <w:rsid w:val="003D44C5"/>
    <w:rsid w:val="003D4F98"/>
    <w:rsid w:val="003D522D"/>
    <w:rsid w:val="003D60C1"/>
    <w:rsid w:val="003D7C04"/>
    <w:rsid w:val="003E0259"/>
    <w:rsid w:val="003E05CF"/>
    <w:rsid w:val="003E2E7A"/>
    <w:rsid w:val="003E566D"/>
    <w:rsid w:val="003E6AB3"/>
    <w:rsid w:val="003E70FE"/>
    <w:rsid w:val="003E7232"/>
    <w:rsid w:val="003F0963"/>
    <w:rsid w:val="003F0F5A"/>
    <w:rsid w:val="003F1B73"/>
    <w:rsid w:val="003F1FA2"/>
    <w:rsid w:val="003F2532"/>
    <w:rsid w:val="003F27C9"/>
    <w:rsid w:val="003F2F49"/>
    <w:rsid w:val="003F3727"/>
    <w:rsid w:val="003F53F5"/>
    <w:rsid w:val="003F5FD7"/>
    <w:rsid w:val="003F679E"/>
    <w:rsid w:val="003F6A97"/>
    <w:rsid w:val="003F6F44"/>
    <w:rsid w:val="003F7A5D"/>
    <w:rsid w:val="00400598"/>
    <w:rsid w:val="00400FB9"/>
    <w:rsid w:val="00401B2F"/>
    <w:rsid w:val="00401E5F"/>
    <w:rsid w:val="00401E82"/>
    <w:rsid w:val="00402427"/>
    <w:rsid w:val="004028E8"/>
    <w:rsid w:val="00403C39"/>
    <w:rsid w:val="0040417B"/>
    <w:rsid w:val="00404756"/>
    <w:rsid w:val="00404B07"/>
    <w:rsid w:val="00404CB1"/>
    <w:rsid w:val="00405727"/>
    <w:rsid w:val="0040729C"/>
    <w:rsid w:val="004113DA"/>
    <w:rsid w:val="00411462"/>
    <w:rsid w:val="00411B75"/>
    <w:rsid w:val="00411CD1"/>
    <w:rsid w:val="00411D61"/>
    <w:rsid w:val="00412293"/>
    <w:rsid w:val="00415868"/>
    <w:rsid w:val="004166BB"/>
    <w:rsid w:val="0041696C"/>
    <w:rsid w:val="00417BFE"/>
    <w:rsid w:val="0042009A"/>
    <w:rsid w:val="00420E02"/>
    <w:rsid w:val="00422C7F"/>
    <w:rsid w:val="00422E04"/>
    <w:rsid w:val="00422E6C"/>
    <w:rsid w:val="00423008"/>
    <w:rsid w:val="004243AE"/>
    <w:rsid w:val="00424D22"/>
    <w:rsid w:val="00425A73"/>
    <w:rsid w:val="00427C33"/>
    <w:rsid w:val="00430F97"/>
    <w:rsid w:val="00431C95"/>
    <w:rsid w:val="004324F3"/>
    <w:rsid w:val="00432D57"/>
    <w:rsid w:val="00433337"/>
    <w:rsid w:val="00433CA9"/>
    <w:rsid w:val="00434440"/>
    <w:rsid w:val="004357DE"/>
    <w:rsid w:val="00435C19"/>
    <w:rsid w:val="00435E9D"/>
    <w:rsid w:val="00436EEB"/>
    <w:rsid w:val="00440CE3"/>
    <w:rsid w:val="00443D38"/>
    <w:rsid w:val="00444663"/>
    <w:rsid w:val="00444DEA"/>
    <w:rsid w:val="00445D75"/>
    <w:rsid w:val="00447938"/>
    <w:rsid w:val="00450894"/>
    <w:rsid w:val="0045187B"/>
    <w:rsid w:val="00451E97"/>
    <w:rsid w:val="0045238D"/>
    <w:rsid w:val="004524C1"/>
    <w:rsid w:val="00452B0B"/>
    <w:rsid w:val="00454A31"/>
    <w:rsid w:val="00454BBC"/>
    <w:rsid w:val="00454E82"/>
    <w:rsid w:val="00454F4C"/>
    <w:rsid w:val="00455BA1"/>
    <w:rsid w:val="0045727E"/>
    <w:rsid w:val="00460CE2"/>
    <w:rsid w:val="00461BE5"/>
    <w:rsid w:val="00462181"/>
    <w:rsid w:val="0046223B"/>
    <w:rsid w:val="004625A4"/>
    <w:rsid w:val="0046290B"/>
    <w:rsid w:val="00462DD3"/>
    <w:rsid w:val="0046320E"/>
    <w:rsid w:val="004636A7"/>
    <w:rsid w:val="0046489A"/>
    <w:rsid w:val="004651D0"/>
    <w:rsid w:val="004658D4"/>
    <w:rsid w:val="00465B4C"/>
    <w:rsid w:val="00465E7D"/>
    <w:rsid w:val="0046682B"/>
    <w:rsid w:val="00466832"/>
    <w:rsid w:val="00466EA8"/>
    <w:rsid w:val="00467345"/>
    <w:rsid w:val="0046791F"/>
    <w:rsid w:val="00467FA9"/>
    <w:rsid w:val="00470482"/>
    <w:rsid w:val="004706B2"/>
    <w:rsid w:val="00472119"/>
    <w:rsid w:val="00474D7B"/>
    <w:rsid w:val="0047515F"/>
    <w:rsid w:val="0047531E"/>
    <w:rsid w:val="00475B94"/>
    <w:rsid w:val="004767F3"/>
    <w:rsid w:val="00476A8A"/>
    <w:rsid w:val="00476BDE"/>
    <w:rsid w:val="0047717A"/>
    <w:rsid w:val="00477FE7"/>
    <w:rsid w:val="004801D0"/>
    <w:rsid w:val="00481081"/>
    <w:rsid w:val="0048350C"/>
    <w:rsid w:val="0048395A"/>
    <w:rsid w:val="0048410C"/>
    <w:rsid w:val="00484186"/>
    <w:rsid w:val="00484649"/>
    <w:rsid w:val="00484E6F"/>
    <w:rsid w:val="0048510B"/>
    <w:rsid w:val="0048592D"/>
    <w:rsid w:val="00485F2D"/>
    <w:rsid w:val="004865DC"/>
    <w:rsid w:val="00486CB9"/>
    <w:rsid w:val="00490522"/>
    <w:rsid w:val="00491769"/>
    <w:rsid w:val="00491F7A"/>
    <w:rsid w:val="00492199"/>
    <w:rsid w:val="00492C41"/>
    <w:rsid w:val="004942E1"/>
    <w:rsid w:val="00494EAA"/>
    <w:rsid w:val="00495101"/>
    <w:rsid w:val="00495C0B"/>
    <w:rsid w:val="00495D57"/>
    <w:rsid w:val="0049654C"/>
    <w:rsid w:val="00496A2A"/>
    <w:rsid w:val="00496B0E"/>
    <w:rsid w:val="00496D4B"/>
    <w:rsid w:val="004A0C68"/>
    <w:rsid w:val="004A12D9"/>
    <w:rsid w:val="004A1C4A"/>
    <w:rsid w:val="004A2112"/>
    <w:rsid w:val="004A2BA8"/>
    <w:rsid w:val="004A30E4"/>
    <w:rsid w:val="004A3452"/>
    <w:rsid w:val="004A3F2C"/>
    <w:rsid w:val="004A4AB3"/>
    <w:rsid w:val="004A4C1F"/>
    <w:rsid w:val="004A5223"/>
    <w:rsid w:val="004A58DE"/>
    <w:rsid w:val="004A5B7F"/>
    <w:rsid w:val="004A7C53"/>
    <w:rsid w:val="004A7CF3"/>
    <w:rsid w:val="004B1890"/>
    <w:rsid w:val="004B210C"/>
    <w:rsid w:val="004B2605"/>
    <w:rsid w:val="004B2664"/>
    <w:rsid w:val="004B2667"/>
    <w:rsid w:val="004B3B5C"/>
    <w:rsid w:val="004B502B"/>
    <w:rsid w:val="004B51F0"/>
    <w:rsid w:val="004B6D42"/>
    <w:rsid w:val="004B73DF"/>
    <w:rsid w:val="004B7F68"/>
    <w:rsid w:val="004C0395"/>
    <w:rsid w:val="004C0C44"/>
    <w:rsid w:val="004C1103"/>
    <w:rsid w:val="004C1775"/>
    <w:rsid w:val="004C22BE"/>
    <w:rsid w:val="004C236B"/>
    <w:rsid w:val="004C2387"/>
    <w:rsid w:val="004C4356"/>
    <w:rsid w:val="004C4A3B"/>
    <w:rsid w:val="004C4AF6"/>
    <w:rsid w:val="004C4EFF"/>
    <w:rsid w:val="004C5461"/>
    <w:rsid w:val="004C6AB7"/>
    <w:rsid w:val="004D01BC"/>
    <w:rsid w:val="004D0434"/>
    <w:rsid w:val="004D0FEF"/>
    <w:rsid w:val="004D1C18"/>
    <w:rsid w:val="004D2F42"/>
    <w:rsid w:val="004D30D1"/>
    <w:rsid w:val="004D3201"/>
    <w:rsid w:val="004D419C"/>
    <w:rsid w:val="004D5697"/>
    <w:rsid w:val="004D5ADD"/>
    <w:rsid w:val="004D6707"/>
    <w:rsid w:val="004D68C3"/>
    <w:rsid w:val="004D7D72"/>
    <w:rsid w:val="004D7F26"/>
    <w:rsid w:val="004E0318"/>
    <w:rsid w:val="004E042B"/>
    <w:rsid w:val="004E0B89"/>
    <w:rsid w:val="004E168E"/>
    <w:rsid w:val="004E2A77"/>
    <w:rsid w:val="004E59DD"/>
    <w:rsid w:val="004E6CBD"/>
    <w:rsid w:val="004F09E3"/>
    <w:rsid w:val="004F27D4"/>
    <w:rsid w:val="004F35FA"/>
    <w:rsid w:val="004F3AC3"/>
    <w:rsid w:val="004F3F35"/>
    <w:rsid w:val="004F4319"/>
    <w:rsid w:val="004F59DF"/>
    <w:rsid w:val="004F7183"/>
    <w:rsid w:val="004F7871"/>
    <w:rsid w:val="0050059E"/>
    <w:rsid w:val="005005C2"/>
    <w:rsid w:val="00500CF6"/>
    <w:rsid w:val="00504A33"/>
    <w:rsid w:val="00505199"/>
    <w:rsid w:val="005052D9"/>
    <w:rsid w:val="005056EE"/>
    <w:rsid w:val="00505D02"/>
    <w:rsid w:val="00506D85"/>
    <w:rsid w:val="00507C91"/>
    <w:rsid w:val="00507F6F"/>
    <w:rsid w:val="00511F50"/>
    <w:rsid w:val="00512B7B"/>
    <w:rsid w:val="005162F5"/>
    <w:rsid w:val="00517AE7"/>
    <w:rsid w:val="00520A18"/>
    <w:rsid w:val="00521004"/>
    <w:rsid w:val="005223C3"/>
    <w:rsid w:val="00522EEF"/>
    <w:rsid w:val="00522FD7"/>
    <w:rsid w:val="00523DD0"/>
    <w:rsid w:val="0052551D"/>
    <w:rsid w:val="00525681"/>
    <w:rsid w:val="00526D11"/>
    <w:rsid w:val="005270DA"/>
    <w:rsid w:val="00527CD2"/>
    <w:rsid w:val="00527E8A"/>
    <w:rsid w:val="00531141"/>
    <w:rsid w:val="00532854"/>
    <w:rsid w:val="00532D12"/>
    <w:rsid w:val="005340E8"/>
    <w:rsid w:val="0053450F"/>
    <w:rsid w:val="005345B9"/>
    <w:rsid w:val="00534BDE"/>
    <w:rsid w:val="00535FB3"/>
    <w:rsid w:val="005362C5"/>
    <w:rsid w:val="0053734C"/>
    <w:rsid w:val="00537359"/>
    <w:rsid w:val="00537F60"/>
    <w:rsid w:val="005403AE"/>
    <w:rsid w:val="005406C8"/>
    <w:rsid w:val="00541B28"/>
    <w:rsid w:val="00542A98"/>
    <w:rsid w:val="0054370B"/>
    <w:rsid w:val="00543C6A"/>
    <w:rsid w:val="00545887"/>
    <w:rsid w:val="0054601E"/>
    <w:rsid w:val="00547A43"/>
    <w:rsid w:val="00550730"/>
    <w:rsid w:val="00551678"/>
    <w:rsid w:val="0055188C"/>
    <w:rsid w:val="00552124"/>
    <w:rsid w:val="005523DD"/>
    <w:rsid w:val="005536CE"/>
    <w:rsid w:val="005543AB"/>
    <w:rsid w:val="00554C87"/>
    <w:rsid w:val="00555501"/>
    <w:rsid w:val="00555CDD"/>
    <w:rsid w:val="00556196"/>
    <w:rsid w:val="00556802"/>
    <w:rsid w:val="00560047"/>
    <w:rsid w:val="0056066F"/>
    <w:rsid w:val="005618EF"/>
    <w:rsid w:val="00561FFB"/>
    <w:rsid w:val="005629D7"/>
    <w:rsid w:val="0056437E"/>
    <w:rsid w:val="00565A58"/>
    <w:rsid w:val="005667CC"/>
    <w:rsid w:val="00566F23"/>
    <w:rsid w:val="00567281"/>
    <w:rsid w:val="00567493"/>
    <w:rsid w:val="00567CD4"/>
    <w:rsid w:val="005712EC"/>
    <w:rsid w:val="005715E5"/>
    <w:rsid w:val="0057182D"/>
    <w:rsid w:val="00572F03"/>
    <w:rsid w:val="00572F2B"/>
    <w:rsid w:val="00573F94"/>
    <w:rsid w:val="0057580E"/>
    <w:rsid w:val="00575C4E"/>
    <w:rsid w:val="00576F08"/>
    <w:rsid w:val="005770E4"/>
    <w:rsid w:val="005771A0"/>
    <w:rsid w:val="005772F3"/>
    <w:rsid w:val="005774C9"/>
    <w:rsid w:val="00577DC2"/>
    <w:rsid w:val="00580947"/>
    <w:rsid w:val="00581A23"/>
    <w:rsid w:val="00582A0A"/>
    <w:rsid w:val="00582B24"/>
    <w:rsid w:val="00582B65"/>
    <w:rsid w:val="00583D1B"/>
    <w:rsid w:val="00583E66"/>
    <w:rsid w:val="00584DEB"/>
    <w:rsid w:val="00585240"/>
    <w:rsid w:val="005859B2"/>
    <w:rsid w:val="0058602F"/>
    <w:rsid w:val="0058659A"/>
    <w:rsid w:val="00586E5A"/>
    <w:rsid w:val="005900E8"/>
    <w:rsid w:val="005922BB"/>
    <w:rsid w:val="00594574"/>
    <w:rsid w:val="00594A6C"/>
    <w:rsid w:val="00594EC4"/>
    <w:rsid w:val="005952D7"/>
    <w:rsid w:val="0059533E"/>
    <w:rsid w:val="00595C9E"/>
    <w:rsid w:val="00596F26"/>
    <w:rsid w:val="00597734"/>
    <w:rsid w:val="005A0344"/>
    <w:rsid w:val="005A3277"/>
    <w:rsid w:val="005A34E2"/>
    <w:rsid w:val="005A38C0"/>
    <w:rsid w:val="005A468A"/>
    <w:rsid w:val="005A51DE"/>
    <w:rsid w:val="005A68B9"/>
    <w:rsid w:val="005A769B"/>
    <w:rsid w:val="005A79A6"/>
    <w:rsid w:val="005B0638"/>
    <w:rsid w:val="005B0844"/>
    <w:rsid w:val="005B1CCC"/>
    <w:rsid w:val="005B23A0"/>
    <w:rsid w:val="005B3066"/>
    <w:rsid w:val="005B465B"/>
    <w:rsid w:val="005B4F5E"/>
    <w:rsid w:val="005B5FF6"/>
    <w:rsid w:val="005B6E33"/>
    <w:rsid w:val="005B6E73"/>
    <w:rsid w:val="005B705B"/>
    <w:rsid w:val="005B7A64"/>
    <w:rsid w:val="005B7BD7"/>
    <w:rsid w:val="005C0312"/>
    <w:rsid w:val="005C0FB1"/>
    <w:rsid w:val="005C1A5C"/>
    <w:rsid w:val="005C1B81"/>
    <w:rsid w:val="005C31F3"/>
    <w:rsid w:val="005C3443"/>
    <w:rsid w:val="005C5937"/>
    <w:rsid w:val="005D1B2C"/>
    <w:rsid w:val="005D2EB0"/>
    <w:rsid w:val="005D3557"/>
    <w:rsid w:val="005D3BC1"/>
    <w:rsid w:val="005D40CE"/>
    <w:rsid w:val="005D46AC"/>
    <w:rsid w:val="005D502A"/>
    <w:rsid w:val="005D6A02"/>
    <w:rsid w:val="005D6B1E"/>
    <w:rsid w:val="005D6DD9"/>
    <w:rsid w:val="005D77CE"/>
    <w:rsid w:val="005E014D"/>
    <w:rsid w:val="005E1E67"/>
    <w:rsid w:val="005E28F7"/>
    <w:rsid w:val="005E2958"/>
    <w:rsid w:val="005E2B60"/>
    <w:rsid w:val="005E3344"/>
    <w:rsid w:val="005E659F"/>
    <w:rsid w:val="005E77D9"/>
    <w:rsid w:val="005E78B1"/>
    <w:rsid w:val="005E7A4B"/>
    <w:rsid w:val="005E7E30"/>
    <w:rsid w:val="005F1B8D"/>
    <w:rsid w:val="005F216B"/>
    <w:rsid w:val="005F24E7"/>
    <w:rsid w:val="005F265D"/>
    <w:rsid w:val="005F2BBA"/>
    <w:rsid w:val="005F2CBB"/>
    <w:rsid w:val="005F3AAC"/>
    <w:rsid w:val="005F4336"/>
    <w:rsid w:val="005F5551"/>
    <w:rsid w:val="005F7295"/>
    <w:rsid w:val="00601113"/>
    <w:rsid w:val="0060140C"/>
    <w:rsid w:val="00601D9C"/>
    <w:rsid w:val="00601DF1"/>
    <w:rsid w:val="006026AF"/>
    <w:rsid w:val="00603C18"/>
    <w:rsid w:val="00604869"/>
    <w:rsid w:val="006069DE"/>
    <w:rsid w:val="00611B06"/>
    <w:rsid w:val="0061235E"/>
    <w:rsid w:val="00612605"/>
    <w:rsid w:val="00612718"/>
    <w:rsid w:val="00612E2C"/>
    <w:rsid w:val="006148E2"/>
    <w:rsid w:val="006172C9"/>
    <w:rsid w:val="00620DBA"/>
    <w:rsid w:val="00622915"/>
    <w:rsid w:val="00622F7A"/>
    <w:rsid w:val="00623CCA"/>
    <w:rsid w:val="0062403B"/>
    <w:rsid w:val="006242D4"/>
    <w:rsid w:val="00624D5A"/>
    <w:rsid w:val="00625DAA"/>
    <w:rsid w:val="00627C7D"/>
    <w:rsid w:val="006348B5"/>
    <w:rsid w:val="00634CDB"/>
    <w:rsid w:val="00637442"/>
    <w:rsid w:val="00640D3C"/>
    <w:rsid w:val="00641078"/>
    <w:rsid w:val="00641DA9"/>
    <w:rsid w:val="00642C61"/>
    <w:rsid w:val="00644368"/>
    <w:rsid w:val="006447F6"/>
    <w:rsid w:val="00645625"/>
    <w:rsid w:val="00647829"/>
    <w:rsid w:val="00647949"/>
    <w:rsid w:val="0065100D"/>
    <w:rsid w:val="00651179"/>
    <w:rsid w:val="00651245"/>
    <w:rsid w:val="00652648"/>
    <w:rsid w:val="006528C1"/>
    <w:rsid w:val="00652B8A"/>
    <w:rsid w:val="006530BE"/>
    <w:rsid w:val="0065340D"/>
    <w:rsid w:val="00654828"/>
    <w:rsid w:val="00654A3D"/>
    <w:rsid w:val="00656829"/>
    <w:rsid w:val="00656F64"/>
    <w:rsid w:val="006570B2"/>
    <w:rsid w:val="00657204"/>
    <w:rsid w:val="006573B3"/>
    <w:rsid w:val="006578B9"/>
    <w:rsid w:val="006608D3"/>
    <w:rsid w:val="006630F6"/>
    <w:rsid w:val="006636FE"/>
    <w:rsid w:val="00663720"/>
    <w:rsid w:val="00663EC4"/>
    <w:rsid w:val="00663F15"/>
    <w:rsid w:val="006647C4"/>
    <w:rsid w:val="00664BF7"/>
    <w:rsid w:val="00665F5D"/>
    <w:rsid w:val="006708E0"/>
    <w:rsid w:val="00672BA9"/>
    <w:rsid w:val="00674295"/>
    <w:rsid w:val="00674672"/>
    <w:rsid w:val="00674B22"/>
    <w:rsid w:val="00674E94"/>
    <w:rsid w:val="00675280"/>
    <w:rsid w:val="00675525"/>
    <w:rsid w:val="00675CD0"/>
    <w:rsid w:val="006760E8"/>
    <w:rsid w:val="00676342"/>
    <w:rsid w:val="0067660A"/>
    <w:rsid w:val="006771A6"/>
    <w:rsid w:val="006773CD"/>
    <w:rsid w:val="00677BC6"/>
    <w:rsid w:val="006822E2"/>
    <w:rsid w:val="0068253F"/>
    <w:rsid w:val="00682779"/>
    <w:rsid w:val="00682FBB"/>
    <w:rsid w:val="006843FD"/>
    <w:rsid w:val="0068550E"/>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A04EF"/>
    <w:rsid w:val="006A1749"/>
    <w:rsid w:val="006A1C25"/>
    <w:rsid w:val="006A2389"/>
    <w:rsid w:val="006A2EAF"/>
    <w:rsid w:val="006A3662"/>
    <w:rsid w:val="006A41E2"/>
    <w:rsid w:val="006A4482"/>
    <w:rsid w:val="006A45E7"/>
    <w:rsid w:val="006A4FA8"/>
    <w:rsid w:val="006A5FC6"/>
    <w:rsid w:val="006A6896"/>
    <w:rsid w:val="006B0DA7"/>
    <w:rsid w:val="006B4D42"/>
    <w:rsid w:val="006B5774"/>
    <w:rsid w:val="006B590B"/>
    <w:rsid w:val="006B5CD6"/>
    <w:rsid w:val="006B618A"/>
    <w:rsid w:val="006B618E"/>
    <w:rsid w:val="006B62D0"/>
    <w:rsid w:val="006B64DF"/>
    <w:rsid w:val="006B672D"/>
    <w:rsid w:val="006B67BF"/>
    <w:rsid w:val="006B783F"/>
    <w:rsid w:val="006C2548"/>
    <w:rsid w:val="006C259B"/>
    <w:rsid w:val="006C2D9A"/>
    <w:rsid w:val="006C3449"/>
    <w:rsid w:val="006C4690"/>
    <w:rsid w:val="006C5884"/>
    <w:rsid w:val="006C601D"/>
    <w:rsid w:val="006C6577"/>
    <w:rsid w:val="006C6BFF"/>
    <w:rsid w:val="006C73B4"/>
    <w:rsid w:val="006C7C27"/>
    <w:rsid w:val="006D1C05"/>
    <w:rsid w:val="006D2729"/>
    <w:rsid w:val="006D2B87"/>
    <w:rsid w:val="006D3737"/>
    <w:rsid w:val="006D37F3"/>
    <w:rsid w:val="006D3A38"/>
    <w:rsid w:val="006D3B92"/>
    <w:rsid w:val="006D43D8"/>
    <w:rsid w:val="006D44F9"/>
    <w:rsid w:val="006D6BA0"/>
    <w:rsid w:val="006D7EF9"/>
    <w:rsid w:val="006E0C93"/>
    <w:rsid w:val="006E1470"/>
    <w:rsid w:val="006E21D2"/>
    <w:rsid w:val="006E2523"/>
    <w:rsid w:val="006E2855"/>
    <w:rsid w:val="006E2B96"/>
    <w:rsid w:val="006E48E7"/>
    <w:rsid w:val="006E5F5C"/>
    <w:rsid w:val="006E6D3D"/>
    <w:rsid w:val="006E7E90"/>
    <w:rsid w:val="006F000F"/>
    <w:rsid w:val="006F058E"/>
    <w:rsid w:val="006F1550"/>
    <w:rsid w:val="006F171A"/>
    <w:rsid w:val="006F2345"/>
    <w:rsid w:val="006F23C1"/>
    <w:rsid w:val="006F2FD5"/>
    <w:rsid w:val="006F3B4F"/>
    <w:rsid w:val="006F4553"/>
    <w:rsid w:val="006F4726"/>
    <w:rsid w:val="006F4B1F"/>
    <w:rsid w:val="006F4B94"/>
    <w:rsid w:val="006F6FBC"/>
    <w:rsid w:val="006F705B"/>
    <w:rsid w:val="006F7E29"/>
    <w:rsid w:val="007003CE"/>
    <w:rsid w:val="007021E5"/>
    <w:rsid w:val="0070429A"/>
    <w:rsid w:val="007047C6"/>
    <w:rsid w:val="00705074"/>
    <w:rsid w:val="00705086"/>
    <w:rsid w:val="007058E3"/>
    <w:rsid w:val="007103FD"/>
    <w:rsid w:val="00710B75"/>
    <w:rsid w:val="00711631"/>
    <w:rsid w:val="007124DC"/>
    <w:rsid w:val="00712BF9"/>
    <w:rsid w:val="00712FD0"/>
    <w:rsid w:val="0071370F"/>
    <w:rsid w:val="00714645"/>
    <w:rsid w:val="007157E3"/>
    <w:rsid w:val="00716193"/>
    <w:rsid w:val="007162EE"/>
    <w:rsid w:val="007168AF"/>
    <w:rsid w:val="007168D7"/>
    <w:rsid w:val="007177E1"/>
    <w:rsid w:val="007178AB"/>
    <w:rsid w:val="00720188"/>
    <w:rsid w:val="00720358"/>
    <w:rsid w:val="00720641"/>
    <w:rsid w:val="007207DA"/>
    <w:rsid w:val="00721BD3"/>
    <w:rsid w:val="00722041"/>
    <w:rsid w:val="007221D1"/>
    <w:rsid w:val="007222C2"/>
    <w:rsid w:val="00722364"/>
    <w:rsid w:val="0072250E"/>
    <w:rsid w:val="0072263D"/>
    <w:rsid w:val="007227BC"/>
    <w:rsid w:val="00722AC7"/>
    <w:rsid w:val="00723361"/>
    <w:rsid w:val="0072472F"/>
    <w:rsid w:val="00725410"/>
    <w:rsid w:val="007254C4"/>
    <w:rsid w:val="0072567F"/>
    <w:rsid w:val="0072687E"/>
    <w:rsid w:val="007277B7"/>
    <w:rsid w:val="0073006C"/>
    <w:rsid w:val="0073209B"/>
    <w:rsid w:val="0073266F"/>
    <w:rsid w:val="00733BFB"/>
    <w:rsid w:val="00735176"/>
    <w:rsid w:val="007353E7"/>
    <w:rsid w:val="00735421"/>
    <w:rsid w:val="007365D6"/>
    <w:rsid w:val="007374B7"/>
    <w:rsid w:val="00737583"/>
    <w:rsid w:val="00737F47"/>
    <w:rsid w:val="007403CF"/>
    <w:rsid w:val="00742533"/>
    <w:rsid w:val="0074255E"/>
    <w:rsid w:val="007428D0"/>
    <w:rsid w:val="0074332F"/>
    <w:rsid w:val="007446E3"/>
    <w:rsid w:val="00744D23"/>
    <w:rsid w:val="007458CD"/>
    <w:rsid w:val="0074594F"/>
    <w:rsid w:val="00745EB9"/>
    <w:rsid w:val="00745FDA"/>
    <w:rsid w:val="007464EF"/>
    <w:rsid w:val="00750176"/>
    <w:rsid w:val="00750459"/>
    <w:rsid w:val="007513F9"/>
    <w:rsid w:val="00751C0B"/>
    <w:rsid w:val="00752ACA"/>
    <w:rsid w:val="0075349D"/>
    <w:rsid w:val="00753FD0"/>
    <w:rsid w:val="0075506B"/>
    <w:rsid w:val="0075512B"/>
    <w:rsid w:val="007557F9"/>
    <w:rsid w:val="00757297"/>
    <w:rsid w:val="0076112C"/>
    <w:rsid w:val="007617C5"/>
    <w:rsid w:val="00761D1C"/>
    <w:rsid w:val="007631EC"/>
    <w:rsid w:val="00764593"/>
    <w:rsid w:val="00764967"/>
    <w:rsid w:val="00766554"/>
    <w:rsid w:val="00767B63"/>
    <w:rsid w:val="00767D80"/>
    <w:rsid w:val="0077001B"/>
    <w:rsid w:val="00770AD6"/>
    <w:rsid w:val="00771B6A"/>
    <w:rsid w:val="00772150"/>
    <w:rsid w:val="00773388"/>
    <w:rsid w:val="007734EC"/>
    <w:rsid w:val="00773739"/>
    <w:rsid w:val="00773D75"/>
    <w:rsid w:val="00774506"/>
    <w:rsid w:val="0077592D"/>
    <w:rsid w:val="00775D28"/>
    <w:rsid w:val="00777A7C"/>
    <w:rsid w:val="00777B94"/>
    <w:rsid w:val="00777F86"/>
    <w:rsid w:val="0078156B"/>
    <w:rsid w:val="0078335C"/>
    <w:rsid w:val="00783508"/>
    <w:rsid w:val="00784D4C"/>
    <w:rsid w:val="0078707B"/>
    <w:rsid w:val="00787C1B"/>
    <w:rsid w:val="00790E9A"/>
    <w:rsid w:val="00791F9B"/>
    <w:rsid w:val="0079245C"/>
    <w:rsid w:val="00792FC7"/>
    <w:rsid w:val="00793467"/>
    <w:rsid w:val="00793613"/>
    <w:rsid w:val="00793FFA"/>
    <w:rsid w:val="00794377"/>
    <w:rsid w:val="00794A17"/>
    <w:rsid w:val="00796427"/>
    <w:rsid w:val="007970C6"/>
    <w:rsid w:val="007977B9"/>
    <w:rsid w:val="007A07EE"/>
    <w:rsid w:val="007A15B8"/>
    <w:rsid w:val="007A20AD"/>
    <w:rsid w:val="007A2157"/>
    <w:rsid w:val="007A2B18"/>
    <w:rsid w:val="007A389A"/>
    <w:rsid w:val="007A5341"/>
    <w:rsid w:val="007A54DE"/>
    <w:rsid w:val="007A58B1"/>
    <w:rsid w:val="007A5D70"/>
    <w:rsid w:val="007A6C2D"/>
    <w:rsid w:val="007A7656"/>
    <w:rsid w:val="007A7AE0"/>
    <w:rsid w:val="007B0D6E"/>
    <w:rsid w:val="007B1653"/>
    <w:rsid w:val="007B224F"/>
    <w:rsid w:val="007B2419"/>
    <w:rsid w:val="007B26AB"/>
    <w:rsid w:val="007B2A56"/>
    <w:rsid w:val="007B3D46"/>
    <w:rsid w:val="007B4914"/>
    <w:rsid w:val="007B51A2"/>
    <w:rsid w:val="007B5B38"/>
    <w:rsid w:val="007B5EE6"/>
    <w:rsid w:val="007B6477"/>
    <w:rsid w:val="007B68EC"/>
    <w:rsid w:val="007C22C9"/>
    <w:rsid w:val="007C3A8C"/>
    <w:rsid w:val="007C4103"/>
    <w:rsid w:val="007C6EC2"/>
    <w:rsid w:val="007C6FE3"/>
    <w:rsid w:val="007C7E9B"/>
    <w:rsid w:val="007D24E2"/>
    <w:rsid w:val="007D3525"/>
    <w:rsid w:val="007D41D7"/>
    <w:rsid w:val="007D44E3"/>
    <w:rsid w:val="007D4F46"/>
    <w:rsid w:val="007D502A"/>
    <w:rsid w:val="007D519B"/>
    <w:rsid w:val="007D6222"/>
    <w:rsid w:val="007D6CC5"/>
    <w:rsid w:val="007D7B89"/>
    <w:rsid w:val="007D7DD7"/>
    <w:rsid w:val="007E0083"/>
    <w:rsid w:val="007E137D"/>
    <w:rsid w:val="007E1CC3"/>
    <w:rsid w:val="007E1F87"/>
    <w:rsid w:val="007E2CD0"/>
    <w:rsid w:val="007E5663"/>
    <w:rsid w:val="007E71D9"/>
    <w:rsid w:val="007E76F6"/>
    <w:rsid w:val="007E7CAC"/>
    <w:rsid w:val="007F0AEE"/>
    <w:rsid w:val="007F0E35"/>
    <w:rsid w:val="007F133B"/>
    <w:rsid w:val="007F1840"/>
    <w:rsid w:val="007F1F51"/>
    <w:rsid w:val="007F20B7"/>
    <w:rsid w:val="007F2146"/>
    <w:rsid w:val="007F2B71"/>
    <w:rsid w:val="007F2E24"/>
    <w:rsid w:val="007F3E78"/>
    <w:rsid w:val="007F52EA"/>
    <w:rsid w:val="007F5AC0"/>
    <w:rsid w:val="007F6B17"/>
    <w:rsid w:val="007F71F6"/>
    <w:rsid w:val="007F7336"/>
    <w:rsid w:val="007F7C3E"/>
    <w:rsid w:val="008025AF"/>
    <w:rsid w:val="008036CD"/>
    <w:rsid w:val="0080390E"/>
    <w:rsid w:val="00803C80"/>
    <w:rsid w:val="00804499"/>
    <w:rsid w:val="0080450A"/>
    <w:rsid w:val="00807E56"/>
    <w:rsid w:val="00810123"/>
    <w:rsid w:val="00810542"/>
    <w:rsid w:val="00811203"/>
    <w:rsid w:val="008113C0"/>
    <w:rsid w:val="00812397"/>
    <w:rsid w:val="0081273C"/>
    <w:rsid w:val="00812A25"/>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1FE2"/>
    <w:rsid w:val="00822378"/>
    <w:rsid w:val="00822D8B"/>
    <w:rsid w:val="00824C71"/>
    <w:rsid w:val="00824EE5"/>
    <w:rsid w:val="00826B7D"/>
    <w:rsid w:val="008308EF"/>
    <w:rsid w:val="00831C86"/>
    <w:rsid w:val="00832761"/>
    <w:rsid w:val="00833723"/>
    <w:rsid w:val="00833809"/>
    <w:rsid w:val="00833A76"/>
    <w:rsid w:val="00834656"/>
    <w:rsid w:val="00834F54"/>
    <w:rsid w:val="00835151"/>
    <w:rsid w:val="00835268"/>
    <w:rsid w:val="00835709"/>
    <w:rsid w:val="0083578F"/>
    <w:rsid w:val="00837060"/>
    <w:rsid w:val="008373BB"/>
    <w:rsid w:val="00837694"/>
    <w:rsid w:val="0083783E"/>
    <w:rsid w:val="008379BD"/>
    <w:rsid w:val="00837A65"/>
    <w:rsid w:val="00837D27"/>
    <w:rsid w:val="00840310"/>
    <w:rsid w:val="00840C19"/>
    <w:rsid w:val="00842013"/>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9E9"/>
    <w:rsid w:val="008558A1"/>
    <w:rsid w:val="008559E2"/>
    <w:rsid w:val="00856394"/>
    <w:rsid w:val="00856D8D"/>
    <w:rsid w:val="00860406"/>
    <w:rsid w:val="00860620"/>
    <w:rsid w:val="00860E98"/>
    <w:rsid w:val="00861019"/>
    <w:rsid w:val="0086128D"/>
    <w:rsid w:val="00862025"/>
    <w:rsid w:val="00862192"/>
    <w:rsid w:val="008624C9"/>
    <w:rsid w:val="008626B3"/>
    <w:rsid w:val="00863139"/>
    <w:rsid w:val="00863669"/>
    <w:rsid w:val="00863BDE"/>
    <w:rsid w:val="00863BE3"/>
    <w:rsid w:val="008651FA"/>
    <w:rsid w:val="00865769"/>
    <w:rsid w:val="008711E4"/>
    <w:rsid w:val="008729A0"/>
    <w:rsid w:val="0087403D"/>
    <w:rsid w:val="008744FE"/>
    <w:rsid w:val="00874973"/>
    <w:rsid w:val="0087568E"/>
    <w:rsid w:val="00875B15"/>
    <w:rsid w:val="00875B55"/>
    <w:rsid w:val="008800A3"/>
    <w:rsid w:val="0088047F"/>
    <w:rsid w:val="00881FE9"/>
    <w:rsid w:val="008822AF"/>
    <w:rsid w:val="00882654"/>
    <w:rsid w:val="008829A8"/>
    <w:rsid w:val="00882B0E"/>
    <w:rsid w:val="00882BAE"/>
    <w:rsid w:val="008832FB"/>
    <w:rsid w:val="00884AF5"/>
    <w:rsid w:val="008854F8"/>
    <w:rsid w:val="008856A2"/>
    <w:rsid w:val="00885977"/>
    <w:rsid w:val="00885AE9"/>
    <w:rsid w:val="008870A8"/>
    <w:rsid w:val="00887EE6"/>
    <w:rsid w:val="00887F49"/>
    <w:rsid w:val="008911DD"/>
    <w:rsid w:val="0089213A"/>
    <w:rsid w:val="00892693"/>
    <w:rsid w:val="00893829"/>
    <w:rsid w:val="00894F17"/>
    <w:rsid w:val="00895FD3"/>
    <w:rsid w:val="00896426"/>
    <w:rsid w:val="00896703"/>
    <w:rsid w:val="008A0321"/>
    <w:rsid w:val="008A1591"/>
    <w:rsid w:val="008A16F4"/>
    <w:rsid w:val="008A21B5"/>
    <w:rsid w:val="008A2470"/>
    <w:rsid w:val="008A2EEC"/>
    <w:rsid w:val="008A31FA"/>
    <w:rsid w:val="008A3828"/>
    <w:rsid w:val="008A3B1B"/>
    <w:rsid w:val="008A4134"/>
    <w:rsid w:val="008A49FB"/>
    <w:rsid w:val="008A4AE4"/>
    <w:rsid w:val="008A6B28"/>
    <w:rsid w:val="008A7C08"/>
    <w:rsid w:val="008B188A"/>
    <w:rsid w:val="008B2E97"/>
    <w:rsid w:val="008B3049"/>
    <w:rsid w:val="008B3968"/>
    <w:rsid w:val="008B4B61"/>
    <w:rsid w:val="008B568E"/>
    <w:rsid w:val="008B58BA"/>
    <w:rsid w:val="008B5B19"/>
    <w:rsid w:val="008B647D"/>
    <w:rsid w:val="008B66B1"/>
    <w:rsid w:val="008B6C45"/>
    <w:rsid w:val="008B7D0E"/>
    <w:rsid w:val="008B7E9D"/>
    <w:rsid w:val="008C0E1A"/>
    <w:rsid w:val="008C2DCB"/>
    <w:rsid w:val="008C44DA"/>
    <w:rsid w:val="008C48D4"/>
    <w:rsid w:val="008C4A5B"/>
    <w:rsid w:val="008C5504"/>
    <w:rsid w:val="008C5AA9"/>
    <w:rsid w:val="008C5DC5"/>
    <w:rsid w:val="008C654C"/>
    <w:rsid w:val="008C6700"/>
    <w:rsid w:val="008C6E81"/>
    <w:rsid w:val="008C7EA0"/>
    <w:rsid w:val="008D0595"/>
    <w:rsid w:val="008D245D"/>
    <w:rsid w:val="008D2AAF"/>
    <w:rsid w:val="008D4F4A"/>
    <w:rsid w:val="008D61C0"/>
    <w:rsid w:val="008D6707"/>
    <w:rsid w:val="008D6719"/>
    <w:rsid w:val="008D6769"/>
    <w:rsid w:val="008D6BC5"/>
    <w:rsid w:val="008D6E2B"/>
    <w:rsid w:val="008E01AD"/>
    <w:rsid w:val="008E02E9"/>
    <w:rsid w:val="008E0D2E"/>
    <w:rsid w:val="008E20B5"/>
    <w:rsid w:val="008E395F"/>
    <w:rsid w:val="008E3C0F"/>
    <w:rsid w:val="008E4454"/>
    <w:rsid w:val="008E6FAA"/>
    <w:rsid w:val="008E7BCB"/>
    <w:rsid w:val="008F0029"/>
    <w:rsid w:val="008F0404"/>
    <w:rsid w:val="008F0FF7"/>
    <w:rsid w:val="008F12A6"/>
    <w:rsid w:val="008F2957"/>
    <w:rsid w:val="008F2B8E"/>
    <w:rsid w:val="008F3B00"/>
    <w:rsid w:val="008F44EF"/>
    <w:rsid w:val="008F579D"/>
    <w:rsid w:val="008F592E"/>
    <w:rsid w:val="008F5A35"/>
    <w:rsid w:val="008F6B46"/>
    <w:rsid w:val="008F6CE9"/>
    <w:rsid w:val="008F77D2"/>
    <w:rsid w:val="008F78B9"/>
    <w:rsid w:val="008F7FF9"/>
    <w:rsid w:val="00900166"/>
    <w:rsid w:val="00900BC8"/>
    <w:rsid w:val="00902600"/>
    <w:rsid w:val="00904B06"/>
    <w:rsid w:val="0090586F"/>
    <w:rsid w:val="00906225"/>
    <w:rsid w:val="0090662F"/>
    <w:rsid w:val="00907FEC"/>
    <w:rsid w:val="009112DE"/>
    <w:rsid w:val="00912AA5"/>
    <w:rsid w:val="00912EE3"/>
    <w:rsid w:val="00912F8C"/>
    <w:rsid w:val="00915665"/>
    <w:rsid w:val="00916366"/>
    <w:rsid w:val="0091680B"/>
    <w:rsid w:val="00916FDD"/>
    <w:rsid w:val="00917330"/>
    <w:rsid w:val="0091788D"/>
    <w:rsid w:val="009207A9"/>
    <w:rsid w:val="00920BD7"/>
    <w:rsid w:val="00921010"/>
    <w:rsid w:val="00921BE1"/>
    <w:rsid w:val="00921F74"/>
    <w:rsid w:val="00922FC9"/>
    <w:rsid w:val="00923A14"/>
    <w:rsid w:val="00923BAF"/>
    <w:rsid w:val="0092502E"/>
    <w:rsid w:val="009255FC"/>
    <w:rsid w:val="0093199B"/>
    <w:rsid w:val="009326D4"/>
    <w:rsid w:val="00932A8C"/>
    <w:rsid w:val="009330EA"/>
    <w:rsid w:val="009344C8"/>
    <w:rsid w:val="00934904"/>
    <w:rsid w:val="009363A1"/>
    <w:rsid w:val="009373E9"/>
    <w:rsid w:val="009375E4"/>
    <w:rsid w:val="00937D55"/>
    <w:rsid w:val="00941B6C"/>
    <w:rsid w:val="00942238"/>
    <w:rsid w:val="00942849"/>
    <w:rsid w:val="00943B68"/>
    <w:rsid w:val="00944E26"/>
    <w:rsid w:val="00945223"/>
    <w:rsid w:val="00945579"/>
    <w:rsid w:val="00946EC1"/>
    <w:rsid w:val="00951091"/>
    <w:rsid w:val="009514C8"/>
    <w:rsid w:val="00951936"/>
    <w:rsid w:val="00951A75"/>
    <w:rsid w:val="00952630"/>
    <w:rsid w:val="00952DDA"/>
    <w:rsid w:val="00953853"/>
    <w:rsid w:val="00953F43"/>
    <w:rsid w:val="00954DEB"/>
    <w:rsid w:val="009550FA"/>
    <w:rsid w:val="0095532C"/>
    <w:rsid w:val="009557B3"/>
    <w:rsid w:val="00956346"/>
    <w:rsid w:val="00956DE8"/>
    <w:rsid w:val="00956E2E"/>
    <w:rsid w:val="00956E77"/>
    <w:rsid w:val="00957631"/>
    <w:rsid w:val="009577D7"/>
    <w:rsid w:val="00957F9D"/>
    <w:rsid w:val="00960235"/>
    <w:rsid w:val="0096087A"/>
    <w:rsid w:val="0096207B"/>
    <w:rsid w:val="00962CA4"/>
    <w:rsid w:val="00963C6B"/>
    <w:rsid w:val="009647B3"/>
    <w:rsid w:val="00964ACD"/>
    <w:rsid w:val="00966E30"/>
    <w:rsid w:val="0096760E"/>
    <w:rsid w:val="00967FE8"/>
    <w:rsid w:val="00971939"/>
    <w:rsid w:val="009725CE"/>
    <w:rsid w:val="00973640"/>
    <w:rsid w:val="00973648"/>
    <w:rsid w:val="0097544E"/>
    <w:rsid w:val="00977BF2"/>
    <w:rsid w:val="00980CE7"/>
    <w:rsid w:val="00982DB2"/>
    <w:rsid w:val="00983014"/>
    <w:rsid w:val="00983159"/>
    <w:rsid w:val="00983244"/>
    <w:rsid w:val="00983257"/>
    <w:rsid w:val="009839D3"/>
    <w:rsid w:val="009839F5"/>
    <w:rsid w:val="00983E8A"/>
    <w:rsid w:val="009845B2"/>
    <w:rsid w:val="0098595F"/>
    <w:rsid w:val="009860BA"/>
    <w:rsid w:val="0098695D"/>
    <w:rsid w:val="00987877"/>
    <w:rsid w:val="00987C00"/>
    <w:rsid w:val="00987EBD"/>
    <w:rsid w:val="0099054E"/>
    <w:rsid w:val="00990F4E"/>
    <w:rsid w:val="0099196D"/>
    <w:rsid w:val="00992210"/>
    <w:rsid w:val="0099367B"/>
    <w:rsid w:val="009957C1"/>
    <w:rsid w:val="00995B76"/>
    <w:rsid w:val="00996135"/>
    <w:rsid w:val="00996441"/>
    <w:rsid w:val="00997574"/>
    <w:rsid w:val="009A0A25"/>
    <w:rsid w:val="009A0E72"/>
    <w:rsid w:val="009A105C"/>
    <w:rsid w:val="009A159D"/>
    <w:rsid w:val="009A29E5"/>
    <w:rsid w:val="009A36A7"/>
    <w:rsid w:val="009A4323"/>
    <w:rsid w:val="009A4E0B"/>
    <w:rsid w:val="009A4F1A"/>
    <w:rsid w:val="009A67F1"/>
    <w:rsid w:val="009A6B1E"/>
    <w:rsid w:val="009B0012"/>
    <w:rsid w:val="009B3988"/>
    <w:rsid w:val="009B4834"/>
    <w:rsid w:val="009B4C83"/>
    <w:rsid w:val="009B57FB"/>
    <w:rsid w:val="009B7B4D"/>
    <w:rsid w:val="009B7D88"/>
    <w:rsid w:val="009C05BC"/>
    <w:rsid w:val="009C19E7"/>
    <w:rsid w:val="009C241E"/>
    <w:rsid w:val="009C3DD7"/>
    <w:rsid w:val="009C4303"/>
    <w:rsid w:val="009C4383"/>
    <w:rsid w:val="009C5369"/>
    <w:rsid w:val="009C5D0B"/>
    <w:rsid w:val="009C6B57"/>
    <w:rsid w:val="009C7204"/>
    <w:rsid w:val="009C7399"/>
    <w:rsid w:val="009C7447"/>
    <w:rsid w:val="009D12D5"/>
    <w:rsid w:val="009D221D"/>
    <w:rsid w:val="009D25DA"/>
    <w:rsid w:val="009D2C55"/>
    <w:rsid w:val="009D3CE5"/>
    <w:rsid w:val="009D4269"/>
    <w:rsid w:val="009D5334"/>
    <w:rsid w:val="009D6742"/>
    <w:rsid w:val="009D6F64"/>
    <w:rsid w:val="009D76CB"/>
    <w:rsid w:val="009D7766"/>
    <w:rsid w:val="009E054D"/>
    <w:rsid w:val="009E1214"/>
    <w:rsid w:val="009E134E"/>
    <w:rsid w:val="009E1609"/>
    <w:rsid w:val="009E17CE"/>
    <w:rsid w:val="009E195C"/>
    <w:rsid w:val="009E22EC"/>
    <w:rsid w:val="009E26DE"/>
    <w:rsid w:val="009E29D1"/>
    <w:rsid w:val="009E4C74"/>
    <w:rsid w:val="009E54C6"/>
    <w:rsid w:val="009E5F07"/>
    <w:rsid w:val="009E5FEB"/>
    <w:rsid w:val="009E62D2"/>
    <w:rsid w:val="009E668D"/>
    <w:rsid w:val="009E67CF"/>
    <w:rsid w:val="009E73A5"/>
    <w:rsid w:val="009E761F"/>
    <w:rsid w:val="009E767C"/>
    <w:rsid w:val="009E7DF8"/>
    <w:rsid w:val="009F0595"/>
    <w:rsid w:val="009F087A"/>
    <w:rsid w:val="009F0D38"/>
    <w:rsid w:val="009F18BD"/>
    <w:rsid w:val="009F1E21"/>
    <w:rsid w:val="009F24A0"/>
    <w:rsid w:val="009F290E"/>
    <w:rsid w:val="009F34A6"/>
    <w:rsid w:val="009F4B75"/>
    <w:rsid w:val="009F5508"/>
    <w:rsid w:val="009F5B51"/>
    <w:rsid w:val="009F6359"/>
    <w:rsid w:val="009F6511"/>
    <w:rsid w:val="009F6B0E"/>
    <w:rsid w:val="00A01B90"/>
    <w:rsid w:val="00A020C3"/>
    <w:rsid w:val="00A02F2B"/>
    <w:rsid w:val="00A03290"/>
    <w:rsid w:val="00A03F28"/>
    <w:rsid w:val="00A04153"/>
    <w:rsid w:val="00A04E51"/>
    <w:rsid w:val="00A05BB6"/>
    <w:rsid w:val="00A06236"/>
    <w:rsid w:val="00A06857"/>
    <w:rsid w:val="00A06FD8"/>
    <w:rsid w:val="00A07C58"/>
    <w:rsid w:val="00A07C5F"/>
    <w:rsid w:val="00A10261"/>
    <w:rsid w:val="00A11235"/>
    <w:rsid w:val="00A11BF7"/>
    <w:rsid w:val="00A120DC"/>
    <w:rsid w:val="00A13351"/>
    <w:rsid w:val="00A13F10"/>
    <w:rsid w:val="00A141D1"/>
    <w:rsid w:val="00A146BB"/>
    <w:rsid w:val="00A1563F"/>
    <w:rsid w:val="00A1566D"/>
    <w:rsid w:val="00A15763"/>
    <w:rsid w:val="00A15E1C"/>
    <w:rsid w:val="00A16427"/>
    <w:rsid w:val="00A16728"/>
    <w:rsid w:val="00A16888"/>
    <w:rsid w:val="00A16BEE"/>
    <w:rsid w:val="00A16DD0"/>
    <w:rsid w:val="00A17476"/>
    <w:rsid w:val="00A176DE"/>
    <w:rsid w:val="00A20189"/>
    <w:rsid w:val="00A201D3"/>
    <w:rsid w:val="00A20271"/>
    <w:rsid w:val="00A202BE"/>
    <w:rsid w:val="00A20C2F"/>
    <w:rsid w:val="00A21C1E"/>
    <w:rsid w:val="00A22620"/>
    <w:rsid w:val="00A24016"/>
    <w:rsid w:val="00A24493"/>
    <w:rsid w:val="00A25984"/>
    <w:rsid w:val="00A25DD0"/>
    <w:rsid w:val="00A26A12"/>
    <w:rsid w:val="00A270EA"/>
    <w:rsid w:val="00A27BAB"/>
    <w:rsid w:val="00A30C5C"/>
    <w:rsid w:val="00A31048"/>
    <w:rsid w:val="00A315F5"/>
    <w:rsid w:val="00A316C4"/>
    <w:rsid w:val="00A31733"/>
    <w:rsid w:val="00A32B96"/>
    <w:rsid w:val="00A345B4"/>
    <w:rsid w:val="00A34699"/>
    <w:rsid w:val="00A34A07"/>
    <w:rsid w:val="00A34C7D"/>
    <w:rsid w:val="00A360AE"/>
    <w:rsid w:val="00A36CCA"/>
    <w:rsid w:val="00A37072"/>
    <w:rsid w:val="00A37469"/>
    <w:rsid w:val="00A37528"/>
    <w:rsid w:val="00A3777D"/>
    <w:rsid w:val="00A4029D"/>
    <w:rsid w:val="00A413F5"/>
    <w:rsid w:val="00A435B8"/>
    <w:rsid w:val="00A4380B"/>
    <w:rsid w:val="00A43E14"/>
    <w:rsid w:val="00A454C8"/>
    <w:rsid w:val="00A4771E"/>
    <w:rsid w:val="00A47EAD"/>
    <w:rsid w:val="00A50BD1"/>
    <w:rsid w:val="00A50D41"/>
    <w:rsid w:val="00A51210"/>
    <w:rsid w:val="00A51D5E"/>
    <w:rsid w:val="00A52830"/>
    <w:rsid w:val="00A528F3"/>
    <w:rsid w:val="00A52BF2"/>
    <w:rsid w:val="00A54AAE"/>
    <w:rsid w:val="00A54BC8"/>
    <w:rsid w:val="00A55FBC"/>
    <w:rsid w:val="00A560F7"/>
    <w:rsid w:val="00A57279"/>
    <w:rsid w:val="00A60112"/>
    <w:rsid w:val="00A60D90"/>
    <w:rsid w:val="00A60FAF"/>
    <w:rsid w:val="00A6103C"/>
    <w:rsid w:val="00A61095"/>
    <w:rsid w:val="00A62D67"/>
    <w:rsid w:val="00A62E99"/>
    <w:rsid w:val="00A63869"/>
    <w:rsid w:val="00A642AD"/>
    <w:rsid w:val="00A64744"/>
    <w:rsid w:val="00A6488F"/>
    <w:rsid w:val="00A6509B"/>
    <w:rsid w:val="00A65B0F"/>
    <w:rsid w:val="00A65B9F"/>
    <w:rsid w:val="00A65F7C"/>
    <w:rsid w:val="00A7077B"/>
    <w:rsid w:val="00A708BC"/>
    <w:rsid w:val="00A70C47"/>
    <w:rsid w:val="00A71C2D"/>
    <w:rsid w:val="00A71C6B"/>
    <w:rsid w:val="00A7209A"/>
    <w:rsid w:val="00A72100"/>
    <w:rsid w:val="00A72FA6"/>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663D"/>
    <w:rsid w:val="00A8719B"/>
    <w:rsid w:val="00A8719E"/>
    <w:rsid w:val="00A87B09"/>
    <w:rsid w:val="00A90251"/>
    <w:rsid w:val="00A90352"/>
    <w:rsid w:val="00A90BD1"/>
    <w:rsid w:val="00A921AC"/>
    <w:rsid w:val="00A929DF"/>
    <w:rsid w:val="00AA0A23"/>
    <w:rsid w:val="00AA0C42"/>
    <w:rsid w:val="00AA0DDF"/>
    <w:rsid w:val="00AA0E68"/>
    <w:rsid w:val="00AA2062"/>
    <w:rsid w:val="00AA215B"/>
    <w:rsid w:val="00AA3339"/>
    <w:rsid w:val="00AA356D"/>
    <w:rsid w:val="00AA4775"/>
    <w:rsid w:val="00AA50A6"/>
    <w:rsid w:val="00AA64BD"/>
    <w:rsid w:val="00AA65F1"/>
    <w:rsid w:val="00AB0308"/>
    <w:rsid w:val="00AB0BFF"/>
    <w:rsid w:val="00AB0EDD"/>
    <w:rsid w:val="00AB11D3"/>
    <w:rsid w:val="00AB1B91"/>
    <w:rsid w:val="00AB2217"/>
    <w:rsid w:val="00AB31B4"/>
    <w:rsid w:val="00AB427D"/>
    <w:rsid w:val="00AB43C3"/>
    <w:rsid w:val="00AB4E43"/>
    <w:rsid w:val="00AB5FB0"/>
    <w:rsid w:val="00AB6EDE"/>
    <w:rsid w:val="00AC0093"/>
    <w:rsid w:val="00AC05CB"/>
    <w:rsid w:val="00AC085D"/>
    <w:rsid w:val="00AC1BD3"/>
    <w:rsid w:val="00AC1FF1"/>
    <w:rsid w:val="00AC29A0"/>
    <w:rsid w:val="00AC30C8"/>
    <w:rsid w:val="00AC34F4"/>
    <w:rsid w:val="00AC35BB"/>
    <w:rsid w:val="00AC420C"/>
    <w:rsid w:val="00AC49B3"/>
    <w:rsid w:val="00AC4B39"/>
    <w:rsid w:val="00AC517E"/>
    <w:rsid w:val="00AC723E"/>
    <w:rsid w:val="00AC752C"/>
    <w:rsid w:val="00AC7548"/>
    <w:rsid w:val="00AD1420"/>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D6BFC"/>
    <w:rsid w:val="00AE1150"/>
    <w:rsid w:val="00AE21C6"/>
    <w:rsid w:val="00AE29D5"/>
    <w:rsid w:val="00AE2FA7"/>
    <w:rsid w:val="00AE3A81"/>
    <w:rsid w:val="00AE3C87"/>
    <w:rsid w:val="00AE3DD8"/>
    <w:rsid w:val="00AE469E"/>
    <w:rsid w:val="00AE59EE"/>
    <w:rsid w:val="00AE5F41"/>
    <w:rsid w:val="00AE6342"/>
    <w:rsid w:val="00AE6D9A"/>
    <w:rsid w:val="00AE7875"/>
    <w:rsid w:val="00AF0977"/>
    <w:rsid w:val="00AF102E"/>
    <w:rsid w:val="00AF16FB"/>
    <w:rsid w:val="00AF1BC4"/>
    <w:rsid w:val="00AF1BD7"/>
    <w:rsid w:val="00AF326A"/>
    <w:rsid w:val="00AF32AB"/>
    <w:rsid w:val="00AF3B67"/>
    <w:rsid w:val="00AF3E10"/>
    <w:rsid w:val="00AF412C"/>
    <w:rsid w:val="00AF49C3"/>
    <w:rsid w:val="00AF5325"/>
    <w:rsid w:val="00AF551E"/>
    <w:rsid w:val="00AF5636"/>
    <w:rsid w:val="00AF5991"/>
    <w:rsid w:val="00AF76CB"/>
    <w:rsid w:val="00AF77FD"/>
    <w:rsid w:val="00B00970"/>
    <w:rsid w:val="00B037EE"/>
    <w:rsid w:val="00B03850"/>
    <w:rsid w:val="00B03895"/>
    <w:rsid w:val="00B04AFC"/>
    <w:rsid w:val="00B05340"/>
    <w:rsid w:val="00B065F5"/>
    <w:rsid w:val="00B06FDC"/>
    <w:rsid w:val="00B07083"/>
    <w:rsid w:val="00B1014E"/>
    <w:rsid w:val="00B101BD"/>
    <w:rsid w:val="00B11616"/>
    <w:rsid w:val="00B11921"/>
    <w:rsid w:val="00B12A7E"/>
    <w:rsid w:val="00B13EF3"/>
    <w:rsid w:val="00B14410"/>
    <w:rsid w:val="00B15EFF"/>
    <w:rsid w:val="00B16119"/>
    <w:rsid w:val="00B16A15"/>
    <w:rsid w:val="00B179BD"/>
    <w:rsid w:val="00B2040B"/>
    <w:rsid w:val="00B20729"/>
    <w:rsid w:val="00B22797"/>
    <w:rsid w:val="00B22C02"/>
    <w:rsid w:val="00B23D22"/>
    <w:rsid w:val="00B24261"/>
    <w:rsid w:val="00B24E09"/>
    <w:rsid w:val="00B2579F"/>
    <w:rsid w:val="00B25EF4"/>
    <w:rsid w:val="00B26A50"/>
    <w:rsid w:val="00B26E2B"/>
    <w:rsid w:val="00B27802"/>
    <w:rsid w:val="00B27C5C"/>
    <w:rsid w:val="00B27D81"/>
    <w:rsid w:val="00B3077E"/>
    <w:rsid w:val="00B31341"/>
    <w:rsid w:val="00B32AEB"/>
    <w:rsid w:val="00B373CB"/>
    <w:rsid w:val="00B373EB"/>
    <w:rsid w:val="00B37AA4"/>
    <w:rsid w:val="00B40273"/>
    <w:rsid w:val="00B41EB7"/>
    <w:rsid w:val="00B42F3F"/>
    <w:rsid w:val="00B436FC"/>
    <w:rsid w:val="00B437D1"/>
    <w:rsid w:val="00B43C80"/>
    <w:rsid w:val="00B43F9F"/>
    <w:rsid w:val="00B4413C"/>
    <w:rsid w:val="00B447B2"/>
    <w:rsid w:val="00B44BE2"/>
    <w:rsid w:val="00B450DA"/>
    <w:rsid w:val="00B463AB"/>
    <w:rsid w:val="00B47835"/>
    <w:rsid w:val="00B504D8"/>
    <w:rsid w:val="00B50503"/>
    <w:rsid w:val="00B50700"/>
    <w:rsid w:val="00B50CD6"/>
    <w:rsid w:val="00B512B2"/>
    <w:rsid w:val="00B520DC"/>
    <w:rsid w:val="00B53740"/>
    <w:rsid w:val="00B5397D"/>
    <w:rsid w:val="00B553CE"/>
    <w:rsid w:val="00B55712"/>
    <w:rsid w:val="00B55FD7"/>
    <w:rsid w:val="00B56106"/>
    <w:rsid w:val="00B5677D"/>
    <w:rsid w:val="00B56B36"/>
    <w:rsid w:val="00B575E3"/>
    <w:rsid w:val="00B577FB"/>
    <w:rsid w:val="00B60873"/>
    <w:rsid w:val="00B6142F"/>
    <w:rsid w:val="00B623F4"/>
    <w:rsid w:val="00B63131"/>
    <w:rsid w:val="00B638E2"/>
    <w:rsid w:val="00B63AD6"/>
    <w:rsid w:val="00B63E4A"/>
    <w:rsid w:val="00B63F7B"/>
    <w:rsid w:val="00B64632"/>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5A33"/>
    <w:rsid w:val="00B75D16"/>
    <w:rsid w:val="00B77862"/>
    <w:rsid w:val="00B77AA6"/>
    <w:rsid w:val="00B77FEC"/>
    <w:rsid w:val="00B80A8A"/>
    <w:rsid w:val="00B81E34"/>
    <w:rsid w:val="00B8236C"/>
    <w:rsid w:val="00B8266B"/>
    <w:rsid w:val="00B858F5"/>
    <w:rsid w:val="00B8688B"/>
    <w:rsid w:val="00B9093F"/>
    <w:rsid w:val="00B90D51"/>
    <w:rsid w:val="00B90FA1"/>
    <w:rsid w:val="00B92771"/>
    <w:rsid w:val="00B9318E"/>
    <w:rsid w:val="00B94FA9"/>
    <w:rsid w:val="00B959FD"/>
    <w:rsid w:val="00B97485"/>
    <w:rsid w:val="00BA097D"/>
    <w:rsid w:val="00BA2C26"/>
    <w:rsid w:val="00BA2FE2"/>
    <w:rsid w:val="00BA303A"/>
    <w:rsid w:val="00BA37B3"/>
    <w:rsid w:val="00BA3A6A"/>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67E"/>
    <w:rsid w:val="00BB38D7"/>
    <w:rsid w:val="00BB42DD"/>
    <w:rsid w:val="00BB4EFC"/>
    <w:rsid w:val="00BB508C"/>
    <w:rsid w:val="00BB5199"/>
    <w:rsid w:val="00BB540C"/>
    <w:rsid w:val="00BB60FF"/>
    <w:rsid w:val="00BB75F7"/>
    <w:rsid w:val="00BB77AE"/>
    <w:rsid w:val="00BB7B27"/>
    <w:rsid w:val="00BC0929"/>
    <w:rsid w:val="00BC09E6"/>
    <w:rsid w:val="00BC0E3F"/>
    <w:rsid w:val="00BC27B8"/>
    <w:rsid w:val="00BC2AE2"/>
    <w:rsid w:val="00BC33E5"/>
    <w:rsid w:val="00BC3C0E"/>
    <w:rsid w:val="00BC45B6"/>
    <w:rsid w:val="00BC4A99"/>
    <w:rsid w:val="00BC5F41"/>
    <w:rsid w:val="00BC71DC"/>
    <w:rsid w:val="00BC7E5C"/>
    <w:rsid w:val="00BD02A1"/>
    <w:rsid w:val="00BD044A"/>
    <w:rsid w:val="00BD0627"/>
    <w:rsid w:val="00BD0A93"/>
    <w:rsid w:val="00BD0B19"/>
    <w:rsid w:val="00BD1929"/>
    <w:rsid w:val="00BD2BBC"/>
    <w:rsid w:val="00BD3BAD"/>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42AE"/>
    <w:rsid w:val="00BE4760"/>
    <w:rsid w:val="00BE4C89"/>
    <w:rsid w:val="00BE742D"/>
    <w:rsid w:val="00BF015F"/>
    <w:rsid w:val="00BF0629"/>
    <w:rsid w:val="00BF06C1"/>
    <w:rsid w:val="00BF14AE"/>
    <w:rsid w:val="00BF2321"/>
    <w:rsid w:val="00BF2694"/>
    <w:rsid w:val="00BF281B"/>
    <w:rsid w:val="00BF2AC4"/>
    <w:rsid w:val="00BF2DE3"/>
    <w:rsid w:val="00BF356E"/>
    <w:rsid w:val="00BF480C"/>
    <w:rsid w:val="00BF6376"/>
    <w:rsid w:val="00BF7445"/>
    <w:rsid w:val="00C0040C"/>
    <w:rsid w:val="00C0245D"/>
    <w:rsid w:val="00C02EC6"/>
    <w:rsid w:val="00C03BF8"/>
    <w:rsid w:val="00C05E44"/>
    <w:rsid w:val="00C05EA4"/>
    <w:rsid w:val="00C071DC"/>
    <w:rsid w:val="00C07224"/>
    <w:rsid w:val="00C104E6"/>
    <w:rsid w:val="00C10FAA"/>
    <w:rsid w:val="00C112C0"/>
    <w:rsid w:val="00C11FAC"/>
    <w:rsid w:val="00C128D3"/>
    <w:rsid w:val="00C130F3"/>
    <w:rsid w:val="00C143BC"/>
    <w:rsid w:val="00C14DE1"/>
    <w:rsid w:val="00C16A70"/>
    <w:rsid w:val="00C16E80"/>
    <w:rsid w:val="00C17020"/>
    <w:rsid w:val="00C17A0E"/>
    <w:rsid w:val="00C20289"/>
    <w:rsid w:val="00C20623"/>
    <w:rsid w:val="00C20F91"/>
    <w:rsid w:val="00C21D74"/>
    <w:rsid w:val="00C23E87"/>
    <w:rsid w:val="00C24E8F"/>
    <w:rsid w:val="00C258A9"/>
    <w:rsid w:val="00C25AB1"/>
    <w:rsid w:val="00C25E63"/>
    <w:rsid w:val="00C26087"/>
    <w:rsid w:val="00C262D6"/>
    <w:rsid w:val="00C26AB8"/>
    <w:rsid w:val="00C26E3F"/>
    <w:rsid w:val="00C26EE6"/>
    <w:rsid w:val="00C2733F"/>
    <w:rsid w:val="00C27477"/>
    <w:rsid w:val="00C30275"/>
    <w:rsid w:val="00C31BAA"/>
    <w:rsid w:val="00C33748"/>
    <w:rsid w:val="00C34726"/>
    <w:rsid w:val="00C3499B"/>
    <w:rsid w:val="00C34B0B"/>
    <w:rsid w:val="00C34DB9"/>
    <w:rsid w:val="00C356F1"/>
    <w:rsid w:val="00C3666E"/>
    <w:rsid w:val="00C3698A"/>
    <w:rsid w:val="00C36BFA"/>
    <w:rsid w:val="00C37566"/>
    <w:rsid w:val="00C375D5"/>
    <w:rsid w:val="00C40365"/>
    <w:rsid w:val="00C404AB"/>
    <w:rsid w:val="00C41056"/>
    <w:rsid w:val="00C423CC"/>
    <w:rsid w:val="00C42C47"/>
    <w:rsid w:val="00C433E1"/>
    <w:rsid w:val="00C43B36"/>
    <w:rsid w:val="00C43BF3"/>
    <w:rsid w:val="00C43E83"/>
    <w:rsid w:val="00C449B6"/>
    <w:rsid w:val="00C459BD"/>
    <w:rsid w:val="00C45B95"/>
    <w:rsid w:val="00C46C5C"/>
    <w:rsid w:val="00C47836"/>
    <w:rsid w:val="00C478A1"/>
    <w:rsid w:val="00C5014A"/>
    <w:rsid w:val="00C51DF4"/>
    <w:rsid w:val="00C52280"/>
    <w:rsid w:val="00C52833"/>
    <w:rsid w:val="00C52CF9"/>
    <w:rsid w:val="00C53A0B"/>
    <w:rsid w:val="00C55A3E"/>
    <w:rsid w:val="00C56ED0"/>
    <w:rsid w:val="00C602CA"/>
    <w:rsid w:val="00C605DA"/>
    <w:rsid w:val="00C60916"/>
    <w:rsid w:val="00C614BC"/>
    <w:rsid w:val="00C61DC0"/>
    <w:rsid w:val="00C6306E"/>
    <w:rsid w:val="00C632A9"/>
    <w:rsid w:val="00C63A26"/>
    <w:rsid w:val="00C641CC"/>
    <w:rsid w:val="00C6567A"/>
    <w:rsid w:val="00C656D1"/>
    <w:rsid w:val="00C65DF8"/>
    <w:rsid w:val="00C662DD"/>
    <w:rsid w:val="00C663B9"/>
    <w:rsid w:val="00C67307"/>
    <w:rsid w:val="00C70762"/>
    <w:rsid w:val="00C708DF"/>
    <w:rsid w:val="00C716F0"/>
    <w:rsid w:val="00C73802"/>
    <w:rsid w:val="00C73F5B"/>
    <w:rsid w:val="00C76531"/>
    <w:rsid w:val="00C77B66"/>
    <w:rsid w:val="00C80D21"/>
    <w:rsid w:val="00C80F82"/>
    <w:rsid w:val="00C8158B"/>
    <w:rsid w:val="00C81815"/>
    <w:rsid w:val="00C81AB0"/>
    <w:rsid w:val="00C83294"/>
    <w:rsid w:val="00C839A3"/>
    <w:rsid w:val="00C83C91"/>
    <w:rsid w:val="00C843CA"/>
    <w:rsid w:val="00C84644"/>
    <w:rsid w:val="00C84665"/>
    <w:rsid w:val="00C859E8"/>
    <w:rsid w:val="00C864D0"/>
    <w:rsid w:val="00C87820"/>
    <w:rsid w:val="00C9165E"/>
    <w:rsid w:val="00C9261E"/>
    <w:rsid w:val="00C92827"/>
    <w:rsid w:val="00C9395F"/>
    <w:rsid w:val="00C941FE"/>
    <w:rsid w:val="00C9429B"/>
    <w:rsid w:val="00C947AD"/>
    <w:rsid w:val="00C94EED"/>
    <w:rsid w:val="00C97622"/>
    <w:rsid w:val="00C97946"/>
    <w:rsid w:val="00C97C80"/>
    <w:rsid w:val="00CA01CB"/>
    <w:rsid w:val="00CA0BC5"/>
    <w:rsid w:val="00CA1183"/>
    <w:rsid w:val="00CA1664"/>
    <w:rsid w:val="00CA1C48"/>
    <w:rsid w:val="00CA1E3F"/>
    <w:rsid w:val="00CA2180"/>
    <w:rsid w:val="00CA274E"/>
    <w:rsid w:val="00CA3A82"/>
    <w:rsid w:val="00CA5903"/>
    <w:rsid w:val="00CA6B5E"/>
    <w:rsid w:val="00CA7807"/>
    <w:rsid w:val="00CB1699"/>
    <w:rsid w:val="00CB196F"/>
    <w:rsid w:val="00CB2125"/>
    <w:rsid w:val="00CB2732"/>
    <w:rsid w:val="00CB2EDF"/>
    <w:rsid w:val="00CB3057"/>
    <w:rsid w:val="00CB33B7"/>
    <w:rsid w:val="00CB3496"/>
    <w:rsid w:val="00CB4DA9"/>
    <w:rsid w:val="00CB548C"/>
    <w:rsid w:val="00CB5945"/>
    <w:rsid w:val="00CB6463"/>
    <w:rsid w:val="00CB737E"/>
    <w:rsid w:val="00CC0407"/>
    <w:rsid w:val="00CC0A4F"/>
    <w:rsid w:val="00CC0D20"/>
    <w:rsid w:val="00CC0E33"/>
    <w:rsid w:val="00CC1478"/>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B98"/>
    <w:rsid w:val="00CD6FBD"/>
    <w:rsid w:val="00CD75B8"/>
    <w:rsid w:val="00CE0A45"/>
    <w:rsid w:val="00CE0F67"/>
    <w:rsid w:val="00CE1883"/>
    <w:rsid w:val="00CE26C6"/>
    <w:rsid w:val="00CE2798"/>
    <w:rsid w:val="00CE2FFD"/>
    <w:rsid w:val="00CE458B"/>
    <w:rsid w:val="00CE459E"/>
    <w:rsid w:val="00CE49D1"/>
    <w:rsid w:val="00CE5016"/>
    <w:rsid w:val="00CE502A"/>
    <w:rsid w:val="00CE5F4C"/>
    <w:rsid w:val="00CE5F5B"/>
    <w:rsid w:val="00CE6E4B"/>
    <w:rsid w:val="00CE7B40"/>
    <w:rsid w:val="00CE7D3B"/>
    <w:rsid w:val="00CF033D"/>
    <w:rsid w:val="00CF1026"/>
    <w:rsid w:val="00CF15CC"/>
    <w:rsid w:val="00CF1882"/>
    <w:rsid w:val="00CF3749"/>
    <w:rsid w:val="00CF3985"/>
    <w:rsid w:val="00CF54DC"/>
    <w:rsid w:val="00CF54F3"/>
    <w:rsid w:val="00CF5E63"/>
    <w:rsid w:val="00CF6118"/>
    <w:rsid w:val="00CF6835"/>
    <w:rsid w:val="00CF76F7"/>
    <w:rsid w:val="00CF7794"/>
    <w:rsid w:val="00CF7E33"/>
    <w:rsid w:val="00D00835"/>
    <w:rsid w:val="00D009D9"/>
    <w:rsid w:val="00D01AB2"/>
    <w:rsid w:val="00D0247E"/>
    <w:rsid w:val="00D02C25"/>
    <w:rsid w:val="00D04246"/>
    <w:rsid w:val="00D069B8"/>
    <w:rsid w:val="00D06C46"/>
    <w:rsid w:val="00D0791A"/>
    <w:rsid w:val="00D07D86"/>
    <w:rsid w:val="00D07DC0"/>
    <w:rsid w:val="00D1030D"/>
    <w:rsid w:val="00D103B9"/>
    <w:rsid w:val="00D11659"/>
    <w:rsid w:val="00D13F3C"/>
    <w:rsid w:val="00D14838"/>
    <w:rsid w:val="00D14D66"/>
    <w:rsid w:val="00D15A27"/>
    <w:rsid w:val="00D17817"/>
    <w:rsid w:val="00D206D9"/>
    <w:rsid w:val="00D20877"/>
    <w:rsid w:val="00D213B7"/>
    <w:rsid w:val="00D21626"/>
    <w:rsid w:val="00D219BB"/>
    <w:rsid w:val="00D21F40"/>
    <w:rsid w:val="00D21F87"/>
    <w:rsid w:val="00D222D5"/>
    <w:rsid w:val="00D226C6"/>
    <w:rsid w:val="00D23D4B"/>
    <w:rsid w:val="00D24BEA"/>
    <w:rsid w:val="00D25DE7"/>
    <w:rsid w:val="00D25FB5"/>
    <w:rsid w:val="00D266F8"/>
    <w:rsid w:val="00D2718D"/>
    <w:rsid w:val="00D27F02"/>
    <w:rsid w:val="00D3084A"/>
    <w:rsid w:val="00D30D6F"/>
    <w:rsid w:val="00D30F55"/>
    <w:rsid w:val="00D31E80"/>
    <w:rsid w:val="00D31EB3"/>
    <w:rsid w:val="00D3262F"/>
    <w:rsid w:val="00D33092"/>
    <w:rsid w:val="00D330E5"/>
    <w:rsid w:val="00D331AF"/>
    <w:rsid w:val="00D335AC"/>
    <w:rsid w:val="00D33F69"/>
    <w:rsid w:val="00D3409B"/>
    <w:rsid w:val="00D353B3"/>
    <w:rsid w:val="00D3602C"/>
    <w:rsid w:val="00D361F7"/>
    <w:rsid w:val="00D363EF"/>
    <w:rsid w:val="00D366AF"/>
    <w:rsid w:val="00D36E00"/>
    <w:rsid w:val="00D378C9"/>
    <w:rsid w:val="00D40F5B"/>
    <w:rsid w:val="00D41E89"/>
    <w:rsid w:val="00D42975"/>
    <w:rsid w:val="00D429C2"/>
    <w:rsid w:val="00D4339C"/>
    <w:rsid w:val="00D43994"/>
    <w:rsid w:val="00D43B6C"/>
    <w:rsid w:val="00D442E3"/>
    <w:rsid w:val="00D444E9"/>
    <w:rsid w:val="00D44F68"/>
    <w:rsid w:val="00D452A2"/>
    <w:rsid w:val="00D46C51"/>
    <w:rsid w:val="00D47F05"/>
    <w:rsid w:val="00D52018"/>
    <w:rsid w:val="00D537F4"/>
    <w:rsid w:val="00D542E0"/>
    <w:rsid w:val="00D543DE"/>
    <w:rsid w:val="00D54AEA"/>
    <w:rsid w:val="00D55454"/>
    <w:rsid w:val="00D5657D"/>
    <w:rsid w:val="00D57FC0"/>
    <w:rsid w:val="00D60A7B"/>
    <w:rsid w:val="00D60FB7"/>
    <w:rsid w:val="00D6194A"/>
    <w:rsid w:val="00D61EE0"/>
    <w:rsid w:val="00D620DE"/>
    <w:rsid w:val="00D637CF"/>
    <w:rsid w:val="00D63857"/>
    <w:rsid w:val="00D63994"/>
    <w:rsid w:val="00D644A6"/>
    <w:rsid w:val="00D649A1"/>
    <w:rsid w:val="00D6574F"/>
    <w:rsid w:val="00D67C16"/>
    <w:rsid w:val="00D67E90"/>
    <w:rsid w:val="00D7046E"/>
    <w:rsid w:val="00D7080B"/>
    <w:rsid w:val="00D71690"/>
    <w:rsid w:val="00D71C85"/>
    <w:rsid w:val="00D72161"/>
    <w:rsid w:val="00D7294E"/>
    <w:rsid w:val="00D7296F"/>
    <w:rsid w:val="00D72EE2"/>
    <w:rsid w:val="00D734A0"/>
    <w:rsid w:val="00D73BF9"/>
    <w:rsid w:val="00D742C6"/>
    <w:rsid w:val="00D7431B"/>
    <w:rsid w:val="00D74841"/>
    <w:rsid w:val="00D74CFF"/>
    <w:rsid w:val="00D756A7"/>
    <w:rsid w:val="00D75BF3"/>
    <w:rsid w:val="00D76E65"/>
    <w:rsid w:val="00D77619"/>
    <w:rsid w:val="00D8066B"/>
    <w:rsid w:val="00D818B0"/>
    <w:rsid w:val="00D834D9"/>
    <w:rsid w:val="00D839FF"/>
    <w:rsid w:val="00D83CAE"/>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3C5"/>
    <w:rsid w:val="00DA2E48"/>
    <w:rsid w:val="00DA34A8"/>
    <w:rsid w:val="00DA3A77"/>
    <w:rsid w:val="00DA3CB1"/>
    <w:rsid w:val="00DA54DC"/>
    <w:rsid w:val="00DA6E1D"/>
    <w:rsid w:val="00DA70C0"/>
    <w:rsid w:val="00DA7F55"/>
    <w:rsid w:val="00DB02B8"/>
    <w:rsid w:val="00DB0E00"/>
    <w:rsid w:val="00DB1036"/>
    <w:rsid w:val="00DB14AD"/>
    <w:rsid w:val="00DB17F2"/>
    <w:rsid w:val="00DB2603"/>
    <w:rsid w:val="00DB35A8"/>
    <w:rsid w:val="00DB421C"/>
    <w:rsid w:val="00DB466A"/>
    <w:rsid w:val="00DB54C1"/>
    <w:rsid w:val="00DB5DF2"/>
    <w:rsid w:val="00DB6BE4"/>
    <w:rsid w:val="00DB70CE"/>
    <w:rsid w:val="00DB75C8"/>
    <w:rsid w:val="00DB782E"/>
    <w:rsid w:val="00DC0C1C"/>
    <w:rsid w:val="00DC180D"/>
    <w:rsid w:val="00DC18D6"/>
    <w:rsid w:val="00DC1E5E"/>
    <w:rsid w:val="00DC2784"/>
    <w:rsid w:val="00DC341F"/>
    <w:rsid w:val="00DC3F72"/>
    <w:rsid w:val="00DC4F6E"/>
    <w:rsid w:val="00DC5036"/>
    <w:rsid w:val="00DC59CA"/>
    <w:rsid w:val="00DC718D"/>
    <w:rsid w:val="00DD13F6"/>
    <w:rsid w:val="00DD1A36"/>
    <w:rsid w:val="00DD2643"/>
    <w:rsid w:val="00DD280C"/>
    <w:rsid w:val="00DD2BF2"/>
    <w:rsid w:val="00DD325B"/>
    <w:rsid w:val="00DD3AD1"/>
    <w:rsid w:val="00DD46BD"/>
    <w:rsid w:val="00DD53CA"/>
    <w:rsid w:val="00DD5FA1"/>
    <w:rsid w:val="00DD7162"/>
    <w:rsid w:val="00DD79B4"/>
    <w:rsid w:val="00DE1D68"/>
    <w:rsid w:val="00DE24A6"/>
    <w:rsid w:val="00DE2711"/>
    <w:rsid w:val="00DE29E5"/>
    <w:rsid w:val="00DE2E64"/>
    <w:rsid w:val="00DE3D13"/>
    <w:rsid w:val="00DE4BBC"/>
    <w:rsid w:val="00DE50D6"/>
    <w:rsid w:val="00DE5808"/>
    <w:rsid w:val="00DE5BB8"/>
    <w:rsid w:val="00DE662F"/>
    <w:rsid w:val="00DE6C0A"/>
    <w:rsid w:val="00DF0322"/>
    <w:rsid w:val="00DF069E"/>
    <w:rsid w:val="00DF0ADD"/>
    <w:rsid w:val="00DF12AD"/>
    <w:rsid w:val="00DF217A"/>
    <w:rsid w:val="00DF25C4"/>
    <w:rsid w:val="00DF2815"/>
    <w:rsid w:val="00DF2C59"/>
    <w:rsid w:val="00DF4039"/>
    <w:rsid w:val="00DF4698"/>
    <w:rsid w:val="00DF46CE"/>
    <w:rsid w:val="00DF4789"/>
    <w:rsid w:val="00DF4CAB"/>
    <w:rsid w:val="00DF68C1"/>
    <w:rsid w:val="00DF70E5"/>
    <w:rsid w:val="00DF7CDF"/>
    <w:rsid w:val="00E003F2"/>
    <w:rsid w:val="00E004C5"/>
    <w:rsid w:val="00E00C5D"/>
    <w:rsid w:val="00E00FF6"/>
    <w:rsid w:val="00E06E7C"/>
    <w:rsid w:val="00E10234"/>
    <w:rsid w:val="00E10A94"/>
    <w:rsid w:val="00E111C5"/>
    <w:rsid w:val="00E112A3"/>
    <w:rsid w:val="00E11A36"/>
    <w:rsid w:val="00E12243"/>
    <w:rsid w:val="00E12FC3"/>
    <w:rsid w:val="00E1404E"/>
    <w:rsid w:val="00E152B0"/>
    <w:rsid w:val="00E156BE"/>
    <w:rsid w:val="00E16D4F"/>
    <w:rsid w:val="00E20636"/>
    <w:rsid w:val="00E20AE2"/>
    <w:rsid w:val="00E20D81"/>
    <w:rsid w:val="00E211A3"/>
    <w:rsid w:val="00E22CD9"/>
    <w:rsid w:val="00E22F5C"/>
    <w:rsid w:val="00E2300F"/>
    <w:rsid w:val="00E233CA"/>
    <w:rsid w:val="00E23999"/>
    <w:rsid w:val="00E24EFA"/>
    <w:rsid w:val="00E24F76"/>
    <w:rsid w:val="00E26617"/>
    <w:rsid w:val="00E26626"/>
    <w:rsid w:val="00E3163C"/>
    <w:rsid w:val="00E3185C"/>
    <w:rsid w:val="00E31DC7"/>
    <w:rsid w:val="00E328FF"/>
    <w:rsid w:val="00E32EFC"/>
    <w:rsid w:val="00E3368C"/>
    <w:rsid w:val="00E33E11"/>
    <w:rsid w:val="00E3524E"/>
    <w:rsid w:val="00E3555A"/>
    <w:rsid w:val="00E360FE"/>
    <w:rsid w:val="00E36341"/>
    <w:rsid w:val="00E36B2A"/>
    <w:rsid w:val="00E36D0E"/>
    <w:rsid w:val="00E37495"/>
    <w:rsid w:val="00E41D14"/>
    <w:rsid w:val="00E41DE8"/>
    <w:rsid w:val="00E4259A"/>
    <w:rsid w:val="00E42BD5"/>
    <w:rsid w:val="00E42ED9"/>
    <w:rsid w:val="00E42FD9"/>
    <w:rsid w:val="00E435D3"/>
    <w:rsid w:val="00E459B9"/>
    <w:rsid w:val="00E45E58"/>
    <w:rsid w:val="00E469EF"/>
    <w:rsid w:val="00E47337"/>
    <w:rsid w:val="00E478ED"/>
    <w:rsid w:val="00E47916"/>
    <w:rsid w:val="00E47D66"/>
    <w:rsid w:val="00E50D22"/>
    <w:rsid w:val="00E51497"/>
    <w:rsid w:val="00E51C18"/>
    <w:rsid w:val="00E531D7"/>
    <w:rsid w:val="00E539D3"/>
    <w:rsid w:val="00E5499F"/>
    <w:rsid w:val="00E55AF1"/>
    <w:rsid w:val="00E57B38"/>
    <w:rsid w:val="00E60071"/>
    <w:rsid w:val="00E61782"/>
    <w:rsid w:val="00E61A41"/>
    <w:rsid w:val="00E622A0"/>
    <w:rsid w:val="00E6320B"/>
    <w:rsid w:val="00E63B4E"/>
    <w:rsid w:val="00E63E04"/>
    <w:rsid w:val="00E6550F"/>
    <w:rsid w:val="00E704D5"/>
    <w:rsid w:val="00E71425"/>
    <w:rsid w:val="00E7232E"/>
    <w:rsid w:val="00E74842"/>
    <w:rsid w:val="00E74C09"/>
    <w:rsid w:val="00E751DB"/>
    <w:rsid w:val="00E75F4C"/>
    <w:rsid w:val="00E7715A"/>
    <w:rsid w:val="00E776DC"/>
    <w:rsid w:val="00E80260"/>
    <w:rsid w:val="00E8054E"/>
    <w:rsid w:val="00E80B8A"/>
    <w:rsid w:val="00E813FF"/>
    <w:rsid w:val="00E8336D"/>
    <w:rsid w:val="00E84623"/>
    <w:rsid w:val="00E84DE9"/>
    <w:rsid w:val="00E8509C"/>
    <w:rsid w:val="00E85273"/>
    <w:rsid w:val="00E855C9"/>
    <w:rsid w:val="00E85FC7"/>
    <w:rsid w:val="00E86C6C"/>
    <w:rsid w:val="00E901A1"/>
    <w:rsid w:val="00E9023B"/>
    <w:rsid w:val="00E90B49"/>
    <w:rsid w:val="00E90EB0"/>
    <w:rsid w:val="00E91228"/>
    <w:rsid w:val="00E91C26"/>
    <w:rsid w:val="00E926B3"/>
    <w:rsid w:val="00E928E1"/>
    <w:rsid w:val="00E93B2B"/>
    <w:rsid w:val="00E93E11"/>
    <w:rsid w:val="00E940F0"/>
    <w:rsid w:val="00E944F6"/>
    <w:rsid w:val="00E94833"/>
    <w:rsid w:val="00E9626F"/>
    <w:rsid w:val="00E962BD"/>
    <w:rsid w:val="00E979F1"/>
    <w:rsid w:val="00EA008D"/>
    <w:rsid w:val="00EA1167"/>
    <w:rsid w:val="00EA2E45"/>
    <w:rsid w:val="00EA3ADF"/>
    <w:rsid w:val="00EA4450"/>
    <w:rsid w:val="00EA71AC"/>
    <w:rsid w:val="00EA71FE"/>
    <w:rsid w:val="00EA7C32"/>
    <w:rsid w:val="00EB1185"/>
    <w:rsid w:val="00EB12C9"/>
    <w:rsid w:val="00EB21E6"/>
    <w:rsid w:val="00EB3483"/>
    <w:rsid w:val="00EB474F"/>
    <w:rsid w:val="00EB5A38"/>
    <w:rsid w:val="00EB6101"/>
    <w:rsid w:val="00EB67EC"/>
    <w:rsid w:val="00EB6CCF"/>
    <w:rsid w:val="00EB76C8"/>
    <w:rsid w:val="00EB7CB9"/>
    <w:rsid w:val="00EC0C5B"/>
    <w:rsid w:val="00EC1547"/>
    <w:rsid w:val="00EC23C6"/>
    <w:rsid w:val="00EC3044"/>
    <w:rsid w:val="00EC4046"/>
    <w:rsid w:val="00EC49FB"/>
    <w:rsid w:val="00EC4B09"/>
    <w:rsid w:val="00EC6260"/>
    <w:rsid w:val="00EC6848"/>
    <w:rsid w:val="00ED1213"/>
    <w:rsid w:val="00ED14C5"/>
    <w:rsid w:val="00ED1700"/>
    <w:rsid w:val="00ED1C78"/>
    <w:rsid w:val="00ED5BDB"/>
    <w:rsid w:val="00ED6F46"/>
    <w:rsid w:val="00ED7A61"/>
    <w:rsid w:val="00ED7C89"/>
    <w:rsid w:val="00EE039B"/>
    <w:rsid w:val="00EE20E1"/>
    <w:rsid w:val="00EE29AB"/>
    <w:rsid w:val="00EE302D"/>
    <w:rsid w:val="00EE38C5"/>
    <w:rsid w:val="00EE4581"/>
    <w:rsid w:val="00EE477E"/>
    <w:rsid w:val="00EE50F2"/>
    <w:rsid w:val="00EE6E28"/>
    <w:rsid w:val="00EE706C"/>
    <w:rsid w:val="00EE710B"/>
    <w:rsid w:val="00EE7A25"/>
    <w:rsid w:val="00EE7E39"/>
    <w:rsid w:val="00EF0DE7"/>
    <w:rsid w:val="00EF1410"/>
    <w:rsid w:val="00EF2C00"/>
    <w:rsid w:val="00EF2E75"/>
    <w:rsid w:val="00EF3533"/>
    <w:rsid w:val="00EF38AE"/>
    <w:rsid w:val="00EF538F"/>
    <w:rsid w:val="00EF572D"/>
    <w:rsid w:val="00EF62E3"/>
    <w:rsid w:val="00EF734A"/>
    <w:rsid w:val="00F00CAD"/>
    <w:rsid w:val="00F03655"/>
    <w:rsid w:val="00F038C9"/>
    <w:rsid w:val="00F04561"/>
    <w:rsid w:val="00F04CC5"/>
    <w:rsid w:val="00F05A76"/>
    <w:rsid w:val="00F1016D"/>
    <w:rsid w:val="00F1056F"/>
    <w:rsid w:val="00F12672"/>
    <w:rsid w:val="00F13208"/>
    <w:rsid w:val="00F14CA3"/>
    <w:rsid w:val="00F1511C"/>
    <w:rsid w:val="00F156C5"/>
    <w:rsid w:val="00F16DBD"/>
    <w:rsid w:val="00F20093"/>
    <w:rsid w:val="00F215E3"/>
    <w:rsid w:val="00F23050"/>
    <w:rsid w:val="00F24015"/>
    <w:rsid w:val="00F26F74"/>
    <w:rsid w:val="00F3011F"/>
    <w:rsid w:val="00F301D0"/>
    <w:rsid w:val="00F302A5"/>
    <w:rsid w:val="00F307C9"/>
    <w:rsid w:val="00F30F90"/>
    <w:rsid w:val="00F310F7"/>
    <w:rsid w:val="00F320C6"/>
    <w:rsid w:val="00F33CA2"/>
    <w:rsid w:val="00F35271"/>
    <w:rsid w:val="00F355BB"/>
    <w:rsid w:val="00F361A6"/>
    <w:rsid w:val="00F36297"/>
    <w:rsid w:val="00F36CA5"/>
    <w:rsid w:val="00F42739"/>
    <w:rsid w:val="00F4286E"/>
    <w:rsid w:val="00F43741"/>
    <w:rsid w:val="00F4415E"/>
    <w:rsid w:val="00F44F4B"/>
    <w:rsid w:val="00F4505F"/>
    <w:rsid w:val="00F46A5A"/>
    <w:rsid w:val="00F4787F"/>
    <w:rsid w:val="00F51CAF"/>
    <w:rsid w:val="00F5397E"/>
    <w:rsid w:val="00F55616"/>
    <w:rsid w:val="00F56019"/>
    <w:rsid w:val="00F57A5F"/>
    <w:rsid w:val="00F606F5"/>
    <w:rsid w:val="00F62CE4"/>
    <w:rsid w:val="00F636C1"/>
    <w:rsid w:val="00F6390B"/>
    <w:rsid w:val="00F63D0B"/>
    <w:rsid w:val="00F641B0"/>
    <w:rsid w:val="00F6482A"/>
    <w:rsid w:val="00F650D2"/>
    <w:rsid w:val="00F656FF"/>
    <w:rsid w:val="00F66AF1"/>
    <w:rsid w:val="00F67041"/>
    <w:rsid w:val="00F6717C"/>
    <w:rsid w:val="00F67318"/>
    <w:rsid w:val="00F67F39"/>
    <w:rsid w:val="00F70309"/>
    <w:rsid w:val="00F7070A"/>
    <w:rsid w:val="00F70CFF"/>
    <w:rsid w:val="00F71091"/>
    <w:rsid w:val="00F7137A"/>
    <w:rsid w:val="00F71C80"/>
    <w:rsid w:val="00F71CA0"/>
    <w:rsid w:val="00F73EA7"/>
    <w:rsid w:val="00F74B1D"/>
    <w:rsid w:val="00F757DA"/>
    <w:rsid w:val="00F75F5B"/>
    <w:rsid w:val="00F76F8A"/>
    <w:rsid w:val="00F77DC9"/>
    <w:rsid w:val="00F77F68"/>
    <w:rsid w:val="00F81288"/>
    <w:rsid w:val="00F822AE"/>
    <w:rsid w:val="00F825BC"/>
    <w:rsid w:val="00F82B0A"/>
    <w:rsid w:val="00F8386F"/>
    <w:rsid w:val="00F84467"/>
    <w:rsid w:val="00F85930"/>
    <w:rsid w:val="00F8790C"/>
    <w:rsid w:val="00F9028F"/>
    <w:rsid w:val="00F90582"/>
    <w:rsid w:val="00F91B50"/>
    <w:rsid w:val="00F924EF"/>
    <w:rsid w:val="00F93223"/>
    <w:rsid w:val="00F94121"/>
    <w:rsid w:val="00F94648"/>
    <w:rsid w:val="00F95F02"/>
    <w:rsid w:val="00F96861"/>
    <w:rsid w:val="00F97ADA"/>
    <w:rsid w:val="00F97F6B"/>
    <w:rsid w:val="00FA3FE4"/>
    <w:rsid w:val="00FA4373"/>
    <w:rsid w:val="00FA56BB"/>
    <w:rsid w:val="00FA5B24"/>
    <w:rsid w:val="00FA5DC3"/>
    <w:rsid w:val="00FA61AF"/>
    <w:rsid w:val="00FA6B04"/>
    <w:rsid w:val="00FA6BC1"/>
    <w:rsid w:val="00FA72FE"/>
    <w:rsid w:val="00FA743B"/>
    <w:rsid w:val="00FB045D"/>
    <w:rsid w:val="00FB1D24"/>
    <w:rsid w:val="00FB288C"/>
    <w:rsid w:val="00FB2D32"/>
    <w:rsid w:val="00FB3987"/>
    <w:rsid w:val="00FB3C1F"/>
    <w:rsid w:val="00FB4D66"/>
    <w:rsid w:val="00FB4DF4"/>
    <w:rsid w:val="00FB5F60"/>
    <w:rsid w:val="00FB6302"/>
    <w:rsid w:val="00FB6567"/>
    <w:rsid w:val="00FB6F18"/>
    <w:rsid w:val="00FC1297"/>
    <w:rsid w:val="00FC1D38"/>
    <w:rsid w:val="00FC1E3D"/>
    <w:rsid w:val="00FC22F2"/>
    <w:rsid w:val="00FC2A0B"/>
    <w:rsid w:val="00FC4007"/>
    <w:rsid w:val="00FC47A3"/>
    <w:rsid w:val="00FC4C9C"/>
    <w:rsid w:val="00FC4F46"/>
    <w:rsid w:val="00FC5D33"/>
    <w:rsid w:val="00FC7AA3"/>
    <w:rsid w:val="00FD0A70"/>
    <w:rsid w:val="00FD232B"/>
    <w:rsid w:val="00FD28BA"/>
    <w:rsid w:val="00FD2ACE"/>
    <w:rsid w:val="00FD3236"/>
    <w:rsid w:val="00FD3B32"/>
    <w:rsid w:val="00FD3D4A"/>
    <w:rsid w:val="00FD4AB0"/>
    <w:rsid w:val="00FD59FA"/>
    <w:rsid w:val="00FD6394"/>
    <w:rsid w:val="00FD721F"/>
    <w:rsid w:val="00FD73A1"/>
    <w:rsid w:val="00FD7F13"/>
    <w:rsid w:val="00FE008F"/>
    <w:rsid w:val="00FE051C"/>
    <w:rsid w:val="00FE1753"/>
    <w:rsid w:val="00FE1F75"/>
    <w:rsid w:val="00FE29F5"/>
    <w:rsid w:val="00FE36AA"/>
    <w:rsid w:val="00FE40B4"/>
    <w:rsid w:val="00FE51A4"/>
    <w:rsid w:val="00FE5B21"/>
    <w:rsid w:val="00FE5DBB"/>
    <w:rsid w:val="00FE61DD"/>
    <w:rsid w:val="00FE77DA"/>
    <w:rsid w:val="00FF0D81"/>
    <w:rsid w:val="00FF15A2"/>
    <w:rsid w:val="00FF2472"/>
    <w:rsid w:val="00FF280B"/>
    <w:rsid w:val="00FF34FC"/>
    <w:rsid w:val="00FF3A10"/>
    <w:rsid w:val="00FF3B2B"/>
    <w:rsid w:val="00FF4036"/>
    <w:rsid w:val="00FF41D4"/>
    <w:rsid w:val="00FF42C3"/>
    <w:rsid w:val="00FF4F38"/>
    <w:rsid w:val="00FF5797"/>
    <w:rsid w:val="00FF5CEF"/>
    <w:rsid w:val="00FF5E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564741"/>
  <w15:docId w15:val="{5A51B0DA-AE94-43FD-B21C-9B8C47FA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9255FC"/>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paragraph" w:styleId="Nagwek3">
    <w:name w:val="heading 3"/>
    <w:basedOn w:val="Normalny"/>
    <w:next w:val="Normalny"/>
    <w:link w:val="Nagwek3Znak"/>
    <w:uiPriority w:val="9"/>
    <w:semiHidden/>
    <w:unhideWhenUsed/>
    <w:qFormat/>
    <w:locked/>
    <w:rsid w:val="00D07D86"/>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qFormat/>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3"/>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3"/>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4"/>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5"/>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3"/>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1"/>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9"/>
      </w:numPr>
    </w:pPr>
  </w:style>
  <w:style w:type="numbering" w:customStyle="1" w:styleId="Zaimportowanystyl2">
    <w:name w:val="Zaimportowany styl 2"/>
    <w:rsid w:val="00FB651A"/>
    <w:pPr>
      <w:numPr>
        <w:numId w:val="8"/>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3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Kolorowecieniowanieakcent31">
    <w:name w:val="Kolorowe cieniowanie — akcent 31"/>
    <w:basedOn w:val="Normalny"/>
    <w:rsid w:val="004A2BA8"/>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Nierozpoznanawzmianka4">
    <w:name w:val="Nierozpoznana wzmianka4"/>
    <w:basedOn w:val="Domylnaczcionkaakapitu"/>
    <w:uiPriority w:val="99"/>
    <w:rsid w:val="00C11FAC"/>
    <w:rPr>
      <w:color w:val="605E5C"/>
      <w:shd w:val="clear" w:color="auto" w:fill="E1DFDD"/>
    </w:rPr>
  </w:style>
  <w:style w:type="character" w:customStyle="1" w:styleId="Zakotwiczenieprzypisudolnego">
    <w:name w:val="Zakotwiczenie przypisu dolnego"/>
    <w:rsid w:val="002F572E"/>
    <w:rPr>
      <w:vertAlign w:val="superscript"/>
    </w:rPr>
  </w:style>
  <w:style w:type="character" w:customStyle="1" w:styleId="Znakiprzypiswdolnych">
    <w:name w:val="Znaki przypisów dolnych"/>
    <w:uiPriority w:val="99"/>
    <w:qFormat/>
    <w:rsid w:val="002F572E"/>
    <w:rPr>
      <w:vertAlign w:val="superscript"/>
    </w:rPr>
  </w:style>
  <w:style w:type="paragraph" w:styleId="HTML-wstpniesformatowany">
    <w:name w:val="HTML Preformatted"/>
    <w:basedOn w:val="Normalny"/>
    <w:link w:val="HTML-wstpniesformatowanyZnak"/>
    <w:uiPriority w:val="99"/>
    <w:semiHidden/>
    <w:unhideWhenUsed/>
    <w:locked/>
    <w:rsid w:val="0057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715E5"/>
    <w:rPr>
      <w:rFonts w:ascii="Courier New" w:eastAsia="Times New Roman" w:hAnsi="Courier New" w:cs="Courier New"/>
    </w:rPr>
  </w:style>
  <w:style w:type="character" w:customStyle="1" w:styleId="Nagwek3Znak">
    <w:name w:val="Nagłówek 3 Znak"/>
    <w:basedOn w:val="Domylnaczcionkaakapitu"/>
    <w:link w:val="Nagwek3"/>
    <w:uiPriority w:val="9"/>
    <w:semiHidden/>
    <w:rsid w:val="00D07D86"/>
    <w:rPr>
      <w:rFonts w:asciiTheme="majorHAnsi" w:eastAsiaTheme="majorEastAsia" w:hAnsiTheme="majorHAnsi" w:cstheme="majorBidi"/>
      <w:color w:val="243F60" w:themeColor="accent1" w:themeShade="7F"/>
      <w:sz w:val="24"/>
      <w:szCs w:val="24"/>
    </w:rPr>
  </w:style>
  <w:style w:type="character" w:styleId="Nierozpoznanawzmianka">
    <w:name w:val="Unresolved Mention"/>
    <w:basedOn w:val="Domylnaczcionkaakapitu"/>
    <w:uiPriority w:val="99"/>
    <w:rsid w:val="00AC29A0"/>
    <w:rPr>
      <w:color w:val="605E5C"/>
      <w:shd w:val="clear" w:color="auto" w:fill="E1DFDD"/>
    </w:rPr>
  </w:style>
  <w:style w:type="paragraph" w:customStyle="1" w:styleId="Standarduser">
    <w:name w:val="Standard (user)"/>
    <w:rsid w:val="00065706"/>
    <w:pPr>
      <w:widowControl w:val="0"/>
      <w:suppressAutoHyphens/>
      <w:autoSpaceDN w:val="0"/>
      <w:textAlignment w:val="baseline"/>
    </w:pPr>
    <w:rPr>
      <w:rFonts w:ascii="Times New Roman" w:eastAsia="Times New Roman" w:hAnsi="Times New Roman" w:cs="Arial Unicode MS"/>
      <w:color w:val="000000"/>
      <w:kern w:val="3"/>
      <w:sz w:val="24"/>
      <w:szCs w:val="24"/>
      <w:lang w:val="en-US" w:eastAsia="zh-CN" w:bidi="en-US"/>
    </w:rPr>
  </w:style>
  <w:style w:type="character" w:customStyle="1" w:styleId="fontstyle01">
    <w:name w:val="fontstyle01"/>
    <w:rsid w:val="005543AB"/>
    <w:rPr>
      <w:rFonts w:ascii="Archivo-Regular" w:hAnsi="Archivo-Regular" w:hint="default"/>
      <w:b w:val="0"/>
      <w:bCs w:val="0"/>
      <w:i w:val="0"/>
      <w:iCs w:val="0"/>
      <w:color w:val="70707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6924184">
      <w:bodyDiv w:val="1"/>
      <w:marLeft w:val="0"/>
      <w:marRight w:val="0"/>
      <w:marTop w:val="0"/>
      <w:marBottom w:val="0"/>
      <w:divBdr>
        <w:top w:val="none" w:sz="0" w:space="0" w:color="auto"/>
        <w:left w:val="none" w:sz="0" w:space="0" w:color="auto"/>
        <w:bottom w:val="none" w:sz="0" w:space="0" w:color="auto"/>
        <w:right w:val="none" w:sz="0" w:space="0" w:color="auto"/>
      </w:divBdr>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15252891">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11534442">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40146402">
      <w:bodyDiv w:val="1"/>
      <w:marLeft w:val="0"/>
      <w:marRight w:val="0"/>
      <w:marTop w:val="0"/>
      <w:marBottom w:val="0"/>
      <w:divBdr>
        <w:top w:val="none" w:sz="0" w:space="0" w:color="auto"/>
        <w:left w:val="none" w:sz="0" w:space="0" w:color="auto"/>
        <w:bottom w:val="none" w:sz="0" w:space="0" w:color="auto"/>
        <w:right w:val="none" w:sz="0" w:space="0" w:color="auto"/>
      </w:divBdr>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56316514">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17350">
      <w:bodyDiv w:val="1"/>
      <w:marLeft w:val="0"/>
      <w:marRight w:val="0"/>
      <w:marTop w:val="0"/>
      <w:marBottom w:val="0"/>
      <w:divBdr>
        <w:top w:val="none" w:sz="0" w:space="0" w:color="auto"/>
        <w:left w:val="none" w:sz="0" w:space="0" w:color="auto"/>
        <w:bottom w:val="none" w:sz="0" w:space="0" w:color="auto"/>
        <w:right w:val="none" w:sz="0" w:space="0" w:color="auto"/>
      </w:divBdr>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33484754">
      <w:bodyDiv w:val="1"/>
      <w:marLeft w:val="0"/>
      <w:marRight w:val="0"/>
      <w:marTop w:val="0"/>
      <w:marBottom w:val="0"/>
      <w:divBdr>
        <w:top w:val="none" w:sz="0" w:space="0" w:color="auto"/>
        <w:left w:val="none" w:sz="0" w:space="0" w:color="auto"/>
        <w:bottom w:val="none" w:sz="0" w:space="0" w:color="auto"/>
        <w:right w:val="none" w:sz="0" w:space="0" w:color="auto"/>
      </w:divBdr>
    </w:div>
    <w:div w:id="1342001524">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35267186">
      <w:bodyDiv w:val="1"/>
      <w:marLeft w:val="0"/>
      <w:marRight w:val="0"/>
      <w:marTop w:val="0"/>
      <w:marBottom w:val="0"/>
      <w:divBdr>
        <w:top w:val="none" w:sz="0" w:space="0" w:color="auto"/>
        <w:left w:val="none" w:sz="0" w:space="0" w:color="auto"/>
        <w:bottom w:val="none" w:sz="0" w:space="0" w:color="auto"/>
        <w:right w:val="none" w:sz="0" w:space="0" w:color="auto"/>
      </w:divBdr>
    </w:div>
    <w:div w:id="1544249442">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52352197">
      <w:bodyDiv w:val="1"/>
      <w:marLeft w:val="0"/>
      <w:marRight w:val="0"/>
      <w:marTop w:val="0"/>
      <w:marBottom w:val="0"/>
      <w:divBdr>
        <w:top w:val="none" w:sz="0" w:space="0" w:color="auto"/>
        <w:left w:val="none" w:sz="0" w:space="0" w:color="auto"/>
        <w:bottom w:val="none" w:sz="0" w:space="0" w:color="auto"/>
        <w:right w:val="none" w:sz="0" w:space="0" w:color="auto"/>
      </w:divBdr>
    </w:div>
    <w:div w:id="1558467332">
      <w:bodyDiv w:val="1"/>
      <w:marLeft w:val="0"/>
      <w:marRight w:val="0"/>
      <w:marTop w:val="0"/>
      <w:marBottom w:val="0"/>
      <w:divBdr>
        <w:top w:val="none" w:sz="0" w:space="0" w:color="auto"/>
        <w:left w:val="none" w:sz="0" w:space="0" w:color="auto"/>
        <w:bottom w:val="none" w:sz="0" w:space="0" w:color="auto"/>
        <w:right w:val="none" w:sz="0" w:space="0" w:color="auto"/>
      </w:divBdr>
      <w:divsChild>
        <w:div w:id="148207574">
          <w:marLeft w:val="0"/>
          <w:marRight w:val="0"/>
          <w:marTop w:val="0"/>
          <w:marBottom w:val="0"/>
          <w:divBdr>
            <w:top w:val="none" w:sz="0" w:space="0" w:color="auto"/>
            <w:left w:val="none" w:sz="0" w:space="0" w:color="auto"/>
            <w:bottom w:val="none" w:sz="0" w:space="0" w:color="auto"/>
            <w:right w:val="none" w:sz="0" w:space="0" w:color="auto"/>
          </w:divBdr>
        </w:div>
        <w:div w:id="1703018891">
          <w:marLeft w:val="0"/>
          <w:marRight w:val="0"/>
          <w:marTop w:val="0"/>
          <w:marBottom w:val="0"/>
          <w:divBdr>
            <w:top w:val="none" w:sz="0" w:space="0" w:color="auto"/>
            <w:left w:val="none" w:sz="0" w:space="0" w:color="auto"/>
            <w:bottom w:val="none" w:sz="0" w:space="0" w:color="auto"/>
            <w:right w:val="none" w:sz="0" w:space="0" w:color="auto"/>
          </w:divBdr>
        </w:div>
        <w:div w:id="849375822">
          <w:marLeft w:val="0"/>
          <w:marRight w:val="0"/>
          <w:marTop w:val="0"/>
          <w:marBottom w:val="0"/>
          <w:divBdr>
            <w:top w:val="none" w:sz="0" w:space="0" w:color="auto"/>
            <w:left w:val="none" w:sz="0" w:space="0" w:color="auto"/>
            <w:bottom w:val="none" w:sz="0" w:space="0" w:color="auto"/>
            <w:right w:val="none" w:sz="0" w:space="0" w:color="auto"/>
          </w:divBdr>
        </w:div>
        <w:div w:id="987323504">
          <w:marLeft w:val="0"/>
          <w:marRight w:val="0"/>
          <w:marTop w:val="0"/>
          <w:marBottom w:val="0"/>
          <w:divBdr>
            <w:top w:val="none" w:sz="0" w:space="0" w:color="auto"/>
            <w:left w:val="none" w:sz="0" w:space="0" w:color="auto"/>
            <w:bottom w:val="none" w:sz="0" w:space="0" w:color="auto"/>
            <w:right w:val="none" w:sz="0" w:space="0" w:color="auto"/>
          </w:divBdr>
        </w:div>
        <w:div w:id="1302035711">
          <w:marLeft w:val="0"/>
          <w:marRight w:val="0"/>
          <w:marTop w:val="0"/>
          <w:marBottom w:val="0"/>
          <w:divBdr>
            <w:top w:val="none" w:sz="0" w:space="0" w:color="auto"/>
            <w:left w:val="none" w:sz="0" w:space="0" w:color="auto"/>
            <w:bottom w:val="none" w:sz="0" w:space="0" w:color="auto"/>
            <w:right w:val="none" w:sz="0" w:space="0" w:color="auto"/>
          </w:divBdr>
        </w:div>
        <w:div w:id="1593081272">
          <w:marLeft w:val="0"/>
          <w:marRight w:val="0"/>
          <w:marTop w:val="0"/>
          <w:marBottom w:val="0"/>
          <w:divBdr>
            <w:top w:val="none" w:sz="0" w:space="0" w:color="auto"/>
            <w:left w:val="none" w:sz="0" w:space="0" w:color="auto"/>
            <w:bottom w:val="none" w:sz="0" w:space="0" w:color="auto"/>
            <w:right w:val="none" w:sz="0" w:space="0" w:color="auto"/>
          </w:divBdr>
        </w:div>
        <w:div w:id="567225777">
          <w:marLeft w:val="0"/>
          <w:marRight w:val="0"/>
          <w:marTop w:val="0"/>
          <w:marBottom w:val="0"/>
          <w:divBdr>
            <w:top w:val="none" w:sz="0" w:space="0" w:color="auto"/>
            <w:left w:val="none" w:sz="0" w:space="0" w:color="auto"/>
            <w:bottom w:val="none" w:sz="0" w:space="0" w:color="auto"/>
            <w:right w:val="none" w:sz="0" w:space="0" w:color="auto"/>
          </w:divBdr>
        </w:div>
        <w:div w:id="2096317054">
          <w:marLeft w:val="0"/>
          <w:marRight w:val="0"/>
          <w:marTop w:val="0"/>
          <w:marBottom w:val="0"/>
          <w:divBdr>
            <w:top w:val="none" w:sz="0" w:space="0" w:color="auto"/>
            <w:left w:val="none" w:sz="0" w:space="0" w:color="auto"/>
            <w:bottom w:val="none" w:sz="0" w:space="0" w:color="auto"/>
            <w:right w:val="none" w:sz="0" w:space="0" w:color="auto"/>
          </w:divBdr>
        </w:div>
        <w:div w:id="1825580682">
          <w:marLeft w:val="0"/>
          <w:marRight w:val="0"/>
          <w:marTop w:val="0"/>
          <w:marBottom w:val="0"/>
          <w:divBdr>
            <w:top w:val="none" w:sz="0" w:space="0" w:color="auto"/>
            <w:left w:val="none" w:sz="0" w:space="0" w:color="auto"/>
            <w:bottom w:val="none" w:sz="0" w:space="0" w:color="auto"/>
            <w:right w:val="none" w:sz="0" w:space="0" w:color="auto"/>
          </w:divBdr>
        </w:div>
        <w:div w:id="49504919">
          <w:marLeft w:val="0"/>
          <w:marRight w:val="0"/>
          <w:marTop w:val="0"/>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2305912">
      <w:bodyDiv w:val="1"/>
      <w:marLeft w:val="0"/>
      <w:marRight w:val="0"/>
      <w:marTop w:val="0"/>
      <w:marBottom w:val="0"/>
      <w:divBdr>
        <w:top w:val="none" w:sz="0" w:space="0" w:color="auto"/>
        <w:left w:val="none" w:sz="0" w:space="0" w:color="auto"/>
        <w:bottom w:val="none" w:sz="0" w:space="0" w:color="auto"/>
        <w:right w:val="none" w:sz="0" w:space="0" w:color="auto"/>
      </w:divBdr>
      <w:divsChild>
        <w:div w:id="774904733">
          <w:marLeft w:val="0"/>
          <w:marRight w:val="0"/>
          <w:marTop w:val="0"/>
          <w:marBottom w:val="0"/>
          <w:divBdr>
            <w:top w:val="none" w:sz="0" w:space="0" w:color="auto"/>
            <w:left w:val="none" w:sz="0" w:space="0" w:color="auto"/>
            <w:bottom w:val="none" w:sz="0" w:space="0" w:color="auto"/>
            <w:right w:val="none" w:sz="0" w:space="0" w:color="auto"/>
          </w:divBdr>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51134241">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786775314">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05532230">
      <w:bodyDiv w:val="1"/>
      <w:marLeft w:val="0"/>
      <w:marRight w:val="0"/>
      <w:marTop w:val="0"/>
      <w:marBottom w:val="0"/>
      <w:divBdr>
        <w:top w:val="none" w:sz="0" w:space="0" w:color="auto"/>
        <w:left w:val="none" w:sz="0" w:space="0" w:color="auto"/>
        <w:bottom w:val="none" w:sz="0" w:space="0" w:color="auto"/>
        <w:right w:val="none" w:sz="0" w:space="0" w:color="auto"/>
      </w:divBdr>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33989421">
      <w:bodyDiv w:val="1"/>
      <w:marLeft w:val="0"/>
      <w:marRight w:val="0"/>
      <w:marTop w:val="0"/>
      <w:marBottom w:val="0"/>
      <w:divBdr>
        <w:top w:val="none" w:sz="0" w:space="0" w:color="auto"/>
        <w:left w:val="none" w:sz="0" w:space="0" w:color="auto"/>
        <w:bottom w:val="none" w:sz="0" w:space="0" w:color="auto"/>
        <w:right w:val="none" w:sz="0" w:space="0" w:color="auto"/>
      </w:divBdr>
    </w:div>
    <w:div w:id="2066220725">
      <w:bodyDiv w:val="1"/>
      <w:marLeft w:val="0"/>
      <w:marRight w:val="0"/>
      <w:marTop w:val="0"/>
      <w:marBottom w:val="0"/>
      <w:divBdr>
        <w:top w:val="none" w:sz="0" w:space="0" w:color="auto"/>
        <w:left w:val="none" w:sz="0" w:space="0" w:color="auto"/>
        <w:bottom w:val="none" w:sz="0" w:space="0" w:color="auto"/>
        <w:right w:val="none" w:sz="0" w:space="0" w:color="auto"/>
      </w:divBdr>
    </w:div>
    <w:div w:id="2081636803">
      <w:bodyDiv w:val="1"/>
      <w:marLeft w:val="0"/>
      <w:marRight w:val="0"/>
      <w:marTop w:val="0"/>
      <w:marBottom w:val="0"/>
      <w:divBdr>
        <w:top w:val="none" w:sz="0" w:space="0" w:color="auto"/>
        <w:left w:val="none" w:sz="0" w:space="0" w:color="auto"/>
        <w:bottom w:val="none" w:sz="0" w:space="0" w:color="auto"/>
        <w:right w:val="none" w:sz="0" w:space="0" w:color="auto"/>
      </w:divBdr>
    </w:div>
    <w:div w:id="2083719413">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terespo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strona/1-regulamin" TargetMode="External"/><Relationship Id="rId11" Type="http://schemas.openxmlformats.org/officeDocument/2006/relationships/hyperlink" Target="https://platformazakupowa.pl/pn/terespo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terespo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49" Type="http://schemas.openxmlformats.org/officeDocument/2006/relationships/theme" Target="theme/theme1.xml"/><Relationship Id="rId10" Type="http://schemas.openxmlformats.org/officeDocument/2006/relationships/hyperlink" Target="https://platformazakupowa.pl/pn/terespo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respol.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zpikula@terespol.pl" TargetMode="External"/><Relationship Id="rId30" Type="http://schemas.openxmlformats.org/officeDocument/2006/relationships/hyperlink" Target="https://platformazakupowa.pl/pn/terespol"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strona/45-instrukcje"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eader" Target="header3.xml"/><Relationship Id="rId20" Type="http://schemas.openxmlformats.org/officeDocument/2006/relationships/hyperlink" Target="https://sip.lex.pl/" TargetMode="External"/><Relationship Id="rId41" Type="http://schemas.openxmlformats.org/officeDocument/2006/relationships/hyperlink" Target="https://platformazakupowa.pl/pn/terespo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058F9A-F0D6-0D4C-B4BC-C4374E14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42</Pages>
  <Words>12384</Words>
  <Characters>74306</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Zofia Pikuła</cp:lastModifiedBy>
  <cp:revision>7</cp:revision>
  <cp:lastPrinted>2019-01-04T10:45:00Z</cp:lastPrinted>
  <dcterms:created xsi:type="dcterms:W3CDTF">2021-05-11T10:13:00Z</dcterms:created>
  <dcterms:modified xsi:type="dcterms:W3CDTF">2021-05-12T11:34:00Z</dcterms:modified>
</cp:coreProperties>
</file>