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352C4A">
        <w:rPr>
          <w:rFonts w:ascii="Arial" w:hAnsi="Arial" w:cs="Arial"/>
          <w:b/>
          <w:sz w:val="22"/>
          <w:szCs w:val="22"/>
        </w:rPr>
        <w:t xml:space="preserve">Zakup </w:t>
      </w:r>
      <w:proofErr w:type="spellStart"/>
      <w:r w:rsidR="00425F85">
        <w:rPr>
          <w:rFonts w:ascii="Arial" w:hAnsi="Arial" w:cs="Arial"/>
          <w:b/>
          <w:sz w:val="22"/>
          <w:szCs w:val="22"/>
        </w:rPr>
        <w:t>pulsoksymetrów</w:t>
      </w:r>
      <w:proofErr w:type="spellEnd"/>
      <w:r w:rsidR="00425F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5F85">
        <w:rPr>
          <w:rFonts w:ascii="Arial" w:hAnsi="Arial" w:cs="Arial"/>
          <w:b/>
          <w:sz w:val="22"/>
          <w:szCs w:val="22"/>
        </w:rPr>
        <w:t>napalcowych</w:t>
      </w:r>
      <w:proofErr w:type="spellEnd"/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>art. 108 ust. 1 oraz 109 ust. 1 pkt 4</w:t>
      </w:r>
      <w:r w:rsidR="001B4CD6" w:rsidRPr="00906B19">
        <w:rPr>
          <w:rFonts w:ascii="Arial" w:hAnsi="Arial" w:cs="Arial"/>
          <w:sz w:val="20"/>
          <w:szCs w:val="20"/>
        </w:rPr>
        <w:t xml:space="preserve"> </w:t>
      </w:r>
      <w:r w:rsidR="001B4CD6">
        <w:rPr>
          <w:rFonts w:ascii="Arial" w:hAnsi="Arial" w:cs="Arial"/>
          <w:sz w:val="20"/>
          <w:szCs w:val="20"/>
        </w:rPr>
        <w:t xml:space="preserve">ustawy </w:t>
      </w:r>
      <w:r w:rsidR="001B4CD6" w:rsidRPr="00906B19">
        <w:rPr>
          <w:rFonts w:ascii="Arial" w:hAnsi="Arial" w:cs="Arial"/>
          <w:sz w:val="20"/>
          <w:szCs w:val="20"/>
        </w:rPr>
        <w:t>P</w:t>
      </w:r>
      <w:r w:rsidR="001B4CD6">
        <w:rPr>
          <w:rFonts w:ascii="Arial" w:hAnsi="Arial" w:cs="Arial"/>
          <w:sz w:val="20"/>
          <w:szCs w:val="20"/>
        </w:rPr>
        <w:t>rawo zamówień publicznych.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B4CD6" w:rsidRPr="00C90585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0" w:rsidRDefault="00B40910">
      <w:r>
        <w:separator/>
      </w:r>
    </w:p>
  </w:endnote>
  <w:endnote w:type="continuationSeparator" w:id="0">
    <w:p w:rsidR="00B40910" w:rsidRDefault="00B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0707B3">
    <w:pPr>
      <w:pStyle w:val="Stopka"/>
    </w:pPr>
    <w:r>
      <w:rPr>
        <w:noProof/>
      </w:rPr>
      <w:drawing>
        <wp:inline distT="0" distB="0" distL="0" distR="0" wp14:anchorId="209BB23B" wp14:editId="10114519">
          <wp:extent cx="5705475" cy="714375"/>
          <wp:effectExtent l="0" t="0" r="9525" b="0"/>
          <wp:docPr id="2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0" w:rsidRDefault="00B40910">
      <w:r>
        <w:separator/>
      </w:r>
    </w:p>
  </w:footnote>
  <w:footnote w:type="continuationSeparator" w:id="0">
    <w:p w:rsidR="00B40910" w:rsidRDefault="00B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2A312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6BAD"/>
    <w:rsid w:val="004D5647"/>
    <w:rsid w:val="00503073"/>
    <w:rsid w:val="00510319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B0A4A"/>
    <w:rsid w:val="00736E59"/>
    <w:rsid w:val="0074415A"/>
    <w:rsid w:val="007607CF"/>
    <w:rsid w:val="007C4917"/>
    <w:rsid w:val="00800CD1"/>
    <w:rsid w:val="0081065F"/>
    <w:rsid w:val="00850B1E"/>
    <w:rsid w:val="0086211A"/>
    <w:rsid w:val="008865E8"/>
    <w:rsid w:val="008E6097"/>
    <w:rsid w:val="0091732B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F63C3"/>
    <w:rsid w:val="00DF67CE"/>
    <w:rsid w:val="00E051F9"/>
    <w:rsid w:val="00E177F1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Jan Jodko</cp:lastModifiedBy>
  <cp:revision>12</cp:revision>
  <cp:lastPrinted>2021-05-19T08:35:00Z</cp:lastPrinted>
  <dcterms:created xsi:type="dcterms:W3CDTF">2021-05-19T08:05:00Z</dcterms:created>
  <dcterms:modified xsi:type="dcterms:W3CDTF">2022-02-27T21:24:00Z</dcterms:modified>
</cp:coreProperties>
</file>