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9C51" w14:textId="77777777" w:rsidR="00A46366" w:rsidRPr="008931AC" w:rsidRDefault="00A46366" w:rsidP="006D72A7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Załącznik</w:t>
      </w:r>
      <w:r w:rsidR="00307F64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nr 2 do SWZ Opis przedmiotu zamówienia</w:t>
      </w:r>
    </w:p>
    <w:p w14:paraId="5F228CB7" w14:textId="77777777" w:rsid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4B7D38A6" w14:textId="77777777" w:rsidR="006971C0" w:rsidRPr="008931AC" w:rsidRDefault="006971C0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„Prace ogrodniczo-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pielęgnac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y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j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ne terenu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zielonego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1DF30EED" w14:textId="77777777" w:rsidR="006971C0" w:rsidRP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przed Gmachem Wydziału Inżynierii Lądowej Politechniki Warszawskiej</w:t>
      </w:r>
      <w:r w:rsidR="006971C0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,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10904CAD" w14:textId="77777777" w:rsidR="00A46366" w:rsidRP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od strony </w:t>
      </w:r>
      <w:r w:rsidR="00307F64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a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l. Armii Ludowej 16</w:t>
      </w:r>
      <w:r w:rsidR="006971C0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.”</w:t>
      </w:r>
    </w:p>
    <w:p w14:paraId="0ADA53A1" w14:textId="77777777" w:rsidR="00A46366" w:rsidRPr="006D72A7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color w:val="0070C0"/>
          <w:sz w:val="24"/>
          <w:szCs w:val="24"/>
          <w:shd w:val="clear" w:color="auto" w:fill="FFFFFF"/>
          <w:lang w:eastAsia="pl-PL"/>
        </w:rPr>
      </w:pPr>
    </w:p>
    <w:p w14:paraId="74C7059A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2ED50B" w14:textId="77777777" w:rsidR="006971C0" w:rsidRPr="006D72A7" w:rsidRDefault="006971C0" w:rsidP="006D72A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 przedmiotu zamówienia:</w:t>
      </w:r>
    </w:p>
    <w:p w14:paraId="29AFB049" w14:textId="77777777" w:rsidR="006971C0" w:rsidRPr="006D72A7" w:rsidRDefault="006971C0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40A9737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1.Przedmiotem zamówienia są prace ogrodniczo-pielęgnacyjne terenu zielonego </w:t>
      </w:r>
    </w:p>
    <w:p w14:paraId="355809C0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 Gmachem Wydziału Inżynierii Lądowej Politechniki Warszawskiej, znajdującego się od strony 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 Armii Ludowej 16.</w:t>
      </w:r>
    </w:p>
    <w:p w14:paraId="0D7ACC64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AFFD04D" w14:textId="77777777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Usługa będzie miała charakter abonamentu miesięcznego, zgodnie z cen</w:t>
      </w:r>
      <w:r w:rsidR="00904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ami na kolejne sezony zawartymi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ofercie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zaakceptowanej przez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E6E7C1" w14:textId="77777777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55790E" w14:textId="77777777" w:rsidR="006971C0" w:rsidRPr="00CD4AEB" w:rsidRDefault="006971C0" w:rsidP="006D72A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2.Okres realizacji zamówienia: od dnia 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zawarcia umowy do 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3D11F2CB" w14:textId="127943A1" w:rsidR="006971C0" w:rsidRPr="00CD4AEB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3. Wykonawca jest zobowiązany do wykonywania usług podczas 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cztere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sezonów w latach 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B5B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B5B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, przy czym w roku 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Wykonawca będzie świadczył usługi w</w:t>
      </w:r>
      <w:r w:rsidR="00AB5B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okresie od dnia zawarcia umowy do dnia 30.11.202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r., a w 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latach kolejnych,</w:t>
      </w:r>
      <w:r w:rsidR="00F81B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4-2026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 xml:space="preserve">przez cały okres wegetacyjny, tj. 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od 01.04. do 3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468A">
        <w:rPr>
          <w:rFonts w:ascii="Arial" w:eastAsia="Times New Roman" w:hAnsi="Arial" w:cs="Arial"/>
          <w:sz w:val="24"/>
          <w:szCs w:val="24"/>
          <w:lang w:eastAsia="pl-PL"/>
        </w:rPr>
        <w:t xml:space="preserve"> danego roku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49C2518" w14:textId="77777777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47F146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Szczegółowe terminy i przedmiot realizacji w każdym miesiącu świadczenia usług będą ustalane w trybie roboczym, zgodnie z potrzebami, przepisami i standardami obowiązującymi w tym zakresie. </w:t>
      </w:r>
    </w:p>
    <w:p w14:paraId="53FFBF1A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533CE3" w14:textId="77777777" w:rsidR="005A7814" w:rsidRPr="006D72A7" w:rsidRDefault="005A7814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5.Zakres prac objętych przedmiotem zamówienia:</w:t>
      </w:r>
    </w:p>
    <w:p w14:paraId="35538E48" w14:textId="77777777" w:rsidR="006971C0" w:rsidRPr="006D72A7" w:rsidRDefault="006971C0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863460" w14:textId="77777777" w:rsidR="00A46366" w:rsidRPr="006D72A7" w:rsidRDefault="00A46366" w:rsidP="006D72A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Wymagania stawiane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Wykonawcy tej usługi będą polegały na zapewnieniu wyglądu i funkcji 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terenu zielonego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jego projektem, utrzymaniu zieleni w stanie niepogorszonym w stosunku do zastanego, oraz reagowanie na zmiany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zgodnie z tym jak zmienia się sezon wegetacyjny i ekspansja poszczególnych roślin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 szczególności:</w:t>
      </w:r>
    </w:p>
    <w:p w14:paraId="74942701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koszenie trawników, </w:t>
      </w:r>
      <w:r w:rsidR="00605FB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usuwaniem pokosu,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mniej niż 1 raz w tygodniu</w:t>
      </w:r>
    </w:p>
    <w:p w14:paraId="72A95349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nawadnianie, w miarę potrzeb</w:t>
      </w:r>
    </w:p>
    <w:p w14:paraId="64ED1685" w14:textId="77777777" w:rsidR="00AA7DC7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bieżące cięcia i korekty roślin, w miarę potrzeb</w:t>
      </w:r>
    </w:p>
    <w:p w14:paraId="7685E805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opryski, w miarę potrzeb i etapów sezonu</w:t>
      </w:r>
    </w:p>
    <w:p w14:paraId="0A2303C0" w14:textId="77777777" w:rsidR="00A46366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nawożenie roślin, nie mniej niż 3 razy do roku</w:t>
      </w:r>
    </w:p>
    <w:p w14:paraId="7C53A102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nawożenie trawnika, nie mniej niż 3 razy do roku</w:t>
      </w:r>
    </w:p>
    <w:p w14:paraId="2F54B5C6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wertykulację i ae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ację trawnika, minimum 2 razy w sezonie</w:t>
      </w:r>
    </w:p>
    <w:p w14:paraId="5FCE4412" w14:textId="77777777" w:rsidR="00605FBA" w:rsidRPr="00CD4AEB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BA1D1A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przesadzanie i dosadzanie </w:t>
      </w:r>
      <w:r w:rsidR="00605FBA" w:rsidRPr="00CD4AEB">
        <w:rPr>
          <w:rFonts w:ascii="Arial" w:eastAsia="Times New Roman" w:hAnsi="Arial" w:cs="Arial"/>
          <w:sz w:val="24"/>
          <w:szCs w:val="24"/>
          <w:lang w:eastAsia="pl-PL"/>
        </w:rPr>
        <w:t>materiału szkółkarskiego</w:t>
      </w:r>
      <w:r w:rsidR="00BA1D1A" w:rsidRPr="00CD4AEB">
        <w:rPr>
          <w:rFonts w:ascii="Arial" w:eastAsia="Times New Roman" w:hAnsi="Arial" w:cs="Arial"/>
          <w:sz w:val="24"/>
          <w:szCs w:val="24"/>
          <w:lang w:eastAsia="pl-PL"/>
        </w:rPr>
        <w:t>, według potrzeb</w:t>
      </w:r>
      <w:r w:rsidR="00605FBA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- Wykonawca przedstawi wykaz sadzonek, niezbędnych do wymiany/uzupełnienia wraz z podaniem ich ceny netto i brutto, przy czym Wykonawca zobowiązany jest proponować sadzonki pochodzące wyłącznie ze szkółek roślin, w cenach rynkowych; ceny sadzonek podlegają weryfikacji i akceptacji przez Zamawiającego</w:t>
      </w:r>
    </w:p>
    <w:p w14:paraId="071649E6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uzupełnianie ubytków pod nasadzeniami (kora, żwir), w miarę potrzeb</w:t>
      </w:r>
    </w:p>
    <w:p w14:paraId="7D1DAA7B" w14:textId="77777777" w:rsidR="00BA1D1A" w:rsidRPr="006D72A7" w:rsidRDefault="005A7814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grabie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liści i igliwia z trawnika oraz rabat</w:t>
      </w:r>
    </w:p>
    <w:p w14:paraId="76223E25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sprzątanie ciągów komunikacyjnych z liści, kory i śmieci</w:t>
      </w:r>
    </w:p>
    <w:p w14:paraId="1AB70F40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usuwanie powstałych odpadów organicznych, w miarę potrzeb</w:t>
      </w:r>
    </w:p>
    <w:p w14:paraId="7BD0BCD3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odchwaszczanie rabat i pielenie</w:t>
      </w:r>
    </w:p>
    <w:p w14:paraId="11E8DBCC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roślin do zimy i wiosny</w:t>
      </w:r>
    </w:p>
    <w:p w14:paraId="2D44DF60" w14:textId="77777777" w:rsidR="00BA1D1A" w:rsidRPr="006D72A7" w:rsidRDefault="005A7814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zabezpieczenie delikatnych roślin przed niekorzystnymi warunkami atm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osferycznymi, 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zwłaszcza przed przymrozkami i zimą</w:t>
      </w:r>
    </w:p>
    <w:p w14:paraId="463A3D8B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pokrycie kosztów nawozów i środków ochrony roślin, worków foliowych i 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agro-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włóknin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paliwa do sprzętu ogrodniczego 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dojazdów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(inne materiały dodatkowo płatne)</w:t>
      </w:r>
    </w:p>
    <w:p w14:paraId="4357C4E7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wykonywanie przeglądów stanu zieleni </w:t>
      </w:r>
    </w:p>
    <w:p w14:paraId="1929AFBB" w14:textId="77777777" w:rsidR="00605F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zgłaszanie Zamawiającemu awarii i dewastacji zieleni</w:t>
      </w:r>
    </w:p>
    <w:p w14:paraId="6F475C4B" w14:textId="77777777" w:rsidR="0040028B" w:rsidRPr="006D72A7" w:rsidRDefault="0040028B" w:rsidP="006D72A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2A7">
        <w:rPr>
          <w:rFonts w:ascii="Arial" w:hAnsi="Arial" w:cs="Arial"/>
          <w:sz w:val="24"/>
          <w:szCs w:val="24"/>
        </w:rPr>
        <w:t xml:space="preserve"> </w:t>
      </w:r>
    </w:p>
    <w:p w14:paraId="1FAC8E67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6.Do wykonywania prac ogrodniczo-pielęgnacyjnych, Wykonawca będzie używał własnego sprzętu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narzędzi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 przypadku ich awarii Wykonawca ma obowiązek zapewnić sobie sprzęt zastępczy, tak, by podjęte czynności zakończyć nie później niż na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 od ich rozpoczęcia.</w:t>
      </w:r>
    </w:p>
    <w:p w14:paraId="39DFC149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06EC61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7.W przypadku konieczności użycia urządzeń spalinowych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dostosuje czas ich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godziny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taki sposób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by w możliwie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najmniejszym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stopniu zakłócić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funkcjonowanie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Wydziału i prowadzonych zajęć dydaktycznych.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Terminy i godziny pracy urządzeniami spalinowymi Wykonawca uzgadniać będzie każdorazowo na bieżąco z Kierownikiem Działu Administracyjno-gospodarczego.</w:t>
      </w:r>
    </w:p>
    <w:p w14:paraId="1CA71D6E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20D6C8" w14:textId="77777777" w:rsidR="00147CBA" w:rsidRPr="006D72A7" w:rsidRDefault="0040028B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5A7814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47CB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Zanieczyszczenia zebrane w trakcie sprzątania mogą pozostawać na trawnikach tylko w szczelnie zawiązanych workach, co najwyżej do 4 godz. po zebraniu zanieczyszczeń. </w:t>
      </w:r>
    </w:p>
    <w:p w14:paraId="50DC9DFB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AA59288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 Urobek powstały w miejscu wykonywania prac musi być wywieziony tego samego dnia i nie może pozostawać na dzień świąteczny lub dzień ustawowo wolny od pracy. </w:t>
      </w:r>
    </w:p>
    <w:p w14:paraId="7CF337E8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Prace pielęgnacyjne rozpoczęte, muszą zostać zakończone przed dniem ustawowo wolnym od pracy. </w:t>
      </w:r>
    </w:p>
    <w:p w14:paraId="19B4AA95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 Wykonawca zobowiązany jest wyrzucać odpady bio wyłącznie do wskazanych przez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przeznaczonych do tego, kontenerów na odpady zielone.</w:t>
      </w:r>
    </w:p>
    <w:p w14:paraId="4300CDCD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E409BE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12.Pozostałe odpady i pozostałości po pracach wykonawca będzie wywozić we własnym zakresie i na własny koszt do podmiotów uprawnionych do ich odbioru. Wykonawca zobowiązuje się do wykonywania wszystkich obowiązków wytwórcy i posiadacza odpadów w rozumieniu ustawy o odpadach i ma obowiązek zagospodarowania w/w odpadów powstałych podczas realizacji niniejszego zamówienia, zgodnie z ustawą o odpadach z dnia 14 grudnia 2012 r. o odpadach (t.j. Dz.U. 2021 r. poz. 779). </w:t>
      </w:r>
    </w:p>
    <w:p w14:paraId="17567074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 Wykonawca zobowiązuje się wykonywać przedmiot zamówienia zgodnie z zasadami współczesnej wiedzy technicznej i obowiązującymi przepisami.</w:t>
      </w:r>
    </w:p>
    <w:p w14:paraId="6A24CEFB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255FE8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DD1043" w14:textId="77777777" w:rsidR="00A46366" w:rsidRPr="006D72A7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C5B109" w14:textId="77777777" w:rsidR="00C1086C" w:rsidRPr="006D72A7" w:rsidRDefault="00C1086C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C1086C" w:rsidRPr="006D72A7" w:rsidSect="00C1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464"/>
    <w:multiLevelType w:val="hybridMultilevel"/>
    <w:tmpl w:val="A6E2C7A6"/>
    <w:lvl w:ilvl="0" w:tplc="4FDAF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40D1"/>
    <w:multiLevelType w:val="hybridMultilevel"/>
    <w:tmpl w:val="462E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4941">
    <w:abstractNumId w:val="0"/>
  </w:num>
  <w:num w:numId="2" w16cid:durableId="1855924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366"/>
    <w:rsid w:val="00007C44"/>
    <w:rsid w:val="00096C86"/>
    <w:rsid w:val="000F3767"/>
    <w:rsid w:val="00147CBA"/>
    <w:rsid w:val="001631A2"/>
    <w:rsid w:val="002353BD"/>
    <w:rsid w:val="002C0FDC"/>
    <w:rsid w:val="00307F64"/>
    <w:rsid w:val="0040028B"/>
    <w:rsid w:val="004B751A"/>
    <w:rsid w:val="004C78A7"/>
    <w:rsid w:val="005A7814"/>
    <w:rsid w:val="00600A74"/>
    <w:rsid w:val="00605FBA"/>
    <w:rsid w:val="00612506"/>
    <w:rsid w:val="00652383"/>
    <w:rsid w:val="006802DD"/>
    <w:rsid w:val="006971C0"/>
    <w:rsid w:val="006D72A7"/>
    <w:rsid w:val="007C34E8"/>
    <w:rsid w:val="00827C6C"/>
    <w:rsid w:val="008931AC"/>
    <w:rsid w:val="0090468A"/>
    <w:rsid w:val="009F0780"/>
    <w:rsid w:val="00A42DF4"/>
    <w:rsid w:val="00A46366"/>
    <w:rsid w:val="00AA7DC7"/>
    <w:rsid w:val="00AB5B0F"/>
    <w:rsid w:val="00B4180C"/>
    <w:rsid w:val="00B814C8"/>
    <w:rsid w:val="00BA1D1A"/>
    <w:rsid w:val="00BC134D"/>
    <w:rsid w:val="00C1086C"/>
    <w:rsid w:val="00C60530"/>
    <w:rsid w:val="00CD4AEB"/>
    <w:rsid w:val="00D3062B"/>
    <w:rsid w:val="00D7252D"/>
    <w:rsid w:val="00D728DC"/>
    <w:rsid w:val="00E858D5"/>
    <w:rsid w:val="00F55763"/>
    <w:rsid w:val="00F62FEE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9B95"/>
  <w15:docId w15:val="{B3AD9C07-590B-4E75-9C3A-D065B91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amzal</dc:creator>
  <cp:lastModifiedBy>Wawrowska Magdalena</cp:lastModifiedBy>
  <cp:revision>3</cp:revision>
  <cp:lastPrinted>2022-08-03T12:07:00Z</cp:lastPrinted>
  <dcterms:created xsi:type="dcterms:W3CDTF">2023-07-06T13:27:00Z</dcterms:created>
  <dcterms:modified xsi:type="dcterms:W3CDTF">2023-07-17T10:04:00Z</dcterms:modified>
</cp:coreProperties>
</file>