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D222" w14:textId="500D0E43" w:rsidR="001A4954" w:rsidRDefault="001A4954" w:rsidP="001A4954">
      <w:pPr>
        <w:jc w:val="center"/>
        <w:rPr>
          <w:rFonts w:asciiTheme="minorHAnsi" w:hAnsiTheme="minorHAnsi" w:cstheme="minorHAnsi"/>
          <w:b/>
          <w:bCs/>
          <w:sz w:val="24"/>
          <w:szCs w:val="24"/>
        </w:rPr>
      </w:pPr>
      <w:r w:rsidRPr="001A4954">
        <w:rPr>
          <w:rFonts w:asciiTheme="minorHAnsi" w:hAnsiTheme="minorHAnsi" w:cstheme="minorHAnsi"/>
          <w:b/>
          <w:bCs/>
          <w:sz w:val="24"/>
          <w:szCs w:val="24"/>
        </w:rPr>
        <w:t xml:space="preserve">SZCZEGÓŁOWY </w:t>
      </w:r>
      <w:r w:rsidR="005368D9">
        <w:rPr>
          <w:rFonts w:asciiTheme="minorHAnsi" w:hAnsiTheme="minorHAnsi" w:cstheme="minorHAnsi"/>
          <w:b/>
          <w:bCs/>
          <w:sz w:val="24"/>
          <w:szCs w:val="24"/>
        </w:rPr>
        <w:t>OPIS PRZEDMIOTU</w:t>
      </w:r>
      <w:r w:rsidRPr="001A4954">
        <w:rPr>
          <w:rFonts w:asciiTheme="minorHAnsi" w:hAnsiTheme="minorHAnsi" w:cstheme="minorHAnsi"/>
          <w:b/>
          <w:bCs/>
          <w:sz w:val="24"/>
          <w:szCs w:val="24"/>
        </w:rPr>
        <w:t xml:space="preserve"> ZAMÓWIENIA</w:t>
      </w:r>
    </w:p>
    <w:p w14:paraId="3C929429" w14:textId="77777777" w:rsidR="001A4954" w:rsidRPr="001A4954" w:rsidRDefault="001A4954" w:rsidP="001A4954">
      <w:pPr>
        <w:jc w:val="center"/>
        <w:rPr>
          <w:rFonts w:asciiTheme="minorHAnsi" w:hAnsiTheme="minorHAnsi" w:cstheme="minorHAnsi"/>
          <w:b/>
          <w:bCs/>
          <w:sz w:val="24"/>
          <w:szCs w:val="24"/>
          <w:highlight w:val="yellow"/>
        </w:rPr>
      </w:pPr>
    </w:p>
    <w:p w14:paraId="5C8EFE47" w14:textId="5D11D89C" w:rsidR="00941BEA" w:rsidRPr="005368D9" w:rsidRDefault="00B02F20" w:rsidP="00941BEA">
      <w:pPr>
        <w:rPr>
          <w:rFonts w:asciiTheme="minorHAnsi" w:hAnsiTheme="minorHAnsi" w:cstheme="minorHAnsi"/>
          <w:b/>
          <w:bCs/>
          <w:sz w:val="24"/>
          <w:szCs w:val="24"/>
        </w:rPr>
      </w:pPr>
      <w:r w:rsidRPr="005368D9">
        <w:rPr>
          <w:rFonts w:asciiTheme="minorHAnsi" w:hAnsiTheme="minorHAnsi" w:cstheme="minorHAnsi"/>
          <w:b/>
          <w:bCs/>
          <w:sz w:val="24"/>
          <w:szCs w:val="24"/>
        </w:rPr>
        <w:t>S</w:t>
      </w:r>
      <w:r w:rsidR="009214F5" w:rsidRPr="005368D9">
        <w:rPr>
          <w:rFonts w:asciiTheme="minorHAnsi" w:hAnsiTheme="minorHAnsi" w:cstheme="minorHAnsi"/>
          <w:b/>
          <w:bCs/>
          <w:sz w:val="24"/>
          <w:szCs w:val="24"/>
        </w:rPr>
        <w:t>erwery</w:t>
      </w:r>
      <w:r w:rsidRPr="005368D9">
        <w:rPr>
          <w:rFonts w:asciiTheme="minorHAnsi" w:hAnsiTheme="minorHAnsi" w:cstheme="minorHAnsi"/>
          <w:b/>
          <w:bCs/>
          <w:sz w:val="24"/>
          <w:szCs w:val="24"/>
        </w:rPr>
        <w:t xml:space="preserve"> o poniższych parametrach – 2 sztuki:</w:t>
      </w:r>
      <w:r w:rsidR="004F079F" w:rsidRPr="005368D9">
        <w:rPr>
          <w:rFonts w:asciiTheme="minorHAnsi" w:hAnsiTheme="minorHAnsi" w:cstheme="minorHAnsi"/>
          <w:b/>
          <w:bCs/>
          <w:sz w:val="24"/>
          <w:szCs w:val="24"/>
        </w:rPr>
        <w:t xml:space="preserve">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2"/>
        <w:gridCol w:w="8418"/>
      </w:tblGrid>
      <w:tr w:rsidR="007E6487" w:rsidRPr="006D15A8" w14:paraId="344AD467" w14:textId="77777777" w:rsidTr="008B3825">
        <w:trPr>
          <w:tblHeader/>
        </w:trPr>
        <w:tc>
          <w:tcPr>
            <w:tcW w:w="2072"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74BDDDC7"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Parametr</w:t>
            </w:r>
          </w:p>
        </w:tc>
        <w:tc>
          <w:tcPr>
            <w:tcW w:w="8418"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32F22264" w14:textId="77777777" w:rsidR="007E6487" w:rsidRPr="006D15A8" w:rsidRDefault="007E6487" w:rsidP="00C537FA">
            <w:pPr>
              <w:jc w:val="center"/>
              <w:rPr>
                <w:rFonts w:asciiTheme="minorHAnsi" w:hAnsiTheme="minorHAnsi" w:cstheme="minorHAnsi"/>
                <w:b/>
                <w:i/>
                <w:sz w:val="18"/>
                <w:szCs w:val="18"/>
              </w:rPr>
            </w:pPr>
            <w:r w:rsidRPr="006D15A8">
              <w:rPr>
                <w:rFonts w:asciiTheme="minorHAnsi" w:hAnsiTheme="minorHAnsi" w:cstheme="minorHAnsi"/>
                <w:b/>
                <w:sz w:val="18"/>
                <w:szCs w:val="18"/>
              </w:rPr>
              <w:t>Charakterystyka (wymagania minimalne)</w:t>
            </w:r>
          </w:p>
        </w:tc>
      </w:tr>
      <w:tr w:rsidR="007E6487" w:rsidRPr="006D15A8" w14:paraId="5CA538C3"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35C339A0"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Obudowa</w:t>
            </w:r>
          </w:p>
        </w:tc>
        <w:tc>
          <w:tcPr>
            <w:tcW w:w="8418" w:type="dxa"/>
            <w:tcBorders>
              <w:top w:val="single" w:sz="4" w:space="0" w:color="auto"/>
              <w:left w:val="single" w:sz="4" w:space="0" w:color="auto"/>
              <w:bottom w:val="single" w:sz="4" w:space="0" w:color="auto"/>
              <w:right w:val="single" w:sz="4" w:space="0" w:color="auto"/>
            </w:tcBorders>
            <w:vAlign w:val="center"/>
            <w:hideMark/>
          </w:tcPr>
          <w:p w14:paraId="1D869089" w14:textId="09475C06" w:rsidR="007E6487" w:rsidRPr="006D15A8" w:rsidRDefault="007E6487" w:rsidP="002D69B7">
            <w:pPr>
              <w:rPr>
                <w:rFonts w:asciiTheme="minorHAnsi" w:hAnsiTheme="minorHAnsi" w:cstheme="minorHAnsi"/>
                <w:color w:val="000000" w:themeColor="text1"/>
                <w:sz w:val="18"/>
                <w:szCs w:val="18"/>
              </w:rPr>
            </w:pPr>
            <w:r w:rsidRPr="006D15A8">
              <w:rPr>
                <w:rFonts w:asciiTheme="minorHAnsi" w:hAnsiTheme="minorHAnsi" w:cstheme="minorHAnsi"/>
                <w:color w:val="000000"/>
                <w:sz w:val="18"/>
                <w:szCs w:val="18"/>
              </w:rPr>
              <w:t xml:space="preserve">Obudowa </w:t>
            </w:r>
            <w:proofErr w:type="spellStart"/>
            <w:r w:rsidRPr="006D15A8">
              <w:rPr>
                <w:rFonts w:asciiTheme="minorHAnsi" w:hAnsiTheme="minorHAnsi" w:cstheme="minorHAnsi"/>
                <w:color w:val="000000"/>
                <w:sz w:val="18"/>
                <w:szCs w:val="18"/>
              </w:rPr>
              <w:t>Rack</w:t>
            </w:r>
            <w:proofErr w:type="spellEnd"/>
            <w:r w:rsidRPr="006D15A8">
              <w:rPr>
                <w:rFonts w:asciiTheme="minorHAnsi" w:hAnsiTheme="minorHAnsi" w:cstheme="minorHAnsi"/>
                <w:color w:val="000000"/>
                <w:sz w:val="18"/>
                <w:szCs w:val="18"/>
              </w:rPr>
              <w:t xml:space="preserve"> o wysokości max 1U z możliwością instalacji min. </w:t>
            </w:r>
            <w:r w:rsidR="001247F5" w:rsidRPr="006D15A8">
              <w:rPr>
                <w:rFonts w:asciiTheme="minorHAnsi" w:hAnsiTheme="minorHAnsi" w:cstheme="minorHAnsi"/>
                <w:color w:val="000000"/>
                <w:sz w:val="18"/>
                <w:szCs w:val="18"/>
              </w:rPr>
              <w:t>4</w:t>
            </w:r>
            <w:r w:rsidRPr="006D15A8">
              <w:rPr>
                <w:rFonts w:asciiTheme="minorHAnsi" w:hAnsiTheme="minorHAnsi" w:cstheme="minorHAnsi"/>
                <w:color w:val="000000"/>
                <w:sz w:val="18"/>
                <w:szCs w:val="18"/>
              </w:rPr>
              <w:t xml:space="preserve"> dysków </w:t>
            </w:r>
            <w:r w:rsidR="001247F5" w:rsidRPr="006D15A8">
              <w:rPr>
                <w:rFonts w:asciiTheme="minorHAnsi" w:hAnsiTheme="minorHAnsi" w:cstheme="minorHAnsi"/>
                <w:color w:val="000000"/>
                <w:sz w:val="18"/>
                <w:szCs w:val="18"/>
              </w:rPr>
              <w:t>3</w:t>
            </w:r>
            <w:r w:rsidRPr="006D15A8">
              <w:rPr>
                <w:rFonts w:asciiTheme="minorHAnsi" w:hAnsiTheme="minorHAnsi" w:cstheme="minorHAnsi"/>
                <w:color w:val="000000"/>
                <w:sz w:val="18"/>
                <w:szCs w:val="18"/>
              </w:rPr>
              <w:t xml:space="preserve">,5” wraz z kompletem wysuwanych szyn umożliwiających montaż w szafie </w:t>
            </w:r>
            <w:proofErr w:type="spellStart"/>
            <w:r w:rsidRPr="006D15A8">
              <w:rPr>
                <w:rFonts w:asciiTheme="minorHAnsi" w:hAnsiTheme="minorHAnsi" w:cstheme="minorHAnsi"/>
                <w:color w:val="000000"/>
                <w:sz w:val="18"/>
                <w:szCs w:val="18"/>
              </w:rPr>
              <w:t>rack</w:t>
            </w:r>
            <w:proofErr w:type="spellEnd"/>
            <w:r w:rsidRPr="006D15A8">
              <w:rPr>
                <w:rFonts w:asciiTheme="minorHAnsi" w:hAnsiTheme="minorHAnsi" w:cstheme="minorHAnsi"/>
                <w:color w:val="000000"/>
                <w:sz w:val="18"/>
                <w:szCs w:val="18"/>
              </w:rPr>
              <w:t xml:space="preserve"> i wysuwanie serwera do celów serwisowych </w:t>
            </w:r>
            <w:r w:rsidR="00CD6BA1" w:rsidRPr="006D15A8">
              <w:rPr>
                <w:rFonts w:asciiTheme="minorHAnsi" w:hAnsiTheme="minorHAnsi" w:cstheme="minorHAnsi"/>
                <w:color w:val="000000"/>
                <w:sz w:val="18"/>
                <w:szCs w:val="18"/>
              </w:rPr>
              <w:t>.</w:t>
            </w:r>
            <w:r w:rsidR="0078705C" w:rsidRPr="006D15A8">
              <w:rPr>
                <w:rFonts w:asciiTheme="minorHAnsi" w:hAnsiTheme="minorHAnsi" w:cstheme="minorHAnsi"/>
                <w:color w:val="000000"/>
                <w:sz w:val="18"/>
                <w:szCs w:val="18"/>
              </w:rPr>
              <w:t xml:space="preserve"> </w:t>
            </w:r>
          </w:p>
        </w:tc>
      </w:tr>
      <w:tr w:rsidR="007E6487" w:rsidRPr="006D15A8" w14:paraId="68C1E7F7"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497F84E7"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Płyta główna</w:t>
            </w:r>
          </w:p>
        </w:tc>
        <w:tc>
          <w:tcPr>
            <w:tcW w:w="8418" w:type="dxa"/>
            <w:tcBorders>
              <w:top w:val="single" w:sz="4" w:space="0" w:color="auto"/>
              <w:left w:val="single" w:sz="4" w:space="0" w:color="auto"/>
              <w:bottom w:val="single" w:sz="4" w:space="0" w:color="auto"/>
              <w:right w:val="single" w:sz="4" w:space="0" w:color="auto"/>
            </w:tcBorders>
            <w:vAlign w:val="center"/>
            <w:hideMark/>
          </w:tcPr>
          <w:p w14:paraId="3C1A799F" w14:textId="4408C722" w:rsidR="007E6487" w:rsidRPr="006D15A8" w:rsidRDefault="007E6487" w:rsidP="00C537FA">
            <w:pPr>
              <w:rPr>
                <w:rFonts w:asciiTheme="minorHAnsi" w:hAnsiTheme="minorHAnsi" w:cstheme="minorHAnsi"/>
                <w:sz w:val="18"/>
                <w:szCs w:val="18"/>
              </w:rPr>
            </w:pPr>
            <w:r w:rsidRPr="006D15A8">
              <w:rPr>
                <w:rFonts w:asciiTheme="minorHAnsi" w:hAnsiTheme="minorHAnsi" w:cstheme="minorHAnsi"/>
                <w:color w:val="000000"/>
                <w:sz w:val="18"/>
                <w:szCs w:val="18"/>
              </w:rPr>
              <w:t>Płyta główna z możliwością zainstalowania do dwóch procesorów. Płyta główna musi być zaprojektowana przez producenta serwera i oznaczona jego znakiem firmowym.</w:t>
            </w:r>
          </w:p>
        </w:tc>
      </w:tr>
      <w:tr w:rsidR="007E6487" w:rsidRPr="006D15A8" w14:paraId="07BE0AC5" w14:textId="77777777" w:rsidTr="0023136D">
        <w:trPr>
          <w:trHeight w:val="746"/>
        </w:trPr>
        <w:tc>
          <w:tcPr>
            <w:tcW w:w="2072" w:type="dxa"/>
            <w:tcBorders>
              <w:top w:val="single" w:sz="4" w:space="0" w:color="auto"/>
              <w:left w:val="single" w:sz="4" w:space="0" w:color="auto"/>
              <w:bottom w:val="single" w:sz="4" w:space="0" w:color="auto"/>
              <w:right w:val="single" w:sz="4" w:space="0" w:color="auto"/>
            </w:tcBorders>
            <w:vAlign w:val="center"/>
            <w:hideMark/>
          </w:tcPr>
          <w:p w14:paraId="71ECDBE6"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Chipset</w:t>
            </w:r>
          </w:p>
        </w:tc>
        <w:tc>
          <w:tcPr>
            <w:tcW w:w="8418" w:type="dxa"/>
            <w:tcBorders>
              <w:top w:val="single" w:sz="4" w:space="0" w:color="auto"/>
              <w:left w:val="single" w:sz="4" w:space="0" w:color="auto"/>
              <w:bottom w:val="single" w:sz="4" w:space="0" w:color="auto"/>
              <w:right w:val="single" w:sz="4" w:space="0" w:color="auto"/>
            </w:tcBorders>
            <w:vAlign w:val="center"/>
            <w:hideMark/>
          </w:tcPr>
          <w:p w14:paraId="26BCF959" w14:textId="77777777" w:rsidR="007E6487" w:rsidRPr="006D15A8" w:rsidRDefault="007E6487" w:rsidP="00C537FA">
            <w:pPr>
              <w:rPr>
                <w:rFonts w:asciiTheme="minorHAnsi" w:hAnsiTheme="minorHAnsi" w:cstheme="minorHAnsi"/>
                <w:bCs/>
                <w:sz w:val="18"/>
                <w:szCs w:val="18"/>
              </w:rPr>
            </w:pPr>
            <w:r w:rsidRPr="006D15A8">
              <w:rPr>
                <w:rFonts w:asciiTheme="minorHAnsi" w:hAnsiTheme="minorHAnsi" w:cstheme="minorHAnsi"/>
                <w:bCs/>
                <w:sz w:val="18"/>
                <w:szCs w:val="18"/>
              </w:rPr>
              <w:t>Dedykowany przez producenta procesora do pracy w serwerach dwuprocesorowych.</w:t>
            </w:r>
          </w:p>
        </w:tc>
      </w:tr>
      <w:tr w:rsidR="007E6487" w:rsidRPr="006D15A8" w14:paraId="150DF58C" w14:textId="77777777" w:rsidTr="0023136D">
        <w:trPr>
          <w:trHeight w:val="710"/>
        </w:trPr>
        <w:tc>
          <w:tcPr>
            <w:tcW w:w="2072" w:type="dxa"/>
            <w:tcBorders>
              <w:top w:val="single" w:sz="4" w:space="0" w:color="auto"/>
              <w:left w:val="single" w:sz="4" w:space="0" w:color="auto"/>
              <w:bottom w:val="single" w:sz="4" w:space="0" w:color="auto"/>
              <w:right w:val="single" w:sz="4" w:space="0" w:color="auto"/>
            </w:tcBorders>
            <w:vAlign w:val="center"/>
            <w:hideMark/>
          </w:tcPr>
          <w:p w14:paraId="20AFD919"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Procesor</w:t>
            </w:r>
          </w:p>
        </w:tc>
        <w:tc>
          <w:tcPr>
            <w:tcW w:w="8418" w:type="dxa"/>
            <w:tcBorders>
              <w:top w:val="single" w:sz="4" w:space="0" w:color="auto"/>
              <w:left w:val="single" w:sz="4" w:space="0" w:color="auto"/>
              <w:bottom w:val="single" w:sz="4" w:space="0" w:color="auto"/>
              <w:right w:val="single" w:sz="4" w:space="0" w:color="auto"/>
            </w:tcBorders>
            <w:vAlign w:val="center"/>
            <w:hideMark/>
          </w:tcPr>
          <w:p w14:paraId="15284A09" w14:textId="7FA3A8DB" w:rsidR="007E6487" w:rsidRPr="006D15A8" w:rsidRDefault="007E6487" w:rsidP="00C537FA">
            <w:pPr>
              <w:rPr>
                <w:rFonts w:asciiTheme="minorHAnsi" w:hAnsiTheme="minorHAnsi" w:cstheme="minorHAnsi"/>
                <w:sz w:val="18"/>
                <w:szCs w:val="18"/>
              </w:rPr>
            </w:pPr>
            <w:r w:rsidRPr="006D15A8">
              <w:rPr>
                <w:rFonts w:asciiTheme="minorHAnsi" w:hAnsiTheme="minorHAnsi" w:cstheme="minorHAnsi"/>
                <w:sz w:val="18"/>
                <w:szCs w:val="18"/>
              </w:rPr>
              <w:t>Zainstalowan</w:t>
            </w:r>
            <w:r w:rsidR="005352CC" w:rsidRPr="006D15A8">
              <w:rPr>
                <w:rFonts w:asciiTheme="minorHAnsi" w:hAnsiTheme="minorHAnsi" w:cstheme="minorHAnsi"/>
                <w:sz w:val="18"/>
                <w:szCs w:val="18"/>
              </w:rPr>
              <w:t>e dwa</w:t>
            </w:r>
            <w:r w:rsidR="00E14F81" w:rsidRPr="006D15A8">
              <w:rPr>
                <w:rFonts w:asciiTheme="minorHAnsi" w:hAnsiTheme="minorHAnsi" w:cstheme="minorHAnsi"/>
                <w:sz w:val="18"/>
                <w:szCs w:val="18"/>
              </w:rPr>
              <w:t xml:space="preserve"> </w:t>
            </w:r>
            <w:r w:rsidRPr="006D15A8">
              <w:rPr>
                <w:rFonts w:asciiTheme="minorHAnsi" w:hAnsiTheme="minorHAnsi" w:cstheme="minorHAnsi"/>
                <w:sz w:val="18"/>
                <w:szCs w:val="18"/>
              </w:rPr>
              <w:t>procesor</w:t>
            </w:r>
            <w:r w:rsidR="005352CC" w:rsidRPr="006D15A8">
              <w:rPr>
                <w:rFonts w:asciiTheme="minorHAnsi" w:hAnsiTheme="minorHAnsi" w:cstheme="minorHAnsi"/>
                <w:sz w:val="18"/>
                <w:szCs w:val="18"/>
              </w:rPr>
              <w:t>y</w:t>
            </w:r>
            <w:r w:rsidR="009E0DBD" w:rsidRPr="006D15A8">
              <w:rPr>
                <w:rFonts w:asciiTheme="minorHAnsi" w:hAnsiTheme="minorHAnsi" w:cstheme="minorHAnsi"/>
                <w:sz w:val="18"/>
                <w:szCs w:val="18"/>
              </w:rPr>
              <w:t>, każdy</w:t>
            </w:r>
            <w:r w:rsidRPr="006D15A8">
              <w:rPr>
                <w:rFonts w:asciiTheme="minorHAnsi" w:hAnsiTheme="minorHAnsi" w:cstheme="minorHAnsi"/>
                <w:sz w:val="18"/>
                <w:szCs w:val="18"/>
              </w:rPr>
              <w:t xml:space="preserve"> min. </w:t>
            </w:r>
            <w:r w:rsidR="00EB5EC3" w:rsidRPr="006D15A8">
              <w:rPr>
                <w:rFonts w:asciiTheme="minorHAnsi" w:hAnsiTheme="minorHAnsi" w:cstheme="minorHAnsi"/>
                <w:sz w:val="18"/>
                <w:szCs w:val="18"/>
              </w:rPr>
              <w:t>1</w:t>
            </w:r>
            <w:r w:rsidR="005352CC" w:rsidRPr="006D15A8">
              <w:rPr>
                <w:rFonts w:asciiTheme="minorHAnsi" w:hAnsiTheme="minorHAnsi" w:cstheme="minorHAnsi"/>
                <w:sz w:val="18"/>
                <w:szCs w:val="18"/>
              </w:rPr>
              <w:t>2</w:t>
            </w:r>
            <w:r w:rsidRPr="006D15A8">
              <w:rPr>
                <w:rFonts w:asciiTheme="minorHAnsi" w:hAnsiTheme="minorHAnsi" w:cstheme="minorHAnsi"/>
                <w:sz w:val="18"/>
                <w:szCs w:val="18"/>
              </w:rPr>
              <w:t>-rdzeni</w:t>
            </w:r>
            <w:r w:rsidR="00E14F81" w:rsidRPr="006D15A8">
              <w:rPr>
                <w:rFonts w:asciiTheme="minorHAnsi" w:hAnsiTheme="minorHAnsi" w:cstheme="minorHAnsi"/>
                <w:sz w:val="18"/>
                <w:szCs w:val="18"/>
              </w:rPr>
              <w:t>, min. 2.</w:t>
            </w:r>
            <w:r w:rsidR="009E0DBD" w:rsidRPr="006D15A8">
              <w:rPr>
                <w:rFonts w:asciiTheme="minorHAnsi" w:hAnsiTheme="minorHAnsi" w:cstheme="minorHAnsi"/>
                <w:sz w:val="18"/>
                <w:szCs w:val="18"/>
              </w:rPr>
              <w:t>1</w:t>
            </w:r>
            <w:r w:rsidR="00E14F81" w:rsidRPr="006D15A8">
              <w:rPr>
                <w:rFonts w:asciiTheme="minorHAnsi" w:hAnsiTheme="minorHAnsi" w:cstheme="minorHAnsi"/>
                <w:sz w:val="18"/>
                <w:szCs w:val="18"/>
              </w:rPr>
              <w:t>GHz,</w:t>
            </w:r>
            <w:r w:rsidRPr="006D15A8">
              <w:rPr>
                <w:rFonts w:asciiTheme="minorHAnsi" w:hAnsiTheme="minorHAnsi" w:cstheme="minorHAnsi"/>
                <w:sz w:val="18"/>
                <w:szCs w:val="18"/>
              </w:rPr>
              <w:t xml:space="preserve"> klasy x86 dedykowan</w:t>
            </w:r>
            <w:r w:rsidR="001507A1" w:rsidRPr="006D15A8">
              <w:rPr>
                <w:rFonts w:asciiTheme="minorHAnsi" w:hAnsiTheme="minorHAnsi" w:cstheme="minorHAnsi"/>
                <w:sz w:val="18"/>
                <w:szCs w:val="18"/>
              </w:rPr>
              <w:t>y</w:t>
            </w:r>
            <w:r w:rsidRPr="006D15A8">
              <w:rPr>
                <w:rFonts w:asciiTheme="minorHAnsi" w:hAnsiTheme="minorHAnsi" w:cstheme="minorHAnsi"/>
                <w:sz w:val="18"/>
                <w:szCs w:val="18"/>
              </w:rPr>
              <w:t xml:space="preserve"> do pracy z zaoferowanym serwerem umożliwiając</w:t>
            </w:r>
            <w:r w:rsidR="00E16C55" w:rsidRPr="006D15A8">
              <w:rPr>
                <w:rFonts w:asciiTheme="minorHAnsi" w:hAnsiTheme="minorHAnsi" w:cstheme="minorHAnsi"/>
                <w:sz w:val="18"/>
                <w:szCs w:val="18"/>
              </w:rPr>
              <w:t>y</w:t>
            </w:r>
            <w:r w:rsidRPr="006D15A8">
              <w:rPr>
                <w:rFonts w:asciiTheme="minorHAnsi" w:hAnsiTheme="minorHAnsi" w:cstheme="minorHAnsi"/>
                <w:sz w:val="18"/>
                <w:szCs w:val="18"/>
              </w:rPr>
              <w:t xml:space="preserve"> osiągnięcie wyniku min. </w:t>
            </w:r>
            <w:r w:rsidR="00CC11C2" w:rsidRPr="006D15A8">
              <w:rPr>
                <w:rFonts w:asciiTheme="minorHAnsi" w:hAnsiTheme="minorHAnsi" w:cstheme="minorHAnsi"/>
                <w:sz w:val="18"/>
                <w:szCs w:val="18"/>
              </w:rPr>
              <w:t>168</w:t>
            </w:r>
            <w:r w:rsidRPr="006D15A8">
              <w:rPr>
                <w:rFonts w:asciiTheme="minorHAnsi" w:hAnsiTheme="minorHAnsi" w:cstheme="minorHAnsi"/>
                <w:sz w:val="18"/>
                <w:szCs w:val="18"/>
              </w:rPr>
              <w:t xml:space="preserve"> w teście SPECrate2017_int_base</w:t>
            </w:r>
            <w:r w:rsidR="00E16C55" w:rsidRPr="006D15A8">
              <w:rPr>
                <w:rFonts w:asciiTheme="minorHAnsi" w:hAnsiTheme="minorHAnsi" w:cstheme="minorHAnsi"/>
                <w:sz w:val="18"/>
                <w:szCs w:val="18"/>
              </w:rPr>
              <w:t>,</w:t>
            </w:r>
            <w:r w:rsidR="00641861" w:rsidRPr="006D15A8">
              <w:rPr>
                <w:rFonts w:asciiTheme="minorHAnsi" w:hAnsiTheme="minorHAnsi" w:cstheme="minorHAnsi"/>
                <w:sz w:val="18"/>
                <w:szCs w:val="18"/>
              </w:rPr>
              <w:t xml:space="preserve"> </w:t>
            </w:r>
            <w:r w:rsidRPr="006D15A8">
              <w:rPr>
                <w:rFonts w:asciiTheme="minorHAnsi" w:hAnsiTheme="minorHAnsi" w:cstheme="minorHAnsi"/>
                <w:sz w:val="18"/>
                <w:szCs w:val="18"/>
              </w:rPr>
              <w:t>dostępnym na stronie www.spec.org dla konfiguracji dwuprocesorowej.</w:t>
            </w:r>
          </w:p>
        </w:tc>
      </w:tr>
      <w:tr w:rsidR="007E6487" w:rsidRPr="006D15A8" w14:paraId="75DDFA4E"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5391B015"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RAM</w:t>
            </w:r>
          </w:p>
        </w:tc>
        <w:tc>
          <w:tcPr>
            <w:tcW w:w="8418" w:type="dxa"/>
            <w:tcBorders>
              <w:top w:val="single" w:sz="4" w:space="0" w:color="auto"/>
              <w:left w:val="single" w:sz="4" w:space="0" w:color="auto"/>
              <w:bottom w:val="single" w:sz="4" w:space="0" w:color="auto"/>
              <w:right w:val="single" w:sz="4" w:space="0" w:color="auto"/>
            </w:tcBorders>
            <w:vAlign w:val="center"/>
            <w:hideMark/>
          </w:tcPr>
          <w:p w14:paraId="3ABA3BDD" w14:textId="77777777" w:rsidR="00AC0D3C" w:rsidRPr="006D15A8" w:rsidRDefault="007E6487" w:rsidP="00C537FA">
            <w:pPr>
              <w:rPr>
                <w:rFonts w:asciiTheme="minorHAnsi" w:hAnsiTheme="minorHAnsi" w:cstheme="minorHAnsi"/>
                <w:sz w:val="18"/>
                <w:szCs w:val="18"/>
              </w:rPr>
            </w:pPr>
            <w:r w:rsidRPr="006D15A8">
              <w:rPr>
                <w:rFonts w:asciiTheme="minorHAnsi" w:hAnsiTheme="minorHAnsi" w:cstheme="minorHAnsi"/>
                <w:sz w:val="18"/>
                <w:szCs w:val="18"/>
              </w:rPr>
              <w:t xml:space="preserve">Minimum </w:t>
            </w:r>
            <w:r w:rsidR="00AE4F97" w:rsidRPr="006D15A8">
              <w:rPr>
                <w:rFonts w:asciiTheme="minorHAnsi" w:hAnsiTheme="minorHAnsi" w:cstheme="minorHAnsi"/>
                <w:sz w:val="18"/>
                <w:szCs w:val="18"/>
              </w:rPr>
              <w:t>19</w:t>
            </w:r>
            <w:r w:rsidR="00383BA3" w:rsidRPr="006D15A8">
              <w:rPr>
                <w:rFonts w:asciiTheme="minorHAnsi" w:hAnsiTheme="minorHAnsi" w:cstheme="minorHAnsi"/>
                <w:sz w:val="18"/>
                <w:szCs w:val="18"/>
              </w:rPr>
              <w:t>2</w:t>
            </w:r>
            <w:r w:rsidRPr="006D15A8">
              <w:rPr>
                <w:rFonts w:asciiTheme="minorHAnsi" w:hAnsiTheme="minorHAnsi" w:cstheme="minorHAnsi"/>
                <w:sz w:val="18"/>
                <w:szCs w:val="18"/>
              </w:rPr>
              <w:t xml:space="preserve">GB DDR4 RDIMM </w:t>
            </w:r>
            <w:r w:rsidR="00464A9C" w:rsidRPr="006D15A8">
              <w:rPr>
                <w:rFonts w:asciiTheme="minorHAnsi" w:hAnsiTheme="minorHAnsi" w:cstheme="minorHAnsi"/>
                <w:sz w:val="18"/>
                <w:szCs w:val="18"/>
              </w:rPr>
              <w:t>3200</w:t>
            </w:r>
            <w:r w:rsidRPr="006D15A8">
              <w:rPr>
                <w:rFonts w:asciiTheme="minorHAnsi" w:hAnsiTheme="minorHAnsi" w:cstheme="minorHAnsi"/>
                <w:sz w:val="18"/>
                <w:szCs w:val="18"/>
              </w:rPr>
              <w:t>MT/s,</w:t>
            </w:r>
            <w:r w:rsidR="0042166E" w:rsidRPr="006D15A8">
              <w:rPr>
                <w:rFonts w:asciiTheme="minorHAnsi" w:hAnsiTheme="minorHAnsi" w:cstheme="minorHAnsi"/>
                <w:sz w:val="18"/>
                <w:szCs w:val="18"/>
              </w:rPr>
              <w:t xml:space="preserve"> w kościach 16GB 3200Mt/s</w:t>
            </w:r>
            <w:r w:rsidRPr="006D15A8">
              <w:rPr>
                <w:rFonts w:asciiTheme="minorHAnsi" w:hAnsiTheme="minorHAnsi" w:cstheme="minorHAnsi"/>
                <w:sz w:val="18"/>
                <w:szCs w:val="18"/>
              </w:rPr>
              <w:t xml:space="preserve"> </w:t>
            </w:r>
            <w:r w:rsidR="00AC0D3C" w:rsidRPr="006D15A8">
              <w:rPr>
                <w:rFonts w:asciiTheme="minorHAnsi" w:hAnsiTheme="minorHAnsi" w:cstheme="minorHAnsi"/>
                <w:sz w:val="18"/>
                <w:szCs w:val="18"/>
              </w:rPr>
              <w:t>.</w:t>
            </w:r>
          </w:p>
          <w:p w14:paraId="171D06A0" w14:textId="6B08D78E" w:rsidR="007E6487" w:rsidRPr="006D15A8" w:rsidRDefault="00AC0D3C" w:rsidP="00C537FA">
            <w:pPr>
              <w:rPr>
                <w:rFonts w:asciiTheme="minorHAnsi" w:hAnsiTheme="minorHAnsi" w:cstheme="minorHAnsi"/>
                <w:sz w:val="18"/>
                <w:szCs w:val="18"/>
              </w:rPr>
            </w:pPr>
            <w:r w:rsidRPr="006D15A8">
              <w:rPr>
                <w:rFonts w:asciiTheme="minorHAnsi" w:hAnsiTheme="minorHAnsi" w:cstheme="minorHAnsi"/>
                <w:sz w:val="18"/>
                <w:szCs w:val="18"/>
              </w:rPr>
              <w:t>N</w:t>
            </w:r>
            <w:r w:rsidR="007E6487" w:rsidRPr="006D15A8">
              <w:rPr>
                <w:rFonts w:asciiTheme="minorHAnsi" w:hAnsiTheme="minorHAnsi" w:cstheme="minorHAnsi"/>
                <w:sz w:val="18"/>
                <w:szCs w:val="18"/>
              </w:rPr>
              <w:t xml:space="preserve">a płycie głównej powinno znajdować się minimum </w:t>
            </w:r>
            <w:r w:rsidR="006B5DA9" w:rsidRPr="006D15A8">
              <w:rPr>
                <w:rFonts w:asciiTheme="minorHAnsi" w:hAnsiTheme="minorHAnsi" w:cstheme="minorHAnsi"/>
                <w:sz w:val="18"/>
                <w:szCs w:val="18"/>
              </w:rPr>
              <w:t>16</w:t>
            </w:r>
            <w:r w:rsidR="009C7805" w:rsidRPr="006D15A8">
              <w:rPr>
                <w:rFonts w:asciiTheme="minorHAnsi" w:hAnsiTheme="minorHAnsi" w:cstheme="minorHAnsi"/>
                <w:sz w:val="18"/>
                <w:szCs w:val="18"/>
              </w:rPr>
              <w:t xml:space="preserve"> </w:t>
            </w:r>
            <w:r w:rsidR="007E6487" w:rsidRPr="006D15A8">
              <w:rPr>
                <w:rFonts w:asciiTheme="minorHAnsi" w:hAnsiTheme="minorHAnsi" w:cstheme="minorHAnsi"/>
                <w:sz w:val="18"/>
                <w:szCs w:val="18"/>
              </w:rPr>
              <w:t>slot</w:t>
            </w:r>
            <w:r w:rsidR="006B5DA9" w:rsidRPr="006D15A8">
              <w:rPr>
                <w:rFonts w:asciiTheme="minorHAnsi" w:hAnsiTheme="minorHAnsi" w:cstheme="minorHAnsi"/>
                <w:sz w:val="18"/>
                <w:szCs w:val="18"/>
              </w:rPr>
              <w:t>ów</w:t>
            </w:r>
            <w:r w:rsidR="007E6487" w:rsidRPr="006D15A8">
              <w:rPr>
                <w:rFonts w:asciiTheme="minorHAnsi" w:hAnsiTheme="minorHAnsi" w:cstheme="minorHAnsi"/>
                <w:sz w:val="18"/>
                <w:szCs w:val="18"/>
              </w:rPr>
              <w:t xml:space="preserve"> przeznaczon</w:t>
            </w:r>
            <w:r w:rsidR="006B5DA9" w:rsidRPr="006D15A8">
              <w:rPr>
                <w:rFonts w:asciiTheme="minorHAnsi" w:hAnsiTheme="minorHAnsi" w:cstheme="minorHAnsi"/>
                <w:sz w:val="18"/>
                <w:szCs w:val="18"/>
              </w:rPr>
              <w:t>ych</w:t>
            </w:r>
            <w:r w:rsidR="007E6487" w:rsidRPr="006D15A8">
              <w:rPr>
                <w:rFonts w:asciiTheme="minorHAnsi" w:hAnsiTheme="minorHAnsi" w:cstheme="minorHAnsi"/>
                <w:sz w:val="18"/>
                <w:szCs w:val="18"/>
              </w:rPr>
              <w:t xml:space="preserve"> do instalacji pamięci. Płyta główna powinna obsługiwać do </w:t>
            </w:r>
            <w:r w:rsidR="006B5DA9" w:rsidRPr="006D15A8">
              <w:rPr>
                <w:rFonts w:asciiTheme="minorHAnsi" w:hAnsiTheme="minorHAnsi" w:cstheme="minorHAnsi"/>
                <w:sz w:val="18"/>
                <w:szCs w:val="18"/>
              </w:rPr>
              <w:t>1</w:t>
            </w:r>
            <w:r w:rsidR="007E6487" w:rsidRPr="006D15A8">
              <w:rPr>
                <w:rFonts w:asciiTheme="minorHAnsi" w:hAnsiTheme="minorHAnsi" w:cstheme="minorHAnsi"/>
                <w:sz w:val="18"/>
                <w:szCs w:val="18"/>
              </w:rPr>
              <w:t>TB pamięci RAM.</w:t>
            </w:r>
          </w:p>
        </w:tc>
      </w:tr>
      <w:tr w:rsidR="007E6487" w:rsidRPr="006D15A8" w14:paraId="77E24494"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5FD87799"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Funkcjonalność pamięci RAM</w:t>
            </w:r>
          </w:p>
        </w:tc>
        <w:tc>
          <w:tcPr>
            <w:tcW w:w="8418" w:type="dxa"/>
            <w:tcBorders>
              <w:top w:val="single" w:sz="4" w:space="0" w:color="auto"/>
              <w:left w:val="single" w:sz="4" w:space="0" w:color="auto"/>
              <w:bottom w:val="single" w:sz="4" w:space="0" w:color="auto"/>
              <w:right w:val="single" w:sz="4" w:space="0" w:color="auto"/>
            </w:tcBorders>
            <w:vAlign w:val="center"/>
            <w:hideMark/>
          </w:tcPr>
          <w:p w14:paraId="0E710CC4" w14:textId="77777777" w:rsidR="007E6487" w:rsidRPr="006D15A8" w:rsidRDefault="007E6487" w:rsidP="00C537FA">
            <w:pPr>
              <w:rPr>
                <w:rFonts w:asciiTheme="minorHAnsi" w:hAnsiTheme="minorHAnsi" w:cstheme="minorHAnsi"/>
                <w:sz w:val="18"/>
                <w:szCs w:val="18"/>
              </w:rPr>
            </w:pPr>
            <w:r w:rsidRPr="006D15A8">
              <w:rPr>
                <w:rFonts w:asciiTheme="minorHAnsi" w:hAnsiTheme="minorHAnsi" w:cstheme="minorHAnsi"/>
                <w:sz w:val="18"/>
                <w:szCs w:val="18"/>
              </w:rPr>
              <w:t xml:space="preserve">Memory </w:t>
            </w:r>
            <w:proofErr w:type="spellStart"/>
            <w:r w:rsidRPr="006D15A8">
              <w:rPr>
                <w:rFonts w:asciiTheme="minorHAnsi" w:hAnsiTheme="minorHAnsi" w:cstheme="minorHAnsi"/>
                <w:sz w:val="18"/>
                <w:szCs w:val="18"/>
              </w:rPr>
              <w:t>Rank</w:t>
            </w:r>
            <w:proofErr w:type="spellEnd"/>
            <w:r w:rsidRPr="006D15A8">
              <w:rPr>
                <w:rFonts w:asciiTheme="minorHAnsi" w:hAnsiTheme="minorHAnsi" w:cstheme="minorHAnsi"/>
                <w:sz w:val="18"/>
                <w:szCs w:val="18"/>
              </w:rPr>
              <w:t xml:space="preserve"> Sparing, Memory Mirror, </w:t>
            </w:r>
            <w:proofErr w:type="spellStart"/>
            <w:r w:rsidRPr="006D15A8">
              <w:rPr>
                <w:rFonts w:asciiTheme="minorHAnsi" w:hAnsiTheme="minorHAnsi" w:cstheme="minorHAnsi"/>
                <w:sz w:val="18"/>
                <w:szCs w:val="18"/>
              </w:rPr>
              <w:t>Failed</w:t>
            </w:r>
            <w:proofErr w:type="spellEnd"/>
            <w:r w:rsidRPr="006D15A8">
              <w:rPr>
                <w:rFonts w:asciiTheme="minorHAnsi" w:hAnsiTheme="minorHAnsi" w:cstheme="minorHAnsi"/>
                <w:sz w:val="18"/>
                <w:szCs w:val="18"/>
              </w:rPr>
              <w:t xml:space="preserve"> DIMM </w:t>
            </w:r>
            <w:proofErr w:type="spellStart"/>
            <w:r w:rsidRPr="006D15A8">
              <w:rPr>
                <w:rFonts w:asciiTheme="minorHAnsi" w:hAnsiTheme="minorHAnsi" w:cstheme="minorHAnsi"/>
                <w:sz w:val="18"/>
                <w:szCs w:val="18"/>
              </w:rPr>
              <w:t>isolation</w:t>
            </w:r>
            <w:proofErr w:type="spellEnd"/>
            <w:r w:rsidRPr="006D15A8">
              <w:rPr>
                <w:rFonts w:asciiTheme="minorHAnsi" w:hAnsiTheme="minorHAnsi" w:cstheme="minorHAnsi"/>
                <w:sz w:val="18"/>
                <w:szCs w:val="18"/>
              </w:rPr>
              <w:t xml:space="preserve">, Memory </w:t>
            </w:r>
            <w:proofErr w:type="spellStart"/>
            <w:r w:rsidRPr="006D15A8">
              <w:rPr>
                <w:rFonts w:asciiTheme="minorHAnsi" w:hAnsiTheme="minorHAnsi" w:cstheme="minorHAnsi"/>
                <w:sz w:val="18"/>
                <w:szCs w:val="18"/>
              </w:rPr>
              <w:t>Address</w:t>
            </w:r>
            <w:proofErr w:type="spellEnd"/>
            <w:r w:rsidRPr="006D15A8">
              <w:rPr>
                <w:rFonts w:asciiTheme="minorHAnsi" w:hAnsiTheme="minorHAnsi" w:cstheme="minorHAnsi"/>
                <w:sz w:val="18"/>
                <w:szCs w:val="18"/>
              </w:rPr>
              <w:t xml:space="preserve"> </w:t>
            </w:r>
            <w:proofErr w:type="spellStart"/>
            <w:r w:rsidRPr="006D15A8">
              <w:rPr>
                <w:rFonts w:asciiTheme="minorHAnsi" w:hAnsiTheme="minorHAnsi" w:cstheme="minorHAnsi"/>
                <w:sz w:val="18"/>
                <w:szCs w:val="18"/>
              </w:rPr>
              <w:t>Parity</w:t>
            </w:r>
            <w:proofErr w:type="spellEnd"/>
            <w:r w:rsidRPr="006D15A8">
              <w:rPr>
                <w:rFonts w:asciiTheme="minorHAnsi" w:hAnsiTheme="minorHAnsi" w:cstheme="minorHAnsi"/>
                <w:sz w:val="18"/>
                <w:szCs w:val="18"/>
              </w:rPr>
              <w:t xml:space="preserve"> </w:t>
            </w:r>
            <w:proofErr w:type="spellStart"/>
            <w:r w:rsidRPr="006D15A8">
              <w:rPr>
                <w:rFonts w:asciiTheme="minorHAnsi" w:hAnsiTheme="minorHAnsi" w:cstheme="minorHAnsi"/>
                <w:sz w:val="18"/>
                <w:szCs w:val="18"/>
              </w:rPr>
              <w:t>Protection</w:t>
            </w:r>
            <w:proofErr w:type="spellEnd"/>
            <w:r w:rsidRPr="006D15A8">
              <w:rPr>
                <w:rFonts w:asciiTheme="minorHAnsi" w:hAnsiTheme="minorHAnsi" w:cstheme="minorHAnsi"/>
                <w:sz w:val="18"/>
                <w:szCs w:val="18"/>
              </w:rPr>
              <w:t xml:space="preserve">, Memory </w:t>
            </w:r>
            <w:proofErr w:type="spellStart"/>
            <w:r w:rsidRPr="006D15A8">
              <w:rPr>
                <w:rFonts w:asciiTheme="minorHAnsi" w:hAnsiTheme="minorHAnsi" w:cstheme="minorHAnsi"/>
                <w:sz w:val="18"/>
                <w:szCs w:val="18"/>
              </w:rPr>
              <w:t>Thermal</w:t>
            </w:r>
            <w:proofErr w:type="spellEnd"/>
            <w:r w:rsidRPr="006D15A8">
              <w:rPr>
                <w:rFonts w:asciiTheme="minorHAnsi" w:hAnsiTheme="minorHAnsi" w:cstheme="minorHAnsi"/>
                <w:sz w:val="18"/>
                <w:szCs w:val="18"/>
              </w:rPr>
              <w:t xml:space="preserve"> </w:t>
            </w:r>
            <w:proofErr w:type="spellStart"/>
            <w:r w:rsidRPr="006D15A8">
              <w:rPr>
                <w:rFonts w:asciiTheme="minorHAnsi" w:hAnsiTheme="minorHAnsi" w:cstheme="minorHAnsi"/>
                <w:sz w:val="18"/>
                <w:szCs w:val="18"/>
              </w:rPr>
              <w:t>Throttling</w:t>
            </w:r>
            <w:proofErr w:type="spellEnd"/>
            <w:r w:rsidRPr="006D15A8">
              <w:rPr>
                <w:rFonts w:asciiTheme="minorHAnsi" w:hAnsiTheme="minorHAnsi" w:cstheme="minorHAnsi"/>
                <w:sz w:val="18"/>
                <w:szCs w:val="18"/>
              </w:rPr>
              <w:t xml:space="preserve"> </w:t>
            </w:r>
          </w:p>
        </w:tc>
      </w:tr>
      <w:tr w:rsidR="007E6487" w:rsidRPr="006D15A8" w14:paraId="6EAC6DE3"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3E6DE3B1"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Gniazda PCI</w:t>
            </w:r>
          </w:p>
        </w:tc>
        <w:tc>
          <w:tcPr>
            <w:tcW w:w="8418" w:type="dxa"/>
            <w:tcBorders>
              <w:top w:val="single" w:sz="4" w:space="0" w:color="auto"/>
              <w:left w:val="single" w:sz="4" w:space="0" w:color="auto"/>
              <w:bottom w:val="single" w:sz="4" w:space="0" w:color="auto"/>
              <w:right w:val="single" w:sz="4" w:space="0" w:color="auto"/>
            </w:tcBorders>
            <w:hideMark/>
          </w:tcPr>
          <w:p w14:paraId="18C4D5F2" w14:textId="1286A848" w:rsidR="007E6487" w:rsidRPr="006D15A8" w:rsidRDefault="007E6487" w:rsidP="00C537FA">
            <w:pPr>
              <w:rPr>
                <w:rFonts w:asciiTheme="minorHAnsi" w:eastAsia="Times New Roman" w:hAnsiTheme="minorHAnsi" w:cstheme="minorHAnsi"/>
                <w:color w:val="000000"/>
                <w:sz w:val="18"/>
                <w:szCs w:val="18"/>
              </w:rPr>
            </w:pPr>
            <w:r w:rsidRPr="006D15A8">
              <w:rPr>
                <w:rFonts w:asciiTheme="minorHAnsi" w:eastAsia="Times New Roman" w:hAnsiTheme="minorHAnsi" w:cstheme="minorHAnsi"/>
                <w:color w:val="000000"/>
                <w:sz w:val="18"/>
                <w:szCs w:val="18"/>
              </w:rPr>
              <w:t xml:space="preserve">- minimum </w:t>
            </w:r>
            <w:r w:rsidR="00C21280" w:rsidRPr="006D15A8">
              <w:rPr>
                <w:rFonts w:asciiTheme="minorHAnsi" w:eastAsia="Times New Roman" w:hAnsiTheme="minorHAnsi" w:cstheme="minorHAnsi"/>
                <w:color w:val="000000"/>
                <w:sz w:val="18"/>
                <w:szCs w:val="18"/>
              </w:rPr>
              <w:t>jeden</w:t>
            </w:r>
            <w:r w:rsidRPr="006D15A8">
              <w:rPr>
                <w:rFonts w:asciiTheme="minorHAnsi" w:eastAsia="Times New Roman" w:hAnsiTheme="minorHAnsi" w:cstheme="minorHAnsi"/>
                <w:color w:val="000000"/>
                <w:sz w:val="18"/>
                <w:szCs w:val="18"/>
              </w:rPr>
              <w:t xml:space="preserve"> </w:t>
            </w:r>
            <w:proofErr w:type="spellStart"/>
            <w:r w:rsidRPr="006D15A8">
              <w:rPr>
                <w:rFonts w:asciiTheme="minorHAnsi" w:eastAsia="Times New Roman" w:hAnsiTheme="minorHAnsi" w:cstheme="minorHAnsi"/>
                <w:color w:val="000000"/>
                <w:sz w:val="18"/>
                <w:szCs w:val="18"/>
              </w:rPr>
              <w:t>sloty</w:t>
            </w:r>
            <w:proofErr w:type="spellEnd"/>
            <w:r w:rsidRPr="006D15A8">
              <w:rPr>
                <w:rFonts w:asciiTheme="minorHAnsi" w:eastAsia="Times New Roman" w:hAnsiTheme="minorHAnsi" w:cstheme="minorHAnsi"/>
                <w:color w:val="000000"/>
                <w:sz w:val="18"/>
                <w:szCs w:val="18"/>
              </w:rPr>
              <w:t xml:space="preserve"> </w:t>
            </w:r>
            <w:proofErr w:type="spellStart"/>
            <w:r w:rsidRPr="006D15A8">
              <w:rPr>
                <w:rFonts w:asciiTheme="minorHAnsi" w:eastAsia="Times New Roman" w:hAnsiTheme="minorHAnsi" w:cstheme="minorHAnsi"/>
                <w:color w:val="000000"/>
                <w:sz w:val="18"/>
                <w:szCs w:val="18"/>
              </w:rPr>
              <w:t>PCIe</w:t>
            </w:r>
            <w:proofErr w:type="spellEnd"/>
            <w:r w:rsidRPr="006D15A8">
              <w:rPr>
                <w:rFonts w:asciiTheme="minorHAnsi" w:eastAsia="Times New Roman" w:hAnsiTheme="minorHAnsi" w:cstheme="minorHAnsi"/>
                <w:color w:val="000000"/>
                <w:sz w:val="18"/>
                <w:szCs w:val="18"/>
              </w:rPr>
              <w:t xml:space="preserve"> x16 generacji </w:t>
            </w:r>
            <w:r w:rsidR="00D96931" w:rsidRPr="006D15A8">
              <w:rPr>
                <w:rFonts w:asciiTheme="minorHAnsi" w:eastAsia="Times New Roman" w:hAnsiTheme="minorHAnsi" w:cstheme="minorHAnsi"/>
                <w:color w:val="000000"/>
                <w:sz w:val="18"/>
                <w:szCs w:val="18"/>
              </w:rPr>
              <w:t>4</w:t>
            </w:r>
            <w:r w:rsidR="004B5E29" w:rsidRPr="006D15A8">
              <w:rPr>
                <w:rFonts w:asciiTheme="minorHAnsi" w:eastAsia="Times New Roman" w:hAnsiTheme="minorHAnsi" w:cstheme="minorHAnsi"/>
                <w:color w:val="000000"/>
                <w:sz w:val="18"/>
                <w:szCs w:val="18"/>
              </w:rPr>
              <w:t xml:space="preserve"> oraz </w:t>
            </w:r>
            <w:r w:rsidR="008040EE" w:rsidRPr="006D15A8">
              <w:rPr>
                <w:rFonts w:asciiTheme="minorHAnsi" w:eastAsia="Times New Roman" w:hAnsiTheme="minorHAnsi" w:cstheme="minorHAnsi"/>
                <w:color w:val="000000"/>
                <w:sz w:val="18"/>
                <w:szCs w:val="18"/>
              </w:rPr>
              <w:t xml:space="preserve">dwa </w:t>
            </w:r>
            <w:proofErr w:type="spellStart"/>
            <w:r w:rsidR="008040EE" w:rsidRPr="006D15A8">
              <w:rPr>
                <w:rFonts w:asciiTheme="minorHAnsi" w:eastAsia="Times New Roman" w:hAnsiTheme="minorHAnsi" w:cstheme="minorHAnsi"/>
                <w:color w:val="000000"/>
                <w:sz w:val="18"/>
                <w:szCs w:val="18"/>
              </w:rPr>
              <w:t>sloty</w:t>
            </w:r>
            <w:proofErr w:type="spellEnd"/>
            <w:r w:rsidR="008040EE" w:rsidRPr="006D15A8">
              <w:rPr>
                <w:rFonts w:asciiTheme="minorHAnsi" w:eastAsia="Times New Roman" w:hAnsiTheme="minorHAnsi" w:cstheme="minorHAnsi"/>
                <w:color w:val="000000"/>
                <w:sz w:val="18"/>
                <w:szCs w:val="18"/>
              </w:rPr>
              <w:t xml:space="preserve"> </w:t>
            </w:r>
            <w:proofErr w:type="spellStart"/>
            <w:r w:rsidR="008040EE" w:rsidRPr="006D15A8">
              <w:rPr>
                <w:rFonts w:asciiTheme="minorHAnsi" w:eastAsia="Times New Roman" w:hAnsiTheme="minorHAnsi" w:cstheme="minorHAnsi"/>
                <w:color w:val="000000"/>
                <w:sz w:val="18"/>
                <w:szCs w:val="18"/>
              </w:rPr>
              <w:t>PCI</w:t>
            </w:r>
            <w:r w:rsidR="009F5A30" w:rsidRPr="006D15A8">
              <w:rPr>
                <w:rFonts w:asciiTheme="minorHAnsi" w:eastAsia="Times New Roman" w:hAnsiTheme="minorHAnsi" w:cstheme="minorHAnsi"/>
                <w:color w:val="000000"/>
                <w:sz w:val="18"/>
                <w:szCs w:val="18"/>
              </w:rPr>
              <w:t>e</w:t>
            </w:r>
            <w:proofErr w:type="spellEnd"/>
            <w:r w:rsidR="008040EE" w:rsidRPr="006D15A8">
              <w:rPr>
                <w:rFonts w:asciiTheme="minorHAnsi" w:eastAsia="Times New Roman" w:hAnsiTheme="minorHAnsi" w:cstheme="minorHAnsi"/>
                <w:color w:val="000000"/>
                <w:sz w:val="18"/>
                <w:szCs w:val="18"/>
              </w:rPr>
              <w:t xml:space="preserve"> x8</w:t>
            </w:r>
            <w:r w:rsidR="009F5A30" w:rsidRPr="006D15A8">
              <w:rPr>
                <w:rFonts w:asciiTheme="minorHAnsi" w:eastAsia="Times New Roman" w:hAnsiTheme="minorHAnsi" w:cstheme="minorHAnsi"/>
                <w:color w:val="000000"/>
                <w:sz w:val="18"/>
                <w:szCs w:val="18"/>
              </w:rPr>
              <w:t xml:space="preserve"> generacji 4</w:t>
            </w:r>
          </w:p>
        </w:tc>
      </w:tr>
      <w:tr w:rsidR="007E6487" w:rsidRPr="006D15A8" w14:paraId="5443D436"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68008C0F"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Interfejsy sieciowe/FC/SAS</w:t>
            </w:r>
          </w:p>
        </w:tc>
        <w:tc>
          <w:tcPr>
            <w:tcW w:w="8418" w:type="dxa"/>
            <w:tcBorders>
              <w:top w:val="single" w:sz="4" w:space="0" w:color="auto"/>
              <w:left w:val="single" w:sz="4" w:space="0" w:color="auto"/>
              <w:bottom w:val="single" w:sz="4" w:space="0" w:color="auto"/>
              <w:right w:val="single" w:sz="4" w:space="0" w:color="auto"/>
            </w:tcBorders>
            <w:vAlign w:val="center"/>
          </w:tcPr>
          <w:p w14:paraId="7809F92E" w14:textId="6EB48257" w:rsidR="007E6487" w:rsidRPr="006D15A8" w:rsidRDefault="007E6487" w:rsidP="00C537FA">
            <w:pPr>
              <w:spacing w:after="0" w:line="240" w:lineRule="auto"/>
              <w:rPr>
                <w:rFonts w:asciiTheme="minorHAnsi" w:eastAsia="Times New Roman" w:hAnsiTheme="minorHAnsi" w:cstheme="minorHAnsi"/>
                <w:color w:val="000000"/>
                <w:sz w:val="18"/>
                <w:szCs w:val="18"/>
              </w:rPr>
            </w:pPr>
            <w:r w:rsidRPr="006D15A8">
              <w:rPr>
                <w:rFonts w:asciiTheme="minorHAnsi" w:hAnsiTheme="minorHAnsi" w:cstheme="minorHAnsi"/>
                <w:sz w:val="18"/>
                <w:szCs w:val="18"/>
              </w:rPr>
              <w:t xml:space="preserve">Wbudowane min. </w:t>
            </w:r>
            <w:r w:rsidR="00A178C5" w:rsidRPr="006D15A8">
              <w:rPr>
                <w:rFonts w:asciiTheme="minorHAnsi" w:hAnsiTheme="minorHAnsi" w:cstheme="minorHAnsi"/>
                <w:sz w:val="18"/>
                <w:szCs w:val="18"/>
              </w:rPr>
              <w:t>sześć</w:t>
            </w:r>
            <w:r w:rsidR="00E14F81" w:rsidRPr="006D15A8">
              <w:rPr>
                <w:rFonts w:asciiTheme="minorHAnsi" w:eastAsia="Times New Roman" w:hAnsiTheme="minorHAnsi" w:cstheme="minorHAnsi"/>
                <w:color w:val="000000"/>
                <w:sz w:val="18"/>
                <w:szCs w:val="18"/>
              </w:rPr>
              <w:t xml:space="preserve"> interfejsy sieciowe 1Gb Ethernet w standardzie </w:t>
            </w:r>
            <w:proofErr w:type="spellStart"/>
            <w:r w:rsidR="00E14F81" w:rsidRPr="006D15A8">
              <w:rPr>
                <w:rFonts w:asciiTheme="minorHAnsi" w:eastAsia="Times New Roman" w:hAnsiTheme="minorHAnsi" w:cstheme="minorHAnsi"/>
                <w:color w:val="000000"/>
                <w:sz w:val="18"/>
                <w:szCs w:val="18"/>
              </w:rPr>
              <w:t>BaseT</w:t>
            </w:r>
            <w:proofErr w:type="spellEnd"/>
            <w:r w:rsidR="00E14F81" w:rsidRPr="006D15A8">
              <w:rPr>
                <w:rFonts w:asciiTheme="minorHAnsi" w:eastAsia="Times New Roman" w:hAnsiTheme="minorHAnsi" w:cstheme="minorHAnsi"/>
                <w:color w:val="000000"/>
                <w:sz w:val="18"/>
                <w:szCs w:val="18"/>
              </w:rPr>
              <w:t xml:space="preserve"> </w:t>
            </w:r>
            <w:r w:rsidR="00A0602B" w:rsidRPr="006D15A8">
              <w:rPr>
                <w:rFonts w:asciiTheme="minorHAnsi" w:eastAsia="Times New Roman" w:hAnsiTheme="minorHAnsi" w:cstheme="minorHAnsi"/>
                <w:color w:val="000000"/>
                <w:sz w:val="18"/>
                <w:szCs w:val="18"/>
              </w:rPr>
              <w:t>nie zajmując</w:t>
            </w:r>
            <w:r w:rsidR="000B7B36" w:rsidRPr="006D15A8">
              <w:rPr>
                <w:rFonts w:asciiTheme="minorHAnsi" w:eastAsia="Times New Roman" w:hAnsiTheme="minorHAnsi" w:cstheme="minorHAnsi"/>
                <w:color w:val="000000"/>
                <w:sz w:val="18"/>
                <w:szCs w:val="18"/>
              </w:rPr>
              <w:t>e</w:t>
            </w:r>
            <w:r w:rsidR="00A0602B" w:rsidRPr="006D15A8">
              <w:rPr>
                <w:rFonts w:asciiTheme="minorHAnsi" w:eastAsia="Times New Roman" w:hAnsiTheme="minorHAnsi" w:cstheme="minorHAnsi"/>
                <w:color w:val="000000"/>
                <w:sz w:val="18"/>
                <w:szCs w:val="18"/>
              </w:rPr>
              <w:t xml:space="preserve"> portów </w:t>
            </w:r>
            <w:proofErr w:type="spellStart"/>
            <w:r w:rsidR="00A0602B" w:rsidRPr="006D15A8">
              <w:rPr>
                <w:rFonts w:asciiTheme="minorHAnsi" w:eastAsia="Times New Roman" w:hAnsiTheme="minorHAnsi" w:cstheme="minorHAnsi"/>
                <w:color w:val="000000"/>
                <w:sz w:val="18"/>
                <w:szCs w:val="18"/>
              </w:rPr>
              <w:t>PCIe</w:t>
            </w:r>
            <w:proofErr w:type="spellEnd"/>
          </w:p>
          <w:p w14:paraId="1DF940D0" w14:textId="4816B607" w:rsidR="000B7B36" w:rsidRPr="006D15A8" w:rsidRDefault="000B7B36" w:rsidP="00C537FA">
            <w:pPr>
              <w:spacing w:after="0" w:line="240" w:lineRule="auto"/>
              <w:rPr>
                <w:rFonts w:asciiTheme="minorHAnsi" w:hAnsiTheme="minorHAnsi" w:cstheme="minorHAnsi"/>
                <w:color w:val="000000"/>
                <w:sz w:val="18"/>
                <w:szCs w:val="18"/>
              </w:rPr>
            </w:pPr>
            <w:r w:rsidRPr="006D15A8">
              <w:rPr>
                <w:rFonts w:asciiTheme="minorHAnsi" w:hAnsiTheme="minorHAnsi" w:cstheme="minorHAnsi"/>
                <w:color w:val="000000"/>
                <w:sz w:val="18"/>
                <w:szCs w:val="18"/>
              </w:rPr>
              <w:t>Dodatkowa karta</w:t>
            </w:r>
            <w:r w:rsidR="00173862" w:rsidRPr="006D15A8">
              <w:rPr>
                <w:rFonts w:asciiTheme="minorHAnsi" w:hAnsiTheme="minorHAnsi" w:cstheme="minorHAnsi"/>
                <w:color w:val="000000"/>
                <w:sz w:val="18"/>
                <w:szCs w:val="18"/>
              </w:rPr>
              <w:t xml:space="preserve"> 10Gb z interfejsami typu Base-T RJ-45 </w:t>
            </w:r>
            <w:r w:rsidR="00DF1B3A" w:rsidRPr="006D15A8">
              <w:rPr>
                <w:rFonts w:asciiTheme="minorHAnsi" w:hAnsiTheme="minorHAnsi" w:cstheme="minorHAnsi"/>
                <w:color w:val="000000"/>
                <w:sz w:val="18"/>
                <w:szCs w:val="18"/>
              </w:rPr>
              <w:t>zainstalowana w porcie PCI-e</w:t>
            </w:r>
          </w:p>
          <w:p w14:paraId="2A51FA91" w14:textId="4DE9049A" w:rsidR="001A2E1A" w:rsidRPr="006D15A8" w:rsidRDefault="001A2E1A" w:rsidP="00C537FA">
            <w:pPr>
              <w:spacing w:after="0" w:line="240" w:lineRule="auto"/>
              <w:rPr>
                <w:rFonts w:asciiTheme="minorHAnsi" w:hAnsiTheme="minorHAnsi" w:cstheme="minorHAnsi"/>
                <w:color w:val="000000"/>
                <w:sz w:val="18"/>
                <w:szCs w:val="18"/>
              </w:rPr>
            </w:pPr>
            <w:r w:rsidRPr="006D15A8">
              <w:rPr>
                <w:rFonts w:asciiTheme="minorHAnsi" w:hAnsiTheme="minorHAnsi" w:cstheme="minorHAnsi"/>
                <w:color w:val="000000"/>
                <w:sz w:val="18"/>
                <w:szCs w:val="18"/>
              </w:rPr>
              <w:t>Karta musi posiadać możliwość nego</w:t>
            </w:r>
            <w:r w:rsidR="00E50F19" w:rsidRPr="006D15A8">
              <w:rPr>
                <w:rFonts w:asciiTheme="minorHAnsi" w:hAnsiTheme="minorHAnsi" w:cstheme="minorHAnsi"/>
                <w:color w:val="000000"/>
                <w:sz w:val="18"/>
                <w:szCs w:val="18"/>
              </w:rPr>
              <w:t>c</w:t>
            </w:r>
            <w:r w:rsidRPr="006D15A8">
              <w:rPr>
                <w:rFonts w:asciiTheme="minorHAnsi" w:hAnsiTheme="minorHAnsi" w:cstheme="minorHAnsi"/>
                <w:color w:val="000000"/>
                <w:sz w:val="18"/>
                <w:szCs w:val="18"/>
              </w:rPr>
              <w:t xml:space="preserve">jacji prędkości portów </w:t>
            </w:r>
            <w:r w:rsidR="00E50F19" w:rsidRPr="006D15A8">
              <w:rPr>
                <w:rFonts w:asciiTheme="minorHAnsi" w:hAnsiTheme="minorHAnsi" w:cstheme="minorHAnsi"/>
                <w:color w:val="000000"/>
                <w:sz w:val="18"/>
                <w:szCs w:val="18"/>
              </w:rPr>
              <w:t>z granulacją:</w:t>
            </w:r>
          </w:p>
          <w:p w14:paraId="7C62A64F" w14:textId="782FCB68" w:rsidR="00CF47DD" w:rsidRPr="006D15A8" w:rsidRDefault="00E50F19" w:rsidP="00C537FA">
            <w:pPr>
              <w:spacing w:after="0" w:line="240" w:lineRule="auto"/>
              <w:rPr>
                <w:rFonts w:asciiTheme="minorHAnsi" w:hAnsiTheme="minorHAnsi" w:cstheme="minorHAnsi"/>
                <w:color w:val="000000"/>
                <w:sz w:val="18"/>
                <w:szCs w:val="18"/>
              </w:rPr>
            </w:pPr>
            <w:r w:rsidRPr="006D15A8">
              <w:rPr>
                <w:rFonts w:asciiTheme="minorHAnsi" w:hAnsiTheme="minorHAnsi" w:cstheme="minorHAnsi"/>
                <w:color w:val="000000"/>
                <w:sz w:val="18"/>
                <w:szCs w:val="18"/>
              </w:rPr>
              <w:t>100Mb/1GbE/2,5GbE/</w:t>
            </w:r>
            <w:r w:rsidR="00CF47DD" w:rsidRPr="006D15A8">
              <w:rPr>
                <w:rFonts w:asciiTheme="minorHAnsi" w:hAnsiTheme="minorHAnsi" w:cstheme="minorHAnsi"/>
                <w:color w:val="000000"/>
                <w:sz w:val="18"/>
                <w:szCs w:val="18"/>
              </w:rPr>
              <w:t>5GbE/10GbE.</w:t>
            </w:r>
          </w:p>
          <w:p w14:paraId="5C9B4C37" w14:textId="76CF3168" w:rsidR="00CF47DD" w:rsidRPr="006D15A8" w:rsidRDefault="00CF47DD" w:rsidP="00C537FA">
            <w:pPr>
              <w:spacing w:after="0" w:line="240" w:lineRule="auto"/>
              <w:rPr>
                <w:rFonts w:asciiTheme="minorHAnsi" w:hAnsiTheme="minorHAnsi" w:cstheme="minorHAnsi"/>
                <w:color w:val="000000"/>
                <w:sz w:val="18"/>
                <w:szCs w:val="18"/>
              </w:rPr>
            </w:pPr>
            <w:r w:rsidRPr="006D15A8">
              <w:rPr>
                <w:rFonts w:asciiTheme="minorHAnsi" w:hAnsiTheme="minorHAnsi" w:cstheme="minorHAnsi"/>
                <w:color w:val="000000"/>
                <w:sz w:val="18"/>
                <w:szCs w:val="18"/>
              </w:rPr>
              <w:t xml:space="preserve">Karta musi posiadać wsparcie dla </w:t>
            </w:r>
            <w:proofErr w:type="spellStart"/>
            <w:r w:rsidRPr="006D15A8">
              <w:rPr>
                <w:rFonts w:asciiTheme="minorHAnsi" w:hAnsiTheme="minorHAnsi" w:cstheme="minorHAnsi"/>
                <w:color w:val="000000"/>
                <w:sz w:val="18"/>
                <w:szCs w:val="18"/>
              </w:rPr>
              <w:t>Vt</w:t>
            </w:r>
            <w:proofErr w:type="spellEnd"/>
            <w:r w:rsidRPr="006D15A8">
              <w:rPr>
                <w:rFonts w:asciiTheme="minorHAnsi" w:hAnsiTheme="minorHAnsi" w:cstheme="minorHAnsi"/>
                <w:color w:val="000000"/>
                <w:sz w:val="18"/>
                <w:szCs w:val="18"/>
              </w:rPr>
              <w:t>-</w:t>
            </w:r>
            <w:r w:rsidR="009A33D7" w:rsidRPr="006D15A8">
              <w:rPr>
                <w:rFonts w:asciiTheme="minorHAnsi" w:hAnsiTheme="minorHAnsi" w:cstheme="minorHAnsi"/>
                <w:color w:val="000000"/>
                <w:sz w:val="18"/>
                <w:szCs w:val="18"/>
              </w:rPr>
              <w:t>c, SR-</w:t>
            </w:r>
            <w:proofErr w:type="spellStart"/>
            <w:r w:rsidR="009A33D7" w:rsidRPr="006D15A8">
              <w:rPr>
                <w:rFonts w:asciiTheme="minorHAnsi" w:hAnsiTheme="minorHAnsi" w:cstheme="minorHAnsi"/>
                <w:color w:val="000000"/>
                <w:sz w:val="18"/>
                <w:szCs w:val="18"/>
              </w:rPr>
              <w:t>IOV,VMDq,</w:t>
            </w:r>
            <w:r w:rsidR="0055588A" w:rsidRPr="006D15A8">
              <w:rPr>
                <w:rFonts w:asciiTheme="minorHAnsi" w:hAnsiTheme="minorHAnsi" w:cstheme="minorHAnsi"/>
                <w:color w:val="000000"/>
                <w:sz w:val="18"/>
                <w:szCs w:val="18"/>
              </w:rPr>
              <w:t>ISCSI,NFS</w:t>
            </w:r>
            <w:proofErr w:type="spellEnd"/>
          </w:p>
          <w:p w14:paraId="2B96A2A5" w14:textId="504C8F28" w:rsidR="007E6487" w:rsidRPr="006D15A8" w:rsidRDefault="007E6487" w:rsidP="00DE6A87">
            <w:pPr>
              <w:spacing w:after="0" w:line="240" w:lineRule="auto"/>
              <w:rPr>
                <w:rFonts w:asciiTheme="minorHAnsi" w:eastAsia="Times New Roman" w:hAnsiTheme="minorHAnsi" w:cstheme="minorHAnsi"/>
                <w:color w:val="000000"/>
                <w:sz w:val="18"/>
                <w:szCs w:val="18"/>
              </w:rPr>
            </w:pPr>
          </w:p>
        </w:tc>
      </w:tr>
      <w:tr w:rsidR="007E6487" w:rsidRPr="006D15A8" w14:paraId="062CFBC6"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49310C3C" w14:textId="77777777" w:rsidR="007E6487" w:rsidRPr="006D15A8" w:rsidRDefault="007E6487" w:rsidP="00C537FA">
            <w:pPr>
              <w:jc w:val="center"/>
              <w:rPr>
                <w:rFonts w:asciiTheme="minorHAnsi" w:hAnsiTheme="minorHAnsi" w:cstheme="minorHAnsi"/>
                <w:b/>
                <w:sz w:val="18"/>
                <w:szCs w:val="18"/>
                <w:lang w:val="de-DE"/>
              </w:rPr>
            </w:pPr>
            <w:r w:rsidRPr="006D15A8">
              <w:rPr>
                <w:rFonts w:asciiTheme="minorHAnsi" w:hAnsiTheme="minorHAnsi" w:cstheme="minorHAnsi"/>
                <w:b/>
                <w:sz w:val="18"/>
                <w:szCs w:val="18"/>
              </w:rPr>
              <w:t>Dyski twarde</w:t>
            </w:r>
          </w:p>
        </w:tc>
        <w:tc>
          <w:tcPr>
            <w:tcW w:w="8418" w:type="dxa"/>
            <w:tcBorders>
              <w:top w:val="single" w:sz="4" w:space="0" w:color="auto"/>
              <w:left w:val="single" w:sz="4" w:space="0" w:color="auto"/>
              <w:bottom w:val="single" w:sz="4" w:space="0" w:color="auto"/>
              <w:right w:val="single" w:sz="4" w:space="0" w:color="auto"/>
            </w:tcBorders>
            <w:vAlign w:val="center"/>
            <w:hideMark/>
          </w:tcPr>
          <w:p w14:paraId="79AF33DC" w14:textId="4E649B38" w:rsidR="007E6487" w:rsidRPr="006D15A8" w:rsidRDefault="007E6487" w:rsidP="00C537FA">
            <w:pPr>
              <w:rPr>
                <w:rFonts w:asciiTheme="minorHAnsi" w:hAnsiTheme="minorHAnsi" w:cstheme="minorHAnsi"/>
                <w:sz w:val="18"/>
                <w:szCs w:val="18"/>
                <w:lang w:val="de-DE"/>
              </w:rPr>
            </w:pPr>
            <w:proofErr w:type="spellStart"/>
            <w:r w:rsidRPr="006D15A8">
              <w:rPr>
                <w:rFonts w:asciiTheme="minorHAnsi" w:hAnsiTheme="minorHAnsi" w:cstheme="minorHAnsi"/>
                <w:sz w:val="18"/>
                <w:szCs w:val="18"/>
                <w:lang w:val="de-DE"/>
              </w:rPr>
              <w:t>Możliwość</w:t>
            </w:r>
            <w:proofErr w:type="spellEnd"/>
            <w:r w:rsidRPr="006D15A8">
              <w:rPr>
                <w:rFonts w:asciiTheme="minorHAnsi" w:hAnsiTheme="minorHAnsi" w:cstheme="minorHAnsi"/>
                <w:sz w:val="18"/>
                <w:szCs w:val="18"/>
                <w:lang w:val="de-DE"/>
              </w:rPr>
              <w:t xml:space="preserve"> </w:t>
            </w:r>
            <w:proofErr w:type="spellStart"/>
            <w:r w:rsidRPr="006D15A8">
              <w:rPr>
                <w:rFonts w:asciiTheme="minorHAnsi" w:hAnsiTheme="minorHAnsi" w:cstheme="minorHAnsi"/>
                <w:sz w:val="18"/>
                <w:szCs w:val="18"/>
                <w:lang w:val="de-DE"/>
              </w:rPr>
              <w:t>instalacji</w:t>
            </w:r>
            <w:proofErr w:type="spellEnd"/>
            <w:r w:rsidRPr="006D15A8">
              <w:rPr>
                <w:rFonts w:asciiTheme="minorHAnsi" w:hAnsiTheme="minorHAnsi" w:cstheme="minorHAnsi"/>
                <w:sz w:val="18"/>
                <w:szCs w:val="18"/>
                <w:lang w:val="de-DE"/>
              </w:rPr>
              <w:t xml:space="preserve"> </w:t>
            </w:r>
            <w:proofErr w:type="spellStart"/>
            <w:r w:rsidRPr="006D15A8">
              <w:rPr>
                <w:rFonts w:asciiTheme="minorHAnsi" w:hAnsiTheme="minorHAnsi" w:cstheme="minorHAnsi"/>
                <w:sz w:val="18"/>
                <w:szCs w:val="18"/>
                <w:lang w:val="de-DE"/>
              </w:rPr>
              <w:t>dysków</w:t>
            </w:r>
            <w:proofErr w:type="spellEnd"/>
            <w:r w:rsidRPr="006D15A8">
              <w:rPr>
                <w:rFonts w:asciiTheme="minorHAnsi" w:hAnsiTheme="minorHAnsi" w:cstheme="minorHAnsi"/>
                <w:sz w:val="18"/>
                <w:szCs w:val="18"/>
                <w:lang w:val="de-DE"/>
              </w:rPr>
              <w:t xml:space="preserve"> SAS, SATA, SSD, </w:t>
            </w:r>
          </w:p>
          <w:p w14:paraId="180B2322" w14:textId="23067CA6" w:rsidR="007E6487" w:rsidRPr="006D15A8" w:rsidRDefault="007E6487" w:rsidP="00C537FA">
            <w:pPr>
              <w:rPr>
                <w:rFonts w:asciiTheme="minorHAnsi" w:hAnsiTheme="minorHAnsi" w:cstheme="minorHAnsi"/>
                <w:sz w:val="18"/>
                <w:szCs w:val="18"/>
                <w:lang w:val="de-DE"/>
              </w:rPr>
            </w:pPr>
            <w:proofErr w:type="spellStart"/>
            <w:r w:rsidRPr="006D15A8">
              <w:rPr>
                <w:rFonts w:asciiTheme="minorHAnsi" w:hAnsiTheme="minorHAnsi" w:cstheme="minorHAnsi"/>
                <w:sz w:val="18"/>
                <w:szCs w:val="18"/>
                <w:lang w:val="de-DE"/>
              </w:rPr>
              <w:t>Zainstalowane</w:t>
            </w:r>
            <w:proofErr w:type="spellEnd"/>
            <w:r w:rsidRPr="006D15A8">
              <w:rPr>
                <w:rFonts w:asciiTheme="minorHAnsi" w:hAnsiTheme="minorHAnsi" w:cstheme="minorHAnsi"/>
                <w:sz w:val="18"/>
                <w:szCs w:val="18"/>
                <w:lang w:val="de-DE"/>
              </w:rPr>
              <w:t xml:space="preserve"> </w:t>
            </w:r>
            <w:r w:rsidR="00E14F81" w:rsidRPr="006D15A8">
              <w:rPr>
                <w:rFonts w:asciiTheme="minorHAnsi" w:hAnsiTheme="minorHAnsi" w:cstheme="minorHAnsi"/>
                <w:sz w:val="18"/>
                <w:szCs w:val="18"/>
                <w:lang w:val="de-DE"/>
              </w:rPr>
              <w:t>2</w:t>
            </w:r>
            <w:r w:rsidRPr="006D15A8">
              <w:rPr>
                <w:rFonts w:asciiTheme="minorHAnsi" w:hAnsiTheme="minorHAnsi" w:cstheme="minorHAnsi"/>
                <w:sz w:val="18"/>
                <w:szCs w:val="18"/>
                <w:lang w:val="de-DE"/>
              </w:rPr>
              <w:t xml:space="preserve"> </w:t>
            </w:r>
            <w:proofErr w:type="spellStart"/>
            <w:r w:rsidRPr="006D15A8">
              <w:rPr>
                <w:rFonts w:asciiTheme="minorHAnsi" w:hAnsiTheme="minorHAnsi" w:cstheme="minorHAnsi"/>
                <w:sz w:val="18"/>
                <w:szCs w:val="18"/>
                <w:lang w:val="de-DE"/>
              </w:rPr>
              <w:t>dysk</w:t>
            </w:r>
            <w:r w:rsidR="00E14F81" w:rsidRPr="006D15A8">
              <w:rPr>
                <w:rFonts w:asciiTheme="minorHAnsi" w:hAnsiTheme="minorHAnsi" w:cstheme="minorHAnsi"/>
                <w:sz w:val="18"/>
                <w:szCs w:val="18"/>
                <w:lang w:val="de-DE"/>
              </w:rPr>
              <w:t>i</w:t>
            </w:r>
            <w:proofErr w:type="spellEnd"/>
            <w:r w:rsidRPr="006D15A8">
              <w:rPr>
                <w:rFonts w:asciiTheme="minorHAnsi" w:hAnsiTheme="minorHAnsi" w:cstheme="minorHAnsi"/>
                <w:sz w:val="18"/>
                <w:szCs w:val="18"/>
                <w:lang w:val="de-DE"/>
              </w:rPr>
              <w:t xml:space="preserve"> </w:t>
            </w:r>
            <w:r w:rsidR="008A7A86" w:rsidRPr="006D15A8">
              <w:rPr>
                <w:rFonts w:asciiTheme="minorHAnsi" w:hAnsiTheme="minorHAnsi" w:cstheme="minorHAnsi"/>
                <w:sz w:val="18"/>
                <w:szCs w:val="18"/>
                <w:lang w:val="de-DE"/>
              </w:rPr>
              <w:t>SSD</w:t>
            </w:r>
            <w:r w:rsidRPr="006D15A8">
              <w:rPr>
                <w:rFonts w:asciiTheme="minorHAnsi" w:hAnsiTheme="minorHAnsi" w:cstheme="minorHAnsi"/>
                <w:sz w:val="18"/>
                <w:szCs w:val="18"/>
                <w:lang w:val="de-DE"/>
              </w:rPr>
              <w:t xml:space="preserve"> o </w:t>
            </w:r>
            <w:proofErr w:type="spellStart"/>
            <w:r w:rsidRPr="006D15A8">
              <w:rPr>
                <w:rFonts w:asciiTheme="minorHAnsi" w:hAnsiTheme="minorHAnsi" w:cstheme="minorHAnsi"/>
                <w:sz w:val="18"/>
                <w:szCs w:val="18"/>
                <w:lang w:val="de-DE"/>
              </w:rPr>
              <w:t>pojemności</w:t>
            </w:r>
            <w:proofErr w:type="spellEnd"/>
            <w:r w:rsidRPr="006D15A8">
              <w:rPr>
                <w:rFonts w:asciiTheme="minorHAnsi" w:hAnsiTheme="minorHAnsi" w:cstheme="minorHAnsi"/>
                <w:sz w:val="18"/>
                <w:szCs w:val="18"/>
                <w:lang w:val="de-DE"/>
              </w:rPr>
              <w:t xml:space="preserve"> min. </w:t>
            </w:r>
            <w:r w:rsidR="00FA4FC7" w:rsidRPr="006D15A8">
              <w:rPr>
                <w:rFonts w:asciiTheme="minorHAnsi" w:hAnsiTheme="minorHAnsi" w:cstheme="minorHAnsi"/>
                <w:sz w:val="18"/>
                <w:szCs w:val="18"/>
                <w:lang w:val="de-DE"/>
              </w:rPr>
              <w:t>480GB</w:t>
            </w:r>
            <w:r w:rsidRPr="006D15A8">
              <w:rPr>
                <w:rFonts w:asciiTheme="minorHAnsi" w:hAnsiTheme="minorHAnsi" w:cstheme="minorHAnsi"/>
                <w:sz w:val="18"/>
                <w:szCs w:val="18"/>
                <w:lang w:val="de-DE"/>
              </w:rPr>
              <w:t xml:space="preserve">, </w:t>
            </w:r>
            <w:r w:rsidR="008A7A86" w:rsidRPr="006D15A8">
              <w:rPr>
                <w:rFonts w:asciiTheme="minorHAnsi" w:hAnsiTheme="minorHAnsi" w:cstheme="minorHAnsi"/>
                <w:sz w:val="18"/>
                <w:szCs w:val="18"/>
                <w:lang w:val="de-DE"/>
              </w:rPr>
              <w:t>6</w:t>
            </w:r>
            <w:r w:rsidRPr="006D15A8">
              <w:rPr>
                <w:rFonts w:asciiTheme="minorHAnsi" w:hAnsiTheme="minorHAnsi" w:cstheme="minorHAnsi"/>
                <w:sz w:val="18"/>
                <w:szCs w:val="18"/>
                <w:lang w:val="de-DE"/>
              </w:rPr>
              <w:t xml:space="preserve">Gb, </w:t>
            </w:r>
            <w:r w:rsidR="008A7A86" w:rsidRPr="006D15A8">
              <w:rPr>
                <w:rFonts w:asciiTheme="minorHAnsi" w:hAnsiTheme="minorHAnsi" w:cstheme="minorHAnsi"/>
                <w:sz w:val="18"/>
                <w:szCs w:val="18"/>
                <w:lang w:val="de-DE"/>
              </w:rPr>
              <w:t>512</w:t>
            </w:r>
            <w:r w:rsidR="00AD31AF" w:rsidRPr="006D15A8">
              <w:rPr>
                <w:rFonts w:asciiTheme="minorHAnsi" w:hAnsiTheme="minorHAnsi" w:cstheme="minorHAnsi"/>
                <w:sz w:val="18"/>
                <w:szCs w:val="18"/>
                <w:lang w:val="de-DE"/>
              </w:rPr>
              <w:t xml:space="preserve"> DWPD 1</w:t>
            </w:r>
            <w:r w:rsidR="00EB1AA7" w:rsidRPr="006D15A8">
              <w:rPr>
                <w:rFonts w:asciiTheme="minorHAnsi" w:hAnsiTheme="minorHAnsi" w:cstheme="minorHAnsi"/>
                <w:sz w:val="18"/>
                <w:szCs w:val="18"/>
                <w:lang w:val="de-DE"/>
              </w:rPr>
              <w:t>,</w:t>
            </w:r>
            <w:r w:rsidRPr="006D15A8">
              <w:rPr>
                <w:rFonts w:asciiTheme="minorHAnsi" w:hAnsiTheme="minorHAnsi" w:cstheme="minorHAnsi"/>
                <w:sz w:val="18"/>
                <w:szCs w:val="18"/>
                <w:lang w:val="de-DE"/>
              </w:rPr>
              <w:t xml:space="preserve"> Hot-Plug.</w:t>
            </w:r>
          </w:p>
          <w:p w14:paraId="60A10065" w14:textId="3063D230" w:rsidR="00DB4268" w:rsidRPr="006D15A8" w:rsidRDefault="00DB4268" w:rsidP="00C537FA">
            <w:pPr>
              <w:rPr>
                <w:rFonts w:asciiTheme="minorHAnsi" w:hAnsiTheme="minorHAnsi" w:cstheme="minorHAnsi"/>
                <w:sz w:val="18"/>
                <w:szCs w:val="18"/>
                <w:lang w:val="de-DE"/>
              </w:rPr>
            </w:pPr>
            <w:proofErr w:type="spellStart"/>
            <w:r w:rsidRPr="006D15A8">
              <w:rPr>
                <w:rFonts w:asciiTheme="minorHAnsi" w:hAnsiTheme="minorHAnsi" w:cstheme="minorHAnsi"/>
                <w:sz w:val="18"/>
                <w:szCs w:val="18"/>
                <w:lang w:val="de-DE"/>
              </w:rPr>
              <w:t>Skonfigurowane</w:t>
            </w:r>
            <w:proofErr w:type="spellEnd"/>
            <w:r w:rsidRPr="006D15A8">
              <w:rPr>
                <w:rFonts w:asciiTheme="minorHAnsi" w:hAnsiTheme="minorHAnsi" w:cstheme="minorHAnsi"/>
                <w:sz w:val="18"/>
                <w:szCs w:val="18"/>
                <w:lang w:val="de-DE"/>
              </w:rPr>
              <w:t xml:space="preserve"> </w:t>
            </w:r>
            <w:proofErr w:type="spellStart"/>
            <w:r w:rsidRPr="006D15A8">
              <w:rPr>
                <w:rFonts w:asciiTheme="minorHAnsi" w:hAnsiTheme="minorHAnsi" w:cstheme="minorHAnsi"/>
                <w:sz w:val="18"/>
                <w:szCs w:val="18"/>
                <w:lang w:val="de-DE"/>
              </w:rPr>
              <w:t>fabrycznie</w:t>
            </w:r>
            <w:proofErr w:type="spellEnd"/>
            <w:r w:rsidRPr="006D15A8">
              <w:rPr>
                <w:rFonts w:asciiTheme="minorHAnsi" w:hAnsiTheme="minorHAnsi" w:cstheme="minorHAnsi"/>
                <w:sz w:val="18"/>
                <w:szCs w:val="18"/>
                <w:lang w:val="de-DE"/>
              </w:rPr>
              <w:t xml:space="preserve"> w RAID1</w:t>
            </w:r>
          </w:p>
          <w:p w14:paraId="39F3AC9A" w14:textId="0DBCC6DF" w:rsidR="007E6487" w:rsidRPr="006D15A8" w:rsidRDefault="007E6487" w:rsidP="00C537FA">
            <w:pPr>
              <w:rPr>
                <w:rFonts w:asciiTheme="minorHAnsi" w:hAnsiTheme="minorHAnsi" w:cstheme="minorHAnsi"/>
                <w:sz w:val="18"/>
                <w:szCs w:val="18"/>
                <w:lang w:val="de-DE"/>
              </w:rPr>
            </w:pPr>
          </w:p>
        </w:tc>
      </w:tr>
      <w:tr w:rsidR="007E6487" w:rsidRPr="006D15A8" w14:paraId="3DA2377C" w14:textId="77777777" w:rsidTr="0023136D">
        <w:trPr>
          <w:trHeight w:val="512"/>
        </w:trPr>
        <w:tc>
          <w:tcPr>
            <w:tcW w:w="2072" w:type="dxa"/>
            <w:tcBorders>
              <w:top w:val="single" w:sz="4" w:space="0" w:color="auto"/>
              <w:left w:val="single" w:sz="4" w:space="0" w:color="auto"/>
              <w:bottom w:val="single" w:sz="4" w:space="0" w:color="auto"/>
              <w:right w:val="single" w:sz="4" w:space="0" w:color="auto"/>
            </w:tcBorders>
            <w:vAlign w:val="center"/>
            <w:hideMark/>
          </w:tcPr>
          <w:p w14:paraId="06C38FD5"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Kontroler RAID</w:t>
            </w:r>
          </w:p>
        </w:tc>
        <w:tc>
          <w:tcPr>
            <w:tcW w:w="8418" w:type="dxa"/>
            <w:tcBorders>
              <w:top w:val="single" w:sz="4" w:space="0" w:color="auto"/>
              <w:left w:val="single" w:sz="4" w:space="0" w:color="auto"/>
              <w:bottom w:val="single" w:sz="4" w:space="0" w:color="auto"/>
              <w:right w:val="single" w:sz="4" w:space="0" w:color="auto"/>
            </w:tcBorders>
            <w:vAlign w:val="center"/>
            <w:hideMark/>
          </w:tcPr>
          <w:p w14:paraId="3192A025" w14:textId="77777777" w:rsidR="00E802B9" w:rsidRPr="006D15A8" w:rsidRDefault="007E6487" w:rsidP="00C537FA">
            <w:pPr>
              <w:rPr>
                <w:rFonts w:asciiTheme="minorHAnsi" w:hAnsiTheme="minorHAnsi" w:cstheme="minorHAnsi"/>
                <w:color w:val="000000"/>
                <w:sz w:val="18"/>
                <w:szCs w:val="18"/>
              </w:rPr>
            </w:pPr>
            <w:r w:rsidRPr="006D15A8">
              <w:rPr>
                <w:rFonts w:asciiTheme="minorHAnsi" w:hAnsiTheme="minorHAnsi" w:cstheme="minorHAnsi"/>
                <w:color w:val="000000"/>
                <w:sz w:val="18"/>
                <w:szCs w:val="18"/>
              </w:rPr>
              <w:t>Sprzętowy kontroler dyskowy</w:t>
            </w:r>
            <w:r w:rsidR="00931838" w:rsidRPr="006D15A8">
              <w:rPr>
                <w:rFonts w:asciiTheme="minorHAnsi" w:hAnsiTheme="minorHAnsi" w:cstheme="minorHAnsi"/>
                <w:color w:val="000000"/>
                <w:sz w:val="18"/>
                <w:szCs w:val="18"/>
              </w:rPr>
              <w:t xml:space="preserve"> obsługujący </w:t>
            </w:r>
            <w:r w:rsidR="009B0093" w:rsidRPr="006D15A8">
              <w:rPr>
                <w:rFonts w:asciiTheme="minorHAnsi" w:hAnsiTheme="minorHAnsi" w:cstheme="minorHAnsi"/>
                <w:color w:val="000000"/>
                <w:sz w:val="18"/>
                <w:szCs w:val="18"/>
              </w:rPr>
              <w:t>transfer</w:t>
            </w:r>
            <w:r w:rsidR="00AC7DA5" w:rsidRPr="006D15A8">
              <w:rPr>
                <w:rFonts w:asciiTheme="minorHAnsi" w:hAnsiTheme="minorHAnsi" w:cstheme="minorHAnsi"/>
                <w:color w:val="000000"/>
                <w:sz w:val="18"/>
                <w:szCs w:val="18"/>
              </w:rPr>
              <w:t xml:space="preserve"> </w:t>
            </w:r>
            <w:r w:rsidR="00592E15" w:rsidRPr="006D15A8">
              <w:rPr>
                <w:rFonts w:asciiTheme="minorHAnsi" w:hAnsiTheme="minorHAnsi" w:cstheme="minorHAnsi"/>
                <w:color w:val="000000"/>
                <w:sz w:val="18"/>
                <w:szCs w:val="18"/>
              </w:rPr>
              <w:t>3Gb/s, 6Gb/s,12Gb</w:t>
            </w:r>
            <w:r w:rsidR="0066420E" w:rsidRPr="006D15A8">
              <w:rPr>
                <w:rFonts w:asciiTheme="minorHAnsi" w:hAnsiTheme="minorHAnsi" w:cstheme="minorHAnsi"/>
                <w:color w:val="000000"/>
                <w:sz w:val="18"/>
                <w:szCs w:val="18"/>
              </w:rPr>
              <w:t>/</w:t>
            </w:r>
            <w:r w:rsidR="00592E15" w:rsidRPr="006D15A8">
              <w:rPr>
                <w:rFonts w:asciiTheme="minorHAnsi" w:hAnsiTheme="minorHAnsi" w:cstheme="minorHAnsi"/>
                <w:color w:val="000000"/>
                <w:sz w:val="18"/>
                <w:szCs w:val="18"/>
              </w:rPr>
              <w:t>s</w:t>
            </w:r>
            <w:r w:rsidRPr="006D15A8">
              <w:rPr>
                <w:rFonts w:asciiTheme="minorHAnsi" w:hAnsiTheme="minorHAnsi" w:cstheme="minorHAnsi"/>
                <w:color w:val="000000"/>
                <w:sz w:val="18"/>
                <w:szCs w:val="18"/>
              </w:rPr>
              <w:t xml:space="preserve">, możliwe konfiguracje poziomów RAID: </w:t>
            </w:r>
            <w:r w:rsidR="001E355C" w:rsidRPr="006D15A8">
              <w:rPr>
                <w:rFonts w:asciiTheme="minorHAnsi" w:hAnsiTheme="minorHAnsi" w:cstheme="minorHAnsi"/>
                <w:color w:val="000000"/>
                <w:sz w:val="18"/>
                <w:szCs w:val="18"/>
              </w:rPr>
              <w:t xml:space="preserve">JBOD, </w:t>
            </w:r>
            <w:r w:rsidRPr="006D15A8">
              <w:rPr>
                <w:rFonts w:asciiTheme="minorHAnsi" w:hAnsiTheme="minorHAnsi" w:cstheme="minorHAnsi"/>
                <w:color w:val="000000"/>
                <w:sz w:val="18"/>
                <w:szCs w:val="18"/>
              </w:rPr>
              <w:t xml:space="preserve">0, 1, 10. </w:t>
            </w:r>
          </w:p>
          <w:p w14:paraId="536E4459" w14:textId="77777777" w:rsidR="00763B5B" w:rsidRPr="006D15A8" w:rsidRDefault="00E802B9" w:rsidP="00C537FA">
            <w:pPr>
              <w:rPr>
                <w:rFonts w:asciiTheme="minorHAnsi" w:hAnsiTheme="minorHAnsi" w:cstheme="minorHAnsi"/>
                <w:color w:val="000000"/>
                <w:sz w:val="18"/>
                <w:szCs w:val="18"/>
              </w:rPr>
            </w:pPr>
            <w:r w:rsidRPr="006D15A8">
              <w:rPr>
                <w:rFonts w:asciiTheme="minorHAnsi" w:hAnsiTheme="minorHAnsi" w:cstheme="minorHAnsi"/>
                <w:color w:val="000000"/>
                <w:sz w:val="18"/>
                <w:szCs w:val="18"/>
              </w:rPr>
              <w:t>Kontroler musi wspierać automatyczn</w:t>
            </w:r>
            <w:r w:rsidR="00870CB7" w:rsidRPr="006D15A8">
              <w:rPr>
                <w:rFonts w:asciiTheme="minorHAnsi" w:hAnsiTheme="minorHAnsi" w:cstheme="minorHAnsi"/>
                <w:color w:val="000000"/>
                <w:sz w:val="18"/>
                <w:szCs w:val="18"/>
              </w:rPr>
              <w:t xml:space="preserve">ą odbudowę dysków </w:t>
            </w:r>
            <w:r w:rsidR="00717815" w:rsidRPr="006D15A8">
              <w:rPr>
                <w:rFonts w:asciiTheme="minorHAnsi" w:hAnsiTheme="minorHAnsi" w:cstheme="minorHAnsi"/>
                <w:color w:val="000000"/>
                <w:sz w:val="18"/>
                <w:szCs w:val="18"/>
              </w:rPr>
              <w:t xml:space="preserve">Hot </w:t>
            </w:r>
            <w:proofErr w:type="spellStart"/>
            <w:r w:rsidR="00717815" w:rsidRPr="006D15A8">
              <w:rPr>
                <w:rFonts w:asciiTheme="minorHAnsi" w:hAnsiTheme="minorHAnsi" w:cstheme="minorHAnsi"/>
                <w:color w:val="000000"/>
                <w:sz w:val="18"/>
                <w:szCs w:val="18"/>
              </w:rPr>
              <w:t>S</w:t>
            </w:r>
            <w:r w:rsidR="00CE2961" w:rsidRPr="006D15A8">
              <w:rPr>
                <w:rFonts w:asciiTheme="minorHAnsi" w:hAnsiTheme="minorHAnsi" w:cstheme="minorHAnsi"/>
                <w:color w:val="000000"/>
                <w:sz w:val="18"/>
                <w:szCs w:val="18"/>
              </w:rPr>
              <w:t>p</w:t>
            </w:r>
            <w:r w:rsidR="00717815" w:rsidRPr="006D15A8">
              <w:rPr>
                <w:rFonts w:asciiTheme="minorHAnsi" w:hAnsiTheme="minorHAnsi" w:cstheme="minorHAnsi"/>
                <w:color w:val="000000"/>
                <w:sz w:val="18"/>
                <w:szCs w:val="18"/>
              </w:rPr>
              <w:t>are</w:t>
            </w:r>
            <w:proofErr w:type="spellEnd"/>
            <w:r w:rsidR="00873CFF" w:rsidRPr="006D15A8">
              <w:rPr>
                <w:rFonts w:asciiTheme="minorHAnsi" w:hAnsiTheme="minorHAnsi" w:cstheme="minorHAnsi"/>
                <w:color w:val="000000"/>
                <w:sz w:val="18"/>
                <w:szCs w:val="18"/>
              </w:rPr>
              <w:t>, kontroler musi umożliwiać automatyczn</w:t>
            </w:r>
            <w:r w:rsidR="009825B0" w:rsidRPr="006D15A8">
              <w:rPr>
                <w:rFonts w:asciiTheme="minorHAnsi" w:hAnsiTheme="minorHAnsi" w:cstheme="minorHAnsi"/>
                <w:color w:val="000000"/>
                <w:sz w:val="18"/>
                <w:szCs w:val="18"/>
              </w:rPr>
              <w:t>e wznowienie pracy podczas odbudowy macierzy</w:t>
            </w:r>
            <w:r w:rsidR="00C05FF4" w:rsidRPr="006D15A8">
              <w:rPr>
                <w:rFonts w:asciiTheme="minorHAnsi" w:hAnsiTheme="minorHAnsi" w:cstheme="minorHAnsi"/>
                <w:color w:val="000000"/>
                <w:sz w:val="18"/>
                <w:szCs w:val="18"/>
              </w:rPr>
              <w:t xml:space="preserve">. Kontroler musi obsługiwać dyski logiczne o </w:t>
            </w:r>
            <w:r w:rsidR="00763B5B" w:rsidRPr="006D15A8">
              <w:rPr>
                <w:rFonts w:asciiTheme="minorHAnsi" w:hAnsiTheme="minorHAnsi" w:cstheme="minorHAnsi"/>
                <w:color w:val="000000"/>
                <w:sz w:val="18"/>
                <w:szCs w:val="18"/>
              </w:rPr>
              <w:t>pojemności większej niż 2TB.</w:t>
            </w:r>
          </w:p>
          <w:p w14:paraId="17719B00" w14:textId="574D8182" w:rsidR="007E6487" w:rsidRPr="006D15A8" w:rsidRDefault="00CE2961" w:rsidP="00C537FA">
            <w:pPr>
              <w:rPr>
                <w:rFonts w:asciiTheme="minorHAnsi" w:hAnsiTheme="minorHAnsi" w:cstheme="minorHAnsi"/>
                <w:sz w:val="18"/>
                <w:szCs w:val="18"/>
                <w:lang w:val="de-DE"/>
              </w:rPr>
            </w:pPr>
            <w:r w:rsidRPr="006D15A8">
              <w:rPr>
                <w:rFonts w:asciiTheme="minorHAnsi" w:hAnsiTheme="minorHAnsi" w:cstheme="minorHAnsi"/>
                <w:color w:val="000000"/>
                <w:sz w:val="18"/>
                <w:szCs w:val="18"/>
              </w:rPr>
              <w:t xml:space="preserve"> </w:t>
            </w:r>
            <w:r w:rsidR="007E6487" w:rsidRPr="006D15A8">
              <w:rPr>
                <w:rFonts w:asciiTheme="minorHAnsi" w:hAnsiTheme="minorHAnsi" w:cstheme="minorHAnsi"/>
                <w:color w:val="000000"/>
                <w:sz w:val="18"/>
                <w:szCs w:val="18"/>
              </w:rPr>
              <w:t xml:space="preserve">Wsparcie dla dysków </w:t>
            </w:r>
            <w:proofErr w:type="spellStart"/>
            <w:r w:rsidR="007E6487" w:rsidRPr="006D15A8">
              <w:rPr>
                <w:rFonts w:asciiTheme="minorHAnsi" w:hAnsiTheme="minorHAnsi" w:cstheme="minorHAnsi"/>
                <w:color w:val="000000"/>
                <w:sz w:val="18"/>
                <w:szCs w:val="18"/>
              </w:rPr>
              <w:t>samoszyfrujących</w:t>
            </w:r>
            <w:proofErr w:type="spellEnd"/>
            <w:r w:rsidR="007E6487" w:rsidRPr="006D15A8">
              <w:rPr>
                <w:rFonts w:asciiTheme="minorHAnsi" w:hAnsiTheme="minorHAnsi" w:cstheme="minorHAnsi"/>
                <w:color w:val="000000"/>
                <w:sz w:val="18"/>
                <w:szCs w:val="18"/>
              </w:rPr>
              <w:t>.</w:t>
            </w:r>
          </w:p>
        </w:tc>
      </w:tr>
      <w:tr w:rsidR="007E6487" w:rsidRPr="006D15A8" w14:paraId="683B1655"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1EDCF95C" w14:textId="77777777" w:rsidR="007E6487" w:rsidRPr="006D15A8" w:rsidRDefault="007E6487" w:rsidP="00C537FA">
            <w:pPr>
              <w:jc w:val="center"/>
              <w:rPr>
                <w:rFonts w:asciiTheme="minorHAnsi" w:hAnsiTheme="minorHAnsi" w:cstheme="minorHAnsi"/>
                <w:b/>
                <w:sz w:val="18"/>
                <w:szCs w:val="18"/>
                <w:lang w:val="de-DE"/>
              </w:rPr>
            </w:pPr>
            <w:proofErr w:type="spellStart"/>
            <w:r w:rsidRPr="006D15A8">
              <w:rPr>
                <w:rFonts w:asciiTheme="minorHAnsi" w:hAnsiTheme="minorHAnsi" w:cstheme="minorHAnsi"/>
                <w:b/>
                <w:sz w:val="18"/>
                <w:szCs w:val="18"/>
                <w:lang w:val="de-DE"/>
              </w:rPr>
              <w:t>Wbudowane</w:t>
            </w:r>
            <w:proofErr w:type="spellEnd"/>
            <w:r w:rsidRPr="006D15A8">
              <w:rPr>
                <w:rFonts w:asciiTheme="minorHAnsi" w:hAnsiTheme="minorHAnsi" w:cstheme="minorHAnsi"/>
                <w:b/>
                <w:sz w:val="18"/>
                <w:szCs w:val="18"/>
                <w:lang w:val="de-DE"/>
              </w:rPr>
              <w:t xml:space="preserve"> </w:t>
            </w:r>
            <w:proofErr w:type="spellStart"/>
            <w:r w:rsidRPr="006D15A8">
              <w:rPr>
                <w:rFonts w:asciiTheme="minorHAnsi" w:hAnsiTheme="minorHAnsi" w:cstheme="minorHAnsi"/>
                <w:b/>
                <w:sz w:val="18"/>
                <w:szCs w:val="18"/>
                <w:lang w:val="de-DE"/>
              </w:rPr>
              <w:t>porty</w:t>
            </w:r>
            <w:proofErr w:type="spellEnd"/>
          </w:p>
        </w:tc>
        <w:tc>
          <w:tcPr>
            <w:tcW w:w="8418" w:type="dxa"/>
            <w:tcBorders>
              <w:top w:val="single" w:sz="4" w:space="0" w:color="auto"/>
              <w:left w:val="single" w:sz="4" w:space="0" w:color="auto"/>
              <w:bottom w:val="single" w:sz="4" w:space="0" w:color="auto"/>
              <w:right w:val="single" w:sz="4" w:space="0" w:color="auto"/>
            </w:tcBorders>
            <w:vAlign w:val="center"/>
            <w:hideMark/>
          </w:tcPr>
          <w:p w14:paraId="3DFFF455" w14:textId="7BDCC62D" w:rsidR="007E6487" w:rsidRPr="006D15A8" w:rsidRDefault="00D31C76" w:rsidP="00C537FA">
            <w:pPr>
              <w:rPr>
                <w:rFonts w:asciiTheme="minorHAnsi" w:hAnsiTheme="minorHAnsi" w:cstheme="minorHAnsi"/>
                <w:sz w:val="18"/>
                <w:szCs w:val="18"/>
              </w:rPr>
            </w:pPr>
            <w:r w:rsidRPr="006D15A8">
              <w:rPr>
                <w:rFonts w:asciiTheme="minorHAnsi" w:hAnsiTheme="minorHAnsi" w:cstheme="minorHAnsi"/>
                <w:sz w:val="18"/>
                <w:szCs w:val="18"/>
              </w:rPr>
              <w:t>3</w:t>
            </w:r>
            <w:r w:rsidR="007E6487" w:rsidRPr="006D15A8">
              <w:rPr>
                <w:rFonts w:asciiTheme="minorHAnsi" w:hAnsiTheme="minorHAnsi" w:cstheme="minorHAnsi"/>
                <w:sz w:val="18"/>
                <w:szCs w:val="18"/>
              </w:rPr>
              <w:t xml:space="preserve"> x USB z czego nie mniej niż 1x USB 2.0 na przednim panelu obudowy i 1x USB 3.0 </w:t>
            </w:r>
            <w:r w:rsidR="00FE436A" w:rsidRPr="006D15A8">
              <w:rPr>
                <w:rFonts w:asciiTheme="minorHAnsi" w:hAnsiTheme="minorHAnsi" w:cstheme="minorHAnsi"/>
                <w:sz w:val="18"/>
                <w:szCs w:val="18"/>
              </w:rPr>
              <w:t>z tyłu obudowy</w:t>
            </w:r>
            <w:r w:rsidR="007E6487" w:rsidRPr="006D15A8">
              <w:rPr>
                <w:rFonts w:asciiTheme="minorHAnsi" w:hAnsiTheme="minorHAnsi" w:cstheme="minorHAnsi"/>
                <w:sz w:val="18"/>
                <w:szCs w:val="18"/>
              </w:rPr>
              <w:t>, 2xVGA z czego jeden na panelu przednim</w:t>
            </w:r>
            <w:r w:rsidR="009C7805" w:rsidRPr="006D15A8">
              <w:rPr>
                <w:rFonts w:asciiTheme="minorHAnsi" w:hAnsiTheme="minorHAnsi" w:cstheme="minorHAnsi"/>
                <w:sz w:val="18"/>
                <w:szCs w:val="18"/>
              </w:rPr>
              <w:t>.</w:t>
            </w:r>
          </w:p>
          <w:p w14:paraId="0EF38E6E" w14:textId="77777777" w:rsidR="003F6C10" w:rsidRPr="006D15A8" w:rsidRDefault="003F6C10" w:rsidP="003F6C10">
            <w:pPr>
              <w:rPr>
                <w:rFonts w:asciiTheme="minorHAnsi" w:hAnsiTheme="minorHAnsi" w:cstheme="minorHAnsi"/>
                <w:color w:val="000000"/>
                <w:sz w:val="18"/>
                <w:szCs w:val="18"/>
              </w:rPr>
            </w:pPr>
            <w:r w:rsidRPr="006D15A8">
              <w:rPr>
                <w:rFonts w:asciiTheme="minorHAnsi" w:hAnsiTheme="minorHAnsi" w:cstheme="minorHAnsi"/>
                <w:color w:val="000000"/>
                <w:sz w:val="18"/>
                <w:szCs w:val="18"/>
              </w:rPr>
              <w:t>1 port micro-USB na froncie obudowy umożliwiający komunikację z procesorem serwisowym.</w:t>
            </w:r>
          </w:p>
          <w:p w14:paraId="0213851C" w14:textId="7E603FE6" w:rsidR="000C599A" w:rsidRPr="006D15A8" w:rsidRDefault="000A7157" w:rsidP="00C537FA">
            <w:pPr>
              <w:rPr>
                <w:rFonts w:asciiTheme="minorHAnsi" w:hAnsiTheme="minorHAnsi" w:cstheme="minorHAnsi"/>
                <w:color w:val="000000"/>
                <w:sz w:val="18"/>
                <w:szCs w:val="18"/>
              </w:rPr>
            </w:pPr>
            <w:r w:rsidRPr="006D15A8">
              <w:rPr>
                <w:rFonts w:asciiTheme="minorHAnsi" w:hAnsiTheme="minorHAnsi" w:cstheme="minorHAnsi"/>
                <w:color w:val="000000"/>
                <w:sz w:val="18"/>
                <w:szCs w:val="18"/>
              </w:rPr>
              <w:t>Musi istnieć m</w:t>
            </w:r>
            <w:r w:rsidR="000C599A" w:rsidRPr="006D15A8">
              <w:rPr>
                <w:rFonts w:asciiTheme="minorHAnsi" w:hAnsiTheme="minorHAnsi" w:cstheme="minorHAnsi"/>
                <w:color w:val="000000"/>
                <w:sz w:val="18"/>
                <w:szCs w:val="18"/>
              </w:rPr>
              <w:t>ożliwość rozbudowy o Serial Port</w:t>
            </w:r>
          </w:p>
          <w:p w14:paraId="1E570D66" w14:textId="6B0E9CDA" w:rsidR="0007124F" w:rsidRPr="006D15A8" w:rsidRDefault="000A7157" w:rsidP="00C537FA">
            <w:pPr>
              <w:rPr>
                <w:rFonts w:asciiTheme="minorHAnsi" w:hAnsiTheme="minorHAnsi" w:cstheme="minorHAnsi"/>
                <w:sz w:val="18"/>
                <w:szCs w:val="18"/>
              </w:rPr>
            </w:pPr>
            <w:r w:rsidRPr="006D15A8">
              <w:rPr>
                <w:rFonts w:asciiTheme="minorHAnsi" w:hAnsiTheme="minorHAnsi" w:cstheme="minorHAnsi"/>
                <w:color w:val="000000"/>
                <w:sz w:val="18"/>
                <w:szCs w:val="18"/>
              </w:rPr>
              <w:t>Musi istnieć m</w:t>
            </w:r>
            <w:r w:rsidR="0007124F" w:rsidRPr="006D15A8">
              <w:rPr>
                <w:rFonts w:asciiTheme="minorHAnsi" w:hAnsiTheme="minorHAnsi" w:cstheme="minorHAnsi"/>
                <w:color w:val="000000"/>
                <w:sz w:val="18"/>
                <w:szCs w:val="18"/>
              </w:rPr>
              <w:t>ożliwość rozbudowy o dodatkowy porty USB 3.0 wewnątrz obudowy serwera</w:t>
            </w:r>
          </w:p>
        </w:tc>
      </w:tr>
      <w:tr w:rsidR="007E6487" w:rsidRPr="006D15A8" w14:paraId="2E190065"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3DD49F82" w14:textId="77777777" w:rsidR="007E6487" w:rsidRPr="006D15A8" w:rsidRDefault="007E6487" w:rsidP="00C537FA">
            <w:pPr>
              <w:jc w:val="center"/>
              <w:rPr>
                <w:rFonts w:asciiTheme="minorHAnsi" w:hAnsiTheme="minorHAnsi" w:cstheme="minorHAnsi"/>
                <w:b/>
                <w:sz w:val="18"/>
                <w:szCs w:val="18"/>
                <w:lang w:val="de-DE"/>
              </w:rPr>
            </w:pPr>
            <w:r w:rsidRPr="006D15A8">
              <w:rPr>
                <w:rFonts w:asciiTheme="minorHAnsi" w:hAnsiTheme="minorHAnsi" w:cstheme="minorHAnsi"/>
                <w:b/>
                <w:sz w:val="18"/>
                <w:szCs w:val="18"/>
                <w:lang w:val="de-DE"/>
              </w:rPr>
              <w:t>Video</w:t>
            </w:r>
          </w:p>
        </w:tc>
        <w:tc>
          <w:tcPr>
            <w:tcW w:w="8418" w:type="dxa"/>
            <w:tcBorders>
              <w:top w:val="single" w:sz="4" w:space="0" w:color="auto"/>
              <w:left w:val="single" w:sz="4" w:space="0" w:color="auto"/>
              <w:bottom w:val="single" w:sz="4" w:space="0" w:color="auto"/>
              <w:right w:val="single" w:sz="4" w:space="0" w:color="auto"/>
            </w:tcBorders>
            <w:hideMark/>
          </w:tcPr>
          <w:p w14:paraId="20F815E5" w14:textId="77777777" w:rsidR="007E6487" w:rsidRPr="006D15A8" w:rsidRDefault="007E6487" w:rsidP="00C537FA">
            <w:pPr>
              <w:rPr>
                <w:rFonts w:asciiTheme="minorHAnsi" w:hAnsiTheme="minorHAnsi" w:cstheme="minorHAnsi"/>
                <w:color w:val="000000"/>
                <w:sz w:val="18"/>
                <w:szCs w:val="18"/>
              </w:rPr>
            </w:pPr>
            <w:r w:rsidRPr="006D15A8">
              <w:rPr>
                <w:rFonts w:asciiTheme="minorHAnsi" w:hAnsiTheme="minorHAnsi" w:cstheme="minorHAnsi"/>
                <w:color w:val="000000"/>
                <w:sz w:val="18"/>
                <w:szCs w:val="18"/>
              </w:rPr>
              <w:t>Zintegrowana karta graficzna umożliwiająca wyświetlenie rozdzielczości min. 1920x1200</w:t>
            </w:r>
          </w:p>
        </w:tc>
      </w:tr>
      <w:tr w:rsidR="007E6487" w:rsidRPr="006D15A8" w14:paraId="618437A1" w14:textId="77777777" w:rsidTr="0023136D">
        <w:trPr>
          <w:trHeight w:val="1692"/>
        </w:trPr>
        <w:tc>
          <w:tcPr>
            <w:tcW w:w="2072" w:type="dxa"/>
            <w:tcBorders>
              <w:top w:val="single" w:sz="4" w:space="0" w:color="auto"/>
              <w:left w:val="single" w:sz="4" w:space="0" w:color="auto"/>
              <w:bottom w:val="single" w:sz="4" w:space="0" w:color="auto"/>
              <w:right w:val="single" w:sz="4" w:space="0" w:color="auto"/>
            </w:tcBorders>
            <w:vAlign w:val="center"/>
            <w:hideMark/>
          </w:tcPr>
          <w:p w14:paraId="5E70CF07" w14:textId="43321EE7" w:rsidR="009437D0" w:rsidRPr="006D15A8" w:rsidRDefault="007E6487" w:rsidP="00C15C16">
            <w:pPr>
              <w:jc w:val="center"/>
              <w:rPr>
                <w:rFonts w:asciiTheme="minorHAnsi" w:hAnsiTheme="minorHAnsi" w:cstheme="minorHAnsi"/>
                <w:b/>
                <w:sz w:val="18"/>
                <w:szCs w:val="18"/>
              </w:rPr>
            </w:pPr>
            <w:r w:rsidRPr="006D15A8">
              <w:rPr>
                <w:rFonts w:asciiTheme="minorHAnsi" w:hAnsiTheme="minorHAnsi" w:cstheme="minorHAnsi"/>
                <w:b/>
                <w:sz w:val="18"/>
                <w:szCs w:val="18"/>
              </w:rPr>
              <w:lastRenderedPageBreak/>
              <w:t>Zasilacze</w:t>
            </w:r>
          </w:p>
        </w:tc>
        <w:tc>
          <w:tcPr>
            <w:tcW w:w="8418" w:type="dxa"/>
            <w:tcBorders>
              <w:top w:val="single" w:sz="4" w:space="0" w:color="auto"/>
              <w:left w:val="single" w:sz="4" w:space="0" w:color="auto"/>
              <w:bottom w:val="single" w:sz="4" w:space="0" w:color="auto"/>
              <w:right w:val="single" w:sz="4" w:space="0" w:color="auto"/>
            </w:tcBorders>
            <w:vAlign w:val="center"/>
            <w:hideMark/>
          </w:tcPr>
          <w:p w14:paraId="28C336FB" w14:textId="120B7A2A" w:rsidR="007E6487" w:rsidRPr="006D15A8" w:rsidRDefault="007E6487" w:rsidP="00C537FA">
            <w:pPr>
              <w:rPr>
                <w:rFonts w:asciiTheme="minorHAnsi" w:hAnsiTheme="minorHAnsi" w:cstheme="minorHAnsi"/>
                <w:sz w:val="18"/>
                <w:szCs w:val="18"/>
              </w:rPr>
            </w:pPr>
            <w:r w:rsidRPr="006D15A8">
              <w:rPr>
                <w:rFonts w:asciiTheme="minorHAnsi" w:hAnsiTheme="minorHAnsi" w:cstheme="minorHAnsi"/>
                <w:sz w:val="18"/>
                <w:szCs w:val="18"/>
              </w:rPr>
              <w:t xml:space="preserve">Redundantne, Hot-Plug min. </w:t>
            </w:r>
            <w:r w:rsidR="009C7805" w:rsidRPr="006D15A8">
              <w:rPr>
                <w:rFonts w:asciiTheme="minorHAnsi" w:hAnsiTheme="minorHAnsi" w:cstheme="minorHAnsi"/>
                <w:sz w:val="18"/>
                <w:szCs w:val="18"/>
              </w:rPr>
              <w:t>800</w:t>
            </w:r>
            <w:r w:rsidRPr="006D15A8">
              <w:rPr>
                <w:rFonts w:asciiTheme="minorHAnsi" w:hAnsiTheme="minorHAnsi" w:cstheme="minorHAnsi"/>
                <w:sz w:val="18"/>
                <w:szCs w:val="18"/>
              </w:rPr>
              <w:t>W</w:t>
            </w:r>
            <w:r w:rsidR="0062512D" w:rsidRPr="006D15A8">
              <w:rPr>
                <w:rFonts w:asciiTheme="minorHAnsi" w:hAnsiTheme="minorHAnsi" w:cstheme="minorHAnsi"/>
                <w:sz w:val="18"/>
                <w:szCs w:val="18"/>
              </w:rPr>
              <w:t xml:space="preserve"> Platinum</w:t>
            </w:r>
            <w:r w:rsidRPr="006D15A8">
              <w:rPr>
                <w:rFonts w:asciiTheme="minorHAnsi" w:hAnsiTheme="minorHAnsi" w:cstheme="minorHAnsi"/>
                <w:sz w:val="18"/>
                <w:szCs w:val="18"/>
              </w:rPr>
              <w:t xml:space="preserve"> każdy.</w:t>
            </w:r>
            <w:r w:rsidR="00CD0E19" w:rsidRPr="006D15A8">
              <w:rPr>
                <w:rFonts w:asciiTheme="minorHAnsi" w:hAnsiTheme="minorHAnsi" w:cstheme="minorHAnsi"/>
                <w:sz w:val="18"/>
                <w:szCs w:val="18"/>
              </w:rPr>
              <w:t xml:space="preserve"> . Wraz zasilaczami należy dostarczyć przewody zasilające C13/C14 10A o długości 2 metry</w:t>
            </w:r>
          </w:p>
        </w:tc>
      </w:tr>
      <w:tr w:rsidR="009437D0" w:rsidRPr="006D15A8" w14:paraId="6216942F" w14:textId="77777777" w:rsidTr="0023136D">
        <w:trPr>
          <w:trHeight w:val="734"/>
        </w:trPr>
        <w:tc>
          <w:tcPr>
            <w:tcW w:w="2072" w:type="dxa"/>
            <w:tcBorders>
              <w:top w:val="single" w:sz="4" w:space="0" w:color="auto"/>
              <w:left w:val="single" w:sz="4" w:space="0" w:color="auto"/>
              <w:bottom w:val="single" w:sz="4" w:space="0" w:color="auto"/>
              <w:right w:val="single" w:sz="4" w:space="0" w:color="auto"/>
            </w:tcBorders>
            <w:vAlign w:val="center"/>
          </w:tcPr>
          <w:p w14:paraId="2E4CE730" w14:textId="0FD9C5D0" w:rsidR="009437D0" w:rsidRPr="006D15A8" w:rsidRDefault="009437D0" w:rsidP="00C537FA">
            <w:pPr>
              <w:jc w:val="center"/>
              <w:rPr>
                <w:rFonts w:asciiTheme="minorHAnsi" w:hAnsiTheme="minorHAnsi" w:cstheme="minorHAnsi"/>
                <w:b/>
                <w:sz w:val="18"/>
                <w:szCs w:val="18"/>
              </w:rPr>
            </w:pPr>
            <w:r w:rsidRPr="006D15A8">
              <w:rPr>
                <w:rFonts w:asciiTheme="minorHAnsi" w:hAnsiTheme="minorHAnsi" w:cstheme="minorHAnsi"/>
                <w:b/>
                <w:sz w:val="18"/>
                <w:szCs w:val="18"/>
              </w:rPr>
              <w:t>System operacyjny/dodatkowe oprogramowani</w:t>
            </w:r>
          </w:p>
        </w:tc>
        <w:tc>
          <w:tcPr>
            <w:tcW w:w="8418" w:type="dxa"/>
            <w:tcBorders>
              <w:top w:val="single" w:sz="4" w:space="0" w:color="auto"/>
              <w:left w:val="single" w:sz="4" w:space="0" w:color="auto"/>
              <w:bottom w:val="single" w:sz="4" w:space="0" w:color="auto"/>
              <w:right w:val="single" w:sz="4" w:space="0" w:color="auto"/>
            </w:tcBorders>
            <w:vAlign w:val="center"/>
          </w:tcPr>
          <w:p w14:paraId="1FD03F9E" w14:textId="5B5098D9" w:rsidR="009437D0" w:rsidRPr="006D15A8" w:rsidRDefault="009437D0" w:rsidP="00C537FA">
            <w:pPr>
              <w:rPr>
                <w:rFonts w:asciiTheme="minorHAnsi" w:hAnsiTheme="minorHAnsi" w:cstheme="minorHAnsi"/>
                <w:sz w:val="18"/>
                <w:szCs w:val="18"/>
              </w:rPr>
            </w:pPr>
            <w:r w:rsidRPr="006D15A8">
              <w:rPr>
                <w:rFonts w:asciiTheme="minorHAnsi" w:hAnsiTheme="minorHAnsi" w:cstheme="minorHAnsi"/>
                <w:sz w:val="18"/>
                <w:szCs w:val="18"/>
              </w:rPr>
              <w:t xml:space="preserve">System Operacyjny Windows Serwer 2022 Standard w wersji </w:t>
            </w:r>
            <w:proofErr w:type="spellStart"/>
            <w:r w:rsidRPr="006D15A8">
              <w:rPr>
                <w:rFonts w:asciiTheme="minorHAnsi" w:hAnsiTheme="minorHAnsi" w:cstheme="minorHAnsi"/>
                <w:sz w:val="18"/>
                <w:szCs w:val="18"/>
              </w:rPr>
              <w:t>Multilanguage</w:t>
            </w:r>
            <w:proofErr w:type="spellEnd"/>
            <w:r w:rsidRPr="006D15A8">
              <w:rPr>
                <w:rFonts w:asciiTheme="minorHAnsi" w:hAnsiTheme="minorHAnsi" w:cstheme="minorHAnsi"/>
                <w:sz w:val="18"/>
                <w:szCs w:val="18"/>
              </w:rPr>
              <w:t xml:space="preserve"> </w:t>
            </w:r>
            <w:proofErr w:type="spellStart"/>
            <w:r w:rsidRPr="006D15A8">
              <w:rPr>
                <w:rFonts w:asciiTheme="minorHAnsi" w:hAnsiTheme="minorHAnsi" w:cstheme="minorHAnsi"/>
                <w:sz w:val="18"/>
                <w:szCs w:val="18"/>
              </w:rPr>
              <w:t>z</w:t>
            </w:r>
            <w:r w:rsidRPr="006D15A8">
              <w:rPr>
                <w:rFonts w:asciiTheme="minorHAnsi" w:hAnsiTheme="minorHAnsi" w:cstheme="minorHAnsi"/>
                <w:bCs/>
                <w:sz w:val="18"/>
                <w:szCs w:val="18"/>
              </w:rPr>
              <w:t>alicencjonowany</w:t>
            </w:r>
            <w:proofErr w:type="spellEnd"/>
            <w:r w:rsidRPr="006D15A8">
              <w:rPr>
                <w:rFonts w:asciiTheme="minorHAnsi" w:hAnsiTheme="minorHAnsi" w:cstheme="minorHAnsi"/>
                <w:bCs/>
                <w:sz w:val="18"/>
                <w:szCs w:val="18"/>
              </w:rPr>
              <w:t xml:space="preserve"> zgodnie z zaoferowanymi procesorami (wszystkie rdzenie procesora muszą być </w:t>
            </w:r>
            <w:proofErr w:type="spellStart"/>
            <w:r w:rsidRPr="006D15A8">
              <w:rPr>
                <w:rFonts w:asciiTheme="minorHAnsi" w:hAnsiTheme="minorHAnsi" w:cstheme="minorHAnsi"/>
                <w:bCs/>
                <w:sz w:val="18"/>
                <w:szCs w:val="18"/>
              </w:rPr>
              <w:t>zalicencjonowane</w:t>
            </w:r>
            <w:proofErr w:type="spellEnd"/>
            <w:r w:rsidRPr="006D15A8">
              <w:rPr>
                <w:rFonts w:asciiTheme="minorHAnsi" w:hAnsiTheme="minorHAnsi" w:cstheme="minorHAnsi"/>
                <w:bCs/>
                <w:sz w:val="18"/>
                <w:szCs w:val="18"/>
              </w:rPr>
              <w:t>). Licencja na system o</w:t>
            </w:r>
            <w:r w:rsidRPr="006D15A8">
              <w:rPr>
                <w:rFonts w:asciiTheme="minorHAnsi" w:hAnsiTheme="minorHAnsi" w:cstheme="minorHAnsi"/>
                <w:sz w:val="18"/>
                <w:szCs w:val="18"/>
              </w:rPr>
              <w:t xml:space="preserve">peracyjny Windows Serwer 2022 Standard musi pozwalać na uruchomienie </w:t>
            </w:r>
            <w:r w:rsidR="00641BD8" w:rsidRPr="006D15A8">
              <w:rPr>
                <w:rFonts w:asciiTheme="minorHAnsi" w:hAnsiTheme="minorHAnsi" w:cstheme="minorHAnsi"/>
                <w:sz w:val="18"/>
                <w:szCs w:val="18"/>
              </w:rPr>
              <w:t>4</w:t>
            </w:r>
            <w:r w:rsidRPr="006D15A8">
              <w:rPr>
                <w:rFonts w:asciiTheme="minorHAnsi" w:hAnsiTheme="minorHAnsi" w:cstheme="minorHAnsi"/>
                <w:sz w:val="18"/>
                <w:szCs w:val="18"/>
              </w:rPr>
              <w:t xml:space="preserve"> wirtualnych maszyn, jeśli wymagane są dodatkowe licencje na tą funkcjonalność należy je dostarczyć w tym zamówieniu.</w:t>
            </w:r>
          </w:p>
          <w:p w14:paraId="574DE352" w14:textId="6CA228E0" w:rsidR="009437D0" w:rsidRPr="006D15A8" w:rsidRDefault="009437D0" w:rsidP="00C537FA">
            <w:pPr>
              <w:rPr>
                <w:rFonts w:asciiTheme="minorHAnsi" w:hAnsiTheme="minorHAnsi" w:cstheme="minorHAnsi"/>
                <w:sz w:val="18"/>
                <w:szCs w:val="18"/>
              </w:rPr>
            </w:pPr>
            <w:r w:rsidRPr="006D15A8">
              <w:rPr>
                <w:rFonts w:asciiTheme="minorHAnsi" w:hAnsiTheme="minorHAnsi" w:cstheme="minorHAnsi"/>
                <w:sz w:val="18"/>
                <w:szCs w:val="18"/>
              </w:rPr>
              <w:t>Dodatkowo należy dostarczyć</w:t>
            </w:r>
            <w:r w:rsidR="003E3C97" w:rsidRPr="006D15A8">
              <w:rPr>
                <w:rFonts w:asciiTheme="minorHAnsi" w:hAnsiTheme="minorHAnsi" w:cstheme="minorHAnsi"/>
                <w:sz w:val="18"/>
                <w:szCs w:val="18"/>
              </w:rPr>
              <w:t xml:space="preserve"> </w:t>
            </w:r>
            <w:r w:rsidR="00AC19CF" w:rsidRPr="006D15A8">
              <w:rPr>
                <w:rFonts w:asciiTheme="minorHAnsi" w:hAnsiTheme="minorHAnsi" w:cstheme="minorHAnsi"/>
                <w:sz w:val="18"/>
                <w:szCs w:val="18"/>
              </w:rPr>
              <w:t xml:space="preserve">licencje dostępowe Windows Serwer </w:t>
            </w:r>
            <w:r w:rsidR="00306A7E" w:rsidRPr="006D15A8">
              <w:rPr>
                <w:rFonts w:asciiTheme="minorHAnsi" w:hAnsiTheme="minorHAnsi" w:cstheme="minorHAnsi"/>
                <w:sz w:val="18"/>
                <w:szCs w:val="18"/>
              </w:rPr>
              <w:t>User CAL w ilości 60szt.</w:t>
            </w:r>
          </w:p>
        </w:tc>
      </w:tr>
      <w:tr w:rsidR="00A9262E" w:rsidRPr="006D15A8" w14:paraId="1AF65113"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28570A9C" w14:textId="375C6FED" w:rsidR="00A9262E" w:rsidRPr="006D15A8" w:rsidRDefault="00A9262E" w:rsidP="00A9262E">
            <w:pPr>
              <w:jc w:val="center"/>
              <w:rPr>
                <w:rFonts w:asciiTheme="minorHAnsi" w:hAnsiTheme="minorHAnsi" w:cstheme="minorHAnsi"/>
                <w:b/>
                <w:sz w:val="18"/>
                <w:szCs w:val="18"/>
              </w:rPr>
            </w:pPr>
            <w:r w:rsidRPr="006D15A8">
              <w:rPr>
                <w:rFonts w:asciiTheme="minorHAnsi" w:hAnsiTheme="minorHAnsi" w:cstheme="minorHAnsi"/>
                <w:b/>
                <w:sz w:val="18"/>
                <w:szCs w:val="18"/>
              </w:rPr>
              <w:t>Bezpieczeństwo</w:t>
            </w:r>
          </w:p>
        </w:tc>
        <w:tc>
          <w:tcPr>
            <w:tcW w:w="8418" w:type="dxa"/>
            <w:tcBorders>
              <w:top w:val="single" w:sz="4" w:space="0" w:color="auto"/>
              <w:left w:val="single" w:sz="4" w:space="0" w:color="auto"/>
              <w:bottom w:val="single" w:sz="4" w:space="0" w:color="auto"/>
              <w:right w:val="single" w:sz="4" w:space="0" w:color="auto"/>
            </w:tcBorders>
            <w:vAlign w:val="center"/>
            <w:hideMark/>
          </w:tcPr>
          <w:p w14:paraId="312D8C51" w14:textId="52E950E2" w:rsidR="00A9262E" w:rsidRPr="006D15A8" w:rsidRDefault="007C7293" w:rsidP="00A9262E">
            <w:pPr>
              <w:rPr>
                <w:rFonts w:asciiTheme="minorHAnsi" w:hAnsiTheme="minorHAnsi" w:cstheme="minorHAnsi"/>
                <w:bCs/>
                <w:sz w:val="18"/>
                <w:szCs w:val="18"/>
              </w:rPr>
            </w:pPr>
            <w:r w:rsidRPr="006D15A8">
              <w:rPr>
                <w:rFonts w:asciiTheme="minorHAnsi" w:hAnsiTheme="minorHAnsi" w:cstheme="minorHAnsi"/>
                <w:bCs/>
                <w:sz w:val="18"/>
                <w:szCs w:val="18"/>
              </w:rPr>
              <w:t>Zainstalowany</w:t>
            </w:r>
            <w:r w:rsidR="00A9262E" w:rsidRPr="006D15A8">
              <w:rPr>
                <w:rFonts w:asciiTheme="minorHAnsi" w:hAnsiTheme="minorHAnsi" w:cstheme="minorHAnsi"/>
                <w:bCs/>
                <w:sz w:val="18"/>
                <w:szCs w:val="18"/>
              </w:rPr>
              <w:t xml:space="preserve"> moduł TPM 2.0.</w:t>
            </w:r>
          </w:p>
          <w:p w14:paraId="1282EFE4" w14:textId="77777777" w:rsidR="00A9262E" w:rsidRPr="006D15A8" w:rsidRDefault="00A9262E" w:rsidP="00A9262E">
            <w:pPr>
              <w:rPr>
                <w:rFonts w:asciiTheme="minorHAnsi" w:hAnsiTheme="minorHAnsi" w:cstheme="minorHAnsi"/>
                <w:bCs/>
                <w:sz w:val="18"/>
                <w:szCs w:val="18"/>
              </w:rPr>
            </w:pPr>
            <w:r w:rsidRPr="006D15A8">
              <w:rPr>
                <w:rFonts w:asciiTheme="minorHAnsi" w:hAnsiTheme="minorHAnsi" w:cstheme="minorHAnsi"/>
                <w:bCs/>
                <w:sz w:val="18"/>
                <w:szCs w:val="18"/>
              </w:rPr>
              <w:t>Wbudowany czujnik otwarcia obudowy współpracujący z BIOS i kartą zarządzającą.</w:t>
            </w:r>
          </w:p>
          <w:p w14:paraId="3903A8C7" w14:textId="63A88B61" w:rsidR="00CA5164" w:rsidRPr="006D15A8" w:rsidRDefault="00CA5164" w:rsidP="00A9262E">
            <w:pPr>
              <w:rPr>
                <w:rFonts w:asciiTheme="minorHAnsi" w:hAnsiTheme="minorHAnsi" w:cstheme="minorHAnsi"/>
                <w:bCs/>
                <w:sz w:val="18"/>
                <w:szCs w:val="18"/>
              </w:rPr>
            </w:pPr>
            <w:r w:rsidRPr="006D15A8">
              <w:rPr>
                <w:rFonts w:asciiTheme="minorHAnsi" w:hAnsiTheme="minorHAnsi" w:cstheme="minorHAnsi"/>
                <w:color w:val="000000"/>
                <w:sz w:val="18"/>
                <w:szCs w:val="18"/>
              </w:rPr>
              <w:t>Obudowa musi być wyposażona w przedni panel zabezpieczający dyski przed</w:t>
            </w:r>
            <w:r w:rsidR="00104CBC" w:rsidRPr="006D15A8">
              <w:rPr>
                <w:rFonts w:asciiTheme="minorHAnsi" w:hAnsiTheme="minorHAnsi" w:cstheme="minorHAnsi"/>
                <w:color w:val="000000"/>
                <w:sz w:val="18"/>
                <w:szCs w:val="18"/>
              </w:rPr>
              <w:t xml:space="preserve"> nieuzasadnionym wyjęciem dysków</w:t>
            </w:r>
            <w:r w:rsidR="00FD7C29" w:rsidRPr="006D15A8">
              <w:rPr>
                <w:rFonts w:asciiTheme="minorHAnsi" w:hAnsiTheme="minorHAnsi" w:cstheme="minorHAnsi"/>
                <w:color w:val="000000"/>
                <w:sz w:val="18"/>
                <w:szCs w:val="18"/>
              </w:rPr>
              <w:t xml:space="preserve">. </w:t>
            </w:r>
            <w:r w:rsidR="00851FE9" w:rsidRPr="006D15A8">
              <w:rPr>
                <w:rFonts w:asciiTheme="minorHAnsi" w:hAnsiTheme="minorHAnsi" w:cstheme="minorHAnsi"/>
                <w:color w:val="000000"/>
                <w:sz w:val="18"/>
                <w:szCs w:val="18"/>
              </w:rPr>
              <w:t xml:space="preserve">Np. panel </w:t>
            </w:r>
            <w:r w:rsidR="00FD7C29" w:rsidRPr="006D15A8">
              <w:rPr>
                <w:rFonts w:asciiTheme="minorHAnsi" w:hAnsiTheme="minorHAnsi" w:cstheme="minorHAnsi"/>
                <w:color w:val="000000"/>
                <w:sz w:val="18"/>
                <w:szCs w:val="18"/>
              </w:rPr>
              <w:t>powinien mieć zamek z kluczem</w:t>
            </w:r>
            <w:r w:rsidR="00851FE9" w:rsidRPr="006D15A8">
              <w:rPr>
                <w:rFonts w:asciiTheme="minorHAnsi" w:hAnsiTheme="minorHAnsi" w:cstheme="minorHAnsi"/>
                <w:color w:val="000000"/>
                <w:sz w:val="18"/>
                <w:szCs w:val="18"/>
              </w:rPr>
              <w:t>.</w:t>
            </w:r>
          </w:p>
        </w:tc>
      </w:tr>
      <w:tr w:rsidR="007E6487" w:rsidRPr="006D15A8" w14:paraId="768DA757"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75F73F98" w14:textId="77777777" w:rsidR="007E6487" w:rsidRPr="006D15A8" w:rsidRDefault="007E6487" w:rsidP="00BD12A7">
            <w:pPr>
              <w:jc w:val="center"/>
              <w:rPr>
                <w:rFonts w:asciiTheme="minorHAnsi" w:hAnsiTheme="minorHAnsi" w:cstheme="minorHAnsi"/>
                <w:b/>
                <w:sz w:val="18"/>
                <w:szCs w:val="18"/>
              </w:rPr>
            </w:pPr>
            <w:r w:rsidRPr="006D15A8">
              <w:rPr>
                <w:rFonts w:asciiTheme="minorHAnsi" w:hAnsiTheme="minorHAnsi" w:cstheme="minorHAnsi"/>
                <w:b/>
                <w:sz w:val="18"/>
                <w:szCs w:val="18"/>
              </w:rPr>
              <w:t>Karta Zarządzania</w:t>
            </w:r>
          </w:p>
        </w:tc>
        <w:tc>
          <w:tcPr>
            <w:tcW w:w="8418" w:type="dxa"/>
            <w:tcBorders>
              <w:top w:val="single" w:sz="4" w:space="0" w:color="auto"/>
              <w:left w:val="single" w:sz="4" w:space="0" w:color="auto"/>
              <w:bottom w:val="single" w:sz="4" w:space="0" w:color="auto"/>
              <w:right w:val="single" w:sz="4" w:space="0" w:color="auto"/>
            </w:tcBorders>
          </w:tcPr>
          <w:p w14:paraId="214122F9" w14:textId="607D535E" w:rsidR="004D3DED" w:rsidRPr="006D15A8" w:rsidRDefault="004D3DED" w:rsidP="004D3DED">
            <w:pPr>
              <w:rPr>
                <w:rFonts w:asciiTheme="minorHAnsi" w:hAnsiTheme="minorHAnsi" w:cstheme="minorHAnsi"/>
                <w:sz w:val="18"/>
                <w:szCs w:val="18"/>
              </w:rPr>
            </w:pPr>
            <w:r w:rsidRPr="006D15A8">
              <w:rPr>
                <w:rFonts w:asciiTheme="minorHAnsi" w:hAnsiTheme="minorHAnsi" w:cstheme="minorHAnsi"/>
                <w:sz w:val="18"/>
                <w:szCs w:val="18"/>
              </w:rPr>
              <w:t>Niezależna od zainstalowanego na serwerze systemu operacyjnego posiadająca</w:t>
            </w:r>
            <w:r w:rsidR="00ED67DB" w:rsidRPr="006D15A8">
              <w:rPr>
                <w:rFonts w:asciiTheme="minorHAnsi" w:hAnsiTheme="minorHAnsi" w:cstheme="minorHAnsi"/>
                <w:sz w:val="18"/>
                <w:szCs w:val="18"/>
              </w:rPr>
              <w:t xml:space="preserve"> dodatkowy</w:t>
            </w:r>
            <w:r w:rsidRPr="006D15A8">
              <w:rPr>
                <w:rFonts w:asciiTheme="minorHAnsi" w:hAnsiTheme="minorHAnsi" w:cstheme="minorHAnsi"/>
                <w:sz w:val="18"/>
                <w:szCs w:val="18"/>
              </w:rPr>
              <w:t xml:space="preserve"> dedykowany port Gigabit Ethernet RJ-45 i umożliwiająca:</w:t>
            </w:r>
          </w:p>
          <w:p w14:paraId="5AE7772F"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zdalny dostęp do graficznego interfejsu Web karty zarządzającej;</w:t>
            </w:r>
          </w:p>
          <w:p w14:paraId="7CD41FE9"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zdalne monitorowanie i informowanie o statusie serwera (m.in. prędkości obrotowej wentylatorów, konfiguracji serwera);</w:t>
            </w:r>
          </w:p>
          <w:p w14:paraId="70D925AD"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szyfrowane połączenie (TLS) oraz autentykacje i autoryzację użytkownika;</w:t>
            </w:r>
          </w:p>
          <w:p w14:paraId="55875DC0"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podmontowania zdalnych wirtualnych napędów;</w:t>
            </w:r>
          </w:p>
          <w:p w14:paraId="45246AFD"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wirtualną konsolę z dostępem do myszy, klawiatury;</w:t>
            </w:r>
          </w:p>
          <w:p w14:paraId="21293664"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wsparcie dla IPv6;</w:t>
            </w:r>
          </w:p>
          <w:p w14:paraId="451862EF"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 xml:space="preserve">wsparcie dla WSMAN (Web Service for Management); SNMP; IPMI2.0, SSH, </w:t>
            </w:r>
            <w:proofErr w:type="spellStart"/>
            <w:r w:rsidRPr="006D15A8">
              <w:rPr>
                <w:rFonts w:asciiTheme="minorHAnsi" w:hAnsiTheme="minorHAnsi" w:cstheme="minorHAnsi"/>
                <w:sz w:val="18"/>
                <w:szCs w:val="18"/>
              </w:rPr>
              <w:t>Redfish</w:t>
            </w:r>
            <w:proofErr w:type="spellEnd"/>
            <w:r w:rsidRPr="006D15A8">
              <w:rPr>
                <w:rFonts w:asciiTheme="minorHAnsi" w:hAnsiTheme="minorHAnsi" w:cstheme="minorHAnsi"/>
                <w:sz w:val="18"/>
                <w:szCs w:val="18"/>
              </w:rPr>
              <w:t>;</w:t>
            </w:r>
          </w:p>
          <w:p w14:paraId="53984509"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zdalnego monitorowania w czasie rzeczywistym poboru prądu przez serwer;</w:t>
            </w:r>
          </w:p>
          <w:p w14:paraId="139D5EC9"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zdalnego ustawienia limitu poboru prądu przez konkretny serwer;</w:t>
            </w:r>
          </w:p>
          <w:p w14:paraId="174A09CE"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integracja z Active Directory;</w:t>
            </w:r>
          </w:p>
          <w:p w14:paraId="0E66F3F0"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obsługi przez dwóch administratorów jednocześnie;</w:t>
            </w:r>
          </w:p>
          <w:p w14:paraId="1EA8F856"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 xml:space="preserve">wsparcie dla </w:t>
            </w:r>
            <w:proofErr w:type="spellStart"/>
            <w:r w:rsidRPr="006D15A8">
              <w:rPr>
                <w:rFonts w:asciiTheme="minorHAnsi" w:hAnsiTheme="minorHAnsi" w:cstheme="minorHAnsi"/>
                <w:sz w:val="18"/>
                <w:szCs w:val="18"/>
              </w:rPr>
              <w:t>dynamic</w:t>
            </w:r>
            <w:proofErr w:type="spellEnd"/>
            <w:r w:rsidRPr="006D15A8">
              <w:rPr>
                <w:rFonts w:asciiTheme="minorHAnsi" w:hAnsiTheme="minorHAnsi" w:cstheme="minorHAnsi"/>
                <w:sz w:val="18"/>
                <w:szCs w:val="18"/>
              </w:rPr>
              <w:t xml:space="preserve"> DNS;</w:t>
            </w:r>
          </w:p>
          <w:p w14:paraId="534BACEB"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wysyłanie do administratora maila z powiadomieniem o awarii lub zmianie konfiguracji sprzętowej.</w:t>
            </w:r>
          </w:p>
          <w:p w14:paraId="19359D9F"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bezpośredniego zarządzania poprzez dedykowany port USB na przednim panelu serwera</w:t>
            </w:r>
          </w:p>
          <w:p w14:paraId="38ECA5F8"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zarządzania do 100 serwerów bezpośrednio z konsoli karty zarządzającej pojedynczego serwera</w:t>
            </w:r>
          </w:p>
          <w:p w14:paraId="69A7E053" w14:textId="1B8841AF" w:rsidR="004D3DED" w:rsidRPr="006D15A8" w:rsidRDefault="009214F5" w:rsidP="004D3DED">
            <w:pPr>
              <w:rPr>
                <w:rFonts w:asciiTheme="minorHAnsi" w:hAnsiTheme="minorHAnsi" w:cstheme="minorHAnsi"/>
                <w:sz w:val="18"/>
                <w:szCs w:val="18"/>
              </w:rPr>
            </w:pPr>
            <w:r w:rsidRPr="006D15A8">
              <w:rPr>
                <w:rFonts w:asciiTheme="minorHAnsi" w:hAnsiTheme="minorHAnsi" w:cstheme="minorHAnsi"/>
                <w:sz w:val="18"/>
                <w:szCs w:val="18"/>
              </w:rPr>
              <w:t>w sprzęcie m</w:t>
            </w:r>
            <w:r w:rsidR="008756D2" w:rsidRPr="006D15A8">
              <w:rPr>
                <w:rFonts w:asciiTheme="minorHAnsi" w:hAnsiTheme="minorHAnsi" w:cstheme="minorHAnsi"/>
                <w:sz w:val="18"/>
                <w:szCs w:val="18"/>
              </w:rPr>
              <w:t>usi istnieć możliwość dokupienia</w:t>
            </w:r>
            <w:r w:rsidR="00B249C5" w:rsidRPr="006D15A8">
              <w:rPr>
                <w:rFonts w:asciiTheme="minorHAnsi" w:hAnsiTheme="minorHAnsi" w:cstheme="minorHAnsi"/>
                <w:sz w:val="18"/>
                <w:szCs w:val="18"/>
              </w:rPr>
              <w:t xml:space="preserve"> w późniejszym czasie d</w:t>
            </w:r>
            <w:r w:rsidR="004D3DED" w:rsidRPr="006D15A8">
              <w:rPr>
                <w:rFonts w:asciiTheme="minorHAnsi" w:hAnsiTheme="minorHAnsi" w:cstheme="minorHAnsi"/>
                <w:sz w:val="18"/>
                <w:szCs w:val="18"/>
              </w:rPr>
              <w:t>odatkowe</w:t>
            </w:r>
            <w:r w:rsidR="00B249C5" w:rsidRPr="006D15A8">
              <w:rPr>
                <w:rFonts w:asciiTheme="minorHAnsi" w:hAnsiTheme="minorHAnsi" w:cstheme="minorHAnsi"/>
                <w:sz w:val="18"/>
                <w:szCs w:val="18"/>
              </w:rPr>
              <w:t>go</w:t>
            </w:r>
            <w:r w:rsidR="004D3DED" w:rsidRPr="006D15A8">
              <w:rPr>
                <w:rFonts w:asciiTheme="minorHAnsi" w:hAnsiTheme="minorHAnsi" w:cstheme="minorHAnsi"/>
                <w:sz w:val="18"/>
                <w:szCs w:val="18"/>
              </w:rPr>
              <w:t xml:space="preserve"> oprogramowani</w:t>
            </w:r>
            <w:r w:rsidR="00B249C5" w:rsidRPr="006D15A8">
              <w:rPr>
                <w:rFonts w:asciiTheme="minorHAnsi" w:hAnsiTheme="minorHAnsi" w:cstheme="minorHAnsi"/>
                <w:sz w:val="18"/>
                <w:szCs w:val="18"/>
              </w:rPr>
              <w:t>a</w:t>
            </w:r>
            <w:r w:rsidR="004D3DED" w:rsidRPr="006D15A8">
              <w:rPr>
                <w:rFonts w:asciiTheme="minorHAnsi" w:hAnsiTheme="minorHAnsi" w:cstheme="minorHAnsi"/>
                <w:sz w:val="18"/>
                <w:szCs w:val="18"/>
              </w:rPr>
              <w:t xml:space="preserve"> umożliwiające zarządzanie poprzez sieć, spełniające</w:t>
            </w:r>
            <w:r w:rsidR="00B249C5" w:rsidRPr="006D15A8">
              <w:rPr>
                <w:rFonts w:asciiTheme="minorHAnsi" w:hAnsiTheme="minorHAnsi" w:cstheme="minorHAnsi"/>
                <w:sz w:val="18"/>
                <w:szCs w:val="18"/>
              </w:rPr>
              <w:t>go</w:t>
            </w:r>
            <w:r w:rsidR="004D3DED" w:rsidRPr="006D15A8">
              <w:rPr>
                <w:rFonts w:asciiTheme="minorHAnsi" w:hAnsiTheme="minorHAnsi" w:cstheme="minorHAnsi"/>
                <w:sz w:val="18"/>
                <w:szCs w:val="18"/>
              </w:rPr>
              <w:t xml:space="preserve"> minimalne wymagania:</w:t>
            </w:r>
          </w:p>
          <w:p w14:paraId="6855CA0F"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wsparcie dla serwerów, urządzeń sieciowych oraz pamięci masowych;</w:t>
            </w:r>
          </w:p>
          <w:p w14:paraId="3E358F98"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zarządzania dostarczonymi serwerami bez udziału dedykowanego agenta;</w:t>
            </w:r>
          </w:p>
          <w:p w14:paraId="27D29482"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 xml:space="preserve">wsparcie dla protokołów – WMI, SNMP, IPMI, </w:t>
            </w:r>
            <w:proofErr w:type="spellStart"/>
            <w:r w:rsidRPr="006D15A8">
              <w:rPr>
                <w:rFonts w:asciiTheme="minorHAnsi" w:hAnsiTheme="minorHAnsi" w:cstheme="minorHAnsi"/>
                <w:sz w:val="18"/>
                <w:szCs w:val="18"/>
              </w:rPr>
              <w:t>WSMan</w:t>
            </w:r>
            <w:proofErr w:type="spellEnd"/>
            <w:r w:rsidRPr="006D15A8">
              <w:rPr>
                <w:rFonts w:asciiTheme="minorHAnsi" w:hAnsiTheme="minorHAnsi" w:cstheme="minorHAnsi"/>
                <w:sz w:val="18"/>
                <w:szCs w:val="18"/>
              </w:rPr>
              <w:t>, Linux SSH;</w:t>
            </w:r>
          </w:p>
          <w:p w14:paraId="54981458"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 xml:space="preserve">możliwość </w:t>
            </w:r>
            <w:proofErr w:type="spellStart"/>
            <w:r w:rsidRPr="006D15A8">
              <w:rPr>
                <w:rFonts w:asciiTheme="minorHAnsi" w:hAnsiTheme="minorHAnsi" w:cstheme="minorHAnsi"/>
                <w:sz w:val="18"/>
                <w:szCs w:val="18"/>
              </w:rPr>
              <w:t>oskryptowywania</w:t>
            </w:r>
            <w:proofErr w:type="spellEnd"/>
            <w:r w:rsidRPr="006D15A8">
              <w:rPr>
                <w:rFonts w:asciiTheme="minorHAnsi" w:hAnsiTheme="minorHAnsi" w:cstheme="minorHAnsi"/>
                <w:sz w:val="18"/>
                <w:szCs w:val="18"/>
              </w:rPr>
              <w:t xml:space="preserve"> procesu wykrywania urządzeń;</w:t>
            </w:r>
          </w:p>
          <w:p w14:paraId="69515AFE"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uruchamiania procesu wykrywania urządzeń w oparciu o harmonogram;</w:t>
            </w:r>
          </w:p>
          <w:p w14:paraId="711CB91B"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szczegółowy opis wykrytych systemów oraz ich komponentów;</w:t>
            </w:r>
          </w:p>
          <w:p w14:paraId="75F64428"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eksportu raportu do CSV, HTML, XLS;</w:t>
            </w:r>
          </w:p>
          <w:p w14:paraId="03A19C69"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grupowanie urządzeń w oparciu o kryteria użytkownika;</w:t>
            </w:r>
          </w:p>
          <w:p w14:paraId="69FA0E95"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automatyczne skrypty CLI umożliwiające dodawanie i edycję grup urządzeń;</w:t>
            </w:r>
          </w:p>
          <w:p w14:paraId="390E4AF0"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szybki podgląd stanu środowiska;</w:t>
            </w:r>
          </w:p>
          <w:p w14:paraId="745DA6BC"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podsumowanie stanu dla każdego urządzenia;</w:t>
            </w:r>
          </w:p>
          <w:p w14:paraId="47D27A6D"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szczegółowy status urządzenia/elementu/komponentu;</w:t>
            </w:r>
          </w:p>
          <w:p w14:paraId="70AF7273"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generowanie alertów przy zmianie stanu urządzenia;</w:t>
            </w:r>
          </w:p>
          <w:p w14:paraId="15C6913A"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filtry raportów umożliwiające podgląd najważniejszych zdarzeń;</w:t>
            </w:r>
          </w:p>
          <w:p w14:paraId="7DBE23D3"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lastRenderedPageBreak/>
              <w:t xml:space="preserve">integracja z service </w:t>
            </w:r>
            <w:proofErr w:type="spellStart"/>
            <w:r w:rsidRPr="006D15A8">
              <w:rPr>
                <w:rFonts w:asciiTheme="minorHAnsi" w:hAnsiTheme="minorHAnsi" w:cstheme="minorHAnsi"/>
                <w:sz w:val="18"/>
                <w:szCs w:val="18"/>
              </w:rPr>
              <w:t>desk</w:t>
            </w:r>
            <w:proofErr w:type="spellEnd"/>
            <w:r w:rsidRPr="006D15A8">
              <w:rPr>
                <w:rFonts w:asciiTheme="minorHAnsi" w:hAnsiTheme="minorHAnsi" w:cstheme="minorHAnsi"/>
                <w:sz w:val="18"/>
                <w:szCs w:val="18"/>
              </w:rPr>
              <w:t xml:space="preserve"> producenta dostarczonej platformy sprzętowej;</w:t>
            </w:r>
          </w:p>
          <w:p w14:paraId="027159FB"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przejęcia zdalnego pulpitu;</w:t>
            </w:r>
          </w:p>
          <w:p w14:paraId="51959D44"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podmontowania wirtualnego napędu;</w:t>
            </w:r>
          </w:p>
          <w:p w14:paraId="73BF248D"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kreator umożliwiający dostosowanie akcji dla wybranych alertów;</w:t>
            </w:r>
          </w:p>
          <w:p w14:paraId="06EA26D1"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importu plików MIB;</w:t>
            </w:r>
          </w:p>
          <w:p w14:paraId="5FDFE17D"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przesyłanie alertów „as-</w:t>
            </w:r>
            <w:proofErr w:type="spellStart"/>
            <w:r w:rsidRPr="006D15A8">
              <w:rPr>
                <w:rFonts w:asciiTheme="minorHAnsi" w:hAnsiTheme="minorHAnsi" w:cstheme="minorHAnsi"/>
                <w:sz w:val="18"/>
                <w:szCs w:val="18"/>
              </w:rPr>
              <w:t>is</w:t>
            </w:r>
            <w:proofErr w:type="spellEnd"/>
            <w:r w:rsidRPr="006D15A8">
              <w:rPr>
                <w:rFonts w:asciiTheme="minorHAnsi" w:hAnsiTheme="minorHAnsi" w:cstheme="minorHAnsi"/>
                <w:sz w:val="18"/>
                <w:szCs w:val="18"/>
              </w:rPr>
              <w:t>” do innych konsol firm trzecich;</w:t>
            </w:r>
          </w:p>
          <w:p w14:paraId="2ADA4FC7"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aktualizacja oparta o wybranie źródła bibliotek (lokalna, on-line producenta oferowanego rozwiązania);</w:t>
            </w:r>
          </w:p>
          <w:p w14:paraId="14335731"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instalacji sterowników i oprogramowania wewnętrznego bez potrzeby instalacji agenta;</w:t>
            </w:r>
          </w:p>
          <w:p w14:paraId="10A4BABC" w14:textId="77777777" w:rsidR="004D3DED"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możliwość automatycznego generowania i zgłaszania incydentów awarii bezpośrednio do centrum serwisowego producenta serwerów;</w:t>
            </w:r>
          </w:p>
          <w:p w14:paraId="64CC7815" w14:textId="28841338" w:rsidR="007E6487" w:rsidRPr="006D15A8" w:rsidRDefault="004D3DED" w:rsidP="004D3DED">
            <w:pPr>
              <w:pStyle w:val="Akapitzlist"/>
              <w:numPr>
                <w:ilvl w:val="0"/>
                <w:numId w:val="17"/>
              </w:numPr>
              <w:spacing w:line="256" w:lineRule="auto"/>
              <w:rPr>
                <w:rFonts w:asciiTheme="minorHAnsi" w:hAnsiTheme="minorHAnsi" w:cstheme="minorHAnsi"/>
                <w:sz w:val="18"/>
                <w:szCs w:val="18"/>
              </w:rPr>
            </w:pPr>
            <w:r w:rsidRPr="006D15A8">
              <w:rPr>
                <w:rFonts w:asciiTheme="minorHAnsi" w:hAnsiTheme="minorHAnsi" w:cstheme="minorHAnsi"/>
                <w:sz w:val="18"/>
                <w:szCs w:val="18"/>
              </w:rPr>
              <w:t xml:space="preserve">moduł raportujący pozwalający na wygenerowanie następujących informacji: nr seryjny sprzętu, konfiguracja poszczególnych urządzeń, wersje oprogramowania wewnętrznego, obsadzenie slotów </w:t>
            </w:r>
            <w:proofErr w:type="spellStart"/>
            <w:r w:rsidRPr="006D15A8">
              <w:rPr>
                <w:rFonts w:asciiTheme="minorHAnsi" w:hAnsiTheme="minorHAnsi" w:cstheme="minorHAnsi"/>
                <w:sz w:val="18"/>
                <w:szCs w:val="18"/>
              </w:rPr>
              <w:t>PCIe</w:t>
            </w:r>
            <w:proofErr w:type="spellEnd"/>
            <w:r w:rsidRPr="006D15A8">
              <w:rPr>
                <w:rFonts w:asciiTheme="minorHAnsi" w:hAnsiTheme="minorHAnsi" w:cstheme="minorHAnsi"/>
                <w:sz w:val="18"/>
                <w:szCs w:val="18"/>
              </w:rPr>
              <w:t xml:space="preserve"> i gniazd pamięci, informację o maszynach wirtualnych, aktualne informacje o stanie gwarancji, adresy IP kart sieciowych.</w:t>
            </w:r>
          </w:p>
        </w:tc>
      </w:tr>
      <w:tr w:rsidR="007E6487" w:rsidRPr="006D15A8" w14:paraId="7E9CEC05" w14:textId="77777777" w:rsidTr="0023136D">
        <w:tc>
          <w:tcPr>
            <w:tcW w:w="2072" w:type="dxa"/>
            <w:tcBorders>
              <w:top w:val="single" w:sz="4" w:space="0" w:color="auto"/>
              <w:left w:val="single" w:sz="4" w:space="0" w:color="auto"/>
              <w:bottom w:val="single" w:sz="4" w:space="0" w:color="auto"/>
              <w:right w:val="single" w:sz="4" w:space="0" w:color="auto"/>
            </w:tcBorders>
            <w:vAlign w:val="center"/>
            <w:hideMark/>
          </w:tcPr>
          <w:p w14:paraId="3359B735"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lastRenderedPageBreak/>
              <w:t>Certyfikaty</w:t>
            </w:r>
          </w:p>
        </w:tc>
        <w:tc>
          <w:tcPr>
            <w:tcW w:w="8418" w:type="dxa"/>
            <w:tcBorders>
              <w:top w:val="single" w:sz="4" w:space="0" w:color="auto"/>
              <w:left w:val="single" w:sz="4" w:space="0" w:color="auto"/>
              <w:bottom w:val="single" w:sz="4" w:space="0" w:color="auto"/>
              <w:right w:val="single" w:sz="4" w:space="0" w:color="auto"/>
            </w:tcBorders>
            <w:vAlign w:val="center"/>
            <w:hideMark/>
          </w:tcPr>
          <w:p w14:paraId="13D636D0" w14:textId="77777777" w:rsidR="007E6487" w:rsidRPr="006D15A8" w:rsidRDefault="007E6487" w:rsidP="00C537FA">
            <w:pPr>
              <w:rPr>
                <w:rFonts w:asciiTheme="minorHAnsi" w:hAnsiTheme="minorHAnsi" w:cstheme="minorHAnsi"/>
                <w:sz w:val="18"/>
                <w:szCs w:val="18"/>
              </w:rPr>
            </w:pPr>
            <w:r w:rsidRPr="006D15A8">
              <w:rPr>
                <w:rFonts w:asciiTheme="minorHAnsi" w:hAnsiTheme="minorHAnsi" w:cstheme="minorHAnsi"/>
                <w:color w:val="000000"/>
                <w:sz w:val="18"/>
                <w:szCs w:val="18"/>
              </w:rPr>
              <w:t xml:space="preserve">Serwer musi być wyprodukowany zgodnie z normą ISO-9001:2015 oraz ISO-14001. </w:t>
            </w:r>
            <w:r w:rsidRPr="006D15A8">
              <w:rPr>
                <w:rFonts w:asciiTheme="minorHAnsi" w:hAnsiTheme="minorHAnsi" w:cstheme="minorHAnsi"/>
                <w:color w:val="000000"/>
                <w:sz w:val="18"/>
                <w:szCs w:val="18"/>
              </w:rPr>
              <w:br/>
              <w:t>Serwer musi posiadać deklarację CE.</w:t>
            </w:r>
            <w:r w:rsidRPr="006D15A8">
              <w:rPr>
                <w:rFonts w:asciiTheme="minorHAnsi" w:hAnsiTheme="minorHAnsi" w:cstheme="minorHAnsi"/>
                <w:color w:val="000000"/>
                <w:sz w:val="18"/>
                <w:szCs w:val="18"/>
              </w:rPr>
              <w:br/>
              <w:t xml:space="preserve">Oferowany serwer musi znajdować się na liście Windows Server </w:t>
            </w:r>
            <w:proofErr w:type="spellStart"/>
            <w:r w:rsidRPr="006D15A8">
              <w:rPr>
                <w:rFonts w:asciiTheme="minorHAnsi" w:hAnsiTheme="minorHAnsi" w:cstheme="minorHAnsi"/>
                <w:color w:val="000000"/>
                <w:sz w:val="18"/>
                <w:szCs w:val="18"/>
              </w:rPr>
              <w:t>Catalog</w:t>
            </w:r>
            <w:proofErr w:type="spellEnd"/>
            <w:r w:rsidRPr="006D15A8">
              <w:rPr>
                <w:rFonts w:asciiTheme="minorHAnsi" w:hAnsiTheme="minorHAnsi" w:cstheme="minorHAnsi"/>
                <w:color w:val="000000"/>
                <w:sz w:val="18"/>
                <w:szCs w:val="18"/>
              </w:rPr>
              <w:t xml:space="preserve"> i posiadać status „</w:t>
            </w:r>
            <w:proofErr w:type="spellStart"/>
            <w:r w:rsidRPr="006D15A8">
              <w:rPr>
                <w:rFonts w:asciiTheme="minorHAnsi" w:hAnsiTheme="minorHAnsi" w:cstheme="minorHAnsi"/>
                <w:color w:val="000000"/>
                <w:sz w:val="18"/>
                <w:szCs w:val="18"/>
              </w:rPr>
              <w:t>Certified</w:t>
            </w:r>
            <w:proofErr w:type="spellEnd"/>
            <w:r w:rsidRPr="006D15A8">
              <w:rPr>
                <w:rFonts w:asciiTheme="minorHAnsi" w:hAnsiTheme="minorHAnsi" w:cstheme="minorHAnsi"/>
                <w:color w:val="000000"/>
                <w:sz w:val="18"/>
                <w:szCs w:val="18"/>
              </w:rPr>
              <w:t xml:space="preserve"> for Windows” dla systemów Microsoft Windows 2012, Microsoft Windows 2012 R2 x64, Microsoft Windows 2016, Microsoft Windows 2019.</w:t>
            </w:r>
          </w:p>
        </w:tc>
      </w:tr>
      <w:tr w:rsidR="007E6487" w:rsidRPr="006D15A8" w14:paraId="4A8D1F47" w14:textId="77777777" w:rsidTr="0023136D">
        <w:trPr>
          <w:trHeight w:val="980"/>
        </w:trPr>
        <w:tc>
          <w:tcPr>
            <w:tcW w:w="2072" w:type="dxa"/>
            <w:tcBorders>
              <w:top w:val="single" w:sz="4" w:space="0" w:color="auto"/>
              <w:left w:val="single" w:sz="4" w:space="0" w:color="auto"/>
              <w:bottom w:val="single" w:sz="4" w:space="0" w:color="auto"/>
              <w:right w:val="single" w:sz="4" w:space="0" w:color="auto"/>
            </w:tcBorders>
            <w:vAlign w:val="center"/>
            <w:hideMark/>
          </w:tcPr>
          <w:p w14:paraId="651770B4"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Warunki gwarancji</w:t>
            </w:r>
          </w:p>
        </w:tc>
        <w:tc>
          <w:tcPr>
            <w:tcW w:w="8418" w:type="dxa"/>
            <w:tcBorders>
              <w:top w:val="single" w:sz="4" w:space="0" w:color="auto"/>
              <w:left w:val="single" w:sz="4" w:space="0" w:color="auto"/>
              <w:bottom w:val="single" w:sz="4" w:space="0" w:color="auto"/>
              <w:right w:val="single" w:sz="4" w:space="0" w:color="auto"/>
            </w:tcBorders>
            <w:vAlign w:val="center"/>
          </w:tcPr>
          <w:p w14:paraId="2BFB3871" w14:textId="7413FA2B" w:rsidR="007E6487" w:rsidRPr="006D15A8" w:rsidRDefault="003F6B0B" w:rsidP="00C537F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Min. </w:t>
            </w:r>
            <w:r w:rsidR="0013348A" w:rsidRPr="006D15A8">
              <w:rPr>
                <w:rFonts w:asciiTheme="minorHAnsi" w:eastAsia="Times New Roman" w:hAnsiTheme="minorHAnsi" w:cstheme="minorHAnsi"/>
                <w:color w:val="000000"/>
                <w:sz w:val="18"/>
                <w:szCs w:val="18"/>
              </w:rPr>
              <w:t>5</w:t>
            </w:r>
            <w:r w:rsidR="007E6487" w:rsidRPr="006D15A8">
              <w:rPr>
                <w:rFonts w:asciiTheme="minorHAnsi" w:eastAsia="Times New Roman" w:hAnsiTheme="minorHAnsi" w:cstheme="minorHAnsi"/>
                <w:color w:val="000000"/>
                <w:sz w:val="18"/>
                <w:szCs w:val="18"/>
              </w:rPr>
              <w:t xml:space="preserve"> lat gwarancji producenta, z czasem reakcji do następnego dnia roboczego od przyjęcia zgłoszenia, możliwość zgłaszania awarii 24x7x365 poprzez ogólnopolską linię telefoniczną producenta.</w:t>
            </w:r>
          </w:p>
          <w:p w14:paraId="21072850" w14:textId="77777777" w:rsidR="007E6487" w:rsidRPr="006D15A8" w:rsidRDefault="007E6487" w:rsidP="00C537FA">
            <w:pPr>
              <w:jc w:val="both"/>
              <w:rPr>
                <w:rFonts w:asciiTheme="minorHAnsi" w:hAnsiTheme="minorHAnsi" w:cstheme="minorHAnsi"/>
                <w:sz w:val="18"/>
                <w:szCs w:val="18"/>
              </w:rPr>
            </w:pPr>
            <w:r w:rsidRPr="006D15A8">
              <w:rPr>
                <w:rFonts w:asciiTheme="minorHAnsi" w:hAnsiTheme="minorHAnsi" w:cstheme="minorHAnsi"/>
                <w:sz w:val="18"/>
                <w:szCs w:val="18"/>
              </w:rPr>
              <w:t>Firma serwisująca musi posiadać ISO 9001:2015 na świadczenie usług serwisowych oraz posiadać autoryzacje producenta urządzeń – dokumenty potwierdzające należy załączyć do oferty.</w:t>
            </w:r>
          </w:p>
          <w:p w14:paraId="2AA24115" w14:textId="4B2AE863" w:rsidR="007E6487" w:rsidRPr="006D15A8" w:rsidRDefault="007E6487" w:rsidP="00C537FA">
            <w:pPr>
              <w:jc w:val="both"/>
              <w:rPr>
                <w:rFonts w:asciiTheme="minorHAnsi" w:hAnsiTheme="minorHAnsi" w:cstheme="minorHAnsi"/>
                <w:sz w:val="18"/>
                <w:szCs w:val="18"/>
              </w:rPr>
            </w:pPr>
            <w:r w:rsidRPr="006D15A8">
              <w:rPr>
                <w:rFonts w:asciiTheme="minorHAnsi" w:hAnsiTheme="minorHAnsi" w:cstheme="minorHAnsi"/>
                <w:sz w:val="18"/>
                <w:szCs w:val="18"/>
              </w:rPr>
              <w:t>Wymagane dołączenie do oferty oświadczenia Producenta potwierdzając</w:t>
            </w:r>
            <w:r w:rsidR="000939F1">
              <w:rPr>
                <w:rFonts w:asciiTheme="minorHAnsi" w:hAnsiTheme="minorHAnsi" w:cstheme="minorHAnsi"/>
                <w:sz w:val="18"/>
                <w:szCs w:val="18"/>
              </w:rPr>
              <w:t>e</w:t>
            </w:r>
            <w:r w:rsidRPr="006D15A8">
              <w:rPr>
                <w:rFonts w:asciiTheme="minorHAnsi" w:hAnsiTheme="minorHAnsi" w:cstheme="minorHAnsi"/>
                <w:sz w:val="18"/>
                <w:szCs w:val="18"/>
              </w:rPr>
              <w:t>, że Serwis urządzeń będzie realizowany bezpośrednio przez Producenta i/lub we współpracy z Autoryzowanym Partnerem Serwisowym Producenta.</w:t>
            </w:r>
          </w:p>
          <w:p w14:paraId="6D63E56D" w14:textId="4D3FA5A5" w:rsidR="007E6487" w:rsidRPr="006D15A8" w:rsidRDefault="007E6487" w:rsidP="00C537FA">
            <w:pPr>
              <w:rPr>
                <w:rFonts w:asciiTheme="minorHAnsi" w:hAnsiTheme="minorHAnsi" w:cstheme="minorHAnsi"/>
                <w:sz w:val="18"/>
                <w:szCs w:val="18"/>
              </w:rPr>
            </w:pPr>
            <w:r w:rsidRPr="006D15A8">
              <w:rPr>
                <w:rFonts w:asciiTheme="minorHAnsi" w:eastAsia="Times New Roman" w:hAnsiTheme="minorHAnsi" w:cstheme="minorHAnsi"/>
                <w:color w:val="000000"/>
                <w:sz w:val="18"/>
                <w:szCs w:val="18"/>
              </w:rPr>
              <w:t xml:space="preserve">Możliwość sprawdzenia statusu gwarancji poprzez stronę producenta podając unikatowy numer urządzenia oraz pobieranie uaktualnień </w:t>
            </w:r>
            <w:proofErr w:type="spellStart"/>
            <w:r w:rsidRPr="006D15A8">
              <w:rPr>
                <w:rFonts w:asciiTheme="minorHAnsi" w:eastAsia="Times New Roman" w:hAnsiTheme="minorHAnsi" w:cstheme="minorHAnsi"/>
                <w:color w:val="000000"/>
                <w:sz w:val="18"/>
                <w:szCs w:val="18"/>
              </w:rPr>
              <w:t>mikrokodu</w:t>
            </w:r>
            <w:proofErr w:type="spellEnd"/>
            <w:r w:rsidRPr="006D15A8">
              <w:rPr>
                <w:rFonts w:asciiTheme="minorHAnsi" w:eastAsia="Times New Roman" w:hAnsiTheme="minorHAnsi" w:cstheme="minorHAnsi"/>
                <w:color w:val="000000"/>
                <w:sz w:val="18"/>
                <w:szCs w:val="18"/>
              </w:rPr>
              <w:t xml:space="preserve"> oraz sterowników nawet w przypadku wygaśnięcia gwarancji serwera.</w:t>
            </w:r>
          </w:p>
        </w:tc>
      </w:tr>
      <w:tr w:rsidR="007E6487" w:rsidRPr="006D15A8" w14:paraId="79B05686" w14:textId="77777777" w:rsidTr="0023136D">
        <w:trPr>
          <w:trHeight w:val="230"/>
        </w:trPr>
        <w:tc>
          <w:tcPr>
            <w:tcW w:w="2072" w:type="dxa"/>
            <w:tcBorders>
              <w:top w:val="single" w:sz="4" w:space="0" w:color="auto"/>
              <w:left w:val="single" w:sz="4" w:space="0" w:color="auto"/>
              <w:bottom w:val="single" w:sz="4" w:space="0" w:color="auto"/>
              <w:right w:val="single" w:sz="4" w:space="0" w:color="auto"/>
            </w:tcBorders>
            <w:vAlign w:val="center"/>
            <w:hideMark/>
          </w:tcPr>
          <w:p w14:paraId="22F5B1B9" w14:textId="77777777" w:rsidR="007E6487" w:rsidRPr="006D15A8" w:rsidRDefault="007E6487" w:rsidP="00C537FA">
            <w:pPr>
              <w:jc w:val="center"/>
              <w:rPr>
                <w:rFonts w:asciiTheme="minorHAnsi" w:hAnsiTheme="minorHAnsi" w:cstheme="minorHAnsi"/>
                <w:b/>
                <w:sz w:val="18"/>
                <w:szCs w:val="18"/>
              </w:rPr>
            </w:pPr>
            <w:r w:rsidRPr="006D15A8">
              <w:rPr>
                <w:rFonts w:asciiTheme="minorHAnsi" w:hAnsiTheme="minorHAnsi" w:cstheme="minorHAnsi"/>
                <w:b/>
                <w:sz w:val="18"/>
                <w:szCs w:val="18"/>
              </w:rPr>
              <w:t>Dokumentacja użytkownika</w:t>
            </w:r>
          </w:p>
        </w:tc>
        <w:tc>
          <w:tcPr>
            <w:tcW w:w="8418" w:type="dxa"/>
            <w:tcBorders>
              <w:top w:val="single" w:sz="4" w:space="0" w:color="auto"/>
              <w:left w:val="single" w:sz="4" w:space="0" w:color="auto"/>
              <w:bottom w:val="single" w:sz="4" w:space="0" w:color="auto"/>
              <w:right w:val="single" w:sz="4" w:space="0" w:color="auto"/>
            </w:tcBorders>
            <w:vAlign w:val="center"/>
            <w:hideMark/>
          </w:tcPr>
          <w:p w14:paraId="46AFD242" w14:textId="77777777" w:rsidR="007E6487" w:rsidRPr="006D15A8" w:rsidRDefault="007E6487" w:rsidP="00C537FA">
            <w:pPr>
              <w:rPr>
                <w:rFonts w:asciiTheme="minorHAnsi" w:hAnsiTheme="minorHAnsi" w:cstheme="minorHAnsi"/>
                <w:sz w:val="18"/>
                <w:szCs w:val="18"/>
              </w:rPr>
            </w:pPr>
            <w:r w:rsidRPr="006D15A8">
              <w:rPr>
                <w:rFonts w:asciiTheme="minorHAnsi" w:hAnsiTheme="minorHAnsi" w:cstheme="minorHAnsi"/>
                <w:sz w:val="18"/>
                <w:szCs w:val="18"/>
              </w:rPr>
              <w:t>Zamawiający wymaga dokumentacji w języku polskim lub angi</w:t>
            </w:r>
            <w:r w:rsidRPr="006D15A8">
              <w:rPr>
                <w:rFonts w:asciiTheme="minorHAnsi" w:hAnsiTheme="minorHAnsi" w:cstheme="minorHAnsi"/>
                <w:i/>
                <w:sz w:val="18"/>
                <w:szCs w:val="18"/>
              </w:rPr>
              <w:t>e</w:t>
            </w:r>
            <w:r w:rsidRPr="006D15A8">
              <w:rPr>
                <w:rFonts w:asciiTheme="minorHAnsi" w:hAnsiTheme="minorHAnsi" w:cstheme="minorHAnsi"/>
                <w:sz w:val="18"/>
                <w:szCs w:val="18"/>
              </w:rPr>
              <w:t>lskim.</w:t>
            </w:r>
          </w:p>
          <w:p w14:paraId="622215D3" w14:textId="77777777" w:rsidR="007E6487" w:rsidRPr="006D15A8" w:rsidRDefault="007E6487" w:rsidP="00C537FA">
            <w:pPr>
              <w:rPr>
                <w:rFonts w:asciiTheme="minorHAnsi" w:hAnsiTheme="minorHAnsi" w:cstheme="minorHAnsi"/>
                <w:sz w:val="18"/>
                <w:szCs w:val="18"/>
              </w:rPr>
            </w:pPr>
            <w:r w:rsidRPr="006D15A8">
              <w:rPr>
                <w:rFonts w:asciiTheme="minorHAnsi" w:hAnsiTheme="minorHAnsi" w:cstheme="minorHAnsi"/>
                <w:bCs/>
                <w:sz w:val="18"/>
                <w:szCs w:val="18"/>
              </w:rPr>
              <w:t>Możliwość telefonicznego sprawdzenia konfiguracji sprzętowej serwera oraz warunków gwarancji po podaniu numeru seryjnego bezpośrednio u producenta lub jego przedstawiciela.</w:t>
            </w:r>
          </w:p>
        </w:tc>
      </w:tr>
    </w:tbl>
    <w:p w14:paraId="7CF44099" w14:textId="7DAC68BE" w:rsidR="00941BEA" w:rsidRPr="006D15A8" w:rsidRDefault="00941BEA" w:rsidP="00941BEA">
      <w:pPr>
        <w:rPr>
          <w:rFonts w:asciiTheme="minorHAnsi" w:hAnsiTheme="minorHAnsi" w:cstheme="minorHAnsi"/>
          <w:sz w:val="18"/>
          <w:szCs w:val="18"/>
        </w:rPr>
      </w:pPr>
    </w:p>
    <w:p w14:paraId="262BC84A" w14:textId="77777777" w:rsidR="009214F5" w:rsidRPr="006D15A8" w:rsidRDefault="009214F5" w:rsidP="00941BEA">
      <w:pPr>
        <w:rPr>
          <w:rFonts w:asciiTheme="minorHAnsi" w:hAnsiTheme="minorHAnsi" w:cstheme="minorHAnsi"/>
          <w:sz w:val="18"/>
          <w:szCs w:val="18"/>
        </w:rPr>
      </w:pPr>
    </w:p>
    <w:p w14:paraId="78AF8370" w14:textId="77777777" w:rsidR="009214F5" w:rsidRPr="006D15A8" w:rsidRDefault="009214F5" w:rsidP="00941BEA">
      <w:pPr>
        <w:rPr>
          <w:rFonts w:asciiTheme="minorHAnsi" w:hAnsiTheme="minorHAnsi" w:cstheme="minorHAnsi"/>
          <w:sz w:val="18"/>
          <w:szCs w:val="18"/>
        </w:rPr>
      </w:pPr>
    </w:p>
    <w:p w14:paraId="0D9E6441" w14:textId="77777777" w:rsidR="006D15A8" w:rsidRPr="006D15A8" w:rsidRDefault="006D15A8" w:rsidP="00941BEA">
      <w:pPr>
        <w:rPr>
          <w:rFonts w:asciiTheme="minorHAnsi" w:hAnsiTheme="minorHAnsi" w:cstheme="minorHAnsi"/>
          <w:sz w:val="18"/>
          <w:szCs w:val="18"/>
        </w:rPr>
      </w:pPr>
    </w:p>
    <w:p w14:paraId="745D9254" w14:textId="039E1B7F" w:rsidR="009214F5" w:rsidRDefault="009214F5" w:rsidP="00941BEA">
      <w:pPr>
        <w:rPr>
          <w:rFonts w:asciiTheme="minorHAnsi" w:hAnsiTheme="minorHAnsi" w:cstheme="minorHAnsi"/>
          <w:sz w:val="18"/>
          <w:szCs w:val="18"/>
        </w:rPr>
      </w:pPr>
    </w:p>
    <w:p w14:paraId="63919866" w14:textId="639062E9" w:rsidR="006D15A8" w:rsidRDefault="006D15A8" w:rsidP="00941BEA">
      <w:pPr>
        <w:rPr>
          <w:rFonts w:asciiTheme="minorHAnsi" w:hAnsiTheme="minorHAnsi" w:cstheme="minorHAnsi"/>
          <w:sz w:val="18"/>
          <w:szCs w:val="18"/>
        </w:rPr>
      </w:pPr>
    </w:p>
    <w:p w14:paraId="352F6707" w14:textId="2827D908" w:rsidR="006D15A8" w:rsidRDefault="006D15A8" w:rsidP="00941BEA">
      <w:pPr>
        <w:rPr>
          <w:rFonts w:asciiTheme="minorHAnsi" w:hAnsiTheme="minorHAnsi" w:cstheme="minorHAnsi"/>
          <w:sz w:val="18"/>
          <w:szCs w:val="18"/>
        </w:rPr>
      </w:pPr>
    </w:p>
    <w:p w14:paraId="1BBDDAB4" w14:textId="5D7BFA37" w:rsidR="0023136D" w:rsidRDefault="0023136D" w:rsidP="00941BEA">
      <w:pPr>
        <w:rPr>
          <w:rFonts w:asciiTheme="minorHAnsi" w:hAnsiTheme="minorHAnsi" w:cstheme="minorHAnsi"/>
          <w:sz w:val="18"/>
          <w:szCs w:val="18"/>
        </w:rPr>
      </w:pPr>
    </w:p>
    <w:p w14:paraId="783AED1D" w14:textId="07A76946" w:rsidR="0023136D" w:rsidRDefault="0023136D" w:rsidP="00941BEA">
      <w:pPr>
        <w:rPr>
          <w:rFonts w:asciiTheme="minorHAnsi" w:hAnsiTheme="minorHAnsi" w:cstheme="minorHAnsi"/>
          <w:sz w:val="18"/>
          <w:szCs w:val="18"/>
        </w:rPr>
      </w:pPr>
    </w:p>
    <w:p w14:paraId="3C7E6019" w14:textId="5739655D" w:rsidR="0023136D" w:rsidRDefault="0023136D" w:rsidP="00941BEA">
      <w:pPr>
        <w:rPr>
          <w:rFonts w:asciiTheme="minorHAnsi" w:hAnsiTheme="minorHAnsi" w:cstheme="minorHAnsi"/>
          <w:sz w:val="18"/>
          <w:szCs w:val="18"/>
        </w:rPr>
      </w:pPr>
    </w:p>
    <w:p w14:paraId="4FF28929" w14:textId="79EF8620" w:rsidR="0023136D" w:rsidRDefault="0023136D" w:rsidP="00941BEA">
      <w:pPr>
        <w:rPr>
          <w:rFonts w:asciiTheme="minorHAnsi" w:hAnsiTheme="minorHAnsi" w:cstheme="minorHAnsi"/>
          <w:sz w:val="18"/>
          <w:szCs w:val="18"/>
        </w:rPr>
      </w:pPr>
    </w:p>
    <w:p w14:paraId="74F9643F" w14:textId="77777777" w:rsidR="00E5556F" w:rsidRDefault="00E5556F" w:rsidP="00941BEA">
      <w:pPr>
        <w:rPr>
          <w:rFonts w:asciiTheme="minorHAnsi" w:hAnsiTheme="minorHAnsi" w:cstheme="minorHAnsi"/>
          <w:sz w:val="18"/>
          <w:szCs w:val="18"/>
        </w:rPr>
      </w:pPr>
    </w:p>
    <w:p w14:paraId="64630158" w14:textId="77777777" w:rsidR="009214F5" w:rsidRPr="006D15A8" w:rsidRDefault="009214F5" w:rsidP="00941BEA">
      <w:pPr>
        <w:rPr>
          <w:rFonts w:asciiTheme="minorHAnsi" w:hAnsiTheme="minorHAnsi" w:cstheme="minorHAnsi"/>
          <w:sz w:val="18"/>
          <w:szCs w:val="18"/>
        </w:rPr>
      </w:pPr>
    </w:p>
    <w:p w14:paraId="132DE42B" w14:textId="4821EAD7" w:rsidR="006D15A8" w:rsidRPr="000939F1" w:rsidRDefault="009214F5" w:rsidP="00941BEA">
      <w:pPr>
        <w:rPr>
          <w:rFonts w:asciiTheme="minorHAnsi" w:hAnsiTheme="minorHAnsi" w:cstheme="minorHAnsi"/>
          <w:b/>
          <w:bCs/>
          <w:sz w:val="24"/>
          <w:szCs w:val="24"/>
        </w:rPr>
      </w:pPr>
      <w:r w:rsidRPr="005368D9">
        <w:rPr>
          <w:rFonts w:asciiTheme="minorHAnsi" w:hAnsiTheme="minorHAnsi" w:cstheme="minorHAnsi"/>
          <w:b/>
          <w:bCs/>
          <w:sz w:val="24"/>
          <w:szCs w:val="24"/>
        </w:rPr>
        <w:lastRenderedPageBreak/>
        <w:t>Macierz</w:t>
      </w:r>
      <w:r w:rsidR="003E04AC" w:rsidRPr="005368D9">
        <w:rPr>
          <w:rFonts w:asciiTheme="minorHAnsi" w:hAnsiTheme="minorHAnsi" w:cstheme="minorHAnsi"/>
          <w:b/>
          <w:bCs/>
          <w:sz w:val="24"/>
          <w:szCs w:val="24"/>
        </w:rPr>
        <w:t xml:space="preserve"> o poniższych parametrach</w:t>
      </w:r>
      <w:r w:rsidR="003D3F58" w:rsidRPr="005368D9">
        <w:rPr>
          <w:rFonts w:asciiTheme="minorHAnsi" w:hAnsiTheme="minorHAnsi" w:cstheme="minorHAnsi"/>
          <w:b/>
          <w:bCs/>
          <w:sz w:val="24"/>
          <w:szCs w:val="24"/>
        </w:rPr>
        <w:t xml:space="preserve"> - 1 sztuka</w:t>
      </w:r>
      <w:r w:rsidRPr="005368D9">
        <w:rPr>
          <w:rFonts w:asciiTheme="minorHAnsi" w:hAnsiTheme="minorHAnsi" w:cstheme="minorHAnsi"/>
          <w:b/>
          <w:bCs/>
          <w:sz w:val="24"/>
          <w:szCs w:val="24"/>
        </w:rPr>
        <w:t>:</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2"/>
        <w:gridCol w:w="55"/>
        <w:gridCol w:w="8363"/>
      </w:tblGrid>
      <w:tr w:rsidR="002836E2" w:rsidRPr="006D15A8" w14:paraId="11766C89" w14:textId="77777777" w:rsidTr="008B3825">
        <w:trPr>
          <w:tblHeader/>
        </w:trPr>
        <w:tc>
          <w:tcPr>
            <w:tcW w:w="2072"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3A963C19" w14:textId="77777777" w:rsidR="002836E2" w:rsidRPr="006D15A8" w:rsidRDefault="002836E2" w:rsidP="00501B3C">
            <w:pPr>
              <w:jc w:val="center"/>
              <w:rPr>
                <w:rFonts w:asciiTheme="minorHAnsi" w:hAnsiTheme="minorHAnsi" w:cstheme="minorHAnsi"/>
                <w:b/>
                <w:sz w:val="18"/>
                <w:szCs w:val="18"/>
              </w:rPr>
            </w:pPr>
            <w:r w:rsidRPr="006D15A8">
              <w:rPr>
                <w:rFonts w:asciiTheme="minorHAnsi" w:hAnsiTheme="minorHAnsi" w:cstheme="minorHAnsi"/>
                <w:b/>
                <w:sz w:val="18"/>
                <w:szCs w:val="18"/>
              </w:rPr>
              <w:t>Parametr</w:t>
            </w:r>
          </w:p>
        </w:tc>
        <w:tc>
          <w:tcPr>
            <w:tcW w:w="8418" w:type="dxa"/>
            <w:gridSpan w:val="2"/>
            <w:tcBorders>
              <w:top w:val="single" w:sz="4" w:space="0" w:color="auto"/>
              <w:left w:val="single" w:sz="4" w:space="0" w:color="auto"/>
              <w:bottom w:val="single" w:sz="4" w:space="0" w:color="auto"/>
              <w:right w:val="single" w:sz="4" w:space="0" w:color="auto"/>
            </w:tcBorders>
            <w:shd w:val="solid" w:color="auto" w:fill="auto"/>
            <w:vAlign w:val="center"/>
            <w:hideMark/>
          </w:tcPr>
          <w:p w14:paraId="308C4D18" w14:textId="77777777" w:rsidR="002836E2" w:rsidRPr="006D15A8" w:rsidRDefault="002836E2" w:rsidP="00501B3C">
            <w:pPr>
              <w:jc w:val="center"/>
              <w:rPr>
                <w:rFonts w:asciiTheme="minorHAnsi" w:hAnsiTheme="minorHAnsi" w:cstheme="minorHAnsi"/>
                <w:b/>
                <w:i/>
                <w:sz w:val="18"/>
                <w:szCs w:val="18"/>
              </w:rPr>
            </w:pPr>
            <w:r w:rsidRPr="006D15A8">
              <w:rPr>
                <w:rFonts w:asciiTheme="minorHAnsi" w:hAnsiTheme="minorHAnsi" w:cstheme="minorHAnsi"/>
                <w:b/>
                <w:sz w:val="18"/>
                <w:szCs w:val="18"/>
              </w:rPr>
              <w:t>Charakterystyka (wymagania minimalne)</w:t>
            </w:r>
          </w:p>
        </w:tc>
      </w:tr>
      <w:tr w:rsidR="0023136D" w:rsidRPr="002836E2" w14:paraId="1FF069C0" w14:textId="77777777" w:rsidTr="00283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2127" w:type="dxa"/>
            <w:gridSpan w:val="2"/>
            <w:vAlign w:val="center"/>
          </w:tcPr>
          <w:p w14:paraId="7826E6CD" w14:textId="77777777" w:rsidR="0023136D" w:rsidRPr="002836E2" w:rsidRDefault="0023136D" w:rsidP="00501B3C">
            <w:pPr>
              <w:spacing w:after="0" w:line="240" w:lineRule="auto"/>
              <w:rPr>
                <w:rFonts w:asciiTheme="minorHAnsi" w:hAnsiTheme="minorHAnsi" w:cstheme="minorHAnsi"/>
                <w:b/>
                <w:bCs/>
                <w:sz w:val="18"/>
                <w:szCs w:val="18"/>
              </w:rPr>
            </w:pPr>
            <w:r w:rsidRPr="002836E2">
              <w:rPr>
                <w:rFonts w:asciiTheme="minorHAnsi" w:hAnsiTheme="minorHAnsi" w:cstheme="minorHAnsi"/>
                <w:b/>
                <w:bCs/>
                <w:sz w:val="18"/>
                <w:szCs w:val="18"/>
              </w:rPr>
              <w:t xml:space="preserve">Obudowa </w:t>
            </w:r>
          </w:p>
        </w:tc>
        <w:tc>
          <w:tcPr>
            <w:tcW w:w="8363" w:type="dxa"/>
            <w:vAlign w:val="center"/>
          </w:tcPr>
          <w:p w14:paraId="07714854"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System musi być dostarczony ze wszystkimi komponentami do instalacji w szafie </w:t>
            </w:r>
            <w:proofErr w:type="spellStart"/>
            <w:r w:rsidRPr="002836E2">
              <w:rPr>
                <w:rFonts w:asciiTheme="minorHAnsi" w:hAnsiTheme="minorHAnsi" w:cstheme="minorHAnsi"/>
                <w:sz w:val="18"/>
                <w:szCs w:val="18"/>
              </w:rPr>
              <w:t>rack</w:t>
            </w:r>
            <w:proofErr w:type="spellEnd"/>
            <w:r w:rsidRPr="002836E2">
              <w:rPr>
                <w:rFonts w:asciiTheme="minorHAnsi" w:hAnsiTheme="minorHAnsi" w:cstheme="minorHAnsi"/>
                <w:sz w:val="18"/>
                <w:szCs w:val="18"/>
              </w:rPr>
              <w:t xml:space="preserve"> 19''.</w:t>
            </w:r>
          </w:p>
        </w:tc>
      </w:tr>
      <w:tr w:rsidR="0023136D" w:rsidRPr="002836E2" w14:paraId="4610041F" w14:textId="77777777" w:rsidTr="00283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2127" w:type="dxa"/>
            <w:gridSpan w:val="2"/>
            <w:vAlign w:val="center"/>
          </w:tcPr>
          <w:p w14:paraId="0E071355" w14:textId="77777777" w:rsidR="0023136D" w:rsidRPr="002836E2" w:rsidRDefault="0023136D" w:rsidP="00501B3C">
            <w:pPr>
              <w:spacing w:after="0" w:line="240" w:lineRule="auto"/>
              <w:rPr>
                <w:rFonts w:asciiTheme="minorHAnsi" w:hAnsiTheme="minorHAnsi" w:cstheme="minorHAnsi"/>
                <w:b/>
                <w:bCs/>
                <w:sz w:val="18"/>
                <w:szCs w:val="18"/>
              </w:rPr>
            </w:pPr>
            <w:r w:rsidRPr="002836E2">
              <w:rPr>
                <w:rFonts w:asciiTheme="minorHAnsi" w:hAnsiTheme="minorHAnsi" w:cstheme="minorHAnsi"/>
                <w:b/>
                <w:bCs/>
                <w:sz w:val="18"/>
                <w:szCs w:val="18"/>
              </w:rPr>
              <w:t xml:space="preserve"> </w:t>
            </w:r>
          </w:p>
        </w:tc>
        <w:tc>
          <w:tcPr>
            <w:tcW w:w="8363" w:type="dxa"/>
            <w:vAlign w:val="center"/>
          </w:tcPr>
          <w:p w14:paraId="407D6F42"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System musi zostać dostarczony w konfiguracji zawierającej minimum</w:t>
            </w:r>
          </w:p>
          <w:p w14:paraId="2722067A" w14:textId="77777777" w:rsidR="0023136D" w:rsidRPr="002836E2" w:rsidRDefault="0023136D" w:rsidP="00501B3C">
            <w:pPr>
              <w:spacing w:after="0" w:line="240" w:lineRule="auto"/>
              <w:jc w:val="both"/>
              <w:rPr>
                <w:rFonts w:asciiTheme="minorHAnsi" w:hAnsiTheme="minorHAnsi" w:cstheme="minorHAnsi"/>
                <w:sz w:val="18"/>
                <w:szCs w:val="18"/>
              </w:rPr>
            </w:pPr>
          </w:p>
          <w:p w14:paraId="4FD40768" w14:textId="3F0F8D6F"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8 dysków 1600GB SSD</w:t>
            </w:r>
            <w:r w:rsidR="000939F1">
              <w:rPr>
                <w:rFonts w:asciiTheme="minorHAnsi" w:hAnsiTheme="minorHAnsi" w:cstheme="minorHAnsi"/>
                <w:sz w:val="18"/>
                <w:szCs w:val="18"/>
              </w:rPr>
              <w:t xml:space="preserve"> </w:t>
            </w:r>
            <w:r w:rsidRPr="002836E2">
              <w:rPr>
                <w:rFonts w:asciiTheme="minorHAnsi" w:hAnsiTheme="minorHAnsi" w:cstheme="minorHAnsi"/>
                <w:sz w:val="18"/>
                <w:szCs w:val="18"/>
              </w:rPr>
              <w:t xml:space="preserve">i zajmować maksymalnie 2U w szafie </w:t>
            </w:r>
            <w:proofErr w:type="spellStart"/>
            <w:r w:rsidRPr="002836E2">
              <w:rPr>
                <w:rFonts w:asciiTheme="minorHAnsi" w:hAnsiTheme="minorHAnsi" w:cstheme="minorHAnsi"/>
                <w:sz w:val="18"/>
                <w:szCs w:val="18"/>
              </w:rPr>
              <w:t>rack</w:t>
            </w:r>
            <w:proofErr w:type="spellEnd"/>
          </w:p>
          <w:p w14:paraId="142CF168" w14:textId="77777777" w:rsidR="0023136D" w:rsidRPr="002836E2" w:rsidRDefault="0023136D" w:rsidP="00501B3C">
            <w:pPr>
              <w:spacing w:after="0" w:line="240" w:lineRule="auto"/>
              <w:jc w:val="both"/>
              <w:rPr>
                <w:rFonts w:asciiTheme="minorHAnsi" w:hAnsiTheme="minorHAnsi" w:cstheme="minorHAnsi"/>
                <w:sz w:val="18"/>
                <w:szCs w:val="18"/>
              </w:rPr>
            </w:pPr>
          </w:p>
          <w:p w14:paraId="1B35E758"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System musi ponadto wspierać dyski:</w:t>
            </w:r>
          </w:p>
          <w:p w14:paraId="7DF8D629" w14:textId="77777777" w:rsidR="0023136D" w:rsidRPr="002836E2" w:rsidRDefault="0023136D" w:rsidP="00501B3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2836E2">
              <w:rPr>
                <w:rFonts w:asciiTheme="minorHAnsi" w:hAnsiTheme="minorHAnsi" w:cstheme="minorHAnsi"/>
                <w:color w:val="000000"/>
                <w:sz w:val="18"/>
                <w:szCs w:val="18"/>
              </w:rPr>
              <w:t>- SSD: od 800GB do 15.3TB</w:t>
            </w:r>
          </w:p>
          <w:p w14:paraId="4E3CCFC4" w14:textId="77777777" w:rsidR="0023136D" w:rsidRPr="002836E2" w:rsidRDefault="0023136D" w:rsidP="00501B3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2836E2">
              <w:rPr>
                <w:rFonts w:asciiTheme="minorHAnsi" w:hAnsiTheme="minorHAnsi" w:cstheme="minorHAnsi"/>
                <w:color w:val="000000"/>
                <w:sz w:val="18"/>
                <w:szCs w:val="18"/>
              </w:rPr>
              <w:t>- SAS 10k od 900GB do 1800GB</w:t>
            </w:r>
          </w:p>
          <w:p w14:paraId="0DFB6933" w14:textId="77777777" w:rsidR="0023136D" w:rsidRPr="002836E2" w:rsidRDefault="0023136D" w:rsidP="00501B3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2836E2">
              <w:rPr>
                <w:rFonts w:asciiTheme="minorHAnsi" w:hAnsiTheme="minorHAnsi" w:cstheme="minorHAnsi"/>
                <w:color w:val="000000"/>
                <w:sz w:val="18"/>
                <w:szCs w:val="18"/>
              </w:rPr>
              <w:t>- NL-SAS od 4TB do 18TB</w:t>
            </w:r>
          </w:p>
          <w:p w14:paraId="00FF7896" w14:textId="77777777" w:rsidR="0023136D" w:rsidRPr="002836E2" w:rsidRDefault="0023136D" w:rsidP="00501B3C">
            <w:pPr>
              <w:pBdr>
                <w:top w:val="nil"/>
                <w:left w:val="nil"/>
                <w:bottom w:val="nil"/>
                <w:right w:val="nil"/>
                <w:between w:val="nil"/>
              </w:pBdr>
              <w:spacing w:after="0" w:line="240" w:lineRule="auto"/>
              <w:jc w:val="both"/>
              <w:rPr>
                <w:rFonts w:asciiTheme="minorHAnsi" w:hAnsiTheme="minorHAnsi" w:cstheme="minorHAnsi"/>
                <w:color w:val="000000"/>
                <w:sz w:val="18"/>
                <w:szCs w:val="18"/>
              </w:rPr>
            </w:pPr>
          </w:p>
          <w:p w14:paraId="63C1C8AA" w14:textId="77777777" w:rsidR="0023136D" w:rsidRPr="002836E2" w:rsidRDefault="0023136D" w:rsidP="00501B3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2836E2">
              <w:rPr>
                <w:rFonts w:asciiTheme="minorHAnsi" w:hAnsiTheme="minorHAnsi" w:cstheme="minorHAnsi"/>
                <w:color w:val="000000"/>
                <w:sz w:val="18"/>
                <w:szCs w:val="18"/>
              </w:rPr>
              <w:t>System musi mieć możliwość rozbudowy do minimum 180 dysków oraz musi pozwalać na rozbudowę do wyższych modeli bez potrzeby migracji danych (przez rozbudowę do wyższego modelu zamawiający rozumie do modelu macierzy z większą ilością Cache, większą skalowalnością i mocniejszymi procesorami). Zamawiający dopuszcza rozwiązanie, które nie pozwala na taką rozbudowę w przypadku, gdy zostanie zaoferowany najwyższy z modeli macierzy skalowalny min do 500 dysków oraz pamięcią cache min 512GB.</w:t>
            </w:r>
          </w:p>
          <w:p w14:paraId="1C3C081D" w14:textId="77777777" w:rsidR="0023136D" w:rsidRPr="002836E2" w:rsidRDefault="0023136D" w:rsidP="00501B3C">
            <w:pPr>
              <w:pBdr>
                <w:top w:val="nil"/>
                <w:left w:val="nil"/>
                <w:bottom w:val="nil"/>
                <w:right w:val="nil"/>
                <w:between w:val="nil"/>
              </w:pBdr>
              <w:spacing w:after="0" w:line="240" w:lineRule="auto"/>
              <w:jc w:val="both"/>
              <w:rPr>
                <w:rFonts w:asciiTheme="minorHAnsi" w:hAnsiTheme="minorHAnsi" w:cstheme="minorHAnsi"/>
                <w:color w:val="000000"/>
                <w:sz w:val="18"/>
                <w:szCs w:val="18"/>
              </w:rPr>
            </w:pPr>
            <w:r w:rsidRPr="002836E2">
              <w:rPr>
                <w:rFonts w:asciiTheme="minorHAnsi" w:hAnsiTheme="minorHAnsi" w:cstheme="minorHAnsi"/>
                <w:color w:val="000000"/>
                <w:sz w:val="18"/>
                <w:szCs w:val="18"/>
              </w:rPr>
              <w:t xml:space="preserve">Macierz musi pozwalać i być przystosowana na rozbudowę do modelu NVME bez potrzeby wymiany dysków i kopiowania danych. </w:t>
            </w:r>
          </w:p>
        </w:tc>
      </w:tr>
      <w:tr w:rsidR="0023136D" w:rsidRPr="002836E2" w14:paraId="4908AA37" w14:textId="77777777" w:rsidTr="00283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2127" w:type="dxa"/>
            <w:gridSpan w:val="2"/>
            <w:vAlign w:val="center"/>
          </w:tcPr>
          <w:p w14:paraId="59E148B8" w14:textId="77777777" w:rsidR="0023136D" w:rsidRPr="002836E2" w:rsidRDefault="0023136D" w:rsidP="00501B3C">
            <w:pPr>
              <w:spacing w:after="0" w:line="240" w:lineRule="auto"/>
              <w:rPr>
                <w:rFonts w:asciiTheme="minorHAnsi" w:hAnsiTheme="minorHAnsi" w:cstheme="minorHAnsi"/>
                <w:b/>
                <w:bCs/>
                <w:sz w:val="18"/>
                <w:szCs w:val="18"/>
              </w:rPr>
            </w:pPr>
            <w:r w:rsidRPr="002836E2">
              <w:rPr>
                <w:rFonts w:asciiTheme="minorHAnsi" w:hAnsiTheme="minorHAnsi" w:cstheme="minorHAnsi"/>
                <w:b/>
                <w:bCs/>
                <w:sz w:val="18"/>
                <w:szCs w:val="18"/>
              </w:rPr>
              <w:t xml:space="preserve">Kontroler </w:t>
            </w:r>
          </w:p>
        </w:tc>
        <w:tc>
          <w:tcPr>
            <w:tcW w:w="8363" w:type="dxa"/>
            <w:vAlign w:val="center"/>
          </w:tcPr>
          <w:p w14:paraId="32AFB341"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Dwa kontrolery wyposażone w przynajmniej  8GB cache każdy.</w:t>
            </w:r>
          </w:p>
          <w:p w14:paraId="197C9A7C" w14:textId="77777777" w:rsidR="0023136D" w:rsidRPr="002836E2" w:rsidRDefault="0023136D" w:rsidP="00501B3C">
            <w:pPr>
              <w:spacing w:after="0" w:line="240" w:lineRule="auto"/>
              <w:jc w:val="both"/>
              <w:rPr>
                <w:rFonts w:asciiTheme="minorHAnsi" w:hAnsiTheme="minorHAnsi" w:cstheme="minorHAnsi"/>
                <w:sz w:val="18"/>
                <w:szCs w:val="18"/>
              </w:rPr>
            </w:pPr>
          </w:p>
          <w:p w14:paraId="5C3F40AA"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W przypadku awarii zasilania dane niezapisane na dyski, przechowywane w pamięci muszą być zabezpieczone za pomocą podtrzymania bateryjnego przez 72 godziny lub jako zrzut na pamięć </w:t>
            </w:r>
            <w:proofErr w:type="spellStart"/>
            <w:r w:rsidRPr="002836E2">
              <w:rPr>
                <w:rFonts w:asciiTheme="minorHAnsi" w:hAnsiTheme="minorHAnsi" w:cstheme="minorHAnsi"/>
                <w:sz w:val="18"/>
                <w:szCs w:val="18"/>
              </w:rPr>
              <w:t>flash</w:t>
            </w:r>
            <w:proofErr w:type="spellEnd"/>
            <w:r w:rsidRPr="002836E2">
              <w:rPr>
                <w:rFonts w:asciiTheme="minorHAnsi" w:hAnsiTheme="minorHAnsi" w:cstheme="minorHAnsi"/>
                <w:sz w:val="18"/>
                <w:szCs w:val="18"/>
              </w:rPr>
              <w:t xml:space="preserve">. </w:t>
            </w:r>
          </w:p>
          <w:p w14:paraId="1C05C0D9" w14:textId="77777777" w:rsidR="0023136D" w:rsidRPr="002836E2" w:rsidRDefault="0023136D" w:rsidP="00501B3C">
            <w:pPr>
              <w:tabs>
                <w:tab w:val="left" w:pos="1716"/>
              </w:tabs>
              <w:spacing w:after="0" w:line="240" w:lineRule="auto"/>
              <w:jc w:val="both"/>
              <w:rPr>
                <w:rFonts w:asciiTheme="minorHAnsi" w:hAnsiTheme="minorHAnsi" w:cstheme="minorHAnsi"/>
                <w:sz w:val="18"/>
                <w:szCs w:val="18"/>
              </w:rPr>
            </w:pPr>
          </w:p>
          <w:p w14:paraId="23C407DC"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Macierz musi pozwalać na rozbudowę cache do 32GB cache na kontroler</w:t>
            </w:r>
          </w:p>
          <w:p w14:paraId="326E3589"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w:t>
            </w:r>
          </w:p>
        </w:tc>
      </w:tr>
      <w:tr w:rsidR="0023136D" w:rsidRPr="002836E2" w14:paraId="540B7B29" w14:textId="77777777" w:rsidTr="00283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c>
          <w:tcPr>
            <w:tcW w:w="2127" w:type="dxa"/>
            <w:gridSpan w:val="2"/>
            <w:vAlign w:val="center"/>
          </w:tcPr>
          <w:p w14:paraId="24F8613A" w14:textId="77777777" w:rsidR="0023136D" w:rsidRPr="002836E2" w:rsidRDefault="0023136D" w:rsidP="00501B3C">
            <w:pPr>
              <w:spacing w:after="0" w:line="240" w:lineRule="auto"/>
              <w:rPr>
                <w:rFonts w:asciiTheme="minorHAnsi" w:hAnsiTheme="minorHAnsi" w:cstheme="minorHAnsi"/>
                <w:b/>
                <w:bCs/>
                <w:sz w:val="18"/>
                <w:szCs w:val="18"/>
              </w:rPr>
            </w:pPr>
            <w:r w:rsidRPr="002836E2">
              <w:rPr>
                <w:rFonts w:asciiTheme="minorHAnsi" w:hAnsiTheme="minorHAnsi" w:cstheme="minorHAnsi"/>
                <w:b/>
                <w:bCs/>
                <w:sz w:val="18"/>
                <w:szCs w:val="18"/>
              </w:rPr>
              <w:t xml:space="preserve">Interfejsy </w:t>
            </w:r>
          </w:p>
        </w:tc>
        <w:tc>
          <w:tcPr>
            <w:tcW w:w="8363" w:type="dxa"/>
            <w:vAlign w:val="center"/>
          </w:tcPr>
          <w:p w14:paraId="64F5C2CE" w14:textId="30014878"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Oferowana macierz musi posiadać minimum </w:t>
            </w:r>
          </w:p>
          <w:p w14:paraId="433F421C"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w:t>
            </w:r>
          </w:p>
          <w:p w14:paraId="6CD80DE0"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- 4 portów 16Gb FC do podłączenia serwerów z wkładkami SFP+</w:t>
            </w:r>
          </w:p>
          <w:p w14:paraId="3799452F"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- 4 porty SAS 12 </w:t>
            </w:r>
            <w:proofErr w:type="spellStart"/>
            <w:r w:rsidRPr="002836E2">
              <w:rPr>
                <w:rFonts w:asciiTheme="minorHAnsi" w:hAnsiTheme="minorHAnsi" w:cstheme="minorHAnsi"/>
                <w:sz w:val="18"/>
                <w:szCs w:val="18"/>
              </w:rPr>
              <w:t>Gb</w:t>
            </w:r>
            <w:proofErr w:type="spellEnd"/>
            <w:r w:rsidRPr="002836E2">
              <w:rPr>
                <w:rFonts w:asciiTheme="minorHAnsi" w:hAnsiTheme="minorHAnsi" w:cstheme="minorHAnsi"/>
                <w:sz w:val="18"/>
                <w:szCs w:val="18"/>
              </w:rPr>
              <w:t>/s do podłączenia półek dyskowych</w:t>
            </w:r>
          </w:p>
          <w:p w14:paraId="0DFFEAD4" w14:textId="77777777" w:rsidR="0023136D" w:rsidRPr="002836E2" w:rsidRDefault="0023136D" w:rsidP="00501B3C">
            <w:pPr>
              <w:spacing w:after="0" w:line="240" w:lineRule="auto"/>
              <w:jc w:val="both"/>
              <w:rPr>
                <w:rFonts w:asciiTheme="minorHAnsi" w:hAnsiTheme="minorHAnsi" w:cstheme="minorHAnsi"/>
                <w:sz w:val="18"/>
                <w:szCs w:val="18"/>
              </w:rPr>
            </w:pPr>
          </w:p>
          <w:p w14:paraId="173B2BC9" w14:textId="41892A52" w:rsidR="0023136D" w:rsidRPr="000939F1" w:rsidRDefault="0023136D" w:rsidP="000939F1">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Możliwość rozbudowy lub wymiany do 8 portów 10GbE lub/i 8 portów SAS 12Gb</w:t>
            </w:r>
          </w:p>
        </w:tc>
      </w:tr>
      <w:tr w:rsidR="0023136D" w:rsidRPr="002836E2" w14:paraId="149AD075" w14:textId="77777777" w:rsidTr="00283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440"/>
        </w:trPr>
        <w:tc>
          <w:tcPr>
            <w:tcW w:w="2127" w:type="dxa"/>
            <w:gridSpan w:val="2"/>
            <w:vAlign w:val="center"/>
          </w:tcPr>
          <w:p w14:paraId="7FD7C87B" w14:textId="77777777" w:rsidR="0023136D" w:rsidRPr="002836E2" w:rsidRDefault="0023136D" w:rsidP="00501B3C">
            <w:pPr>
              <w:spacing w:after="0" w:line="240" w:lineRule="auto"/>
              <w:rPr>
                <w:rFonts w:asciiTheme="minorHAnsi" w:hAnsiTheme="minorHAnsi" w:cstheme="minorHAnsi"/>
                <w:b/>
                <w:bCs/>
                <w:sz w:val="18"/>
                <w:szCs w:val="18"/>
              </w:rPr>
            </w:pPr>
            <w:r w:rsidRPr="002836E2">
              <w:rPr>
                <w:rFonts w:asciiTheme="minorHAnsi" w:hAnsiTheme="minorHAnsi" w:cstheme="minorHAnsi"/>
                <w:b/>
                <w:bCs/>
                <w:sz w:val="18"/>
                <w:szCs w:val="18"/>
              </w:rPr>
              <w:t xml:space="preserve">RAID </w:t>
            </w:r>
          </w:p>
        </w:tc>
        <w:tc>
          <w:tcPr>
            <w:tcW w:w="8363" w:type="dxa"/>
            <w:vAlign w:val="center"/>
          </w:tcPr>
          <w:p w14:paraId="1433153E"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Wsparcie dla RAID: 0, 1, 5, 6, 10</w:t>
            </w:r>
          </w:p>
          <w:p w14:paraId="06C29710" w14:textId="77777777" w:rsidR="0023136D" w:rsidRPr="002836E2" w:rsidRDefault="0023136D" w:rsidP="00501B3C">
            <w:pPr>
              <w:spacing w:after="0" w:line="240" w:lineRule="auto"/>
              <w:jc w:val="both"/>
              <w:rPr>
                <w:rFonts w:asciiTheme="minorHAnsi" w:hAnsiTheme="minorHAnsi" w:cstheme="minorHAnsi"/>
                <w:sz w:val="18"/>
                <w:szCs w:val="18"/>
              </w:rPr>
            </w:pPr>
          </w:p>
          <w:p w14:paraId="7229E261"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Dodatkowo macierz musi posiadać mechanizm tworzenia wirtualnej przestrzeni na minimum 180 dyskach macierzy wraz z wyliczaniem parzystości oraz podwójnej parzystości w celu zabezpieczenia danych. Mechanizm ten musi być przygotowany do optymalizacji procesów odtwarzania dysków pojemnościowych.</w:t>
            </w:r>
          </w:p>
          <w:p w14:paraId="4BDE8B77" w14:textId="77777777" w:rsidR="0023136D" w:rsidRPr="002836E2" w:rsidRDefault="0023136D" w:rsidP="00501B3C">
            <w:pPr>
              <w:spacing w:after="0" w:line="240" w:lineRule="auto"/>
              <w:jc w:val="both"/>
              <w:rPr>
                <w:rFonts w:asciiTheme="minorHAnsi" w:hAnsiTheme="minorHAnsi" w:cstheme="minorHAnsi"/>
                <w:sz w:val="18"/>
                <w:szCs w:val="18"/>
              </w:rPr>
            </w:pPr>
          </w:p>
          <w:p w14:paraId="3399212F"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Obliczanie sum kontrolnych (kodów parzystości) dla grup dyskowych RAID5 i RAID6 musi być realizowane w sposób sprzętowy przez dedykowany układ w macierzy. </w:t>
            </w:r>
          </w:p>
        </w:tc>
      </w:tr>
      <w:tr w:rsidR="0023136D" w:rsidRPr="002836E2" w14:paraId="45DD21B2" w14:textId="77777777" w:rsidTr="00283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440"/>
        </w:trPr>
        <w:tc>
          <w:tcPr>
            <w:tcW w:w="2127" w:type="dxa"/>
            <w:gridSpan w:val="2"/>
            <w:vAlign w:val="center"/>
          </w:tcPr>
          <w:p w14:paraId="1DB94F14" w14:textId="77777777" w:rsidR="0023136D" w:rsidRPr="002836E2" w:rsidRDefault="0023136D" w:rsidP="00501B3C">
            <w:pPr>
              <w:spacing w:after="0" w:line="240" w:lineRule="auto"/>
              <w:rPr>
                <w:rFonts w:asciiTheme="minorHAnsi" w:hAnsiTheme="minorHAnsi" w:cstheme="minorHAnsi"/>
                <w:b/>
                <w:bCs/>
                <w:sz w:val="18"/>
                <w:szCs w:val="18"/>
              </w:rPr>
            </w:pPr>
            <w:r w:rsidRPr="002836E2">
              <w:rPr>
                <w:rFonts w:asciiTheme="minorHAnsi" w:hAnsiTheme="minorHAnsi" w:cstheme="minorHAnsi"/>
                <w:b/>
                <w:bCs/>
                <w:sz w:val="18"/>
                <w:szCs w:val="18"/>
              </w:rPr>
              <w:t xml:space="preserve">Obsługiwane protokoły </w:t>
            </w:r>
          </w:p>
        </w:tc>
        <w:tc>
          <w:tcPr>
            <w:tcW w:w="8363" w:type="dxa"/>
            <w:vAlign w:val="center"/>
          </w:tcPr>
          <w:p w14:paraId="691B75EC"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FC, </w:t>
            </w:r>
            <w:proofErr w:type="spellStart"/>
            <w:r w:rsidRPr="002836E2">
              <w:rPr>
                <w:rFonts w:asciiTheme="minorHAnsi" w:hAnsiTheme="minorHAnsi" w:cstheme="minorHAnsi"/>
                <w:sz w:val="18"/>
                <w:szCs w:val="18"/>
              </w:rPr>
              <w:t>iSCSI</w:t>
            </w:r>
            <w:proofErr w:type="spellEnd"/>
            <w:r w:rsidRPr="002836E2">
              <w:rPr>
                <w:rFonts w:asciiTheme="minorHAnsi" w:hAnsiTheme="minorHAnsi" w:cstheme="minorHAnsi"/>
                <w:sz w:val="18"/>
                <w:szCs w:val="18"/>
              </w:rPr>
              <w:t>, SAS, S3, CIFS, NFS</w:t>
            </w:r>
          </w:p>
          <w:p w14:paraId="5D87DFC2" w14:textId="77777777" w:rsidR="0023136D" w:rsidRPr="002836E2" w:rsidRDefault="0023136D" w:rsidP="00501B3C">
            <w:pPr>
              <w:spacing w:after="0" w:line="240" w:lineRule="auto"/>
              <w:jc w:val="both"/>
              <w:rPr>
                <w:rFonts w:asciiTheme="minorHAnsi" w:hAnsiTheme="minorHAnsi" w:cstheme="minorHAnsi"/>
                <w:sz w:val="18"/>
                <w:szCs w:val="18"/>
              </w:rPr>
            </w:pPr>
          </w:p>
          <w:p w14:paraId="40A00D70" w14:textId="77777777" w:rsidR="0023136D" w:rsidRPr="002836E2" w:rsidRDefault="0023136D" w:rsidP="00501B3C">
            <w:pPr>
              <w:spacing w:after="0" w:line="240" w:lineRule="auto"/>
              <w:jc w:val="both"/>
              <w:rPr>
                <w:rFonts w:asciiTheme="minorHAnsi" w:hAnsiTheme="minorHAnsi" w:cstheme="minorHAnsi"/>
                <w:sz w:val="18"/>
                <w:szCs w:val="18"/>
              </w:rPr>
            </w:pPr>
          </w:p>
          <w:p w14:paraId="5730541C"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Zamawiający dopuszcza zrealizowanie protokołu CIFS, NFS i S3 za pomocą zewnętrznego oprogramowania typu Software </w:t>
            </w:r>
            <w:proofErr w:type="spellStart"/>
            <w:r w:rsidRPr="002836E2">
              <w:rPr>
                <w:rFonts w:asciiTheme="minorHAnsi" w:hAnsiTheme="minorHAnsi" w:cstheme="minorHAnsi"/>
                <w:sz w:val="18"/>
                <w:szCs w:val="18"/>
              </w:rPr>
              <w:t>Defined</w:t>
            </w:r>
            <w:proofErr w:type="spellEnd"/>
            <w:r w:rsidRPr="002836E2">
              <w:rPr>
                <w:rFonts w:asciiTheme="minorHAnsi" w:hAnsiTheme="minorHAnsi" w:cstheme="minorHAnsi"/>
                <w:sz w:val="18"/>
                <w:szCs w:val="18"/>
              </w:rPr>
              <w:t xml:space="preserve"> Storage. </w:t>
            </w:r>
          </w:p>
          <w:p w14:paraId="74178884" w14:textId="77777777" w:rsidR="0023136D" w:rsidRPr="002836E2" w:rsidRDefault="0023136D" w:rsidP="00501B3C">
            <w:pPr>
              <w:spacing w:after="0" w:line="240" w:lineRule="auto"/>
              <w:jc w:val="both"/>
              <w:rPr>
                <w:rFonts w:asciiTheme="minorHAnsi" w:hAnsiTheme="minorHAnsi" w:cstheme="minorHAnsi"/>
                <w:sz w:val="18"/>
                <w:szCs w:val="18"/>
              </w:rPr>
            </w:pPr>
          </w:p>
        </w:tc>
      </w:tr>
      <w:tr w:rsidR="0023136D" w:rsidRPr="002836E2" w14:paraId="5195F4A5" w14:textId="77777777" w:rsidTr="00283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440"/>
        </w:trPr>
        <w:tc>
          <w:tcPr>
            <w:tcW w:w="2127" w:type="dxa"/>
            <w:gridSpan w:val="2"/>
            <w:vAlign w:val="center"/>
          </w:tcPr>
          <w:p w14:paraId="0FD4CF20" w14:textId="77777777" w:rsidR="0023136D" w:rsidRPr="002836E2" w:rsidRDefault="0023136D" w:rsidP="00501B3C">
            <w:pPr>
              <w:spacing w:after="0" w:line="240" w:lineRule="auto"/>
              <w:rPr>
                <w:rFonts w:asciiTheme="minorHAnsi" w:hAnsiTheme="minorHAnsi" w:cstheme="minorHAnsi"/>
                <w:b/>
                <w:bCs/>
                <w:sz w:val="18"/>
                <w:szCs w:val="18"/>
              </w:rPr>
            </w:pPr>
            <w:r w:rsidRPr="002836E2">
              <w:rPr>
                <w:rFonts w:asciiTheme="minorHAnsi" w:hAnsiTheme="minorHAnsi" w:cstheme="minorHAnsi"/>
                <w:b/>
                <w:bCs/>
                <w:sz w:val="18"/>
                <w:szCs w:val="18"/>
              </w:rPr>
              <w:t xml:space="preserve">Inne wymagania </w:t>
            </w:r>
          </w:p>
        </w:tc>
        <w:tc>
          <w:tcPr>
            <w:tcW w:w="8363" w:type="dxa"/>
            <w:vAlign w:val="center"/>
          </w:tcPr>
          <w:p w14:paraId="721AC907"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Macierz musi posiadać wsparcie dla </w:t>
            </w:r>
            <w:proofErr w:type="spellStart"/>
            <w:r w:rsidRPr="002836E2">
              <w:rPr>
                <w:rFonts w:asciiTheme="minorHAnsi" w:hAnsiTheme="minorHAnsi" w:cstheme="minorHAnsi"/>
                <w:sz w:val="18"/>
                <w:szCs w:val="18"/>
              </w:rPr>
              <w:t>wielościeżkowości</w:t>
            </w:r>
            <w:proofErr w:type="spellEnd"/>
            <w:r w:rsidRPr="002836E2">
              <w:rPr>
                <w:rFonts w:asciiTheme="minorHAnsi" w:hAnsiTheme="minorHAnsi" w:cstheme="minorHAnsi"/>
                <w:sz w:val="18"/>
                <w:szCs w:val="18"/>
              </w:rPr>
              <w:t xml:space="preserve"> dla systemów:</w:t>
            </w:r>
          </w:p>
          <w:p w14:paraId="089EF98C" w14:textId="77777777" w:rsidR="0023136D" w:rsidRPr="002836E2" w:rsidRDefault="0023136D" w:rsidP="00501B3C">
            <w:pPr>
              <w:spacing w:after="0" w:line="240" w:lineRule="auto"/>
              <w:jc w:val="both"/>
              <w:rPr>
                <w:rFonts w:asciiTheme="minorHAnsi" w:hAnsiTheme="minorHAnsi" w:cstheme="minorHAnsi"/>
                <w:sz w:val="18"/>
                <w:szCs w:val="18"/>
                <w:highlight w:val="white"/>
              </w:rPr>
            </w:pPr>
            <w:r w:rsidRPr="002836E2">
              <w:rPr>
                <w:rFonts w:asciiTheme="minorHAnsi" w:hAnsiTheme="minorHAnsi" w:cstheme="minorHAnsi"/>
                <w:sz w:val="18"/>
                <w:szCs w:val="18"/>
                <w:highlight w:val="white"/>
              </w:rPr>
              <w:t xml:space="preserve">Microsoft® Windows Server®, Red </w:t>
            </w:r>
            <w:proofErr w:type="spellStart"/>
            <w:r w:rsidRPr="002836E2">
              <w:rPr>
                <w:rFonts w:asciiTheme="minorHAnsi" w:hAnsiTheme="minorHAnsi" w:cstheme="minorHAnsi"/>
                <w:sz w:val="18"/>
                <w:szCs w:val="18"/>
                <w:highlight w:val="white"/>
              </w:rPr>
              <w:t>Hat</w:t>
            </w:r>
            <w:proofErr w:type="spellEnd"/>
            <w:r w:rsidRPr="002836E2">
              <w:rPr>
                <w:rFonts w:asciiTheme="minorHAnsi" w:hAnsiTheme="minorHAnsi" w:cstheme="minorHAnsi"/>
                <w:sz w:val="18"/>
                <w:szCs w:val="18"/>
                <w:highlight w:val="white"/>
              </w:rPr>
              <w:t xml:space="preserve"> Enterprise Linux®, Novell SUSE Linux Enterprise Server, </w:t>
            </w:r>
            <w:proofErr w:type="spellStart"/>
            <w:r w:rsidRPr="002836E2">
              <w:rPr>
                <w:rFonts w:asciiTheme="minorHAnsi" w:hAnsiTheme="minorHAnsi" w:cstheme="minorHAnsi"/>
                <w:sz w:val="18"/>
                <w:szCs w:val="18"/>
                <w:highlight w:val="white"/>
              </w:rPr>
              <w:t>VMware</w:t>
            </w:r>
            <w:proofErr w:type="spellEnd"/>
            <w:r w:rsidRPr="002836E2">
              <w:rPr>
                <w:rFonts w:asciiTheme="minorHAnsi" w:hAnsiTheme="minorHAnsi" w:cstheme="minorHAnsi"/>
                <w:sz w:val="18"/>
                <w:szCs w:val="18"/>
                <w:highlight w:val="white"/>
              </w:rPr>
              <w:t xml:space="preserve">® ESX®, Oracle® Solaris, HP HP-UX, IBM AIX,  </w:t>
            </w:r>
          </w:p>
          <w:p w14:paraId="55D827D4" w14:textId="77777777" w:rsidR="0023136D" w:rsidRPr="002836E2" w:rsidRDefault="0023136D" w:rsidP="00501B3C">
            <w:pPr>
              <w:spacing w:after="0" w:line="240" w:lineRule="auto"/>
              <w:jc w:val="both"/>
              <w:rPr>
                <w:rFonts w:asciiTheme="minorHAnsi" w:hAnsiTheme="minorHAnsi" w:cstheme="minorHAnsi"/>
                <w:sz w:val="18"/>
                <w:szCs w:val="18"/>
              </w:rPr>
            </w:pPr>
          </w:p>
          <w:p w14:paraId="607CE427"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Macierz musi posiadać funkcjonalność wykonywania </w:t>
            </w:r>
            <w:proofErr w:type="spellStart"/>
            <w:r w:rsidRPr="002836E2">
              <w:rPr>
                <w:rFonts w:asciiTheme="minorHAnsi" w:hAnsiTheme="minorHAnsi" w:cstheme="minorHAnsi"/>
                <w:sz w:val="18"/>
                <w:szCs w:val="18"/>
              </w:rPr>
              <w:t>snapshotów</w:t>
            </w:r>
            <w:proofErr w:type="spellEnd"/>
            <w:r w:rsidRPr="002836E2">
              <w:rPr>
                <w:rFonts w:asciiTheme="minorHAnsi" w:hAnsiTheme="minorHAnsi" w:cstheme="minorHAnsi"/>
                <w:sz w:val="18"/>
                <w:szCs w:val="18"/>
              </w:rPr>
              <w:t xml:space="preserve"> - minimum 128 per wolumen.</w:t>
            </w:r>
          </w:p>
          <w:p w14:paraId="32499AD7" w14:textId="77777777" w:rsidR="0023136D" w:rsidRPr="002836E2" w:rsidRDefault="0023136D" w:rsidP="00501B3C">
            <w:pPr>
              <w:spacing w:after="0" w:line="240" w:lineRule="auto"/>
              <w:jc w:val="both"/>
              <w:rPr>
                <w:rFonts w:asciiTheme="minorHAnsi" w:hAnsiTheme="minorHAnsi" w:cstheme="minorHAnsi"/>
                <w:sz w:val="18"/>
                <w:szCs w:val="18"/>
              </w:rPr>
            </w:pPr>
          </w:p>
          <w:p w14:paraId="4CC5E872"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Macierz musi posiadać funkcjonalność klonowania danych</w:t>
            </w:r>
          </w:p>
          <w:p w14:paraId="5F733C0C" w14:textId="77777777" w:rsidR="0023136D" w:rsidRPr="002836E2" w:rsidRDefault="0023136D" w:rsidP="00501B3C">
            <w:pPr>
              <w:spacing w:after="0" w:line="240" w:lineRule="auto"/>
              <w:jc w:val="both"/>
              <w:rPr>
                <w:rFonts w:asciiTheme="minorHAnsi" w:hAnsiTheme="minorHAnsi" w:cstheme="minorHAnsi"/>
                <w:sz w:val="18"/>
                <w:szCs w:val="18"/>
              </w:rPr>
            </w:pPr>
          </w:p>
          <w:p w14:paraId="62D38202"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Macierz musi posiadać funkcjonalność replikacji danych po FC (po zainstalowaniu portów FC na macierzy) w trybie synchronicznym i asynchronicznym, oraz po Ethernecie w trybie asynchronicznym system musi pozwalać na wykonanie do 32 jednoczesnych replikacji.</w:t>
            </w:r>
          </w:p>
          <w:p w14:paraId="672F64E9" w14:textId="77777777" w:rsidR="0023136D" w:rsidRPr="002836E2" w:rsidRDefault="0023136D" w:rsidP="00501B3C">
            <w:pPr>
              <w:spacing w:after="0" w:line="240" w:lineRule="auto"/>
              <w:jc w:val="both"/>
              <w:rPr>
                <w:rFonts w:asciiTheme="minorHAnsi" w:hAnsiTheme="minorHAnsi" w:cstheme="minorHAnsi"/>
                <w:sz w:val="18"/>
                <w:szCs w:val="18"/>
              </w:rPr>
            </w:pPr>
          </w:p>
          <w:p w14:paraId="203F24D9" w14:textId="77777777" w:rsidR="0023136D" w:rsidRPr="002836E2" w:rsidRDefault="0023136D" w:rsidP="00501B3C">
            <w:pPr>
              <w:spacing w:after="0" w:line="240" w:lineRule="auto"/>
              <w:jc w:val="both"/>
              <w:rPr>
                <w:rFonts w:asciiTheme="minorHAnsi" w:hAnsiTheme="minorHAnsi" w:cstheme="minorHAnsi"/>
                <w:sz w:val="18"/>
                <w:szCs w:val="18"/>
              </w:rPr>
            </w:pPr>
          </w:p>
          <w:p w14:paraId="31756962"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Macierz musi posiadać możliwość tworzenia i prezentacji dysków logicznych (LUN) o pojemności większej niż </w:t>
            </w:r>
            <w:r w:rsidRPr="002836E2">
              <w:rPr>
                <w:rFonts w:asciiTheme="minorHAnsi" w:hAnsiTheme="minorHAnsi" w:cstheme="minorHAnsi"/>
                <w:sz w:val="18"/>
                <w:szCs w:val="18"/>
              </w:rPr>
              <w:lastRenderedPageBreak/>
              <w:t xml:space="preserve">zajmowana fizyczna przestrzeń dyskowa (ang. </w:t>
            </w:r>
            <w:proofErr w:type="spellStart"/>
            <w:r w:rsidRPr="002836E2">
              <w:rPr>
                <w:rFonts w:asciiTheme="minorHAnsi" w:hAnsiTheme="minorHAnsi" w:cstheme="minorHAnsi"/>
                <w:sz w:val="18"/>
                <w:szCs w:val="18"/>
              </w:rPr>
              <w:t>ThinProvisioning</w:t>
            </w:r>
            <w:proofErr w:type="spellEnd"/>
            <w:r w:rsidRPr="002836E2">
              <w:rPr>
                <w:rFonts w:asciiTheme="minorHAnsi" w:hAnsiTheme="minorHAnsi" w:cstheme="minorHAnsi"/>
                <w:sz w:val="18"/>
                <w:szCs w:val="18"/>
              </w:rPr>
              <w:t>).</w:t>
            </w:r>
          </w:p>
          <w:p w14:paraId="00589232" w14:textId="77777777" w:rsidR="0023136D" w:rsidRPr="002836E2" w:rsidRDefault="0023136D" w:rsidP="00501B3C">
            <w:pPr>
              <w:spacing w:after="0" w:line="240" w:lineRule="auto"/>
              <w:jc w:val="both"/>
              <w:rPr>
                <w:rFonts w:asciiTheme="minorHAnsi" w:hAnsiTheme="minorHAnsi" w:cstheme="minorHAnsi"/>
                <w:sz w:val="18"/>
                <w:szCs w:val="18"/>
              </w:rPr>
            </w:pPr>
          </w:p>
          <w:p w14:paraId="60ED477A"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Macierz musi umożliwiać dynamiczną zmianę rozmiaru wolumenów logicznych bez przerywania pracy macierzy i bez przerywania dostępu do danych znajdujących się na danym wolumenie.</w:t>
            </w:r>
          </w:p>
          <w:p w14:paraId="09DBFFD2" w14:textId="77777777" w:rsidR="0023136D" w:rsidRPr="002836E2" w:rsidRDefault="0023136D" w:rsidP="00501B3C">
            <w:pPr>
              <w:spacing w:after="0" w:line="240" w:lineRule="auto"/>
              <w:jc w:val="both"/>
              <w:rPr>
                <w:rFonts w:asciiTheme="minorHAnsi" w:hAnsiTheme="minorHAnsi" w:cstheme="minorHAnsi"/>
                <w:sz w:val="18"/>
                <w:szCs w:val="18"/>
              </w:rPr>
            </w:pPr>
          </w:p>
          <w:p w14:paraId="57F1DDC0"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Macierz musi posiadać funkcjonalność partycjonowania macierzy na odseparowane od siebie logicznie systemy, na których rezydują osobne dyski logiczne dla heterogenicznych systemów. Licencja na macierzy musi pozwalać na wykonanie do 128 partycji. </w:t>
            </w:r>
          </w:p>
          <w:p w14:paraId="74D4ED02" w14:textId="77777777" w:rsidR="0023136D" w:rsidRPr="002836E2" w:rsidRDefault="0023136D" w:rsidP="00501B3C">
            <w:pPr>
              <w:spacing w:after="0" w:line="240" w:lineRule="auto"/>
              <w:jc w:val="both"/>
              <w:rPr>
                <w:rFonts w:asciiTheme="minorHAnsi" w:hAnsiTheme="minorHAnsi" w:cstheme="minorHAnsi"/>
                <w:sz w:val="18"/>
                <w:szCs w:val="18"/>
              </w:rPr>
            </w:pPr>
          </w:p>
          <w:p w14:paraId="279552E6"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Macierz musi posiadać funkcjonalność automatycznego balansowania obciążenia kontrolerów macierzy przez przełączanie w trybie online </w:t>
            </w:r>
            <w:proofErr w:type="spellStart"/>
            <w:r w:rsidRPr="002836E2">
              <w:rPr>
                <w:rFonts w:asciiTheme="minorHAnsi" w:hAnsiTheme="minorHAnsi" w:cstheme="minorHAnsi"/>
                <w:sz w:val="18"/>
                <w:szCs w:val="18"/>
              </w:rPr>
              <w:t>volumenów</w:t>
            </w:r>
            <w:proofErr w:type="spellEnd"/>
            <w:r w:rsidRPr="002836E2">
              <w:rPr>
                <w:rFonts w:asciiTheme="minorHAnsi" w:hAnsiTheme="minorHAnsi" w:cstheme="minorHAnsi"/>
                <w:sz w:val="18"/>
                <w:szCs w:val="18"/>
              </w:rPr>
              <w:t xml:space="preserve"> logicznych pomiędzy nimi w zależności od wygenerowanego na nich ruchu. Musi istnieć możliwość wyłączenia tej funkcjonalności z poziomu interfejsu użytkownika. </w:t>
            </w:r>
          </w:p>
          <w:p w14:paraId="269A0E0F" w14:textId="77777777" w:rsidR="0023136D" w:rsidRPr="002836E2" w:rsidRDefault="0023136D" w:rsidP="00501B3C">
            <w:pPr>
              <w:spacing w:after="0" w:line="240" w:lineRule="auto"/>
              <w:jc w:val="both"/>
              <w:rPr>
                <w:rFonts w:asciiTheme="minorHAnsi" w:hAnsiTheme="minorHAnsi" w:cstheme="minorHAnsi"/>
                <w:sz w:val="18"/>
                <w:szCs w:val="18"/>
              </w:rPr>
            </w:pPr>
          </w:p>
          <w:p w14:paraId="7F1A1A61"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Macierz musi pozwalać na dynamiczną migrację pomiędzy poziomami RAID.</w:t>
            </w:r>
          </w:p>
          <w:p w14:paraId="2772FFA3" w14:textId="77777777" w:rsidR="0023136D" w:rsidRPr="002836E2" w:rsidRDefault="0023136D" w:rsidP="00501B3C">
            <w:pPr>
              <w:spacing w:after="0" w:line="240" w:lineRule="auto"/>
              <w:jc w:val="both"/>
              <w:rPr>
                <w:rFonts w:asciiTheme="minorHAnsi" w:hAnsiTheme="minorHAnsi" w:cstheme="minorHAnsi"/>
                <w:sz w:val="18"/>
                <w:szCs w:val="18"/>
              </w:rPr>
            </w:pPr>
          </w:p>
          <w:p w14:paraId="01C5E88F"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Z poziomu graficznego interfejsu do zarządzania musi istnieć możliwość sprawdzenia stanu zużycia dysków SSD.</w:t>
            </w:r>
          </w:p>
          <w:p w14:paraId="20776F59" w14:textId="77777777" w:rsidR="0023136D" w:rsidRPr="002836E2" w:rsidRDefault="0023136D" w:rsidP="00501B3C">
            <w:pPr>
              <w:spacing w:after="0" w:line="240" w:lineRule="auto"/>
              <w:jc w:val="both"/>
              <w:rPr>
                <w:rFonts w:asciiTheme="minorHAnsi" w:hAnsiTheme="minorHAnsi" w:cstheme="minorHAnsi"/>
                <w:sz w:val="18"/>
                <w:szCs w:val="18"/>
              </w:rPr>
            </w:pPr>
          </w:p>
          <w:p w14:paraId="20F7620F"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Macierz musi posiadać oprogramowanie do monitoringu stanu dysków, które pozwala na identyfikowanie potencjalnie zagrożonych awarią dysków</w:t>
            </w:r>
          </w:p>
          <w:p w14:paraId="4D7990D2" w14:textId="77777777" w:rsidR="0023136D" w:rsidRPr="002836E2" w:rsidRDefault="0023136D" w:rsidP="00501B3C">
            <w:pPr>
              <w:spacing w:after="0" w:line="240" w:lineRule="auto"/>
              <w:jc w:val="both"/>
              <w:rPr>
                <w:rFonts w:asciiTheme="minorHAnsi" w:hAnsiTheme="minorHAnsi" w:cstheme="minorHAnsi"/>
                <w:sz w:val="18"/>
                <w:szCs w:val="18"/>
              </w:rPr>
            </w:pPr>
          </w:p>
          <w:p w14:paraId="4BB5AB0B"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Wraz z system musi zostać dostarczone narzędzie do monitoringu macierzy w kontekście: </w:t>
            </w:r>
          </w:p>
          <w:p w14:paraId="136FAE46"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wydajności i opóźnień na wolumenach</w:t>
            </w:r>
          </w:p>
          <w:p w14:paraId="3E7D6EC6"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wydajności I/</w:t>
            </w:r>
            <w:proofErr w:type="spellStart"/>
            <w:r w:rsidRPr="002836E2">
              <w:rPr>
                <w:rFonts w:asciiTheme="minorHAnsi" w:hAnsiTheme="minorHAnsi" w:cstheme="minorHAnsi"/>
                <w:sz w:val="18"/>
                <w:szCs w:val="18"/>
              </w:rPr>
              <w:t>Ops</w:t>
            </w:r>
            <w:proofErr w:type="spellEnd"/>
            <w:r w:rsidRPr="002836E2">
              <w:rPr>
                <w:rFonts w:asciiTheme="minorHAnsi" w:hAnsiTheme="minorHAnsi" w:cstheme="minorHAnsi"/>
                <w:sz w:val="18"/>
                <w:szCs w:val="18"/>
              </w:rPr>
              <w:t>, MB/s</w:t>
            </w:r>
          </w:p>
          <w:p w14:paraId="6D0F765F" w14:textId="77777777" w:rsidR="0023136D" w:rsidRPr="002836E2" w:rsidRDefault="0023136D" w:rsidP="00501B3C">
            <w:pPr>
              <w:spacing w:after="0" w:line="240" w:lineRule="auto"/>
              <w:jc w:val="both"/>
              <w:rPr>
                <w:rFonts w:asciiTheme="minorHAnsi" w:hAnsiTheme="minorHAnsi" w:cstheme="minorHAnsi"/>
                <w:sz w:val="18"/>
                <w:szCs w:val="18"/>
              </w:rPr>
            </w:pPr>
          </w:p>
          <w:p w14:paraId="053D0F8E"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Macierz musi posiadać możliwość integracji z Active Directory w zakresie definicji i mapowania grup i użytkowników pod kątem autentykacji. </w:t>
            </w:r>
          </w:p>
          <w:p w14:paraId="128A6393" w14:textId="77777777" w:rsidR="0023136D" w:rsidRPr="002836E2" w:rsidRDefault="0023136D" w:rsidP="00501B3C">
            <w:pPr>
              <w:spacing w:after="0" w:line="240" w:lineRule="auto"/>
              <w:jc w:val="both"/>
              <w:rPr>
                <w:rFonts w:asciiTheme="minorHAnsi" w:hAnsiTheme="minorHAnsi" w:cstheme="minorHAnsi"/>
                <w:sz w:val="18"/>
                <w:szCs w:val="18"/>
              </w:rPr>
            </w:pPr>
          </w:p>
          <w:p w14:paraId="621ABF97"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Macierz musi posiadać oprogramowanie do aplikacji pozwalające na integrację z: </w:t>
            </w:r>
          </w:p>
          <w:p w14:paraId="3734DEBF"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Vmware </w:t>
            </w:r>
            <w:proofErr w:type="spellStart"/>
            <w:r w:rsidRPr="002836E2">
              <w:rPr>
                <w:rFonts w:asciiTheme="minorHAnsi" w:hAnsiTheme="minorHAnsi" w:cstheme="minorHAnsi"/>
                <w:sz w:val="18"/>
                <w:szCs w:val="18"/>
              </w:rPr>
              <w:t>vCenter</w:t>
            </w:r>
            <w:proofErr w:type="spellEnd"/>
            <w:r w:rsidRPr="002836E2">
              <w:rPr>
                <w:rFonts w:asciiTheme="minorHAnsi" w:hAnsiTheme="minorHAnsi" w:cstheme="minorHAnsi"/>
                <w:sz w:val="18"/>
                <w:szCs w:val="18"/>
              </w:rPr>
              <w:t xml:space="preserve"> – </w:t>
            </w:r>
            <w:proofErr w:type="spellStart"/>
            <w:r w:rsidRPr="002836E2">
              <w:rPr>
                <w:rFonts w:asciiTheme="minorHAnsi" w:hAnsiTheme="minorHAnsi" w:cstheme="minorHAnsi"/>
                <w:sz w:val="18"/>
                <w:szCs w:val="18"/>
              </w:rPr>
              <w:t>provisioning</w:t>
            </w:r>
            <w:proofErr w:type="spellEnd"/>
            <w:r w:rsidRPr="002836E2">
              <w:rPr>
                <w:rFonts w:asciiTheme="minorHAnsi" w:hAnsiTheme="minorHAnsi" w:cstheme="minorHAnsi"/>
                <w:sz w:val="18"/>
                <w:szCs w:val="18"/>
              </w:rPr>
              <w:t xml:space="preserve"> i monitoring macierzy z widoku </w:t>
            </w:r>
            <w:proofErr w:type="spellStart"/>
            <w:r w:rsidRPr="002836E2">
              <w:rPr>
                <w:rFonts w:asciiTheme="minorHAnsi" w:hAnsiTheme="minorHAnsi" w:cstheme="minorHAnsi"/>
                <w:sz w:val="18"/>
                <w:szCs w:val="18"/>
              </w:rPr>
              <w:t>vCenter</w:t>
            </w:r>
            <w:proofErr w:type="spellEnd"/>
          </w:p>
          <w:p w14:paraId="02520588"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w:t>
            </w:r>
            <w:proofErr w:type="spellStart"/>
            <w:r w:rsidRPr="002836E2">
              <w:rPr>
                <w:rFonts w:asciiTheme="minorHAnsi" w:hAnsiTheme="minorHAnsi" w:cstheme="minorHAnsi"/>
                <w:sz w:val="18"/>
                <w:szCs w:val="18"/>
              </w:rPr>
              <w:t>VMware</w:t>
            </w:r>
            <w:proofErr w:type="spellEnd"/>
            <w:r w:rsidRPr="002836E2">
              <w:rPr>
                <w:rFonts w:asciiTheme="minorHAnsi" w:hAnsiTheme="minorHAnsi" w:cstheme="minorHAnsi"/>
                <w:sz w:val="18"/>
                <w:szCs w:val="18"/>
              </w:rPr>
              <w:t xml:space="preserve"> VASA</w:t>
            </w:r>
          </w:p>
          <w:p w14:paraId="1FAAD21A"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Microsoft</w:t>
            </w:r>
            <w:r w:rsidRPr="002836E2">
              <w:rPr>
                <w:rFonts w:asciiTheme="minorHAnsi" w:hAnsiTheme="minorHAnsi" w:cstheme="minorHAnsi"/>
                <w:sz w:val="18"/>
                <w:szCs w:val="18"/>
                <w:vertAlign w:val="superscript"/>
              </w:rPr>
              <w:t xml:space="preserve"> </w:t>
            </w:r>
            <w:r w:rsidRPr="002836E2">
              <w:rPr>
                <w:rFonts w:asciiTheme="minorHAnsi" w:hAnsiTheme="minorHAnsi" w:cstheme="minorHAnsi"/>
                <w:sz w:val="18"/>
                <w:szCs w:val="18"/>
              </w:rPr>
              <w:t>Virtual Disk Service (VDS)</w:t>
            </w:r>
          </w:p>
          <w:p w14:paraId="774B02EA"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Microsoft Virtual </w:t>
            </w:r>
            <w:proofErr w:type="spellStart"/>
            <w:r w:rsidRPr="002836E2">
              <w:rPr>
                <w:rFonts w:asciiTheme="minorHAnsi" w:hAnsiTheme="minorHAnsi" w:cstheme="minorHAnsi"/>
                <w:sz w:val="18"/>
                <w:szCs w:val="18"/>
              </w:rPr>
              <w:t>Shadow</w:t>
            </w:r>
            <w:proofErr w:type="spellEnd"/>
            <w:r w:rsidRPr="002836E2">
              <w:rPr>
                <w:rFonts w:asciiTheme="minorHAnsi" w:hAnsiTheme="minorHAnsi" w:cstheme="minorHAnsi"/>
                <w:sz w:val="18"/>
                <w:szCs w:val="18"/>
              </w:rPr>
              <w:t xml:space="preserve"> Service (VSS)</w:t>
            </w:r>
          </w:p>
          <w:p w14:paraId="13BBC931"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Oracle Enterprise Manager – monitoring zasobów macierzowych </w:t>
            </w:r>
          </w:p>
          <w:p w14:paraId="26220BC8"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Zamawiający dopuszcza zaoferowania zewnętrznego oprogramowania do zapewnienia integracji i monitoring w/w aplikacji np. w formie Software </w:t>
            </w:r>
            <w:proofErr w:type="spellStart"/>
            <w:r w:rsidRPr="002836E2">
              <w:rPr>
                <w:rFonts w:asciiTheme="minorHAnsi" w:hAnsiTheme="minorHAnsi" w:cstheme="minorHAnsi"/>
                <w:sz w:val="18"/>
                <w:szCs w:val="18"/>
              </w:rPr>
              <w:t>Defined</w:t>
            </w:r>
            <w:proofErr w:type="spellEnd"/>
            <w:r w:rsidRPr="002836E2">
              <w:rPr>
                <w:rFonts w:asciiTheme="minorHAnsi" w:hAnsiTheme="minorHAnsi" w:cstheme="minorHAnsi"/>
                <w:sz w:val="18"/>
                <w:szCs w:val="18"/>
              </w:rPr>
              <w:t xml:space="preserve"> </w:t>
            </w:r>
            <w:proofErr w:type="spellStart"/>
            <w:r w:rsidRPr="002836E2">
              <w:rPr>
                <w:rFonts w:asciiTheme="minorHAnsi" w:hAnsiTheme="minorHAnsi" w:cstheme="minorHAnsi"/>
                <w:sz w:val="18"/>
                <w:szCs w:val="18"/>
              </w:rPr>
              <w:t>storage</w:t>
            </w:r>
            <w:proofErr w:type="spellEnd"/>
            <w:r w:rsidRPr="002836E2">
              <w:rPr>
                <w:rFonts w:asciiTheme="minorHAnsi" w:hAnsiTheme="minorHAnsi" w:cstheme="minorHAnsi"/>
                <w:sz w:val="18"/>
                <w:szCs w:val="18"/>
              </w:rPr>
              <w:t xml:space="preserve">. </w:t>
            </w:r>
          </w:p>
          <w:p w14:paraId="032ACD3A" w14:textId="77777777" w:rsidR="0023136D" w:rsidRPr="002836E2" w:rsidRDefault="0023136D" w:rsidP="00501B3C">
            <w:pPr>
              <w:spacing w:after="0" w:line="240" w:lineRule="auto"/>
              <w:jc w:val="both"/>
              <w:rPr>
                <w:rFonts w:asciiTheme="minorHAnsi" w:hAnsiTheme="minorHAnsi" w:cstheme="minorHAnsi"/>
                <w:sz w:val="18"/>
                <w:szCs w:val="18"/>
              </w:rPr>
            </w:pPr>
          </w:p>
          <w:p w14:paraId="1C0FEE2F"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Macierz musi pozwalać na szyfrowania danych, realizacja procesu szyfrowania i zarządzania kluczem może się odbywać przez kontrolery macierzy lub zewnętrzne urządzenia i oprogramowanie do zarządzania kluczami.</w:t>
            </w:r>
          </w:p>
          <w:p w14:paraId="2A3138D3" w14:textId="77777777" w:rsidR="0023136D" w:rsidRPr="002836E2" w:rsidRDefault="0023136D" w:rsidP="00501B3C">
            <w:pPr>
              <w:spacing w:after="0" w:line="240" w:lineRule="auto"/>
              <w:jc w:val="both"/>
              <w:rPr>
                <w:rFonts w:asciiTheme="minorHAnsi" w:hAnsiTheme="minorHAnsi" w:cstheme="minorHAnsi"/>
                <w:sz w:val="18"/>
                <w:szCs w:val="18"/>
              </w:rPr>
            </w:pPr>
          </w:p>
          <w:p w14:paraId="3D5DC687"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 xml:space="preserve"> </w:t>
            </w:r>
          </w:p>
        </w:tc>
      </w:tr>
      <w:tr w:rsidR="0023136D" w:rsidRPr="002836E2" w14:paraId="3C1BBF94" w14:textId="77777777" w:rsidTr="00283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399"/>
        </w:trPr>
        <w:tc>
          <w:tcPr>
            <w:tcW w:w="2127" w:type="dxa"/>
            <w:gridSpan w:val="2"/>
            <w:vAlign w:val="center"/>
          </w:tcPr>
          <w:p w14:paraId="5D191317" w14:textId="77777777" w:rsidR="0023136D" w:rsidRPr="002836E2" w:rsidRDefault="0023136D" w:rsidP="00501B3C">
            <w:pPr>
              <w:spacing w:after="0" w:line="240" w:lineRule="auto"/>
              <w:rPr>
                <w:rFonts w:asciiTheme="minorHAnsi" w:hAnsiTheme="minorHAnsi" w:cstheme="minorHAnsi"/>
                <w:b/>
                <w:bCs/>
                <w:sz w:val="18"/>
                <w:szCs w:val="18"/>
              </w:rPr>
            </w:pPr>
            <w:r w:rsidRPr="002836E2">
              <w:rPr>
                <w:rFonts w:asciiTheme="minorHAnsi" w:hAnsiTheme="minorHAnsi" w:cstheme="minorHAnsi"/>
                <w:b/>
                <w:bCs/>
                <w:sz w:val="18"/>
                <w:szCs w:val="18"/>
              </w:rPr>
              <w:lastRenderedPageBreak/>
              <w:t xml:space="preserve">Gwarancja i serwis </w:t>
            </w:r>
          </w:p>
        </w:tc>
        <w:tc>
          <w:tcPr>
            <w:tcW w:w="8363" w:type="dxa"/>
            <w:vAlign w:val="center"/>
          </w:tcPr>
          <w:p w14:paraId="25FE537E" w14:textId="6F310059" w:rsidR="0023136D" w:rsidRPr="002836E2" w:rsidRDefault="003F6B0B" w:rsidP="00501B3C">
            <w:pP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Min. </w:t>
            </w:r>
            <w:r w:rsidR="0023136D" w:rsidRPr="002836E2">
              <w:rPr>
                <w:rFonts w:asciiTheme="minorHAnsi" w:hAnsiTheme="minorHAnsi" w:cstheme="minorHAnsi"/>
                <w:sz w:val="18"/>
                <w:szCs w:val="18"/>
              </w:rPr>
              <w:t xml:space="preserve">5 lat serwisu producenta zapewniającego dostawę podzespołu zapasowego na następny dzień roboczy od diagnozy problemu. Możliwość zgłaszania awarii poprzez linię telefoniczną lub inne systemy firmy serwisującej.  </w:t>
            </w:r>
          </w:p>
          <w:p w14:paraId="28D5CA90"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Dostarczony system musi posiadać również 5 lat serwisu (aktualizacje i wsparcie) producenta dla dostarczonego wraz z macierzą oprogramowania, dostęp do portalu serwisowego producenta, dostęp do wiedzy i informacji technicznych dotyczących oferowanego urządzenia.</w:t>
            </w:r>
          </w:p>
          <w:p w14:paraId="2CC8BC39" w14:textId="77777777" w:rsidR="0023136D" w:rsidRPr="002836E2" w:rsidRDefault="0023136D" w:rsidP="00501B3C">
            <w:pPr>
              <w:spacing w:after="0" w:line="240" w:lineRule="auto"/>
              <w:jc w:val="both"/>
              <w:rPr>
                <w:rFonts w:asciiTheme="minorHAnsi" w:hAnsiTheme="minorHAnsi" w:cstheme="minorHAnsi"/>
                <w:sz w:val="18"/>
                <w:szCs w:val="18"/>
              </w:rPr>
            </w:pPr>
          </w:p>
          <w:p w14:paraId="2BE99C3E" w14:textId="77777777" w:rsidR="0023136D" w:rsidRPr="002836E2" w:rsidRDefault="0023136D" w:rsidP="00501B3C">
            <w:pPr>
              <w:spacing w:after="0" w:line="240" w:lineRule="auto"/>
              <w:jc w:val="both"/>
              <w:rPr>
                <w:rFonts w:asciiTheme="minorHAnsi" w:hAnsiTheme="minorHAnsi" w:cstheme="minorHAnsi"/>
                <w:sz w:val="18"/>
                <w:szCs w:val="18"/>
              </w:rPr>
            </w:pPr>
            <w:r w:rsidRPr="002836E2">
              <w:rPr>
                <w:rFonts w:asciiTheme="minorHAnsi" w:hAnsiTheme="minorHAnsi" w:cstheme="minorHAnsi"/>
                <w:sz w:val="18"/>
                <w:szCs w:val="18"/>
              </w:rPr>
              <w:t>Zepsute dyski pozostają u klienta</w:t>
            </w:r>
          </w:p>
        </w:tc>
      </w:tr>
    </w:tbl>
    <w:p w14:paraId="69AD99A1" w14:textId="77777777" w:rsidR="005368D9" w:rsidRDefault="005368D9" w:rsidP="003653C5">
      <w:pPr>
        <w:rPr>
          <w:rFonts w:asciiTheme="minorHAnsi" w:hAnsiTheme="minorHAnsi" w:cstheme="minorHAnsi"/>
          <w:sz w:val="24"/>
          <w:szCs w:val="24"/>
        </w:rPr>
      </w:pPr>
    </w:p>
    <w:p w14:paraId="6EB73B8E" w14:textId="71F546E4" w:rsidR="003653C5" w:rsidRPr="005368D9" w:rsidRDefault="003653C5" w:rsidP="003653C5">
      <w:pPr>
        <w:rPr>
          <w:rFonts w:asciiTheme="minorHAnsi" w:hAnsiTheme="minorHAnsi" w:cstheme="minorHAnsi"/>
          <w:b/>
          <w:bCs/>
          <w:sz w:val="24"/>
          <w:szCs w:val="24"/>
        </w:rPr>
      </w:pPr>
      <w:r w:rsidRPr="005368D9">
        <w:rPr>
          <w:rFonts w:asciiTheme="minorHAnsi" w:hAnsiTheme="minorHAnsi" w:cstheme="minorHAnsi"/>
          <w:b/>
          <w:bCs/>
          <w:sz w:val="24"/>
          <w:szCs w:val="24"/>
        </w:rPr>
        <w:t xml:space="preserve">Oprogramowanie </w:t>
      </w:r>
      <w:r w:rsidR="0093595C" w:rsidRPr="005368D9">
        <w:rPr>
          <w:rFonts w:asciiTheme="minorHAnsi" w:hAnsiTheme="minorHAnsi" w:cstheme="minorHAnsi"/>
          <w:b/>
          <w:bCs/>
          <w:sz w:val="24"/>
          <w:szCs w:val="24"/>
        </w:rPr>
        <w:t>dodatkowe</w:t>
      </w:r>
    </w:p>
    <w:p w14:paraId="0674A0B0" w14:textId="1C6F84E2" w:rsidR="003653C5" w:rsidRDefault="003653C5" w:rsidP="003653C5">
      <w:pPr>
        <w:rPr>
          <w:rFonts w:asciiTheme="minorHAnsi" w:hAnsiTheme="minorHAnsi" w:cstheme="minorHAnsi"/>
          <w:sz w:val="18"/>
          <w:szCs w:val="18"/>
        </w:rPr>
      </w:pPr>
      <w:r w:rsidRPr="00F9281A">
        <w:rPr>
          <w:rFonts w:asciiTheme="minorHAnsi" w:hAnsiTheme="minorHAnsi" w:cstheme="minorHAnsi"/>
          <w:sz w:val="18"/>
          <w:szCs w:val="18"/>
        </w:rPr>
        <w:t xml:space="preserve">- Microsoft Windows Server 2022 Standard 64bit 16 </w:t>
      </w:r>
      <w:proofErr w:type="spellStart"/>
      <w:r w:rsidRPr="00F9281A">
        <w:rPr>
          <w:rFonts w:asciiTheme="minorHAnsi" w:hAnsiTheme="minorHAnsi" w:cstheme="minorHAnsi"/>
          <w:sz w:val="18"/>
          <w:szCs w:val="18"/>
        </w:rPr>
        <w:t>Core</w:t>
      </w:r>
      <w:proofErr w:type="spellEnd"/>
      <w:r w:rsidRPr="00F9281A">
        <w:rPr>
          <w:rFonts w:asciiTheme="minorHAnsi" w:hAnsiTheme="minorHAnsi" w:cstheme="minorHAnsi"/>
          <w:sz w:val="18"/>
          <w:szCs w:val="18"/>
        </w:rPr>
        <w:t xml:space="preserve"> PL OEM</w:t>
      </w:r>
    </w:p>
    <w:p w14:paraId="09112F79" w14:textId="52B1B2EA" w:rsidR="003653C5" w:rsidRDefault="003653C5" w:rsidP="003653C5">
      <w:pPr>
        <w:autoSpaceDE w:val="0"/>
        <w:autoSpaceDN w:val="0"/>
        <w:adjustRightInd w:val="0"/>
        <w:spacing w:after="0"/>
        <w:rPr>
          <w:rFonts w:ascii="Times-Bold" w:hAnsi="Times-Bold" w:cs="Times-Bold"/>
          <w:b/>
          <w:bCs/>
          <w:szCs w:val="24"/>
          <w:lang w:eastAsia="pl-PL"/>
        </w:rPr>
      </w:pPr>
    </w:p>
    <w:p w14:paraId="0629A1D0" w14:textId="06316422" w:rsidR="000939F1" w:rsidRDefault="000939F1" w:rsidP="003653C5">
      <w:pPr>
        <w:autoSpaceDE w:val="0"/>
        <w:autoSpaceDN w:val="0"/>
        <w:adjustRightInd w:val="0"/>
        <w:spacing w:after="0"/>
        <w:rPr>
          <w:rFonts w:ascii="Times-Bold" w:hAnsi="Times-Bold" w:cs="Times-Bold"/>
          <w:b/>
          <w:bCs/>
          <w:szCs w:val="24"/>
          <w:lang w:eastAsia="pl-PL"/>
        </w:rPr>
      </w:pPr>
    </w:p>
    <w:p w14:paraId="2FDB2F57" w14:textId="06B3DEEC" w:rsidR="000939F1" w:rsidRDefault="000939F1" w:rsidP="003653C5">
      <w:pPr>
        <w:autoSpaceDE w:val="0"/>
        <w:autoSpaceDN w:val="0"/>
        <w:adjustRightInd w:val="0"/>
        <w:spacing w:after="0"/>
        <w:rPr>
          <w:rFonts w:ascii="Times-Bold" w:hAnsi="Times-Bold" w:cs="Times-Bold"/>
          <w:b/>
          <w:bCs/>
          <w:szCs w:val="24"/>
          <w:lang w:eastAsia="pl-PL"/>
        </w:rPr>
      </w:pPr>
    </w:p>
    <w:p w14:paraId="3D7BADB2" w14:textId="4CC354B7" w:rsidR="000939F1" w:rsidRDefault="000939F1" w:rsidP="003653C5">
      <w:pPr>
        <w:autoSpaceDE w:val="0"/>
        <w:autoSpaceDN w:val="0"/>
        <w:adjustRightInd w:val="0"/>
        <w:spacing w:after="0"/>
        <w:rPr>
          <w:rFonts w:ascii="Times-Bold" w:hAnsi="Times-Bold" w:cs="Times-Bold"/>
          <w:b/>
          <w:bCs/>
          <w:szCs w:val="24"/>
          <w:lang w:eastAsia="pl-PL"/>
        </w:rPr>
      </w:pPr>
    </w:p>
    <w:p w14:paraId="7C95BC28" w14:textId="176035E8" w:rsidR="000939F1" w:rsidRDefault="000939F1" w:rsidP="003653C5">
      <w:pPr>
        <w:autoSpaceDE w:val="0"/>
        <w:autoSpaceDN w:val="0"/>
        <w:adjustRightInd w:val="0"/>
        <w:spacing w:after="0"/>
        <w:rPr>
          <w:rFonts w:ascii="Times-Bold" w:hAnsi="Times-Bold" w:cs="Times-Bold"/>
          <w:b/>
          <w:bCs/>
          <w:szCs w:val="24"/>
          <w:lang w:eastAsia="pl-PL"/>
        </w:rPr>
      </w:pPr>
    </w:p>
    <w:p w14:paraId="6100C3FF" w14:textId="77777777" w:rsidR="000939F1" w:rsidRPr="00DA548B" w:rsidRDefault="000939F1" w:rsidP="003653C5">
      <w:pPr>
        <w:autoSpaceDE w:val="0"/>
        <w:autoSpaceDN w:val="0"/>
        <w:adjustRightInd w:val="0"/>
        <w:spacing w:after="0"/>
        <w:rPr>
          <w:rFonts w:ascii="Times-Bold" w:hAnsi="Times-Bold" w:cs="Times-Bold"/>
          <w:b/>
          <w:bCs/>
          <w:szCs w:val="24"/>
          <w:lang w:eastAsia="pl-PL"/>
        </w:rPr>
      </w:pPr>
    </w:p>
    <w:p w14:paraId="7356FA0A" w14:textId="6698FB3D" w:rsidR="003653C5" w:rsidRPr="005368D9" w:rsidRDefault="003653C5" w:rsidP="003653C5">
      <w:pPr>
        <w:autoSpaceDE w:val="0"/>
        <w:autoSpaceDN w:val="0"/>
        <w:adjustRightInd w:val="0"/>
        <w:spacing w:after="0"/>
        <w:rPr>
          <w:rFonts w:asciiTheme="minorHAnsi" w:hAnsiTheme="minorHAnsi" w:cstheme="minorHAnsi"/>
          <w:b/>
          <w:bCs/>
          <w:sz w:val="24"/>
          <w:szCs w:val="24"/>
          <w:lang w:eastAsia="pl-PL"/>
        </w:rPr>
      </w:pPr>
      <w:r w:rsidRPr="005368D9">
        <w:rPr>
          <w:rFonts w:asciiTheme="minorHAnsi" w:hAnsiTheme="minorHAnsi" w:cstheme="minorHAnsi"/>
          <w:b/>
          <w:bCs/>
          <w:sz w:val="24"/>
          <w:szCs w:val="24"/>
          <w:lang w:eastAsia="pl-PL"/>
        </w:rPr>
        <w:lastRenderedPageBreak/>
        <w:t xml:space="preserve">Warunki realizacji zamówienia </w:t>
      </w:r>
    </w:p>
    <w:p w14:paraId="15EB52C4" w14:textId="77777777" w:rsidR="006200E8" w:rsidRPr="005368D9" w:rsidRDefault="006200E8" w:rsidP="003653C5">
      <w:pPr>
        <w:autoSpaceDE w:val="0"/>
        <w:autoSpaceDN w:val="0"/>
        <w:adjustRightInd w:val="0"/>
        <w:spacing w:after="0"/>
        <w:rPr>
          <w:rFonts w:asciiTheme="minorHAnsi" w:hAnsiTheme="minorHAnsi" w:cstheme="minorHAnsi"/>
          <w:b/>
          <w:bCs/>
          <w:lang w:eastAsia="pl-PL"/>
        </w:rPr>
      </w:pPr>
    </w:p>
    <w:p w14:paraId="6AC33D9A" w14:textId="1C52E9E5" w:rsidR="003653C5" w:rsidRPr="005368D9" w:rsidRDefault="003653C5" w:rsidP="003653C5">
      <w:p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1</w:t>
      </w:r>
      <w:r w:rsidR="0045653A" w:rsidRPr="005368D9">
        <w:rPr>
          <w:rFonts w:asciiTheme="minorHAnsi" w:hAnsiTheme="minorHAnsi" w:cstheme="minorHAnsi"/>
          <w:lang w:eastAsia="pl-PL"/>
        </w:rPr>
        <w:t>. S</w:t>
      </w:r>
      <w:r w:rsidRPr="005368D9">
        <w:rPr>
          <w:rFonts w:asciiTheme="minorHAnsi" w:hAnsiTheme="minorHAnsi" w:cstheme="minorHAnsi"/>
          <w:lang w:eastAsia="pl-PL"/>
        </w:rPr>
        <w:t>przęt dostarczony w ramach realizacji zamówienia musi być sprzętem fabrycznie nowym, nieużywanym wcześniej w innych projektach;</w:t>
      </w:r>
    </w:p>
    <w:p w14:paraId="1B2062FC" w14:textId="6E610D94" w:rsidR="003653C5" w:rsidRPr="005368D9" w:rsidRDefault="0093595C" w:rsidP="003653C5">
      <w:p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2</w:t>
      </w:r>
      <w:r w:rsidR="0045653A" w:rsidRPr="005368D9">
        <w:rPr>
          <w:rFonts w:asciiTheme="minorHAnsi" w:hAnsiTheme="minorHAnsi" w:cstheme="minorHAnsi"/>
          <w:lang w:eastAsia="pl-PL"/>
        </w:rPr>
        <w:t>.</w:t>
      </w:r>
      <w:r w:rsidR="003653C5" w:rsidRPr="005368D9">
        <w:rPr>
          <w:rFonts w:asciiTheme="minorHAnsi" w:hAnsiTheme="minorHAnsi" w:cstheme="minorHAnsi"/>
          <w:lang w:eastAsia="pl-PL"/>
        </w:rPr>
        <w:t xml:space="preserve"> </w:t>
      </w:r>
      <w:r w:rsidR="0045653A" w:rsidRPr="005368D9">
        <w:rPr>
          <w:rFonts w:asciiTheme="minorHAnsi" w:hAnsiTheme="minorHAnsi" w:cstheme="minorHAnsi"/>
          <w:lang w:eastAsia="pl-PL"/>
        </w:rPr>
        <w:t>J</w:t>
      </w:r>
      <w:r w:rsidR="003653C5" w:rsidRPr="005368D9">
        <w:rPr>
          <w:rFonts w:asciiTheme="minorHAnsi" w:hAnsiTheme="minorHAnsi" w:cstheme="minorHAnsi"/>
          <w:lang w:eastAsia="pl-PL"/>
        </w:rPr>
        <w:t>eżeli awaryjność sprzętu będzie wymagała kilku napraw tego samego elementu, to po trzeciej naprawie sprzęt zostanie uznany jako wadliwy i wymieniony na nowy</w:t>
      </w:r>
      <w:r w:rsidR="00C06A9D" w:rsidRPr="005368D9">
        <w:rPr>
          <w:rFonts w:asciiTheme="minorHAnsi" w:hAnsiTheme="minorHAnsi" w:cstheme="minorHAnsi"/>
          <w:lang w:eastAsia="pl-PL"/>
        </w:rPr>
        <w:t>,</w:t>
      </w:r>
    </w:p>
    <w:p w14:paraId="448226E7" w14:textId="3F0A16F7" w:rsidR="003653C5" w:rsidRPr="005368D9" w:rsidRDefault="0093595C" w:rsidP="003653C5">
      <w:p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3</w:t>
      </w:r>
      <w:r w:rsidR="0045653A" w:rsidRPr="005368D9">
        <w:rPr>
          <w:rFonts w:asciiTheme="minorHAnsi" w:hAnsiTheme="minorHAnsi" w:cstheme="minorHAnsi"/>
          <w:lang w:eastAsia="pl-PL"/>
        </w:rPr>
        <w:t>.</w:t>
      </w:r>
      <w:r w:rsidR="003653C5" w:rsidRPr="005368D9">
        <w:rPr>
          <w:rFonts w:asciiTheme="minorHAnsi" w:hAnsiTheme="minorHAnsi" w:cstheme="minorHAnsi"/>
          <w:lang w:eastAsia="pl-PL"/>
        </w:rPr>
        <w:t xml:space="preserve"> </w:t>
      </w:r>
      <w:r w:rsidR="0045653A" w:rsidRPr="005368D9">
        <w:rPr>
          <w:rFonts w:asciiTheme="minorHAnsi" w:hAnsiTheme="minorHAnsi" w:cstheme="minorHAnsi"/>
          <w:lang w:eastAsia="pl-PL"/>
        </w:rPr>
        <w:t>S</w:t>
      </w:r>
      <w:r w:rsidR="003653C5" w:rsidRPr="005368D9">
        <w:rPr>
          <w:rFonts w:asciiTheme="minorHAnsi" w:hAnsiTheme="minorHAnsi" w:cstheme="minorHAnsi"/>
          <w:lang w:eastAsia="pl-PL"/>
        </w:rPr>
        <w:t>erwis gwarancyjny:</w:t>
      </w:r>
    </w:p>
    <w:p w14:paraId="501B3F16" w14:textId="016C43FA" w:rsidR="003653C5" w:rsidRPr="005368D9" w:rsidRDefault="003653C5" w:rsidP="005368D9">
      <w:pPr>
        <w:pStyle w:val="Akapitzlist"/>
        <w:numPr>
          <w:ilvl w:val="0"/>
          <w:numId w:val="24"/>
        </w:num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 xml:space="preserve">świadczony w okresie </w:t>
      </w:r>
      <w:r w:rsidR="00C06A9D" w:rsidRPr="005368D9">
        <w:rPr>
          <w:rFonts w:asciiTheme="minorHAnsi" w:hAnsiTheme="minorHAnsi" w:cstheme="minorHAnsi"/>
          <w:lang w:eastAsia="pl-PL"/>
        </w:rPr>
        <w:t>5</w:t>
      </w:r>
      <w:r w:rsidRPr="005368D9">
        <w:rPr>
          <w:rFonts w:asciiTheme="minorHAnsi" w:hAnsiTheme="minorHAnsi" w:cstheme="minorHAnsi"/>
          <w:lang w:eastAsia="pl-PL"/>
        </w:rPr>
        <w:t xml:space="preserve"> lat;</w:t>
      </w:r>
    </w:p>
    <w:p w14:paraId="405020A9" w14:textId="39CA29E2" w:rsidR="003653C5" w:rsidRPr="005368D9" w:rsidRDefault="003653C5" w:rsidP="005368D9">
      <w:pPr>
        <w:pStyle w:val="Akapitzlist"/>
        <w:numPr>
          <w:ilvl w:val="0"/>
          <w:numId w:val="24"/>
        </w:num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świadczony w miejscu instalacji sprzętu;</w:t>
      </w:r>
    </w:p>
    <w:p w14:paraId="5D01BBEC" w14:textId="2EA3CCBF" w:rsidR="003653C5" w:rsidRPr="005368D9" w:rsidRDefault="003653C5" w:rsidP="005368D9">
      <w:pPr>
        <w:pStyle w:val="Akapitzlist"/>
        <w:numPr>
          <w:ilvl w:val="0"/>
          <w:numId w:val="24"/>
        </w:num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czas reakcji na zgłoszony problem (rozumiany jako podj</w:t>
      </w:r>
      <w:r w:rsidR="00C06A9D" w:rsidRPr="005368D9">
        <w:rPr>
          <w:rFonts w:asciiTheme="minorHAnsi" w:hAnsiTheme="minorHAnsi" w:cstheme="minorHAnsi"/>
          <w:lang w:eastAsia="pl-PL"/>
        </w:rPr>
        <w:t>ę</w:t>
      </w:r>
      <w:r w:rsidRPr="005368D9">
        <w:rPr>
          <w:rFonts w:asciiTheme="minorHAnsi" w:hAnsiTheme="minorHAnsi" w:cstheme="minorHAnsi"/>
          <w:lang w:eastAsia="pl-PL"/>
        </w:rPr>
        <w:t>cie działań diagnostycznych na miejscu instalacji u Zamawiającego) nie może przekroczyć dwóch godzin od momentu zgłoszenia jednak nie później niż do godziny 9.00 dnia następnego. Zgłoszenie awarii drogą telefoniczną może nastąpić w godzinach 7.00-17.00,</w:t>
      </w:r>
    </w:p>
    <w:p w14:paraId="26934658" w14:textId="73D27B91" w:rsidR="003653C5" w:rsidRPr="008B2950" w:rsidRDefault="003653C5" w:rsidP="005368D9">
      <w:pPr>
        <w:pStyle w:val="Akapitzlist"/>
        <w:numPr>
          <w:ilvl w:val="0"/>
          <w:numId w:val="24"/>
        </w:numPr>
        <w:autoSpaceDE w:val="0"/>
        <w:autoSpaceDN w:val="0"/>
        <w:adjustRightInd w:val="0"/>
        <w:spacing w:after="0"/>
        <w:jc w:val="both"/>
        <w:rPr>
          <w:rFonts w:asciiTheme="minorHAnsi" w:hAnsiTheme="minorHAnsi" w:cstheme="minorHAnsi"/>
          <w:b/>
          <w:bCs/>
          <w:u w:val="single"/>
          <w:lang w:eastAsia="pl-PL"/>
        </w:rPr>
      </w:pPr>
      <w:r w:rsidRPr="008B2950">
        <w:rPr>
          <w:rFonts w:asciiTheme="minorHAnsi" w:hAnsiTheme="minorHAnsi" w:cstheme="minorHAnsi"/>
          <w:b/>
          <w:bCs/>
          <w:u w:val="single"/>
          <w:lang w:eastAsia="pl-PL"/>
        </w:rPr>
        <w:t>usuniecie awarii (naprawa lub wymiana wadliwego podzespołu lub urządzenia) ma zostać wykonan</w:t>
      </w:r>
      <w:r w:rsidR="00F059AE">
        <w:rPr>
          <w:rFonts w:asciiTheme="minorHAnsi" w:hAnsiTheme="minorHAnsi" w:cstheme="minorHAnsi"/>
          <w:b/>
          <w:bCs/>
          <w:u w:val="single"/>
          <w:lang w:eastAsia="pl-PL"/>
        </w:rPr>
        <w:t>e</w:t>
      </w:r>
      <w:r w:rsidRPr="008B2950">
        <w:rPr>
          <w:rFonts w:asciiTheme="minorHAnsi" w:hAnsiTheme="minorHAnsi" w:cstheme="minorHAnsi"/>
          <w:b/>
          <w:bCs/>
          <w:u w:val="single"/>
          <w:lang w:eastAsia="pl-PL"/>
        </w:rPr>
        <w:t xml:space="preserve"> w </w:t>
      </w:r>
      <w:r w:rsidR="005368D9" w:rsidRPr="008B2950">
        <w:rPr>
          <w:rFonts w:asciiTheme="minorHAnsi" w:hAnsiTheme="minorHAnsi" w:cstheme="minorHAnsi"/>
          <w:b/>
          <w:bCs/>
          <w:u w:val="single"/>
          <w:lang w:eastAsia="pl-PL"/>
        </w:rPr>
        <w:t xml:space="preserve">czasie </w:t>
      </w:r>
      <w:r w:rsidR="003F6B0B">
        <w:rPr>
          <w:rFonts w:asciiTheme="minorHAnsi" w:hAnsiTheme="minorHAnsi" w:cstheme="minorHAnsi"/>
          <w:b/>
          <w:bCs/>
          <w:u w:val="single"/>
          <w:lang w:eastAsia="pl-PL"/>
        </w:rPr>
        <w:t xml:space="preserve">maksymalnym </w:t>
      </w:r>
      <w:r w:rsidR="00BE4CDC" w:rsidRPr="008B2950">
        <w:rPr>
          <w:rFonts w:asciiTheme="minorHAnsi" w:hAnsiTheme="minorHAnsi" w:cstheme="minorHAnsi"/>
          <w:b/>
          <w:bCs/>
          <w:u w:val="single"/>
          <w:lang w:eastAsia="pl-PL"/>
        </w:rPr>
        <w:t>36 godzin</w:t>
      </w:r>
      <w:r w:rsidRPr="008B2950">
        <w:rPr>
          <w:rFonts w:asciiTheme="minorHAnsi" w:hAnsiTheme="minorHAnsi" w:cstheme="minorHAnsi"/>
          <w:b/>
          <w:bCs/>
          <w:u w:val="single"/>
          <w:lang w:eastAsia="pl-PL"/>
        </w:rPr>
        <w:t xml:space="preserve"> od momentu zgłoszenia;</w:t>
      </w:r>
    </w:p>
    <w:p w14:paraId="7AFE703D" w14:textId="533B8D33" w:rsidR="003653C5" w:rsidRPr="005368D9" w:rsidRDefault="003653C5" w:rsidP="005368D9">
      <w:pPr>
        <w:pStyle w:val="Akapitzlist"/>
        <w:numPr>
          <w:ilvl w:val="0"/>
          <w:numId w:val="24"/>
        </w:num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usługi serwisowe musz</w:t>
      </w:r>
      <w:r w:rsidR="00521B72" w:rsidRPr="005368D9">
        <w:rPr>
          <w:rFonts w:asciiTheme="minorHAnsi" w:hAnsiTheme="minorHAnsi" w:cstheme="minorHAnsi"/>
          <w:lang w:eastAsia="pl-PL"/>
        </w:rPr>
        <w:t>ą</w:t>
      </w:r>
      <w:r w:rsidRPr="005368D9">
        <w:rPr>
          <w:rFonts w:asciiTheme="minorHAnsi" w:hAnsiTheme="minorHAnsi" w:cstheme="minorHAnsi"/>
          <w:lang w:eastAsia="pl-PL"/>
        </w:rPr>
        <w:t xml:space="preserve"> być realizowane przez osoby posiadające odpowiednie autoryzacje producenta sprzętu.</w:t>
      </w:r>
    </w:p>
    <w:p w14:paraId="0E24BEF0" w14:textId="77777777" w:rsidR="003653C5" w:rsidRPr="005368D9" w:rsidRDefault="003653C5" w:rsidP="003653C5">
      <w:pPr>
        <w:autoSpaceDE w:val="0"/>
        <w:autoSpaceDN w:val="0"/>
        <w:adjustRightInd w:val="0"/>
        <w:spacing w:after="0"/>
        <w:jc w:val="both"/>
        <w:rPr>
          <w:rFonts w:asciiTheme="minorHAnsi" w:hAnsiTheme="minorHAnsi" w:cstheme="minorHAnsi"/>
          <w:lang w:eastAsia="pl-PL"/>
        </w:rPr>
      </w:pPr>
    </w:p>
    <w:p w14:paraId="43521A1F" w14:textId="36DDFA8A" w:rsidR="0045653A" w:rsidRPr="005368D9" w:rsidRDefault="0045653A" w:rsidP="003653C5">
      <w:p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 xml:space="preserve">4. </w:t>
      </w:r>
      <w:r w:rsidR="003653C5" w:rsidRPr="005368D9">
        <w:rPr>
          <w:rFonts w:asciiTheme="minorHAnsi" w:hAnsiTheme="minorHAnsi" w:cstheme="minorHAnsi"/>
          <w:lang w:eastAsia="pl-PL"/>
        </w:rPr>
        <w:t>Wykonawca zainstaluje, skonfiguruje, włączy i uruchomi urządzenia w strukturze Sieci Komputerowej Zamawiającego w lokalizacji przez niego wskazanej. W ramach usługi zostan</w:t>
      </w:r>
      <w:r w:rsidR="00E551C5" w:rsidRPr="005368D9">
        <w:rPr>
          <w:rFonts w:asciiTheme="minorHAnsi" w:hAnsiTheme="minorHAnsi" w:cstheme="minorHAnsi"/>
          <w:lang w:eastAsia="pl-PL"/>
        </w:rPr>
        <w:t>ą</w:t>
      </w:r>
      <w:r w:rsidR="003653C5" w:rsidRPr="005368D9">
        <w:rPr>
          <w:rFonts w:asciiTheme="minorHAnsi" w:hAnsiTheme="minorHAnsi" w:cstheme="minorHAnsi"/>
          <w:lang w:eastAsia="pl-PL"/>
        </w:rPr>
        <w:t xml:space="preserve"> wykonan</w:t>
      </w:r>
      <w:r w:rsidR="00E551C5" w:rsidRPr="005368D9">
        <w:rPr>
          <w:rFonts w:asciiTheme="minorHAnsi" w:hAnsiTheme="minorHAnsi" w:cstheme="minorHAnsi"/>
          <w:lang w:eastAsia="pl-PL"/>
        </w:rPr>
        <w:t>e</w:t>
      </w:r>
      <w:r w:rsidR="003653C5" w:rsidRPr="005368D9">
        <w:rPr>
          <w:rFonts w:asciiTheme="minorHAnsi" w:hAnsiTheme="minorHAnsi" w:cstheme="minorHAnsi"/>
          <w:lang w:eastAsia="pl-PL"/>
        </w:rPr>
        <w:t>:</w:t>
      </w:r>
    </w:p>
    <w:p w14:paraId="34BED975" w14:textId="18A93D91" w:rsidR="00E551C5" w:rsidRPr="005368D9" w:rsidRDefault="00E551C5" w:rsidP="0074231A">
      <w:pPr>
        <w:autoSpaceDE w:val="0"/>
        <w:autoSpaceDN w:val="0"/>
        <w:adjustRightInd w:val="0"/>
        <w:spacing w:after="0" w:line="240" w:lineRule="auto"/>
        <w:jc w:val="both"/>
        <w:rPr>
          <w:rFonts w:asciiTheme="minorHAnsi" w:hAnsiTheme="minorHAnsi" w:cstheme="minorHAnsi"/>
          <w:lang w:eastAsia="pl-PL"/>
        </w:rPr>
      </w:pPr>
    </w:p>
    <w:p w14:paraId="2FAB91E8" w14:textId="679F708B" w:rsidR="00E551C5" w:rsidRPr="005368D9" w:rsidRDefault="0045653A" w:rsidP="0074231A">
      <w:pPr>
        <w:pStyle w:val="Akapitzlist"/>
        <w:numPr>
          <w:ilvl w:val="0"/>
          <w:numId w:val="23"/>
        </w:numPr>
        <w:autoSpaceDE w:val="0"/>
        <w:autoSpaceDN w:val="0"/>
        <w:adjustRightInd w:val="0"/>
        <w:spacing w:after="0" w:line="240" w:lineRule="auto"/>
        <w:jc w:val="both"/>
        <w:rPr>
          <w:rFonts w:asciiTheme="minorHAnsi" w:hAnsiTheme="minorHAnsi" w:cstheme="minorHAnsi"/>
          <w:lang w:eastAsia="pl-PL"/>
        </w:rPr>
      </w:pPr>
      <w:r w:rsidRPr="005368D9">
        <w:rPr>
          <w:rFonts w:asciiTheme="minorHAnsi" w:hAnsiTheme="minorHAnsi" w:cstheme="minorHAnsi"/>
          <w:lang w:eastAsia="pl-PL"/>
        </w:rPr>
        <w:t>m</w:t>
      </w:r>
      <w:r w:rsidR="00E551C5" w:rsidRPr="005368D9">
        <w:rPr>
          <w:rFonts w:asciiTheme="minorHAnsi" w:hAnsiTheme="minorHAnsi" w:cstheme="minorHAnsi"/>
          <w:lang w:eastAsia="pl-PL"/>
        </w:rPr>
        <w:t>ontaż i konfiguracja serwera w następującym zakresie:</w:t>
      </w:r>
    </w:p>
    <w:p w14:paraId="7555515C" w14:textId="77777777" w:rsidR="00E60B13" w:rsidRPr="005368D9" w:rsidRDefault="00E60B13" w:rsidP="0074231A">
      <w:pPr>
        <w:spacing w:line="240" w:lineRule="auto"/>
        <w:ind w:left="709"/>
        <w:rPr>
          <w:rFonts w:asciiTheme="minorHAnsi" w:hAnsiTheme="minorHAnsi" w:cstheme="minorHAnsi"/>
        </w:rPr>
      </w:pPr>
    </w:p>
    <w:p w14:paraId="5D4E83EF" w14:textId="3E87A86E"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montaż serwerów w szafie</w:t>
      </w:r>
    </w:p>
    <w:p w14:paraId="282858AB"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xml:space="preserve">- podłączenie serwerów do </w:t>
      </w:r>
      <w:proofErr w:type="spellStart"/>
      <w:r w:rsidRPr="005368D9">
        <w:rPr>
          <w:rFonts w:asciiTheme="minorHAnsi" w:hAnsiTheme="minorHAnsi" w:cstheme="minorHAnsi"/>
        </w:rPr>
        <w:t>switcha</w:t>
      </w:r>
      <w:proofErr w:type="spellEnd"/>
    </w:p>
    <w:p w14:paraId="2EDE60BA"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konfiguracja urządzeń sieciowych</w:t>
      </w:r>
    </w:p>
    <w:p w14:paraId="243199C9"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konfiguracja karty zdalnego zarządzania</w:t>
      </w:r>
    </w:p>
    <w:p w14:paraId="1DE5822C"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konfiguracja RAID</w:t>
      </w:r>
    </w:p>
    <w:p w14:paraId="08BF96C6" w14:textId="2C3E5410"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instalacja</w:t>
      </w:r>
      <w:r w:rsidR="00667CF4" w:rsidRPr="005368D9">
        <w:rPr>
          <w:rFonts w:asciiTheme="minorHAnsi" w:hAnsiTheme="minorHAnsi" w:cstheme="minorHAnsi"/>
        </w:rPr>
        <w:t xml:space="preserve"> i konfiguracja</w:t>
      </w:r>
      <w:r w:rsidRPr="005368D9">
        <w:rPr>
          <w:rFonts w:asciiTheme="minorHAnsi" w:hAnsiTheme="minorHAnsi" w:cstheme="minorHAnsi"/>
        </w:rPr>
        <w:t xml:space="preserve"> systemu Windows Server</w:t>
      </w:r>
    </w:p>
    <w:p w14:paraId="3907D3AA"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aktualizacja systemu</w:t>
      </w:r>
    </w:p>
    <w:p w14:paraId="7C500143"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aktywacja systemu</w:t>
      </w:r>
    </w:p>
    <w:p w14:paraId="244D65BF"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instalacja roli Hyper-V</w:t>
      </w:r>
    </w:p>
    <w:p w14:paraId="5D111E8D" w14:textId="6504BB51" w:rsidR="0074231A" w:rsidRPr="005368D9" w:rsidRDefault="00E60B13" w:rsidP="005368D9">
      <w:pPr>
        <w:spacing w:line="240" w:lineRule="auto"/>
        <w:ind w:left="709"/>
        <w:rPr>
          <w:rFonts w:asciiTheme="minorHAnsi" w:hAnsiTheme="minorHAnsi" w:cstheme="minorHAnsi"/>
        </w:rPr>
      </w:pPr>
      <w:r w:rsidRPr="005368D9">
        <w:rPr>
          <w:rFonts w:asciiTheme="minorHAnsi" w:hAnsiTheme="minorHAnsi" w:cstheme="minorHAnsi"/>
        </w:rPr>
        <w:t xml:space="preserve">- podłączenie </w:t>
      </w:r>
      <w:proofErr w:type="spellStart"/>
      <w:r w:rsidRPr="005368D9">
        <w:rPr>
          <w:rFonts w:asciiTheme="minorHAnsi" w:hAnsiTheme="minorHAnsi" w:cstheme="minorHAnsi"/>
        </w:rPr>
        <w:t>LUNu</w:t>
      </w:r>
      <w:proofErr w:type="spellEnd"/>
      <w:r w:rsidRPr="005368D9">
        <w:rPr>
          <w:rFonts w:asciiTheme="minorHAnsi" w:hAnsiTheme="minorHAnsi" w:cstheme="minorHAnsi"/>
        </w:rPr>
        <w:t xml:space="preserve"> z macierzy</w:t>
      </w:r>
    </w:p>
    <w:p w14:paraId="7F44BE56" w14:textId="1DBCBFDE"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Klaster Hyper-V</w:t>
      </w:r>
    </w:p>
    <w:p w14:paraId="0B46E387"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xml:space="preserve">- instalacja roli Hyper-V Clustering na </w:t>
      </w:r>
      <w:proofErr w:type="spellStart"/>
      <w:r w:rsidRPr="005368D9">
        <w:rPr>
          <w:rFonts w:asciiTheme="minorHAnsi" w:hAnsiTheme="minorHAnsi" w:cstheme="minorHAnsi"/>
        </w:rPr>
        <w:t>nodach</w:t>
      </w:r>
      <w:proofErr w:type="spellEnd"/>
    </w:p>
    <w:p w14:paraId="3993764E" w14:textId="4F9B6155"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xml:space="preserve">- konfiguracja klastra </w:t>
      </w:r>
      <w:r w:rsidR="00E0593C" w:rsidRPr="005368D9">
        <w:rPr>
          <w:rFonts w:asciiTheme="minorHAnsi" w:hAnsiTheme="minorHAnsi" w:cstheme="minorHAnsi"/>
        </w:rPr>
        <w:t xml:space="preserve">High </w:t>
      </w:r>
      <w:proofErr w:type="spellStart"/>
      <w:r w:rsidR="00E0593C" w:rsidRPr="005368D9">
        <w:rPr>
          <w:rFonts w:asciiTheme="minorHAnsi" w:hAnsiTheme="minorHAnsi" w:cstheme="minorHAnsi"/>
        </w:rPr>
        <w:t>Availability</w:t>
      </w:r>
      <w:proofErr w:type="spellEnd"/>
    </w:p>
    <w:p w14:paraId="692E5404" w14:textId="16F1D1D9"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xml:space="preserve">- walidacja klastra </w:t>
      </w:r>
      <w:r w:rsidR="00E0593C" w:rsidRPr="005368D9">
        <w:rPr>
          <w:rFonts w:asciiTheme="minorHAnsi" w:hAnsiTheme="minorHAnsi" w:cstheme="minorHAnsi"/>
        </w:rPr>
        <w:t xml:space="preserve">High </w:t>
      </w:r>
      <w:proofErr w:type="spellStart"/>
      <w:r w:rsidR="00E0593C" w:rsidRPr="005368D9">
        <w:rPr>
          <w:rFonts w:asciiTheme="minorHAnsi" w:hAnsiTheme="minorHAnsi" w:cstheme="minorHAnsi"/>
        </w:rPr>
        <w:t>Availability</w:t>
      </w:r>
      <w:proofErr w:type="spellEnd"/>
    </w:p>
    <w:p w14:paraId="315A1ACF" w14:textId="77777777" w:rsidR="00E60B13" w:rsidRPr="005368D9" w:rsidRDefault="00E60B13" w:rsidP="0074231A">
      <w:pPr>
        <w:spacing w:line="240" w:lineRule="auto"/>
        <w:ind w:left="709"/>
        <w:rPr>
          <w:rFonts w:asciiTheme="minorHAnsi" w:hAnsiTheme="minorHAnsi" w:cstheme="minorHAnsi"/>
        </w:rPr>
      </w:pPr>
    </w:p>
    <w:p w14:paraId="68C34C9E" w14:textId="5664B0FF"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Maszyna wirtualna 1 - Kontroler domeny</w:t>
      </w:r>
    </w:p>
    <w:p w14:paraId="275F25F0" w14:textId="1133EAD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instalacja</w:t>
      </w:r>
      <w:r w:rsidR="00667CF4" w:rsidRPr="005368D9">
        <w:rPr>
          <w:rFonts w:asciiTheme="minorHAnsi" w:hAnsiTheme="minorHAnsi" w:cstheme="minorHAnsi"/>
        </w:rPr>
        <w:t xml:space="preserve"> i konfiguracja</w:t>
      </w:r>
      <w:r w:rsidRPr="005368D9">
        <w:rPr>
          <w:rFonts w:asciiTheme="minorHAnsi" w:hAnsiTheme="minorHAnsi" w:cstheme="minorHAnsi"/>
        </w:rPr>
        <w:t xml:space="preserve"> systemu Windows Server</w:t>
      </w:r>
    </w:p>
    <w:p w14:paraId="083F282E"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lastRenderedPageBreak/>
        <w:t>- aktualizacja systemu</w:t>
      </w:r>
    </w:p>
    <w:p w14:paraId="79F524D4"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aktywacja systemu</w:t>
      </w:r>
    </w:p>
    <w:p w14:paraId="4C92DB17" w14:textId="6FB4E85D"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instalacja roli A</w:t>
      </w:r>
      <w:r w:rsidR="00667CF4" w:rsidRPr="005368D9">
        <w:rPr>
          <w:rFonts w:asciiTheme="minorHAnsi" w:hAnsiTheme="minorHAnsi" w:cstheme="minorHAnsi"/>
        </w:rPr>
        <w:t xml:space="preserve">ctive Directory </w:t>
      </w:r>
      <w:proofErr w:type="spellStart"/>
      <w:r w:rsidRPr="005368D9">
        <w:rPr>
          <w:rFonts w:asciiTheme="minorHAnsi" w:hAnsiTheme="minorHAnsi" w:cstheme="minorHAnsi"/>
        </w:rPr>
        <w:t>D</w:t>
      </w:r>
      <w:r w:rsidR="00667CF4" w:rsidRPr="005368D9">
        <w:rPr>
          <w:rFonts w:asciiTheme="minorHAnsi" w:hAnsiTheme="minorHAnsi" w:cstheme="minorHAnsi"/>
        </w:rPr>
        <w:t>omain</w:t>
      </w:r>
      <w:proofErr w:type="spellEnd"/>
      <w:r w:rsidR="00667CF4" w:rsidRPr="005368D9">
        <w:rPr>
          <w:rFonts w:asciiTheme="minorHAnsi" w:hAnsiTheme="minorHAnsi" w:cstheme="minorHAnsi"/>
        </w:rPr>
        <w:t xml:space="preserve"> </w:t>
      </w:r>
      <w:r w:rsidR="00B774D6" w:rsidRPr="005368D9">
        <w:rPr>
          <w:rFonts w:asciiTheme="minorHAnsi" w:hAnsiTheme="minorHAnsi" w:cstheme="minorHAnsi"/>
        </w:rPr>
        <w:t>Services</w:t>
      </w:r>
    </w:p>
    <w:p w14:paraId="38EBE7C8"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stworzenie nowej domeny</w:t>
      </w:r>
    </w:p>
    <w:p w14:paraId="4D27C91C"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konfiguracja nowej domeny na podstawie starej</w:t>
      </w:r>
    </w:p>
    <w:p w14:paraId="0A5B0EC4" w14:textId="77777777" w:rsidR="00E60B13" w:rsidRPr="005368D9" w:rsidRDefault="00E60B13" w:rsidP="0074231A">
      <w:pPr>
        <w:spacing w:line="240" w:lineRule="auto"/>
        <w:ind w:left="709"/>
        <w:rPr>
          <w:rFonts w:asciiTheme="minorHAnsi" w:hAnsiTheme="minorHAnsi" w:cstheme="minorHAnsi"/>
        </w:rPr>
      </w:pPr>
    </w:p>
    <w:p w14:paraId="625235A4" w14:textId="7FAF3688" w:rsidR="00E60B13" w:rsidRPr="005368D9" w:rsidRDefault="00E0593C" w:rsidP="0074231A">
      <w:pPr>
        <w:spacing w:line="240" w:lineRule="auto"/>
        <w:ind w:left="709"/>
        <w:rPr>
          <w:rFonts w:asciiTheme="minorHAnsi" w:hAnsiTheme="minorHAnsi" w:cstheme="minorHAnsi"/>
        </w:rPr>
      </w:pPr>
      <w:r w:rsidRPr="005368D9">
        <w:rPr>
          <w:rFonts w:asciiTheme="minorHAnsi" w:hAnsiTheme="minorHAnsi" w:cstheme="minorHAnsi"/>
        </w:rPr>
        <w:t>Maszyna wirtualna 2 - s</w:t>
      </w:r>
      <w:r w:rsidR="00E60B13" w:rsidRPr="005368D9">
        <w:rPr>
          <w:rFonts w:asciiTheme="minorHAnsi" w:hAnsiTheme="minorHAnsi" w:cstheme="minorHAnsi"/>
        </w:rPr>
        <w:t>erwer</w:t>
      </w:r>
      <w:r w:rsidR="0093595C" w:rsidRPr="005368D9">
        <w:rPr>
          <w:rFonts w:asciiTheme="minorHAnsi" w:hAnsiTheme="minorHAnsi" w:cstheme="minorHAnsi"/>
        </w:rPr>
        <w:t xml:space="preserve"> wydruków</w:t>
      </w:r>
    </w:p>
    <w:p w14:paraId="06E0B683" w14:textId="13EEDB5E"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instalacja</w:t>
      </w:r>
      <w:r w:rsidR="00667CF4" w:rsidRPr="005368D9">
        <w:rPr>
          <w:rFonts w:asciiTheme="minorHAnsi" w:hAnsiTheme="minorHAnsi" w:cstheme="minorHAnsi"/>
        </w:rPr>
        <w:t xml:space="preserve"> i konfiguracja</w:t>
      </w:r>
      <w:r w:rsidRPr="005368D9">
        <w:rPr>
          <w:rFonts w:asciiTheme="minorHAnsi" w:hAnsiTheme="minorHAnsi" w:cstheme="minorHAnsi"/>
        </w:rPr>
        <w:t xml:space="preserve"> systemu Windows Server</w:t>
      </w:r>
    </w:p>
    <w:p w14:paraId="75C68293"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aktualizacja systemu</w:t>
      </w:r>
    </w:p>
    <w:p w14:paraId="5B8C2A13"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aktywacja systemu</w:t>
      </w:r>
    </w:p>
    <w:p w14:paraId="2B3711AA" w14:textId="3E3E4461" w:rsidR="00E60B13" w:rsidRPr="005368D9" w:rsidRDefault="00E0593C" w:rsidP="0074231A">
      <w:pPr>
        <w:spacing w:line="240" w:lineRule="auto"/>
        <w:ind w:left="709"/>
        <w:rPr>
          <w:rFonts w:asciiTheme="minorHAnsi" w:hAnsiTheme="minorHAnsi" w:cstheme="minorHAnsi"/>
        </w:rPr>
      </w:pPr>
      <w:r w:rsidRPr="005368D9">
        <w:rPr>
          <w:rFonts w:asciiTheme="minorHAnsi" w:hAnsiTheme="minorHAnsi" w:cstheme="minorHAnsi"/>
        </w:rPr>
        <w:t xml:space="preserve">- instalacja roli </w:t>
      </w:r>
      <w:proofErr w:type="spellStart"/>
      <w:r w:rsidRPr="005368D9">
        <w:rPr>
          <w:rFonts w:asciiTheme="minorHAnsi" w:hAnsiTheme="minorHAnsi" w:cstheme="minorHAnsi"/>
        </w:rPr>
        <w:t>Print</w:t>
      </w:r>
      <w:proofErr w:type="spellEnd"/>
      <w:r w:rsidRPr="005368D9">
        <w:rPr>
          <w:rFonts w:asciiTheme="minorHAnsi" w:hAnsiTheme="minorHAnsi" w:cstheme="minorHAnsi"/>
        </w:rPr>
        <w:t xml:space="preserve"> S</w:t>
      </w:r>
      <w:r w:rsidR="00E60B13" w:rsidRPr="005368D9">
        <w:rPr>
          <w:rFonts w:asciiTheme="minorHAnsi" w:hAnsiTheme="minorHAnsi" w:cstheme="minorHAnsi"/>
        </w:rPr>
        <w:t>erver</w:t>
      </w:r>
    </w:p>
    <w:p w14:paraId="7AAD7CC6" w14:textId="6C120C19" w:rsidR="00E60B13" w:rsidRPr="005368D9" w:rsidRDefault="00E0593C" w:rsidP="0074231A">
      <w:pPr>
        <w:spacing w:line="240" w:lineRule="auto"/>
        <w:ind w:left="709"/>
        <w:rPr>
          <w:rFonts w:asciiTheme="minorHAnsi" w:hAnsiTheme="minorHAnsi" w:cstheme="minorHAnsi"/>
        </w:rPr>
      </w:pPr>
      <w:r w:rsidRPr="005368D9">
        <w:rPr>
          <w:rFonts w:asciiTheme="minorHAnsi" w:hAnsiTheme="minorHAnsi" w:cstheme="minorHAnsi"/>
        </w:rPr>
        <w:t xml:space="preserve">- konfiguracja </w:t>
      </w:r>
      <w:proofErr w:type="spellStart"/>
      <w:r w:rsidRPr="005368D9">
        <w:rPr>
          <w:rFonts w:asciiTheme="minorHAnsi" w:hAnsiTheme="minorHAnsi" w:cstheme="minorHAnsi"/>
        </w:rPr>
        <w:t>Print</w:t>
      </w:r>
      <w:proofErr w:type="spellEnd"/>
      <w:r w:rsidRPr="005368D9">
        <w:rPr>
          <w:rFonts w:asciiTheme="minorHAnsi" w:hAnsiTheme="minorHAnsi" w:cstheme="minorHAnsi"/>
        </w:rPr>
        <w:t xml:space="preserve"> S</w:t>
      </w:r>
      <w:r w:rsidR="00E60B13" w:rsidRPr="005368D9">
        <w:rPr>
          <w:rFonts w:asciiTheme="minorHAnsi" w:hAnsiTheme="minorHAnsi" w:cstheme="minorHAnsi"/>
        </w:rPr>
        <w:t>erver</w:t>
      </w:r>
    </w:p>
    <w:p w14:paraId="6C98A5D9" w14:textId="77777777" w:rsidR="00E60B13" w:rsidRPr="005368D9" w:rsidRDefault="00E60B13" w:rsidP="0074231A">
      <w:pPr>
        <w:spacing w:line="240" w:lineRule="auto"/>
        <w:ind w:left="709"/>
        <w:rPr>
          <w:rFonts w:asciiTheme="minorHAnsi" w:hAnsiTheme="minorHAnsi" w:cstheme="minorHAnsi"/>
        </w:rPr>
      </w:pPr>
    </w:p>
    <w:p w14:paraId="371F61A8" w14:textId="34978BF1"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Maszyna wirtualna 3 - SQL serwer</w:t>
      </w:r>
    </w:p>
    <w:p w14:paraId="49F22C31" w14:textId="541F1F11"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instalacja</w:t>
      </w:r>
      <w:r w:rsidR="00667CF4" w:rsidRPr="005368D9">
        <w:rPr>
          <w:rFonts w:asciiTheme="minorHAnsi" w:hAnsiTheme="minorHAnsi" w:cstheme="minorHAnsi"/>
        </w:rPr>
        <w:t xml:space="preserve"> i konfiguracja</w:t>
      </w:r>
      <w:r w:rsidRPr="005368D9">
        <w:rPr>
          <w:rFonts w:asciiTheme="minorHAnsi" w:hAnsiTheme="minorHAnsi" w:cstheme="minorHAnsi"/>
        </w:rPr>
        <w:t xml:space="preserve"> systemu Windows Server</w:t>
      </w:r>
    </w:p>
    <w:p w14:paraId="6A963C8C"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aktualizacja systemu</w:t>
      </w:r>
    </w:p>
    <w:p w14:paraId="209DC484"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aktywacja systemu</w:t>
      </w:r>
    </w:p>
    <w:p w14:paraId="5F88C6E1"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instalacja oprogramowania MS SQL</w:t>
      </w:r>
    </w:p>
    <w:p w14:paraId="1D429828"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aktywacja oprogramowania MS SQL</w:t>
      </w:r>
    </w:p>
    <w:p w14:paraId="1ED3F805" w14:textId="77777777" w:rsidR="00E60B13" w:rsidRPr="005368D9" w:rsidRDefault="00E60B13" w:rsidP="0074231A">
      <w:pPr>
        <w:spacing w:line="240" w:lineRule="auto"/>
        <w:ind w:left="709"/>
        <w:rPr>
          <w:rFonts w:asciiTheme="minorHAnsi" w:hAnsiTheme="minorHAnsi" w:cstheme="minorHAnsi"/>
        </w:rPr>
      </w:pPr>
    </w:p>
    <w:p w14:paraId="44DEA837" w14:textId="69C662FC"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xml:space="preserve">Maszyna wirtualna 4 - </w:t>
      </w:r>
      <w:proofErr w:type="spellStart"/>
      <w:r w:rsidRPr="005368D9">
        <w:rPr>
          <w:rFonts w:asciiTheme="minorHAnsi" w:hAnsiTheme="minorHAnsi" w:cstheme="minorHAnsi"/>
        </w:rPr>
        <w:t>Firebird</w:t>
      </w:r>
      <w:proofErr w:type="spellEnd"/>
      <w:r w:rsidRPr="005368D9">
        <w:rPr>
          <w:rFonts w:asciiTheme="minorHAnsi" w:hAnsiTheme="minorHAnsi" w:cstheme="minorHAnsi"/>
        </w:rPr>
        <w:t xml:space="preserve"> serwer</w:t>
      </w:r>
    </w:p>
    <w:p w14:paraId="2CE81C00" w14:textId="62DEF04F"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instalacja</w:t>
      </w:r>
      <w:r w:rsidR="00667CF4" w:rsidRPr="005368D9">
        <w:rPr>
          <w:rFonts w:asciiTheme="minorHAnsi" w:hAnsiTheme="minorHAnsi" w:cstheme="minorHAnsi"/>
        </w:rPr>
        <w:t xml:space="preserve"> i konfiguracja</w:t>
      </w:r>
      <w:r w:rsidRPr="005368D9">
        <w:rPr>
          <w:rFonts w:asciiTheme="minorHAnsi" w:hAnsiTheme="minorHAnsi" w:cstheme="minorHAnsi"/>
        </w:rPr>
        <w:t xml:space="preserve"> systemu Windows Server</w:t>
      </w:r>
    </w:p>
    <w:p w14:paraId="5F86F38E"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aktualizacja systemu</w:t>
      </w:r>
    </w:p>
    <w:p w14:paraId="573A7A55" w14:textId="77777777" w:rsidR="00E60B13"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aktywacja systemu</w:t>
      </w:r>
    </w:p>
    <w:p w14:paraId="62D53BA4" w14:textId="504345DE" w:rsidR="00E551C5" w:rsidRPr="005368D9" w:rsidRDefault="00E60B13" w:rsidP="0074231A">
      <w:pPr>
        <w:spacing w:line="240" w:lineRule="auto"/>
        <w:ind w:left="709"/>
        <w:rPr>
          <w:rFonts w:asciiTheme="minorHAnsi" w:hAnsiTheme="minorHAnsi" w:cstheme="minorHAnsi"/>
        </w:rPr>
      </w:pPr>
      <w:r w:rsidRPr="005368D9">
        <w:rPr>
          <w:rFonts w:asciiTheme="minorHAnsi" w:hAnsiTheme="minorHAnsi" w:cstheme="minorHAnsi"/>
        </w:rPr>
        <w:t xml:space="preserve">- instalacja oprogramowania </w:t>
      </w:r>
      <w:proofErr w:type="spellStart"/>
      <w:r w:rsidRPr="005368D9">
        <w:rPr>
          <w:rFonts w:asciiTheme="minorHAnsi" w:hAnsiTheme="minorHAnsi" w:cstheme="minorHAnsi"/>
        </w:rPr>
        <w:t>Firebird</w:t>
      </w:r>
      <w:proofErr w:type="spellEnd"/>
    </w:p>
    <w:p w14:paraId="14A67AF7" w14:textId="19C946BE" w:rsidR="00E551C5" w:rsidRPr="005368D9" w:rsidRDefault="0045653A" w:rsidP="0074231A">
      <w:pPr>
        <w:pStyle w:val="Akapitzlist"/>
        <w:numPr>
          <w:ilvl w:val="0"/>
          <w:numId w:val="23"/>
        </w:numPr>
        <w:autoSpaceDE w:val="0"/>
        <w:autoSpaceDN w:val="0"/>
        <w:adjustRightInd w:val="0"/>
        <w:spacing w:after="0" w:line="240" w:lineRule="auto"/>
        <w:jc w:val="both"/>
        <w:rPr>
          <w:rFonts w:asciiTheme="minorHAnsi" w:hAnsiTheme="minorHAnsi" w:cstheme="minorHAnsi"/>
          <w:lang w:eastAsia="pl-PL"/>
        </w:rPr>
      </w:pPr>
      <w:r w:rsidRPr="005368D9">
        <w:rPr>
          <w:rFonts w:asciiTheme="minorHAnsi" w:hAnsiTheme="minorHAnsi" w:cstheme="minorHAnsi"/>
          <w:lang w:eastAsia="pl-PL"/>
        </w:rPr>
        <w:t>m</w:t>
      </w:r>
      <w:r w:rsidR="005E5DA1" w:rsidRPr="005368D9">
        <w:rPr>
          <w:rFonts w:asciiTheme="minorHAnsi" w:hAnsiTheme="minorHAnsi" w:cstheme="minorHAnsi"/>
          <w:lang w:eastAsia="pl-PL"/>
        </w:rPr>
        <w:t>ontaż i konfiguracja serwera w następującym zakresie:</w:t>
      </w:r>
    </w:p>
    <w:p w14:paraId="5F6BE899" w14:textId="77777777" w:rsidR="005E5DA1" w:rsidRPr="005368D9" w:rsidRDefault="005E5DA1" w:rsidP="0074231A">
      <w:pPr>
        <w:pStyle w:val="Akapitzlist"/>
        <w:autoSpaceDE w:val="0"/>
        <w:autoSpaceDN w:val="0"/>
        <w:adjustRightInd w:val="0"/>
        <w:spacing w:after="0" w:line="240" w:lineRule="auto"/>
        <w:jc w:val="both"/>
        <w:rPr>
          <w:rFonts w:asciiTheme="minorHAnsi" w:hAnsiTheme="minorHAnsi" w:cstheme="minorHAnsi"/>
          <w:lang w:eastAsia="pl-PL"/>
        </w:rPr>
      </w:pPr>
    </w:p>
    <w:p w14:paraId="2BF3A5D1" w14:textId="77777777" w:rsidR="005E5DA1" w:rsidRPr="005368D9" w:rsidRDefault="005E5DA1" w:rsidP="0074231A">
      <w:pPr>
        <w:spacing w:line="240" w:lineRule="auto"/>
        <w:ind w:left="709"/>
        <w:rPr>
          <w:rFonts w:asciiTheme="minorHAnsi" w:hAnsiTheme="minorHAnsi" w:cstheme="minorHAnsi"/>
        </w:rPr>
      </w:pPr>
      <w:r w:rsidRPr="005368D9">
        <w:rPr>
          <w:rFonts w:asciiTheme="minorHAnsi" w:hAnsiTheme="minorHAnsi" w:cstheme="minorHAnsi"/>
        </w:rPr>
        <w:t>- montaż macierzy w szafie</w:t>
      </w:r>
    </w:p>
    <w:p w14:paraId="3D2D1C3E" w14:textId="77777777" w:rsidR="005E5DA1" w:rsidRPr="005368D9" w:rsidRDefault="005E5DA1" w:rsidP="0074231A">
      <w:pPr>
        <w:spacing w:line="240" w:lineRule="auto"/>
        <w:ind w:left="709"/>
        <w:rPr>
          <w:rFonts w:asciiTheme="minorHAnsi" w:hAnsiTheme="minorHAnsi" w:cstheme="minorHAnsi"/>
        </w:rPr>
      </w:pPr>
      <w:r w:rsidRPr="005368D9">
        <w:rPr>
          <w:rFonts w:asciiTheme="minorHAnsi" w:hAnsiTheme="minorHAnsi" w:cstheme="minorHAnsi"/>
        </w:rPr>
        <w:t xml:space="preserve">- podłączenie macierzy do </w:t>
      </w:r>
      <w:proofErr w:type="spellStart"/>
      <w:r w:rsidRPr="005368D9">
        <w:rPr>
          <w:rFonts w:asciiTheme="minorHAnsi" w:hAnsiTheme="minorHAnsi" w:cstheme="minorHAnsi"/>
        </w:rPr>
        <w:t>switcha</w:t>
      </w:r>
      <w:proofErr w:type="spellEnd"/>
    </w:p>
    <w:p w14:paraId="06A13DC9" w14:textId="77777777" w:rsidR="005E5DA1" w:rsidRPr="005368D9" w:rsidRDefault="005E5DA1" w:rsidP="0074231A">
      <w:pPr>
        <w:spacing w:line="240" w:lineRule="auto"/>
        <w:ind w:left="709"/>
        <w:rPr>
          <w:rFonts w:asciiTheme="minorHAnsi" w:hAnsiTheme="minorHAnsi" w:cstheme="minorHAnsi"/>
        </w:rPr>
      </w:pPr>
      <w:r w:rsidRPr="005368D9">
        <w:rPr>
          <w:rFonts w:asciiTheme="minorHAnsi" w:hAnsiTheme="minorHAnsi" w:cstheme="minorHAnsi"/>
        </w:rPr>
        <w:t>- podstawowa konfiguracja macierzy</w:t>
      </w:r>
    </w:p>
    <w:p w14:paraId="72CBF187" w14:textId="77777777" w:rsidR="005E5DA1" w:rsidRPr="005368D9" w:rsidRDefault="005E5DA1" w:rsidP="0074231A">
      <w:pPr>
        <w:spacing w:line="240" w:lineRule="auto"/>
        <w:ind w:left="709"/>
        <w:rPr>
          <w:rFonts w:asciiTheme="minorHAnsi" w:hAnsiTheme="minorHAnsi" w:cstheme="minorHAnsi"/>
        </w:rPr>
      </w:pPr>
      <w:r w:rsidRPr="005368D9">
        <w:rPr>
          <w:rFonts w:asciiTheme="minorHAnsi" w:hAnsiTheme="minorHAnsi" w:cstheme="minorHAnsi"/>
        </w:rPr>
        <w:t xml:space="preserve">- aktualizacja </w:t>
      </w:r>
      <w:proofErr w:type="spellStart"/>
      <w:r w:rsidRPr="005368D9">
        <w:rPr>
          <w:rFonts w:asciiTheme="minorHAnsi" w:hAnsiTheme="minorHAnsi" w:cstheme="minorHAnsi"/>
        </w:rPr>
        <w:t>firmware</w:t>
      </w:r>
      <w:proofErr w:type="spellEnd"/>
    </w:p>
    <w:p w14:paraId="14FDBA03" w14:textId="77777777" w:rsidR="005E5DA1" w:rsidRPr="005368D9" w:rsidRDefault="005E5DA1" w:rsidP="0074231A">
      <w:pPr>
        <w:spacing w:line="240" w:lineRule="auto"/>
        <w:ind w:left="709"/>
        <w:rPr>
          <w:rFonts w:asciiTheme="minorHAnsi" w:hAnsiTheme="minorHAnsi" w:cstheme="minorHAnsi"/>
        </w:rPr>
      </w:pPr>
      <w:r w:rsidRPr="005368D9">
        <w:rPr>
          <w:rFonts w:asciiTheme="minorHAnsi" w:hAnsiTheme="minorHAnsi" w:cstheme="minorHAnsi"/>
        </w:rPr>
        <w:t>- stworzenie puli pamięci SSD</w:t>
      </w:r>
    </w:p>
    <w:p w14:paraId="64D5C334" w14:textId="77777777" w:rsidR="005E5DA1" w:rsidRPr="005368D9" w:rsidRDefault="005E5DA1" w:rsidP="0074231A">
      <w:pPr>
        <w:spacing w:line="240" w:lineRule="auto"/>
        <w:ind w:left="709"/>
        <w:rPr>
          <w:rFonts w:asciiTheme="minorHAnsi" w:hAnsiTheme="minorHAnsi" w:cstheme="minorHAnsi"/>
        </w:rPr>
      </w:pPr>
      <w:r w:rsidRPr="005368D9">
        <w:rPr>
          <w:rFonts w:asciiTheme="minorHAnsi" w:hAnsiTheme="minorHAnsi" w:cstheme="minorHAnsi"/>
        </w:rPr>
        <w:t>- stworzenie puli pamięci HDD</w:t>
      </w:r>
    </w:p>
    <w:p w14:paraId="77AE91FB" w14:textId="77777777" w:rsidR="005E5DA1" w:rsidRPr="005368D9" w:rsidRDefault="005E5DA1" w:rsidP="0074231A">
      <w:pPr>
        <w:spacing w:line="240" w:lineRule="auto"/>
        <w:ind w:left="709"/>
        <w:rPr>
          <w:rFonts w:asciiTheme="minorHAnsi" w:hAnsiTheme="minorHAnsi" w:cstheme="minorHAnsi"/>
        </w:rPr>
      </w:pPr>
      <w:r w:rsidRPr="005368D9">
        <w:rPr>
          <w:rFonts w:asciiTheme="minorHAnsi" w:hAnsiTheme="minorHAnsi" w:cstheme="minorHAnsi"/>
        </w:rPr>
        <w:lastRenderedPageBreak/>
        <w:t>- udostępnienie utworzonych puli pamięci</w:t>
      </w:r>
    </w:p>
    <w:p w14:paraId="7F234031" w14:textId="7A5FFD64" w:rsidR="005E5DA1" w:rsidRPr="005368D9" w:rsidRDefault="005E5DA1" w:rsidP="0074231A">
      <w:pPr>
        <w:spacing w:line="240" w:lineRule="auto"/>
        <w:ind w:left="709"/>
        <w:rPr>
          <w:rFonts w:asciiTheme="minorHAnsi" w:hAnsiTheme="minorHAnsi" w:cstheme="minorHAnsi"/>
        </w:rPr>
      </w:pPr>
      <w:r w:rsidRPr="005368D9">
        <w:rPr>
          <w:rFonts w:asciiTheme="minorHAnsi" w:hAnsiTheme="minorHAnsi" w:cstheme="minorHAnsi"/>
        </w:rPr>
        <w:t>- przeniesienie danych ze starego serwera plików</w:t>
      </w:r>
    </w:p>
    <w:p w14:paraId="00F418BB" w14:textId="77777777" w:rsidR="0093595C" w:rsidRPr="005368D9" w:rsidRDefault="0093595C" w:rsidP="0074231A">
      <w:pPr>
        <w:spacing w:line="240" w:lineRule="auto"/>
        <w:rPr>
          <w:rFonts w:asciiTheme="minorHAnsi" w:hAnsiTheme="minorHAnsi" w:cstheme="minorHAnsi"/>
        </w:rPr>
      </w:pPr>
    </w:p>
    <w:p w14:paraId="00DCB607" w14:textId="03E83808" w:rsidR="00E551C5" w:rsidRPr="005368D9" w:rsidRDefault="0045653A" w:rsidP="0074231A">
      <w:pPr>
        <w:pStyle w:val="Akapitzlist"/>
        <w:numPr>
          <w:ilvl w:val="0"/>
          <w:numId w:val="23"/>
        </w:numPr>
        <w:autoSpaceDE w:val="0"/>
        <w:autoSpaceDN w:val="0"/>
        <w:adjustRightInd w:val="0"/>
        <w:spacing w:after="0" w:line="240" w:lineRule="auto"/>
        <w:jc w:val="both"/>
        <w:rPr>
          <w:rFonts w:asciiTheme="minorHAnsi" w:hAnsiTheme="minorHAnsi" w:cstheme="minorHAnsi"/>
          <w:lang w:eastAsia="pl-PL"/>
        </w:rPr>
      </w:pPr>
      <w:r w:rsidRPr="005368D9">
        <w:rPr>
          <w:rFonts w:asciiTheme="minorHAnsi" w:hAnsiTheme="minorHAnsi" w:cstheme="minorHAnsi"/>
          <w:lang w:eastAsia="pl-PL"/>
        </w:rPr>
        <w:t>i</w:t>
      </w:r>
      <w:r w:rsidR="0093595C" w:rsidRPr="005368D9">
        <w:rPr>
          <w:rFonts w:asciiTheme="minorHAnsi" w:hAnsiTheme="minorHAnsi" w:cstheme="minorHAnsi"/>
          <w:lang w:eastAsia="pl-PL"/>
        </w:rPr>
        <w:t>nstalacja i konfiguracja oprogramowania na serwerze Zamawiającego</w:t>
      </w:r>
    </w:p>
    <w:p w14:paraId="47AA2D07" w14:textId="43C8CC15" w:rsidR="0093595C" w:rsidRPr="005368D9" w:rsidRDefault="0093595C" w:rsidP="0074231A">
      <w:pPr>
        <w:autoSpaceDE w:val="0"/>
        <w:autoSpaceDN w:val="0"/>
        <w:adjustRightInd w:val="0"/>
        <w:spacing w:after="0" w:line="240" w:lineRule="auto"/>
        <w:jc w:val="both"/>
        <w:rPr>
          <w:rFonts w:asciiTheme="minorHAnsi" w:hAnsiTheme="minorHAnsi" w:cstheme="minorHAnsi"/>
          <w:lang w:eastAsia="pl-PL"/>
        </w:rPr>
      </w:pPr>
    </w:p>
    <w:p w14:paraId="6F975675" w14:textId="77777777" w:rsidR="0093595C" w:rsidRPr="005368D9" w:rsidRDefault="0093595C" w:rsidP="0074231A">
      <w:pPr>
        <w:spacing w:line="240" w:lineRule="auto"/>
        <w:ind w:left="851"/>
        <w:rPr>
          <w:rFonts w:asciiTheme="minorHAnsi" w:hAnsiTheme="minorHAnsi" w:cstheme="minorHAnsi"/>
        </w:rPr>
      </w:pPr>
      <w:r w:rsidRPr="005368D9">
        <w:rPr>
          <w:rFonts w:asciiTheme="minorHAnsi" w:hAnsiTheme="minorHAnsi" w:cstheme="minorHAnsi"/>
        </w:rPr>
        <w:t>- instalacja systemu Windows Server</w:t>
      </w:r>
    </w:p>
    <w:p w14:paraId="1BDCB639" w14:textId="77777777" w:rsidR="0093595C" w:rsidRPr="005368D9" w:rsidRDefault="0093595C" w:rsidP="0074231A">
      <w:pPr>
        <w:spacing w:line="240" w:lineRule="auto"/>
        <w:ind w:left="851"/>
        <w:rPr>
          <w:rFonts w:asciiTheme="minorHAnsi" w:hAnsiTheme="minorHAnsi" w:cstheme="minorHAnsi"/>
        </w:rPr>
      </w:pPr>
      <w:r w:rsidRPr="005368D9">
        <w:rPr>
          <w:rFonts w:asciiTheme="minorHAnsi" w:hAnsiTheme="minorHAnsi" w:cstheme="minorHAnsi"/>
        </w:rPr>
        <w:t>- aktualizacja systemu</w:t>
      </w:r>
    </w:p>
    <w:p w14:paraId="7D477BF3" w14:textId="77777777" w:rsidR="0093595C" w:rsidRPr="005368D9" w:rsidRDefault="0093595C" w:rsidP="0074231A">
      <w:pPr>
        <w:spacing w:line="240" w:lineRule="auto"/>
        <w:ind w:left="851"/>
        <w:rPr>
          <w:rFonts w:asciiTheme="minorHAnsi" w:hAnsiTheme="minorHAnsi" w:cstheme="minorHAnsi"/>
        </w:rPr>
      </w:pPr>
      <w:r w:rsidRPr="005368D9">
        <w:rPr>
          <w:rFonts w:asciiTheme="minorHAnsi" w:hAnsiTheme="minorHAnsi" w:cstheme="minorHAnsi"/>
        </w:rPr>
        <w:t>- aktywacja systemu</w:t>
      </w:r>
    </w:p>
    <w:p w14:paraId="3A6B11EA" w14:textId="6B785154" w:rsidR="0093595C" w:rsidRPr="005368D9" w:rsidRDefault="0093595C" w:rsidP="0074231A">
      <w:pPr>
        <w:spacing w:line="240" w:lineRule="auto"/>
        <w:ind w:left="851"/>
        <w:rPr>
          <w:rFonts w:asciiTheme="minorHAnsi" w:hAnsiTheme="minorHAnsi" w:cstheme="minorHAnsi"/>
        </w:rPr>
      </w:pPr>
      <w:r w:rsidRPr="005368D9">
        <w:rPr>
          <w:rFonts w:asciiTheme="minorHAnsi" w:hAnsiTheme="minorHAnsi" w:cstheme="minorHAnsi"/>
        </w:rPr>
        <w:t xml:space="preserve">- instalacja roli </w:t>
      </w:r>
      <w:r w:rsidR="00B426D7" w:rsidRPr="005368D9">
        <w:rPr>
          <w:rFonts w:asciiTheme="minorHAnsi" w:hAnsiTheme="minorHAnsi" w:cstheme="minorHAnsi"/>
        </w:rPr>
        <w:t xml:space="preserve">Active Directory </w:t>
      </w:r>
      <w:proofErr w:type="spellStart"/>
      <w:r w:rsidR="00B426D7" w:rsidRPr="005368D9">
        <w:rPr>
          <w:rFonts w:asciiTheme="minorHAnsi" w:hAnsiTheme="minorHAnsi" w:cstheme="minorHAnsi"/>
        </w:rPr>
        <w:t>Domain</w:t>
      </w:r>
      <w:proofErr w:type="spellEnd"/>
      <w:r w:rsidR="00B426D7" w:rsidRPr="005368D9">
        <w:rPr>
          <w:rFonts w:asciiTheme="minorHAnsi" w:hAnsiTheme="minorHAnsi" w:cstheme="minorHAnsi"/>
        </w:rPr>
        <w:t xml:space="preserve"> Services</w:t>
      </w:r>
    </w:p>
    <w:p w14:paraId="389B0291" w14:textId="77777777" w:rsidR="0093595C" w:rsidRPr="005368D9" w:rsidRDefault="0093595C" w:rsidP="0074231A">
      <w:pPr>
        <w:spacing w:line="240" w:lineRule="auto"/>
        <w:ind w:left="851"/>
        <w:rPr>
          <w:rFonts w:asciiTheme="minorHAnsi" w:hAnsiTheme="minorHAnsi" w:cstheme="minorHAnsi"/>
        </w:rPr>
      </w:pPr>
      <w:r w:rsidRPr="005368D9">
        <w:rPr>
          <w:rFonts w:asciiTheme="minorHAnsi" w:hAnsiTheme="minorHAnsi" w:cstheme="minorHAnsi"/>
        </w:rPr>
        <w:t>- dodanie do domeny jako drugi kontroler</w:t>
      </w:r>
    </w:p>
    <w:p w14:paraId="2DBE563C" w14:textId="703C7297" w:rsidR="0093595C" w:rsidRPr="005368D9" w:rsidRDefault="00E0593C" w:rsidP="0074231A">
      <w:pPr>
        <w:spacing w:line="240" w:lineRule="auto"/>
        <w:ind w:left="851"/>
        <w:rPr>
          <w:rFonts w:asciiTheme="minorHAnsi" w:hAnsiTheme="minorHAnsi" w:cstheme="minorHAnsi"/>
        </w:rPr>
      </w:pPr>
      <w:r w:rsidRPr="005368D9">
        <w:rPr>
          <w:rFonts w:asciiTheme="minorHAnsi" w:hAnsiTheme="minorHAnsi" w:cstheme="minorHAnsi"/>
        </w:rPr>
        <w:t>- instalacja roli Windows Server Update Service</w:t>
      </w:r>
    </w:p>
    <w:p w14:paraId="06081BFD" w14:textId="38FE4CCA" w:rsidR="004A7697" w:rsidRPr="005368D9" w:rsidRDefault="0093595C" w:rsidP="0074231A">
      <w:pPr>
        <w:spacing w:line="240" w:lineRule="auto"/>
        <w:ind w:left="851"/>
        <w:rPr>
          <w:rFonts w:asciiTheme="minorHAnsi" w:hAnsiTheme="minorHAnsi" w:cstheme="minorHAnsi"/>
        </w:rPr>
      </w:pPr>
      <w:r w:rsidRPr="005368D9">
        <w:rPr>
          <w:rFonts w:asciiTheme="minorHAnsi" w:hAnsiTheme="minorHAnsi" w:cstheme="minorHAnsi"/>
        </w:rPr>
        <w:t xml:space="preserve">- konfiguracja </w:t>
      </w:r>
      <w:r w:rsidR="00E0593C" w:rsidRPr="005368D9">
        <w:rPr>
          <w:rFonts w:asciiTheme="minorHAnsi" w:hAnsiTheme="minorHAnsi" w:cstheme="minorHAnsi"/>
        </w:rPr>
        <w:t>Windows Server Update Service</w:t>
      </w:r>
    </w:p>
    <w:p w14:paraId="1A00F33B" w14:textId="1DB5F61F" w:rsidR="003653C5" w:rsidRPr="005368D9" w:rsidRDefault="003653C5" w:rsidP="003653C5">
      <w:pPr>
        <w:autoSpaceDE w:val="0"/>
        <w:autoSpaceDN w:val="0"/>
        <w:adjustRightInd w:val="0"/>
        <w:spacing w:after="0"/>
        <w:ind w:firstLine="708"/>
        <w:jc w:val="both"/>
        <w:rPr>
          <w:rFonts w:asciiTheme="minorHAnsi" w:hAnsiTheme="minorHAnsi" w:cstheme="minorHAnsi"/>
          <w:lang w:eastAsia="pl-PL"/>
        </w:rPr>
      </w:pPr>
    </w:p>
    <w:p w14:paraId="138FDC2F" w14:textId="13493416" w:rsidR="003653C5" w:rsidRPr="005368D9" w:rsidRDefault="003653C5" w:rsidP="003653C5">
      <w:pPr>
        <w:autoSpaceDE w:val="0"/>
        <w:autoSpaceDN w:val="0"/>
        <w:adjustRightInd w:val="0"/>
        <w:spacing w:after="0"/>
        <w:ind w:left="708"/>
        <w:jc w:val="both"/>
        <w:rPr>
          <w:rFonts w:asciiTheme="minorHAnsi" w:hAnsiTheme="minorHAnsi" w:cstheme="minorHAnsi"/>
          <w:lang w:eastAsia="pl-PL"/>
        </w:rPr>
      </w:pPr>
    </w:p>
    <w:p w14:paraId="7E7DEFEA" w14:textId="13DCE5FB" w:rsidR="0074231A" w:rsidRPr="005368D9" w:rsidRDefault="0045653A" w:rsidP="0045653A">
      <w:pPr>
        <w:autoSpaceDE w:val="0"/>
        <w:autoSpaceDN w:val="0"/>
        <w:adjustRightInd w:val="0"/>
        <w:spacing w:after="0"/>
        <w:jc w:val="both"/>
        <w:rPr>
          <w:rFonts w:asciiTheme="minorHAnsi" w:hAnsiTheme="minorHAnsi" w:cstheme="minorHAnsi"/>
          <w:lang w:eastAsia="pl-PL"/>
        </w:rPr>
      </w:pPr>
      <w:r w:rsidRPr="005368D9">
        <w:rPr>
          <w:rFonts w:asciiTheme="minorHAnsi" w:hAnsiTheme="minorHAnsi" w:cstheme="minorHAnsi"/>
          <w:lang w:eastAsia="pl-PL"/>
        </w:rPr>
        <w:t>5. Pomoc</w:t>
      </w:r>
      <w:r w:rsidR="003653C5" w:rsidRPr="005368D9">
        <w:rPr>
          <w:rFonts w:asciiTheme="minorHAnsi" w:hAnsiTheme="minorHAnsi" w:cstheme="minorHAnsi"/>
          <w:lang w:eastAsia="pl-PL"/>
        </w:rPr>
        <w:t xml:space="preserve"> w dalszej konfiguracji systemu w wymiarze 1x8 godzin roboczych na miejscu instalacji</w:t>
      </w:r>
      <w:r w:rsidR="00F9281A" w:rsidRPr="005368D9">
        <w:rPr>
          <w:rFonts w:asciiTheme="minorHAnsi" w:hAnsiTheme="minorHAnsi" w:cstheme="minorHAnsi"/>
          <w:lang w:eastAsia="pl-PL"/>
        </w:rPr>
        <w:t xml:space="preserve"> </w:t>
      </w:r>
      <w:r w:rsidR="003653C5" w:rsidRPr="005368D9">
        <w:rPr>
          <w:rFonts w:asciiTheme="minorHAnsi" w:hAnsiTheme="minorHAnsi" w:cstheme="minorHAnsi"/>
          <w:lang w:eastAsia="pl-PL"/>
        </w:rPr>
        <w:t>w terminie ustalonym przez Zamawiającego.</w:t>
      </w:r>
    </w:p>
    <w:p w14:paraId="17BEB3EB" w14:textId="77777777" w:rsidR="003653C5" w:rsidRPr="005368D9" w:rsidRDefault="003653C5" w:rsidP="003653C5">
      <w:pPr>
        <w:autoSpaceDE w:val="0"/>
        <w:autoSpaceDN w:val="0"/>
        <w:adjustRightInd w:val="0"/>
        <w:spacing w:after="0"/>
        <w:jc w:val="both"/>
        <w:rPr>
          <w:rFonts w:asciiTheme="minorHAnsi" w:hAnsiTheme="minorHAnsi" w:cstheme="minorHAnsi"/>
          <w:lang w:eastAsia="pl-PL"/>
        </w:rPr>
      </w:pPr>
    </w:p>
    <w:p w14:paraId="3DEEB136" w14:textId="77777777" w:rsidR="003653C5" w:rsidRPr="005368D9" w:rsidRDefault="003653C5" w:rsidP="009214F5">
      <w:pPr>
        <w:rPr>
          <w:rFonts w:asciiTheme="minorHAnsi" w:hAnsiTheme="minorHAnsi" w:cstheme="minorHAnsi"/>
        </w:rPr>
      </w:pPr>
    </w:p>
    <w:sectPr w:rsidR="003653C5" w:rsidRPr="005368D9" w:rsidSect="0074231A">
      <w:headerReference w:type="even" r:id="rId11"/>
      <w:headerReference w:type="default" r:id="rId12"/>
      <w:footerReference w:type="even" r:id="rId13"/>
      <w:footerReference w:type="default" r:id="rId14"/>
      <w:headerReference w:type="first" r:id="rId15"/>
      <w:footerReference w:type="first" r:id="rId16"/>
      <w:pgSz w:w="12240" w:h="15840"/>
      <w:pgMar w:top="568"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7A99" w14:textId="77777777" w:rsidR="00547036" w:rsidRDefault="00547036" w:rsidP="0013341D">
      <w:pPr>
        <w:spacing w:after="0" w:line="240" w:lineRule="auto"/>
      </w:pPr>
      <w:r>
        <w:separator/>
      </w:r>
    </w:p>
  </w:endnote>
  <w:endnote w:type="continuationSeparator" w:id="0">
    <w:p w14:paraId="793E2A98" w14:textId="77777777" w:rsidR="00547036" w:rsidRDefault="00547036" w:rsidP="001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ll Replica">
    <w:altName w:val="Calibri"/>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AA4" w14:textId="77777777" w:rsidR="00F40F38" w:rsidRDefault="00F40F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C24B" w14:textId="77777777" w:rsidR="00F40F38" w:rsidRDefault="00F40F3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3C21" w14:textId="77777777" w:rsidR="00F40F38" w:rsidRDefault="00F40F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D67D" w14:textId="77777777" w:rsidR="00547036" w:rsidRDefault="00547036" w:rsidP="0013341D">
      <w:pPr>
        <w:spacing w:after="0" w:line="240" w:lineRule="auto"/>
      </w:pPr>
      <w:r>
        <w:separator/>
      </w:r>
    </w:p>
  </w:footnote>
  <w:footnote w:type="continuationSeparator" w:id="0">
    <w:p w14:paraId="0B142523" w14:textId="77777777" w:rsidR="00547036" w:rsidRDefault="00547036" w:rsidP="00133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5D44" w14:textId="77777777" w:rsidR="00F40F38" w:rsidRDefault="00F40F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3B68" w14:textId="77777777" w:rsidR="00F40F38" w:rsidRDefault="00F40F3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A233" w14:textId="77777777" w:rsidR="00F40F38" w:rsidRDefault="00F40F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140"/>
    <w:multiLevelType w:val="hybridMultilevel"/>
    <w:tmpl w:val="2924AC5C"/>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726EA7"/>
    <w:multiLevelType w:val="hybridMultilevel"/>
    <w:tmpl w:val="9FC4A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74114F"/>
    <w:multiLevelType w:val="hybridMultilevel"/>
    <w:tmpl w:val="AAF05F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ACA69EB"/>
    <w:multiLevelType w:val="hybridMultilevel"/>
    <w:tmpl w:val="600E4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CB4D76"/>
    <w:multiLevelType w:val="hybridMultilevel"/>
    <w:tmpl w:val="1E86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D6656"/>
    <w:multiLevelType w:val="hybridMultilevel"/>
    <w:tmpl w:val="55225D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10"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011207E"/>
    <w:multiLevelType w:val="hybridMultilevel"/>
    <w:tmpl w:val="D0946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E0B72"/>
    <w:multiLevelType w:val="hybridMultilevel"/>
    <w:tmpl w:val="9564CA6A"/>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1">
      <w:start w:val="1"/>
      <w:numFmt w:val="bullet"/>
      <w:lvlText w:val=""/>
      <w:lvlJc w:val="left"/>
      <w:pPr>
        <w:ind w:left="2973" w:hanging="360"/>
      </w:pPr>
      <w:rPr>
        <w:rFonts w:ascii="Symbol" w:hAnsi="Symbol"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start w:val="1"/>
      <w:numFmt w:val="bullet"/>
      <w:lvlText w:val=""/>
      <w:lvlJc w:val="left"/>
      <w:pPr>
        <w:ind w:left="5133" w:hanging="360"/>
      </w:pPr>
      <w:rPr>
        <w:rFonts w:ascii="Symbol" w:hAnsi="Symbol" w:hint="default"/>
      </w:rPr>
    </w:lvl>
    <w:lvl w:ilvl="7" w:tplc="04090003">
      <w:start w:val="1"/>
      <w:numFmt w:val="bullet"/>
      <w:lvlText w:val="o"/>
      <w:lvlJc w:val="left"/>
      <w:pPr>
        <w:ind w:left="5853" w:hanging="360"/>
      </w:pPr>
      <w:rPr>
        <w:rFonts w:ascii="Courier New" w:hAnsi="Courier New" w:cs="Courier New" w:hint="default"/>
      </w:rPr>
    </w:lvl>
    <w:lvl w:ilvl="8" w:tplc="04090005">
      <w:start w:val="1"/>
      <w:numFmt w:val="bullet"/>
      <w:lvlText w:val=""/>
      <w:lvlJc w:val="left"/>
      <w:pPr>
        <w:ind w:left="6573" w:hanging="360"/>
      </w:pPr>
      <w:rPr>
        <w:rFonts w:ascii="Wingdings" w:hAnsi="Wingdings" w:hint="default"/>
      </w:rPr>
    </w:lvl>
  </w:abstractNum>
  <w:abstractNum w:abstractNumId="13" w15:restartNumberingAfterBreak="0">
    <w:nsid w:val="44E53C68"/>
    <w:multiLevelType w:val="hybridMultilevel"/>
    <w:tmpl w:val="479A5786"/>
    <w:lvl w:ilvl="0" w:tplc="919A38E2">
      <w:start w:val="1"/>
      <w:numFmt w:val="bullet"/>
      <w:lvlText w:val=""/>
      <w:lvlJc w:val="left"/>
      <w:pPr>
        <w:tabs>
          <w:tab w:val="num" w:pos="737"/>
        </w:tabs>
        <w:ind w:left="737" w:hanging="397"/>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B5BD3"/>
    <w:multiLevelType w:val="hybridMultilevel"/>
    <w:tmpl w:val="09E8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13172E6"/>
    <w:multiLevelType w:val="hybridMultilevel"/>
    <w:tmpl w:val="516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90E3E"/>
    <w:multiLevelType w:val="multilevel"/>
    <w:tmpl w:val="4A5C00F2"/>
    <w:lvl w:ilvl="0">
      <w:start w:val="1"/>
      <w:numFmt w:val="decimal"/>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18" w15:restartNumberingAfterBreak="0">
    <w:nsid w:val="6B624CA0"/>
    <w:multiLevelType w:val="hybridMultilevel"/>
    <w:tmpl w:val="D1DC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A467F"/>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463161439">
    <w:abstractNumId w:val="10"/>
  </w:num>
  <w:num w:numId="2" w16cid:durableId="615990373">
    <w:abstractNumId w:val="8"/>
  </w:num>
  <w:num w:numId="3" w16cid:durableId="1427770711">
    <w:abstractNumId w:val="1"/>
  </w:num>
  <w:num w:numId="4" w16cid:durableId="1717385458">
    <w:abstractNumId w:val="5"/>
  </w:num>
  <w:num w:numId="5" w16cid:durableId="382870663">
    <w:abstractNumId w:val="4"/>
  </w:num>
  <w:num w:numId="6" w16cid:durableId="54859642">
    <w:abstractNumId w:val="19"/>
  </w:num>
  <w:num w:numId="7" w16cid:durableId="1118646461">
    <w:abstractNumId w:val="9"/>
  </w:num>
  <w:num w:numId="8" w16cid:durableId="1946964547">
    <w:abstractNumId w:val="17"/>
  </w:num>
  <w:num w:numId="9" w16cid:durableId="1002971913">
    <w:abstractNumId w:val="10"/>
  </w:num>
  <w:num w:numId="10" w16cid:durableId="1194271357">
    <w:abstractNumId w:val="8"/>
  </w:num>
  <w:num w:numId="11" w16cid:durableId="1605918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4239041">
    <w:abstractNumId w:val="13"/>
  </w:num>
  <w:num w:numId="13" w16cid:durableId="15108314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581543">
    <w:abstractNumId w:val="18"/>
  </w:num>
  <w:num w:numId="15" w16cid:durableId="1664747089">
    <w:abstractNumId w:val="15"/>
  </w:num>
  <w:num w:numId="16" w16cid:durableId="1072242920">
    <w:abstractNumId w:val="12"/>
  </w:num>
  <w:num w:numId="17" w16cid:durableId="574320719">
    <w:abstractNumId w:val="4"/>
  </w:num>
  <w:num w:numId="18" w16cid:durableId="1678993047">
    <w:abstractNumId w:val="7"/>
  </w:num>
  <w:num w:numId="19" w16cid:durableId="1150556452">
    <w:abstractNumId w:val="7"/>
    <w:lvlOverride w:ilvl="0">
      <w:startOverride w:val="1"/>
    </w:lvlOverride>
  </w:num>
  <w:num w:numId="20" w16cid:durableId="67651591">
    <w:abstractNumId w:val="6"/>
  </w:num>
  <w:num w:numId="21" w16cid:durableId="1739865199">
    <w:abstractNumId w:val="3"/>
  </w:num>
  <w:num w:numId="22" w16cid:durableId="1058281210">
    <w:abstractNumId w:val="16"/>
  </w:num>
  <w:num w:numId="23" w16cid:durableId="1988896459">
    <w:abstractNumId w:val="11"/>
  </w:num>
  <w:num w:numId="24" w16cid:durableId="889807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1CF"/>
    <w:rsid w:val="000057A1"/>
    <w:rsid w:val="00007B82"/>
    <w:rsid w:val="00010E2C"/>
    <w:rsid w:val="00012029"/>
    <w:rsid w:val="00012054"/>
    <w:rsid w:val="00021BB7"/>
    <w:rsid w:val="00023572"/>
    <w:rsid w:val="00030F01"/>
    <w:rsid w:val="000351CF"/>
    <w:rsid w:val="00037BF9"/>
    <w:rsid w:val="0004005C"/>
    <w:rsid w:val="00053FA6"/>
    <w:rsid w:val="000554C4"/>
    <w:rsid w:val="00057141"/>
    <w:rsid w:val="0005730A"/>
    <w:rsid w:val="0006322D"/>
    <w:rsid w:val="0007124F"/>
    <w:rsid w:val="00075311"/>
    <w:rsid w:val="000804EE"/>
    <w:rsid w:val="00085708"/>
    <w:rsid w:val="000939F1"/>
    <w:rsid w:val="000A2432"/>
    <w:rsid w:val="000A5E12"/>
    <w:rsid w:val="000A7157"/>
    <w:rsid w:val="000B5E7F"/>
    <w:rsid w:val="000B7B36"/>
    <w:rsid w:val="000C599A"/>
    <w:rsid w:val="000D1711"/>
    <w:rsid w:val="000D248B"/>
    <w:rsid w:val="000D49AC"/>
    <w:rsid w:val="000E46F0"/>
    <w:rsid w:val="000F390B"/>
    <w:rsid w:val="000F6FF6"/>
    <w:rsid w:val="00104CBC"/>
    <w:rsid w:val="001071FB"/>
    <w:rsid w:val="00110766"/>
    <w:rsid w:val="00112CE2"/>
    <w:rsid w:val="00114CC2"/>
    <w:rsid w:val="00117F36"/>
    <w:rsid w:val="001234C7"/>
    <w:rsid w:val="001247F5"/>
    <w:rsid w:val="00127719"/>
    <w:rsid w:val="001300EE"/>
    <w:rsid w:val="00131A6E"/>
    <w:rsid w:val="0013341D"/>
    <w:rsid w:val="0013348A"/>
    <w:rsid w:val="00137076"/>
    <w:rsid w:val="001458EC"/>
    <w:rsid w:val="001507A1"/>
    <w:rsid w:val="00153D65"/>
    <w:rsid w:val="00155794"/>
    <w:rsid w:val="0015655B"/>
    <w:rsid w:val="001577A5"/>
    <w:rsid w:val="00161784"/>
    <w:rsid w:val="001620EE"/>
    <w:rsid w:val="00167DC1"/>
    <w:rsid w:val="001730CA"/>
    <w:rsid w:val="00173862"/>
    <w:rsid w:val="001805C9"/>
    <w:rsid w:val="00186E5C"/>
    <w:rsid w:val="001974AE"/>
    <w:rsid w:val="001A2E1A"/>
    <w:rsid w:val="001A2F71"/>
    <w:rsid w:val="001A3E4B"/>
    <w:rsid w:val="001A4954"/>
    <w:rsid w:val="001A7E6E"/>
    <w:rsid w:val="001B3150"/>
    <w:rsid w:val="001B42B6"/>
    <w:rsid w:val="001E355C"/>
    <w:rsid w:val="001E61F9"/>
    <w:rsid w:val="001E65C0"/>
    <w:rsid w:val="001F4605"/>
    <w:rsid w:val="00200041"/>
    <w:rsid w:val="002044F0"/>
    <w:rsid w:val="002134F9"/>
    <w:rsid w:val="0023136D"/>
    <w:rsid w:val="00231B7A"/>
    <w:rsid w:val="0023327F"/>
    <w:rsid w:val="00240A49"/>
    <w:rsid w:val="00241DC6"/>
    <w:rsid w:val="002768AF"/>
    <w:rsid w:val="002819D2"/>
    <w:rsid w:val="002836E2"/>
    <w:rsid w:val="00285EAB"/>
    <w:rsid w:val="0029060F"/>
    <w:rsid w:val="002B211A"/>
    <w:rsid w:val="002B3F68"/>
    <w:rsid w:val="002B41E6"/>
    <w:rsid w:val="002B561F"/>
    <w:rsid w:val="002D69B7"/>
    <w:rsid w:val="002D7E66"/>
    <w:rsid w:val="002E2444"/>
    <w:rsid w:val="002E713B"/>
    <w:rsid w:val="00306A7E"/>
    <w:rsid w:val="0031682D"/>
    <w:rsid w:val="00331534"/>
    <w:rsid w:val="0033198C"/>
    <w:rsid w:val="00331C9E"/>
    <w:rsid w:val="00336296"/>
    <w:rsid w:val="0034148E"/>
    <w:rsid w:val="0034239E"/>
    <w:rsid w:val="00342B32"/>
    <w:rsid w:val="003653C5"/>
    <w:rsid w:val="003726DA"/>
    <w:rsid w:val="00372D48"/>
    <w:rsid w:val="00383BA3"/>
    <w:rsid w:val="003866B0"/>
    <w:rsid w:val="0039282D"/>
    <w:rsid w:val="003A0131"/>
    <w:rsid w:val="003A0541"/>
    <w:rsid w:val="003A11EA"/>
    <w:rsid w:val="003A6D3B"/>
    <w:rsid w:val="003A78C2"/>
    <w:rsid w:val="003A7958"/>
    <w:rsid w:val="003B0C3B"/>
    <w:rsid w:val="003B3D43"/>
    <w:rsid w:val="003C1313"/>
    <w:rsid w:val="003D3F58"/>
    <w:rsid w:val="003E04AC"/>
    <w:rsid w:val="003E3C97"/>
    <w:rsid w:val="003F127A"/>
    <w:rsid w:val="003F4753"/>
    <w:rsid w:val="003F6B0B"/>
    <w:rsid w:val="003F6C10"/>
    <w:rsid w:val="00403DB1"/>
    <w:rsid w:val="004144CD"/>
    <w:rsid w:val="00415CBB"/>
    <w:rsid w:val="0042166E"/>
    <w:rsid w:val="00430EE2"/>
    <w:rsid w:val="00434130"/>
    <w:rsid w:val="00441076"/>
    <w:rsid w:val="0044526B"/>
    <w:rsid w:val="00447379"/>
    <w:rsid w:val="0045653A"/>
    <w:rsid w:val="00464A9C"/>
    <w:rsid w:val="00464E63"/>
    <w:rsid w:val="0047729B"/>
    <w:rsid w:val="00477751"/>
    <w:rsid w:val="004949A1"/>
    <w:rsid w:val="004A0C9D"/>
    <w:rsid w:val="004A2E97"/>
    <w:rsid w:val="004A7697"/>
    <w:rsid w:val="004B0E69"/>
    <w:rsid w:val="004B4BE0"/>
    <w:rsid w:val="004B5E29"/>
    <w:rsid w:val="004B65EB"/>
    <w:rsid w:val="004C0991"/>
    <w:rsid w:val="004C690F"/>
    <w:rsid w:val="004D3DED"/>
    <w:rsid w:val="004F079F"/>
    <w:rsid w:val="004F38D1"/>
    <w:rsid w:val="004F5C8F"/>
    <w:rsid w:val="0050077D"/>
    <w:rsid w:val="00513E9C"/>
    <w:rsid w:val="00521B72"/>
    <w:rsid w:val="00530408"/>
    <w:rsid w:val="0053177C"/>
    <w:rsid w:val="005352CC"/>
    <w:rsid w:val="0053658D"/>
    <w:rsid w:val="005368D9"/>
    <w:rsid w:val="00547036"/>
    <w:rsid w:val="0055588A"/>
    <w:rsid w:val="00557631"/>
    <w:rsid w:val="00591071"/>
    <w:rsid w:val="005928B2"/>
    <w:rsid w:val="00592E15"/>
    <w:rsid w:val="005970D8"/>
    <w:rsid w:val="005B2070"/>
    <w:rsid w:val="005B2E97"/>
    <w:rsid w:val="005C0CE6"/>
    <w:rsid w:val="005C374A"/>
    <w:rsid w:val="005C6431"/>
    <w:rsid w:val="005D1B38"/>
    <w:rsid w:val="005E4AF1"/>
    <w:rsid w:val="005E5DA1"/>
    <w:rsid w:val="005F187F"/>
    <w:rsid w:val="00602675"/>
    <w:rsid w:val="00603F8E"/>
    <w:rsid w:val="006200E8"/>
    <w:rsid w:val="00621B41"/>
    <w:rsid w:val="0062512D"/>
    <w:rsid w:val="00631181"/>
    <w:rsid w:val="00632DD0"/>
    <w:rsid w:val="00641861"/>
    <w:rsid w:val="00641BD8"/>
    <w:rsid w:val="00642123"/>
    <w:rsid w:val="0066420E"/>
    <w:rsid w:val="00667CF4"/>
    <w:rsid w:val="0068707A"/>
    <w:rsid w:val="00690316"/>
    <w:rsid w:val="0069413F"/>
    <w:rsid w:val="006A018F"/>
    <w:rsid w:val="006A5FE8"/>
    <w:rsid w:val="006B5DA9"/>
    <w:rsid w:val="006C31AA"/>
    <w:rsid w:val="006C46CB"/>
    <w:rsid w:val="006C4E95"/>
    <w:rsid w:val="006C6D86"/>
    <w:rsid w:val="006C7F3C"/>
    <w:rsid w:val="006D15A8"/>
    <w:rsid w:val="006D4050"/>
    <w:rsid w:val="006F207E"/>
    <w:rsid w:val="006F3347"/>
    <w:rsid w:val="006F62EF"/>
    <w:rsid w:val="00700BC0"/>
    <w:rsid w:val="0070312A"/>
    <w:rsid w:val="00711EC6"/>
    <w:rsid w:val="00717815"/>
    <w:rsid w:val="00731CDA"/>
    <w:rsid w:val="0074231A"/>
    <w:rsid w:val="00752DA9"/>
    <w:rsid w:val="007546DC"/>
    <w:rsid w:val="00756B4B"/>
    <w:rsid w:val="00763B5B"/>
    <w:rsid w:val="0077083A"/>
    <w:rsid w:val="00777052"/>
    <w:rsid w:val="007774B6"/>
    <w:rsid w:val="00781571"/>
    <w:rsid w:val="0078170D"/>
    <w:rsid w:val="007868D5"/>
    <w:rsid w:val="0078705C"/>
    <w:rsid w:val="007965EF"/>
    <w:rsid w:val="007B036D"/>
    <w:rsid w:val="007C51F5"/>
    <w:rsid w:val="007C7293"/>
    <w:rsid w:val="007D0B6C"/>
    <w:rsid w:val="007D387B"/>
    <w:rsid w:val="007D47D4"/>
    <w:rsid w:val="007E6487"/>
    <w:rsid w:val="007F01DB"/>
    <w:rsid w:val="007F2EAF"/>
    <w:rsid w:val="007F456B"/>
    <w:rsid w:val="007F57FD"/>
    <w:rsid w:val="00801C04"/>
    <w:rsid w:val="008040EE"/>
    <w:rsid w:val="00804DDE"/>
    <w:rsid w:val="00811806"/>
    <w:rsid w:val="00814582"/>
    <w:rsid w:val="00821A5D"/>
    <w:rsid w:val="0083126B"/>
    <w:rsid w:val="00831C0F"/>
    <w:rsid w:val="00832956"/>
    <w:rsid w:val="00840B79"/>
    <w:rsid w:val="00843675"/>
    <w:rsid w:val="0084795A"/>
    <w:rsid w:val="00851C77"/>
    <w:rsid w:val="00851FE9"/>
    <w:rsid w:val="00856226"/>
    <w:rsid w:val="00870AA4"/>
    <w:rsid w:val="00870CB7"/>
    <w:rsid w:val="008732CE"/>
    <w:rsid w:val="00873CFF"/>
    <w:rsid w:val="008756D2"/>
    <w:rsid w:val="008912F1"/>
    <w:rsid w:val="00893911"/>
    <w:rsid w:val="008A0C47"/>
    <w:rsid w:val="008A5B99"/>
    <w:rsid w:val="008A6D5B"/>
    <w:rsid w:val="008A6D63"/>
    <w:rsid w:val="008A7A86"/>
    <w:rsid w:val="008B2950"/>
    <w:rsid w:val="008B3825"/>
    <w:rsid w:val="008B3F29"/>
    <w:rsid w:val="008B4E03"/>
    <w:rsid w:val="008B6A2B"/>
    <w:rsid w:val="008D1C5A"/>
    <w:rsid w:val="009010CC"/>
    <w:rsid w:val="00901AC9"/>
    <w:rsid w:val="00903E8C"/>
    <w:rsid w:val="00904653"/>
    <w:rsid w:val="00904C9A"/>
    <w:rsid w:val="00912557"/>
    <w:rsid w:val="009214F5"/>
    <w:rsid w:val="00931838"/>
    <w:rsid w:val="0093595C"/>
    <w:rsid w:val="00941BEA"/>
    <w:rsid w:val="00943580"/>
    <w:rsid w:val="009437D0"/>
    <w:rsid w:val="00947310"/>
    <w:rsid w:val="0095013F"/>
    <w:rsid w:val="0095097A"/>
    <w:rsid w:val="009702D6"/>
    <w:rsid w:val="00970EA8"/>
    <w:rsid w:val="00974EEE"/>
    <w:rsid w:val="0097797B"/>
    <w:rsid w:val="009825B0"/>
    <w:rsid w:val="00992E90"/>
    <w:rsid w:val="00993141"/>
    <w:rsid w:val="00995A63"/>
    <w:rsid w:val="00997059"/>
    <w:rsid w:val="009A33D7"/>
    <w:rsid w:val="009A5C1A"/>
    <w:rsid w:val="009A66C3"/>
    <w:rsid w:val="009B0093"/>
    <w:rsid w:val="009B0C5C"/>
    <w:rsid w:val="009B45ED"/>
    <w:rsid w:val="009C2796"/>
    <w:rsid w:val="009C75C4"/>
    <w:rsid w:val="009C7805"/>
    <w:rsid w:val="009D183D"/>
    <w:rsid w:val="009D29BD"/>
    <w:rsid w:val="009D67C9"/>
    <w:rsid w:val="009E0DBD"/>
    <w:rsid w:val="009E6D8F"/>
    <w:rsid w:val="009E7256"/>
    <w:rsid w:val="009F1DDB"/>
    <w:rsid w:val="009F5A30"/>
    <w:rsid w:val="00A00D1A"/>
    <w:rsid w:val="00A01C1E"/>
    <w:rsid w:val="00A038CF"/>
    <w:rsid w:val="00A0602B"/>
    <w:rsid w:val="00A10950"/>
    <w:rsid w:val="00A111F5"/>
    <w:rsid w:val="00A1330D"/>
    <w:rsid w:val="00A178C5"/>
    <w:rsid w:val="00A21EA1"/>
    <w:rsid w:val="00A2660A"/>
    <w:rsid w:val="00A47072"/>
    <w:rsid w:val="00A75422"/>
    <w:rsid w:val="00A77A23"/>
    <w:rsid w:val="00A851E0"/>
    <w:rsid w:val="00A9262E"/>
    <w:rsid w:val="00A951EE"/>
    <w:rsid w:val="00AB459E"/>
    <w:rsid w:val="00AB47C9"/>
    <w:rsid w:val="00AB5262"/>
    <w:rsid w:val="00AC0D3C"/>
    <w:rsid w:val="00AC143D"/>
    <w:rsid w:val="00AC19CF"/>
    <w:rsid w:val="00AC68DE"/>
    <w:rsid w:val="00AC7DA5"/>
    <w:rsid w:val="00AD31AF"/>
    <w:rsid w:val="00AD62CA"/>
    <w:rsid w:val="00AD6D5C"/>
    <w:rsid w:val="00AE0860"/>
    <w:rsid w:val="00AE3252"/>
    <w:rsid w:val="00AE4F97"/>
    <w:rsid w:val="00AF362B"/>
    <w:rsid w:val="00AF7147"/>
    <w:rsid w:val="00AF7CDB"/>
    <w:rsid w:val="00B02F20"/>
    <w:rsid w:val="00B16CC1"/>
    <w:rsid w:val="00B21441"/>
    <w:rsid w:val="00B21BB0"/>
    <w:rsid w:val="00B22EF2"/>
    <w:rsid w:val="00B249C5"/>
    <w:rsid w:val="00B27E66"/>
    <w:rsid w:val="00B326B8"/>
    <w:rsid w:val="00B426D7"/>
    <w:rsid w:val="00B44CBD"/>
    <w:rsid w:val="00B45DC2"/>
    <w:rsid w:val="00B56C3A"/>
    <w:rsid w:val="00B610E3"/>
    <w:rsid w:val="00B62CAF"/>
    <w:rsid w:val="00B774D6"/>
    <w:rsid w:val="00B82111"/>
    <w:rsid w:val="00B8308A"/>
    <w:rsid w:val="00B8395F"/>
    <w:rsid w:val="00B849F3"/>
    <w:rsid w:val="00B902A8"/>
    <w:rsid w:val="00B91A13"/>
    <w:rsid w:val="00B937E5"/>
    <w:rsid w:val="00B94C70"/>
    <w:rsid w:val="00BA136F"/>
    <w:rsid w:val="00BC1D9F"/>
    <w:rsid w:val="00BC5038"/>
    <w:rsid w:val="00BD12A7"/>
    <w:rsid w:val="00BD16D8"/>
    <w:rsid w:val="00BD579A"/>
    <w:rsid w:val="00BD6CDF"/>
    <w:rsid w:val="00BE4CDC"/>
    <w:rsid w:val="00BE6ABE"/>
    <w:rsid w:val="00BE77C4"/>
    <w:rsid w:val="00BF2F60"/>
    <w:rsid w:val="00BF565E"/>
    <w:rsid w:val="00C00301"/>
    <w:rsid w:val="00C05FF4"/>
    <w:rsid w:val="00C06A9D"/>
    <w:rsid w:val="00C106E6"/>
    <w:rsid w:val="00C15C16"/>
    <w:rsid w:val="00C21280"/>
    <w:rsid w:val="00C260C9"/>
    <w:rsid w:val="00C271F7"/>
    <w:rsid w:val="00C27484"/>
    <w:rsid w:val="00C27540"/>
    <w:rsid w:val="00C47BC0"/>
    <w:rsid w:val="00C7203B"/>
    <w:rsid w:val="00C92D84"/>
    <w:rsid w:val="00C95418"/>
    <w:rsid w:val="00CA5164"/>
    <w:rsid w:val="00CC11C2"/>
    <w:rsid w:val="00CD04EF"/>
    <w:rsid w:val="00CD0E19"/>
    <w:rsid w:val="00CD361D"/>
    <w:rsid w:val="00CD4C6A"/>
    <w:rsid w:val="00CD6BA1"/>
    <w:rsid w:val="00CE019F"/>
    <w:rsid w:val="00CE2961"/>
    <w:rsid w:val="00CE3AD0"/>
    <w:rsid w:val="00CE5127"/>
    <w:rsid w:val="00CF47DD"/>
    <w:rsid w:val="00D1700B"/>
    <w:rsid w:val="00D31C76"/>
    <w:rsid w:val="00D3217C"/>
    <w:rsid w:val="00D373A7"/>
    <w:rsid w:val="00D47188"/>
    <w:rsid w:val="00D506CD"/>
    <w:rsid w:val="00D626FD"/>
    <w:rsid w:val="00D633BB"/>
    <w:rsid w:val="00D70327"/>
    <w:rsid w:val="00D70970"/>
    <w:rsid w:val="00D729DE"/>
    <w:rsid w:val="00D739B7"/>
    <w:rsid w:val="00D822E9"/>
    <w:rsid w:val="00D8620C"/>
    <w:rsid w:val="00D86904"/>
    <w:rsid w:val="00D9068B"/>
    <w:rsid w:val="00D9426B"/>
    <w:rsid w:val="00D96931"/>
    <w:rsid w:val="00DB2646"/>
    <w:rsid w:val="00DB4268"/>
    <w:rsid w:val="00DC360A"/>
    <w:rsid w:val="00DD1250"/>
    <w:rsid w:val="00DD7CE2"/>
    <w:rsid w:val="00DE6A87"/>
    <w:rsid w:val="00DF1B3A"/>
    <w:rsid w:val="00E0593C"/>
    <w:rsid w:val="00E06E23"/>
    <w:rsid w:val="00E14F81"/>
    <w:rsid w:val="00E158A7"/>
    <w:rsid w:val="00E16C55"/>
    <w:rsid w:val="00E2101C"/>
    <w:rsid w:val="00E226CF"/>
    <w:rsid w:val="00E2511F"/>
    <w:rsid w:val="00E30EF5"/>
    <w:rsid w:val="00E32285"/>
    <w:rsid w:val="00E33347"/>
    <w:rsid w:val="00E364B7"/>
    <w:rsid w:val="00E40793"/>
    <w:rsid w:val="00E50F19"/>
    <w:rsid w:val="00E528A9"/>
    <w:rsid w:val="00E551C5"/>
    <w:rsid w:val="00E5556F"/>
    <w:rsid w:val="00E604D6"/>
    <w:rsid w:val="00E60795"/>
    <w:rsid w:val="00E60B13"/>
    <w:rsid w:val="00E73321"/>
    <w:rsid w:val="00E802B9"/>
    <w:rsid w:val="00E83D20"/>
    <w:rsid w:val="00E85367"/>
    <w:rsid w:val="00E8648B"/>
    <w:rsid w:val="00E90F52"/>
    <w:rsid w:val="00E963C7"/>
    <w:rsid w:val="00EB1AA7"/>
    <w:rsid w:val="00EB5EC3"/>
    <w:rsid w:val="00EC0F6A"/>
    <w:rsid w:val="00ED34A7"/>
    <w:rsid w:val="00ED67DB"/>
    <w:rsid w:val="00ED7F59"/>
    <w:rsid w:val="00EF670C"/>
    <w:rsid w:val="00F032B7"/>
    <w:rsid w:val="00F059AE"/>
    <w:rsid w:val="00F10191"/>
    <w:rsid w:val="00F20C45"/>
    <w:rsid w:val="00F3457C"/>
    <w:rsid w:val="00F3646A"/>
    <w:rsid w:val="00F374C3"/>
    <w:rsid w:val="00F40F38"/>
    <w:rsid w:val="00F46BB0"/>
    <w:rsid w:val="00F5025B"/>
    <w:rsid w:val="00F6750B"/>
    <w:rsid w:val="00F67FE2"/>
    <w:rsid w:val="00F73106"/>
    <w:rsid w:val="00F8224E"/>
    <w:rsid w:val="00F86657"/>
    <w:rsid w:val="00F9281A"/>
    <w:rsid w:val="00F93A75"/>
    <w:rsid w:val="00FA4FC7"/>
    <w:rsid w:val="00FA70D7"/>
    <w:rsid w:val="00FB3484"/>
    <w:rsid w:val="00FD61DD"/>
    <w:rsid w:val="00FD6291"/>
    <w:rsid w:val="00FD7C29"/>
    <w:rsid w:val="00FE436A"/>
    <w:rsid w:val="00FF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4E7C59"/>
  <w15:docId w15:val="{2278A13A-16FF-4D43-B641-359667FF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4F81"/>
    <w:pPr>
      <w:spacing w:line="252" w:lineRule="auto"/>
    </w:pPr>
    <w:rPr>
      <w:rFonts w:ascii="Calibri" w:hAnsi="Calibri" w:cs="Calibri"/>
      <w:lang w:val="pl-PL"/>
    </w:rPr>
  </w:style>
  <w:style w:type="paragraph" w:styleId="Nagwek1">
    <w:name w:val="heading 1"/>
    <w:basedOn w:val="Normalny"/>
    <w:next w:val="Normalny"/>
    <w:link w:val="Nagwek1Znak"/>
    <w:qFormat/>
    <w:rsid w:val="0005730A"/>
    <w:pPr>
      <w:keepNext/>
      <w:spacing w:after="0" w:line="240" w:lineRule="auto"/>
      <w:outlineLvl w:val="0"/>
    </w:pPr>
    <w:rPr>
      <w:rFonts w:ascii="Times New Roman" w:eastAsia="Times New Roman" w:hAnsi="Times New Roman" w:cs="Times New Roman"/>
      <w:i/>
      <w:sz w:val="26"/>
      <w:szCs w:val="20"/>
    </w:rPr>
  </w:style>
  <w:style w:type="paragraph" w:styleId="Nagwek3">
    <w:name w:val="heading 3"/>
    <w:basedOn w:val="Normalny"/>
    <w:next w:val="Normalny"/>
    <w:link w:val="Nagwek3Znak"/>
    <w:uiPriority w:val="9"/>
    <w:semiHidden/>
    <w:unhideWhenUsed/>
    <w:qFormat/>
    <w:rsid w:val="00E0593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341D"/>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13341D"/>
    <w:rPr>
      <w:rFonts w:ascii="Calibri" w:hAnsi="Calibri" w:cs="Calibri"/>
    </w:rPr>
  </w:style>
  <w:style w:type="paragraph" w:styleId="Stopka">
    <w:name w:val="footer"/>
    <w:basedOn w:val="Normalny"/>
    <w:link w:val="StopkaZnak"/>
    <w:uiPriority w:val="99"/>
    <w:unhideWhenUsed/>
    <w:rsid w:val="0013341D"/>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13341D"/>
    <w:rPr>
      <w:rFonts w:ascii="Calibri" w:hAnsi="Calibri" w:cs="Calibri"/>
    </w:rPr>
  </w:style>
  <w:style w:type="paragraph" w:styleId="Akapitzlist">
    <w:name w:val="List Paragraph"/>
    <w:basedOn w:val="Normalny"/>
    <w:uiPriority w:val="34"/>
    <w:qFormat/>
    <w:rsid w:val="002044F0"/>
    <w:pPr>
      <w:ind w:left="720"/>
      <w:contextualSpacing/>
    </w:pPr>
  </w:style>
  <w:style w:type="paragraph" w:customStyle="1" w:styleId="Pa0">
    <w:name w:val="Pa0"/>
    <w:basedOn w:val="Normalny"/>
    <w:next w:val="Normalny"/>
    <w:uiPriority w:val="99"/>
    <w:rsid w:val="00A77A23"/>
    <w:pPr>
      <w:autoSpaceDE w:val="0"/>
      <w:autoSpaceDN w:val="0"/>
      <w:adjustRightInd w:val="0"/>
      <w:spacing w:after="0" w:line="161" w:lineRule="atLeast"/>
    </w:pPr>
    <w:rPr>
      <w:rFonts w:ascii="Arial" w:hAnsi="Arial" w:cs="Arial"/>
      <w:sz w:val="24"/>
      <w:szCs w:val="24"/>
    </w:rPr>
  </w:style>
  <w:style w:type="character" w:customStyle="1" w:styleId="A8">
    <w:name w:val="A8"/>
    <w:uiPriority w:val="99"/>
    <w:rsid w:val="00A77A23"/>
    <w:rPr>
      <w:color w:val="000000"/>
      <w:sz w:val="15"/>
      <w:szCs w:val="15"/>
    </w:rPr>
  </w:style>
  <w:style w:type="character" w:customStyle="1" w:styleId="Nagwek1Znak">
    <w:name w:val="Nagłówek 1 Znak"/>
    <w:basedOn w:val="Domylnaczcionkaakapitu"/>
    <w:link w:val="Nagwek1"/>
    <w:rsid w:val="0005730A"/>
    <w:rPr>
      <w:rFonts w:ascii="Times New Roman" w:eastAsia="Times New Roman" w:hAnsi="Times New Roman" w:cs="Times New Roman"/>
      <w:i/>
      <w:sz w:val="26"/>
      <w:szCs w:val="20"/>
      <w:lang w:val="pl-PL"/>
    </w:rPr>
  </w:style>
  <w:style w:type="paragraph" w:customStyle="1" w:styleId="Default">
    <w:name w:val="Default"/>
    <w:rsid w:val="0084795A"/>
    <w:pPr>
      <w:autoSpaceDE w:val="0"/>
      <w:autoSpaceDN w:val="0"/>
      <w:adjustRightInd w:val="0"/>
      <w:spacing w:after="0" w:line="240" w:lineRule="auto"/>
    </w:pPr>
    <w:rPr>
      <w:rFonts w:ascii="Calibri" w:hAnsi="Calibri" w:cs="Calibri"/>
      <w:color w:val="000000"/>
      <w:sz w:val="24"/>
      <w:szCs w:val="24"/>
    </w:rPr>
  </w:style>
  <w:style w:type="paragraph" w:styleId="Tekstpodstawowy2">
    <w:name w:val="Body Text 2"/>
    <w:basedOn w:val="Normalny"/>
    <w:link w:val="Tekstpodstawowy2Znak"/>
    <w:semiHidden/>
    <w:unhideWhenUsed/>
    <w:rsid w:val="00A47072"/>
    <w:pPr>
      <w:overflowPunct w:val="0"/>
      <w:autoSpaceDE w:val="0"/>
      <w:autoSpaceDN w:val="0"/>
      <w:adjustRightInd w:val="0"/>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semiHidden/>
    <w:rsid w:val="00A47072"/>
    <w:rPr>
      <w:rFonts w:ascii="Times New Roman" w:eastAsia="Times New Roman" w:hAnsi="Times New Roman" w:cs="Times New Roman"/>
      <w:b/>
      <w:sz w:val="20"/>
      <w:szCs w:val="20"/>
      <w:lang w:val="pl-PL" w:eastAsia="pl-PL"/>
    </w:rPr>
  </w:style>
  <w:style w:type="table" w:styleId="Tabela-Siatka">
    <w:name w:val="Table Grid"/>
    <w:basedOn w:val="Standardowy"/>
    <w:uiPriority w:val="59"/>
    <w:rsid w:val="0053177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53177C"/>
    <w:pPr>
      <w:spacing w:line="161" w:lineRule="atLeast"/>
    </w:pPr>
    <w:rPr>
      <w:rFonts w:ascii="Dell Replica" w:hAnsi="Dell Replica" w:cstheme="minorBidi"/>
      <w:color w:val="auto"/>
      <w:lang w:val="pl-PL"/>
    </w:rPr>
  </w:style>
  <w:style w:type="paragraph" w:styleId="Tekstprzypisukocowego">
    <w:name w:val="endnote text"/>
    <w:basedOn w:val="Normalny"/>
    <w:link w:val="TekstprzypisukocowegoZnak"/>
    <w:uiPriority w:val="99"/>
    <w:semiHidden/>
    <w:unhideWhenUsed/>
    <w:rsid w:val="00E14F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4F81"/>
    <w:rPr>
      <w:rFonts w:ascii="Calibri" w:hAnsi="Calibri" w:cs="Calibri"/>
      <w:sz w:val="20"/>
      <w:szCs w:val="20"/>
    </w:rPr>
  </w:style>
  <w:style w:type="character" w:styleId="Odwoanieprzypisukocowego">
    <w:name w:val="endnote reference"/>
    <w:basedOn w:val="Domylnaczcionkaakapitu"/>
    <w:uiPriority w:val="99"/>
    <w:semiHidden/>
    <w:unhideWhenUsed/>
    <w:rsid w:val="00E14F81"/>
    <w:rPr>
      <w:vertAlign w:val="superscript"/>
    </w:rPr>
  </w:style>
  <w:style w:type="paragraph" w:customStyle="1" w:styleId="NUMERUJ">
    <w:name w:val="NUMERUJ"/>
    <w:basedOn w:val="Normalny"/>
    <w:rsid w:val="009214F5"/>
    <w:pPr>
      <w:numPr>
        <w:numId w:val="18"/>
      </w:numPr>
      <w:spacing w:before="40" w:after="40" w:line="300" w:lineRule="atLeast"/>
    </w:pPr>
    <w:rPr>
      <w:rFonts w:ascii="Arial" w:eastAsia="Times New Roman" w:hAnsi="Arial" w:cs="Times New Roman"/>
      <w:sz w:val="20"/>
      <w:szCs w:val="20"/>
      <w:lang w:eastAsia="pl-PL"/>
    </w:rPr>
  </w:style>
  <w:style w:type="paragraph" w:styleId="NormalnyWeb">
    <w:name w:val="Normal (Web)"/>
    <w:basedOn w:val="Normalny"/>
    <w:unhideWhenUsed/>
    <w:rsid w:val="009214F5"/>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NATableTextDouble">
    <w:name w:val="!NA Table Text Double"/>
    <w:basedOn w:val="Normalny"/>
    <w:next w:val="Normalny"/>
    <w:qFormat/>
    <w:rsid w:val="009214F5"/>
    <w:pPr>
      <w:spacing w:before="40" w:after="60" w:line="240" w:lineRule="auto"/>
    </w:pPr>
    <w:rPr>
      <w:rFonts w:ascii="Arial" w:eastAsia="Times New Roman" w:hAnsi="Arial" w:cs="Times New Roman"/>
      <w:color w:val="000000"/>
      <w:sz w:val="20"/>
      <w:szCs w:val="20"/>
    </w:rPr>
  </w:style>
  <w:style w:type="character" w:customStyle="1" w:styleId="Nagwek3Znak">
    <w:name w:val="Nagłówek 3 Znak"/>
    <w:basedOn w:val="Domylnaczcionkaakapitu"/>
    <w:link w:val="Nagwek3"/>
    <w:uiPriority w:val="9"/>
    <w:semiHidden/>
    <w:rsid w:val="00E0593C"/>
    <w:rPr>
      <w:rFonts w:asciiTheme="majorHAnsi" w:eastAsiaTheme="majorEastAsia" w:hAnsiTheme="majorHAnsi" w:cstheme="majorBidi"/>
      <w:b/>
      <w:bCs/>
      <w:color w:val="4472C4" w:themeColor="accent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4968">
      <w:bodyDiv w:val="1"/>
      <w:marLeft w:val="0"/>
      <w:marRight w:val="0"/>
      <w:marTop w:val="0"/>
      <w:marBottom w:val="0"/>
      <w:divBdr>
        <w:top w:val="none" w:sz="0" w:space="0" w:color="auto"/>
        <w:left w:val="none" w:sz="0" w:space="0" w:color="auto"/>
        <w:bottom w:val="none" w:sz="0" w:space="0" w:color="auto"/>
        <w:right w:val="none" w:sz="0" w:space="0" w:color="auto"/>
      </w:divBdr>
    </w:div>
    <w:div w:id="234508050">
      <w:bodyDiv w:val="1"/>
      <w:marLeft w:val="0"/>
      <w:marRight w:val="0"/>
      <w:marTop w:val="0"/>
      <w:marBottom w:val="0"/>
      <w:divBdr>
        <w:top w:val="none" w:sz="0" w:space="0" w:color="auto"/>
        <w:left w:val="none" w:sz="0" w:space="0" w:color="auto"/>
        <w:bottom w:val="none" w:sz="0" w:space="0" w:color="auto"/>
        <w:right w:val="none" w:sz="0" w:space="0" w:color="auto"/>
      </w:divBdr>
    </w:div>
    <w:div w:id="417602750">
      <w:bodyDiv w:val="1"/>
      <w:marLeft w:val="0"/>
      <w:marRight w:val="0"/>
      <w:marTop w:val="0"/>
      <w:marBottom w:val="0"/>
      <w:divBdr>
        <w:top w:val="none" w:sz="0" w:space="0" w:color="auto"/>
        <w:left w:val="none" w:sz="0" w:space="0" w:color="auto"/>
        <w:bottom w:val="none" w:sz="0" w:space="0" w:color="auto"/>
        <w:right w:val="none" w:sz="0" w:space="0" w:color="auto"/>
      </w:divBdr>
      <w:divsChild>
        <w:div w:id="1521237093">
          <w:marLeft w:val="0"/>
          <w:marRight w:val="0"/>
          <w:marTop w:val="0"/>
          <w:marBottom w:val="0"/>
          <w:divBdr>
            <w:top w:val="none" w:sz="0" w:space="0" w:color="auto"/>
            <w:left w:val="none" w:sz="0" w:space="0" w:color="auto"/>
            <w:bottom w:val="none" w:sz="0" w:space="0" w:color="auto"/>
            <w:right w:val="none" w:sz="0" w:space="0" w:color="auto"/>
          </w:divBdr>
          <w:divsChild>
            <w:div w:id="901718134">
              <w:marLeft w:val="0"/>
              <w:marRight w:val="60"/>
              <w:marTop w:val="0"/>
              <w:marBottom w:val="0"/>
              <w:divBdr>
                <w:top w:val="none" w:sz="0" w:space="0" w:color="auto"/>
                <w:left w:val="none" w:sz="0" w:space="0" w:color="auto"/>
                <w:bottom w:val="none" w:sz="0" w:space="0" w:color="auto"/>
                <w:right w:val="none" w:sz="0" w:space="0" w:color="auto"/>
              </w:divBdr>
              <w:divsChild>
                <w:div w:id="892808170">
                  <w:marLeft w:val="0"/>
                  <w:marRight w:val="0"/>
                  <w:marTop w:val="0"/>
                  <w:marBottom w:val="120"/>
                  <w:divBdr>
                    <w:top w:val="single" w:sz="6" w:space="0" w:color="C0C0C0"/>
                    <w:left w:val="single" w:sz="6" w:space="0" w:color="D9D9D9"/>
                    <w:bottom w:val="single" w:sz="6" w:space="0" w:color="D9D9D9"/>
                    <w:right w:val="single" w:sz="6" w:space="0" w:color="D9D9D9"/>
                  </w:divBdr>
                  <w:divsChild>
                    <w:div w:id="143665096">
                      <w:marLeft w:val="0"/>
                      <w:marRight w:val="0"/>
                      <w:marTop w:val="0"/>
                      <w:marBottom w:val="0"/>
                      <w:divBdr>
                        <w:top w:val="none" w:sz="0" w:space="0" w:color="auto"/>
                        <w:left w:val="none" w:sz="0" w:space="0" w:color="auto"/>
                        <w:bottom w:val="none" w:sz="0" w:space="0" w:color="auto"/>
                        <w:right w:val="none" w:sz="0" w:space="0" w:color="auto"/>
                      </w:divBdr>
                    </w:div>
                    <w:div w:id="713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5573">
          <w:marLeft w:val="0"/>
          <w:marRight w:val="0"/>
          <w:marTop w:val="0"/>
          <w:marBottom w:val="0"/>
          <w:divBdr>
            <w:top w:val="none" w:sz="0" w:space="0" w:color="auto"/>
            <w:left w:val="none" w:sz="0" w:space="0" w:color="auto"/>
            <w:bottom w:val="none" w:sz="0" w:space="0" w:color="auto"/>
            <w:right w:val="none" w:sz="0" w:space="0" w:color="auto"/>
          </w:divBdr>
          <w:divsChild>
            <w:div w:id="1587684703">
              <w:marLeft w:val="60"/>
              <w:marRight w:val="0"/>
              <w:marTop w:val="0"/>
              <w:marBottom w:val="0"/>
              <w:divBdr>
                <w:top w:val="none" w:sz="0" w:space="0" w:color="auto"/>
                <w:left w:val="none" w:sz="0" w:space="0" w:color="auto"/>
                <w:bottom w:val="none" w:sz="0" w:space="0" w:color="auto"/>
                <w:right w:val="none" w:sz="0" w:space="0" w:color="auto"/>
              </w:divBdr>
              <w:divsChild>
                <w:div w:id="1786002065">
                  <w:marLeft w:val="0"/>
                  <w:marRight w:val="0"/>
                  <w:marTop w:val="0"/>
                  <w:marBottom w:val="0"/>
                  <w:divBdr>
                    <w:top w:val="none" w:sz="0" w:space="0" w:color="auto"/>
                    <w:left w:val="none" w:sz="0" w:space="0" w:color="auto"/>
                    <w:bottom w:val="none" w:sz="0" w:space="0" w:color="auto"/>
                    <w:right w:val="none" w:sz="0" w:space="0" w:color="auto"/>
                  </w:divBdr>
                  <w:divsChild>
                    <w:div w:id="1543397739">
                      <w:marLeft w:val="0"/>
                      <w:marRight w:val="0"/>
                      <w:marTop w:val="0"/>
                      <w:marBottom w:val="120"/>
                      <w:divBdr>
                        <w:top w:val="single" w:sz="6" w:space="0" w:color="F5F5F5"/>
                        <w:left w:val="single" w:sz="6" w:space="0" w:color="F5F5F5"/>
                        <w:bottom w:val="single" w:sz="6" w:space="0" w:color="F5F5F5"/>
                        <w:right w:val="single" w:sz="6" w:space="0" w:color="F5F5F5"/>
                      </w:divBdr>
                      <w:divsChild>
                        <w:div w:id="561329545">
                          <w:marLeft w:val="0"/>
                          <w:marRight w:val="0"/>
                          <w:marTop w:val="0"/>
                          <w:marBottom w:val="0"/>
                          <w:divBdr>
                            <w:top w:val="none" w:sz="0" w:space="0" w:color="auto"/>
                            <w:left w:val="none" w:sz="0" w:space="0" w:color="auto"/>
                            <w:bottom w:val="none" w:sz="0" w:space="0" w:color="auto"/>
                            <w:right w:val="none" w:sz="0" w:space="0" w:color="auto"/>
                          </w:divBdr>
                          <w:divsChild>
                            <w:div w:id="21237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61040">
      <w:bodyDiv w:val="1"/>
      <w:marLeft w:val="0"/>
      <w:marRight w:val="0"/>
      <w:marTop w:val="0"/>
      <w:marBottom w:val="0"/>
      <w:divBdr>
        <w:top w:val="none" w:sz="0" w:space="0" w:color="auto"/>
        <w:left w:val="none" w:sz="0" w:space="0" w:color="auto"/>
        <w:bottom w:val="none" w:sz="0" w:space="0" w:color="auto"/>
        <w:right w:val="none" w:sz="0" w:space="0" w:color="auto"/>
      </w:divBdr>
    </w:div>
    <w:div w:id="577253570">
      <w:bodyDiv w:val="1"/>
      <w:marLeft w:val="0"/>
      <w:marRight w:val="0"/>
      <w:marTop w:val="0"/>
      <w:marBottom w:val="0"/>
      <w:divBdr>
        <w:top w:val="none" w:sz="0" w:space="0" w:color="auto"/>
        <w:left w:val="none" w:sz="0" w:space="0" w:color="auto"/>
        <w:bottom w:val="none" w:sz="0" w:space="0" w:color="auto"/>
        <w:right w:val="none" w:sz="0" w:space="0" w:color="auto"/>
      </w:divBdr>
    </w:div>
    <w:div w:id="620385038">
      <w:bodyDiv w:val="1"/>
      <w:marLeft w:val="0"/>
      <w:marRight w:val="0"/>
      <w:marTop w:val="0"/>
      <w:marBottom w:val="0"/>
      <w:divBdr>
        <w:top w:val="none" w:sz="0" w:space="0" w:color="auto"/>
        <w:left w:val="none" w:sz="0" w:space="0" w:color="auto"/>
        <w:bottom w:val="none" w:sz="0" w:space="0" w:color="auto"/>
        <w:right w:val="none" w:sz="0" w:space="0" w:color="auto"/>
      </w:divBdr>
    </w:div>
    <w:div w:id="654725154">
      <w:bodyDiv w:val="1"/>
      <w:marLeft w:val="0"/>
      <w:marRight w:val="0"/>
      <w:marTop w:val="0"/>
      <w:marBottom w:val="0"/>
      <w:divBdr>
        <w:top w:val="none" w:sz="0" w:space="0" w:color="auto"/>
        <w:left w:val="none" w:sz="0" w:space="0" w:color="auto"/>
        <w:bottom w:val="none" w:sz="0" w:space="0" w:color="auto"/>
        <w:right w:val="none" w:sz="0" w:space="0" w:color="auto"/>
      </w:divBdr>
    </w:div>
    <w:div w:id="773863112">
      <w:bodyDiv w:val="1"/>
      <w:marLeft w:val="0"/>
      <w:marRight w:val="0"/>
      <w:marTop w:val="0"/>
      <w:marBottom w:val="0"/>
      <w:divBdr>
        <w:top w:val="none" w:sz="0" w:space="0" w:color="auto"/>
        <w:left w:val="none" w:sz="0" w:space="0" w:color="auto"/>
        <w:bottom w:val="none" w:sz="0" w:space="0" w:color="auto"/>
        <w:right w:val="none" w:sz="0" w:space="0" w:color="auto"/>
      </w:divBdr>
    </w:div>
    <w:div w:id="1189684055">
      <w:bodyDiv w:val="1"/>
      <w:marLeft w:val="0"/>
      <w:marRight w:val="0"/>
      <w:marTop w:val="0"/>
      <w:marBottom w:val="0"/>
      <w:divBdr>
        <w:top w:val="none" w:sz="0" w:space="0" w:color="auto"/>
        <w:left w:val="none" w:sz="0" w:space="0" w:color="auto"/>
        <w:bottom w:val="none" w:sz="0" w:space="0" w:color="auto"/>
        <w:right w:val="none" w:sz="0" w:space="0" w:color="auto"/>
      </w:divBdr>
    </w:div>
    <w:div w:id="1262572326">
      <w:bodyDiv w:val="1"/>
      <w:marLeft w:val="0"/>
      <w:marRight w:val="0"/>
      <w:marTop w:val="0"/>
      <w:marBottom w:val="0"/>
      <w:divBdr>
        <w:top w:val="none" w:sz="0" w:space="0" w:color="auto"/>
        <w:left w:val="none" w:sz="0" w:space="0" w:color="auto"/>
        <w:bottom w:val="none" w:sz="0" w:space="0" w:color="auto"/>
        <w:right w:val="none" w:sz="0" w:space="0" w:color="auto"/>
      </w:divBdr>
    </w:div>
    <w:div w:id="1268269317">
      <w:bodyDiv w:val="1"/>
      <w:marLeft w:val="0"/>
      <w:marRight w:val="0"/>
      <w:marTop w:val="0"/>
      <w:marBottom w:val="0"/>
      <w:divBdr>
        <w:top w:val="none" w:sz="0" w:space="0" w:color="auto"/>
        <w:left w:val="none" w:sz="0" w:space="0" w:color="auto"/>
        <w:bottom w:val="none" w:sz="0" w:space="0" w:color="auto"/>
        <w:right w:val="none" w:sz="0" w:space="0" w:color="auto"/>
      </w:divBdr>
    </w:div>
    <w:div w:id="1324510312">
      <w:bodyDiv w:val="1"/>
      <w:marLeft w:val="0"/>
      <w:marRight w:val="0"/>
      <w:marTop w:val="0"/>
      <w:marBottom w:val="0"/>
      <w:divBdr>
        <w:top w:val="none" w:sz="0" w:space="0" w:color="auto"/>
        <w:left w:val="none" w:sz="0" w:space="0" w:color="auto"/>
        <w:bottom w:val="none" w:sz="0" w:space="0" w:color="auto"/>
        <w:right w:val="none" w:sz="0" w:space="0" w:color="auto"/>
      </w:divBdr>
    </w:div>
    <w:div w:id="1337535418">
      <w:bodyDiv w:val="1"/>
      <w:marLeft w:val="0"/>
      <w:marRight w:val="0"/>
      <w:marTop w:val="0"/>
      <w:marBottom w:val="0"/>
      <w:divBdr>
        <w:top w:val="none" w:sz="0" w:space="0" w:color="auto"/>
        <w:left w:val="none" w:sz="0" w:space="0" w:color="auto"/>
        <w:bottom w:val="none" w:sz="0" w:space="0" w:color="auto"/>
        <w:right w:val="none" w:sz="0" w:space="0" w:color="auto"/>
      </w:divBdr>
    </w:div>
    <w:div w:id="1580946603">
      <w:bodyDiv w:val="1"/>
      <w:marLeft w:val="0"/>
      <w:marRight w:val="0"/>
      <w:marTop w:val="0"/>
      <w:marBottom w:val="0"/>
      <w:divBdr>
        <w:top w:val="none" w:sz="0" w:space="0" w:color="auto"/>
        <w:left w:val="none" w:sz="0" w:space="0" w:color="auto"/>
        <w:bottom w:val="none" w:sz="0" w:space="0" w:color="auto"/>
        <w:right w:val="none" w:sz="0" w:space="0" w:color="auto"/>
      </w:divBdr>
    </w:div>
    <w:div w:id="1659579385">
      <w:bodyDiv w:val="1"/>
      <w:marLeft w:val="0"/>
      <w:marRight w:val="0"/>
      <w:marTop w:val="0"/>
      <w:marBottom w:val="0"/>
      <w:divBdr>
        <w:top w:val="none" w:sz="0" w:space="0" w:color="auto"/>
        <w:left w:val="none" w:sz="0" w:space="0" w:color="auto"/>
        <w:bottom w:val="none" w:sz="0" w:space="0" w:color="auto"/>
        <w:right w:val="none" w:sz="0" w:space="0" w:color="auto"/>
      </w:divBdr>
    </w:div>
    <w:div w:id="1704861275">
      <w:bodyDiv w:val="1"/>
      <w:marLeft w:val="0"/>
      <w:marRight w:val="0"/>
      <w:marTop w:val="0"/>
      <w:marBottom w:val="0"/>
      <w:divBdr>
        <w:top w:val="none" w:sz="0" w:space="0" w:color="auto"/>
        <w:left w:val="none" w:sz="0" w:space="0" w:color="auto"/>
        <w:bottom w:val="none" w:sz="0" w:space="0" w:color="auto"/>
        <w:right w:val="none" w:sz="0" w:space="0" w:color="auto"/>
      </w:divBdr>
    </w:div>
    <w:div w:id="1745758676">
      <w:bodyDiv w:val="1"/>
      <w:marLeft w:val="0"/>
      <w:marRight w:val="0"/>
      <w:marTop w:val="0"/>
      <w:marBottom w:val="0"/>
      <w:divBdr>
        <w:top w:val="none" w:sz="0" w:space="0" w:color="auto"/>
        <w:left w:val="none" w:sz="0" w:space="0" w:color="auto"/>
        <w:bottom w:val="none" w:sz="0" w:space="0" w:color="auto"/>
        <w:right w:val="none" w:sz="0" w:space="0" w:color="auto"/>
      </w:divBdr>
    </w:div>
    <w:div w:id="1773626436">
      <w:bodyDiv w:val="1"/>
      <w:marLeft w:val="0"/>
      <w:marRight w:val="0"/>
      <w:marTop w:val="0"/>
      <w:marBottom w:val="0"/>
      <w:divBdr>
        <w:top w:val="none" w:sz="0" w:space="0" w:color="auto"/>
        <w:left w:val="none" w:sz="0" w:space="0" w:color="auto"/>
        <w:bottom w:val="none" w:sz="0" w:space="0" w:color="auto"/>
        <w:right w:val="none" w:sz="0" w:space="0" w:color="auto"/>
      </w:divBdr>
    </w:div>
    <w:div w:id="20741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FD2F06077B045812449E6A02E2C53" ma:contentTypeVersion="2" ma:contentTypeDescription="Create a new document." ma:contentTypeScope="" ma:versionID="20952d53a8d85786576f1dfa674064bf">
  <xsd:schema xmlns:xsd="http://www.w3.org/2001/XMLSchema" xmlns:xs="http://www.w3.org/2001/XMLSchema" xmlns:p="http://schemas.microsoft.com/office/2006/metadata/properties" xmlns:ns2="34230c5d-a9bc-462d-aa63-abd4cd7bd205" targetNamespace="http://schemas.microsoft.com/office/2006/metadata/properties" ma:root="true" ma:fieldsID="f3aac588682983257ce9bf603cc41536" ns2:_="">
    <xsd:import namespace="34230c5d-a9bc-462d-aa63-abd4cd7bd2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30c5d-a9bc-462d-aa63-abd4cd7b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F8C1-E82E-447A-BD4A-C25CA54B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30c5d-a9bc-462d-aa63-abd4cd7bd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66330-4960-4AD6-B4D8-4519D436A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57DE71-448A-4046-9500-EDE2B2AD6A12}">
  <ds:schemaRefs>
    <ds:schemaRef ds:uri="http://schemas.microsoft.com/sharepoint/v3/contenttype/forms"/>
  </ds:schemaRefs>
</ds:datastoreItem>
</file>

<file path=customXml/itemProps4.xml><?xml version="1.0" encoding="utf-8"?>
<ds:datastoreItem xmlns:ds="http://schemas.openxmlformats.org/officeDocument/2006/customXml" ds:itemID="{4F614146-6C1F-4A3D-A9BA-392BE902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2468</Words>
  <Characters>14812</Characters>
  <Application>Microsoft Office Word</Application>
  <DocSecurity>0</DocSecurity>
  <Lines>123</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Warachowski, Maciej</dc:creator>
  <cp:lastModifiedBy>Agnieszka Krawczyk</cp:lastModifiedBy>
  <cp:revision>18</cp:revision>
  <dcterms:created xsi:type="dcterms:W3CDTF">2022-05-13T09:30:00Z</dcterms:created>
  <dcterms:modified xsi:type="dcterms:W3CDTF">2022-07-08T07:14:00Z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Ref">
    <vt:lpwstr>https://api.informationprotection.azure.com/api/945c199a-83a2-4e80-9f8c-5a91be5752dd</vt:lpwstr>
  </property>
  <property fmtid="{D5CDD505-2E9C-101B-9397-08002B2CF9AE}" pid="5" name="MSIP_Label_7de70ee2-0cb4-4d60-aee5-75ef2c4c8a90_Owner">
    <vt:lpwstr>Maciej_Warachowski@Dell.com</vt:lpwstr>
  </property>
  <property fmtid="{D5CDD505-2E9C-101B-9397-08002B2CF9AE}" pid="6" name="MSIP_Label_7de70ee2-0cb4-4d60-aee5-75ef2c4c8a90_SetDate">
    <vt:lpwstr>2017-11-20T11:43:42.1408172+01:00</vt:lpwstr>
  </property>
  <property fmtid="{D5CDD505-2E9C-101B-9397-08002B2CF9AE}" pid="7" name="MSIP_Label_7de70ee2-0cb4-4d60-aee5-75ef2c4c8a90_Name">
    <vt:lpwstr>Internal Use</vt:lpwstr>
  </property>
  <property fmtid="{D5CDD505-2E9C-101B-9397-08002B2CF9AE}" pid="8" name="MSIP_Label_7de70ee2-0cb4-4d60-aee5-75ef2c4c8a90_Application">
    <vt:lpwstr>Microsoft Azure Information Protection</vt:lpwstr>
  </property>
  <property fmtid="{D5CDD505-2E9C-101B-9397-08002B2CF9AE}" pid="9" name="MSIP_Label_7de70ee2-0cb4-4d60-aee5-75ef2c4c8a90_Extended_MSFT_Method">
    <vt:lpwstr>Manual</vt:lpwstr>
  </property>
  <property fmtid="{D5CDD505-2E9C-101B-9397-08002B2CF9AE}" pid="10" name="MSIP_Label_c6e0e3e8-8921-4906-b77b-3374d4e05132_Enabled">
    <vt:lpwstr>True</vt:lpwstr>
  </property>
  <property fmtid="{D5CDD505-2E9C-101B-9397-08002B2CF9AE}" pid="11" name="MSIP_Label_c6e0e3e8-8921-4906-b77b-3374d4e05132_SiteId">
    <vt:lpwstr>945c199a-83a2-4e80-9f8c-5a91be5752dd</vt:lpwstr>
  </property>
  <property fmtid="{D5CDD505-2E9C-101B-9397-08002B2CF9AE}" pid="12" name="MSIP_Label_c6e0e3e8-8921-4906-b77b-3374d4e05132_Ref">
    <vt:lpwstr>https://api.informationprotection.azure.com/api/945c199a-83a2-4e80-9f8c-5a91be5752dd</vt:lpwstr>
  </property>
  <property fmtid="{D5CDD505-2E9C-101B-9397-08002B2CF9AE}" pid="13" name="MSIP_Label_c6e0e3e8-8921-4906-b77b-3374d4e05132_Owner">
    <vt:lpwstr>Maciej_Warachowski@Dell.com</vt:lpwstr>
  </property>
  <property fmtid="{D5CDD505-2E9C-101B-9397-08002B2CF9AE}" pid="14" name="MSIP_Label_c6e0e3e8-8921-4906-b77b-3374d4e05132_SetDate">
    <vt:lpwstr>2017-11-20T11:43:42.1408172+01:00</vt:lpwstr>
  </property>
  <property fmtid="{D5CDD505-2E9C-101B-9397-08002B2CF9AE}" pid="15" name="MSIP_Label_c6e0e3e8-8921-4906-b77b-3374d4e05132_Name">
    <vt:lpwstr>No Visual Marking</vt:lpwstr>
  </property>
  <property fmtid="{D5CDD505-2E9C-101B-9397-08002B2CF9AE}" pid="16" name="MSIP_Label_c6e0e3e8-8921-4906-b77b-3374d4e05132_Application">
    <vt:lpwstr>Microsoft Azure Information Protection</vt:lpwstr>
  </property>
  <property fmtid="{D5CDD505-2E9C-101B-9397-08002B2CF9AE}" pid="17" name="MSIP_Label_c6e0e3e8-8921-4906-b77b-3374d4e05132_Extended_MSFT_Method">
    <vt:lpwstr>Manual</vt:lpwstr>
  </property>
  <property fmtid="{D5CDD505-2E9C-101B-9397-08002B2CF9AE}" pid="18" name="MSIP_Label_c6e0e3e8-8921-4906-b77b-3374d4e05132_Parent">
    <vt:lpwstr>7de70ee2-0cb4-4d60-aee5-75ef2c4c8a90</vt:lpwstr>
  </property>
  <property fmtid="{D5CDD505-2E9C-101B-9397-08002B2CF9AE}" pid="19" name="ContentTypeId">
    <vt:lpwstr>0x010100444FD2F06077B045812449E6A02E2C53</vt:lpwstr>
  </property>
  <property fmtid="{D5CDD505-2E9C-101B-9397-08002B2CF9AE}" pid="20" name="MSIP_Label_879e395e-e3b5-421f-8616-70a10f9451af_Enabled">
    <vt:lpwstr>true</vt:lpwstr>
  </property>
  <property fmtid="{D5CDD505-2E9C-101B-9397-08002B2CF9AE}" pid="21" name="MSIP_Label_879e395e-e3b5-421f-8616-70a10f9451af_SetDate">
    <vt:lpwstr>2021-12-27T14:34:01Z</vt:lpwstr>
  </property>
  <property fmtid="{D5CDD505-2E9C-101B-9397-08002B2CF9AE}" pid="22" name="MSIP_Label_879e395e-e3b5-421f-8616-70a10f9451af_Method">
    <vt:lpwstr>Standard</vt:lpwstr>
  </property>
  <property fmtid="{D5CDD505-2E9C-101B-9397-08002B2CF9AE}" pid="23" name="MSIP_Label_879e395e-e3b5-421f-8616-70a10f9451af_Name">
    <vt:lpwstr>879e395e-e3b5-421f-8616-70a10f9451af</vt:lpwstr>
  </property>
  <property fmtid="{D5CDD505-2E9C-101B-9397-08002B2CF9AE}" pid="24" name="MSIP_Label_879e395e-e3b5-421f-8616-70a10f9451af_SiteId">
    <vt:lpwstr>0beb0c35-9cbb-4feb-99e5-589e415c7944</vt:lpwstr>
  </property>
  <property fmtid="{D5CDD505-2E9C-101B-9397-08002B2CF9AE}" pid="25" name="MSIP_Label_879e395e-e3b5-421f-8616-70a10f9451af_ActionId">
    <vt:lpwstr>0535e859-52ab-4a8c-8e9f-6ebdb60c7489</vt:lpwstr>
  </property>
  <property fmtid="{D5CDD505-2E9C-101B-9397-08002B2CF9AE}" pid="26" name="MSIP_Label_879e395e-e3b5-421f-8616-70a10f9451af_ContentBits">
    <vt:lpwstr>0</vt:lpwstr>
  </property>
</Properties>
</file>