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3C47" w14:textId="77777777" w:rsidR="005700FE" w:rsidRPr="00A2647E" w:rsidRDefault="005700FE" w:rsidP="00656B46">
      <w:pPr>
        <w:shd w:val="clear" w:color="auto" w:fill="FFFFFF"/>
        <w:tabs>
          <w:tab w:val="left" w:pos="993"/>
        </w:tabs>
        <w:spacing w:before="360"/>
        <w:jc w:val="center"/>
        <w:rPr>
          <w:rFonts w:asciiTheme="minorHAnsi" w:hAnsiTheme="minorHAnsi" w:cstheme="minorHAnsi"/>
          <w:b/>
          <w:bCs/>
          <w:color w:val="000000"/>
          <w:sz w:val="24"/>
          <w:szCs w:val="24"/>
        </w:rPr>
      </w:pPr>
    </w:p>
    <w:p w14:paraId="78A45C3C" w14:textId="77777777" w:rsidR="008F05BF" w:rsidRPr="00A2647E" w:rsidRDefault="008F05BF" w:rsidP="00656B46">
      <w:pPr>
        <w:shd w:val="clear" w:color="auto" w:fill="FFFFFF"/>
        <w:tabs>
          <w:tab w:val="left" w:pos="993"/>
        </w:tabs>
        <w:spacing w:before="360"/>
        <w:jc w:val="center"/>
        <w:rPr>
          <w:rFonts w:asciiTheme="minorHAnsi" w:hAnsiTheme="minorHAnsi" w:cstheme="minorHAnsi"/>
          <w:b/>
          <w:bCs/>
          <w:color w:val="000000"/>
          <w:sz w:val="24"/>
          <w:szCs w:val="24"/>
        </w:rPr>
      </w:pPr>
    </w:p>
    <w:p w14:paraId="6FE78E1B" w14:textId="06C96E97" w:rsidR="00656B46" w:rsidRPr="00A2647E" w:rsidRDefault="00656B46" w:rsidP="00656B46">
      <w:pPr>
        <w:shd w:val="clear" w:color="auto" w:fill="FFFFFF"/>
        <w:tabs>
          <w:tab w:val="left" w:pos="993"/>
        </w:tabs>
        <w:spacing w:before="360"/>
        <w:jc w:val="center"/>
        <w:rPr>
          <w:rFonts w:asciiTheme="minorHAnsi" w:hAnsiTheme="minorHAnsi" w:cstheme="minorHAnsi"/>
          <w:sz w:val="24"/>
          <w:szCs w:val="24"/>
        </w:rPr>
      </w:pPr>
      <w:r w:rsidRPr="00A2647E">
        <w:rPr>
          <w:rFonts w:asciiTheme="minorHAnsi" w:hAnsiTheme="minorHAnsi" w:cstheme="minorHAnsi"/>
          <w:b/>
          <w:bCs/>
          <w:color w:val="000000"/>
          <w:sz w:val="24"/>
          <w:szCs w:val="24"/>
        </w:rPr>
        <w:t>SPECYFIKACJA WARUNK</w:t>
      </w:r>
      <w:r w:rsidRPr="00A2647E">
        <w:rPr>
          <w:rFonts w:asciiTheme="minorHAnsi" w:eastAsia="Times New Roman" w:hAnsiTheme="minorHAnsi" w:cstheme="minorHAnsi"/>
          <w:b/>
          <w:bCs/>
          <w:color w:val="000000"/>
          <w:sz w:val="24"/>
          <w:szCs w:val="24"/>
        </w:rPr>
        <w:t>ÓW ZAMÓWIENIA</w:t>
      </w:r>
    </w:p>
    <w:p w14:paraId="2143A024" w14:textId="77777777" w:rsidR="00656B46" w:rsidRPr="00A2647E" w:rsidRDefault="00656B46" w:rsidP="00656B46">
      <w:pPr>
        <w:shd w:val="clear" w:color="auto" w:fill="FFFFFF"/>
        <w:tabs>
          <w:tab w:val="left" w:pos="993"/>
        </w:tabs>
        <w:spacing w:before="91"/>
        <w:ind w:left="115"/>
        <w:jc w:val="center"/>
        <w:rPr>
          <w:rFonts w:asciiTheme="minorHAnsi" w:hAnsiTheme="minorHAnsi" w:cstheme="minorHAnsi"/>
          <w:sz w:val="24"/>
          <w:szCs w:val="24"/>
        </w:rPr>
      </w:pPr>
      <w:r w:rsidRPr="00A2647E">
        <w:rPr>
          <w:rFonts w:asciiTheme="minorHAnsi" w:hAnsiTheme="minorHAnsi" w:cstheme="minorHAnsi"/>
          <w:b/>
          <w:bCs/>
          <w:color w:val="000000"/>
          <w:sz w:val="24"/>
          <w:szCs w:val="24"/>
        </w:rPr>
        <w:t>(SWZ)</w:t>
      </w:r>
    </w:p>
    <w:p w14:paraId="57A586B2" w14:textId="77777777" w:rsidR="00A2647E" w:rsidRPr="00A2647E" w:rsidRDefault="00A2647E" w:rsidP="00656B46">
      <w:pPr>
        <w:shd w:val="clear" w:color="auto" w:fill="FFFFFF"/>
        <w:tabs>
          <w:tab w:val="left" w:pos="993"/>
        </w:tabs>
        <w:spacing w:line="326" w:lineRule="exact"/>
        <w:ind w:firstLine="5"/>
        <w:jc w:val="center"/>
        <w:rPr>
          <w:rFonts w:asciiTheme="minorHAnsi" w:hAnsiTheme="minorHAnsi" w:cstheme="minorHAnsi"/>
          <w:color w:val="000000"/>
          <w:sz w:val="24"/>
          <w:szCs w:val="24"/>
        </w:rPr>
      </w:pPr>
    </w:p>
    <w:p w14:paraId="7EE859E8" w14:textId="74D62DBC" w:rsidR="00656B46" w:rsidRPr="00A2647E" w:rsidRDefault="00656B46" w:rsidP="00656B46">
      <w:pPr>
        <w:shd w:val="clear" w:color="auto" w:fill="FFFFFF"/>
        <w:tabs>
          <w:tab w:val="left" w:pos="993"/>
        </w:tabs>
        <w:spacing w:line="326" w:lineRule="exact"/>
        <w:ind w:firstLine="5"/>
        <w:jc w:val="center"/>
        <w:rPr>
          <w:rFonts w:asciiTheme="minorHAnsi" w:hAnsiTheme="minorHAnsi" w:cstheme="minorHAnsi"/>
          <w:sz w:val="24"/>
          <w:szCs w:val="24"/>
        </w:rPr>
      </w:pPr>
      <w:r w:rsidRPr="00A2647E">
        <w:rPr>
          <w:rFonts w:asciiTheme="minorHAnsi" w:hAnsiTheme="minorHAnsi" w:cstheme="minorHAnsi"/>
          <w:color w:val="000000"/>
          <w:sz w:val="24"/>
          <w:szCs w:val="24"/>
        </w:rPr>
        <w:t>dla post</w:t>
      </w:r>
      <w:r w:rsidRPr="00A2647E">
        <w:rPr>
          <w:rFonts w:asciiTheme="minorHAnsi" w:eastAsia="Times New Roman" w:hAnsiTheme="minorHAnsi" w:cstheme="minorHAnsi"/>
          <w:color w:val="000000"/>
          <w:sz w:val="24"/>
          <w:szCs w:val="24"/>
        </w:rPr>
        <w:t xml:space="preserve">ępowania, prowadzonego zgodnie z postanowieniami ustawy z dnia 11 września 2019 r. Prawo zamówień publicznych ( Dz.U. z 2022 poz. 1710 ze zm.-zwana dalej ustawą </w:t>
      </w:r>
      <w:proofErr w:type="spellStart"/>
      <w:r w:rsidRPr="00A2647E">
        <w:rPr>
          <w:rFonts w:asciiTheme="minorHAnsi" w:eastAsia="Times New Roman" w:hAnsiTheme="minorHAnsi" w:cstheme="minorHAnsi"/>
          <w:color w:val="000000"/>
          <w:sz w:val="24"/>
          <w:szCs w:val="24"/>
        </w:rPr>
        <w:t>Pzp</w:t>
      </w:r>
      <w:proofErr w:type="spellEnd"/>
      <w:r w:rsidRPr="00A2647E">
        <w:rPr>
          <w:rFonts w:asciiTheme="minorHAnsi" w:eastAsia="Times New Roman" w:hAnsiTheme="minorHAnsi" w:cstheme="minorHAnsi"/>
          <w:color w:val="000000"/>
          <w:sz w:val="24"/>
          <w:szCs w:val="24"/>
        </w:rPr>
        <w:t>) w trybie</w:t>
      </w:r>
    </w:p>
    <w:p w14:paraId="32CE160A" w14:textId="446FF7BC" w:rsidR="00656B46" w:rsidRPr="00A2647E" w:rsidRDefault="00656B46" w:rsidP="00656B46">
      <w:pPr>
        <w:shd w:val="clear" w:color="auto" w:fill="FFFFFF"/>
        <w:tabs>
          <w:tab w:val="left" w:pos="993"/>
        </w:tabs>
        <w:spacing w:line="326" w:lineRule="exact"/>
        <w:ind w:firstLine="5"/>
        <w:jc w:val="center"/>
        <w:rPr>
          <w:rFonts w:asciiTheme="minorHAnsi" w:hAnsiTheme="minorHAnsi" w:cstheme="minorHAnsi"/>
          <w:sz w:val="24"/>
          <w:szCs w:val="24"/>
        </w:rPr>
      </w:pPr>
      <w:r w:rsidRPr="00A2647E">
        <w:rPr>
          <w:rFonts w:asciiTheme="minorHAnsi" w:hAnsiTheme="minorHAnsi" w:cstheme="minorHAnsi"/>
          <w:color w:val="000000"/>
          <w:sz w:val="24"/>
          <w:szCs w:val="24"/>
        </w:rPr>
        <w:t xml:space="preserve">podstawowym </w:t>
      </w:r>
      <w:r w:rsidRPr="00A2647E">
        <w:rPr>
          <w:rFonts w:asciiTheme="minorHAnsi" w:eastAsia="Times New Roman" w:hAnsiTheme="minorHAnsi" w:cstheme="minorHAnsi"/>
          <w:color w:val="000000"/>
          <w:sz w:val="24"/>
          <w:szCs w:val="24"/>
        </w:rPr>
        <w:t>na:</w:t>
      </w:r>
    </w:p>
    <w:p w14:paraId="273041BF" w14:textId="77777777" w:rsidR="00656B46" w:rsidRPr="00A2647E" w:rsidRDefault="00656B46" w:rsidP="00656B46">
      <w:pPr>
        <w:shd w:val="clear" w:color="auto" w:fill="FFFFFF"/>
        <w:tabs>
          <w:tab w:val="left" w:pos="993"/>
        </w:tabs>
        <w:spacing w:line="398" w:lineRule="exact"/>
        <w:rPr>
          <w:rFonts w:asciiTheme="minorHAnsi" w:hAnsiTheme="minorHAnsi" w:cstheme="minorHAnsi"/>
          <w:b/>
          <w:bCs/>
          <w:color w:val="000000"/>
          <w:sz w:val="24"/>
          <w:szCs w:val="24"/>
        </w:rPr>
      </w:pPr>
    </w:p>
    <w:p w14:paraId="0156F423" w14:textId="1A6CEF85" w:rsidR="00656B46" w:rsidRPr="00A2647E" w:rsidRDefault="00A057D7" w:rsidP="00656B46">
      <w:pPr>
        <w:shd w:val="clear" w:color="auto" w:fill="FFFFFF"/>
        <w:tabs>
          <w:tab w:val="left" w:pos="993"/>
        </w:tabs>
        <w:spacing w:before="24"/>
        <w:ind w:right="-416"/>
        <w:jc w:val="center"/>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Dostawę elementów konstrukcyjnych na remont pomostu głównego w ramach modernizacji Zalewu w Starej Morawie</w:t>
      </w:r>
    </w:p>
    <w:p w14:paraId="13697A04" w14:textId="77777777" w:rsidR="00656B46" w:rsidRPr="00A2647E" w:rsidRDefault="00656B46" w:rsidP="00656B46">
      <w:pPr>
        <w:shd w:val="clear" w:color="auto" w:fill="FFFFFF"/>
        <w:tabs>
          <w:tab w:val="left" w:pos="993"/>
        </w:tabs>
        <w:spacing w:before="24"/>
        <w:ind w:right="-416"/>
        <w:rPr>
          <w:rFonts w:asciiTheme="minorHAnsi" w:hAnsiTheme="minorHAnsi" w:cstheme="minorHAnsi"/>
          <w:b/>
          <w:bCs/>
          <w:color w:val="000000"/>
          <w:sz w:val="24"/>
          <w:szCs w:val="24"/>
        </w:rPr>
      </w:pPr>
    </w:p>
    <w:p w14:paraId="22086E83" w14:textId="38845CE6" w:rsidR="00C23CAD" w:rsidRPr="00A2647E" w:rsidRDefault="00656B46" w:rsidP="00656B46">
      <w:pPr>
        <w:shd w:val="clear" w:color="auto" w:fill="FFFFFF"/>
        <w:tabs>
          <w:tab w:val="left" w:pos="993"/>
        </w:tabs>
        <w:spacing w:before="24"/>
        <w:ind w:right="-416"/>
        <w:rPr>
          <w:rFonts w:asciiTheme="minorHAnsi" w:hAnsiTheme="minorHAnsi" w:cstheme="minorHAnsi"/>
          <w:b/>
          <w:bCs/>
          <w:color w:val="000000"/>
          <w:sz w:val="24"/>
          <w:szCs w:val="24"/>
        </w:rPr>
      </w:pPr>
      <w:bookmarkStart w:id="1" w:name="_Hlk129598892"/>
      <w:r w:rsidRPr="00A2647E">
        <w:rPr>
          <w:rFonts w:asciiTheme="minorHAnsi" w:hAnsiTheme="minorHAnsi" w:cstheme="minorHAnsi"/>
          <w:b/>
          <w:bCs/>
          <w:color w:val="000000"/>
          <w:sz w:val="24"/>
          <w:szCs w:val="24"/>
        </w:rPr>
        <w:t>Wspólny Słownik Zamówień (CPV):</w:t>
      </w:r>
      <w:bookmarkEnd w:id="1"/>
    </w:p>
    <w:p w14:paraId="6B366605" w14:textId="5C09B0B3" w:rsidR="00656B46" w:rsidRPr="00A2647E" w:rsidRDefault="00C23CAD" w:rsidP="00656B46">
      <w:pPr>
        <w:shd w:val="clear" w:color="auto" w:fill="FFFFFF"/>
        <w:tabs>
          <w:tab w:val="left" w:pos="993"/>
        </w:tabs>
        <w:spacing w:before="24"/>
        <w:ind w:right="-416"/>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44110000-4 </w:t>
      </w:r>
      <w:r w:rsidRPr="00A2647E">
        <w:rPr>
          <w:rFonts w:asciiTheme="minorHAnsi" w:hAnsiTheme="minorHAnsi" w:cstheme="minorHAnsi"/>
          <w:color w:val="000000"/>
          <w:sz w:val="24"/>
          <w:szCs w:val="24"/>
        </w:rPr>
        <w:tab/>
        <w:t>Materiały konstrukcyjne</w:t>
      </w:r>
    </w:p>
    <w:p w14:paraId="3D447C33" w14:textId="77777777" w:rsidR="00C23CAD" w:rsidRPr="00A2647E" w:rsidRDefault="00C23CAD" w:rsidP="00656B46">
      <w:pPr>
        <w:shd w:val="clear" w:color="auto" w:fill="FFFFFF"/>
        <w:tabs>
          <w:tab w:val="left" w:pos="993"/>
        </w:tabs>
        <w:spacing w:before="24"/>
        <w:ind w:right="-416"/>
        <w:rPr>
          <w:rFonts w:asciiTheme="minorHAnsi" w:hAnsiTheme="minorHAnsi" w:cstheme="minorHAnsi"/>
          <w:color w:val="000000"/>
          <w:sz w:val="24"/>
          <w:szCs w:val="24"/>
        </w:rPr>
      </w:pPr>
    </w:p>
    <w:p w14:paraId="4DFFD6E9" w14:textId="4531E5A3" w:rsidR="00656B46" w:rsidRPr="00A2647E" w:rsidRDefault="00656B46" w:rsidP="00656B46">
      <w:pPr>
        <w:shd w:val="clear" w:color="auto" w:fill="FFFFFF"/>
        <w:tabs>
          <w:tab w:val="left" w:pos="993"/>
        </w:tabs>
        <w:spacing w:before="24"/>
        <w:ind w:right="-416"/>
        <w:rPr>
          <w:rFonts w:asciiTheme="minorHAnsi" w:hAnsiTheme="minorHAnsi" w:cstheme="minorHAnsi"/>
          <w:b/>
          <w:bCs/>
          <w:color w:val="000000"/>
          <w:sz w:val="24"/>
          <w:szCs w:val="24"/>
        </w:rPr>
      </w:pPr>
      <w:r w:rsidRPr="00A2647E">
        <w:rPr>
          <w:rFonts w:asciiTheme="minorHAnsi" w:hAnsiTheme="minorHAnsi" w:cstheme="minorHAnsi"/>
          <w:noProof/>
          <w:color w:val="000000"/>
          <w:sz w:val="24"/>
          <w:szCs w:val="24"/>
        </w:rPr>
        <mc:AlternateContent>
          <mc:Choice Requires="wps">
            <w:drawing>
              <wp:anchor distT="4294967294" distB="4294967294" distL="114300" distR="114300" simplePos="0" relativeHeight="251659264" behindDoc="0" locked="0" layoutInCell="0" allowOverlap="1" wp14:anchorId="588F2234" wp14:editId="061FFF42">
                <wp:simplePos x="0" y="0"/>
                <wp:positionH relativeFrom="margin">
                  <wp:posOffset>-186055</wp:posOffset>
                </wp:positionH>
                <wp:positionV relativeFrom="paragraph">
                  <wp:posOffset>435609</wp:posOffset>
                </wp:positionV>
                <wp:extent cx="6693535" cy="0"/>
                <wp:effectExtent l="0" t="0" r="0" b="0"/>
                <wp:wrapNone/>
                <wp:docPr id="18" name="Łącznik prost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3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CABC1" id="Łącznik prosty 18"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4.65pt,34.3pt" to="512.4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" o:allowincell="f" strokeweight=".7pt">
                <w10:wrap anchorx="margin"/>
              </v:line>
            </w:pict>
          </mc:Fallback>
        </mc:AlternateContent>
      </w:r>
      <w:r w:rsidRPr="00A2647E">
        <w:rPr>
          <w:rFonts w:asciiTheme="minorHAnsi" w:hAnsiTheme="minorHAnsi" w:cstheme="minorHAnsi"/>
          <w:color w:val="000000"/>
          <w:sz w:val="24"/>
          <w:szCs w:val="24"/>
        </w:rPr>
        <w:t>Nr referencyjny nadany sprawie przez Zamawiającego:</w:t>
      </w:r>
      <w:r w:rsidRPr="00A2647E">
        <w:rPr>
          <w:rFonts w:asciiTheme="minorHAnsi" w:hAnsiTheme="minorHAnsi" w:cstheme="minorHAnsi"/>
          <w:b/>
          <w:bCs/>
          <w:color w:val="000000"/>
          <w:sz w:val="24"/>
          <w:szCs w:val="24"/>
        </w:rPr>
        <w:t xml:space="preserve"> </w:t>
      </w:r>
      <w:r w:rsidR="00C0589D" w:rsidRPr="00C0589D">
        <w:rPr>
          <w:rFonts w:asciiTheme="minorHAnsi" w:hAnsiTheme="minorHAnsi" w:cstheme="minorHAnsi"/>
          <w:b/>
          <w:bCs/>
          <w:color w:val="000000"/>
          <w:sz w:val="24"/>
          <w:szCs w:val="24"/>
        </w:rPr>
        <w:t>GKP.271.33.2023.LS</w:t>
      </w:r>
    </w:p>
    <w:p w14:paraId="2E709DC6" w14:textId="77777777" w:rsidR="00656B46" w:rsidRPr="00A2647E" w:rsidRDefault="00656B46" w:rsidP="005700FE">
      <w:pPr>
        <w:shd w:val="clear" w:color="auto" w:fill="FFFFFF"/>
        <w:tabs>
          <w:tab w:val="left" w:pos="993"/>
        </w:tabs>
        <w:spacing w:before="24"/>
        <w:ind w:right="-416"/>
        <w:rPr>
          <w:rFonts w:asciiTheme="minorHAnsi" w:hAnsiTheme="minorHAnsi" w:cstheme="minorHAnsi"/>
          <w:sz w:val="24"/>
          <w:szCs w:val="24"/>
        </w:rPr>
      </w:pPr>
    </w:p>
    <w:p w14:paraId="31618986" w14:textId="77777777" w:rsidR="00656B46" w:rsidRPr="00A2647E" w:rsidRDefault="00656B46" w:rsidP="00656B46">
      <w:pPr>
        <w:shd w:val="clear" w:color="auto" w:fill="FFFFFF"/>
        <w:tabs>
          <w:tab w:val="left" w:pos="993"/>
        </w:tabs>
        <w:spacing w:before="24"/>
        <w:ind w:right="-416"/>
        <w:jc w:val="center"/>
        <w:rPr>
          <w:rFonts w:asciiTheme="minorHAnsi" w:hAnsiTheme="minorHAnsi" w:cstheme="minorHAnsi"/>
          <w:sz w:val="24"/>
          <w:szCs w:val="24"/>
        </w:rPr>
      </w:pPr>
    </w:p>
    <w:p w14:paraId="05E5B64C" w14:textId="05663A16" w:rsidR="00656B46" w:rsidRPr="00A2647E" w:rsidRDefault="00656B46" w:rsidP="00656B46">
      <w:pPr>
        <w:rPr>
          <w:rFonts w:asciiTheme="minorHAnsi" w:hAnsiTheme="minorHAnsi" w:cstheme="minorHAnsi"/>
          <w:sz w:val="24"/>
          <w:szCs w:val="24"/>
        </w:rPr>
      </w:pPr>
      <w:r w:rsidRPr="00A2647E">
        <w:rPr>
          <w:rFonts w:asciiTheme="minorHAnsi" w:hAnsiTheme="minorHAnsi" w:cstheme="minorHAnsi"/>
          <w:sz w:val="24"/>
          <w:szCs w:val="24"/>
        </w:rPr>
        <w:t xml:space="preserve">Stronie Śląskie  </w:t>
      </w:r>
      <w:r w:rsidR="00C4759D">
        <w:rPr>
          <w:rFonts w:asciiTheme="minorHAnsi" w:hAnsiTheme="minorHAnsi" w:cstheme="minorHAnsi"/>
          <w:sz w:val="24"/>
          <w:szCs w:val="24"/>
        </w:rPr>
        <w:t>28.04</w:t>
      </w:r>
      <w:r w:rsidR="00F762E4" w:rsidRPr="00A2647E">
        <w:rPr>
          <w:rFonts w:asciiTheme="minorHAnsi" w:hAnsiTheme="minorHAnsi" w:cstheme="minorHAnsi"/>
          <w:sz w:val="24"/>
          <w:szCs w:val="24"/>
        </w:rPr>
        <w:t>.</w:t>
      </w:r>
      <w:r w:rsidRPr="00A2647E">
        <w:rPr>
          <w:rFonts w:asciiTheme="minorHAnsi" w:hAnsiTheme="minorHAnsi" w:cstheme="minorHAnsi"/>
          <w:sz w:val="24"/>
          <w:szCs w:val="24"/>
        </w:rPr>
        <w:t>2023 r.</w:t>
      </w:r>
    </w:p>
    <w:p w14:paraId="41DA229E" w14:textId="77777777" w:rsidR="00656B46" w:rsidRDefault="00656B46" w:rsidP="00656B46">
      <w:pPr>
        <w:shd w:val="clear" w:color="auto" w:fill="FFFFFF"/>
        <w:tabs>
          <w:tab w:val="left" w:pos="993"/>
        </w:tabs>
        <w:spacing w:before="24"/>
        <w:ind w:right="-416"/>
        <w:rPr>
          <w:rFonts w:asciiTheme="minorHAnsi" w:hAnsiTheme="minorHAnsi" w:cstheme="minorHAnsi"/>
          <w:color w:val="000000"/>
          <w:sz w:val="24"/>
          <w:szCs w:val="24"/>
        </w:rPr>
      </w:pPr>
    </w:p>
    <w:p w14:paraId="766B1C21" w14:textId="77777777" w:rsidR="00BD5208" w:rsidRDefault="00BD5208" w:rsidP="00656B46">
      <w:pPr>
        <w:shd w:val="clear" w:color="auto" w:fill="FFFFFF"/>
        <w:tabs>
          <w:tab w:val="left" w:pos="993"/>
        </w:tabs>
        <w:spacing w:before="24"/>
        <w:ind w:right="-416"/>
        <w:rPr>
          <w:rFonts w:asciiTheme="minorHAnsi" w:hAnsiTheme="minorHAnsi" w:cstheme="minorHAnsi"/>
          <w:color w:val="000000"/>
          <w:sz w:val="24"/>
          <w:szCs w:val="24"/>
        </w:rPr>
      </w:pPr>
    </w:p>
    <w:p w14:paraId="093C3E44" w14:textId="77777777" w:rsidR="00BD5208" w:rsidRDefault="00BD5208" w:rsidP="00656B46">
      <w:pPr>
        <w:shd w:val="clear" w:color="auto" w:fill="FFFFFF"/>
        <w:tabs>
          <w:tab w:val="left" w:pos="993"/>
        </w:tabs>
        <w:spacing w:before="24"/>
        <w:ind w:right="-416"/>
        <w:rPr>
          <w:rFonts w:asciiTheme="minorHAnsi" w:hAnsiTheme="minorHAnsi" w:cstheme="minorHAnsi"/>
          <w:color w:val="000000"/>
          <w:sz w:val="24"/>
          <w:szCs w:val="24"/>
        </w:rPr>
      </w:pPr>
    </w:p>
    <w:p w14:paraId="56630075" w14:textId="77777777" w:rsidR="00BD5208" w:rsidRDefault="00BD5208" w:rsidP="00656B46">
      <w:pPr>
        <w:shd w:val="clear" w:color="auto" w:fill="FFFFFF"/>
        <w:tabs>
          <w:tab w:val="left" w:pos="993"/>
        </w:tabs>
        <w:spacing w:before="24"/>
        <w:ind w:right="-416"/>
        <w:rPr>
          <w:rFonts w:asciiTheme="minorHAnsi" w:hAnsiTheme="minorHAnsi" w:cstheme="minorHAnsi"/>
          <w:color w:val="000000"/>
          <w:sz w:val="24"/>
          <w:szCs w:val="24"/>
        </w:rPr>
      </w:pPr>
    </w:p>
    <w:p w14:paraId="63143402" w14:textId="77777777" w:rsidR="00BD5208" w:rsidRDefault="00BD5208" w:rsidP="00656B46">
      <w:pPr>
        <w:shd w:val="clear" w:color="auto" w:fill="FFFFFF"/>
        <w:tabs>
          <w:tab w:val="left" w:pos="993"/>
        </w:tabs>
        <w:spacing w:before="24"/>
        <w:ind w:right="-416"/>
        <w:rPr>
          <w:rFonts w:asciiTheme="minorHAnsi" w:hAnsiTheme="minorHAnsi" w:cstheme="minorHAnsi"/>
          <w:color w:val="000000"/>
          <w:sz w:val="24"/>
          <w:szCs w:val="24"/>
        </w:rPr>
      </w:pPr>
    </w:p>
    <w:p w14:paraId="678B6348" w14:textId="77777777" w:rsidR="00BD5208" w:rsidRDefault="00BD5208" w:rsidP="00656B46">
      <w:pPr>
        <w:shd w:val="clear" w:color="auto" w:fill="FFFFFF"/>
        <w:tabs>
          <w:tab w:val="left" w:pos="993"/>
        </w:tabs>
        <w:spacing w:before="24"/>
        <w:ind w:right="-416"/>
        <w:rPr>
          <w:rFonts w:asciiTheme="minorHAnsi" w:hAnsiTheme="minorHAnsi" w:cstheme="minorHAnsi"/>
          <w:color w:val="000000"/>
          <w:sz w:val="24"/>
          <w:szCs w:val="24"/>
        </w:rPr>
      </w:pPr>
    </w:p>
    <w:p w14:paraId="696CA34F" w14:textId="77777777" w:rsidR="00BD5208" w:rsidRPr="00BD5208" w:rsidRDefault="00BD5208" w:rsidP="00BD5208">
      <w:pPr>
        <w:jc w:val="right"/>
        <w:rPr>
          <w:rFonts w:asciiTheme="minorHAnsi" w:hAnsiTheme="minorHAnsi" w:cstheme="minorHAnsi"/>
          <w:sz w:val="24"/>
          <w:szCs w:val="24"/>
        </w:rPr>
      </w:pPr>
      <w:r w:rsidRPr="00BD5208">
        <w:rPr>
          <w:rFonts w:asciiTheme="minorHAnsi" w:hAnsiTheme="minorHAnsi" w:cstheme="minorHAnsi"/>
          <w:sz w:val="24"/>
          <w:szCs w:val="24"/>
        </w:rPr>
        <w:t xml:space="preserve">Pełnomocnik Burmistrza ds. </w:t>
      </w:r>
    </w:p>
    <w:p w14:paraId="07C20BF5" w14:textId="77777777" w:rsidR="00BD5208" w:rsidRPr="00BD5208" w:rsidRDefault="00BD5208" w:rsidP="00BD5208">
      <w:pPr>
        <w:jc w:val="right"/>
        <w:rPr>
          <w:rFonts w:asciiTheme="minorHAnsi" w:hAnsiTheme="minorHAnsi" w:cstheme="minorHAnsi"/>
          <w:sz w:val="24"/>
          <w:szCs w:val="24"/>
        </w:rPr>
      </w:pPr>
      <w:r w:rsidRPr="00BD5208">
        <w:rPr>
          <w:rFonts w:asciiTheme="minorHAnsi" w:hAnsiTheme="minorHAnsi" w:cstheme="minorHAnsi"/>
          <w:sz w:val="24"/>
          <w:szCs w:val="24"/>
        </w:rPr>
        <w:t xml:space="preserve">Zamówień Publicznych </w:t>
      </w:r>
    </w:p>
    <w:p w14:paraId="3A516BF4" w14:textId="77777777" w:rsidR="00BD5208" w:rsidRPr="00BD5208" w:rsidRDefault="00BD5208" w:rsidP="00BD5208">
      <w:pPr>
        <w:jc w:val="right"/>
        <w:rPr>
          <w:rFonts w:asciiTheme="minorHAnsi" w:hAnsiTheme="minorHAnsi" w:cstheme="minorHAnsi"/>
          <w:sz w:val="24"/>
          <w:szCs w:val="24"/>
        </w:rPr>
      </w:pPr>
      <w:r w:rsidRPr="00BD5208">
        <w:rPr>
          <w:rFonts w:asciiTheme="minorHAnsi" w:hAnsiTheme="minorHAnsi" w:cstheme="minorHAnsi"/>
          <w:sz w:val="24"/>
          <w:szCs w:val="24"/>
        </w:rPr>
        <w:t>mgr Tomasz Mazurek</w:t>
      </w:r>
    </w:p>
    <w:p w14:paraId="50D61CFA" w14:textId="191C2385" w:rsidR="00BD5208" w:rsidRPr="00A2647E" w:rsidRDefault="00BD5208" w:rsidP="00656B46">
      <w:pPr>
        <w:shd w:val="clear" w:color="auto" w:fill="FFFFFF"/>
        <w:tabs>
          <w:tab w:val="left" w:pos="993"/>
        </w:tabs>
        <w:spacing w:before="24"/>
        <w:ind w:right="-416"/>
        <w:rPr>
          <w:rFonts w:asciiTheme="minorHAnsi" w:hAnsiTheme="minorHAnsi" w:cstheme="minorHAnsi"/>
          <w:color w:val="000000"/>
          <w:sz w:val="24"/>
          <w:szCs w:val="24"/>
        </w:rPr>
        <w:sectPr w:rsidR="00BD5208" w:rsidRPr="00A2647E" w:rsidSect="008F05BF">
          <w:headerReference w:type="first" r:id="rId7"/>
          <w:pgSz w:w="11909" w:h="16834"/>
          <w:pgMar w:top="567" w:right="697" w:bottom="510" w:left="862" w:header="709" w:footer="709" w:gutter="0"/>
          <w:cols w:space="708"/>
          <w:titlePg/>
          <w:docGrid w:linePitch="272"/>
        </w:sectPr>
      </w:pPr>
    </w:p>
    <w:p w14:paraId="141D4D22" w14:textId="1FC3397F" w:rsidR="00656B46" w:rsidRPr="00A2647E" w:rsidRDefault="003731A2" w:rsidP="00656B46">
      <w:pPr>
        <w:shd w:val="clear" w:color="auto" w:fill="FFFFFF"/>
        <w:tabs>
          <w:tab w:val="left" w:pos="331"/>
          <w:tab w:val="left" w:pos="993"/>
        </w:tabs>
        <w:spacing w:before="120"/>
        <w:rPr>
          <w:rFonts w:asciiTheme="minorHAnsi" w:hAnsiTheme="minorHAnsi" w:cstheme="minorHAnsi"/>
          <w:sz w:val="24"/>
          <w:szCs w:val="24"/>
          <w:u w:val="single"/>
        </w:rPr>
      </w:pPr>
      <w:r w:rsidRPr="00A2647E">
        <w:rPr>
          <w:rFonts w:asciiTheme="minorHAnsi" w:hAnsiTheme="minorHAnsi" w:cstheme="minorHAnsi"/>
          <w:b/>
          <w:bCs/>
          <w:color w:val="000000"/>
          <w:sz w:val="24"/>
          <w:szCs w:val="24"/>
          <w:u w:val="single"/>
        </w:rPr>
        <w:lastRenderedPageBreak/>
        <w:t>I.</w:t>
      </w:r>
      <w:r w:rsidRPr="00A2647E">
        <w:rPr>
          <w:rFonts w:asciiTheme="minorHAnsi" w:hAnsiTheme="minorHAnsi" w:cstheme="minorHAnsi"/>
          <w:b/>
          <w:bCs/>
          <w:color w:val="000000"/>
          <w:sz w:val="24"/>
          <w:szCs w:val="24"/>
          <w:u w:val="single"/>
        </w:rPr>
        <w:tab/>
        <w:t>ZAMAWIAJ</w:t>
      </w:r>
      <w:r w:rsidRPr="00A2647E">
        <w:rPr>
          <w:rFonts w:asciiTheme="minorHAnsi" w:eastAsia="Times New Roman" w:hAnsiTheme="minorHAnsi" w:cstheme="minorHAnsi"/>
          <w:b/>
          <w:bCs/>
          <w:color w:val="000000"/>
          <w:sz w:val="24"/>
          <w:szCs w:val="24"/>
          <w:u w:val="single"/>
        </w:rPr>
        <w:t>ĄCY.</w:t>
      </w:r>
    </w:p>
    <w:p w14:paraId="4324E053" w14:textId="77777777" w:rsidR="00656B46" w:rsidRPr="00A2647E" w:rsidRDefault="00656B46" w:rsidP="0025459F">
      <w:pPr>
        <w:shd w:val="clear" w:color="auto" w:fill="FFFFFF"/>
        <w:tabs>
          <w:tab w:val="left" w:pos="993"/>
        </w:tabs>
        <w:rPr>
          <w:rFonts w:asciiTheme="minorHAnsi" w:hAnsiTheme="minorHAnsi" w:cstheme="minorHAnsi"/>
          <w:sz w:val="24"/>
          <w:szCs w:val="24"/>
        </w:rPr>
      </w:pPr>
      <w:r w:rsidRPr="00A2647E">
        <w:rPr>
          <w:rFonts w:asciiTheme="minorHAnsi" w:hAnsiTheme="minorHAnsi" w:cstheme="minorHAnsi"/>
          <w:color w:val="000000"/>
          <w:sz w:val="24"/>
          <w:szCs w:val="24"/>
        </w:rPr>
        <w:t>Nazwa oraz adres zamawiaj</w:t>
      </w:r>
      <w:r w:rsidRPr="00A2647E">
        <w:rPr>
          <w:rFonts w:asciiTheme="minorHAnsi" w:eastAsia="Times New Roman" w:hAnsiTheme="minorHAnsi" w:cstheme="minorHAnsi"/>
          <w:color w:val="000000"/>
          <w:sz w:val="24"/>
          <w:szCs w:val="24"/>
        </w:rPr>
        <w:t>ącego:</w:t>
      </w:r>
    </w:p>
    <w:p w14:paraId="78BEBB39" w14:textId="77777777" w:rsidR="00656B46" w:rsidRPr="00A2647E" w:rsidRDefault="00656B46" w:rsidP="0025459F">
      <w:pPr>
        <w:shd w:val="clear" w:color="auto" w:fill="FFFFFF"/>
        <w:tabs>
          <w:tab w:val="left" w:pos="993"/>
        </w:tabs>
        <w:rPr>
          <w:rFonts w:asciiTheme="minorHAnsi" w:hAnsiTheme="minorHAnsi" w:cstheme="minorHAnsi"/>
          <w:sz w:val="24"/>
          <w:szCs w:val="24"/>
        </w:rPr>
      </w:pPr>
      <w:r w:rsidRPr="00A2647E">
        <w:rPr>
          <w:rFonts w:asciiTheme="minorHAnsi" w:hAnsiTheme="minorHAnsi" w:cstheme="minorHAnsi"/>
          <w:color w:val="000000"/>
          <w:sz w:val="24"/>
          <w:szCs w:val="24"/>
        </w:rPr>
        <w:t>Gmina Stronie Śląskie, ul. Kościuszki 55, 57-550 Stronie Śląskie,</w:t>
      </w:r>
    </w:p>
    <w:p w14:paraId="48216933" w14:textId="52B9E9F1" w:rsidR="00656B46" w:rsidRPr="00A2647E" w:rsidRDefault="00656B46" w:rsidP="0025459F">
      <w:pPr>
        <w:shd w:val="clear" w:color="auto" w:fill="FFFFFF"/>
        <w:tabs>
          <w:tab w:val="left" w:pos="993"/>
        </w:tabs>
        <w:rPr>
          <w:rFonts w:asciiTheme="minorHAnsi" w:hAnsiTheme="minorHAnsi" w:cstheme="minorHAnsi"/>
          <w:sz w:val="24"/>
          <w:szCs w:val="24"/>
        </w:rPr>
      </w:pPr>
      <w:r w:rsidRPr="00A2647E">
        <w:rPr>
          <w:rFonts w:asciiTheme="minorHAnsi" w:hAnsiTheme="minorHAnsi" w:cstheme="minorHAnsi"/>
          <w:color w:val="000000"/>
          <w:sz w:val="24"/>
          <w:szCs w:val="24"/>
        </w:rPr>
        <w:t>Numer telefonu: (74) 811 77 11</w:t>
      </w:r>
    </w:p>
    <w:p w14:paraId="44CDAE28" w14:textId="77777777" w:rsidR="00656B46" w:rsidRPr="00A2647E" w:rsidRDefault="00656B46" w:rsidP="0025459F">
      <w:pPr>
        <w:shd w:val="clear" w:color="auto" w:fill="FFFFFF"/>
        <w:tabs>
          <w:tab w:val="left" w:pos="993"/>
        </w:tabs>
        <w:rPr>
          <w:rFonts w:asciiTheme="minorHAnsi" w:hAnsiTheme="minorHAnsi" w:cstheme="minorHAnsi"/>
          <w:sz w:val="24"/>
          <w:szCs w:val="24"/>
        </w:rPr>
      </w:pPr>
      <w:r w:rsidRPr="00A2647E">
        <w:rPr>
          <w:rFonts w:asciiTheme="minorHAnsi" w:hAnsiTheme="minorHAnsi" w:cstheme="minorHAnsi"/>
          <w:color w:val="000000"/>
          <w:sz w:val="24"/>
          <w:szCs w:val="24"/>
        </w:rPr>
        <w:t xml:space="preserve">Adres poczty elektronicznej: </w:t>
      </w:r>
      <w:r w:rsidRPr="00A2647E">
        <w:rPr>
          <w:rFonts w:asciiTheme="minorHAnsi" w:hAnsiTheme="minorHAnsi" w:cstheme="minorHAnsi"/>
          <w:color w:val="0000E4"/>
          <w:sz w:val="24"/>
          <w:szCs w:val="24"/>
          <w:u w:val="single"/>
        </w:rPr>
        <w:t>gmina@stronie.pl</w:t>
      </w:r>
      <w:r w:rsidRPr="00A2647E">
        <w:rPr>
          <w:rFonts w:asciiTheme="minorHAnsi" w:hAnsiTheme="minorHAnsi" w:cstheme="minorHAnsi"/>
          <w:color w:val="0000E4"/>
          <w:sz w:val="24"/>
          <w:szCs w:val="24"/>
        </w:rPr>
        <w:t xml:space="preserve"> </w:t>
      </w:r>
      <w:r w:rsidRPr="00A2647E">
        <w:rPr>
          <w:rFonts w:asciiTheme="minorHAnsi" w:hAnsiTheme="minorHAnsi" w:cstheme="minorHAnsi"/>
          <w:color w:val="000000"/>
          <w:sz w:val="24"/>
          <w:szCs w:val="24"/>
        </w:rPr>
        <w:t>,</w:t>
      </w:r>
    </w:p>
    <w:p w14:paraId="6041E95D" w14:textId="6548D7D6" w:rsidR="00C23CAD" w:rsidRPr="00305E7B" w:rsidRDefault="00656B46" w:rsidP="00305E7B">
      <w:pPr>
        <w:shd w:val="clear" w:color="auto" w:fill="FFFFFF"/>
        <w:tabs>
          <w:tab w:val="left" w:pos="993"/>
        </w:tabs>
        <w:jc w:val="both"/>
        <w:rPr>
          <w:rFonts w:asciiTheme="minorHAnsi" w:hAnsiTheme="minorHAnsi" w:cstheme="minorHAnsi"/>
          <w:color w:val="0000FF"/>
          <w:sz w:val="24"/>
          <w:szCs w:val="24"/>
          <w:u w:val="single"/>
        </w:rPr>
      </w:pPr>
      <w:r w:rsidRPr="00A2647E">
        <w:rPr>
          <w:rFonts w:asciiTheme="minorHAnsi" w:hAnsiTheme="minorHAnsi" w:cstheme="minorHAnsi"/>
          <w:color w:val="000000"/>
          <w:sz w:val="24"/>
          <w:szCs w:val="24"/>
        </w:rPr>
        <w:t>Adres strony internetowej prowadzonego post</w:t>
      </w:r>
      <w:r w:rsidRPr="00A2647E">
        <w:rPr>
          <w:rFonts w:asciiTheme="minorHAnsi" w:eastAsia="Times New Roman" w:hAnsiTheme="minorHAnsi" w:cstheme="minorHAnsi"/>
          <w:color w:val="000000"/>
          <w:sz w:val="24"/>
          <w:szCs w:val="24"/>
        </w:rPr>
        <w:t xml:space="preserve">ępowania, na której udostępniane będą zmiany i </w:t>
      </w:r>
      <w:r w:rsidRPr="00A2647E">
        <w:rPr>
          <w:rFonts w:asciiTheme="minorHAnsi" w:hAnsiTheme="minorHAnsi" w:cstheme="minorHAnsi"/>
          <w:color w:val="000000"/>
          <w:sz w:val="24"/>
          <w:szCs w:val="24"/>
        </w:rPr>
        <w:t>wyja</w:t>
      </w:r>
      <w:r w:rsidRPr="00A2647E">
        <w:rPr>
          <w:rFonts w:asciiTheme="minorHAnsi" w:eastAsia="Times New Roman" w:hAnsiTheme="minorHAnsi" w:cstheme="minorHAnsi"/>
          <w:color w:val="000000"/>
          <w:sz w:val="24"/>
          <w:szCs w:val="24"/>
        </w:rPr>
        <w:t xml:space="preserve">śnienia treści SWZ oraz inne dokumenty zamówienia bezpośrednio związane z postępowaniem </w:t>
      </w:r>
      <w:r w:rsidRPr="00C4759D">
        <w:rPr>
          <w:rFonts w:asciiTheme="minorHAnsi" w:eastAsia="Times New Roman" w:hAnsiTheme="minorHAnsi" w:cstheme="minorHAnsi"/>
          <w:color w:val="000000"/>
          <w:sz w:val="24"/>
          <w:szCs w:val="24"/>
        </w:rPr>
        <w:t xml:space="preserve">o </w:t>
      </w:r>
      <w:r w:rsidRPr="00C4759D">
        <w:rPr>
          <w:rFonts w:asciiTheme="minorHAnsi" w:hAnsiTheme="minorHAnsi" w:cstheme="minorHAnsi"/>
          <w:color w:val="000000"/>
          <w:sz w:val="24"/>
          <w:szCs w:val="24"/>
        </w:rPr>
        <w:t>udzielenie zam</w:t>
      </w:r>
      <w:r w:rsidRPr="00C4759D">
        <w:rPr>
          <w:rFonts w:asciiTheme="minorHAnsi" w:eastAsia="Times New Roman" w:hAnsiTheme="minorHAnsi" w:cstheme="minorHAnsi"/>
          <w:color w:val="000000"/>
          <w:sz w:val="24"/>
          <w:szCs w:val="24"/>
        </w:rPr>
        <w:t>ówienia:</w:t>
      </w:r>
      <w:r w:rsidR="00C4759D" w:rsidRPr="00C4759D">
        <w:t xml:space="preserve"> </w:t>
      </w:r>
      <w:hyperlink r:id="rId8" w:history="1">
        <w:r w:rsidR="00C4759D" w:rsidRPr="00C4759D">
          <w:rPr>
            <w:color w:val="0000FF"/>
            <w:u w:val="single"/>
          </w:rPr>
          <w:t xml:space="preserve">https://platformazakupowa.pl/transakcja/760700 </w:t>
        </w:r>
      </w:hyperlink>
      <w:r w:rsidR="00C4759D">
        <w:t xml:space="preserve"> </w:t>
      </w:r>
    </w:p>
    <w:p w14:paraId="6DA3C7EE" w14:textId="7C40E298" w:rsidR="00656B46" w:rsidRPr="00A2647E" w:rsidRDefault="003731A2" w:rsidP="00656B46">
      <w:pPr>
        <w:shd w:val="clear" w:color="auto" w:fill="FFFFFF"/>
        <w:tabs>
          <w:tab w:val="left" w:pos="331"/>
          <w:tab w:val="left" w:pos="993"/>
        </w:tabs>
        <w:spacing w:before="120"/>
        <w:rPr>
          <w:rFonts w:asciiTheme="minorHAnsi" w:hAnsiTheme="minorHAnsi" w:cstheme="minorHAnsi"/>
          <w:sz w:val="24"/>
          <w:szCs w:val="24"/>
          <w:u w:val="single"/>
        </w:rPr>
      </w:pPr>
      <w:r w:rsidRPr="00A2647E">
        <w:rPr>
          <w:rFonts w:asciiTheme="minorHAnsi" w:hAnsiTheme="minorHAnsi" w:cstheme="minorHAnsi"/>
          <w:b/>
          <w:bCs/>
          <w:color w:val="000000"/>
          <w:sz w:val="24"/>
          <w:szCs w:val="24"/>
          <w:u w:val="single"/>
        </w:rPr>
        <w:t>II.</w:t>
      </w:r>
      <w:r w:rsidRPr="00A2647E">
        <w:rPr>
          <w:rFonts w:asciiTheme="minorHAnsi" w:hAnsiTheme="minorHAnsi" w:cstheme="minorHAnsi"/>
          <w:b/>
          <w:bCs/>
          <w:color w:val="000000"/>
          <w:sz w:val="24"/>
          <w:szCs w:val="24"/>
          <w:u w:val="single"/>
        </w:rPr>
        <w:tab/>
        <w:t>TRYB UDZIELANIA ZAM</w:t>
      </w:r>
      <w:r w:rsidRPr="00A2647E">
        <w:rPr>
          <w:rFonts w:asciiTheme="minorHAnsi" w:eastAsia="Times New Roman" w:hAnsiTheme="minorHAnsi" w:cstheme="minorHAnsi"/>
          <w:b/>
          <w:bCs/>
          <w:color w:val="000000"/>
          <w:sz w:val="24"/>
          <w:szCs w:val="24"/>
          <w:u w:val="single"/>
        </w:rPr>
        <w:t>ÓWIENIA.</w:t>
      </w:r>
    </w:p>
    <w:p w14:paraId="0489B7D8" w14:textId="7FDF62F9" w:rsidR="009F4B87" w:rsidRPr="00A2647E" w:rsidRDefault="00656B46" w:rsidP="00A2647E">
      <w:pPr>
        <w:shd w:val="clear" w:color="auto" w:fill="FFFFFF"/>
        <w:tabs>
          <w:tab w:val="left" w:pos="993"/>
        </w:tabs>
        <w:jc w:val="both"/>
        <w:rPr>
          <w:rFonts w:asciiTheme="minorHAnsi" w:hAnsiTheme="minorHAnsi" w:cstheme="minorHAnsi"/>
          <w:sz w:val="24"/>
          <w:szCs w:val="24"/>
        </w:rPr>
      </w:pPr>
      <w:r w:rsidRPr="00A2647E">
        <w:rPr>
          <w:rStyle w:val="markedcontent"/>
          <w:rFonts w:asciiTheme="minorHAnsi" w:hAnsiTheme="minorHAnsi" w:cstheme="minorHAnsi"/>
          <w:sz w:val="24"/>
          <w:szCs w:val="24"/>
        </w:rPr>
        <w:t xml:space="preserve">1. Postępowanie prowadzone jest w trybie podstawowym z zgodnie z dyspozycją art. 275 pkt </w:t>
      </w:r>
      <w:r w:rsidR="00C23CAD" w:rsidRPr="00A2647E">
        <w:rPr>
          <w:rStyle w:val="markedcontent"/>
          <w:rFonts w:asciiTheme="minorHAnsi" w:hAnsiTheme="minorHAnsi" w:cstheme="minorHAnsi"/>
          <w:sz w:val="24"/>
          <w:szCs w:val="24"/>
        </w:rPr>
        <w:t xml:space="preserve">1 </w:t>
      </w:r>
      <w:r w:rsidRPr="00A2647E">
        <w:rPr>
          <w:rStyle w:val="markedcontent"/>
          <w:rFonts w:asciiTheme="minorHAnsi" w:hAnsiTheme="minorHAnsi" w:cstheme="minorHAnsi"/>
          <w:sz w:val="24"/>
          <w:szCs w:val="24"/>
        </w:rPr>
        <w:t xml:space="preserve">ustawy </w:t>
      </w:r>
      <w:proofErr w:type="spellStart"/>
      <w:r w:rsidRPr="00A2647E">
        <w:rPr>
          <w:rStyle w:val="markedcontent"/>
          <w:rFonts w:asciiTheme="minorHAnsi" w:hAnsiTheme="minorHAnsi" w:cstheme="minorHAnsi"/>
          <w:sz w:val="24"/>
          <w:szCs w:val="24"/>
        </w:rPr>
        <w:t>Pzp</w:t>
      </w:r>
      <w:proofErr w:type="spellEnd"/>
      <w:r w:rsidRPr="00A2647E">
        <w:rPr>
          <w:rStyle w:val="markedcontent"/>
          <w:rFonts w:asciiTheme="minorHAnsi" w:hAnsiTheme="minorHAnsi" w:cstheme="minorHAnsi"/>
          <w:sz w:val="24"/>
          <w:szCs w:val="24"/>
        </w:rPr>
        <w:t xml:space="preserve">. </w:t>
      </w:r>
    </w:p>
    <w:p w14:paraId="3341F243" w14:textId="3F25F15C" w:rsidR="00263ECD" w:rsidRDefault="00C23CAD" w:rsidP="00A2647E">
      <w:pPr>
        <w:shd w:val="clear" w:color="auto" w:fill="FFFFFF"/>
        <w:tabs>
          <w:tab w:val="left" w:pos="426"/>
        </w:tabs>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2.</w:t>
      </w:r>
      <w:r w:rsidRPr="00A2647E">
        <w:rPr>
          <w:rFonts w:asciiTheme="minorHAnsi" w:hAnsiTheme="minorHAnsi" w:cstheme="minorHAnsi"/>
          <w:color w:val="000000"/>
          <w:sz w:val="24"/>
          <w:szCs w:val="24"/>
        </w:rPr>
        <w:tab/>
        <w:t>Zamawiający nie przewiduje prowadzenia negocjacji.</w:t>
      </w:r>
    </w:p>
    <w:p w14:paraId="04A29CB4" w14:textId="6247DB85" w:rsidR="009F3C01" w:rsidRPr="009F3C01" w:rsidRDefault="009F3C01" w:rsidP="009F3C01">
      <w:pPr>
        <w:shd w:val="clear" w:color="auto" w:fill="FFFFFF"/>
        <w:tabs>
          <w:tab w:val="left" w:pos="426"/>
        </w:tabs>
        <w:jc w:val="both"/>
        <w:rPr>
          <w:rFonts w:asciiTheme="minorHAnsi" w:hAnsiTheme="minorHAnsi" w:cstheme="minorHAnsi"/>
          <w:color w:val="000000"/>
          <w:sz w:val="24"/>
          <w:szCs w:val="24"/>
        </w:rPr>
      </w:pPr>
      <w:r>
        <w:rPr>
          <w:rFonts w:asciiTheme="minorHAnsi" w:hAnsiTheme="minorHAnsi" w:cstheme="minorHAnsi"/>
          <w:color w:val="000000"/>
          <w:sz w:val="24"/>
          <w:szCs w:val="24"/>
        </w:rPr>
        <w:t>3</w:t>
      </w:r>
      <w:r w:rsidRPr="009F3C01">
        <w:rPr>
          <w:rFonts w:asciiTheme="minorHAnsi" w:hAnsiTheme="minorHAnsi" w:cstheme="minorHAnsi"/>
          <w:color w:val="000000"/>
          <w:sz w:val="24"/>
          <w:szCs w:val="24"/>
        </w:rPr>
        <w:t>.</w:t>
      </w:r>
      <w:r w:rsidRPr="009F3C01">
        <w:rPr>
          <w:rFonts w:asciiTheme="minorHAnsi" w:hAnsiTheme="minorHAnsi" w:cstheme="minorHAnsi"/>
          <w:color w:val="000000"/>
          <w:sz w:val="24"/>
          <w:szCs w:val="24"/>
        </w:rPr>
        <w:tab/>
        <w:t>Powyższe zamówienie realizowane jest za pośrednictwem elektronicznego narzędzia służącego do realizacji zamówień publicznych  zwanego w skrócie Platformą.</w:t>
      </w:r>
    </w:p>
    <w:p w14:paraId="7CB0F74C" w14:textId="71047CD8" w:rsidR="009F3C01" w:rsidRDefault="009F3C01" w:rsidP="009F3C01">
      <w:pPr>
        <w:shd w:val="clear" w:color="auto" w:fill="FFFFFF"/>
        <w:tabs>
          <w:tab w:val="left" w:pos="426"/>
        </w:tabs>
        <w:jc w:val="both"/>
        <w:rPr>
          <w:rFonts w:asciiTheme="minorHAnsi" w:hAnsiTheme="minorHAnsi" w:cstheme="minorHAnsi"/>
          <w:color w:val="000000"/>
          <w:sz w:val="24"/>
          <w:szCs w:val="24"/>
        </w:rPr>
      </w:pPr>
      <w:r>
        <w:rPr>
          <w:rFonts w:asciiTheme="minorHAnsi" w:hAnsiTheme="minorHAnsi" w:cstheme="minorHAnsi"/>
          <w:color w:val="000000"/>
          <w:sz w:val="24"/>
          <w:szCs w:val="24"/>
        </w:rPr>
        <w:t>4</w:t>
      </w:r>
      <w:r w:rsidRPr="009F3C01">
        <w:rPr>
          <w:rFonts w:asciiTheme="minorHAnsi" w:hAnsiTheme="minorHAnsi" w:cstheme="minorHAnsi"/>
          <w:color w:val="000000"/>
          <w:sz w:val="24"/>
          <w:szCs w:val="24"/>
        </w:rPr>
        <w:t>.</w:t>
      </w:r>
      <w:r w:rsidRPr="009F3C01">
        <w:rPr>
          <w:rFonts w:asciiTheme="minorHAnsi" w:hAnsiTheme="minorHAnsi" w:cstheme="minorHAnsi"/>
          <w:color w:val="000000"/>
          <w:sz w:val="24"/>
          <w:szCs w:val="24"/>
        </w:rPr>
        <w:tab/>
        <w:t xml:space="preserve">Dostęp do platformy dla Wykonawców jest bezpłatny i znajduje się pod poniższym adresem:  </w:t>
      </w:r>
      <w:hyperlink r:id="rId9" w:history="1"/>
    </w:p>
    <w:p w14:paraId="58C0C1BE" w14:textId="1B30C06E" w:rsidR="009F3C01" w:rsidRPr="00A2647E" w:rsidRDefault="00540C53" w:rsidP="009F3C01">
      <w:pPr>
        <w:shd w:val="clear" w:color="auto" w:fill="FFFFFF"/>
        <w:tabs>
          <w:tab w:val="left" w:pos="426"/>
        </w:tabs>
        <w:jc w:val="both"/>
        <w:rPr>
          <w:rFonts w:asciiTheme="minorHAnsi" w:hAnsiTheme="minorHAnsi" w:cstheme="minorHAnsi"/>
          <w:color w:val="000000"/>
          <w:sz w:val="24"/>
          <w:szCs w:val="24"/>
        </w:rPr>
      </w:pPr>
      <w:hyperlink r:id="rId10" w:history="1">
        <w:r w:rsidR="009F3C01" w:rsidRPr="00A2647E">
          <w:rPr>
            <w:rStyle w:val="Hipercze"/>
            <w:rFonts w:asciiTheme="minorHAnsi" w:hAnsiTheme="minorHAnsi" w:cstheme="minorHAnsi"/>
            <w:sz w:val="24"/>
            <w:szCs w:val="24"/>
          </w:rPr>
          <w:t>https://platformazakupowa.pl/pn/stronie</w:t>
        </w:r>
      </w:hyperlink>
      <w:r w:rsidR="009F3C01">
        <w:rPr>
          <w:rFonts w:asciiTheme="minorHAnsi" w:hAnsiTheme="minorHAnsi" w:cstheme="minorHAnsi"/>
          <w:color w:val="000000"/>
          <w:sz w:val="24"/>
          <w:szCs w:val="24"/>
        </w:rPr>
        <w:t>.</w:t>
      </w:r>
    </w:p>
    <w:p w14:paraId="6BF086B4" w14:textId="35226F56" w:rsidR="009F3C01" w:rsidRDefault="009F3C01" w:rsidP="00574213">
      <w:pPr>
        <w:shd w:val="clear" w:color="auto" w:fill="FFFFFF"/>
        <w:tabs>
          <w:tab w:val="left" w:pos="426"/>
        </w:tabs>
        <w:jc w:val="both"/>
        <w:rPr>
          <w:rFonts w:asciiTheme="minorHAnsi" w:hAnsiTheme="minorHAnsi" w:cstheme="minorHAnsi"/>
          <w:color w:val="000000"/>
          <w:sz w:val="24"/>
          <w:szCs w:val="24"/>
        </w:rPr>
      </w:pPr>
      <w:r>
        <w:rPr>
          <w:rFonts w:asciiTheme="minorHAnsi" w:hAnsiTheme="minorHAnsi" w:cstheme="minorHAnsi"/>
          <w:color w:val="000000"/>
          <w:sz w:val="24"/>
          <w:szCs w:val="24"/>
        </w:rPr>
        <w:t>5</w:t>
      </w:r>
      <w:r w:rsidR="00797D0D" w:rsidRPr="00A2647E">
        <w:rPr>
          <w:rFonts w:asciiTheme="minorHAnsi" w:hAnsiTheme="minorHAnsi" w:cstheme="minorHAnsi"/>
          <w:color w:val="000000"/>
          <w:sz w:val="24"/>
          <w:szCs w:val="24"/>
        </w:rPr>
        <w:t xml:space="preserve">. Szacunkowa wartość przedmiotowego zamówienia nie przekracza progów unijnych, o których mowa w art. 3 ustawy </w:t>
      </w:r>
      <w:proofErr w:type="spellStart"/>
      <w:r w:rsidR="00797D0D" w:rsidRPr="00A2647E">
        <w:rPr>
          <w:rFonts w:asciiTheme="minorHAnsi" w:hAnsiTheme="minorHAnsi" w:cstheme="minorHAnsi"/>
          <w:color w:val="000000"/>
          <w:sz w:val="24"/>
          <w:szCs w:val="24"/>
        </w:rPr>
        <w:t>Pzp</w:t>
      </w:r>
      <w:proofErr w:type="spellEnd"/>
      <w:r w:rsidR="00797D0D" w:rsidRPr="00A2647E">
        <w:rPr>
          <w:rFonts w:asciiTheme="minorHAnsi" w:hAnsiTheme="minorHAnsi" w:cstheme="minorHAnsi"/>
          <w:color w:val="000000"/>
          <w:sz w:val="24"/>
          <w:szCs w:val="24"/>
        </w:rPr>
        <w:t>.</w:t>
      </w:r>
    </w:p>
    <w:p w14:paraId="2DBD968A" w14:textId="368D114C" w:rsidR="009F3C01" w:rsidRDefault="009F3C01" w:rsidP="00305E7B">
      <w:pPr>
        <w:widowControl/>
        <w:autoSpaceDE/>
        <w:autoSpaceDN/>
        <w:adjustRightInd/>
        <w:jc w:val="both"/>
        <w:rPr>
          <w:rFonts w:asciiTheme="minorHAnsi" w:hAnsiTheme="minorHAnsi" w:cstheme="minorHAnsi"/>
          <w:color w:val="000000"/>
          <w:sz w:val="24"/>
          <w:szCs w:val="24"/>
        </w:rPr>
      </w:pPr>
      <w:r>
        <w:rPr>
          <w:rFonts w:asciiTheme="minorHAnsi" w:hAnsiTheme="minorHAnsi" w:cstheme="minorHAnsi"/>
          <w:color w:val="000000"/>
          <w:sz w:val="24"/>
          <w:szCs w:val="24"/>
        </w:rPr>
        <w:t>6</w:t>
      </w:r>
      <w:r w:rsidRPr="00A2647E">
        <w:rPr>
          <w:rFonts w:asciiTheme="minorHAnsi" w:hAnsiTheme="minorHAnsi" w:cstheme="minorHAnsi"/>
          <w:color w:val="000000"/>
          <w:sz w:val="24"/>
          <w:szCs w:val="24"/>
        </w:rPr>
        <w:t>. Zamawiający nie przewiduje przeprowadzenia aukcji elektronicznej.</w:t>
      </w:r>
    </w:p>
    <w:p w14:paraId="47F86E33" w14:textId="0905034B" w:rsidR="00656B46" w:rsidRPr="00A2647E" w:rsidRDefault="003731A2" w:rsidP="00656B46">
      <w:pPr>
        <w:shd w:val="clear" w:color="auto" w:fill="FFFFFF"/>
        <w:tabs>
          <w:tab w:val="left" w:pos="426"/>
        </w:tabs>
        <w:spacing w:before="120" w:after="120"/>
        <w:rPr>
          <w:rFonts w:asciiTheme="minorHAnsi" w:hAnsiTheme="minorHAnsi" w:cstheme="minorHAnsi"/>
          <w:sz w:val="24"/>
          <w:szCs w:val="24"/>
          <w:u w:val="single"/>
        </w:rPr>
      </w:pPr>
      <w:r w:rsidRPr="00A2647E">
        <w:rPr>
          <w:rFonts w:asciiTheme="minorHAnsi" w:hAnsiTheme="minorHAnsi" w:cstheme="minorHAnsi"/>
          <w:b/>
          <w:bCs/>
          <w:color w:val="000000"/>
          <w:sz w:val="24"/>
          <w:szCs w:val="24"/>
          <w:u w:val="single"/>
        </w:rPr>
        <w:t>III.</w:t>
      </w:r>
      <w:r w:rsidRPr="00A2647E">
        <w:rPr>
          <w:rFonts w:asciiTheme="minorHAnsi" w:hAnsiTheme="minorHAnsi" w:cstheme="minorHAnsi"/>
          <w:b/>
          <w:bCs/>
          <w:color w:val="000000"/>
          <w:sz w:val="24"/>
          <w:szCs w:val="24"/>
          <w:u w:val="single"/>
        </w:rPr>
        <w:tab/>
        <w:t>OPIS PRZEDMIOTU ZAM</w:t>
      </w:r>
      <w:r w:rsidRPr="00A2647E">
        <w:rPr>
          <w:rFonts w:asciiTheme="minorHAnsi" w:eastAsia="Times New Roman" w:hAnsiTheme="minorHAnsi" w:cstheme="minorHAnsi"/>
          <w:b/>
          <w:bCs/>
          <w:color w:val="000000"/>
          <w:sz w:val="24"/>
          <w:szCs w:val="24"/>
          <w:u w:val="single"/>
        </w:rPr>
        <w:t>ÓWIENIA.</w:t>
      </w:r>
    </w:p>
    <w:p w14:paraId="20A87BDD" w14:textId="334169BE" w:rsidR="00656B46" w:rsidRDefault="00656B46" w:rsidP="009F3C01">
      <w:pPr>
        <w:pStyle w:val="Akapitzlist"/>
        <w:widowControl/>
        <w:numPr>
          <w:ilvl w:val="0"/>
          <w:numId w:val="68"/>
        </w:numPr>
        <w:ind w:left="0" w:firstLine="0"/>
        <w:jc w:val="both"/>
        <w:rPr>
          <w:rFonts w:asciiTheme="minorHAnsi" w:hAnsiTheme="minorHAnsi" w:cstheme="minorHAnsi"/>
          <w:sz w:val="24"/>
          <w:szCs w:val="24"/>
        </w:rPr>
      </w:pPr>
      <w:r w:rsidRPr="009F3C01">
        <w:rPr>
          <w:rFonts w:asciiTheme="minorHAnsi" w:hAnsiTheme="minorHAnsi" w:cstheme="minorHAnsi"/>
          <w:sz w:val="24"/>
          <w:szCs w:val="24"/>
        </w:rPr>
        <w:t xml:space="preserve">Zamówienie </w:t>
      </w:r>
      <w:r w:rsidR="00C23CAD" w:rsidRPr="009F3C01">
        <w:rPr>
          <w:rFonts w:asciiTheme="minorHAnsi" w:hAnsiTheme="minorHAnsi" w:cstheme="minorHAnsi"/>
          <w:sz w:val="24"/>
          <w:szCs w:val="24"/>
        </w:rPr>
        <w:t>polega na dostawie</w:t>
      </w:r>
      <w:r w:rsidR="009F3C01" w:rsidRPr="009F3C01">
        <w:t xml:space="preserve"> </w:t>
      </w:r>
      <w:r w:rsidR="009F3C01" w:rsidRPr="009F3C01">
        <w:rPr>
          <w:rFonts w:asciiTheme="minorHAnsi" w:hAnsiTheme="minorHAnsi" w:cstheme="minorHAnsi"/>
          <w:sz w:val="24"/>
          <w:szCs w:val="24"/>
        </w:rPr>
        <w:t>elementów konstrukcyjnych na remont pomostu głównego w ramach modernizacji Zalewu w Starej Morawie</w:t>
      </w:r>
      <w:r w:rsidR="00B630D4">
        <w:rPr>
          <w:rFonts w:asciiTheme="minorHAnsi" w:hAnsiTheme="minorHAnsi" w:cstheme="minorHAnsi"/>
          <w:sz w:val="24"/>
          <w:szCs w:val="24"/>
        </w:rPr>
        <w:t xml:space="preserve"> zgodnie z załącznikiem nr 1 i 1a do SWZ.</w:t>
      </w:r>
      <w:r w:rsidR="0036743B">
        <w:rPr>
          <w:rFonts w:asciiTheme="minorHAnsi" w:hAnsiTheme="minorHAnsi" w:cstheme="minorHAnsi"/>
          <w:sz w:val="24"/>
          <w:szCs w:val="24"/>
        </w:rPr>
        <w:t xml:space="preserve"> Zamówienie obejmuje zakresem zakup oraz dostawę wraz z rozładunkiem.</w:t>
      </w:r>
    </w:p>
    <w:p w14:paraId="15AD44EA" w14:textId="1FCB03F9" w:rsidR="00B630D4" w:rsidRPr="00B630D4" w:rsidRDefault="00B630D4" w:rsidP="009F3C01">
      <w:pPr>
        <w:pStyle w:val="Akapitzlist"/>
        <w:widowControl/>
        <w:numPr>
          <w:ilvl w:val="0"/>
          <w:numId w:val="68"/>
        </w:numPr>
        <w:ind w:left="0" w:firstLine="0"/>
        <w:jc w:val="both"/>
        <w:rPr>
          <w:rFonts w:asciiTheme="minorHAnsi" w:hAnsiTheme="minorHAnsi" w:cstheme="minorHAnsi"/>
          <w:sz w:val="24"/>
          <w:szCs w:val="24"/>
        </w:rPr>
      </w:pPr>
      <w:r>
        <w:rPr>
          <w:rFonts w:asciiTheme="minorHAnsi" w:hAnsiTheme="minorHAnsi" w:cstheme="minorHAnsi"/>
          <w:sz w:val="24"/>
          <w:szCs w:val="24"/>
        </w:rPr>
        <w:t xml:space="preserve">Szczegółowy opis przedmiotu zamówienia oraz właściwości użytkowe określa załącznik nr </w:t>
      </w:r>
      <w:r w:rsidRPr="00B630D4">
        <w:rPr>
          <w:rFonts w:asciiTheme="minorHAnsi" w:hAnsiTheme="minorHAnsi" w:cstheme="minorHAnsi"/>
          <w:sz w:val="24"/>
          <w:szCs w:val="24"/>
        </w:rPr>
        <w:t>2 do SWZ Opis przedmiotu zamówienia (OPZ).</w:t>
      </w:r>
    </w:p>
    <w:p w14:paraId="65206F6C" w14:textId="3CCFAF4F" w:rsidR="00574213" w:rsidRPr="00574213" w:rsidRDefault="00B630D4" w:rsidP="0036743B">
      <w:pPr>
        <w:pStyle w:val="Akapitzlist"/>
        <w:widowControl/>
        <w:ind w:left="0"/>
        <w:jc w:val="both"/>
        <w:rPr>
          <w:rFonts w:asciiTheme="minorHAnsi" w:hAnsiTheme="minorHAnsi" w:cstheme="minorHAnsi"/>
          <w:sz w:val="24"/>
          <w:szCs w:val="24"/>
        </w:rPr>
      </w:pPr>
      <w:r w:rsidRPr="00B630D4">
        <w:rPr>
          <w:rFonts w:asciiTheme="minorHAnsi" w:hAnsiTheme="minorHAnsi" w:cstheme="minorHAnsi"/>
          <w:sz w:val="24"/>
          <w:szCs w:val="24"/>
        </w:rPr>
        <w:t xml:space="preserve">3. </w:t>
      </w:r>
      <w:r>
        <w:rPr>
          <w:rFonts w:asciiTheme="minorHAnsi" w:hAnsiTheme="minorHAnsi" w:cstheme="minorHAnsi"/>
          <w:sz w:val="24"/>
          <w:szCs w:val="24"/>
        </w:rPr>
        <w:t>Warunki realizacji zamówienia określa załącznik nr 4 do SWZ projektowane postanowienia umowy (PPU).</w:t>
      </w:r>
    </w:p>
    <w:p w14:paraId="21D808F7" w14:textId="2256500F" w:rsidR="00D913BE" w:rsidRPr="00305E7B" w:rsidRDefault="00D913BE" w:rsidP="00656B46">
      <w:pPr>
        <w:pStyle w:val="Akapitzlist"/>
        <w:widowControl/>
        <w:numPr>
          <w:ilvl w:val="0"/>
          <w:numId w:val="68"/>
        </w:numPr>
        <w:ind w:left="0" w:firstLine="0"/>
        <w:jc w:val="both"/>
        <w:rPr>
          <w:rFonts w:asciiTheme="minorHAnsi" w:hAnsiTheme="minorHAnsi" w:cstheme="minorHAnsi"/>
          <w:b/>
          <w:bCs/>
          <w:sz w:val="24"/>
          <w:szCs w:val="24"/>
        </w:rPr>
      </w:pPr>
      <w:r w:rsidRPr="00305E7B">
        <w:rPr>
          <w:rFonts w:asciiTheme="minorHAnsi" w:hAnsiTheme="minorHAnsi" w:cstheme="minorHAnsi"/>
          <w:b/>
          <w:bCs/>
          <w:sz w:val="24"/>
          <w:szCs w:val="24"/>
        </w:rPr>
        <w:t xml:space="preserve">Gwarancja na </w:t>
      </w:r>
      <w:r w:rsidR="00C23CAD" w:rsidRPr="00305E7B">
        <w:rPr>
          <w:rFonts w:asciiTheme="minorHAnsi" w:hAnsiTheme="minorHAnsi" w:cstheme="minorHAnsi"/>
          <w:b/>
          <w:bCs/>
          <w:sz w:val="24"/>
          <w:szCs w:val="24"/>
        </w:rPr>
        <w:t>dostarczony przedmiot zamówi</w:t>
      </w:r>
      <w:r w:rsidR="00305E7B" w:rsidRPr="00305E7B">
        <w:rPr>
          <w:rFonts w:asciiTheme="minorHAnsi" w:hAnsiTheme="minorHAnsi" w:cstheme="minorHAnsi"/>
          <w:b/>
          <w:bCs/>
          <w:sz w:val="24"/>
          <w:szCs w:val="24"/>
        </w:rPr>
        <w:t>enia (deski pomostowe)</w:t>
      </w:r>
      <w:r w:rsidR="0036743B" w:rsidRPr="00305E7B">
        <w:rPr>
          <w:rFonts w:asciiTheme="minorHAnsi" w:hAnsiTheme="minorHAnsi" w:cstheme="minorHAnsi"/>
          <w:b/>
          <w:bCs/>
          <w:sz w:val="24"/>
          <w:szCs w:val="24"/>
        </w:rPr>
        <w:t xml:space="preserve"> 20 lat</w:t>
      </w:r>
      <w:r w:rsidRPr="00305E7B">
        <w:rPr>
          <w:rFonts w:asciiTheme="minorHAnsi" w:hAnsiTheme="minorHAnsi" w:cstheme="minorHAnsi"/>
          <w:b/>
          <w:bCs/>
          <w:sz w:val="24"/>
          <w:szCs w:val="24"/>
        </w:rPr>
        <w:t xml:space="preserve">. </w:t>
      </w:r>
    </w:p>
    <w:p w14:paraId="1B06DBBE" w14:textId="05CDFA1A" w:rsidR="00975852" w:rsidRPr="00A2647E" w:rsidRDefault="00975852" w:rsidP="00975852">
      <w:pPr>
        <w:widowControl/>
        <w:autoSpaceDE/>
        <w:autoSpaceDN/>
        <w:adjustRightInd/>
        <w:jc w:val="both"/>
        <w:rPr>
          <w:rFonts w:asciiTheme="minorHAnsi" w:hAnsiTheme="minorHAnsi" w:cstheme="minorHAnsi"/>
          <w:color w:val="000000"/>
          <w:sz w:val="24"/>
          <w:szCs w:val="24"/>
        </w:rPr>
      </w:pPr>
      <w:r w:rsidRPr="00C4759D">
        <w:rPr>
          <w:rFonts w:asciiTheme="minorHAnsi" w:hAnsiTheme="minorHAnsi" w:cstheme="minorHAnsi"/>
          <w:color w:val="000000"/>
          <w:sz w:val="24"/>
          <w:szCs w:val="24"/>
        </w:rPr>
        <w:t xml:space="preserve">Przedmiot zamówienia musi spełniać określone w SWZ normy oraz powinien posiadać wymagane przepisami prawa odpowiednie </w:t>
      </w:r>
      <w:r w:rsidR="0010385F" w:rsidRPr="00C4759D">
        <w:rPr>
          <w:rFonts w:asciiTheme="minorHAnsi" w:hAnsiTheme="minorHAnsi" w:cstheme="minorHAnsi"/>
          <w:color w:val="000000"/>
          <w:sz w:val="24"/>
          <w:szCs w:val="24"/>
        </w:rPr>
        <w:t xml:space="preserve">atesty, </w:t>
      </w:r>
      <w:r w:rsidRPr="00C4759D">
        <w:rPr>
          <w:rFonts w:asciiTheme="minorHAnsi" w:hAnsiTheme="minorHAnsi" w:cstheme="minorHAnsi"/>
          <w:color w:val="000000"/>
          <w:sz w:val="24"/>
          <w:szCs w:val="24"/>
        </w:rPr>
        <w:t>deklaracje właściwości użytkowych</w:t>
      </w:r>
      <w:r w:rsidRPr="00A2647E">
        <w:rPr>
          <w:rFonts w:asciiTheme="minorHAnsi" w:hAnsiTheme="minorHAnsi" w:cstheme="minorHAnsi"/>
          <w:color w:val="000000"/>
          <w:sz w:val="24"/>
          <w:szCs w:val="24"/>
        </w:rPr>
        <w:t>, certyfikaty lub świadectwa jakości potwierdzające spełnienie tych norm. Wykonawca na każde wezwanie Zamawiającego zobowiązany jest do przedłożenia ww. dokumentów.</w:t>
      </w:r>
    </w:p>
    <w:p w14:paraId="7128CF34" w14:textId="77777777" w:rsidR="00975852" w:rsidRPr="00A2647E" w:rsidRDefault="00975852" w:rsidP="00975852">
      <w:pPr>
        <w:widowControl/>
        <w:autoSpaceDE/>
        <w:autoSpaceDN/>
        <w:adjustRightInd/>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Dostarczone materiały budowlane powinny być dopuszczone do stosowania i obrotu na terenie RP zgodnie z ustawą z dnia 16 kwietnia 2004 r. o wyrobach budowlanych (Dz.U. z 2021 r., poz. 1213).</w:t>
      </w:r>
    </w:p>
    <w:p w14:paraId="45A1ED29" w14:textId="4C38AA95" w:rsidR="00975852" w:rsidRPr="00A2647E" w:rsidRDefault="00975852" w:rsidP="00975852">
      <w:pPr>
        <w:widowControl/>
        <w:autoSpaceDE/>
        <w:autoSpaceDN/>
        <w:adjustRightInd/>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Wykonawca zapewni takie opakowanie towaru, jakie jest wymagane, by nie dopuścić do jego uszkodzenia lub pogorszenia jakości w trakcie transportu do miejsca dostawy. Rodzaj i jakość wymaganego opakowania określają stosowne normy techniczne, a w przypadku braku takich norm, wszelkie znane Wykonawcy okoliczności dotyczące warunków transportu </w:t>
      </w:r>
      <w:r w:rsidR="00305E7B">
        <w:rPr>
          <w:rFonts w:asciiTheme="minorHAnsi" w:hAnsiTheme="minorHAnsi" w:cstheme="minorHAnsi"/>
          <w:color w:val="000000"/>
          <w:sz w:val="24"/>
          <w:szCs w:val="24"/>
        </w:rPr>
        <w:t>t</w:t>
      </w:r>
      <w:r w:rsidRPr="00A2647E">
        <w:rPr>
          <w:rFonts w:asciiTheme="minorHAnsi" w:hAnsiTheme="minorHAnsi" w:cstheme="minorHAnsi"/>
          <w:color w:val="000000"/>
          <w:sz w:val="24"/>
          <w:szCs w:val="24"/>
        </w:rPr>
        <w:t>owaru do miejsca dostawy oraz warunków, jakich można się spodziewać w miejscu dostawy.</w:t>
      </w:r>
    </w:p>
    <w:p w14:paraId="70140DB1" w14:textId="77777777" w:rsidR="00975852" w:rsidRPr="00A2647E" w:rsidRDefault="00975852" w:rsidP="00975852">
      <w:pPr>
        <w:widowControl/>
        <w:autoSpaceDE/>
        <w:autoSpaceDN/>
        <w:adjustRightInd/>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W ramach przysługującego Wykonawcy wynagrodzenia, Wykonawca jest zobowiązany do zrealizowania usług towarzyszących dostawie towaru, takich jak:</w:t>
      </w:r>
    </w:p>
    <w:p w14:paraId="4C5E2A4C" w14:textId="77777777" w:rsidR="00975852" w:rsidRPr="00A2647E" w:rsidRDefault="00975852" w:rsidP="00975852">
      <w:pPr>
        <w:widowControl/>
        <w:autoSpaceDE/>
        <w:autoSpaceDN/>
        <w:adjustRightInd/>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 wszelkie prace przygotowawcze,</w:t>
      </w:r>
    </w:p>
    <w:p w14:paraId="53898E22" w14:textId="0AF089FB" w:rsidR="00975852" w:rsidRPr="00A2647E" w:rsidRDefault="00975852" w:rsidP="00975852">
      <w:pPr>
        <w:widowControl/>
        <w:autoSpaceDE/>
        <w:autoSpaceDN/>
        <w:adjustRightInd/>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2) transport wraz z nośnikiem towaru</w:t>
      </w:r>
      <w:r w:rsidR="0010385F">
        <w:rPr>
          <w:rFonts w:asciiTheme="minorHAnsi" w:hAnsiTheme="minorHAnsi" w:cstheme="minorHAnsi"/>
          <w:color w:val="000000"/>
          <w:sz w:val="24"/>
          <w:szCs w:val="24"/>
        </w:rPr>
        <w:t>,</w:t>
      </w:r>
    </w:p>
    <w:p w14:paraId="5F1E971A" w14:textId="77777777" w:rsidR="00975852" w:rsidRPr="00A2647E" w:rsidRDefault="00975852" w:rsidP="00975852">
      <w:pPr>
        <w:widowControl/>
        <w:autoSpaceDE/>
        <w:autoSpaceDN/>
        <w:adjustRightInd/>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3) ubezpieczenie na czas transportu i rozładunku,</w:t>
      </w:r>
    </w:p>
    <w:p w14:paraId="339797BD" w14:textId="7902CE64" w:rsidR="00975852" w:rsidRPr="00A2647E" w:rsidRDefault="00975852" w:rsidP="00975852">
      <w:pPr>
        <w:widowControl/>
        <w:autoSpaceDE/>
        <w:autoSpaceDN/>
        <w:adjustRightInd/>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4) rozładunek w miejscu wskazanym przez Zamawiającego</w:t>
      </w:r>
      <w:r w:rsidR="0010385F">
        <w:rPr>
          <w:rFonts w:asciiTheme="minorHAnsi" w:hAnsiTheme="minorHAnsi" w:cstheme="minorHAnsi"/>
          <w:color w:val="000000"/>
          <w:sz w:val="24"/>
          <w:szCs w:val="24"/>
        </w:rPr>
        <w:t xml:space="preserve"> położonego na terenie gminy Stronie Śląskie</w:t>
      </w:r>
      <w:r w:rsidR="00305E7B">
        <w:rPr>
          <w:rFonts w:asciiTheme="minorHAnsi" w:hAnsiTheme="minorHAnsi" w:cstheme="minorHAnsi"/>
          <w:color w:val="000000"/>
          <w:sz w:val="24"/>
          <w:szCs w:val="24"/>
        </w:rPr>
        <w:t xml:space="preserve"> (Plac Stara Morawa)</w:t>
      </w:r>
      <w:r w:rsidRPr="00A2647E">
        <w:rPr>
          <w:rFonts w:asciiTheme="minorHAnsi" w:hAnsiTheme="minorHAnsi" w:cstheme="minorHAnsi"/>
          <w:color w:val="000000"/>
          <w:sz w:val="24"/>
          <w:szCs w:val="24"/>
        </w:rPr>
        <w:t>.</w:t>
      </w:r>
    </w:p>
    <w:p w14:paraId="59A4F896" w14:textId="66C68D8C" w:rsidR="00975852" w:rsidRPr="00A2647E" w:rsidRDefault="00975852" w:rsidP="00975852">
      <w:pPr>
        <w:widowControl/>
        <w:autoSpaceDE/>
        <w:autoSpaceDN/>
        <w:adjustRightInd/>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Do czasu odbioru </w:t>
      </w:r>
      <w:r w:rsidR="00305E7B">
        <w:rPr>
          <w:rFonts w:asciiTheme="minorHAnsi" w:hAnsiTheme="minorHAnsi" w:cstheme="minorHAnsi"/>
          <w:color w:val="000000"/>
          <w:sz w:val="24"/>
          <w:szCs w:val="24"/>
        </w:rPr>
        <w:t>t</w:t>
      </w:r>
      <w:r w:rsidRPr="00A2647E">
        <w:rPr>
          <w:rFonts w:asciiTheme="minorHAnsi" w:hAnsiTheme="minorHAnsi" w:cstheme="minorHAnsi"/>
          <w:color w:val="000000"/>
          <w:sz w:val="24"/>
          <w:szCs w:val="24"/>
        </w:rPr>
        <w:t xml:space="preserve">owaru przez Zamawiającego ryzyko związane z ewentualnym uszkodzeniem lub utratą </w:t>
      </w:r>
      <w:r w:rsidR="00305E7B">
        <w:rPr>
          <w:rFonts w:asciiTheme="minorHAnsi" w:hAnsiTheme="minorHAnsi" w:cstheme="minorHAnsi"/>
          <w:color w:val="000000"/>
          <w:sz w:val="24"/>
          <w:szCs w:val="24"/>
        </w:rPr>
        <w:t>t</w:t>
      </w:r>
      <w:r w:rsidRPr="00A2647E">
        <w:rPr>
          <w:rFonts w:asciiTheme="minorHAnsi" w:hAnsiTheme="minorHAnsi" w:cstheme="minorHAnsi"/>
          <w:color w:val="000000"/>
          <w:sz w:val="24"/>
          <w:szCs w:val="24"/>
        </w:rPr>
        <w:t>owaru ponosi Wykonawca</w:t>
      </w:r>
      <w:r w:rsidR="0010385F">
        <w:rPr>
          <w:rFonts w:asciiTheme="minorHAnsi" w:hAnsiTheme="minorHAnsi" w:cstheme="minorHAnsi"/>
          <w:color w:val="000000"/>
          <w:sz w:val="24"/>
          <w:szCs w:val="24"/>
        </w:rPr>
        <w:t>.</w:t>
      </w:r>
    </w:p>
    <w:p w14:paraId="79E2B928" w14:textId="77777777" w:rsidR="0010385F" w:rsidRDefault="0010385F" w:rsidP="00F55516">
      <w:pPr>
        <w:widowControl/>
        <w:autoSpaceDE/>
        <w:autoSpaceDN/>
        <w:adjustRightInd/>
        <w:jc w:val="both"/>
        <w:rPr>
          <w:rFonts w:asciiTheme="minorHAnsi" w:hAnsiTheme="minorHAnsi" w:cstheme="minorHAnsi"/>
          <w:color w:val="000000"/>
          <w:sz w:val="24"/>
          <w:szCs w:val="24"/>
        </w:rPr>
      </w:pPr>
    </w:p>
    <w:p w14:paraId="599FDE5B" w14:textId="4E67731D" w:rsidR="00305E7B" w:rsidRPr="00305E7B" w:rsidRDefault="00F55516" w:rsidP="00305E7B">
      <w:pPr>
        <w:widowControl/>
        <w:autoSpaceDE/>
        <w:autoSpaceDN/>
        <w:adjustRightInd/>
        <w:jc w:val="both"/>
        <w:rPr>
          <w:rFonts w:asciiTheme="minorHAnsi" w:eastAsia="Times New Roman" w:hAnsiTheme="minorHAnsi" w:cstheme="minorHAnsi"/>
          <w:sz w:val="24"/>
          <w:szCs w:val="24"/>
        </w:rPr>
      </w:pPr>
      <w:r w:rsidRPr="0010385F">
        <w:rPr>
          <w:rFonts w:asciiTheme="minorHAnsi" w:eastAsia="Times New Roman" w:hAnsiTheme="minorHAnsi" w:cstheme="minorHAnsi"/>
          <w:sz w:val="24"/>
          <w:szCs w:val="24"/>
        </w:rPr>
        <w:lastRenderedPageBreak/>
        <w:t xml:space="preserve">2. </w:t>
      </w:r>
      <w:r w:rsidR="00305E7B" w:rsidRPr="00305E7B">
        <w:rPr>
          <w:rFonts w:asciiTheme="minorHAnsi" w:eastAsia="Times New Roman" w:hAnsiTheme="minorHAnsi" w:cstheme="minorHAnsi"/>
          <w:sz w:val="24"/>
          <w:szCs w:val="24"/>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00305E7B" w:rsidRPr="00305E7B">
        <w:rPr>
          <w:rFonts w:asciiTheme="minorHAnsi" w:eastAsia="Times New Roman" w:hAnsiTheme="minorHAnsi" w:cstheme="minorHAnsi"/>
          <w:sz w:val="24"/>
          <w:szCs w:val="24"/>
        </w:rPr>
        <w:t>Pzp</w:t>
      </w:r>
      <w:proofErr w:type="spellEnd"/>
      <w:r w:rsidR="00305E7B" w:rsidRPr="00305E7B">
        <w:rPr>
          <w:rFonts w:asciiTheme="minorHAnsi" w:eastAsia="Times New Roman" w:hAnsiTheme="minorHAnsi" w:cstheme="minorHAnsi"/>
          <w:sz w:val="24"/>
          <w:szCs w:val="24"/>
        </w:rPr>
        <w:t xml:space="preserve"> należy </w:t>
      </w:r>
      <w:r w:rsidR="00305E7B">
        <w:rPr>
          <w:rFonts w:asciiTheme="minorHAnsi" w:eastAsia="Times New Roman" w:hAnsiTheme="minorHAnsi" w:cstheme="minorHAnsi"/>
          <w:sz w:val="24"/>
          <w:szCs w:val="24"/>
        </w:rPr>
        <w:t xml:space="preserve"> </w:t>
      </w:r>
      <w:r w:rsidR="00305E7B" w:rsidRPr="00305E7B">
        <w:rPr>
          <w:rFonts w:asciiTheme="minorHAnsi" w:eastAsia="Times New Roman" w:hAnsiTheme="minorHAnsi" w:cstheme="minorHAnsi"/>
          <w:sz w:val="24"/>
          <w:szCs w:val="24"/>
        </w:rPr>
        <w:t>je rozumieć jako przykładowe</w:t>
      </w:r>
      <w:r w:rsidR="00305E7B">
        <w:rPr>
          <w:rFonts w:asciiTheme="minorHAnsi" w:eastAsia="Times New Roman" w:hAnsiTheme="minorHAnsi" w:cstheme="minorHAnsi"/>
          <w:sz w:val="24"/>
          <w:szCs w:val="24"/>
        </w:rPr>
        <w:t>,</w:t>
      </w:r>
      <w:r w:rsidR="00305E7B" w:rsidRPr="00305E7B">
        <w:rPr>
          <w:rFonts w:asciiTheme="minorHAnsi" w:eastAsia="Times New Roman" w:hAnsiTheme="minorHAnsi" w:cstheme="minorHAnsi"/>
          <w:sz w:val="24"/>
          <w:szCs w:val="24"/>
        </w:rPr>
        <w:t xml:space="preserve"> </w:t>
      </w:r>
      <w:r w:rsidR="00305E7B" w:rsidRPr="0010385F">
        <w:rPr>
          <w:rFonts w:asciiTheme="minorHAnsi" w:eastAsia="Times New Roman" w:hAnsiTheme="minorHAnsi" w:cstheme="minorHAnsi"/>
          <w:sz w:val="24"/>
          <w:szCs w:val="24"/>
        </w:rPr>
        <w:t>mają</w:t>
      </w:r>
      <w:r w:rsidR="00305E7B">
        <w:rPr>
          <w:rFonts w:asciiTheme="minorHAnsi" w:eastAsia="Times New Roman" w:hAnsiTheme="minorHAnsi" w:cstheme="minorHAnsi"/>
          <w:sz w:val="24"/>
          <w:szCs w:val="24"/>
        </w:rPr>
        <w:t>ce</w:t>
      </w:r>
      <w:r w:rsidR="00305E7B" w:rsidRPr="0010385F">
        <w:rPr>
          <w:rFonts w:asciiTheme="minorHAnsi" w:eastAsia="Times New Roman" w:hAnsiTheme="minorHAnsi" w:cstheme="minorHAnsi"/>
          <w:sz w:val="24"/>
          <w:szCs w:val="24"/>
        </w:rPr>
        <w:t xml:space="preserve"> jedynie za zadanie sprecyzowanie oczekiwań jakościowych Zamawiającego.</w:t>
      </w:r>
    </w:p>
    <w:p w14:paraId="65223075" w14:textId="2A8F8E80" w:rsidR="00305E7B" w:rsidRPr="00305E7B" w:rsidRDefault="00305E7B" w:rsidP="00305E7B">
      <w:pPr>
        <w:widowControl/>
        <w:autoSpaceDE/>
        <w:autoSpaceDN/>
        <w:adjustRightInd/>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2.1. </w:t>
      </w:r>
      <w:r w:rsidRPr="00305E7B">
        <w:rPr>
          <w:rFonts w:asciiTheme="minorHAnsi" w:eastAsia="Times New Roman" w:hAnsiTheme="minorHAnsi" w:cstheme="minorHAnsi"/>
          <w:sz w:val="24"/>
          <w:szCs w:val="24"/>
        </w:rPr>
        <w:t xml:space="preserve">Zamawiający zgodnie z art. 99 ust. 6 </w:t>
      </w:r>
      <w:proofErr w:type="spellStart"/>
      <w:r w:rsidRPr="00305E7B">
        <w:rPr>
          <w:rFonts w:asciiTheme="minorHAnsi" w:eastAsia="Times New Roman" w:hAnsiTheme="minorHAnsi" w:cstheme="minorHAnsi"/>
          <w:sz w:val="24"/>
          <w:szCs w:val="24"/>
        </w:rPr>
        <w:t>Pzp</w:t>
      </w:r>
      <w:proofErr w:type="spellEnd"/>
      <w:r w:rsidRPr="00305E7B">
        <w:rPr>
          <w:rFonts w:asciiTheme="minorHAnsi" w:eastAsia="Times New Roman" w:hAnsiTheme="minorHAnsi" w:cstheme="minorHAnsi"/>
          <w:sz w:val="24"/>
          <w:szCs w:val="24"/>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w:t>
      </w:r>
      <w:proofErr w:type="spellStart"/>
      <w:r w:rsidRPr="00305E7B">
        <w:rPr>
          <w:rFonts w:asciiTheme="minorHAnsi" w:eastAsia="Times New Roman" w:hAnsiTheme="minorHAnsi" w:cstheme="minorHAnsi"/>
          <w:sz w:val="24"/>
          <w:szCs w:val="24"/>
        </w:rPr>
        <w:t>Pzp</w:t>
      </w:r>
      <w:proofErr w:type="spellEnd"/>
      <w:r w:rsidRPr="00305E7B">
        <w:rPr>
          <w:rFonts w:asciiTheme="minorHAnsi" w:eastAsia="Times New Roman" w:hAnsiTheme="minorHAnsi" w:cstheme="minorHAnsi"/>
          <w:sz w:val="24"/>
          <w:szCs w:val="24"/>
        </w:rPr>
        <w:t xml:space="preserve">, należy przyjąć, </w:t>
      </w:r>
    </w:p>
    <w:p w14:paraId="6BA9EBD1" w14:textId="77777777" w:rsidR="00305E7B" w:rsidRPr="00305E7B" w:rsidRDefault="00305E7B" w:rsidP="00305E7B">
      <w:pPr>
        <w:widowControl/>
        <w:autoSpaceDE/>
        <w:autoSpaceDN/>
        <w:adjustRightInd/>
        <w:jc w:val="both"/>
        <w:rPr>
          <w:rFonts w:asciiTheme="minorHAnsi" w:eastAsia="Times New Roman" w:hAnsiTheme="minorHAnsi" w:cstheme="minorHAnsi"/>
          <w:sz w:val="24"/>
          <w:szCs w:val="24"/>
        </w:rPr>
      </w:pPr>
      <w:r w:rsidRPr="00305E7B">
        <w:rPr>
          <w:rFonts w:asciiTheme="minorHAnsi" w:eastAsia="Times New Roman" w:hAnsiTheme="minorHAnsi" w:cstheme="minorHAnsi"/>
          <w:sz w:val="24"/>
          <w:szCs w:val="24"/>
        </w:rPr>
        <w:t xml:space="preserve">że w odniesieniu do niej użyto sformułowania „lub równoważna”. </w:t>
      </w:r>
    </w:p>
    <w:p w14:paraId="70C89FAB" w14:textId="77777777" w:rsidR="00305E7B" w:rsidRPr="00305E7B" w:rsidRDefault="00305E7B" w:rsidP="00305E7B">
      <w:pPr>
        <w:widowControl/>
        <w:autoSpaceDE/>
        <w:autoSpaceDN/>
        <w:adjustRightInd/>
        <w:jc w:val="both"/>
        <w:rPr>
          <w:rFonts w:asciiTheme="minorHAnsi" w:eastAsia="Times New Roman" w:hAnsiTheme="minorHAnsi" w:cstheme="minorHAnsi"/>
          <w:sz w:val="24"/>
          <w:szCs w:val="24"/>
        </w:rPr>
      </w:pPr>
      <w:r w:rsidRPr="00305E7B">
        <w:rPr>
          <w:rFonts w:asciiTheme="minorHAnsi" w:eastAsia="Times New Roman" w:hAnsiTheme="minorHAnsi" w:cstheme="minorHAnsi"/>
          <w:sz w:val="24"/>
          <w:szCs w:val="24"/>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6DE20C8E" w14:textId="5BA24EF1" w:rsidR="00305E7B" w:rsidRDefault="00305E7B" w:rsidP="00305E7B">
      <w:pPr>
        <w:widowControl/>
        <w:autoSpaceDE/>
        <w:autoSpaceDN/>
        <w:adjustRightInd/>
        <w:jc w:val="both"/>
        <w:rPr>
          <w:rFonts w:asciiTheme="minorHAnsi" w:eastAsia="Times New Roman" w:hAnsiTheme="minorHAnsi" w:cstheme="minorHAnsi"/>
          <w:sz w:val="24"/>
          <w:szCs w:val="24"/>
        </w:rPr>
      </w:pPr>
      <w:r w:rsidRPr="00305E7B">
        <w:rPr>
          <w:rFonts w:asciiTheme="minorHAnsi" w:eastAsia="Times New Roman" w:hAnsiTheme="minorHAnsi" w:cstheme="minorHAnsi"/>
          <w:sz w:val="24"/>
          <w:szCs w:val="24"/>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2A245245" w14:textId="77777777" w:rsidR="00305E7B" w:rsidRDefault="00305E7B" w:rsidP="00F55516">
      <w:pPr>
        <w:widowControl/>
        <w:autoSpaceDE/>
        <w:autoSpaceDN/>
        <w:adjustRightInd/>
        <w:jc w:val="both"/>
        <w:rPr>
          <w:rFonts w:asciiTheme="minorHAnsi" w:eastAsia="Times New Roman" w:hAnsiTheme="minorHAnsi" w:cstheme="minorHAnsi"/>
          <w:sz w:val="24"/>
          <w:szCs w:val="24"/>
        </w:rPr>
      </w:pPr>
    </w:p>
    <w:p w14:paraId="532568F5" w14:textId="48C667C6" w:rsidR="00F55516" w:rsidRPr="00F55516" w:rsidRDefault="009F3C01" w:rsidP="00F55516">
      <w:pPr>
        <w:widowControl/>
        <w:autoSpaceDE/>
        <w:autoSpaceDN/>
        <w:adjustRightInd/>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IV.</w:t>
      </w:r>
      <w:r w:rsidR="00F55516" w:rsidRPr="00A2647E">
        <w:rPr>
          <w:rFonts w:asciiTheme="minorHAnsi" w:hAnsiTheme="minorHAnsi" w:cstheme="minorHAnsi"/>
          <w:b/>
          <w:bCs/>
          <w:color w:val="000000"/>
          <w:sz w:val="24"/>
          <w:szCs w:val="24"/>
        </w:rPr>
        <w:t xml:space="preserve"> PODWYKONAWCY</w:t>
      </w:r>
    </w:p>
    <w:p w14:paraId="53E32D9E" w14:textId="77777777" w:rsidR="00137A29" w:rsidRPr="00137A29" w:rsidRDefault="00137A29" w:rsidP="00137A29">
      <w:pPr>
        <w:jc w:val="both"/>
        <w:rPr>
          <w:rFonts w:asciiTheme="minorHAnsi" w:hAnsiTheme="minorHAnsi" w:cstheme="minorHAnsi"/>
          <w:color w:val="000000"/>
          <w:sz w:val="24"/>
          <w:szCs w:val="24"/>
        </w:rPr>
      </w:pPr>
      <w:r w:rsidRPr="00137A29">
        <w:rPr>
          <w:rFonts w:asciiTheme="minorHAnsi" w:hAnsiTheme="minorHAnsi" w:cstheme="minorHAnsi"/>
          <w:color w:val="000000"/>
          <w:sz w:val="24"/>
          <w:szCs w:val="24"/>
        </w:rPr>
        <w:t>1.</w:t>
      </w:r>
      <w:r w:rsidRPr="00137A29">
        <w:rPr>
          <w:rFonts w:asciiTheme="minorHAnsi" w:hAnsiTheme="minorHAnsi" w:cstheme="minorHAnsi"/>
          <w:color w:val="000000"/>
          <w:sz w:val="24"/>
          <w:szCs w:val="24"/>
        </w:rPr>
        <w:tab/>
        <w:t xml:space="preserve">Wykonawca może powierzyć wykonanie części zamówienia podwykonawcy (podwykonawcom). </w:t>
      </w:r>
    </w:p>
    <w:p w14:paraId="4D59ECD3" w14:textId="77777777" w:rsidR="00137A29" w:rsidRPr="00137A29" w:rsidRDefault="00137A29" w:rsidP="00137A29">
      <w:pPr>
        <w:jc w:val="both"/>
        <w:rPr>
          <w:rFonts w:asciiTheme="minorHAnsi" w:hAnsiTheme="minorHAnsi" w:cstheme="minorHAnsi"/>
          <w:color w:val="000000"/>
          <w:sz w:val="24"/>
          <w:szCs w:val="24"/>
        </w:rPr>
      </w:pPr>
      <w:r w:rsidRPr="00137A29">
        <w:rPr>
          <w:rFonts w:asciiTheme="minorHAnsi" w:hAnsiTheme="minorHAnsi" w:cstheme="minorHAnsi"/>
          <w:color w:val="000000"/>
          <w:sz w:val="24"/>
          <w:szCs w:val="24"/>
        </w:rPr>
        <w:t>2.</w:t>
      </w:r>
      <w:r w:rsidRPr="00137A29">
        <w:rPr>
          <w:rFonts w:asciiTheme="minorHAnsi" w:hAnsiTheme="minorHAnsi" w:cstheme="minorHAnsi"/>
          <w:color w:val="000000"/>
          <w:sz w:val="24"/>
          <w:szCs w:val="24"/>
        </w:rPr>
        <w:tab/>
        <w:t>Zamawiający nie zastrzega obowiązku osobistego wykonania przez Wykonawcę kluczowych części zamówienia.</w:t>
      </w:r>
    </w:p>
    <w:p w14:paraId="0DDF401C" w14:textId="77777777" w:rsidR="00137A29" w:rsidRPr="00137A29" w:rsidRDefault="00137A29" w:rsidP="00137A29">
      <w:pPr>
        <w:jc w:val="both"/>
        <w:rPr>
          <w:rFonts w:asciiTheme="minorHAnsi" w:hAnsiTheme="minorHAnsi" w:cstheme="minorHAnsi"/>
          <w:color w:val="000000"/>
          <w:sz w:val="24"/>
          <w:szCs w:val="24"/>
        </w:rPr>
      </w:pPr>
      <w:r w:rsidRPr="00137A29">
        <w:rPr>
          <w:rFonts w:asciiTheme="minorHAnsi" w:hAnsiTheme="minorHAnsi" w:cstheme="minorHAnsi"/>
          <w:color w:val="000000"/>
          <w:sz w:val="24"/>
          <w:szCs w:val="24"/>
        </w:rPr>
        <w:t>3.</w:t>
      </w:r>
      <w:r w:rsidRPr="00137A29">
        <w:rPr>
          <w:rFonts w:asciiTheme="minorHAnsi" w:hAnsiTheme="minorHAnsi" w:cstheme="minorHAnsi"/>
          <w:color w:val="000000"/>
          <w:sz w:val="24"/>
          <w:szCs w:val="24"/>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B85210" w14:textId="77777777" w:rsidR="003B773A" w:rsidRPr="00A2647E" w:rsidRDefault="003B773A" w:rsidP="00656B46">
      <w:pPr>
        <w:jc w:val="both"/>
        <w:rPr>
          <w:rFonts w:asciiTheme="minorHAnsi" w:eastAsia="Times New Roman" w:hAnsiTheme="minorHAnsi" w:cstheme="minorHAnsi"/>
          <w:b/>
          <w:bCs/>
          <w:color w:val="000000"/>
          <w:sz w:val="24"/>
          <w:szCs w:val="24"/>
        </w:rPr>
      </w:pPr>
    </w:p>
    <w:p w14:paraId="4945E4A8" w14:textId="6A7D099C" w:rsidR="00656B46" w:rsidRPr="00A2647E" w:rsidRDefault="009F3C01" w:rsidP="00656B46">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V</w:t>
      </w:r>
      <w:r w:rsidR="003731A2" w:rsidRPr="00A2647E">
        <w:rPr>
          <w:rFonts w:asciiTheme="minorHAnsi" w:hAnsiTheme="minorHAnsi" w:cstheme="minorHAnsi"/>
          <w:b/>
          <w:bCs/>
          <w:color w:val="000000"/>
          <w:sz w:val="24"/>
          <w:szCs w:val="24"/>
        </w:rPr>
        <w:t>.</w:t>
      </w:r>
      <w:r>
        <w:rPr>
          <w:rFonts w:asciiTheme="minorHAnsi" w:hAnsiTheme="minorHAnsi" w:cstheme="minorHAnsi"/>
          <w:b/>
          <w:bCs/>
          <w:color w:val="000000"/>
          <w:sz w:val="24"/>
          <w:szCs w:val="24"/>
        </w:rPr>
        <w:t xml:space="preserve"> </w:t>
      </w:r>
      <w:r w:rsidR="003731A2" w:rsidRPr="00A2647E">
        <w:rPr>
          <w:rFonts w:asciiTheme="minorHAnsi" w:hAnsiTheme="minorHAnsi" w:cstheme="minorHAnsi"/>
          <w:b/>
          <w:bCs/>
          <w:color w:val="000000"/>
          <w:sz w:val="24"/>
          <w:szCs w:val="24"/>
        </w:rPr>
        <w:t xml:space="preserve">TERMIN WYKONANIA ZAMÓWIENIA </w:t>
      </w:r>
    </w:p>
    <w:p w14:paraId="61DACF81" w14:textId="384D8BE1" w:rsidR="0085399A" w:rsidRPr="00A2647E" w:rsidRDefault="00965574" w:rsidP="00142AD5">
      <w:pPr>
        <w:jc w:val="both"/>
        <w:rPr>
          <w:rFonts w:asciiTheme="minorHAnsi" w:hAnsiTheme="minorHAnsi" w:cstheme="minorHAnsi"/>
          <w:b/>
          <w:bCs/>
          <w:color w:val="000000"/>
          <w:sz w:val="24"/>
          <w:szCs w:val="24"/>
        </w:rPr>
      </w:pPr>
      <w:r w:rsidRPr="00A2647E">
        <w:rPr>
          <w:rFonts w:asciiTheme="minorHAnsi" w:hAnsiTheme="minorHAnsi" w:cstheme="minorHAnsi"/>
          <w:color w:val="000000"/>
          <w:sz w:val="24"/>
          <w:szCs w:val="24"/>
        </w:rPr>
        <w:t xml:space="preserve">Termin realizacji zamówienia: </w:t>
      </w:r>
      <w:r w:rsidR="003731A2" w:rsidRPr="00A2647E">
        <w:rPr>
          <w:rFonts w:asciiTheme="minorHAnsi" w:hAnsiTheme="minorHAnsi" w:cstheme="minorHAnsi"/>
          <w:b/>
          <w:bCs/>
          <w:color w:val="000000"/>
          <w:sz w:val="24"/>
          <w:szCs w:val="24"/>
        </w:rPr>
        <w:t xml:space="preserve">do </w:t>
      </w:r>
      <w:r w:rsidR="00656B46" w:rsidRPr="00A2647E">
        <w:rPr>
          <w:rFonts w:asciiTheme="minorHAnsi" w:hAnsiTheme="minorHAnsi" w:cstheme="minorHAnsi"/>
          <w:b/>
          <w:bCs/>
          <w:color w:val="000000"/>
          <w:sz w:val="24"/>
          <w:szCs w:val="24"/>
        </w:rPr>
        <w:t xml:space="preserve"> </w:t>
      </w:r>
      <w:r w:rsidR="00574213">
        <w:rPr>
          <w:rFonts w:asciiTheme="minorHAnsi" w:hAnsiTheme="minorHAnsi" w:cstheme="minorHAnsi"/>
          <w:b/>
          <w:bCs/>
          <w:color w:val="000000"/>
          <w:sz w:val="24"/>
          <w:szCs w:val="24"/>
        </w:rPr>
        <w:t>7</w:t>
      </w:r>
      <w:r w:rsidR="003B773A" w:rsidRPr="00A2647E">
        <w:rPr>
          <w:rFonts w:asciiTheme="minorHAnsi" w:hAnsiTheme="minorHAnsi" w:cstheme="minorHAnsi"/>
          <w:b/>
          <w:bCs/>
          <w:color w:val="000000"/>
          <w:sz w:val="24"/>
          <w:szCs w:val="24"/>
        </w:rPr>
        <w:t xml:space="preserve"> tygodni</w:t>
      </w:r>
      <w:r w:rsidR="00656B46" w:rsidRPr="00A2647E">
        <w:rPr>
          <w:rFonts w:asciiTheme="minorHAnsi" w:hAnsiTheme="minorHAnsi" w:cstheme="minorHAnsi"/>
          <w:b/>
          <w:bCs/>
          <w:color w:val="000000"/>
          <w:sz w:val="24"/>
          <w:szCs w:val="24"/>
        </w:rPr>
        <w:t xml:space="preserve"> od dnia podpisania umowy</w:t>
      </w:r>
      <w:r w:rsidR="00C4759D">
        <w:rPr>
          <w:rFonts w:asciiTheme="minorHAnsi" w:hAnsiTheme="minorHAnsi" w:cstheme="minorHAnsi"/>
          <w:b/>
          <w:bCs/>
          <w:color w:val="000000"/>
          <w:sz w:val="24"/>
          <w:szCs w:val="24"/>
        </w:rPr>
        <w:t xml:space="preserve"> (Patrz kryterium oceny ofert rozdział XIV </w:t>
      </w:r>
      <w:proofErr w:type="spellStart"/>
      <w:r w:rsidR="00C4759D">
        <w:rPr>
          <w:rFonts w:asciiTheme="minorHAnsi" w:hAnsiTheme="minorHAnsi" w:cstheme="minorHAnsi"/>
          <w:b/>
          <w:bCs/>
          <w:color w:val="000000"/>
          <w:sz w:val="24"/>
          <w:szCs w:val="24"/>
        </w:rPr>
        <w:t>pkt.B</w:t>
      </w:r>
      <w:proofErr w:type="spellEnd"/>
      <w:r w:rsidR="00C4759D">
        <w:rPr>
          <w:rFonts w:asciiTheme="minorHAnsi" w:hAnsiTheme="minorHAnsi" w:cstheme="minorHAnsi"/>
          <w:b/>
          <w:bCs/>
          <w:color w:val="000000"/>
          <w:sz w:val="24"/>
          <w:szCs w:val="24"/>
        </w:rPr>
        <w:t>)</w:t>
      </w:r>
      <w:r w:rsidR="00656B46" w:rsidRPr="00A2647E">
        <w:rPr>
          <w:rFonts w:asciiTheme="minorHAnsi" w:hAnsiTheme="minorHAnsi" w:cstheme="minorHAnsi"/>
          <w:b/>
          <w:bCs/>
          <w:color w:val="000000"/>
          <w:sz w:val="24"/>
          <w:szCs w:val="24"/>
        </w:rPr>
        <w:t xml:space="preserve">. </w:t>
      </w:r>
    </w:p>
    <w:p w14:paraId="5C8B285D" w14:textId="77777777" w:rsidR="00303BC8" w:rsidRPr="00A2647E" w:rsidRDefault="00303BC8" w:rsidP="00142AD5">
      <w:pPr>
        <w:jc w:val="both"/>
        <w:rPr>
          <w:rFonts w:asciiTheme="minorHAnsi" w:hAnsiTheme="minorHAnsi" w:cstheme="minorHAnsi"/>
          <w:color w:val="000000"/>
          <w:sz w:val="24"/>
          <w:szCs w:val="24"/>
        </w:rPr>
      </w:pPr>
    </w:p>
    <w:p w14:paraId="0EA0F879" w14:textId="7E76AB10" w:rsidR="00142AD5" w:rsidRPr="00A2647E" w:rsidRDefault="00142AD5" w:rsidP="00142AD5">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V</w:t>
      </w:r>
      <w:r w:rsidR="009F3C01">
        <w:rPr>
          <w:rFonts w:asciiTheme="minorHAnsi" w:hAnsiTheme="minorHAnsi" w:cstheme="minorHAnsi"/>
          <w:b/>
          <w:bCs/>
          <w:color w:val="000000"/>
          <w:sz w:val="24"/>
          <w:szCs w:val="24"/>
        </w:rPr>
        <w:t>I</w:t>
      </w:r>
      <w:r w:rsidRPr="00A2647E">
        <w:rPr>
          <w:rFonts w:asciiTheme="minorHAnsi" w:hAnsiTheme="minorHAnsi" w:cstheme="minorHAnsi"/>
          <w:b/>
          <w:bCs/>
          <w:color w:val="000000"/>
          <w:sz w:val="24"/>
          <w:szCs w:val="24"/>
        </w:rPr>
        <w:t>. OPIS WARUNKÓW UDZIAŁU W POSTĘPOWANIU:</w:t>
      </w:r>
    </w:p>
    <w:p w14:paraId="50690363" w14:textId="77777777" w:rsidR="00142AD5" w:rsidRPr="00A2647E" w:rsidRDefault="00142AD5" w:rsidP="00142AD5">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I. O udzielenie zamówienia mogą ubiegać się Wykonawcy, którzy:</w:t>
      </w:r>
    </w:p>
    <w:p w14:paraId="67B3C71A" w14:textId="77777777" w:rsidR="00142AD5" w:rsidRPr="00A2647E" w:rsidRDefault="00142AD5" w:rsidP="00142AD5">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1. Nie podlegają wykluczeniu:</w:t>
      </w:r>
    </w:p>
    <w:p w14:paraId="76EA1DFD" w14:textId="4CF181D5" w:rsidR="00142AD5" w:rsidRPr="000D680F" w:rsidRDefault="00142AD5" w:rsidP="00142AD5">
      <w:pPr>
        <w:jc w:val="both"/>
        <w:rPr>
          <w:rFonts w:asciiTheme="minorHAnsi" w:hAnsiTheme="minorHAnsi" w:cstheme="minorHAnsi"/>
          <w:b/>
          <w:bCs/>
          <w:color w:val="000000"/>
          <w:sz w:val="24"/>
          <w:szCs w:val="24"/>
        </w:rPr>
      </w:pPr>
      <w:r w:rsidRPr="000D680F">
        <w:rPr>
          <w:rFonts w:asciiTheme="minorHAnsi" w:hAnsiTheme="minorHAnsi" w:cstheme="minorHAnsi"/>
          <w:b/>
          <w:bCs/>
          <w:color w:val="000000"/>
          <w:sz w:val="24"/>
          <w:szCs w:val="24"/>
        </w:rPr>
        <w:t>a) Z postępowania o udzielenie zamówienia Zamawiający wyklucza Wykonawcę, w stosunku do którego zachodzi jakakolwiek z okoliczności wskazanych w art. 108 ust. 1</w:t>
      </w:r>
      <w:r w:rsidR="00393643" w:rsidRPr="000D680F">
        <w:rPr>
          <w:rFonts w:asciiTheme="minorHAnsi" w:hAnsiTheme="minorHAnsi" w:cstheme="minorHAnsi"/>
          <w:b/>
          <w:bCs/>
          <w:color w:val="000000"/>
          <w:sz w:val="24"/>
          <w:szCs w:val="24"/>
        </w:rPr>
        <w:t xml:space="preserve"> ustawy </w:t>
      </w:r>
      <w:proofErr w:type="spellStart"/>
      <w:r w:rsidR="00393643" w:rsidRPr="000D680F">
        <w:rPr>
          <w:rFonts w:asciiTheme="minorHAnsi" w:hAnsiTheme="minorHAnsi" w:cstheme="minorHAnsi"/>
          <w:b/>
          <w:bCs/>
          <w:color w:val="000000"/>
          <w:sz w:val="24"/>
          <w:szCs w:val="24"/>
        </w:rPr>
        <w:t>Pzp</w:t>
      </w:r>
      <w:proofErr w:type="spellEnd"/>
    </w:p>
    <w:p w14:paraId="0E8D622F" w14:textId="5D7A94BB" w:rsidR="00142AD5" w:rsidRPr="00A2647E" w:rsidRDefault="00142AD5" w:rsidP="00142AD5">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 xml:space="preserve">Art. 108. </w:t>
      </w:r>
      <w:r w:rsidR="003731A2" w:rsidRPr="00A2647E">
        <w:rPr>
          <w:rFonts w:asciiTheme="minorHAnsi" w:hAnsiTheme="minorHAnsi" w:cstheme="minorHAnsi"/>
          <w:b/>
          <w:bCs/>
          <w:color w:val="000000"/>
          <w:sz w:val="24"/>
          <w:szCs w:val="24"/>
        </w:rPr>
        <w:t>(</w:t>
      </w:r>
      <w:r w:rsidRPr="00A2647E">
        <w:rPr>
          <w:rFonts w:asciiTheme="minorHAnsi" w:hAnsiTheme="minorHAnsi" w:cstheme="minorHAnsi"/>
          <w:b/>
          <w:bCs/>
          <w:color w:val="000000"/>
          <w:sz w:val="24"/>
          <w:szCs w:val="24"/>
        </w:rPr>
        <w:t>Przesłanki obligatoryjnego wykluczenia wykonawców z postępowania</w:t>
      </w:r>
      <w:r w:rsidR="003731A2" w:rsidRPr="00A2647E">
        <w:rPr>
          <w:rFonts w:asciiTheme="minorHAnsi" w:hAnsiTheme="minorHAnsi" w:cstheme="minorHAnsi"/>
          <w:b/>
          <w:bCs/>
          <w:color w:val="000000"/>
          <w:sz w:val="24"/>
          <w:szCs w:val="24"/>
        </w:rPr>
        <w:t>)</w:t>
      </w:r>
    </w:p>
    <w:p w14:paraId="60FC4E82"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 Z postępowania o udzielenie zamówienia wyklucza się wykonawcę:</w:t>
      </w:r>
    </w:p>
    <w:p w14:paraId="4A5CBC39"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 będącego osobą fizyczną, którego prawomocnie skazano za przestępstwo:</w:t>
      </w:r>
    </w:p>
    <w:p w14:paraId="62ADBF3B"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a) udziału w zorganizowanej grupie przestępczej albo związku mającym na celu popełnienie przestępstwa lub przestępstwa skarbowego, o którym mowa w art. 258 Kodeksu karnego,</w:t>
      </w:r>
    </w:p>
    <w:p w14:paraId="3E8E232F"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b) handlu ludźmi, o którym mowa w art. 189a Kodeksu karnego,</w:t>
      </w:r>
    </w:p>
    <w:p w14:paraId="6DE8995D"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0F507614"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d) finansowania przestępstwa o charakterze terrorystycznym, o którym mowa w art. 165a Kodeksu karnego, lub przestępstwo udaremniania lub utrudniania stwierdzenia przestępnego pochodzenia </w:t>
      </w:r>
      <w:r w:rsidRPr="00A2647E">
        <w:rPr>
          <w:rFonts w:asciiTheme="minorHAnsi" w:hAnsiTheme="minorHAnsi" w:cstheme="minorHAnsi"/>
          <w:color w:val="000000"/>
          <w:sz w:val="24"/>
          <w:szCs w:val="24"/>
        </w:rPr>
        <w:lastRenderedPageBreak/>
        <w:t>pieniędzy lub ukrywania ich pochodzenia, o którym mowa w art. 299 Kodeksu karnego,</w:t>
      </w:r>
    </w:p>
    <w:p w14:paraId="1CCEA952"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e) o charakterze terrorystycznym, o którym mowa w art. 115 § 20 Kodeksu karnego, lub mające na celu popełnienie tego przestępstwa,</w:t>
      </w:r>
    </w:p>
    <w:p w14:paraId="3F427047"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2DA2430"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5AB41D2"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608DCD9"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0D3638"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w:t>
      </w:r>
    </w:p>
    <w:p w14:paraId="1EE5BD77"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społeczne lub zdrowotne wraz z odsetkami lub grzywnami lub zawarł wiążące porozumienie w sprawie spłaty tych należności;</w:t>
      </w:r>
    </w:p>
    <w:p w14:paraId="6EA23DC4"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4) wobec którego prawomocnie orzeczono zakaz ubiegania się o zamówienia publiczne;</w:t>
      </w:r>
    </w:p>
    <w:p w14:paraId="6128899A"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B33CD75"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F074CBC" w14:textId="77777777" w:rsidR="003B773A" w:rsidRPr="00A2647E" w:rsidRDefault="003B773A" w:rsidP="00142AD5">
      <w:pPr>
        <w:jc w:val="both"/>
        <w:rPr>
          <w:rFonts w:asciiTheme="minorHAnsi" w:hAnsiTheme="minorHAnsi" w:cstheme="minorHAnsi"/>
          <w:b/>
          <w:bCs/>
          <w:color w:val="000000"/>
          <w:sz w:val="24"/>
          <w:szCs w:val="24"/>
        </w:rPr>
      </w:pPr>
    </w:p>
    <w:p w14:paraId="69ACB399" w14:textId="11AE81AB" w:rsidR="00142AD5" w:rsidRPr="00A2647E" w:rsidRDefault="003B773A" w:rsidP="00142AD5">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b</w:t>
      </w:r>
      <w:r w:rsidR="00142AD5" w:rsidRPr="00A2647E">
        <w:rPr>
          <w:rFonts w:asciiTheme="minorHAnsi" w:hAnsiTheme="minorHAnsi" w:cstheme="minorHAnsi"/>
          <w:b/>
          <w:bCs/>
          <w:color w:val="000000"/>
          <w:sz w:val="24"/>
          <w:szCs w:val="24"/>
        </w:rPr>
        <w:t>)   Na podstawie art. 7 ust. 1 ustawy z dnia 13 kwietnia 2022 r. o szczególnych</w:t>
      </w:r>
      <w:r w:rsidR="00142AD5" w:rsidRPr="00A2647E">
        <w:rPr>
          <w:rFonts w:asciiTheme="minorHAnsi" w:hAnsiTheme="minorHAnsi" w:cstheme="minorHAnsi"/>
          <w:color w:val="000000"/>
          <w:sz w:val="24"/>
          <w:szCs w:val="24"/>
        </w:rPr>
        <w:t xml:space="preserve"> </w:t>
      </w:r>
      <w:r w:rsidR="00142AD5" w:rsidRPr="00A2647E">
        <w:rPr>
          <w:rFonts w:asciiTheme="minorHAnsi" w:hAnsiTheme="minorHAnsi" w:cstheme="minorHAnsi"/>
          <w:b/>
          <w:bCs/>
          <w:color w:val="000000"/>
          <w:sz w:val="24"/>
          <w:szCs w:val="24"/>
        </w:rPr>
        <w:t>rozwiązaniach w zakresie przeciwdziałania wspieraniu agresji na Ukrainę oraz służących ochronie bezpieczeństwa narodowego (Dz.U. z 2022r poz. 835), zwaną dalej „UOBN” z postępowania o udzielenie zamówienia publicznego Zamawiający wyklucza wykonawcę :</w:t>
      </w:r>
    </w:p>
    <w:p w14:paraId="2172DD55"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EA1DD2B"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2) 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w:t>
      </w:r>
      <w:r w:rsidRPr="00A2647E">
        <w:rPr>
          <w:rFonts w:asciiTheme="minorHAnsi" w:hAnsiTheme="minorHAnsi" w:cstheme="minorHAnsi"/>
          <w:color w:val="000000"/>
          <w:sz w:val="24"/>
          <w:szCs w:val="24"/>
        </w:rPr>
        <w:lastRenderedPageBreak/>
        <w:t>3;</w:t>
      </w:r>
    </w:p>
    <w:p w14:paraId="7205FC0F" w14:textId="675B9EB2"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3) 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w:t>
      </w:r>
      <w:r w:rsidR="007E55DA">
        <w:rPr>
          <w:rFonts w:asciiTheme="minorHAnsi" w:hAnsiTheme="minorHAnsi" w:cstheme="minorHAnsi"/>
          <w:color w:val="000000"/>
          <w:sz w:val="24"/>
          <w:szCs w:val="24"/>
        </w:rPr>
        <w:t xml:space="preserve"> </w:t>
      </w:r>
      <w:r w:rsidRPr="00A2647E">
        <w:rPr>
          <w:rFonts w:asciiTheme="minorHAnsi" w:hAnsiTheme="minorHAnsi" w:cstheme="minorHAnsi"/>
          <w:color w:val="000000"/>
          <w:sz w:val="24"/>
          <w:szCs w:val="24"/>
        </w:rPr>
        <w:t>jednostką dominującą od dnia 24 lutego 2022 r., o ile został wpisany na listę na podstawie decyzji w sprawie wpisu na listę rozstrzygającej o zastosowaniu środka, o którym mowa w art. 1 pkt 3.</w:t>
      </w:r>
    </w:p>
    <w:p w14:paraId="6AA3B34C" w14:textId="77777777" w:rsidR="00142AD5" w:rsidRPr="00A2647E" w:rsidRDefault="00142AD5" w:rsidP="00142AD5">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3a). Wykluczenie następuje na okres trwania okoliczności określonych w ust. 1.</w:t>
      </w:r>
    </w:p>
    <w:p w14:paraId="25226186" w14:textId="77777777" w:rsidR="00142AD5" w:rsidRPr="00A2647E" w:rsidRDefault="00142AD5" w:rsidP="00142AD5">
      <w:pPr>
        <w:jc w:val="both"/>
        <w:rPr>
          <w:rFonts w:asciiTheme="minorHAnsi" w:hAnsiTheme="minorHAnsi" w:cstheme="minorHAnsi"/>
          <w:color w:val="000000"/>
          <w:sz w:val="24"/>
          <w:szCs w:val="24"/>
        </w:rPr>
      </w:pPr>
    </w:p>
    <w:p w14:paraId="33040F46" w14:textId="77777777" w:rsidR="00142AD5" w:rsidRPr="00A2647E" w:rsidRDefault="00142AD5" w:rsidP="00142AD5">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2. Spełniają warunki udziału w postępowaniu, które dotyczą:</w:t>
      </w:r>
    </w:p>
    <w:p w14:paraId="759B3565" w14:textId="77777777" w:rsidR="00101041" w:rsidRPr="00A2647E" w:rsidRDefault="00101041" w:rsidP="00101041">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 zdolności do występowania w obrocie gospodarczym</w:t>
      </w:r>
    </w:p>
    <w:p w14:paraId="5E5C4A57" w14:textId="77777777" w:rsidR="00101041" w:rsidRPr="00A2647E" w:rsidRDefault="00101041" w:rsidP="00101041">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Zamawiający nie określa szczegółowego warunku w tym zakresie</w:t>
      </w:r>
    </w:p>
    <w:p w14:paraId="159CE61E" w14:textId="77777777" w:rsidR="00101041" w:rsidRPr="00A2647E" w:rsidRDefault="00101041" w:rsidP="00101041">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2) uprawnień do prowadzenia określonej działalności gospodarczej lub zawodowej, o ile wynika to z odrębnych przepisów</w:t>
      </w:r>
    </w:p>
    <w:p w14:paraId="3F34BFB3" w14:textId="77777777" w:rsidR="00101041" w:rsidRPr="00A2647E" w:rsidRDefault="00101041" w:rsidP="00101041">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Zamawiający nie określa szczegółowego warunku w tym zakresie</w:t>
      </w:r>
    </w:p>
    <w:p w14:paraId="65AB15B5" w14:textId="77777777" w:rsidR="00101041" w:rsidRPr="00A2647E" w:rsidRDefault="00101041" w:rsidP="00101041">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3) Sytuacji ekonomicznej lub finansowej,</w:t>
      </w:r>
    </w:p>
    <w:p w14:paraId="6F6CBF3B" w14:textId="77777777" w:rsidR="00101041" w:rsidRPr="00A2647E" w:rsidRDefault="00101041" w:rsidP="00101041">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Zamawiający nie określa szczegółowego warunku w tym zakresie</w:t>
      </w:r>
    </w:p>
    <w:p w14:paraId="39F12BA7" w14:textId="77777777" w:rsidR="00101041" w:rsidRPr="00A2647E" w:rsidRDefault="00101041" w:rsidP="00101041">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4) Zdolności technicznej lub zawodowej,</w:t>
      </w:r>
    </w:p>
    <w:p w14:paraId="3ECF5936" w14:textId="74246AD3" w:rsidR="00AA6872" w:rsidRPr="00A2647E" w:rsidRDefault="00101041" w:rsidP="00101041">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Zamawiający nie określa szczegółowego warunku w tym zakresie</w:t>
      </w:r>
    </w:p>
    <w:p w14:paraId="40B37A45" w14:textId="77777777" w:rsidR="00101041" w:rsidRPr="00A2647E" w:rsidRDefault="00101041" w:rsidP="00101041">
      <w:pPr>
        <w:jc w:val="both"/>
        <w:rPr>
          <w:rFonts w:asciiTheme="minorHAnsi" w:hAnsiTheme="minorHAnsi" w:cstheme="minorHAnsi"/>
          <w:color w:val="000000"/>
          <w:sz w:val="24"/>
          <w:szCs w:val="24"/>
        </w:rPr>
      </w:pPr>
    </w:p>
    <w:p w14:paraId="3CDDCD28" w14:textId="0F0D46B1" w:rsidR="00965574" w:rsidRPr="00A2647E" w:rsidRDefault="00101041" w:rsidP="00965574">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V</w:t>
      </w:r>
      <w:r w:rsidR="000D680F">
        <w:rPr>
          <w:rFonts w:asciiTheme="minorHAnsi" w:hAnsiTheme="minorHAnsi" w:cstheme="minorHAnsi"/>
          <w:b/>
          <w:bCs/>
          <w:color w:val="000000"/>
          <w:sz w:val="24"/>
          <w:szCs w:val="24"/>
        </w:rPr>
        <w:t>II</w:t>
      </w:r>
      <w:r w:rsidRPr="00A2647E">
        <w:rPr>
          <w:rFonts w:asciiTheme="minorHAnsi" w:hAnsiTheme="minorHAnsi" w:cstheme="minorHAnsi"/>
          <w:b/>
          <w:bCs/>
          <w:color w:val="000000"/>
          <w:sz w:val="24"/>
          <w:szCs w:val="24"/>
        </w:rPr>
        <w:t>.</w:t>
      </w:r>
      <w:r w:rsidR="00965574" w:rsidRPr="00A2647E">
        <w:rPr>
          <w:rFonts w:asciiTheme="minorHAnsi" w:hAnsiTheme="minorHAnsi" w:cstheme="minorHAnsi"/>
          <w:b/>
          <w:bCs/>
          <w:color w:val="000000"/>
          <w:sz w:val="24"/>
          <w:szCs w:val="24"/>
        </w:rPr>
        <w:tab/>
        <w:t>Informacja o przedmiotowych środkach dowodowych</w:t>
      </w:r>
    </w:p>
    <w:p w14:paraId="24145BA3" w14:textId="51A85676" w:rsidR="00965574" w:rsidRPr="002F7973" w:rsidRDefault="00965574" w:rsidP="00965574">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w:t>
      </w:r>
      <w:r w:rsidRPr="00A2647E">
        <w:rPr>
          <w:rFonts w:asciiTheme="minorHAnsi" w:hAnsiTheme="minorHAnsi" w:cstheme="minorHAnsi"/>
          <w:color w:val="000000"/>
          <w:sz w:val="24"/>
          <w:szCs w:val="24"/>
        </w:rPr>
        <w:tab/>
        <w:t>W celu potwierdzenia zgodności oferowan</w:t>
      </w:r>
      <w:r w:rsidR="00D550B7" w:rsidRPr="00A2647E">
        <w:rPr>
          <w:rFonts w:asciiTheme="minorHAnsi" w:hAnsiTheme="minorHAnsi" w:cstheme="minorHAnsi"/>
          <w:color w:val="000000"/>
          <w:sz w:val="24"/>
          <w:szCs w:val="24"/>
        </w:rPr>
        <w:t>ego przedmiotu zamówienia</w:t>
      </w:r>
      <w:r w:rsidRPr="00A2647E">
        <w:rPr>
          <w:rFonts w:asciiTheme="minorHAnsi" w:hAnsiTheme="minorHAnsi" w:cstheme="minorHAnsi"/>
          <w:color w:val="000000"/>
          <w:sz w:val="24"/>
          <w:szCs w:val="24"/>
        </w:rPr>
        <w:t xml:space="preserve"> z wymaganiami </w:t>
      </w:r>
      <w:r w:rsidRPr="002F7973">
        <w:rPr>
          <w:rFonts w:asciiTheme="minorHAnsi" w:hAnsiTheme="minorHAnsi" w:cstheme="minorHAnsi"/>
          <w:color w:val="000000"/>
          <w:sz w:val="24"/>
          <w:szCs w:val="24"/>
        </w:rPr>
        <w:t xml:space="preserve">określonymi w </w:t>
      </w:r>
      <w:r w:rsidR="00D550B7" w:rsidRPr="002F7973">
        <w:rPr>
          <w:rFonts w:asciiTheme="minorHAnsi" w:hAnsiTheme="minorHAnsi" w:cstheme="minorHAnsi"/>
          <w:color w:val="000000"/>
          <w:sz w:val="24"/>
          <w:szCs w:val="24"/>
        </w:rPr>
        <w:t>dokumentach</w:t>
      </w:r>
      <w:r w:rsidRPr="002F7973">
        <w:rPr>
          <w:rFonts w:asciiTheme="minorHAnsi" w:hAnsiTheme="minorHAnsi" w:cstheme="minorHAnsi"/>
          <w:color w:val="000000"/>
          <w:sz w:val="24"/>
          <w:szCs w:val="24"/>
        </w:rPr>
        <w:t xml:space="preserve"> zamówienia, zamawiający żąda złożenia wraz z ofertą:</w:t>
      </w:r>
    </w:p>
    <w:p w14:paraId="5F62B9D1" w14:textId="7B802536" w:rsidR="00574213" w:rsidRPr="002F7973" w:rsidRDefault="00574213" w:rsidP="00965574">
      <w:pPr>
        <w:jc w:val="both"/>
        <w:rPr>
          <w:rFonts w:asciiTheme="minorHAnsi" w:hAnsiTheme="minorHAnsi" w:cstheme="minorHAnsi"/>
          <w:b/>
          <w:bCs/>
          <w:color w:val="000000"/>
          <w:sz w:val="24"/>
          <w:szCs w:val="24"/>
        </w:rPr>
      </w:pPr>
      <w:r w:rsidRPr="002F7973">
        <w:rPr>
          <w:rFonts w:asciiTheme="minorHAnsi" w:hAnsiTheme="minorHAnsi" w:cstheme="minorHAnsi"/>
          <w:b/>
          <w:bCs/>
          <w:color w:val="000000"/>
          <w:sz w:val="24"/>
          <w:szCs w:val="24"/>
        </w:rPr>
        <w:t xml:space="preserve">1) Krajową Ocenę Techniczną dla </w:t>
      </w:r>
      <w:r w:rsidR="002F7973" w:rsidRPr="002F7973">
        <w:rPr>
          <w:rFonts w:asciiTheme="minorHAnsi" w:hAnsiTheme="minorHAnsi" w:cstheme="minorHAnsi"/>
          <w:b/>
          <w:bCs/>
          <w:color w:val="000000"/>
          <w:sz w:val="24"/>
          <w:szCs w:val="24"/>
        </w:rPr>
        <w:t>deski pomostowej</w:t>
      </w:r>
      <w:r w:rsidRPr="002F7973">
        <w:rPr>
          <w:rFonts w:asciiTheme="minorHAnsi" w:hAnsiTheme="minorHAnsi" w:cstheme="minorHAnsi"/>
          <w:b/>
          <w:bCs/>
          <w:color w:val="000000"/>
          <w:sz w:val="24"/>
          <w:szCs w:val="24"/>
        </w:rPr>
        <w:t>,</w:t>
      </w:r>
    </w:p>
    <w:p w14:paraId="77E8A434" w14:textId="088117BB" w:rsidR="00965574" w:rsidRPr="002F7973" w:rsidRDefault="00574213" w:rsidP="00965574">
      <w:pPr>
        <w:jc w:val="both"/>
        <w:rPr>
          <w:rFonts w:asciiTheme="minorHAnsi" w:hAnsiTheme="minorHAnsi" w:cstheme="minorHAnsi"/>
          <w:b/>
          <w:bCs/>
          <w:color w:val="000000"/>
          <w:sz w:val="24"/>
          <w:szCs w:val="24"/>
        </w:rPr>
      </w:pPr>
      <w:r w:rsidRPr="002F7973">
        <w:rPr>
          <w:rFonts w:asciiTheme="minorHAnsi" w:hAnsiTheme="minorHAnsi" w:cstheme="minorHAnsi"/>
          <w:b/>
          <w:bCs/>
          <w:color w:val="000000"/>
          <w:sz w:val="24"/>
          <w:szCs w:val="24"/>
        </w:rPr>
        <w:t xml:space="preserve">2) Deklarację właściwości użytkowych </w:t>
      </w:r>
      <w:r w:rsidR="002F7973" w:rsidRPr="002F7973">
        <w:rPr>
          <w:rFonts w:asciiTheme="minorHAnsi" w:hAnsiTheme="minorHAnsi" w:cstheme="minorHAnsi"/>
          <w:b/>
          <w:bCs/>
          <w:color w:val="000000"/>
          <w:sz w:val="24"/>
          <w:szCs w:val="24"/>
        </w:rPr>
        <w:t>dla deski pomostowej</w:t>
      </w:r>
      <w:r w:rsidRPr="002F7973">
        <w:rPr>
          <w:rFonts w:asciiTheme="minorHAnsi" w:hAnsiTheme="minorHAnsi" w:cstheme="minorHAnsi"/>
          <w:b/>
          <w:bCs/>
          <w:color w:val="000000"/>
          <w:sz w:val="24"/>
          <w:szCs w:val="24"/>
        </w:rPr>
        <w:t>,</w:t>
      </w:r>
    </w:p>
    <w:p w14:paraId="4A464FD9" w14:textId="13ACCDD6" w:rsidR="00965574" w:rsidRPr="002F7973" w:rsidRDefault="00574213" w:rsidP="00965574">
      <w:pPr>
        <w:jc w:val="both"/>
        <w:rPr>
          <w:rFonts w:asciiTheme="minorHAnsi" w:hAnsiTheme="minorHAnsi" w:cstheme="minorHAnsi"/>
          <w:b/>
          <w:bCs/>
          <w:color w:val="000000"/>
          <w:sz w:val="24"/>
          <w:szCs w:val="24"/>
        </w:rPr>
      </w:pPr>
      <w:r w:rsidRPr="002F7973">
        <w:rPr>
          <w:rFonts w:asciiTheme="minorHAnsi" w:hAnsiTheme="minorHAnsi" w:cstheme="minorHAnsi"/>
          <w:b/>
          <w:bCs/>
          <w:color w:val="000000"/>
          <w:sz w:val="24"/>
          <w:szCs w:val="24"/>
        </w:rPr>
        <w:t xml:space="preserve">3) Atest Higieniczny </w:t>
      </w:r>
      <w:r w:rsidR="002F7973" w:rsidRPr="002F7973">
        <w:rPr>
          <w:rFonts w:asciiTheme="minorHAnsi" w:hAnsiTheme="minorHAnsi" w:cstheme="minorHAnsi"/>
          <w:b/>
          <w:bCs/>
          <w:color w:val="000000"/>
          <w:sz w:val="24"/>
          <w:szCs w:val="24"/>
        </w:rPr>
        <w:t>dla deski pomostowej</w:t>
      </w:r>
      <w:r w:rsidRPr="002F7973">
        <w:rPr>
          <w:rFonts w:asciiTheme="minorHAnsi" w:hAnsiTheme="minorHAnsi" w:cstheme="minorHAnsi"/>
          <w:b/>
          <w:bCs/>
          <w:color w:val="000000"/>
          <w:sz w:val="24"/>
          <w:szCs w:val="24"/>
        </w:rPr>
        <w:t>.</w:t>
      </w:r>
    </w:p>
    <w:p w14:paraId="034F18E0" w14:textId="32F05DAC" w:rsidR="00965574" w:rsidRPr="00A2647E" w:rsidRDefault="00965574" w:rsidP="00965574">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2. Jeżeli wykonawca nie złożył przedmiotowych środków dowodowych lub złożone przedmiotowe środki dowodowe są niekompletne, zamawiający wezwie do ich złożenia lub uzupełnienia w wyznaczonym terminie (art. 107 ust 2 </w:t>
      </w:r>
      <w:proofErr w:type="spellStart"/>
      <w:r w:rsidRPr="00A2647E">
        <w:rPr>
          <w:rFonts w:asciiTheme="minorHAnsi" w:hAnsiTheme="minorHAnsi" w:cstheme="minorHAnsi"/>
          <w:color w:val="000000"/>
          <w:sz w:val="24"/>
          <w:szCs w:val="24"/>
        </w:rPr>
        <w:t>Pzp</w:t>
      </w:r>
      <w:proofErr w:type="spellEnd"/>
      <w:r w:rsidRPr="00A2647E">
        <w:rPr>
          <w:rFonts w:asciiTheme="minorHAnsi" w:hAnsiTheme="minorHAnsi" w:cstheme="minorHAnsi"/>
          <w:color w:val="000000"/>
          <w:sz w:val="24"/>
          <w:szCs w:val="24"/>
        </w:rPr>
        <w:t xml:space="preserve">). Zamawiający może żądać wyjaśnień dot. przedmiotowych środków dowodowych (art. 107 ust 4 </w:t>
      </w:r>
      <w:proofErr w:type="spellStart"/>
      <w:r w:rsidRPr="00A2647E">
        <w:rPr>
          <w:rFonts w:asciiTheme="minorHAnsi" w:hAnsiTheme="minorHAnsi" w:cstheme="minorHAnsi"/>
          <w:color w:val="000000"/>
          <w:sz w:val="24"/>
          <w:szCs w:val="24"/>
        </w:rPr>
        <w:t>Pzp</w:t>
      </w:r>
      <w:proofErr w:type="spellEnd"/>
      <w:r w:rsidRPr="00A2647E">
        <w:rPr>
          <w:rFonts w:asciiTheme="minorHAnsi" w:hAnsiTheme="minorHAnsi" w:cstheme="minorHAnsi"/>
          <w:color w:val="000000"/>
          <w:sz w:val="24"/>
          <w:szCs w:val="24"/>
        </w:rPr>
        <w:t>).</w:t>
      </w:r>
    </w:p>
    <w:p w14:paraId="0BF5D48A" w14:textId="67613FA4" w:rsidR="00101041" w:rsidRPr="00A2647E" w:rsidRDefault="00965574" w:rsidP="00101041">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3. Przepisu ust.2 nie stosuje się jeżeli pomimo złożenia przedmiotowego środka </w:t>
      </w:r>
      <w:r w:rsidRPr="00F61B8B">
        <w:rPr>
          <w:rFonts w:asciiTheme="minorHAnsi" w:hAnsiTheme="minorHAnsi" w:cstheme="minorHAnsi"/>
          <w:color w:val="000000"/>
          <w:sz w:val="24"/>
          <w:szCs w:val="24"/>
        </w:rPr>
        <w:t>dowodowego oferta podlega odrzuceniu albo zachodzą przesłanki unieważnienia postępowania.</w:t>
      </w:r>
    </w:p>
    <w:p w14:paraId="7B457FE8" w14:textId="77777777" w:rsidR="00101041" w:rsidRPr="00A2647E" w:rsidRDefault="00101041" w:rsidP="00101041">
      <w:pPr>
        <w:jc w:val="both"/>
        <w:rPr>
          <w:rFonts w:asciiTheme="minorHAnsi" w:hAnsiTheme="minorHAnsi" w:cstheme="minorHAnsi"/>
          <w:color w:val="000000"/>
          <w:sz w:val="24"/>
          <w:szCs w:val="24"/>
        </w:rPr>
      </w:pPr>
    </w:p>
    <w:p w14:paraId="0129B4AD" w14:textId="51C1C9E5" w:rsidR="00142AD5" w:rsidRPr="00A2647E" w:rsidRDefault="00142AD5" w:rsidP="00142AD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b/>
          <w:bCs/>
          <w:color w:val="000000"/>
          <w:sz w:val="24"/>
          <w:szCs w:val="24"/>
          <w:lang w:eastAsia="en-US"/>
        </w:rPr>
        <w:t>V</w:t>
      </w:r>
      <w:r w:rsidR="00393643" w:rsidRPr="00A2647E">
        <w:rPr>
          <w:rFonts w:asciiTheme="minorHAnsi" w:eastAsiaTheme="minorHAnsi" w:hAnsiTheme="minorHAnsi" w:cstheme="minorHAnsi"/>
          <w:b/>
          <w:bCs/>
          <w:color w:val="000000"/>
          <w:sz w:val="24"/>
          <w:szCs w:val="24"/>
          <w:lang w:eastAsia="en-US"/>
        </w:rPr>
        <w:t>I</w:t>
      </w:r>
      <w:r w:rsidR="000D680F">
        <w:rPr>
          <w:rFonts w:asciiTheme="minorHAnsi" w:eastAsiaTheme="minorHAnsi" w:hAnsiTheme="minorHAnsi" w:cstheme="minorHAnsi"/>
          <w:b/>
          <w:bCs/>
          <w:color w:val="000000"/>
          <w:sz w:val="24"/>
          <w:szCs w:val="24"/>
          <w:lang w:eastAsia="en-US"/>
        </w:rPr>
        <w:t>II</w:t>
      </w:r>
      <w:r w:rsidRPr="00A2647E">
        <w:rPr>
          <w:rFonts w:asciiTheme="minorHAnsi" w:eastAsiaTheme="minorHAnsi" w:hAnsiTheme="minorHAnsi" w:cstheme="minorHAnsi"/>
          <w:b/>
          <w:bCs/>
          <w:color w:val="000000"/>
          <w:sz w:val="24"/>
          <w:szCs w:val="24"/>
          <w:lang w:eastAsia="en-US"/>
        </w:rPr>
        <w:t>. WYKAZ PODMIOTOWYCH ŚRODKÓW DOWODOWYCH (</w:t>
      </w:r>
      <w:r w:rsidRPr="00A2647E">
        <w:rPr>
          <w:rFonts w:asciiTheme="minorHAnsi" w:eastAsiaTheme="minorHAnsi" w:hAnsiTheme="minorHAnsi" w:cstheme="minorHAnsi"/>
          <w:b/>
          <w:bCs/>
          <w:color w:val="000009"/>
          <w:sz w:val="24"/>
          <w:szCs w:val="24"/>
          <w:lang w:eastAsia="en-US"/>
        </w:rPr>
        <w:t>OŚWIADCZEŃ, DOKUMENTÓW)</w:t>
      </w:r>
      <w:r w:rsidRPr="00A2647E">
        <w:rPr>
          <w:rFonts w:asciiTheme="minorHAnsi" w:eastAsiaTheme="minorHAnsi" w:hAnsiTheme="minorHAnsi" w:cstheme="minorHAnsi"/>
          <w:b/>
          <w:bCs/>
          <w:color w:val="000000"/>
          <w:sz w:val="24"/>
          <w:szCs w:val="24"/>
          <w:lang w:eastAsia="en-US"/>
        </w:rPr>
        <w:t>, KTÓRYCH ZŁOŻENIA ZAMAWIAJĄCY BĘDZIE WYMAGAŁ, W CELU POTWIERDZENIA SPEŁNIENIA WARUNKÓW UDZIAŁU W POSTĘPOWANIU I BRAKU PODSTAW WYKLUCZENIA OKREŚLONYCH W SZCZEGÓLNOŚCI W CZĘŚCI V</w:t>
      </w:r>
      <w:r w:rsidR="000D680F">
        <w:rPr>
          <w:rFonts w:asciiTheme="minorHAnsi" w:eastAsiaTheme="minorHAnsi" w:hAnsiTheme="minorHAnsi" w:cstheme="minorHAnsi"/>
          <w:b/>
          <w:bCs/>
          <w:color w:val="000000"/>
          <w:sz w:val="24"/>
          <w:szCs w:val="24"/>
          <w:lang w:eastAsia="en-US"/>
        </w:rPr>
        <w:t>I</w:t>
      </w:r>
      <w:r w:rsidRPr="00A2647E">
        <w:rPr>
          <w:rFonts w:asciiTheme="minorHAnsi" w:eastAsiaTheme="minorHAnsi" w:hAnsiTheme="minorHAnsi" w:cstheme="minorHAnsi"/>
          <w:b/>
          <w:bCs/>
          <w:color w:val="000000"/>
          <w:sz w:val="24"/>
          <w:szCs w:val="24"/>
          <w:lang w:eastAsia="en-US"/>
        </w:rPr>
        <w:t xml:space="preserve"> SWZ: </w:t>
      </w:r>
    </w:p>
    <w:p w14:paraId="16C828FD" w14:textId="77777777" w:rsidR="00142AD5" w:rsidRPr="00A2647E" w:rsidRDefault="00142AD5" w:rsidP="00142AD5">
      <w:pPr>
        <w:widowControl/>
        <w:jc w:val="both"/>
        <w:rPr>
          <w:rFonts w:asciiTheme="minorHAnsi" w:eastAsiaTheme="minorHAnsi" w:hAnsiTheme="minorHAnsi" w:cstheme="minorHAnsi"/>
          <w:b/>
          <w:bCs/>
          <w:color w:val="000000"/>
          <w:sz w:val="24"/>
          <w:szCs w:val="24"/>
          <w:lang w:eastAsia="en-US"/>
        </w:rPr>
      </w:pPr>
    </w:p>
    <w:p w14:paraId="38051495" w14:textId="4209C2E3" w:rsidR="00142AD5" w:rsidRPr="00A2647E" w:rsidRDefault="00142AD5" w:rsidP="00142AD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b/>
          <w:bCs/>
          <w:color w:val="000000"/>
          <w:sz w:val="24"/>
          <w:szCs w:val="24"/>
          <w:lang w:eastAsia="en-US"/>
        </w:rPr>
        <w:t xml:space="preserve">1. Wykonawca zobowiązany jest dołączyć do oferty (aktualne na dzień składania ofert) oświadczenie o braku podstaw do wykluczenia z postępowania, o którym mowa w art. 125 ust. 1 ustawy </w:t>
      </w:r>
      <w:proofErr w:type="spellStart"/>
      <w:r w:rsidRPr="00A2647E">
        <w:rPr>
          <w:rFonts w:asciiTheme="minorHAnsi" w:eastAsiaTheme="minorHAnsi" w:hAnsiTheme="minorHAnsi" w:cstheme="minorHAnsi"/>
          <w:b/>
          <w:bCs/>
          <w:color w:val="000000"/>
          <w:sz w:val="24"/>
          <w:szCs w:val="24"/>
          <w:lang w:eastAsia="en-US"/>
        </w:rPr>
        <w:t>Pzp</w:t>
      </w:r>
      <w:proofErr w:type="spellEnd"/>
      <w:r w:rsidRPr="00A2647E">
        <w:rPr>
          <w:rFonts w:asciiTheme="minorHAnsi" w:eastAsiaTheme="minorHAnsi" w:hAnsiTheme="minorHAnsi" w:cstheme="minorHAnsi"/>
          <w:b/>
          <w:bCs/>
          <w:color w:val="000000"/>
          <w:sz w:val="24"/>
          <w:szCs w:val="24"/>
          <w:lang w:eastAsia="en-US"/>
        </w:rPr>
        <w:t xml:space="preserve">. – zgodnie z załącznikiem nr </w:t>
      </w:r>
      <w:r w:rsidR="002042C1" w:rsidRPr="00A2647E">
        <w:rPr>
          <w:rFonts w:asciiTheme="minorHAnsi" w:eastAsiaTheme="minorHAnsi" w:hAnsiTheme="minorHAnsi" w:cstheme="minorHAnsi"/>
          <w:b/>
          <w:bCs/>
          <w:color w:val="000000"/>
          <w:sz w:val="24"/>
          <w:szCs w:val="24"/>
          <w:lang w:eastAsia="en-US"/>
        </w:rPr>
        <w:t>3</w:t>
      </w:r>
      <w:r w:rsidRPr="00A2647E">
        <w:rPr>
          <w:rFonts w:asciiTheme="minorHAnsi" w:eastAsiaTheme="minorHAnsi" w:hAnsiTheme="minorHAnsi" w:cstheme="minorHAnsi"/>
          <w:b/>
          <w:bCs/>
          <w:color w:val="000000"/>
          <w:sz w:val="24"/>
          <w:szCs w:val="24"/>
          <w:lang w:eastAsia="en-US"/>
        </w:rPr>
        <w:t xml:space="preserve"> do SWZ. </w:t>
      </w:r>
    </w:p>
    <w:p w14:paraId="35F379C3" w14:textId="5E968ACB" w:rsidR="00142AD5" w:rsidRPr="00A2647E" w:rsidRDefault="00142AD5" w:rsidP="00142AD5">
      <w:pPr>
        <w:widowControl/>
        <w:jc w:val="both"/>
        <w:rPr>
          <w:rFonts w:asciiTheme="minorHAnsi" w:eastAsiaTheme="minorHAnsi" w:hAnsiTheme="minorHAnsi" w:cstheme="minorHAnsi"/>
          <w:strike/>
          <w:color w:val="000000"/>
          <w:sz w:val="24"/>
          <w:szCs w:val="24"/>
          <w:lang w:eastAsia="en-US"/>
        </w:rPr>
      </w:pPr>
      <w:r w:rsidRPr="00A2647E">
        <w:rPr>
          <w:rFonts w:asciiTheme="minorHAnsi" w:eastAsiaTheme="minorHAnsi" w:hAnsiTheme="minorHAnsi" w:cstheme="minorHAnsi"/>
          <w:color w:val="000000"/>
          <w:sz w:val="24"/>
          <w:szCs w:val="24"/>
          <w:lang w:eastAsia="en-US"/>
        </w:rPr>
        <w:t>Informacje zawarte w w/w oświadczeniu stanowią wstępne potwierdzenie, że Wykonawca nie podlega wykluczeniu</w:t>
      </w:r>
      <w:r w:rsidR="00D550B7" w:rsidRPr="00A2647E">
        <w:rPr>
          <w:rFonts w:asciiTheme="minorHAnsi" w:eastAsiaTheme="minorHAnsi" w:hAnsiTheme="minorHAnsi" w:cstheme="minorHAnsi"/>
          <w:color w:val="000000"/>
          <w:sz w:val="24"/>
          <w:szCs w:val="24"/>
          <w:lang w:eastAsia="en-US"/>
        </w:rPr>
        <w:t>.</w:t>
      </w:r>
    </w:p>
    <w:p w14:paraId="6F36B38D" w14:textId="72F8DDD0" w:rsidR="00393643" w:rsidRPr="00A2647E" w:rsidRDefault="00142AD5"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b/>
          <w:bCs/>
          <w:color w:val="000000"/>
          <w:sz w:val="24"/>
          <w:szCs w:val="24"/>
          <w:lang w:eastAsia="en-US"/>
        </w:rPr>
        <w:t xml:space="preserve">2. </w:t>
      </w:r>
      <w:r w:rsidR="003E28A5" w:rsidRPr="00A2647E">
        <w:rPr>
          <w:rFonts w:asciiTheme="minorHAnsi" w:hAnsiTheme="minorHAnsi" w:cstheme="minorHAnsi"/>
          <w:b/>
          <w:bCs/>
          <w:color w:val="000000"/>
          <w:sz w:val="24"/>
          <w:szCs w:val="24"/>
        </w:rPr>
        <w:t xml:space="preserve">Zamawiający nie wymaga </w:t>
      </w:r>
      <w:r w:rsidR="00393643" w:rsidRPr="00A2647E">
        <w:rPr>
          <w:rFonts w:asciiTheme="minorHAnsi" w:hAnsiTheme="minorHAnsi" w:cstheme="minorHAnsi"/>
          <w:b/>
          <w:bCs/>
          <w:color w:val="000000"/>
          <w:sz w:val="24"/>
          <w:szCs w:val="24"/>
        </w:rPr>
        <w:t xml:space="preserve">złożenia </w:t>
      </w:r>
      <w:r w:rsidR="003E28A5" w:rsidRPr="00A2647E">
        <w:rPr>
          <w:rFonts w:asciiTheme="minorHAnsi" w:hAnsiTheme="minorHAnsi" w:cstheme="minorHAnsi"/>
          <w:b/>
          <w:bCs/>
          <w:color w:val="000000"/>
          <w:sz w:val="24"/>
          <w:szCs w:val="24"/>
        </w:rPr>
        <w:t>żadnych podmiotowych środków dowodowych</w:t>
      </w:r>
      <w:r w:rsidR="00D550B7" w:rsidRPr="00A2647E">
        <w:rPr>
          <w:rFonts w:asciiTheme="minorHAnsi" w:hAnsiTheme="minorHAnsi" w:cstheme="minorHAnsi"/>
          <w:b/>
          <w:bCs/>
          <w:color w:val="000000"/>
          <w:sz w:val="24"/>
          <w:szCs w:val="24"/>
        </w:rPr>
        <w:t xml:space="preserve"> na wezwanie.</w:t>
      </w:r>
    </w:p>
    <w:p w14:paraId="7B5FE555" w14:textId="672E36CA" w:rsidR="007165B8" w:rsidRPr="00A2647E" w:rsidRDefault="00D550B7"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b/>
          <w:bCs/>
          <w:color w:val="000000"/>
          <w:sz w:val="24"/>
          <w:szCs w:val="24"/>
          <w:lang w:eastAsia="en-US"/>
        </w:rPr>
        <w:t>3</w:t>
      </w:r>
      <w:r w:rsidR="007165B8" w:rsidRPr="00A2647E">
        <w:rPr>
          <w:rFonts w:asciiTheme="minorHAnsi" w:eastAsiaTheme="minorHAnsi" w:hAnsiTheme="minorHAnsi" w:cstheme="minorHAnsi"/>
          <w:b/>
          <w:bCs/>
          <w:color w:val="000000"/>
          <w:sz w:val="24"/>
          <w:szCs w:val="24"/>
          <w:lang w:eastAsia="en-US"/>
        </w:rPr>
        <w:t xml:space="preserve">. Zasady składania oferty przez podmioty wspólnie ubiegające się o udzielenie zamówienia (np. konsorcjum): </w:t>
      </w:r>
    </w:p>
    <w:p w14:paraId="28EDDBCD" w14:textId="6D580510"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Wykonawcy mogą wspólnie ubiegać się o udzielenie zamówienia ( konsorcjum) - art. 58 ust.1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w:t>
      </w:r>
      <w:r w:rsidRPr="00A2647E">
        <w:rPr>
          <w:rFonts w:asciiTheme="minorHAnsi" w:eastAsiaTheme="minorHAnsi" w:hAnsiTheme="minorHAnsi" w:cstheme="minorHAnsi"/>
          <w:color w:val="000000"/>
          <w:sz w:val="24"/>
          <w:szCs w:val="24"/>
          <w:lang w:eastAsia="en-US"/>
        </w:rPr>
        <w:lastRenderedPageBreak/>
        <w:t xml:space="preserve">publicznego, oraz załączają do oferty pełnomocnictwo (przygotowanie zgodnie z zapisami </w:t>
      </w:r>
      <w:r w:rsidR="0010385F">
        <w:rPr>
          <w:rFonts w:asciiTheme="minorHAnsi" w:eastAsiaTheme="minorHAnsi" w:hAnsiTheme="minorHAnsi" w:cstheme="minorHAnsi"/>
          <w:color w:val="000000"/>
          <w:sz w:val="24"/>
          <w:szCs w:val="24"/>
          <w:lang w:eastAsia="en-US"/>
        </w:rPr>
        <w:t xml:space="preserve">rozdziału </w:t>
      </w:r>
      <w:r w:rsidR="0010385F" w:rsidRPr="002F7973">
        <w:rPr>
          <w:rFonts w:asciiTheme="minorHAnsi" w:eastAsiaTheme="minorHAnsi" w:hAnsiTheme="minorHAnsi" w:cstheme="minorHAnsi"/>
          <w:color w:val="000000"/>
          <w:sz w:val="24"/>
          <w:szCs w:val="24"/>
          <w:lang w:eastAsia="en-US"/>
        </w:rPr>
        <w:t xml:space="preserve">XI </w:t>
      </w:r>
      <w:r w:rsidR="001E0C6A" w:rsidRPr="002F7973">
        <w:rPr>
          <w:rFonts w:asciiTheme="minorHAnsi" w:eastAsiaTheme="minorHAnsi" w:hAnsiTheme="minorHAnsi" w:cstheme="minorHAnsi"/>
          <w:color w:val="000000"/>
          <w:sz w:val="24"/>
          <w:szCs w:val="24"/>
          <w:lang w:eastAsia="en-US"/>
        </w:rPr>
        <w:t>ust</w:t>
      </w:r>
      <w:r w:rsidR="0010385F" w:rsidRPr="002F7973">
        <w:rPr>
          <w:rFonts w:asciiTheme="minorHAnsi" w:eastAsiaTheme="minorHAnsi" w:hAnsiTheme="minorHAnsi" w:cstheme="minorHAnsi"/>
          <w:color w:val="000000"/>
          <w:sz w:val="24"/>
          <w:szCs w:val="24"/>
          <w:lang w:eastAsia="en-US"/>
        </w:rPr>
        <w:t>.2</w:t>
      </w:r>
      <w:r w:rsidR="001E0C6A" w:rsidRPr="002F7973">
        <w:rPr>
          <w:rFonts w:asciiTheme="minorHAnsi" w:eastAsiaTheme="minorHAnsi" w:hAnsiTheme="minorHAnsi" w:cstheme="minorHAnsi"/>
          <w:color w:val="000000"/>
          <w:sz w:val="24"/>
          <w:szCs w:val="24"/>
          <w:lang w:eastAsia="en-US"/>
        </w:rPr>
        <w:t xml:space="preserve"> pkt.2 poniżej</w:t>
      </w:r>
      <w:r w:rsidRPr="002F7973">
        <w:rPr>
          <w:rFonts w:asciiTheme="minorHAnsi" w:eastAsiaTheme="minorHAnsi" w:hAnsiTheme="minorHAnsi" w:cstheme="minorHAnsi"/>
          <w:color w:val="000000"/>
          <w:sz w:val="24"/>
          <w:szCs w:val="24"/>
          <w:lang w:eastAsia="en-US"/>
        </w:rPr>
        <w:t>) do reprezentowania Wykonawców w postępowaniu o udzielenie zamówienia</w:t>
      </w:r>
      <w:r w:rsidRPr="00A2647E">
        <w:rPr>
          <w:rFonts w:asciiTheme="minorHAnsi" w:eastAsiaTheme="minorHAnsi" w:hAnsiTheme="minorHAnsi" w:cstheme="minorHAnsi"/>
          <w:color w:val="000000"/>
          <w:sz w:val="24"/>
          <w:szCs w:val="24"/>
          <w:lang w:eastAsia="en-US"/>
        </w:rPr>
        <w:t xml:space="preserve"> albo reprezentowania w postępowaniu i zawarcia umowy w sprawie zamówienia publicznego. Korespondencja będzie prowadzona z pełnomocnikiem (liderem). </w:t>
      </w:r>
    </w:p>
    <w:p w14:paraId="10FAEEEA"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Jeżeli oferta Wykonawców wspólnie ubiegających się o udzielenie zamówienia zostanie wybrana jako najkorzystniejsza, przed podpisaniem umowy Zamawiający może żądać przedłożenia umowy współpracy (np. umowa konsorcjum), zawierającą, co najmniej: </w:t>
      </w:r>
    </w:p>
    <w:p w14:paraId="05AC426E"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 oświadczenie o solidarnej odpowiedzialności wszystkich partnerów wobec Zamawiającego za wykonanie umowy, a także w razie nie wykonania lub nienależytego wykonania obowiązków określonych umową zawartą z Zamawiającym. </w:t>
      </w:r>
    </w:p>
    <w:p w14:paraId="3C7D2B03"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 wyznaczenie jednego z partnerów konsorcjum jako partnera kierującego (lidera), który będzie upoważniony do zaciągania zobowiązań, otrzymywania poleceń oraz instrukcji dla i w imieniu każdego, jak też dla wszystkich partnerów. </w:t>
      </w:r>
    </w:p>
    <w:p w14:paraId="5EBD18A3" w14:textId="77777777" w:rsidR="00D550B7" w:rsidRPr="00A2647E" w:rsidRDefault="00D550B7" w:rsidP="007165B8">
      <w:pPr>
        <w:widowControl/>
        <w:jc w:val="both"/>
        <w:rPr>
          <w:rFonts w:asciiTheme="minorHAnsi" w:eastAsiaTheme="minorHAnsi" w:hAnsiTheme="minorHAnsi" w:cstheme="minorHAnsi"/>
          <w:strike/>
          <w:color w:val="000000"/>
          <w:sz w:val="24"/>
          <w:szCs w:val="24"/>
          <w:lang w:eastAsia="en-US"/>
        </w:rPr>
      </w:pPr>
    </w:p>
    <w:p w14:paraId="76598437" w14:textId="28D6266B" w:rsidR="007165B8" w:rsidRPr="00A2647E" w:rsidRDefault="000D680F" w:rsidP="007165B8">
      <w:pPr>
        <w:widowControl/>
        <w:jc w:val="both"/>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4"/>
          <w:szCs w:val="24"/>
          <w:lang w:eastAsia="en-US"/>
        </w:rPr>
        <w:t>IX</w:t>
      </w:r>
      <w:r w:rsidR="007165B8" w:rsidRPr="00A2647E">
        <w:rPr>
          <w:rFonts w:asciiTheme="minorHAnsi" w:eastAsiaTheme="minorHAnsi" w:hAnsiTheme="minorHAnsi" w:cstheme="minorHAnsi"/>
          <w:b/>
          <w:bCs/>
          <w:color w:val="000000"/>
          <w:sz w:val="24"/>
          <w:szCs w:val="24"/>
          <w:lang w:eastAsia="en-US"/>
        </w:rPr>
        <w:t xml:space="preserve">. INFORMACJE O SPOSOBIE </w:t>
      </w:r>
      <w:r w:rsidR="009B692F" w:rsidRPr="00A2647E">
        <w:rPr>
          <w:rFonts w:asciiTheme="minorHAnsi" w:eastAsiaTheme="minorHAnsi" w:hAnsiTheme="minorHAnsi" w:cstheme="minorHAnsi"/>
          <w:b/>
          <w:bCs/>
          <w:color w:val="000000"/>
          <w:sz w:val="24"/>
          <w:szCs w:val="24"/>
          <w:lang w:eastAsia="en-US"/>
        </w:rPr>
        <w:t>KOMUNIKOWANIA</w:t>
      </w:r>
      <w:r w:rsidR="007165B8" w:rsidRPr="00A2647E">
        <w:rPr>
          <w:rFonts w:asciiTheme="minorHAnsi" w:eastAsiaTheme="minorHAnsi" w:hAnsiTheme="minorHAnsi" w:cstheme="minorHAnsi"/>
          <w:b/>
          <w:bCs/>
          <w:color w:val="000000"/>
          <w:sz w:val="24"/>
          <w:szCs w:val="24"/>
          <w:lang w:eastAsia="en-US"/>
        </w:rPr>
        <w:t xml:space="preserve"> SIĘ ZAMAWIAJĄCEGO Z WYKONAWCAMI ORAZ PRZEKAZYWANIA OŚWIADCZEŃ LUB DOKUMENTÓW, A TAKŻE WSKAZANIE OSÓB UPRAWNIONYCH DO POROZUMIEWANIA SIĘ Z WYKONAWCAMI:</w:t>
      </w:r>
    </w:p>
    <w:p w14:paraId="63322EF6"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 Niniejsze postępowanie jest prowadzone w języku polskim.</w:t>
      </w:r>
    </w:p>
    <w:p w14:paraId="004875CE" w14:textId="7A81268B" w:rsidR="007165B8" w:rsidRPr="002F7973" w:rsidRDefault="007165B8" w:rsidP="007165B8">
      <w:pPr>
        <w:widowControl/>
        <w:jc w:val="both"/>
        <w:rPr>
          <w:rFonts w:asciiTheme="minorHAnsi" w:eastAsiaTheme="minorHAnsi" w:hAnsiTheme="minorHAnsi" w:cstheme="minorHAnsi"/>
          <w:b/>
          <w:bCs/>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2. W postępowaniu o udzielenie zamówienia komunikacja między Zamawiającym a Wykonawcami odbywa się WYŁĄCZNIE przy użyciu środków komunikacji elektronicznej, </w:t>
      </w:r>
      <w:r w:rsidR="00161F84" w:rsidRPr="00A2647E">
        <w:rPr>
          <w:rFonts w:asciiTheme="minorHAnsi" w:eastAsiaTheme="minorHAnsi" w:hAnsiTheme="minorHAnsi" w:cstheme="minorHAnsi"/>
          <w:color w:val="000000"/>
          <w:sz w:val="24"/>
          <w:szCs w:val="24"/>
          <w:lang w:eastAsia="en-US"/>
        </w:rPr>
        <w:t>za pośrednictwem</w:t>
      </w:r>
      <w:r w:rsidRPr="00A2647E">
        <w:rPr>
          <w:rFonts w:asciiTheme="minorHAnsi" w:eastAsiaTheme="minorHAnsi" w:hAnsiTheme="minorHAnsi" w:cstheme="minorHAnsi"/>
          <w:b/>
          <w:bCs/>
          <w:color w:val="000000"/>
          <w:sz w:val="24"/>
          <w:szCs w:val="24"/>
          <w:lang w:eastAsia="en-US"/>
        </w:rPr>
        <w:t xml:space="preserve"> Platformy Przetargowej:</w:t>
      </w:r>
      <w:r w:rsidR="00161F84" w:rsidRPr="00A2647E">
        <w:rPr>
          <w:rFonts w:asciiTheme="minorHAnsi" w:eastAsiaTheme="minorHAnsi" w:hAnsiTheme="minorHAnsi" w:cstheme="minorHAnsi"/>
          <w:b/>
          <w:bCs/>
          <w:color w:val="000000"/>
          <w:sz w:val="24"/>
          <w:szCs w:val="24"/>
          <w:lang w:eastAsia="en-US"/>
        </w:rPr>
        <w:t xml:space="preserve"> </w:t>
      </w:r>
      <w:bookmarkStart w:id="2" w:name="_Hlk130802929"/>
      <w:r w:rsidRPr="00A2647E">
        <w:fldChar w:fldCharType="begin"/>
      </w:r>
      <w:r w:rsidRPr="00A2647E">
        <w:rPr>
          <w:rFonts w:asciiTheme="minorHAnsi" w:hAnsiTheme="minorHAnsi" w:cstheme="minorHAnsi"/>
          <w:sz w:val="24"/>
          <w:szCs w:val="24"/>
        </w:rPr>
        <w:instrText>HYPERLINK "https://platformazakupowa.pl/pn/stronie"</w:instrText>
      </w:r>
      <w:r w:rsidRPr="00A2647E">
        <w:fldChar w:fldCharType="separate"/>
      </w:r>
      <w:r w:rsidR="00161F84" w:rsidRPr="00A2647E">
        <w:rPr>
          <w:rStyle w:val="Hipercze"/>
          <w:rFonts w:asciiTheme="minorHAnsi" w:eastAsiaTheme="minorHAnsi" w:hAnsiTheme="minorHAnsi" w:cstheme="minorHAnsi"/>
          <w:b/>
          <w:bCs/>
          <w:sz w:val="24"/>
          <w:szCs w:val="24"/>
          <w:lang w:eastAsia="en-US"/>
        </w:rPr>
        <w:t>https://platformazakupowa.pl/pn/stronie</w:t>
      </w:r>
      <w:r w:rsidRPr="00A2647E">
        <w:rPr>
          <w:rStyle w:val="Hipercze"/>
          <w:rFonts w:asciiTheme="minorHAnsi" w:eastAsiaTheme="minorHAnsi" w:hAnsiTheme="minorHAnsi" w:cstheme="minorHAnsi"/>
          <w:b/>
          <w:bCs/>
          <w:sz w:val="24"/>
          <w:szCs w:val="24"/>
          <w:lang w:eastAsia="en-US"/>
        </w:rPr>
        <w:fldChar w:fldCharType="end"/>
      </w:r>
      <w:bookmarkEnd w:id="2"/>
      <w:r w:rsidR="002F7973">
        <w:rPr>
          <w:rFonts w:asciiTheme="minorHAnsi" w:eastAsiaTheme="minorHAnsi" w:hAnsiTheme="minorHAnsi" w:cstheme="minorHAnsi"/>
          <w:b/>
          <w:bCs/>
          <w:color w:val="000000"/>
          <w:sz w:val="24"/>
          <w:szCs w:val="24"/>
          <w:lang w:eastAsia="en-US"/>
        </w:rPr>
        <w:t xml:space="preserve"> </w:t>
      </w:r>
      <w:r w:rsidRPr="00A2647E">
        <w:rPr>
          <w:rFonts w:asciiTheme="minorHAnsi" w:eastAsiaTheme="minorHAnsi" w:hAnsiTheme="minorHAnsi" w:cstheme="minorHAnsi"/>
          <w:color w:val="000000"/>
          <w:sz w:val="24"/>
          <w:szCs w:val="24"/>
          <w:lang w:eastAsia="en-US"/>
        </w:rPr>
        <w:t>w ZAKŁADCE NINIEJSZEGO POSTĘPOWANIA.</w:t>
      </w:r>
    </w:p>
    <w:p w14:paraId="76DC0333"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3. Wszelkie oświadczenia, dokumenty, w tym również OFERTA sporządzane są przez Wykonawcę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tj.), pod rygorem nieważności, w postaci lub formie elektronicznej i opatrywane:</w:t>
      </w:r>
    </w:p>
    <w:p w14:paraId="7173B18A"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kwalifikowanym podpisem elektronicznym (wystawionym przez dostawcę kwalifikowanej usługi zaufania, będącego podmiotem świadczącym usługi certyfikacyjne, spełniający wymogi bezpieczeństwa określone w ustawie z dnia 5 września 2016 r. o usługach zaufania oraz identyfikacji elektronicznej /Dz. U. z 2021 r. poz. 1797 tj.);</w:t>
      </w:r>
    </w:p>
    <w:p w14:paraId="7E6EE6A7"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LUB podpisem zaufanym, o którym mowa w art. 20 aa ustawy z dnia 17 lutego 2005 r. o informatyzacji działalności podmiotów realizujących zadania publiczne (Dz.U. z 2023 r. poz. 57 tj. ze zm.);</w:t>
      </w:r>
    </w:p>
    <w:p w14:paraId="7F9387AE"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LUB podpisem osobistym (o którym mowa w art. 10 a ust. 3 ustawy z dnia 6 sierpnia 2010 r. o dowodach osobistych (Dz.U. z 2022 r. poz. 671 tj. ze zm.).</w:t>
      </w:r>
    </w:p>
    <w:p w14:paraId="59C91785"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Zamawiający informuje, że zgodnie z dyspozycją art. 226 ust. 1 pkt 6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 „odrzuca ofertę, jeżeli nie została sporządzona lub przekazana w sposób zgodny z wymaganiami technicznymi oraz organizacyjnymi sporządzania lub przekazywania ofert przy użyciu środków komunikacji elektronicznej określonymi przez zamawiającego”.</w:t>
      </w:r>
    </w:p>
    <w:p w14:paraId="3A8F596F" w14:textId="562D87B4" w:rsidR="00161F84" w:rsidRPr="00A2647E" w:rsidRDefault="007165B8" w:rsidP="00161F84">
      <w:pPr>
        <w:widowControl/>
        <w:jc w:val="both"/>
        <w:rPr>
          <w:rFonts w:asciiTheme="minorHAnsi" w:eastAsiaTheme="minorHAnsi" w:hAnsiTheme="minorHAnsi" w:cstheme="minorHAnsi"/>
          <w:color w:val="000000"/>
          <w:sz w:val="24"/>
          <w:szCs w:val="24"/>
          <w:lang w:eastAsia="en-US"/>
        </w:rPr>
      </w:pPr>
      <w:bookmarkStart w:id="3" w:name="_Hlk130803031"/>
      <w:r w:rsidRPr="00A2647E">
        <w:rPr>
          <w:rFonts w:asciiTheme="minorHAnsi" w:eastAsiaTheme="minorHAnsi" w:hAnsiTheme="minorHAnsi" w:cstheme="minorHAnsi"/>
          <w:color w:val="000000"/>
          <w:sz w:val="24"/>
          <w:szCs w:val="24"/>
          <w:lang w:eastAsia="en-US"/>
        </w:rPr>
        <w:t>4. Środkiem komunikacji elektronicznej, służącym złożeniu oświadczenia/-ń, dokumentu/-ów, OFERTY przez Wykonawcę, jest jego prawidłowe złożenie w ZAKŁADCE NINIEJSZEGO</w:t>
      </w:r>
      <w:r w:rsidR="00161F84" w:rsidRPr="00A2647E">
        <w:rPr>
          <w:rFonts w:asciiTheme="minorHAnsi" w:eastAsiaTheme="minorHAnsi" w:hAnsiTheme="minorHAnsi" w:cstheme="minorHAnsi"/>
          <w:color w:val="000000"/>
          <w:sz w:val="24"/>
          <w:szCs w:val="24"/>
          <w:lang w:eastAsia="en-US"/>
        </w:rPr>
        <w:t xml:space="preserve"> </w:t>
      </w:r>
      <w:r w:rsidRPr="00A2647E">
        <w:rPr>
          <w:rFonts w:asciiTheme="minorHAnsi" w:eastAsiaTheme="minorHAnsi" w:hAnsiTheme="minorHAnsi" w:cstheme="minorHAnsi"/>
          <w:color w:val="000000"/>
          <w:sz w:val="24"/>
          <w:szCs w:val="24"/>
          <w:lang w:eastAsia="en-US"/>
        </w:rPr>
        <w:t>POSTĘPOWANIA, na Platformie dostępnej pod adresem:</w:t>
      </w:r>
    </w:p>
    <w:p w14:paraId="4C182AC4" w14:textId="2BBBF0D0" w:rsidR="00161F84" w:rsidRPr="00A2647E" w:rsidRDefault="00540C53" w:rsidP="00161F84">
      <w:pPr>
        <w:widowControl/>
        <w:jc w:val="both"/>
        <w:rPr>
          <w:rFonts w:asciiTheme="minorHAnsi" w:eastAsiaTheme="minorHAnsi" w:hAnsiTheme="minorHAnsi" w:cstheme="minorHAnsi"/>
          <w:color w:val="000000"/>
          <w:sz w:val="24"/>
          <w:szCs w:val="24"/>
          <w:lang w:eastAsia="en-US"/>
        </w:rPr>
      </w:pPr>
      <w:hyperlink r:id="rId11" w:history="1">
        <w:r w:rsidR="00161F84" w:rsidRPr="00A2647E">
          <w:rPr>
            <w:rStyle w:val="Hipercze"/>
            <w:rFonts w:asciiTheme="minorHAnsi" w:eastAsiaTheme="minorHAnsi" w:hAnsiTheme="minorHAnsi" w:cstheme="minorHAnsi"/>
            <w:sz w:val="24"/>
            <w:szCs w:val="24"/>
            <w:lang w:eastAsia="en-US"/>
          </w:rPr>
          <w:t>https://platformazakupowa.pl/pn/stronie</w:t>
        </w:r>
      </w:hyperlink>
    </w:p>
    <w:p w14:paraId="46D2A10F" w14:textId="5B89AF55" w:rsidR="007165B8" w:rsidRPr="00A2647E" w:rsidRDefault="007165B8" w:rsidP="00161F84">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5. Korzystanie z Platformy Przetargowej przez Wykonawcę jest bezpłatne.</w:t>
      </w:r>
    </w:p>
    <w:p w14:paraId="19799F22"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 tj.:</w:t>
      </w:r>
    </w:p>
    <w:p w14:paraId="69DA974B"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a) stały dostęp do sieci Internet o gwarantowanej przepustowości nie mniejszej niż 512 </w:t>
      </w:r>
      <w:proofErr w:type="spellStart"/>
      <w:r w:rsidRPr="00A2647E">
        <w:rPr>
          <w:rFonts w:asciiTheme="minorHAnsi" w:eastAsiaTheme="minorHAnsi" w:hAnsiTheme="minorHAnsi" w:cstheme="minorHAnsi"/>
          <w:color w:val="000000"/>
          <w:sz w:val="24"/>
          <w:szCs w:val="24"/>
          <w:lang w:eastAsia="en-US"/>
        </w:rPr>
        <w:t>kb</w:t>
      </w:r>
      <w:proofErr w:type="spellEnd"/>
      <w:r w:rsidRPr="00A2647E">
        <w:rPr>
          <w:rFonts w:asciiTheme="minorHAnsi" w:eastAsiaTheme="minorHAnsi" w:hAnsiTheme="minorHAnsi" w:cstheme="minorHAnsi"/>
          <w:color w:val="000000"/>
          <w:sz w:val="24"/>
          <w:szCs w:val="24"/>
          <w:lang w:eastAsia="en-US"/>
        </w:rPr>
        <w:t>/s,</w:t>
      </w:r>
    </w:p>
    <w:p w14:paraId="01EAFE14"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lastRenderedPageBreak/>
        <w:t>b) komputer klasy PC lub MAC o następującej konfiguracji: pamięć min. 2 GB Ram, procesor Intel IV 2 GHZ lub jego nowsza wersja, jeden z systemów operacyjnych – MS Windows 7, Mac Os x 10 4, Linux, lub ich nowsze wersje,</w:t>
      </w:r>
    </w:p>
    <w:p w14:paraId="2F21F2F9"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c) zainstalowana dowolna przeglądarka internetowa, w przypadku Internet Explorer minimalnie wersja 10 0.,</w:t>
      </w:r>
    </w:p>
    <w:p w14:paraId="44730CA8"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d) włączona obsługa JavaScript,</w:t>
      </w:r>
    </w:p>
    <w:p w14:paraId="0CB95D7B"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e) zainstalowany program Adobe </w:t>
      </w:r>
      <w:proofErr w:type="spellStart"/>
      <w:r w:rsidRPr="00A2647E">
        <w:rPr>
          <w:rFonts w:asciiTheme="minorHAnsi" w:eastAsiaTheme="minorHAnsi" w:hAnsiTheme="minorHAnsi" w:cstheme="minorHAnsi"/>
          <w:color w:val="000000"/>
          <w:sz w:val="24"/>
          <w:szCs w:val="24"/>
          <w:lang w:eastAsia="en-US"/>
        </w:rPr>
        <w:t>Acrobat</w:t>
      </w:r>
      <w:proofErr w:type="spellEnd"/>
      <w:r w:rsidRPr="00A2647E">
        <w:rPr>
          <w:rFonts w:asciiTheme="minorHAnsi" w:eastAsiaTheme="minorHAnsi" w:hAnsiTheme="minorHAnsi" w:cstheme="minorHAnsi"/>
          <w:color w:val="000000"/>
          <w:sz w:val="24"/>
          <w:szCs w:val="24"/>
          <w:lang w:eastAsia="en-US"/>
        </w:rPr>
        <w:t xml:space="preserve"> Reader lub inny obsługujący format plików.pdf,</w:t>
      </w:r>
    </w:p>
    <w:p w14:paraId="3E43DFFF"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f) Szyfrowanie na platformazakupowa.pl odbywa się za pomocą protokołu TLS 1.3.</w:t>
      </w:r>
    </w:p>
    <w:p w14:paraId="4CF508D6"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g) Oznaczenie czasu odbioru danych przez platformę zakupową stanowi datę oraz dokładny czas (</w:t>
      </w:r>
      <w:proofErr w:type="spellStart"/>
      <w:r w:rsidRPr="00A2647E">
        <w:rPr>
          <w:rFonts w:asciiTheme="minorHAnsi" w:eastAsiaTheme="minorHAnsi" w:hAnsiTheme="minorHAnsi" w:cstheme="minorHAnsi"/>
          <w:color w:val="000000"/>
          <w:sz w:val="24"/>
          <w:szCs w:val="24"/>
          <w:lang w:eastAsia="en-US"/>
        </w:rPr>
        <w:t>hh:mm:ss</w:t>
      </w:r>
      <w:proofErr w:type="spellEnd"/>
      <w:r w:rsidRPr="00A2647E">
        <w:rPr>
          <w:rFonts w:asciiTheme="minorHAnsi" w:eastAsiaTheme="minorHAnsi" w:hAnsiTheme="minorHAnsi" w:cstheme="minorHAnsi"/>
          <w:color w:val="000000"/>
          <w:sz w:val="24"/>
          <w:szCs w:val="24"/>
          <w:lang w:eastAsia="en-US"/>
        </w:rPr>
        <w:t>) generowany wg. czasu lokalnego serwera synchronizowanego z zegarem Głównego Urzędu Miar.</w:t>
      </w:r>
    </w:p>
    <w:p w14:paraId="6F60D35B"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7. Wykonawca posiadający konto na w/w Platformie Przetargowej: ma dostęp do możliwości złożenia, zmiany, wycofania oferty, a także funkcjonalności pozwalających na zadawanie pytań do treści SWZ oraz komunikację z Zamawiającym w pozostałych obszarach.</w:t>
      </w:r>
    </w:p>
    <w:p w14:paraId="70992D30"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8. Wykonawca, przystępując do niniejszego postępowania o udzielenie zamówienia publicznego:</w:t>
      </w:r>
    </w:p>
    <w:p w14:paraId="3F677044"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a) akceptuje warunki korzystania z platformazakupowa.pl określone w Regulaminie zamieszczonym na stronie internetowej pod linkiem w zakładce „Regulamin" https://platformazakupowa.pl/strona/1-regulamin oraz uznaje go za wiążący;</w:t>
      </w:r>
    </w:p>
    <w:p w14:paraId="7E4AB4D8"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b) zapoznał i stosuje się do Instrukcji składania ofert/wniosków dostępnej pod linkiem:</w:t>
      </w:r>
    </w:p>
    <w:p w14:paraId="1308C200"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https://platformazakupowa.pl/strona/45-instrukcje</w:t>
      </w:r>
    </w:p>
    <w:bookmarkEnd w:id="3"/>
    <w:p w14:paraId="52073378" w14:textId="77777777" w:rsidR="007165B8" w:rsidRPr="00A2647E" w:rsidRDefault="007165B8" w:rsidP="007165B8">
      <w:pPr>
        <w:widowControl/>
        <w:jc w:val="both"/>
        <w:rPr>
          <w:rFonts w:asciiTheme="minorHAnsi" w:eastAsiaTheme="minorHAnsi" w:hAnsiTheme="minorHAnsi" w:cstheme="minorHAnsi"/>
          <w:b/>
          <w:bCs/>
          <w:color w:val="000000"/>
          <w:sz w:val="24"/>
          <w:szCs w:val="24"/>
          <w:lang w:eastAsia="en-US"/>
        </w:rPr>
      </w:pPr>
      <w:r w:rsidRPr="00A2647E">
        <w:rPr>
          <w:rFonts w:asciiTheme="minorHAnsi" w:eastAsiaTheme="minorHAnsi" w:hAnsiTheme="minorHAnsi" w:cstheme="minorHAnsi"/>
          <w:b/>
          <w:bCs/>
          <w:color w:val="000000"/>
          <w:sz w:val="24"/>
          <w:szCs w:val="24"/>
          <w:lang w:eastAsia="en-US"/>
        </w:rPr>
        <w:t>9. Zamawiający wyznacza następujące osoby do kontaktu z Wykonawcami:</w:t>
      </w:r>
    </w:p>
    <w:p w14:paraId="794E68A5" w14:textId="20610370" w:rsidR="007165B8" w:rsidRPr="00A2647E" w:rsidRDefault="00161F84" w:rsidP="007165B8">
      <w:pPr>
        <w:widowControl/>
        <w:jc w:val="both"/>
        <w:rPr>
          <w:rFonts w:asciiTheme="minorHAnsi" w:eastAsiaTheme="minorHAnsi" w:hAnsiTheme="minorHAnsi" w:cstheme="minorHAnsi"/>
          <w:b/>
          <w:bCs/>
          <w:color w:val="000000"/>
          <w:sz w:val="24"/>
          <w:szCs w:val="24"/>
          <w:lang w:eastAsia="en-US"/>
        </w:rPr>
      </w:pPr>
      <w:r w:rsidRPr="00A2647E">
        <w:rPr>
          <w:rFonts w:asciiTheme="minorHAnsi" w:eastAsiaTheme="minorHAnsi" w:hAnsiTheme="minorHAnsi" w:cstheme="minorHAnsi"/>
          <w:b/>
          <w:bCs/>
          <w:color w:val="000000"/>
          <w:sz w:val="24"/>
          <w:szCs w:val="24"/>
          <w:lang w:eastAsia="en-US"/>
        </w:rPr>
        <w:t>Anna Kostecka</w:t>
      </w:r>
      <w:r w:rsidR="007165B8" w:rsidRPr="00A2647E">
        <w:rPr>
          <w:rFonts w:asciiTheme="minorHAnsi" w:eastAsiaTheme="minorHAnsi" w:hAnsiTheme="minorHAnsi" w:cstheme="minorHAnsi"/>
          <w:b/>
          <w:bCs/>
          <w:color w:val="000000"/>
          <w:sz w:val="24"/>
          <w:szCs w:val="24"/>
          <w:lang w:eastAsia="en-US"/>
        </w:rPr>
        <w:t xml:space="preserve"> - e-mail: </w:t>
      </w:r>
      <w:hyperlink r:id="rId12" w:history="1">
        <w:r w:rsidRPr="00A2647E">
          <w:rPr>
            <w:rStyle w:val="Hipercze"/>
            <w:rFonts w:asciiTheme="minorHAnsi" w:eastAsiaTheme="minorHAnsi" w:hAnsiTheme="minorHAnsi" w:cstheme="minorHAnsi"/>
            <w:b/>
            <w:bCs/>
            <w:sz w:val="24"/>
            <w:szCs w:val="24"/>
            <w:lang w:eastAsia="en-US"/>
          </w:rPr>
          <w:t>zam.publiczne@stronie.pl</w:t>
        </w:r>
      </w:hyperlink>
      <w:r w:rsidRPr="00A2647E">
        <w:rPr>
          <w:rFonts w:asciiTheme="minorHAnsi" w:eastAsiaTheme="minorHAnsi" w:hAnsiTheme="minorHAnsi" w:cstheme="minorHAnsi"/>
          <w:b/>
          <w:bCs/>
          <w:color w:val="000000"/>
          <w:sz w:val="24"/>
          <w:szCs w:val="24"/>
          <w:lang w:eastAsia="en-US"/>
        </w:rPr>
        <w:t xml:space="preserve"> </w:t>
      </w:r>
    </w:p>
    <w:p w14:paraId="50116AEA"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10. Maksymalny rozmiar jednego pliku przesyłanego za pośrednictwem dedykowanych formularzy do: złożenia, zmiany, wycofania oferty wynosi 150 MB natomiast przy komunikacji wielkość pliku to maksymalnie 500 MB.</w:t>
      </w:r>
    </w:p>
    <w:p w14:paraId="473F7F47"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11. Wykonawca przygotowuje ofertę oraz wszelkie oświadczenia i dokumenty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tj.), w formatach określonych w przepisach wydanych na podstawie art. 18 ustawy z dnia 17 lutego 2005 r. o informatyzacji działalności podmiotów realizujących zadania publiczne (Dz.U. z 2023 r. poz. 57 tj. ze zm.).</w:t>
      </w:r>
    </w:p>
    <w:p w14:paraId="6A02B2B0"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12. Czas zapisywany jest w formacie RRRR-MM-DD oraz HH:MM:SS. Czas przekazania danych jest to czas, w którym zostanie potwierdzone złożenie oferty, oświadczenia, dokumentu przez Wykonawcę.</w:t>
      </w:r>
    </w:p>
    <w:p w14:paraId="048DF95C"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13. Sposób komunikowania się Zamawiającego z Wykonawcami – NIE DOTYCZY SKŁADANIA OFERT:</w:t>
      </w:r>
    </w:p>
    <w:p w14:paraId="780B3E32" w14:textId="5B6B971A" w:rsidR="00161F84" w:rsidRPr="00A2647E" w:rsidRDefault="007165B8" w:rsidP="00161F84">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 W postępowaniu o udzielenie zamówienia komunikacja między Zamawiającym a Wykonawcami odbywa się przy użyciu Platformy Przetargowej w ZAKŁADCE NINIEJSZEGO POSTĘPOWANIA:</w:t>
      </w:r>
    </w:p>
    <w:p w14:paraId="2CCD4F65" w14:textId="4990B03D" w:rsidR="00161F84" w:rsidRPr="00A2647E" w:rsidRDefault="00540C53" w:rsidP="00161F84">
      <w:pPr>
        <w:widowControl/>
        <w:jc w:val="both"/>
        <w:rPr>
          <w:rFonts w:asciiTheme="minorHAnsi" w:eastAsiaTheme="minorHAnsi" w:hAnsiTheme="minorHAnsi" w:cstheme="minorHAnsi"/>
          <w:color w:val="000000"/>
          <w:sz w:val="24"/>
          <w:szCs w:val="24"/>
          <w:lang w:eastAsia="en-US"/>
        </w:rPr>
      </w:pPr>
      <w:hyperlink r:id="rId13" w:history="1">
        <w:r w:rsidR="00161F84" w:rsidRPr="00A2647E">
          <w:rPr>
            <w:rStyle w:val="Hipercze"/>
            <w:rFonts w:asciiTheme="minorHAnsi" w:eastAsiaTheme="minorHAnsi" w:hAnsiTheme="minorHAnsi" w:cstheme="minorHAnsi"/>
            <w:sz w:val="24"/>
            <w:szCs w:val="24"/>
            <w:lang w:eastAsia="en-US"/>
          </w:rPr>
          <w:t>https://platformazakupowa.pl/pn/stronie</w:t>
        </w:r>
      </w:hyperlink>
    </w:p>
    <w:p w14:paraId="3700CF96" w14:textId="40DA4703" w:rsidR="007165B8" w:rsidRPr="00A2647E" w:rsidRDefault="00161F84"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2</w:t>
      </w:r>
      <w:r w:rsidR="007165B8" w:rsidRPr="00A2647E">
        <w:rPr>
          <w:rFonts w:asciiTheme="minorHAnsi" w:eastAsiaTheme="minorHAnsi" w:hAnsiTheme="minorHAnsi" w:cstheme="minorHAnsi"/>
          <w:color w:val="000000"/>
          <w:sz w:val="24"/>
          <w:szCs w:val="24"/>
          <w:lang w:eastAsia="en-US"/>
        </w:rPr>
        <w:t>) Elektroniczne dokumenty i oświadczenia lub elektroniczne kopie dokumentów lub oświadczeń (cyfrowe odwzorowania dokumentów w postaci papierowej opatrzone podpisem elektronicznym) składane są przez Wykonawcę za pośrednictwem Platformy. Sposób sporządzenia elektronicznych</w:t>
      </w:r>
      <w:r w:rsidRPr="00A2647E">
        <w:rPr>
          <w:rFonts w:asciiTheme="minorHAnsi" w:eastAsiaTheme="minorHAnsi" w:hAnsiTheme="minorHAnsi" w:cstheme="minorHAnsi"/>
          <w:color w:val="000000"/>
          <w:sz w:val="24"/>
          <w:szCs w:val="24"/>
          <w:lang w:eastAsia="en-US"/>
        </w:rPr>
        <w:t xml:space="preserve"> </w:t>
      </w:r>
      <w:r w:rsidR="007165B8" w:rsidRPr="00A2647E">
        <w:rPr>
          <w:rFonts w:asciiTheme="minorHAnsi" w:eastAsiaTheme="minorHAnsi" w:hAnsiTheme="minorHAnsi" w:cstheme="minorHAnsi"/>
          <w:color w:val="000000"/>
          <w:sz w:val="24"/>
          <w:szCs w:val="24"/>
          <w:lang w:eastAsia="en-US"/>
        </w:rPr>
        <w:t>dokumentów i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tj.), w formatach określonych w przepisach wydanych na podstawie art. 18 ustawy z dnia 17 lutego 2005 r. o informatyzacji działalności podmiotów realizujących zadania publiczne (Dz.U. z 2023 r. poz. 57 tj. ze zm.).</w:t>
      </w:r>
    </w:p>
    <w:p w14:paraId="3528725A"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14. Dokumenty lub oświadczenia sporządzone w języku obcym są składane wraz z tłumaczeniem na język polski. W razie wątpliwości uznaje się, iż wersja polskojęzyczna jest wersją wiążącą.</w:t>
      </w:r>
    </w:p>
    <w:p w14:paraId="6BB7BDC2"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15. Wyjaśnienia treści SWZ</w:t>
      </w:r>
    </w:p>
    <w:p w14:paraId="02F7BE3B"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lastRenderedPageBreak/>
        <w:t>1) Wykonawca może zwrócić się do Zamawiającego o wyjaśnienie treści niniejszej specyfikacji warunków zamówienia. 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5BB7A056" w14:textId="1DE957C0" w:rsidR="00161F84" w:rsidRPr="00A2647E" w:rsidRDefault="007165B8" w:rsidP="00161F84">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2) Zamawiający przekazuje treść zapytań wraz z wyjaśnieniami wszystkim Wykonawcom, którym przekazał specyfikację warunków zamówienia, bez ujawnienia źródła zapytań, oraz na platformie:</w:t>
      </w:r>
      <w:r w:rsidR="00523E26" w:rsidRPr="00A2647E">
        <w:rPr>
          <w:rFonts w:asciiTheme="minorHAnsi" w:eastAsiaTheme="minorHAnsi" w:hAnsiTheme="minorHAnsi" w:cstheme="minorHAnsi"/>
          <w:color w:val="000000"/>
          <w:sz w:val="24"/>
          <w:szCs w:val="24"/>
          <w:lang w:eastAsia="en-US"/>
        </w:rPr>
        <w:t xml:space="preserve"> </w:t>
      </w:r>
      <w:hyperlink r:id="rId14" w:history="1">
        <w:r w:rsidR="00523E26" w:rsidRPr="00A2647E">
          <w:rPr>
            <w:rStyle w:val="Hipercze"/>
            <w:rFonts w:asciiTheme="minorHAnsi" w:eastAsiaTheme="minorHAnsi" w:hAnsiTheme="minorHAnsi" w:cstheme="minorHAnsi"/>
            <w:sz w:val="24"/>
            <w:szCs w:val="24"/>
            <w:lang w:eastAsia="en-US"/>
          </w:rPr>
          <w:t>https://platformazakupowa.pl/pn/stronie</w:t>
        </w:r>
      </w:hyperlink>
    </w:p>
    <w:p w14:paraId="2676FDDD" w14:textId="0C5CB5D0" w:rsidR="007165B8" w:rsidRPr="00A2647E" w:rsidRDefault="007165B8" w:rsidP="00161F84">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3) Jeżeli wniosek o wyjaśnienie treści specyfikacji warunków zamówienia wpłynął po upływie terminu składania wniosku, o którym mowa w pkt 1, lub dotyczy udzielonych wyjaśnień, Zamawiający może udzielić wyjaśnień albo pozostawić wniosek bez rozpoznania.</w:t>
      </w:r>
    </w:p>
    <w:p w14:paraId="3DF5CCAB"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4) Ewentualne przedłużenie terminu składania ofert nie wpływa na bieg terminu, składania wniosku, o którym mowa w pkt 1;</w:t>
      </w:r>
    </w:p>
    <w:p w14:paraId="19B99D9B"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5) Zamawiający nie udziela ustnych, telefonicznych informacji, wyjaśnień czy odpowiedzi na kierowane do Zamawiającego zapytania w sprawach wymagających zachowania komunikacji elektronicznej. Zamawiający nie dopuszcza komunikacji za pośrednictwem fax-u.</w:t>
      </w:r>
    </w:p>
    <w:p w14:paraId="00E002DA"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16. Zamawiający sporządza informację zawierającą zgłoszone na zebraniu pytania o wyjaśnienie treści specyfikacji warunków zamówienia oraz odpowiedzi na nie, bez wskazywania źródeł zapytań. Informację z zebrania udostępnia się na stronie internetowej.</w:t>
      </w:r>
    </w:p>
    <w:p w14:paraId="2CDA19DF"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17. Zmiana treści specyfikacji warunków zamówienia:</w:t>
      </w:r>
    </w:p>
    <w:p w14:paraId="3A57AF96" w14:textId="36487628" w:rsidR="00161F84" w:rsidRPr="00A2647E" w:rsidRDefault="007165B8" w:rsidP="00161F84">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1) W uzasadnionych przypadkach Zamawiający może przed upływem terminu składania ofert zmienić treść specyfikacji warunków zamówienia. Dokonaną zmianę specyfikacji Zamawiający udostępniana na platformie: </w:t>
      </w:r>
      <w:r w:rsidR="00161F84" w:rsidRPr="00A2647E">
        <w:rPr>
          <w:rFonts w:asciiTheme="minorHAnsi" w:eastAsiaTheme="minorHAnsi" w:hAnsiTheme="minorHAnsi" w:cstheme="minorHAnsi"/>
          <w:color w:val="000000"/>
          <w:sz w:val="24"/>
          <w:szCs w:val="24"/>
          <w:lang w:eastAsia="en-US"/>
        </w:rPr>
        <w:t xml:space="preserve"> </w:t>
      </w:r>
      <w:hyperlink r:id="rId15" w:history="1">
        <w:r w:rsidR="00161F84" w:rsidRPr="00A2647E">
          <w:rPr>
            <w:rStyle w:val="Hipercze"/>
            <w:rFonts w:asciiTheme="minorHAnsi" w:eastAsiaTheme="minorHAnsi" w:hAnsiTheme="minorHAnsi" w:cstheme="minorHAnsi"/>
            <w:sz w:val="24"/>
            <w:szCs w:val="24"/>
            <w:lang w:eastAsia="en-US"/>
          </w:rPr>
          <w:t>https://platformazakupowa.pl/pn/stronie</w:t>
        </w:r>
      </w:hyperlink>
    </w:p>
    <w:p w14:paraId="3A0391AC" w14:textId="0F0E802B" w:rsidR="007165B8" w:rsidRPr="00A2647E" w:rsidRDefault="007165B8" w:rsidP="00161F84">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2) Wszelkie modyfikacje, uzupełnienia i ustalenia oraz zmiany, w tym zmiany terminów, jak również pytania Wykonawców wraz z wyjaśnieniami stają się integralną częścią specyfikacji warunków zamówienia i są wiążące dla wszystkich Wykonawców.</w:t>
      </w:r>
    </w:p>
    <w:p w14:paraId="35F85664"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3) Jeżeli zmiana treści specyfikacji warunków zamówienia prowadzi do zmiany treści ogłoszenia o zamówieniu, Zamawiający przekazuje Urzędowi Zamówień Publicznych ogłoszenie o zmianie ogłoszenia drogą elektroniczną zgodnie z formą określoną w przepisach wydanych na podstawie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w:t>
      </w:r>
    </w:p>
    <w:p w14:paraId="13170B2E"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4) Zamawiający niezwłocznie po przekazaniu ogłoszenia o zmianie ogłoszenia Urzędowi Zamówień Publicznych zamieszcza informację o w/w zmianach na stronie internetowej niniejszego postępowania.</w:t>
      </w:r>
    </w:p>
    <w:p w14:paraId="761496CF"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18. Wyjaśnienia i wezwania w toku badania ofert:</w:t>
      </w:r>
    </w:p>
    <w:p w14:paraId="0EEA7EC2"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50DA02F"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2)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1B1A41EF" w14:textId="31C3AF2B"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3) 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59602E1D"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4) 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w:t>
      </w:r>
    </w:p>
    <w:p w14:paraId="59D5E287"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lastRenderedPageBreak/>
        <w:t>a) zarządzania procesem produkcji, świadczonych usług lub metody budowy;</w:t>
      </w:r>
    </w:p>
    <w:p w14:paraId="7D6046A1"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b) wybranych rozwiązań technicznych, wyjątkowo korzystnych warunków dostaw, usług albo związanych z realizacją robót budowlanych;</w:t>
      </w:r>
    </w:p>
    <w:p w14:paraId="71829CC6"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c) oryginalności dostaw, usług lub robót budowlanych oferowanych przez Wykonawcę;</w:t>
      </w:r>
    </w:p>
    <w:p w14:paraId="3AC555BC"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d)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tj.) lub przepisów odrębnych właściwych dla spraw, z którymi związane jest realizowane zamówienie;</w:t>
      </w:r>
    </w:p>
    <w:p w14:paraId="3F76E63D"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e) zgodności z prawem w rozumieniu przepisów o postępowaniu w sprawach dotyczących pomocy publicznej;</w:t>
      </w:r>
    </w:p>
    <w:p w14:paraId="4F6B7CF0"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f) zgodności z przepisami z zakresu prawa pracy i zabezpieczenia społecznego, obowiązującymi w miejscu, w którym realizowane jest zamówienie;</w:t>
      </w:r>
    </w:p>
    <w:p w14:paraId="69A4E7AA"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g) zgodności z przepisami z zakresu ochrony środowiska;</w:t>
      </w:r>
    </w:p>
    <w:p w14:paraId="765854D9"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h) wypełniania obowiązków związanych z powierzeniem wykonania części zamówienia podwykonawcy.</w:t>
      </w:r>
    </w:p>
    <w:p w14:paraId="35BBFED8"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5) W przypadku gdy cena całkowita oferty złożonej w terminie jest niższa o co najmniej 30% od:</w:t>
      </w:r>
    </w:p>
    <w:p w14:paraId="082C819C"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a) 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3, chyba że rozbieżność wynika z okoliczności oczywistych, które nie wymagają wyjaśnienia;</w:t>
      </w:r>
    </w:p>
    <w:p w14:paraId="2E74E8AF"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b)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 Obowiązek wykazania, że oferta nie zawiera rażąco niskiej ceny, spoczywa na Wykonawcy.</w:t>
      </w:r>
    </w:p>
    <w:p w14:paraId="560F3F17"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7) W toku badania ofert Zamawiający może żądać od Wykonawców wyjaśnień dotyczących treści złożonych ofert na podstawie art. 223 ust. 1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w:t>
      </w:r>
    </w:p>
    <w:p w14:paraId="21F43411" w14:textId="77777777" w:rsidR="007165B8" w:rsidRPr="00A2647E" w:rsidRDefault="007165B8" w:rsidP="007165B8">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8) Zgodnie z art. 223 ust. 2 pkt. 2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 Zamawiający poprawia w ofercie oczywiste omyłki rachunkowe, z uwzględnieniem konsekwencji rachunkowych dokonanych poprawek.</w:t>
      </w:r>
    </w:p>
    <w:p w14:paraId="61B3FB62" w14:textId="77777777" w:rsidR="00511445" w:rsidRPr="00A2647E" w:rsidRDefault="00511445" w:rsidP="00511445">
      <w:pPr>
        <w:widowControl/>
        <w:jc w:val="both"/>
        <w:rPr>
          <w:rFonts w:asciiTheme="minorHAnsi" w:eastAsiaTheme="minorHAnsi" w:hAnsiTheme="minorHAnsi" w:cstheme="minorHAnsi"/>
          <w:color w:val="000000"/>
          <w:sz w:val="24"/>
          <w:szCs w:val="24"/>
          <w:lang w:eastAsia="en-US"/>
        </w:rPr>
      </w:pPr>
    </w:p>
    <w:p w14:paraId="123E7E91" w14:textId="41208C3A" w:rsidR="00511445" w:rsidRPr="00A2647E" w:rsidRDefault="000D680F" w:rsidP="00511445">
      <w:pPr>
        <w:widowControl/>
        <w:jc w:val="both"/>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4"/>
          <w:szCs w:val="24"/>
          <w:lang w:eastAsia="en-US"/>
        </w:rPr>
        <w:t>X</w:t>
      </w:r>
      <w:r w:rsidR="00511445" w:rsidRPr="00A2647E">
        <w:rPr>
          <w:rFonts w:asciiTheme="minorHAnsi" w:eastAsiaTheme="minorHAnsi" w:hAnsiTheme="minorHAnsi" w:cstheme="minorHAnsi"/>
          <w:b/>
          <w:bCs/>
          <w:color w:val="000000"/>
          <w:sz w:val="24"/>
          <w:szCs w:val="24"/>
          <w:lang w:eastAsia="en-US"/>
        </w:rPr>
        <w:t>. TERMIN ZWIĄZANIA OFERTĄ</w:t>
      </w:r>
    </w:p>
    <w:p w14:paraId="028A3295" w14:textId="440DB0AC" w:rsidR="00511445" w:rsidRPr="002F7973" w:rsidRDefault="00511445" w:rsidP="00511445">
      <w:pPr>
        <w:widowControl/>
        <w:jc w:val="both"/>
        <w:rPr>
          <w:rFonts w:asciiTheme="minorHAnsi" w:eastAsiaTheme="minorHAnsi" w:hAnsiTheme="minorHAnsi" w:cstheme="minorHAnsi"/>
          <w:b/>
          <w:bCs/>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1. Wykonawca związany jest ofertą przez 30 dni od dnia, w którym upływa termin składania ofert </w:t>
      </w:r>
      <w:r w:rsidR="00814DDF" w:rsidRPr="00A2647E">
        <w:rPr>
          <w:rFonts w:asciiTheme="minorHAnsi" w:eastAsiaTheme="minorHAnsi" w:hAnsiTheme="minorHAnsi" w:cstheme="minorHAnsi"/>
          <w:color w:val="000000"/>
          <w:sz w:val="24"/>
          <w:szCs w:val="24"/>
          <w:lang w:eastAsia="en-US"/>
        </w:rPr>
        <w:t xml:space="preserve">tj. </w:t>
      </w:r>
      <w:r w:rsidRPr="002F7973">
        <w:rPr>
          <w:rFonts w:asciiTheme="minorHAnsi" w:eastAsiaTheme="minorHAnsi" w:hAnsiTheme="minorHAnsi" w:cstheme="minorHAnsi"/>
          <w:b/>
          <w:bCs/>
          <w:color w:val="000000"/>
          <w:sz w:val="24"/>
          <w:szCs w:val="24"/>
          <w:lang w:eastAsia="en-US"/>
        </w:rPr>
        <w:t xml:space="preserve">do dnia </w:t>
      </w:r>
      <w:r w:rsidR="002F7973" w:rsidRPr="002F7973">
        <w:rPr>
          <w:rFonts w:asciiTheme="minorHAnsi" w:eastAsiaTheme="minorHAnsi" w:hAnsiTheme="minorHAnsi" w:cstheme="minorHAnsi"/>
          <w:b/>
          <w:bCs/>
          <w:color w:val="000000"/>
          <w:sz w:val="24"/>
          <w:szCs w:val="24"/>
          <w:lang w:eastAsia="en-US"/>
        </w:rPr>
        <w:t>08.06.2023r.</w:t>
      </w:r>
    </w:p>
    <w:p w14:paraId="0AC3308F" w14:textId="77777777" w:rsidR="00511445" w:rsidRPr="00A2647E" w:rsidRDefault="00511445"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2. 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7D2A9ACA" w14:textId="77777777" w:rsidR="00511445" w:rsidRPr="00A2647E" w:rsidRDefault="00511445"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3. Przedłużenie terminu związania ofertą, o którym mowa w ust. 2, wymaga złożenia przez Wykonawcę pisemnego oświadczenia o wyrażeniu zgody na przedłużenie terminu związania ofertą.</w:t>
      </w:r>
    </w:p>
    <w:p w14:paraId="66813B18" w14:textId="77777777" w:rsidR="00511445" w:rsidRPr="00A2647E" w:rsidRDefault="00511445"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6C5053A" w14:textId="77777777" w:rsidR="00511445" w:rsidRPr="00A2647E" w:rsidRDefault="00511445"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5. Odmowa wyrażenia zgody, o której mowa w ust. 2 nie powoduje utraty wadium.</w:t>
      </w:r>
    </w:p>
    <w:p w14:paraId="4F663F10" w14:textId="77777777" w:rsidR="00511445" w:rsidRPr="00A2647E" w:rsidRDefault="00511445"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6. Jeżeli termin związania ofertą upłynął przed wyborem najkorzystniejszej oferty, Zamawiający zgodnie z art. 252 ust. 2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 wzywa Wykonawcę, którego oferta otrzymała najwyższą ocenę, do wyrażenia, w wyznaczonym przez Zamawiającego terminie, pisemnej zgody na wybór jego oferty.</w:t>
      </w:r>
    </w:p>
    <w:p w14:paraId="40239BE6" w14:textId="6113B307" w:rsidR="00511445" w:rsidRPr="00A2647E" w:rsidRDefault="00511445"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7. W przypadku braku zgody, o której mowa w ust. 6, Zamawiający zwraca się o wyrażenie takiej zgody do kolejnego Wykonawcy, którego oferta została najwyżej oceniona, chyba że zachodzą przesłanki do unieważnienia postępowania.</w:t>
      </w:r>
    </w:p>
    <w:p w14:paraId="4BC7F2C7" w14:textId="50B990F6" w:rsidR="00511445" w:rsidRDefault="00511445" w:rsidP="00511445">
      <w:pPr>
        <w:widowControl/>
        <w:jc w:val="both"/>
        <w:rPr>
          <w:rFonts w:asciiTheme="minorHAnsi" w:eastAsiaTheme="minorHAnsi" w:hAnsiTheme="minorHAnsi" w:cstheme="minorHAnsi"/>
          <w:color w:val="000000"/>
          <w:sz w:val="24"/>
          <w:szCs w:val="24"/>
          <w:lang w:eastAsia="en-US"/>
        </w:rPr>
      </w:pPr>
    </w:p>
    <w:p w14:paraId="0748AE90" w14:textId="77777777" w:rsidR="008171FD" w:rsidRPr="00A2647E" w:rsidRDefault="008171FD" w:rsidP="00511445">
      <w:pPr>
        <w:widowControl/>
        <w:jc w:val="both"/>
        <w:rPr>
          <w:rFonts w:asciiTheme="minorHAnsi" w:eastAsiaTheme="minorHAnsi" w:hAnsiTheme="minorHAnsi" w:cstheme="minorHAnsi"/>
          <w:color w:val="000000"/>
          <w:sz w:val="24"/>
          <w:szCs w:val="24"/>
          <w:lang w:eastAsia="en-US"/>
        </w:rPr>
      </w:pPr>
    </w:p>
    <w:p w14:paraId="6C1B9144" w14:textId="3FCDE852" w:rsidR="00511445" w:rsidRPr="00A2647E" w:rsidRDefault="00393643" w:rsidP="00511445">
      <w:pPr>
        <w:widowControl/>
        <w:jc w:val="both"/>
        <w:rPr>
          <w:rFonts w:asciiTheme="minorHAnsi" w:eastAsiaTheme="minorHAnsi" w:hAnsiTheme="minorHAnsi" w:cstheme="minorHAnsi"/>
          <w:b/>
          <w:bCs/>
          <w:color w:val="000000"/>
          <w:sz w:val="24"/>
          <w:szCs w:val="24"/>
          <w:lang w:eastAsia="en-US"/>
        </w:rPr>
      </w:pPr>
      <w:r w:rsidRPr="00A2647E">
        <w:rPr>
          <w:rFonts w:asciiTheme="minorHAnsi" w:eastAsiaTheme="minorHAnsi" w:hAnsiTheme="minorHAnsi" w:cstheme="minorHAnsi"/>
          <w:b/>
          <w:bCs/>
          <w:color w:val="000000"/>
          <w:sz w:val="24"/>
          <w:szCs w:val="24"/>
          <w:lang w:eastAsia="en-US"/>
        </w:rPr>
        <w:lastRenderedPageBreak/>
        <w:t>X</w:t>
      </w:r>
      <w:r w:rsidR="000D680F">
        <w:rPr>
          <w:rFonts w:asciiTheme="minorHAnsi" w:eastAsiaTheme="minorHAnsi" w:hAnsiTheme="minorHAnsi" w:cstheme="minorHAnsi"/>
          <w:b/>
          <w:bCs/>
          <w:color w:val="000000"/>
          <w:sz w:val="24"/>
          <w:szCs w:val="24"/>
          <w:lang w:eastAsia="en-US"/>
        </w:rPr>
        <w:t>I</w:t>
      </w:r>
      <w:r w:rsidR="00511445" w:rsidRPr="00A2647E">
        <w:rPr>
          <w:rFonts w:asciiTheme="minorHAnsi" w:eastAsiaTheme="minorHAnsi" w:hAnsiTheme="minorHAnsi" w:cstheme="minorHAnsi"/>
          <w:b/>
          <w:bCs/>
          <w:color w:val="000000"/>
          <w:sz w:val="24"/>
          <w:szCs w:val="24"/>
          <w:lang w:eastAsia="en-US"/>
        </w:rPr>
        <w:t>. OPIS SPOSOBU PRZYGOTOWYWANIA OFERTY:</w:t>
      </w:r>
    </w:p>
    <w:p w14:paraId="78A0C76C" w14:textId="77777777" w:rsidR="00511445" w:rsidRPr="00A2647E" w:rsidRDefault="00511445"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 Wykonawca może złożyć tylko jedną ofertę.</w:t>
      </w:r>
    </w:p>
    <w:p w14:paraId="20D79CC4" w14:textId="77777777" w:rsidR="000E115F" w:rsidRPr="002F7973" w:rsidRDefault="00D550B7" w:rsidP="00D550B7">
      <w:pPr>
        <w:widowControl/>
        <w:jc w:val="both"/>
        <w:rPr>
          <w:rFonts w:asciiTheme="minorHAnsi" w:eastAsiaTheme="minorHAnsi" w:hAnsiTheme="minorHAnsi" w:cstheme="minorHAnsi"/>
          <w:b/>
          <w:bCs/>
          <w:color w:val="000000"/>
          <w:sz w:val="24"/>
          <w:szCs w:val="24"/>
          <w:lang w:eastAsia="en-US"/>
        </w:rPr>
      </w:pPr>
      <w:r w:rsidRPr="002F7973">
        <w:rPr>
          <w:rFonts w:asciiTheme="minorHAnsi" w:eastAsiaTheme="minorHAnsi" w:hAnsiTheme="minorHAnsi" w:cstheme="minorHAnsi"/>
          <w:b/>
          <w:bCs/>
          <w:color w:val="000000"/>
          <w:sz w:val="24"/>
          <w:szCs w:val="24"/>
          <w:lang w:eastAsia="en-US"/>
        </w:rPr>
        <w:t>2. OFERTA: na ofertę składa się:</w:t>
      </w:r>
    </w:p>
    <w:p w14:paraId="04DC75E6" w14:textId="01C3F1A4" w:rsidR="00D550B7" w:rsidRPr="002F7973" w:rsidRDefault="000E115F" w:rsidP="00D550B7">
      <w:pPr>
        <w:widowControl/>
        <w:jc w:val="both"/>
        <w:rPr>
          <w:rFonts w:asciiTheme="minorHAnsi" w:eastAsiaTheme="minorHAnsi" w:hAnsiTheme="minorHAnsi" w:cstheme="minorHAnsi"/>
          <w:color w:val="000000"/>
          <w:sz w:val="24"/>
          <w:szCs w:val="24"/>
          <w:lang w:eastAsia="en-US"/>
        </w:rPr>
      </w:pPr>
      <w:bookmarkStart w:id="4" w:name="_Hlk133580270"/>
      <w:r w:rsidRPr="002F7973">
        <w:rPr>
          <w:rFonts w:asciiTheme="minorHAnsi" w:eastAsiaTheme="minorHAnsi" w:hAnsiTheme="minorHAnsi" w:cstheme="minorHAnsi"/>
          <w:color w:val="000000"/>
          <w:sz w:val="24"/>
          <w:szCs w:val="24"/>
          <w:lang w:eastAsia="en-US"/>
        </w:rPr>
        <w:t>1)</w:t>
      </w:r>
      <w:r w:rsidR="00D550B7" w:rsidRPr="002F7973">
        <w:rPr>
          <w:rFonts w:asciiTheme="minorHAnsi" w:eastAsiaTheme="minorHAnsi" w:hAnsiTheme="minorHAnsi" w:cstheme="minorHAnsi"/>
          <w:color w:val="000000"/>
          <w:sz w:val="24"/>
          <w:szCs w:val="24"/>
          <w:lang w:eastAsia="en-US"/>
        </w:rPr>
        <w:t xml:space="preserve"> </w:t>
      </w:r>
      <w:r w:rsidR="00D550B7" w:rsidRPr="002F7973">
        <w:rPr>
          <w:rFonts w:asciiTheme="minorHAnsi" w:eastAsiaTheme="minorHAnsi" w:hAnsiTheme="minorHAnsi" w:cstheme="minorHAnsi"/>
          <w:b/>
          <w:bCs/>
          <w:color w:val="000000"/>
          <w:sz w:val="24"/>
          <w:szCs w:val="24"/>
          <w:lang w:eastAsia="en-US"/>
        </w:rPr>
        <w:t>formularz ofertowy</w:t>
      </w:r>
      <w:r w:rsidR="00D550B7" w:rsidRPr="002F7973">
        <w:rPr>
          <w:rFonts w:asciiTheme="minorHAnsi" w:eastAsiaTheme="minorHAnsi" w:hAnsiTheme="minorHAnsi" w:cstheme="minorHAnsi"/>
          <w:color w:val="000000"/>
          <w:sz w:val="24"/>
          <w:szCs w:val="24"/>
          <w:lang w:eastAsia="en-US"/>
        </w:rPr>
        <w:t xml:space="preserve"> – załącznik nr 1 do SWZ oraz </w:t>
      </w:r>
      <w:r w:rsidR="00D550B7" w:rsidRPr="002F7973">
        <w:rPr>
          <w:rFonts w:asciiTheme="minorHAnsi" w:eastAsiaTheme="minorHAnsi" w:hAnsiTheme="minorHAnsi" w:cstheme="minorHAnsi"/>
          <w:b/>
          <w:bCs/>
          <w:color w:val="000000"/>
          <w:sz w:val="24"/>
          <w:szCs w:val="24"/>
          <w:lang w:eastAsia="en-US"/>
        </w:rPr>
        <w:t>formularz cenowy</w:t>
      </w:r>
      <w:r w:rsidR="00D550B7" w:rsidRPr="002F7973">
        <w:rPr>
          <w:rFonts w:asciiTheme="minorHAnsi" w:eastAsiaTheme="minorHAnsi" w:hAnsiTheme="minorHAnsi" w:cstheme="minorHAnsi"/>
          <w:color w:val="000000"/>
          <w:sz w:val="24"/>
          <w:szCs w:val="24"/>
          <w:lang w:eastAsia="en-US"/>
        </w:rPr>
        <w:t xml:space="preserve"> załącznik nr </w:t>
      </w:r>
      <w:r w:rsidR="001E0C6A" w:rsidRPr="002F7973">
        <w:rPr>
          <w:rFonts w:asciiTheme="minorHAnsi" w:eastAsiaTheme="minorHAnsi" w:hAnsiTheme="minorHAnsi" w:cstheme="minorHAnsi"/>
          <w:color w:val="000000"/>
          <w:sz w:val="24"/>
          <w:szCs w:val="24"/>
          <w:lang w:eastAsia="en-US"/>
        </w:rPr>
        <w:t>1a</w:t>
      </w:r>
      <w:r w:rsidR="00D550B7" w:rsidRPr="002F7973">
        <w:rPr>
          <w:rFonts w:asciiTheme="minorHAnsi" w:eastAsiaTheme="minorHAnsi" w:hAnsiTheme="minorHAnsi" w:cstheme="minorHAnsi"/>
          <w:color w:val="000000"/>
          <w:sz w:val="24"/>
          <w:szCs w:val="24"/>
          <w:lang w:eastAsia="en-US"/>
        </w:rPr>
        <w:t xml:space="preserve"> do SWZ. Do przygotowania oferty Zamawiający zaleca wykorzystanie załącznika nr 1 i </w:t>
      </w:r>
      <w:r w:rsidR="001E0C6A" w:rsidRPr="002F7973">
        <w:rPr>
          <w:rFonts w:asciiTheme="minorHAnsi" w:eastAsiaTheme="minorHAnsi" w:hAnsiTheme="minorHAnsi" w:cstheme="minorHAnsi"/>
          <w:color w:val="000000"/>
          <w:sz w:val="24"/>
          <w:szCs w:val="24"/>
          <w:lang w:eastAsia="en-US"/>
        </w:rPr>
        <w:t>1a</w:t>
      </w:r>
      <w:r w:rsidR="00D550B7" w:rsidRPr="002F7973">
        <w:rPr>
          <w:rFonts w:asciiTheme="minorHAnsi" w:eastAsiaTheme="minorHAnsi" w:hAnsiTheme="minorHAnsi" w:cstheme="minorHAnsi"/>
          <w:color w:val="000000"/>
          <w:sz w:val="24"/>
          <w:szCs w:val="24"/>
          <w:lang w:eastAsia="en-US"/>
        </w:rPr>
        <w:t xml:space="preserve"> do SWZ. W treści oferty należy zamieścić informacje zawarte w formularzu ofertowym (załączniku nr 1 i  </w:t>
      </w:r>
      <w:r w:rsidR="001E0C6A" w:rsidRPr="002F7973">
        <w:rPr>
          <w:rFonts w:asciiTheme="minorHAnsi" w:eastAsiaTheme="minorHAnsi" w:hAnsiTheme="minorHAnsi" w:cstheme="minorHAnsi"/>
          <w:color w:val="000000"/>
          <w:sz w:val="24"/>
          <w:szCs w:val="24"/>
          <w:lang w:eastAsia="en-US"/>
        </w:rPr>
        <w:t>1a</w:t>
      </w:r>
      <w:r w:rsidR="00D550B7" w:rsidRPr="002F7973">
        <w:rPr>
          <w:rFonts w:asciiTheme="minorHAnsi" w:eastAsiaTheme="minorHAnsi" w:hAnsiTheme="minorHAnsi" w:cstheme="minorHAnsi"/>
          <w:color w:val="000000"/>
          <w:sz w:val="24"/>
          <w:szCs w:val="24"/>
          <w:lang w:eastAsia="en-US"/>
        </w:rPr>
        <w:t xml:space="preserve"> do SWZ). Sposób przygotowania i złożenia oferty zawarto </w:t>
      </w:r>
      <w:r w:rsidRPr="002F7973">
        <w:rPr>
          <w:rFonts w:asciiTheme="minorHAnsi" w:eastAsiaTheme="minorHAnsi" w:hAnsiTheme="minorHAnsi" w:cstheme="minorHAnsi"/>
          <w:color w:val="000000"/>
          <w:sz w:val="24"/>
          <w:szCs w:val="24"/>
          <w:lang w:eastAsia="en-US"/>
        </w:rPr>
        <w:t>poniżej</w:t>
      </w:r>
      <w:r w:rsidR="00D550B7" w:rsidRPr="002F7973">
        <w:rPr>
          <w:rFonts w:asciiTheme="minorHAnsi" w:eastAsiaTheme="minorHAnsi" w:hAnsiTheme="minorHAnsi" w:cstheme="minorHAnsi"/>
          <w:color w:val="000000"/>
          <w:sz w:val="24"/>
          <w:szCs w:val="24"/>
          <w:lang w:eastAsia="en-US"/>
        </w:rPr>
        <w:t xml:space="preserve">. </w:t>
      </w:r>
    </w:p>
    <w:p w14:paraId="18A3B7B9" w14:textId="77777777" w:rsidR="00D550B7" w:rsidRDefault="00D550B7" w:rsidP="00D550B7">
      <w:pPr>
        <w:widowControl/>
        <w:jc w:val="both"/>
        <w:rPr>
          <w:rFonts w:asciiTheme="minorHAnsi" w:eastAsiaTheme="minorHAnsi" w:hAnsiTheme="minorHAnsi" w:cstheme="minorHAnsi"/>
          <w:color w:val="000000"/>
          <w:sz w:val="24"/>
          <w:szCs w:val="24"/>
          <w:lang w:eastAsia="en-US"/>
        </w:rPr>
      </w:pPr>
      <w:r w:rsidRPr="002F7973">
        <w:rPr>
          <w:rFonts w:asciiTheme="minorHAnsi" w:eastAsiaTheme="minorHAnsi" w:hAnsiTheme="minorHAnsi" w:cstheme="minorHAnsi"/>
          <w:color w:val="000000"/>
          <w:sz w:val="24"/>
          <w:szCs w:val="24"/>
          <w:lang w:eastAsia="en-US"/>
        </w:rPr>
        <w:t xml:space="preserve">2) Pełnomocnictwo w oryginale w postaci elektronicznej, bądź cyfrowe jego odwzorowanie, opatrzone kwalifikowanym podpisem elektronicznym, podpisem zaufanym lub podpisem osobistym MOCODAWCY, o ile ofertę składa pełnomocnik. Zamawiający dopuszcza również złożenie kopii pełnomocnictwa sporządzonego przez notariusza w trybie art. 97 § 2 ustawy z dnia 14 lutego 1991 r. Prawo o notariacie (Dz.U. z 2022 r. poz. 1799 tj.) tj. w postaci elektronicznej opatrzonej kwalifikowanym podpisem elektronicznym. Elektroniczna kopia pełnomocnictwa nie może być uwierzytelniona przez upełnomocnionego. </w:t>
      </w:r>
    </w:p>
    <w:p w14:paraId="0D069809" w14:textId="704C3379" w:rsidR="002F7973" w:rsidRPr="002F7973" w:rsidRDefault="002F7973" w:rsidP="00D550B7">
      <w:pPr>
        <w:widowControl/>
        <w:jc w:val="both"/>
        <w:rPr>
          <w:rFonts w:asciiTheme="minorHAnsi" w:eastAsiaTheme="minorHAnsi" w:hAnsiTheme="minorHAnsi" w:cstheme="minorHAnsi"/>
          <w:color w:val="000000"/>
          <w:sz w:val="24"/>
          <w:szCs w:val="24"/>
          <w:lang w:eastAsia="en-US"/>
        </w:rPr>
      </w:pPr>
      <w:r w:rsidRPr="002F7973">
        <w:rPr>
          <w:rFonts w:asciiTheme="minorHAnsi" w:eastAsiaTheme="minorHAnsi" w:hAnsiTheme="minorHAnsi" w:cstheme="minorHAnsi"/>
          <w:color w:val="000000"/>
          <w:sz w:val="24"/>
          <w:szCs w:val="24"/>
          <w:lang w:eastAsia="en-US"/>
        </w:rPr>
        <w:t xml:space="preserve">3) Przedmiotowe środki dowodowe określone w rozdz. VII </w:t>
      </w:r>
      <w:r>
        <w:rPr>
          <w:rFonts w:asciiTheme="minorHAnsi" w:eastAsiaTheme="minorHAnsi" w:hAnsiTheme="minorHAnsi" w:cstheme="minorHAnsi"/>
          <w:color w:val="000000"/>
          <w:sz w:val="24"/>
          <w:szCs w:val="24"/>
          <w:lang w:eastAsia="en-US"/>
        </w:rPr>
        <w:t xml:space="preserve">ust.1 </w:t>
      </w:r>
      <w:r w:rsidRPr="002F7973">
        <w:rPr>
          <w:rFonts w:asciiTheme="minorHAnsi" w:eastAsiaTheme="minorHAnsi" w:hAnsiTheme="minorHAnsi" w:cstheme="minorHAnsi"/>
          <w:color w:val="000000"/>
          <w:sz w:val="24"/>
          <w:szCs w:val="24"/>
          <w:lang w:eastAsia="en-US"/>
        </w:rPr>
        <w:t>powyżej,</w:t>
      </w:r>
    </w:p>
    <w:p w14:paraId="0B2D40A6" w14:textId="5E656DE1" w:rsidR="00D550B7" w:rsidRPr="002F7973" w:rsidRDefault="002F7973" w:rsidP="00D550B7">
      <w:pPr>
        <w:widowControl/>
        <w:jc w:val="both"/>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4</w:t>
      </w:r>
      <w:r w:rsidR="00D550B7" w:rsidRPr="002F7973">
        <w:rPr>
          <w:rFonts w:asciiTheme="minorHAnsi" w:eastAsiaTheme="minorHAnsi" w:hAnsiTheme="minorHAnsi" w:cstheme="minorHAnsi"/>
          <w:color w:val="000000"/>
          <w:sz w:val="24"/>
          <w:szCs w:val="24"/>
          <w:lang w:eastAsia="en-US"/>
        </w:rPr>
        <w:t>) Odpis lub informacja a Krajowego rejestru Sądowego, Centralnej Ewidencji i Informacji o Działalności Gospodarczej lub innego właściwego rejestru- w celu potwierdzenia, że osoba działająca w imieniu Wykonawcy jest umocowana do jego reprezentowania.</w:t>
      </w:r>
    </w:p>
    <w:bookmarkEnd w:id="4"/>
    <w:p w14:paraId="4B0F85D3" w14:textId="5BD78406" w:rsidR="00511445" w:rsidRPr="00A2647E" w:rsidRDefault="000E115F"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3</w:t>
      </w:r>
      <w:r w:rsidR="00511445" w:rsidRPr="00A2647E">
        <w:rPr>
          <w:rFonts w:asciiTheme="minorHAnsi" w:eastAsiaTheme="minorHAnsi" w:hAnsiTheme="minorHAnsi" w:cstheme="minorHAnsi"/>
          <w:color w:val="000000"/>
          <w:sz w:val="24"/>
          <w:szCs w:val="24"/>
          <w:lang w:eastAsia="en-US"/>
        </w:rPr>
        <w:t xml:space="preserve">. Zgodnie z dyspozycją art. 63 ust. 2 ustawy </w:t>
      </w:r>
      <w:proofErr w:type="spellStart"/>
      <w:r w:rsidR="00511445" w:rsidRPr="00A2647E">
        <w:rPr>
          <w:rFonts w:asciiTheme="minorHAnsi" w:eastAsiaTheme="minorHAnsi" w:hAnsiTheme="minorHAnsi" w:cstheme="minorHAnsi"/>
          <w:color w:val="000000"/>
          <w:sz w:val="24"/>
          <w:szCs w:val="24"/>
          <w:lang w:eastAsia="en-US"/>
        </w:rPr>
        <w:t>Pzp</w:t>
      </w:r>
      <w:proofErr w:type="spellEnd"/>
      <w:r w:rsidR="00511445" w:rsidRPr="00A2647E">
        <w:rPr>
          <w:rFonts w:asciiTheme="minorHAnsi" w:eastAsiaTheme="minorHAnsi" w:hAnsiTheme="minorHAnsi" w:cstheme="minorHAnsi"/>
          <w:color w:val="000000"/>
          <w:sz w:val="24"/>
          <w:szCs w:val="24"/>
          <w:lang w:eastAsia="en-US"/>
        </w:rPr>
        <w:t xml:space="preserve">. w postępowaniu o udzielenie zamówienia o wartości mniejszej niż progi unijne OFERTĘ, oświadczenie, o którym mowa w art. 125 ust. 1 (wzór stanowi załącznik nr </w:t>
      </w:r>
      <w:r w:rsidR="001E0C6A">
        <w:rPr>
          <w:rFonts w:asciiTheme="minorHAnsi" w:eastAsiaTheme="minorHAnsi" w:hAnsiTheme="minorHAnsi" w:cstheme="minorHAnsi"/>
          <w:color w:val="000000"/>
          <w:sz w:val="24"/>
          <w:szCs w:val="24"/>
          <w:lang w:eastAsia="en-US"/>
        </w:rPr>
        <w:t>3</w:t>
      </w:r>
      <w:r w:rsidR="00511445" w:rsidRPr="00A2647E">
        <w:rPr>
          <w:rFonts w:asciiTheme="minorHAnsi" w:eastAsiaTheme="minorHAnsi" w:hAnsiTheme="minorHAnsi" w:cstheme="minorHAnsi"/>
          <w:color w:val="000000"/>
          <w:sz w:val="24"/>
          <w:szCs w:val="24"/>
          <w:lang w:eastAsia="en-US"/>
        </w:rPr>
        <w:t xml:space="preserve"> do SWZ), składa się, pod rygorem nieważności, w formie elektronicznej opatrzonej kwalifikowanym podpisem elektronicznym lub w postaci elektronicznej opatrzonej podpisem zaufanym lub podpisem osobistym.</w:t>
      </w:r>
    </w:p>
    <w:p w14:paraId="7308287F" w14:textId="7F67439F" w:rsidR="00511445" w:rsidRPr="00A2647E" w:rsidRDefault="000E115F"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4</w:t>
      </w:r>
      <w:r w:rsidR="00511445" w:rsidRPr="00A2647E">
        <w:rPr>
          <w:rFonts w:asciiTheme="minorHAnsi" w:eastAsiaTheme="minorHAnsi" w:hAnsiTheme="minorHAnsi" w:cstheme="minorHAnsi"/>
          <w:color w:val="000000"/>
          <w:sz w:val="24"/>
          <w:szCs w:val="24"/>
          <w:lang w:eastAsia="en-US"/>
        </w:rPr>
        <w:t>. Wykonawca składa OFERTĘ WYŁĄCZNIE za pośrednictwem Platformy dostępnej pod adresem:</w:t>
      </w:r>
      <w:r w:rsidR="00CA66FA" w:rsidRPr="00A2647E">
        <w:rPr>
          <w:rFonts w:asciiTheme="minorHAnsi" w:eastAsiaTheme="minorHAnsi" w:hAnsiTheme="minorHAnsi" w:cstheme="minorHAnsi"/>
          <w:color w:val="000000"/>
          <w:sz w:val="24"/>
          <w:szCs w:val="24"/>
          <w:lang w:eastAsia="en-US"/>
        </w:rPr>
        <w:t xml:space="preserve"> </w:t>
      </w:r>
      <w:hyperlink r:id="rId16" w:history="1">
        <w:r w:rsidR="00CA66FA" w:rsidRPr="00A2647E">
          <w:rPr>
            <w:rStyle w:val="Hipercze"/>
            <w:rFonts w:asciiTheme="minorHAnsi" w:eastAsiaTheme="minorHAnsi" w:hAnsiTheme="minorHAnsi" w:cstheme="minorHAnsi"/>
            <w:sz w:val="24"/>
            <w:szCs w:val="24"/>
            <w:lang w:eastAsia="en-US"/>
          </w:rPr>
          <w:t>https://platformazakupowa.pl/pn/stronie</w:t>
        </w:r>
      </w:hyperlink>
      <w:r w:rsidR="00CA66FA" w:rsidRPr="00A2647E">
        <w:rPr>
          <w:rFonts w:asciiTheme="minorHAnsi" w:eastAsiaTheme="minorHAnsi" w:hAnsiTheme="minorHAnsi" w:cstheme="minorHAnsi"/>
          <w:color w:val="000000"/>
          <w:sz w:val="24"/>
          <w:szCs w:val="24"/>
          <w:lang w:eastAsia="en-US"/>
        </w:rPr>
        <w:t xml:space="preserve"> </w:t>
      </w:r>
      <w:r w:rsidR="00511445" w:rsidRPr="00A2647E">
        <w:rPr>
          <w:rFonts w:asciiTheme="minorHAnsi" w:eastAsiaTheme="minorHAnsi" w:hAnsiTheme="minorHAnsi" w:cstheme="minorHAnsi"/>
          <w:color w:val="000000"/>
          <w:sz w:val="24"/>
          <w:szCs w:val="24"/>
          <w:lang w:eastAsia="en-US"/>
        </w:rPr>
        <w:t>w ZAKŁADCE NINIEJSZEGO POSTĘPOWANIA.</w:t>
      </w:r>
    </w:p>
    <w:p w14:paraId="1B06846E" w14:textId="2F276639" w:rsidR="00511445" w:rsidRPr="00A2647E" w:rsidRDefault="000E115F"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5</w:t>
      </w:r>
      <w:r w:rsidR="00511445" w:rsidRPr="00A2647E">
        <w:rPr>
          <w:rFonts w:asciiTheme="minorHAnsi" w:eastAsiaTheme="minorHAnsi" w:hAnsiTheme="minorHAnsi" w:cstheme="minorHAnsi"/>
          <w:color w:val="000000"/>
          <w:sz w:val="24"/>
          <w:szCs w:val="24"/>
          <w:lang w:eastAsia="en-US"/>
        </w:rPr>
        <w:t>. Wykonawca sporządza OFERTĘ w języku polskim,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tj.), pod rygorem nieważności - w postaci lub formie elektronicznej i podpisuje ofertę – OPATRUJE JĄ:</w:t>
      </w:r>
    </w:p>
    <w:p w14:paraId="64131FD7" w14:textId="77777777" w:rsidR="00511445" w:rsidRPr="00A2647E" w:rsidRDefault="00511445"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kwalifikowanym podpisem elektronicznym (wystawionym przez dostawcę kwalifikowanej usługi zaufania, będącego podmiotem świadczącym usługi certyfikacyjne, spełniający wymogi bezpieczeństwa określone w ustawie z dnia 5 września 2016 r. o usługach zaufania oraz identyfikacji elektronicznej /Dz. U. z 2021 r. poz. 1797 tj.);</w:t>
      </w:r>
    </w:p>
    <w:p w14:paraId="4CB95791" w14:textId="77777777" w:rsidR="00511445" w:rsidRPr="00A2647E" w:rsidRDefault="00511445"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LUB podpisem zaufanym (o którym mowa w art. 20 aa ustawy z dnia 17 lutego 2005 r. o informatyzacji działalności podmiotów realizujących zadania publiczne (Dz.U. z 2023 r. poz. 57 tj. ze zm.);</w:t>
      </w:r>
    </w:p>
    <w:p w14:paraId="7D61350E" w14:textId="77777777" w:rsidR="00511445" w:rsidRPr="00A2647E" w:rsidRDefault="00511445" w:rsidP="00511445">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LUB podpisem osobistym (o którym mowa w art. 10 a ust. 3 ustawy z dnia 6 sierpnia 2010 r. o dowodach osobistych (Dz.U. z 2022 r. poz. 671 tj. ze zm.).</w:t>
      </w:r>
    </w:p>
    <w:p w14:paraId="153D630F" w14:textId="72FA1349" w:rsidR="00511445" w:rsidRPr="001E0C6A" w:rsidRDefault="000E115F" w:rsidP="00511445">
      <w:pPr>
        <w:widowControl/>
        <w:jc w:val="both"/>
        <w:rPr>
          <w:rFonts w:asciiTheme="minorHAnsi" w:eastAsiaTheme="minorHAnsi" w:hAnsiTheme="minorHAnsi" w:cstheme="minorHAnsi"/>
          <w:b/>
          <w:bCs/>
          <w:color w:val="000000"/>
          <w:sz w:val="24"/>
          <w:szCs w:val="24"/>
          <w:lang w:eastAsia="en-US"/>
        </w:rPr>
      </w:pPr>
      <w:r w:rsidRPr="001E0C6A">
        <w:rPr>
          <w:rFonts w:asciiTheme="minorHAnsi" w:eastAsiaTheme="minorHAnsi" w:hAnsiTheme="minorHAnsi" w:cstheme="minorHAnsi"/>
          <w:color w:val="000000"/>
          <w:sz w:val="24"/>
          <w:szCs w:val="24"/>
          <w:lang w:eastAsia="en-US"/>
        </w:rPr>
        <w:t>6</w:t>
      </w:r>
      <w:r w:rsidR="00511445" w:rsidRPr="001E0C6A">
        <w:rPr>
          <w:rFonts w:asciiTheme="minorHAnsi" w:eastAsiaTheme="minorHAnsi" w:hAnsiTheme="minorHAnsi" w:cstheme="minorHAnsi"/>
          <w:color w:val="000000"/>
          <w:sz w:val="24"/>
          <w:szCs w:val="24"/>
          <w:lang w:eastAsia="en-US"/>
        </w:rPr>
        <w:t xml:space="preserve">. </w:t>
      </w:r>
      <w:r w:rsidR="00511445" w:rsidRPr="001E0C6A">
        <w:rPr>
          <w:rFonts w:asciiTheme="minorHAnsi" w:eastAsiaTheme="minorHAnsi" w:hAnsiTheme="minorHAnsi" w:cstheme="minorHAnsi"/>
          <w:b/>
          <w:bCs/>
          <w:color w:val="000000"/>
          <w:sz w:val="24"/>
          <w:szCs w:val="24"/>
          <w:lang w:eastAsia="en-US"/>
        </w:rPr>
        <w:t>Oferta winna być sporządzona zgodnie z wymogami niniejszej SWZ, z treścią zgodną z formularzem ofertowym</w:t>
      </w:r>
      <w:r w:rsidR="002F7973">
        <w:rPr>
          <w:rFonts w:asciiTheme="minorHAnsi" w:eastAsiaTheme="minorHAnsi" w:hAnsiTheme="minorHAnsi" w:cstheme="minorHAnsi"/>
          <w:b/>
          <w:bCs/>
          <w:color w:val="000000"/>
          <w:sz w:val="24"/>
          <w:szCs w:val="24"/>
          <w:lang w:eastAsia="en-US"/>
        </w:rPr>
        <w:t xml:space="preserve"> i cenowym</w:t>
      </w:r>
      <w:r w:rsidR="00511445" w:rsidRPr="001E0C6A">
        <w:rPr>
          <w:rFonts w:asciiTheme="minorHAnsi" w:eastAsiaTheme="minorHAnsi" w:hAnsiTheme="minorHAnsi" w:cstheme="minorHAnsi"/>
          <w:b/>
          <w:bCs/>
          <w:color w:val="000000"/>
          <w:sz w:val="24"/>
          <w:szCs w:val="24"/>
          <w:lang w:eastAsia="en-US"/>
        </w:rPr>
        <w:t xml:space="preserve"> stanowiącym załącznik</w:t>
      </w:r>
      <w:r w:rsidR="002F7973">
        <w:rPr>
          <w:rFonts w:asciiTheme="minorHAnsi" w:eastAsiaTheme="minorHAnsi" w:hAnsiTheme="minorHAnsi" w:cstheme="minorHAnsi"/>
          <w:b/>
          <w:bCs/>
          <w:color w:val="000000"/>
          <w:sz w:val="24"/>
          <w:szCs w:val="24"/>
          <w:lang w:eastAsia="en-US"/>
        </w:rPr>
        <w:t>i</w:t>
      </w:r>
      <w:r w:rsidR="00511445" w:rsidRPr="001E0C6A">
        <w:rPr>
          <w:rFonts w:asciiTheme="minorHAnsi" w:eastAsiaTheme="minorHAnsi" w:hAnsiTheme="minorHAnsi" w:cstheme="minorHAnsi"/>
          <w:b/>
          <w:bCs/>
          <w:color w:val="000000"/>
          <w:sz w:val="24"/>
          <w:szCs w:val="24"/>
          <w:lang w:eastAsia="en-US"/>
        </w:rPr>
        <w:t xml:space="preserve"> nr 1 </w:t>
      </w:r>
      <w:r w:rsidR="002F7973">
        <w:rPr>
          <w:rFonts w:asciiTheme="minorHAnsi" w:eastAsiaTheme="minorHAnsi" w:hAnsiTheme="minorHAnsi" w:cstheme="minorHAnsi"/>
          <w:b/>
          <w:bCs/>
          <w:color w:val="000000"/>
          <w:sz w:val="24"/>
          <w:szCs w:val="24"/>
          <w:lang w:eastAsia="en-US"/>
        </w:rPr>
        <w:t xml:space="preserve">i 1a </w:t>
      </w:r>
      <w:r w:rsidR="00511445" w:rsidRPr="001E0C6A">
        <w:rPr>
          <w:rFonts w:asciiTheme="minorHAnsi" w:eastAsiaTheme="minorHAnsi" w:hAnsiTheme="minorHAnsi" w:cstheme="minorHAnsi"/>
          <w:b/>
          <w:bCs/>
          <w:color w:val="000000"/>
          <w:sz w:val="24"/>
          <w:szCs w:val="24"/>
          <w:lang w:eastAsia="en-US"/>
        </w:rPr>
        <w:t>do SWZ. Do oferty winny być załączone dokumenty, o których mowa w części V</w:t>
      </w:r>
      <w:r w:rsidR="001E0C6A" w:rsidRPr="001E0C6A">
        <w:rPr>
          <w:rFonts w:asciiTheme="minorHAnsi" w:eastAsiaTheme="minorHAnsi" w:hAnsiTheme="minorHAnsi" w:cstheme="minorHAnsi"/>
          <w:b/>
          <w:bCs/>
          <w:color w:val="000000"/>
          <w:sz w:val="24"/>
          <w:szCs w:val="24"/>
          <w:lang w:eastAsia="en-US"/>
        </w:rPr>
        <w:t>II</w:t>
      </w:r>
      <w:r w:rsidR="00511445" w:rsidRPr="001E0C6A">
        <w:rPr>
          <w:rFonts w:asciiTheme="minorHAnsi" w:eastAsiaTheme="minorHAnsi" w:hAnsiTheme="minorHAnsi" w:cstheme="minorHAnsi"/>
          <w:b/>
          <w:bCs/>
          <w:color w:val="000000"/>
          <w:sz w:val="24"/>
          <w:szCs w:val="24"/>
          <w:lang w:eastAsia="en-US"/>
        </w:rPr>
        <w:t xml:space="preserve"> ust. </w:t>
      </w:r>
      <w:r w:rsidR="001E0C6A" w:rsidRPr="001E0C6A">
        <w:rPr>
          <w:rFonts w:asciiTheme="minorHAnsi" w:eastAsiaTheme="minorHAnsi" w:hAnsiTheme="minorHAnsi" w:cstheme="minorHAnsi"/>
          <w:b/>
          <w:bCs/>
          <w:color w:val="000000"/>
          <w:sz w:val="24"/>
          <w:szCs w:val="24"/>
          <w:lang w:eastAsia="en-US"/>
        </w:rPr>
        <w:t>1</w:t>
      </w:r>
      <w:r w:rsidR="00511445" w:rsidRPr="001E0C6A">
        <w:rPr>
          <w:rFonts w:asciiTheme="minorHAnsi" w:eastAsiaTheme="minorHAnsi" w:hAnsiTheme="minorHAnsi" w:cstheme="minorHAnsi"/>
          <w:b/>
          <w:bCs/>
          <w:color w:val="000000"/>
          <w:sz w:val="24"/>
          <w:szCs w:val="24"/>
          <w:lang w:eastAsia="en-US"/>
        </w:rPr>
        <w:t xml:space="preserve"> niniejszej SWZ</w:t>
      </w:r>
      <w:r w:rsidR="001E0C6A" w:rsidRPr="001E0C6A">
        <w:rPr>
          <w:rFonts w:asciiTheme="minorHAnsi" w:eastAsiaTheme="minorHAnsi" w:hAnsiTheme="minorHAnsi" w:cstheme="minorHAnsi"/>
          <w:b/>
          <w:bCs/>
          <w:color w:val="000000"/>
          <w:sz w:val="24"/>
          <w:szCs w:val="24"/>
          <w:lang w:eastAsia="en-US"/>
        </w:rPr>
        <w:t xml:space="preserve"> (przedmiotowe środki dowodowe)</w:t>
      </w:r>
      <w:r w:rsidR="00511445" w:rsidRPr="001E0C6A">
        <w:rPr>
          <w:rFonts w:asciiTheme="minorHAnsi" w:eastAsiaTheme="minorHAnsi" w:hAnsiTheme="minorHAnsi" w:cstheme="minorHAnsi"/>
          <w:b/>
          <w:bCs/>
          <w:color w:val="000000"/>
          <w:sz w:val="24"/>
          <w:szCs w:val="24"/>
          <w:lang w:eastAsia="en-US"/>
        </w:rPr>
        <w:t>.</w:t>
      </w:r>
    </w:p>
    <w:p w14:paraId="5F191CC8" w14:textId="429C2BB5" w:rsidR="00CA66FA" w:rsidRPr="00A2647E" w:rsidRDefault="000E115F"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7</w:t>
      </w:r>
      <w:r w:rsidR="00511445" w:rsidRPr="00A2647E">
        <w:rPr>
          <w:rFonts w:asciiTheme="minorHAnsi" w:eastAsiaTheme="minorHAnsi" w:hAnsiTheme="minorHAnsi" w:cstheme="minorHAnsi"/>
          <w:color w:val="000000"/>
          <w:sz w:val="24"/>
          <w:szCs w:val="24"/>
          <w:lang w:eastAsia="en-US"/>
        </w:rPr>
        <w:t xml:space="preserve">. Zamawiający </w:t>
      </w:r>
      <w:r w:rsidR="00E574CD" w:rsidRPr="00A2647E">
        <w:rPr>
          <w:rFonts w:asciiTheme="minorHAnsi" w:eastAsiaTheme="minorHAnsi" w:hAnsiTheme="minorHAnsi" w:cstheme="minorHAnsi"/>
          <w:color w:val="000000"/>
          <w:sz w:val="24"/>
          <w:szCs w:val="24"/>
          <w:lang w:eastAsia="en-US"/>
        </w:rPr>
        <w:t xml:space="preserve">nie </w:t>
      </w:r>
      <w:r w:rsidR="00511445" w:rsidRPr="00A2647E">
        <w:rPr>
          <w:rFonts w:asciiTheme="minorHAnsi" w:eastAsiaTheme="minorHAnsi" w:hAnsiTheme="minorHAnsi" w:cstheme="minorHAnsi"/>
          <w:color w:val="000000"/>
          <w:sz w:val="24"/>
          <w:szCs w:val="24"/>
          <w:lang w:eastAsia="en-US"/>
        </w:rPr>
        <w:t>dopuszcza możliwoś</w:t>
      </w:r>
      <w:r w:rsidR="00E574CD" w:rsidRPr="00A2647E">
        <w:rPr>
          <w:rFonts w:asciiTheme="minorHAnsi" w:eastAsiaTheme="minorHAnsi" w:hAnsiTheme="minorHAnsi" w:cstheme="minorHAnsi"/>
          <w:color w:val="000000"/>
          <w:sz w:val="24"/>
          <w:szCs w:val="24"/>
          <w:lang w:eastAsia="en-US"/>
        </w:rPr>
        <w:t>ci</w:t>
      </w:r>
      <w:r w:rsidR="00511445" w:rsidRPr="00A2647E">
        <w:rPr>
          <w:rFonts w:asciiTheme="minorHAnsi" w:eastAsiaTheme="minorHAnsi" w:hAnsiTheme="minorHAnsi" w:cstheme="minorHAnsi"/>
          <w:color w:val="000000"/>
          <w:sz w:val="24"/>
          <w:szCs w:val="24"/>
          <w:lang w:eastAsia="en-US"/>
        </w:rPr>
        <w:t xml:space="preserve"> złożenia oferty przez Wykonawcę w postaci katalogu lub katalogów elektronicznych, o których mowa w art. 93 ustawy Pzp</w:t>
      </w:r>
      <w:r w:rsidR="00E574CD" w:rsidRPr="00A2647E">
        <w:rPr>
          <w:rFonts w:asciiTheme="minorHAnsi" w:eastAsiaTheme="minorHAnsi" w:hAnsiTheme="minorHAnsi" w:cstheme="minorHAnsi"/>
          <w:color w:val="000000"/>
          <w:sz w:val="24"/>
          <w:szCs w:val="24"/>
          <w:lang w:eastAsia="en-US"/>
        </w:rPr>
        <w:t>.</w:t>
      </w:r>
      <w:r w:rsidR="004D0D82" w:rsidRPr="00A2647E">
        <w:rPr>
          <w:rFonts w:asciiTheme="minorHAnsi" w:eastAsiaTheme="minorHAnsi" w:hAnsiTheme="minorHAnsi" w:cstheme="minorHAnsi"/>
          <w:color w:val="000000"/>
          <w:sz w:val="24"/>
          <w:szCs w:val="24"/>
          <w:lang w:eastAsia="en-US"/>
        </w:rPr>
        <w:t>za</w:t>
      </w:r>
    </w:p>
    <w:p w14:paraId="6172052A" w14:textId="1571AB97" w:rsidR="00CA66FA" w:rsidRPr="00A2647E" w:rsidRDefault="000E115F"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8</w:t>
      </w:r>
      <w:r w:rsidR="00CA66FA" w:rsidRPr="00A2647E">
        <w:rPr>
          <w:rFonts w:asciiTheme="minorHAnsi" w:eastAsiaTheme="minorHAnsi" w:hAnsiTheme="minorHAnsi" w:cstheme="minorHAnsi"/>
          <w:color w:val="000000"/>
          <w:sz w:val="24"/>
          <w:szCs w:val="24"/>
          <w:lang w:eastAsia="en-US"/>
        </w:rPr>
        <w:t xml:space="preserve">. Złożenie oferty na nośniku danych (np. płyta CD, pamięć USB, inne) lub w innej formie (np. papierowej) niż przewidziane w niniejszej SWZ jest niedopuszczalne i spowoduje odrzucenie oferty zgodnie z art. 226 ust. 1 pkt 6 ustawy </w:t>
      </w:r>
      <w:proofErr w:type="spellStart"/>
      <w:r w:rsidR="00CA66FA" w:rsidRPr="00A2647E">
        <w:rPr>
          <w:rFonts w:asciiTheme="minorHAnsi" w:eastAsiaTheme="minorHAnsi" w:hAnsiTheme="minorHAnsi" w:cstheme="minorHAnsi"/>
          <w:color w:val="000000"/>
          <w:sz w:val="24"/>
          <w:szCs w:val="24"/>
          <w:lang w:eastAsia="en-US"/>
        </w:rPr>
        <w:t>Pzp</w:t>
      </w:r>
      <w:proofErr w:type="spellEnd"/>
      <w:r w:rsidR="00CA66FA" w:rsidRPr="00A2647E">
        <w:rPr>
          <w:rFonts w:asciiTheme="minorHAnsi" w:eastAsiaTheme="minorHAnsi" w:hAnsiTheme="minorHAnsi" w:cstheme="minorHAnsi"/>
          <w:color w:val="000000"/>
          <w:sz w:val="24"/>
          <w:szCs w:val="24"/>
          <w:lang w:eastAsia="en-US"/>
        </w:rPr>
        <w:t>.</w:t>
      </w:r>
    </w:p>
    <w:p w14:paraId="6E3CF44C" w14:textId="0F43AEC2" w:rsidR="00CA66FA" w:rsidRPr="00A2647E" w:rsidRDefault="000E115F" w:rsidP="00CA66FA">
      <w:pPr>
        <w:widowControl/>
        <w:jc w:val="both"/>
        <w:rPr>
          <w:rFonts w:asciiTheme="minorHAnsi" w:eastAsiaTheme="minorHAnsi" w:hAnsiTheme="minorHAnsi" w:cstheme="minorHAnsi"/>
          <w:b/>
          <w:bCs/>
          <w:color w:val="000000"/>
          <w:sz w:val="24"/>
          <w:szCs w:val="24"/>
          <w:lang w:eastAsia="en-US"/>
        </w:rPr>
      </w:pPr>
      <w:r w:rsidRPr="00A2647E">
        <w:rPr>
          <w:rFonts w:asciiTheme="minorHAnsi" w:eastAsiaTheme="minorHAnsi" w:hAnsiTheme="minorHAnsi" w:cstheme="minorHAnsi"/>
          <w:b/>
          <w:bCs/>
          <w:color w:val="000000"/>
          <w:sz w:val="24"/>
          <w:szCs w:val="24"/>
          <w:lang w:eastAsia="en-US"/>
        </w:rPr>
        <w:t>9</w:t>
      </w:r>
      <w:r w:rsidR="00CA66FA" w:rsidRPr="00A2647E">
        <w:rPr>
          <w:rFonts w:asciiTheme="minorHAnsi" w:eastAsiaTheme="minorHAnsi" w:hAnsiTheme="minorHAnsi" w:cstheme="minorHAnsi"/>
          <w:b/>
          <w:bCs/>
          <w:color w:val="000000"/>
          <w:sz w:val="24"/>
          <w:szCs w:val="24"/>
          <w:lang w:eastAsia="en-US"/>
        </w:rPr>
        <w:t>. Wytyczne techniczne Platformy:</w:t>
      </w:r>
    </w:p>
    <w:p w14:paraId="3374F1DC"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 Zalecane jest stosowanie podpisu na każdym załączonym pliku osobno.</w:t>
      </w:r>
    </w:p>
    <w:p w14:paraId="286F4E47"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2) Podpisy kwalifikowane wykorzystywane przez Wykonawców do podpisywania wszelkich plików muszą spełniać wymogi Rozporządzenia Parlamentu Europejskiego i Rady w sprawie identyfikacji </w:t>
      </w:r>
      <w:r w:rsidRPr="00A2647E">
        <w:rPr>
          <w:rFonts w:asciiTheme="minorHAnsi" w:eastAsiaTheme="minorHAnsi" w:hAnsiTheme="minorHAnsi" w:cstheme="minorHAnsi"/>
          <w:color w:val="000000"/>
          <w:sz w:val="24"/>
          <w:szCs w:val="24"/>
          <w:lang w:eastAsia="en-US"/>
        </w:rPr>
        <w:lastRenderedPageBreak/>
        <w:t>elektronicznej i usług zaufania w odniesieniu do transakcji elektronicznych na rynku wewnętrznym (</w:t>
      </w:r>
      <w:proofErr w:type="spellStart"/>
      <w:r w:rsidRPr="00A2647E">
        <w:rPr>
          <w:rFonts w:asciiTheme="minorHAnsi" w:eastAsiaTheme="minorHAnsi" w:hAnsiTheme="minorHAnsi" w:cstheme="minorHAnsi"/>
          <w:color w:val="000000"/>
          <w:sz w:val="24"/>
          <w:szCs w:val="24"/>
          <w:lang w:eastAsia="en-US"/>
        </w:rPr>
        <w:t>eIDAS</w:t>
      </w:r>
      <w:proofErr w:type="spellEnd"/>
      <w:r w:rsidRPr="00A2647E">
        <w:rPr>
          <w:rFonts w:asciiTheme="minorHAnsi" w:eastAsiaTheme="minorHAnsi" w:hAnsiTheme="minorHAnsi" w:cstheme="minorHAnsi"/>
          <w:color w:val="000000"/>
          <w:sz w:val="24"/>
          <w:szCs w:val="24"/>
          <w:lang w:eastAsia="en-US"/>
        </w:rPr>
        <w:t>) (UE) nr 910/2014 - od 1 lipca 2016 roku.</w:t>
      </w:r>
    </w:p>
    <w:p w14:paraId="511ACCF6"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3) W przypadku wykorzystania formatu podpisu </w:t>
      </w:r>
      <w:proofErr w:type="spellStart"/>
      <w:r w:rsidRPr="00A2647E">
        <w:rPr>
          <w:rFonts w:asciiTheme="minorHAnsi" w:eastAsiaTheme="minorHAnsi" w:hAnsiTheme="minorHAnsi" w:cstheme="minorHAnsi"/>
          <w:color w:val="000000"/>
          <w:sz w:val="24"/>
          <w:szCs w:val="24"/>
          <w:lang w:eastAsia="en-US"/>
        </w:rPr>
        <w:t>XAdES</w:t>
      </w:r>
      <w:proofErr w:type="spellEnd"/>
      <w:r w:rsidRPr="00A2647E">
        <w:rPr>
          <w:rFonts w:asciiTheme="minorHAnsi" w:eastAsiaTheme="minorHAnsi" w:hAnsiTheme="minorHAnsi" w:cstheme="minorHAnsi"/>
          <w:color w:val="000000"/>
          <w:sz w:val="24"/>
          <w:szCs w:val="24"/>
          <w:lang w:eastAsia="en-US"/>
        </w:rPr>
        <w:t xml:space="preserve"> zewnętrzny. Zamawiający wymaga dołączenia odpowiedniej ilości plików tj. podpisywanych plików z danymi oraz plików podpisu w formacie </w:t>
      </w:r>
      <w:proofErr w:type="spellStart"/>
      <w:r w:rsidRPr="00A2647E">
        <w:rPr>
          <w:rFonts w:asciiTheme="minorHAnsi" w:eastAsiaTheme="minorHAnsi" w:hAnsiTheme="minorHAnsi" w:cstheme="minorHAnsi"/>
          <w:color w:val="000000"/>
          <w:sz w:val="24"/>
          <w:szCs w:val="24"/>
          <w:lang w:eastAsia="en-US"/>
        </w:rPr>
        <w:t>XAdES</w:t>
      </w:r>
      <w:proofErr w:type="spellEnd"/>
      <w:r w:rsidRPr="00A2647E">
        <w:rPr>
          <w:rFonts w:asciiTheme="minorHAnsi" w:eastAsiaTheme="minorHAnsi" w:hAnsiTheme="minorHAnsi" w:cstheme="minorHAnsi"/>
          <w:color w:val="000000"/>
          <w:sz w:val="24"/>
          <w:szCs w:val="24"/>
          <w:lang w:eastAsia="en-US"/>
        </w:rPr>
        <w:t>.</w:t>
      </w:r>
    </w:p>
    <w:p w14:paraId="0C35EB09"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4)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Pr="00A2647E">
        <w:rPr>
          <w:rFonts w:asciiTheme="minorHAnsi" w:eastAsiaTheme="minorHAnsi" w:hAnsiTheme="minorHAnsi" w:cstheme="minorHAnsi"/>
          <w:color w:val="000000"/>
          <w:sz w:val="24"/>
          <w:szCs w:val="24"/>
          <w:lang w:eastAsia="en-US"/>
        </w:rPr>
        <w:t>doc</w:t>
      </w:r>
      <w:proofErr w:type="spellEnd"/>
      <w:r w:rsidRPr="00A2647E">
        <w:rPr>
          <w:rFonts w:asciiTheme="minorHAnsi" w:eastAsiaTheme="minorHAnsi" w:hAnsiTheme="minorHAnsi" w:cstheme="minorHAnsi"/>
          <w:color w:val="000000"/>
          <w:sz w:val="24"/>
          <w:szCs w:val="24"/>
          <w:lang w:eastAsia="en-US"/>
        </w:rPr>
        <w:t xml:space="preserve"> .xls .jpg (.</w:t>
      </w:r>
      <w:proofErr w:type="spellStart"/>
      <w:r w:rsidRPr="00A2647E">
        <w:rPr>
          <w:rFonts w:asciiTheme="minorHAnsi" w:eastAsiaTheme="minorHAnsi" w:hAnsiTheme="minorHAnsi" w:cstheme="minorHAnsi"/>
          <w:color w:val="000000"/>
          <w:sz w:val="24"/>
          <w:szCs w:val="24"/>
          <w:lang w:eastAsia="en-US"/>
        </w:rPr>
        <w:t>jpeg</w:t>
      </w:r>
      <w:proofErr w:type="spellEnd"/>
      <w:r w:rsidRPr="00A2647E">
        <w:rPr>
          <w:rFonts w:asciiTheme="minorHAnsi" w:eastAsiaTheme="minorHAnsi" w:hAnsiTheme="minorHAnsi" w:cstheme="minorHAnsi"/>
          <w:color w:val="000000"/>
          <w:sz w:val="24"/>
          <w:szCs w:val="24"/>
          <w:lang w:eastAsia="en-US"/>
        </w:rPr>
        <w:t>) ze szczególnym wskazaniem na .pdf. Wśród formatów powszechnych a NIE występujących w rozporządzeniu występują: .</w:t>
      </w:r>
      <w:proofErr w:type="spellStart"/>
      <w:r w:rsidRPr="00A2647E">
        <w:rPr>
          <w:rFonts w:asciiTheme="minorHAnsi" w:eastAsiaTheme="minorHAnsi" w:hAnsiTheme="minorHAnsi" w:cstheme="minorHAnsi"/>
          <w:color w:val="000000"/>
          <w:sz w:val="24"/>
          <w:szCs w:val="24"/>
          <w:lang w:eastAsia="en-US"/>
        </w:rPr>
        <w:t>rar</w:t>
      </w:r>
      <w:proofErr w:type="spellEnd"/>
      <w:r w:rsidRPr="00A2647E">
        <w:rPr>
          <w:rFonts w:asciiTheme="minorHAnsi" w:eastAsiaTheme="minorHAnsi" w:hAnsiTheme="minorHAnsi" w:cstheme="minorHAnsi"/>
          <w:color w:val="000000"/>
          <w:sz w:val="24"/>
          <w:szCs w:val="24"/>
          <w:lang w:eastAsia="en-US"/>
        </w:rPr>
        <w:t xml:space="preserve"> .gif.bmp .</w:t>
      </w:r>
      <w:proofErr w:type="spellStart"/>
      <w:r w:rsidRPr="00A2647E">
        <w:rPr>
          <w:rFonts w:asciiTheme="minorHAnsi" w:eastAsiaTheme="minorHAnsi" w:hAnsiTheme="minorHAnsi" w:cstheme="minorHAnsi"/>
          <w:color w:val="000000"/>
          <w:sz w:val="24"/>
          <w:szCs w:val="24"/>
          <w:lang w:eastAsia="en-US"/>
        </w:rPr>
        <w:t>numbers</w:t>
      </w:r>
      <w:proofErr w:type="spellEnd"/>
      <w:r w:rsidRPr="00A2647E">
        <w:rPr>
          <w:rFonts w:asciiTheme="minorHAnsi" w:eastAsiaTheme="minorHAnsi" w:hAnsiTheme="minorHAnsi" w:cstheme="minorHAnsi"/>
          <w:color w:val="000000"/>
          <w:sz w:val="24"/>
          <w:szCs w:val="24"/>
          <w:lang w:eastAsia="en-US"/>
        </w:rPr>
        <w:t xml:space="preserve"> .</w:t>
      </w:r>
      <w:proofErr w:type="spellStart"/>
      <w:r w:rsidRPr="00A2647E">
        <w:rPr>
          <w:rFonts w:asciiTheme="minorHAnsi" w:eastAsiaTheme="minorHAnsi" w:hAnsiTheme="minorHAnsi" w:cstheme="minorHAnsi"/>
          <w:color w:val="000000"/>
          <w:sz w:val="24"/>
          <w:szCs w:val="24"/>
          <w:lang w:eastAsia="en-US"/>
        </w:rPr>
        <w:t>pages</w:t>
      </w:r>
      <w:proofErr w:type="spellEnd"/>
      <w:r w:rsidRPr="00A2647E">
        <w:rPr>
          <w:rFonts w:asciiTheme="minorHAnsi" w:eastAsiaTheme="minorHAnsi" w:hAnsiTheme="minorHAnsi" w:cstheme="minorHAnsi"/>
          <w:color w:val="000000"/>
          <w:sz w:val="24"/>
          <w:szCs w:val="24"/>
          <w:lang w:eastAsia="en-US"/>
        </w:rPr>
        <w:t>. Dokumenty złożone w takich plikach zostaną uznane za złożone nieskutecznie.</w:t>
      </w:r>
    </w:p>
    <w:p w14:paraId="0B8680CE"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2647E">
        <w:rPr>
          <w:rFonts w:asciiTheme="minorHAnsi" w:eastAsiaTheme="minorHAnsi" w:hAnsiTheme="minorHAnsi" w:cstheme="minorHAnsi"/>
          <w:color w:val="000000"/>
          <w:sz w:val="24"/>
          <w:szCs w:val="24"/>
          <w:lang w:eastAsia="en-US"/>
        </w:rPr>
        <w:t>PAdES</w:t>
      </w:r>
      <w:proofErr w:type="spellEnd"/>
      <w:r w:rsidRPr="00A2647E">
        <w:rPr>
          <w:rFonts w:asciiTheme="minorHAnsi" w:eastAsiaTheme="minorHAnsi" w:hAnsiTheme="minorHAnsi" w:cstheme="minorHAnsi"/>
          <w:color w:val="000000"/>
          <w:sz w:val="24"/>
          <w:szCs w:val="24"/>
          <w:lang w:eastAsia="en-US"/>
        </w:rPr>
        <w:t>.</w:t>
      </w:r>
    </w:p>
    <w:p w14:paraId="42080BB8"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6) Pliki w innych formatach niż PDF zaleca się opatrzyć zewnętrznym podpisem </w:t>
      </w:r>
      <w:proofErr w:type="spellStart"/>
      <w:r w:rsidRPr="00A2647E">
        <w:rPr>
          <w:rFonts w:asciiTheme="minorHAnsi" w:eastAsiaTheme="minorHAnsi" w:hAnsiTheme="minorHAnsi" w:cstheme="minorHAnsi"/>
          <w:color w:val="000000"/>
          <w:sz w:val="24"/>
          <w:szCs w:val="24"/>
          <w:lang w:eastAsia="en-US"/>
        </w:rPr>
        <w:t>XAdES</w:t>
      </w:r>
      <w:proofErr w:type="spellEnd"/>
      <w:r w:rsidRPr="00A2647E">
        <w:rPr>
          <w:rFonts w:asciiTheme="minorHAnsi" w:eastAsiaTheme="minorHAnsi" w:hAnsiTheme="minorHAnsi" w:cstheme="minorHAnsi"/>
          <w:color w:val="000000"/>
          <w:sz w:val="24"/>
          <w:szCs w:val="24"/>
          <w:lang w:eastAsia="en-US"/>
        </w:rPr>
        <w:t>. Wykonawca powinien pamiętać, aby plik z podpisem przekazywać łącznie z dokumentem podpisywanym.</w:t>
      </w:r>
    </w:p>
    <w:p w14:paraId="49B6641D"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7) Zamawiający zaleca aby w przypadku podpisywania pliku przez kilka osób, stosować podpisy tego samego rodzaju. Podpisywanie różnymi rodzajami podpisów np. osobistym i kwalifikowanym może doprowadzić do problemów w weryfikacji plików.</w:t>
      </w:r>
    </w:p>
    <w:p w14:paraId="752B974E"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8) Zamawiający zaleca, aby Wykonawca z odpowiednim wyprzedzeniem przetestował możliwość prawidłowego wykorzystania wybranej metody podpisania plików oferty.</w:t>
      </w:r>
    </w:p>
    <w:p w14:paraId="24588552"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9) W celu ewentualnej kompresji danych Zamawiający rekomenduje wykorzystanie jednego z formatów: .zip , .7Z</w:t>
      </w:r>
    </w:p>
    <w:p w14:paraId="72FF6989"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10) Zamawiający zwraca uwagę na ograniczenia wielkości plików podpisywanych profilem zaufanym, który wynosi max 10MB, oraz na ograniczenie wielkości plików podpisywanych w aplikacji </w:t>
      </w:r>
      <w:proofErr w:type="spellStart"/>
      <w:r w:rsidRPr="00A2647E">
        <w:rPr>
          <w:rFonts w:asciiTheme="minorHAnsi" w:eastAsiaTheme="minorHAnsi" w:hAnsiTheme="minorHAnsi" w:cstheme="minorHAnsi"/>
          <w:color w:val="000000"/>
          <w:sz w:val="24"/>
          <w:szCs w:val="24"/>
          <w:lang w:eastAsia="en-US"/>
        </w:rPr>
        <w:t>eDoApp</w:t>
      </w:r>
      <w:proofErr w:type="spellEnd"/>
      <w:r w:rsidRPr="00A2647E">
        <w:rPr>
          <w:rFonts w:asciiTheme="minorHAnsi" w:eastAsiaTheme="minorHAnsi" w:hAnsiTheme="minorHAnsi" w:cstheme="minorHAnsi"/>
          <w:color w:val="000000"/>
          <w:sz w:val="24"/>
          <w:szCs w:val="24"/>
          <w:lang w:eastAsia="en-US"/>
        </w:rPr>
        <w:t xml:space="preserve"> służącej do składania podpisu osobistego, który wynosi max 5MB.</w:t>
      </w:r>
    </w:p>
    <w:p w14:paraId="4B80A94D"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11) Po wypełnieniu Formularza składania oferty lub wniosku i dołączenia wszystkich wymaganych załączników należy kliknąć przycisk „Przejdź do podsumowania”.</w:t>
      </w:r>
    </w:p>
    <w:p w14:paraId="21EBC49E"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12) Podczas podpisywania plików zaleca się stosowanie algorytmu skrótu SHA2 zamiast SHA1.</w:t>
      </w:r>
    </w:p>
    <w:p w14:paraId="6CE2AC79"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13) Jeśli wykonawca pakuje dokumenty np. w plik ZIP zalecamy wcześniejsze podpisanie każdego ze skompresowanych plików.</w:t>
      </w:r>
    </w:p>
    <w:p w14:paraId="4EFF9E4F"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14) Zamawiający zaleca, aby nie wprowadzać jakichkolwiek zmian w plikach po podpisaniu ich podpisem kwalifikowanym. Może to skutkować naruszeniem integralności plików co równoważne będzie z koniecznością odrzucenia oferty w postępowaniu.</w:t>
      </w:r>
    </w:p>
    <w:p w14:paraId="3F691C62" w14:textId="7E860CCA" w:rsidR="00CA66FA" w:rsidRPr="00A2647E" w:rsidRDefault="000E115F"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10</w:t>
      </w:r>
      <w:r w:rsidR="00CA66FA" w:rsidRPr="00A2647E">
        <w:rPr>
          <w:rFonts w:asciiTheme="minorHAnsi" w:eastAsiaTheme="minorHAnsi" w:hAnsiTheme="minorHAnsi" w:cstheme="minorHAnsi"/>
          <w:color w:val="000000"/>
          <w:sz w:val="24"/>
          <w:szCs w:val="24"/>
          <w:lang w:eastAsia="en-US"/>
        </w:rPr>
        <w:t>. W przypadku, gdy informacje zawarte w ofercie stanowią tajemnicę przedsiębiorstwa w rozumieniu przepisów ustawy z dnia 16 kwietnia 1993 r. o zwalczaniu nieuczciwej konkurencji (Dz. U. z 2020 r. poz. 1913 tj. ze zm.), Wykonawca, nie później niż w terminie składania ofert w postępowaniu, zastrzega, że nie mogą być one udostępniane oraz wykaże, iż zastrzeżone informacje stanowią tajemnicę przedsiębiorstwa.</w:t>
      </w:r>
    </w:p>
    <w:p w14:paraId="3E72B3B8"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Wykonawca, zgodnie z art. 18 ust. 3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 xml:space="preserve">. nie może zastrzec informacji, o których mowa w art. 222 ust. 5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w:t>
      </w:r>
    </w:p>
    <w:p w14:paraId="460D57AE" w14:textId="643A01B2"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Jeżeli Wykonawca zastrzega, że informacje zawarte w ofercie nie mogą być udostępniane innym uczestnikom postępowania, informacje te MUSZĄ być złożone w osobnym pliku z jednoczesnym, jednoznacznym oznaczeniem jako „Załącznik stanowiący tajemnicę przedsiębiorstwa”. Do pliku pn. „Załącznik stanowiący tajemnicę przedsiębiorstwa” Wykonawca ZOBOWIĄZANY jest dołączyć dodatkowy plik o statusie jawnego dokumentu </w:t>
      </w:r>
      <w:proofErr w:type="spellStart"/>
      <w:r w:rsidRPr="00A2647E">
        <w:rPr>
          <w:rFonts w:asciiTheme="minorHAnsi" w:eastAsiaTheme="minorHAnsi" w:hAnsiTheme="minorHAnsi" w:cstheme="minorHAnsi"/>
          <w:color w:val="000000"/>
          <w:sz w:val="24"/>
          <w:szCs w:val="24"/>
          <w:lang w:eastAsia="en-US"/>
        </w:rPr>
        <w:t>pn</w:t>
      </w:r>
      <w:proofErr w:type="spellEnd"/>
      <w:r w:rsidRPr="00A2647E">
        <w:rPr>
          <w:rFonts w:asciiTheme="minorHAnsi" w:eastAsiaTheme="minorHAnsi" w:hAnsiTheme="minorHAnsi" w:cstheme="minorHAnsi"/>
          <w:color w:val="000000"/>
          <w:sz w:val="24"/>
          <w:szCs w:val="24"/>
          <w:lang w:eastAsia="en-US"/>
        </w:rPr>
        <w:t>.”UZASADNIENIE zastosowania tajemnicy przedsiębiorstwa”. Następnie Wykonawca oba pliki wraz z innymi plikami stanowiącymi jawną część oferty przesyła Zamawiającemu przez Platformę.</w:t>
      </w:r>
      <w:r w:rsidRPr="00A2647E">
        <w:rPr>
          <w:rFonts w:asciiTheme="minorHAnsi" w:hAnsiTheme="minorHAnsi" w:cstheme="minorHAnsi"/>
          <w:sz w:val="24"/>
          <w:szCs w:val="24"/>
        </w:rPr>
        <w:t xml:space="preserve"> </w:t>
      </w:r>
      <w:r w:rsidRPr="00A2647E">
        <w:rPr>
          <w:rFonts w:asciiTheme="minorHAnsi" w:eastAsiaTheme="minorHAnsi" w:hAnsiTheme="minorHAnsi" w:cstheme="minorHAnsi"/>
          <w:color w:val="000000"/>
          <w:sz w:val="24"/>
          <w:szCs w:val="24"/>
          <w:lang w:eastAsia="en-US"/>
        </w:rPr>
        <w:t xml:space="preserve">Wykonawca przygotowując w/w uzasadnienie zobowiązany jest uwzględnić, że uzasadnienie może podlegać udostępnieniu zgodnie z zapisami art. 74 ust. 1 w związku z art. 72 ust. 1 pkt 6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 xml:space="preserve">. W uzasadnieniu Wykonawca powinien podać </w:t>
      </w:r>
      <w:r w:rsidRPr="00A2647E">
        <w:rPr>
          <w:rFonts w:asciiTheme="minorHAnsi" w:eastAsiaTheme="minorHAnsi" w:hAnsiTheme="minorHAnsi" w:cstheme="minorHAnsi"/>
          <w:color w:val="000000"/>
          <w:sz w:val="24"/>
          <w:szCs w:val="24"/>
          <w:lang w:eastAsia="en-US"/>
        </w:rPr>
        <w:lastRenderedPageBreak/>
        <w:t>KONKRETNE powody dokonania, zastosowania zastrzeżenia. Zgodnie z art. 11 ust. 2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8E99AB6"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 xml:space="preserve">Zastrzeżenie przez Wykonawcę tajemnicy przedsiębiorstwa bez uzasadnienia, będzie traktowane przez Zamawiającego jako bezskuteczne za względu na zaniechanie przez Wykonawcę podjęcia niezbędnych działań w celu zachowania poufności objętych klauzulą informacji – zgodnie z postanowieniami art. 18 ust. 3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w:t>
      </w:r>
    </w:p>
    <w:p w14:paraId="04E0EC32" w14:textId="77777777"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Skutki niewłaściwego oznaczenia treści stanowiących tajemnicę przedsiębiorstwa – tj. niezgodnego z powyższym opisem SWZ ponosi wyłącznie Wykonawca.</w:t>
      </w:r>
    </w:p>
    <w:p w14:paraId="43D1F6DB" w14:textId="256069D5"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w:t>
      </w:r>
      <w:r w:rsidR="000E115F" w:rsidRPr="00A2647E">
        <w:rPr>
          <w:rFonts w:asciiTheme="minorHAnsi" w:eastAsiaTheme="minorHAnsi" w:hAnsiTheme="minorHAnsi" w:cstheme="minorHAnsi"/>
          <w:color w:val="000000"/>
          <w:sz w:val="24"/>
          <w:szCs w:val="24"/>
          <w:lang w:eastAsia="en-US"/>
        </w:rPr>
        <w:t>1</w:t>
      </w:r>
      <w:r w:rsidRPr="00A2647E">
        <w:rPr>
          <w:rFonts w:asciiTheme="minorHAnsi" w:eastAsiaTheme="minorHAnsi" w:hAnsiTheme="minorHAnsi" w:cstheme="minorHAnsi"/>
          <w:color w:val="000000"/>
          <w:sz w:val="24"/>
          <w:szCs w:val="24"/>
          <w:lang w:eastAsia="en-US"/>
        </w:rPr>
        <w:t>. Oferta wraz załącznikami musi być podpisana przez Wykonawcę lub osobę upoważnioną do reprezentowania Wykonawcy. Zamawiający zaleca, aby ofertę podpisano zgodnie z zasadami reprezentacji wskazanymi we właściwym rejestrze. Jeżeli osoba/osoby podpisująca ofertę działa na podstawie pełnomocnictwa, to pełnomocnictwo to musi w swej treści jednoznacznie wskazywać uprawnienie do podpisania oferty lub oferty i umowy. Pełnomocnictwo to musi zostać dołączone do oferty w formie lub postaci elektronicznej, z dochowaniem wymogów określonych w ust. 9 pkt 2 części V SWZ. Następnie przesłane wraz z plikami stanowiącymi ofertę.</w:t>
      </w:r>
    </w:p>
    <w:p w14:paraId="68F80E57" w14:textId="7872EA31"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w:t>
      </w:r>
      <w:r w:rsidR="000E115F" w:rsidRPr="00A2647E">
        <w:rPr>
          <w:rFonts w:asciiTheme="minorHAnsi" w:eastAsiaTheme="minorHAnsi" w:hAnsiTheme="minorHAnsi" w:cstheme="minorHAnsi"/>
          <w:color w:val="000000"/>
          <w:sz w:val="24"/>
          <w:szCs w:val="24"/>
          <w:lang w:eastAsia="en-US"/>
        </w:rPr>
        <w:t>2</w:t>
      </w:r>
      <w:r w:rsidRPr="00A2647E">
        <w:rPr>
          <w:rFonts w:asciiTheme="minorHAnsi" w:eastAsiaTheme="minorHAnsi" w:hAnsiTheme="minorHAnsi" w:cstheme="minorHAnsi"/>
          <w:color w:val="000000"/>
          <w:sz w:val="24"/>
          <w:szCs w:val="24"/>
          <w:lang w:eastAsia="en-US"/>
        </w:rPr>
        <w:t>. 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w:t>
      </w:r>
    </w:p>
    <w:p w14:paraId="0F4B1732" w14:textId="7399BFD5"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w:t>
      </w:r>
      <w:r w:rsidR="000E115F" w:rsidRPr="00A2647E">
        <w:rPr>
          <w:rFonts w:asciiTheme="minorHAnsi" w:eastAsiaTheme="minorHAnsi" w:hAnsiTheme="minorHAnsi" w:cstheme="minorHAnsi"/>
          <w:color w:val="000000"/>
          <w:sz w:val="24"/>
          <w:szCs w:val="24"/>
          <w:lang w:eastAsia="en-US"/>
        </w:rPr>
        <w:t>3</w:t>
      </w:r>
      <w:r w:rsidRPr="00A2647E">
        <w:rPr>
          <w:rFonts w:asciiTheme="minorHAnsi" w:eastAsiaTheme="minorHAnsi" w:hAnsiTheme="minorHAnsi" w:cstheme="minorHAnsi"/>
          <w:color w:val="000000"/>
          <w:sz w:val="24"/>
          <w:szCs w:val="24"/>
          <w:lang w:eastAsia="en-US"/>
        </w:rPr>
        <w:t>. Złożenie więcej niż jednej oferty lub złożenie oferty zawierającej propozycje alternatywne spowoduje odrzucenie wszystkich ofert złożonych przez Wykonawcę.</w:t>
      </w:r>
    </w:p>
    <w:p w14:paraId="4EC588BE" w14:textId="6D526D64"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w:t>
      </w:r>
      <w:r w:rsidR="000E115F" w:rsidRPr="00A2647E">
        <w:rPr>
          <w:rFonts w:asciiTheme="minorHAnsi" w:eastAsiaTheme="minorHAnsi" w:hAnsiTheme="minorHAnsi" w:cstheme="minorHAnsi"/>
          <w:color w:val="000000"/>
          <w:sz w:val="24"/>
          <w:szCs w:val="24"/>
          <w:lang w:eastAsia="en-US"/>
        </w:rPr>
        <w:t>4</w:t>
      </w:r>
      <w:r w:rsidRPr="00A2647E">
        <w:rPr>
          <w:rFonts w:asciiTheme="minorHAnsi" w:eastAsiaTheme="minorHAnsi" w:hAnsiTheme="minorHAnsi" w:cstheme="minorHAnsi"/>
          <w:color w:val="000000"/>
          <w:sz w:val="24"/>
          <w:szCs w:val="24"/>
          <w:lang w:eastAsia="en-US"/>
        </w:rPr>
        <w:t>. Wykonawca ponosi wszelkie koszty związane z przygotowaniem i złożeniem oferty.</w:t>
      </w:r>
    </w:p>
    <w:p w14:paraId="0B1BC7FA" w14:textId="19F38D0F"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w:t>
      </w:r>
      <w:r w:rsidR="000E115F" w:rsidRPr="00A2647E">
        <w:rPr>
          <w:rFonts w:asciiTheme="minorHAnsi" w:eastAsiaTheme="minorHAnsi" w:hAnsiTheme="minorHAnsi" w:cstheme="minorHAnsi"/>
          <w:color w:val="000000"/>
          <w:sz w:val="24"/>
          <w:szCs w:val="24"/>
          <w:lang w:eastAsia="en-US"/>
        </w:rPr>
        <w:t>5</w:t>
      </w:r>
      <w:r w:rsidRPr="00A2647E">
        <w:rPr>
          <w:rFonts w:asciiTheme="minorHAnsi" w:eastAsiaTheme="minorHAnsi" w:hAnsiTheme="minorHAnsi" w:cstheme="minorHAnsi"/>
          <w:color w:val="000000"/>
          <w:sz w:val="24"/>
          <w:szCs w:val="24"/>
          <w:lang w:eastAsia="en-US"/>
        </w:rPr>
        <w:t>. Korzystanie z Platformy Przetargowej przez Wykonawcę jest bezpłatne.</w:t>
      </w:r>
    </w:p>
    <w:p w14:paraId="43D38B53" w14:textId="0C5DF7EF"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w:t>
      </w:r>
      <w:r w:rsidR="000E115F" w:rsidRPr="00A2647E">
        <w:rPr>
          <w:rFonts w:asciiTheme="minorHAnsi" w:eastAsiaTheme="minorHAnsi" w:hAnsiTheme="minorHAnsi" w:cstheme="minorHAnsi"/>
          <w:color w:val="000000"/>
          <w:sz w:val="24"/>
          <w:szCs w:val="24"/>
          <w:lang w:eastAsia="en-US"/>
        </w:rPr>
        <w:t>6</w:t>
      </w:r>
      <w:r w:rsidRPr="00A2647E">
        <w:rPr>
          <w:rFonts w:asciiTheme="minorHAnsi" w:eastAsiaTheme="minorHAnsi" w:hAnsiTheme="minorHAnsi" w:cstheme="minorHAnsi"/>
          <w:color w:val="000000"/>
          <w:sz w:val="24"/>
          <w:szCs w:val="24"/>
          <w:lang w:eastAsia="en-US"/>
        </w:rPr>
        <w:t xml:space="preserve">. 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A2647E">
        <w:rPr>
          <w:rFonts w:asciiTheme="minorHAnsi" w:eastAsiaTheme="minorHAnsi" w:hAnsiTheme="minorHAnsi" w:cstheme="minorHAnsi"/>
          <w:color w:val="000000"/>
          <w:sz w:val="24"/>
          <w:szCs w:val="24"/>
          <w:lang w:eastAsia="en-US"/>
        </w:rPr>
        <w:t>Pzp</w:t>
      </w:r>
      <w:proofErr w:type="spellEnd"/>
      <w:r w:rsidRPr="00A2647E">
        <w:rPr>
          <w:rFonts w:asciiTheme="minorHAnsi" w:eastAsiaTheme="minorHAnsi" w:hAnsiTheme="minorHAnsi" w:cstheme="minorHAnsi"/>
          <w:color w:val="000000"/>
          <w:sz w:val="24"/>
          <w:szCs w:val="24"/>
          <w:lang w:eastAsia="en-US"/>
        </w:rPr>
        <w:t>.</w:t>
      </w:r>
    </w:p>
    <w:p w14:paraId="2594D043" w14:textId="0DA31C73" w:rsidR="00CA66FA" w:rsidRPr="00A2647E" w:rsidRDefault="00CA66FA" w:rsidP="00CA66FA">
      <w:pPr>
        <w:widowControl/>
        <w:jc w:val="both"/>
        <w:rPr>
          <w:rFonts w:asciiTheme="minorHAnsi" w:eastAsiaTheme="minorHAnsi" w:hAnsiTheme="minorHAnsi" w:cstheme="minorHAnsi"/>
          <w:color w:val="000000"/>
          <w:sz w:val="24"/>
          <w:szCs w:val="24"/>
          <w:lang w:eastAsia="en-US"/>
        </w:rPr>
      </w:pPr>
      <w:r w:rsidRPr="00A2647E">
        <w:rPr>
          <w:rFonts w:asciiTheme="minorHAnsi" w:eastAsiaTheme="minorHAnsi" w:hAnsiTheme="minorHAnsi" w:cstheme="minorHAnsi"/>
          <w:color w:val="000000"/>
          <w:sz w:val="24"/>
          <w:szCs w:val="24"/>
          <w:lang w:eastAsia="en-US"/>
        </w:rPr>
        <w:t>1</w:t>
      </w:r>
      <w:r w:rsidR="000E115F" w:rsidRPr="00A2647E">
        <w:rPr>
          <w:rFonts w:asciiTheme="minorHAnsi" w:eastAsiaTheme="minorHAnsi" w:hAnsiTheme="minorHAnsi" w:cstheme="minorHAnsi"/>
          <w:color w:val="000000"/>
          <w:sz w:val="24"/>
          <w:szCs w:val="24"/>
          <w:lang w:eastAsia="en-US"/>
        </w:rPr>
        <w:t>7</w:t>
      </w:r>
      <w:r w:rsidRPr="00A2647E">
        <w:rPr>
          <w:rFonts w:asciiTheme="minorHAnsi" w:eastAsiaTheme="minorHAnsi" w:hAnsiTheme="minorHAnsi" w:cstheme="minorHAnsi"/>
          <w:color w:val="000000"/>
          <w:sz w:val="24"/>
          <w:szCs w:val="24"/>
          <w:lang w:eastAsia="en-US"/>
        </w:rPr>
        <w:t>. Zamawiający informuje, że instrukcje korzystania z platformazakupowa.pl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79FB10F2" w14:textId="408DECD3" w:rsidR="00511445" w:rsidRPr="00A2647E" w:rsidRDefault="00540C53" w:rsidP="00CA66FA">
      <w:pPr>
        <w:widowControl/>
        <w:jc w:val="both"/>
        <w:rPr>
          <w:rFonts w:asciiTheme="minorHAnsi" w:eastAsiaTheme="minorHAnsi" w:hAnsiTheme="minorHAnsi" w:cstheme="minorHAnsi"/>
          <w:color w:val="000000"/>
          <w:sz w:val="24"/>
          <w:szCs w:val="24"/>
          <w:lang w:eastAsia="en-US"/>
        </w:rPr>
      </w:pPr>
      <w:hyperlink r:id="rId17" w:history="1">
        <w:r w:rsidR="00CA66FA" w:rsidRPr="00A2647E">
          <w:rPr>
            <w:rStyle w:val="Hipercze"/>
            <w:rFonts w:asciiTheme="minorHAnsi" w:eastAsiaTheme="minorHAnsi" w:hAnsiTheme="minorHAnsi" w:cstheme="minorHAnsi"/>
            <w:sz w:val="24"/>
            <w:szCs w:val="24"/>
            <w:lang w:eastAsia="en-US"/>
          </w:rPr>
          <w:t>https://platformazakupowa.pl/strona/45-instrukcje</w:t>
        </w:r>
      </w:hyperlink>
      <w:r w:rsidR="00CA66FA" w:rsidRPr="00A2647E">
        <w:rPr>
          <w:rFonts w:asciiTheme="minorHAnsi" w:eastAsiaTheme="minorHAnsi" w:hAnsiTheme="minorHAnsi" w:cstheme="minorHAnsi"/>
          <w:color w:val="000000"/>
          <w:sz w:val="24"/>
          <w:szCs w:val="24"/>
          <w:lang w:eastAsia="en-US"/>
        </w:rPr>
        <w:t>.</w:t>
      </w:r>
    </w:p>
    <w:p w14:paraId="1DE62C15" w14:textId="2235E8BD" w:rsidR="00142AD5" w:rsidRPr="00A2647E" w:rsidRDefault="00142AD5" w:rsidP="00656B46">
      <w:pPr>
        <w:jc w:val="both"/>
        <w:rPr>
          <w:rFonts w:asciiTheme="minorHAnsi" w:hAnsiTheme="minorHAnsi" w:cstheme="minorHAnsi"/>
          <w:color w:val="000000"/>
          <w:sz w:val="24"/>
          <w:szCs w:val="24"/>
        </w:rPr>
      </w:pPr>
    </w:p>
    <w:p w14:paraId="33F0B67E" w14:textId="62E7971B" w:rsidR="008021AB" w:rsidRPr="00A2647E" w:rsidRDefault="008021AB" w:rsidP="008021AB">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X</w:t>
      </w:r>
      <w:r w:rsidR="000D680F">
        <w:rPr>
          <w:rFonts w:asciiTheme="minorHAnsi" w:hAnsiTheme="minorHAnsi" w:cstheme="minorHAnsi"/>
          <w:b/>
          <w:bCs/>
          <w:color w:val="000000"/>
          <w:sz w:val="24"/>
          <w:szCs w:val="24"/>
        </w:rPr>
        <w:t>II</w:t>
      </w:r>
      <w:r w:rsidRPr="00A2647E">
        <w:rPr>
          <w:rFonts w:asciiTheme="minorHAnsi" w:hAnsiTheme="minorHAnsi" w:cstheme="minorHAnsi"/>
          <w:b/>
          <w:bCs/>
          <w:color w:val="000000"/>
          <w:sz w:val="24"/>
          <w:szCs w:val="24"/>
        </w:rPr>
        <w:t>. MIEJSCE ORAZ TERMIN, SKŁADANIA I OTWARCIA OFERT:</w:t>
      </w:r>
    </w:p>
    <w:p w14:paraId="582AD932" w14:textId="38AA4254" w:rsidR="008021AB" w:rsidRPr="00A2647E" w:rsidRDefault="008021AB" w:rsidP="008021AB">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 Wykonawca składa OFERTĘ WYŁĄCZNIE za pośrednictwem Platformy dostępnej pod adresem:</w:t>
      </w:r>
      <w:r w:rsidRPr="00A2647E">
        <w:rPr>
          <w:rFonts w:asciiTheme="minorHAnsi" w:eastAsiaTheme="minorHAnsi" w:hAnsiTheme="minorHAnsi" w:cstheme="minorHAnsi"/>
          <w:color w:val="000000"/>
          <w:sz w:val="24"/>
          <w:szCs w:val="24"/>
          <w:lang w:eastAsia="en-US"/>
        </w:rPr>
        <w:t xml:space="preserve"> </w:t>
      </w:r>
      <w:hyperlink r:id="rId18" w:history="1">
        <w:r w:rsidRPr="00A2647E">
          <w:rPr>
            <w:rStyle w:val="Hipercze"/>
            <w:rFonts w:asciiTheme="minorHAnsi" w:eastAsiaTheme="minorHAnsi" w:hAnsiTheme="minorHAnsi" w:cstheme="minorHAnsi"/>
            <w:sz w:val="24"/>
            <w:szCs w:val="24"/>
            <w:lang w:eastAsia="en-US"/>
          </w:rPr>
          <w:t>https://platformazakupowa.pl/pn/stronie</w:t>
        </w:r>
      </w:hyperlink>
      <w:r w:rsidRPr="00A2647E">
        <w:rPr>
          <w:rFonts w:asciiTheme="minorHAnsi" w:eastAsiaTheme="minorHAnsi" w:hAnsiTheme="minorHAnsi" w:cstheme="minorHAnsi"/>
          <w:color w:val="000000"/>
          <w:sz w:val="24"/>
          <w:szCs w:val="24"/>
          <w:lang w:eastAsia="en-US"/>
        </w:rPr>
        <w:t xml:space="preserve"> </w:t>
      </w:r>
      <w:r w:rsidRPr="00A2647E">
        <w:rPr>
          <w:rFonts w:asciiTheme="minorHAnsi" w:hAnsiTheme="minorHAnsi" w:cstheme="minorHAnsi"/>
          <w:color w:val="000000"/>
          <w:sz w:val="24"/>
          <w:szCs w:val="24"/>
        </w:rPr>
        <w:t>w ZAKŁADCE NINIEJSZEGO POSTĘPOWANIA.</w:t>
      </w:r>
    </w:p>
    <w:p w14:paraId="7EDB2A27" w14:textId="71757049" w:rsidR="008021AB" w:rsidRPr="00A2647E" w:rsidRDefault="008021AB" w:rsidP="008021AB">
      <w:pPr>
        <w:jc w:val="both"/>
        <w:rPr>
          <w:rFonts w:asciiTheme="minorHAnsi" w:hAnsiTheme="minorHAnsi" w:cstheme="minorHAnsi"/>
          <w:b/>
          <w:bCs/>
          <w:color w:val="000000"/>
          <w:sz w:val="24"/>
          <w:szCs w:val="24"/>
        </w:rPr>
      </w:pPr>
      <w:r w:rsidRPr="00A2647E">
        <w:rPr>
          <w:rFonts w:asciiTheme="minorHAnsi" w:hAnsiTheme="minorHAnsi" w:cstheme="minorHAnsi"/>
          <w:color w:val="000000"/>
          <w:sz w:val="24"/>
          <w:szCs w:val="24"/>
        </w:rPr>
        <w:t xml:space="preserve">2. Ofertę należy złożyć, w </w:t>
      </w:r>
      <w:r w:rsidRPr="00AF4B11">
        <w:rPr>
          <w:rFonts w:asciiTheme="minorHAnsi" w:hAnsiTheme="minorHAnsi" w:cstheme="minorHAnsi"/>
          <w:color w:val="000000"/>
          <w:sz w:val="24"/>
          <w:szCs w:val="24"/>
        </w:rPr>
        <w:t>terminie do dnia</w:t>
      </w:r>
      <w:r w:rsidR="00AF4B11" w:rsidRPr="00AF4B11">
        <w:rPr>
          <w:rFonts w:asciiTheme="minorHAnsi" w:hAnsiTheme="minorHAnsi" w:cstheme="minorHAnsi"/>
          <w:color w:val="000000"/>
          <w:sz w:val="24"/>
          <w:szCs w:val="24"/>
        </w:rPr>
        <w:t xml:space="preserve"> </w:t>
      </w:r>
      <w:r w:rsidR="00AF4B11" w:rsidRPr="00AF4B11">
        <w:rPr>
          <w:rFonts w:asciiTheme="minorHAnsi" w:hAnsiTheme="minorHAnsi" w:cstheme="minorHAnsi"/>
          <w:b/>
          <w:bCs/>
          <w:color w:val="000000"/>
          <w:sz w:val="24"/>
          <w:szCs w:val="24"/>
        </w:rPr>
        <w:t>10.05.</w:t>
      </w:r>
      <w:r w:rsidRPr="00AF4B11">
        <w:rPr>
          <w:rFonts w:asciiTheme="minorHAnsi" w:hAnsiTheme="minorHAnsi" w:cstheme="minorHAnsi"/>
          <w:b/>
          <w:bCs/>
          <w:color w:val="000000"/>
          <w:sz w:val="24"/>
          <w:szCs w:val="24"/>
        </w:rPr>
        <w:t>2023 roku do godz. 11:00.</w:t>
      </w:r>
    </w:p>
    <w:p w14:paraId="2C379323" w14:textId="77777777" w:rsidR="008021AB" w:rsidRPr="00A2647E" w:rsidRDefault="008021AB" w:rsidP="008021AB">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3. Oferta złożona po upływie terminu, o którym mowa wyżej, zostanie odrzucona zgodnie z dyspozycją art. 226 ust. 1 pkt. 1 ustawy </w:t>
      </w:r>
      <w:proofErr w:type="spellStart"/>
      <w:r w:rsidRPr="00A2647E">
        <w:rPr>
          <w:rFonts w:asciiTheme="minorHAnsi" w:hAnsiTheme="minorHAnsi" w:cstheme="minorHAnsi"/>
          <w:color w:val="000000"/>
          <w:sz w:val="24"/>
          <w:szCs w:val="24"/>
        </w:rPr>
        <w:t>Pzp</w:t>
      </w:r>
      <w:proofErr w:type="spellEnd"/>
      <w:r w:rsidRPr="00A2647E">
        <w:rPr>
          <w:rFonts w:asciiTheme="minorHAnsi" w:hAnsiTheme="minorHAnsi" w:cstheme="minorHAnsi"/>
          <w:color w:val="000000"/>
          <w:sz w:val="24"/>
          <w:szCs w:val="24"/>
        </w:rPr>
        <w:t xml:space="preserve">. Uwaga! O terminie złożenia oferty decyduje czas ostatecznego wysłania oferty a nie czas rozpoczęcia jej wprowadzenia. </w:t>
      </w:r>
    </w:p>
    <w:p w14:paraId="38ED15F3" w14:textId="3CCF4BFC" w:rsidR="008021AB" w:rsidRPr="00A2647E" w:rsidRDefault="008021AB" w:rsidP="008021AB">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4. Otwarcie </w:t>
      </w:r>
      <w:r w:rsidRPr="00AF4B11">
        <w:rPr>
          <w:rFonts w:asciiTheme="minorHAnsi" w:hAnsiTheme="minorHAnsi" w:cstheme="minorHAnsi"/>
          <w:color w:val="000000"/>
          <w:sz w:val="24"/>
          <w:szCs w:val="24"/>
        </w:rPr>
        <w:t xml:space="preserve">ofert nastąpi w dniu </w:t>
      </w:r>
      <w:r w:rsidR="00AF4B11">
        <w:rPr>
          <w:rFonts w:asciiTheme="minorHAnsi" w:hAnsiTheme="minorHAnsi" w:cstheme="minorHAnsi"/>
          <w:b/>
          <w:bCs/>
          <w:color w:val="000000"/>
          <w:sz w:val="24"/>
          <w:szCs w:val="24"/>
        </w:rPr>
        <w:t>10.05.</w:t>
      </w:r>
      <w:r w:rsidRPr="00AF4B11">
        <w:rPr>
          <w:rFonts w:asciiTheme="minorHAnsi" w:hAnsiTheme="minorHAnsi" w:cstheme="minorHAnsi"/>
          <w:b/>
          <w:bCs/>
          <w:color w:val="000000"/>
          <w:sz w:val="24"/>
          <w:szCs w:val="24"/>
        </w:rPr>
        <w:t>2023 roku o godz. 11:15.</w:t>
      </w:r>
    </w:p>
    <w:p w14:paraId="7A6FE7CF" w14:textId="77777777" w:rsidR="008021AB" w:rsidRPr="00A2647E" w:rsidRDefault="008021AB" w:rsidP="008021AB">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5. Otwarcie ofert następuje poprzez użycie Platformy. Szyfrowanie ofert i odszyfrowanie generowane jest przez Platformę.</w:t>
      </w:r>
    </w:p>
    <w:p w14:paraId="321CFCEA" w14:textId="77777777" w:rsidR="008021AB" w:rsidRPr="00A2647E" w:rsidRDefault="008021AB" w:rsidP="008021AB">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6. W przypadku awarii Platformy, która spowoduje brak możliwości otwarcia ofert w terminie określonym przez Zamawiającego, otwarcie ofert nastąpi niezwłocznie po usunięciu awarii. Zamawiający poinformuje o zmianie terminu otwarcia ofert na stronie internetowej prowadzonego </w:t>
      </w:r>
      <w:r w:rsidRPr="00A2647E">
        <w:rPr>
          <w:rFonts w:asciiTheme="minorHAnsi" w:hAnsiTheme="minorHAnsi" w:cstheme="minorHAnsi"/>
          <w:color w:val="000000"/>
          <w:sz w:val="24"/>
          <w:szCs w:val="24"/>
        </w:rPr>
        <w:lastRenderedPageBreak/>
        <w:t>postępowania.</w:t>
      </w:r>
    </w:p>
    <w:p w14:paraId="1D1F7BA5" w14:textId="77777777" w:rsidR="008021AB" w:rsidRPr="00A2647E" w:rsidRDefault="008021AB" w:rsidP="008021AB">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7. Wykonawca może przed upływem terminu do składania ofert zmienić lub wycofać ofertę za pośrednictwem Platformy.</w:t>
      </w:r>
    </w:p>
    <w:p w14:paraId="5BD72C3A" w14:textId="77777777" w:rsidR="008021AB" w:rsidRPr="00A2647E" w:rsidRDefault="008021AB" w:rsidP="008021AB">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8. Wykonawca po upływie terminu do składania ofert nie może skutecznie dokonać zmiany ani wycofać złożonej oferty.</w:t>
      </w:r>
    </w:p>
    <w:p w14:paraId="092E5C9A" w14:textId="68C88B41" w:rsidR="00142AD5" w:rsidRPr="00A2647E" w:rsidRDefault="008021AB" w:rsidP="008021AB">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9. W przypadku jakichkolwiek problemów technicznych Wykonawca może skorzystać ze wsparcia technicznego Platformy dostępnego pod nr tel. 22 101 02 02 oraz e-mailem: cwk@platformazakupowa.pl od poniedziałku do piątku w godzinach: 8:00-17:00.</w:t>
      </w:r>
    </w:p>
    <w:p w14:paraId="59129240" w14:textId="3881916B" w:rsidR="00142AD5" w:rsidRPr="00A2647E" w:rsidRDefault="00142AD5" w:rsidP="00656B46">
      <w:pPr>
        <w:jc w:val="both"/>
        <w:rPr>
          <w:rFonts w:asciiTheme="minorHAnsi" w:hAnsiTheme="minorHAnsi" w:cstheme="minorHAnsi"/>
          <w:color w:val="000000"/>
          <w:sz w:val="24"/>
          <w:szCs w:val="24"/>
        </w:rPr>
      </w:pPr>
    </w:p>
    <w:p w14:paraId="165BA415" w14:textId="42EFB46B" w:rsidR="000E115F" w:rsidRPr="00A2647E" w:rsidRDefault="008021AB" w:rsidP="00006E75">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XI</w:t>
      </w:r>
      <w:r w:rsidR="000D680F">
        <w:rPr>
          <w:rFonts w:asciiTheme="minorHAnsi" w:hAnsiTheme="minorHAnsi" w:cstheme="minorHAnsi"/>
          <w:b/>
          <w:bCs/>
          <w:color w:val="000000"/>
          <w:sz w:val="24"/>
          <w:szCs w:val="24"/>
        </w:rPr>
        <w:t>II</w:t>
      </w:r>
      <w:r w:rsidRPr="00A2647E">
        <w:rPr>
          <w:rFonts w:asciiTheme="minorHAnsi" w:hAnsiTheme="minorHAnsi" w:cstheme="minorHAnsi"/>
          <w:b/>
          <w:bCs/>
          <w:color w:val="000000"/>
          <w:sz w:val="24"/>
          <w:szCs w:val="24"/>
        </w:rPr>
        <w:t>. OPIS SPOSOBU OBLICZENIA CENY OFERTOWEJ</w:t>
      </w:r>
    </w:p>
    <w:p w14:paraId="3905FB06" w14:textId="14FD2B9C" w:rsidR="000E115F" w:rsidRPr="00A2647E" w:rsidRDefault="000E115F" w:rsidP="000E115F">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w:t>
      </w:r>
      <w:r w:rsidRPr="00A2647E">
        <w:rPr>
          <w:rFonts w:asciiTheme="minorHAnsi" w:hAnsiTheme="minorHAnsi" w:cstheme="minorHAnsi"/>
          <w:color w:val="000000"/>
          <w:sz w:val="24"/>
          <w:szCs w:val="24"/>
        </w:rPr>
        <w:tab/>
        <w:t xml:space="preserve">Cena będzie wyrażona w złotych polskich netto i brutto z dokładnością do dwóch miejsc po przecinku, zarówno w formularzu ofertowym - zał. Nr 1 do SWZ  jak i w formularzu cenowym zał. Nr </w:t>
      </w:r>
      <w:r w:rsidR="001E0C6A">
        <w:rPr>
          <w:rFonts w:asciiTheme="minorHAnsi" w:hAnsiTheme="minorHAnsi" w:cstheme="minorHAnsi"/>
          <w:color w:val="000000"/>
          <w:sz w:val="24"/>
          <w:szCs w:val="24"/>
        </w:rPr>
        <w:t>1a</w:t>
      </w:r>
      <w:r w:rsidRPr="00A2647E">
        <w:rPr>
          <w:rFonts w:asciiTheme="minorHAnsi" w:hAnsiTheme="minorHAnsi" w:cstheme="minorHAnsi"/>
          <w:color w:val="000000"/>
          <w:sz w:val="24"/>
          <w:szCs w:val="24"/>
        </w:rPr>
        <w:t xml:space="preserve"> do SWZ.</w:t>
      </w:r>
    </w:p>
    <w:p w14:paraId="357BDF6F" w14:textId="3F7ABA5F" w:rsidR="000E115F" w:rsidRPr="00A2647E" w:rsidRDefault="000E115F" w:rsidP="000E115F">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2.</w:t>
      </w:r>
      <w:r w:rsidRPr="00A2647E">
        <w:rPr>
          <w:rFonts w:asciiTheme="minorHAnsi" w:hAnsiTheme="minorHAnsi" w:cstheme="minorHAnsi"/>
          <w:color w:val="000000"/>
          <w:sz w:val="24"/>
          <w:szCs w:val="24"/>
        </w:rPr>
        <w:tab/>
        <w:t xml:space="preserve">Cena powinna zostać wyliczona w formularzu cenowym - zał. nr  </w:t>
      </w:r>
      <w:r w:rsidR="001E0C6A">
        <w:rPr>
          <w:rFonts w:asciiTheme="minorHAnsi" w:hAnsiTheme="minorHAnsi" w:cstheme="minorHAnsi"/>
          <w:color w:val="000000"/>
          <w:sz w:val="24"/>
          <w:szCs w:val="24"/>
        </w:rPr>
        <w:t>1a</w:t>
      </w:r>
      <w:r w:rsidRPr="00A2647E">
        <w:rPr>
          <w:rFonts w:asciiTheme="minorHAnsi" w:hAnsiTheme="minorHAnsi" w:cstheme="minorHAnsi"/>
          <w:color w:val="000000"/>
          <w:sz w:val="24"/>
          <w:szCs w:val="24"/>
        </w:rPr>
        <w:t xml:space="preserve"> do SWZ a następnie tak obliczoną cenę przenieść do formularza ofertowego - zał. nr 1 do SWZ.</w:t>
      </w:r>
    </w:p>
    <w:p w14:paraId="6C377F63" w14:textId="77777777" w:rsidR="000E115F" w:rsidRPr="00A2647E" w:rsidRDefault="000E115F" w:rsidP="000E115F">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3.</w:t>
      </w:r>
      <w:r w:rsidRPr="00A2647E">
        <w:rPr>
          <w:rFonts w:asciiTheme="minorHAnsi" w:hAnsiTheme="minorHAnsi" w:cstheme="minorHAnsi"/>
          <w:color w:val="000000"/>
          <w:sz w:val="24"/>
          <w:szCs w:val="24"/>
        </w:rPr>
        <w:tab/>
        <w:t>Cena obliczana będzie w ten sposób, aby wartość brutto  wynikała z wartości netto  powiększonej o należny podatek VAT. W wierszu razem  należy wpisać sumę wierszy danej kolumny.</w:t>
      </w:r>
    </w:p>
    <w:p w14:paraId="281EDF8B" w14:textId="7C778C8C" w:rsidR="000E115F" w:rsidRPr="00A2647E" w:rsidRDefault="000E115F" w:rsidP="000E115F">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4.</w:t>
      </w:r>
      <w:r w:rsidRPr="00A2647E">
        <w:rPr>
          <w:rFonts w:asciiTheme="minorHAnsi" w:hAnsiTheme="minorHAnsi" w:cstheme="minorHAnsi"/>
          <w:color w:val="000000"/>
          <w:sz w:val="24"/>
          <w:szCs w:val="24"/>
        </w:rPr>
        <w:tab/>
        <w:t>Cena oferty winna obejmować również wszelkie koszty towarzyszące wykonaniu zamówienia, w tym wszelkie podatki, opłaty, koszty transportu i  inne elementy cenotwórcze.</w:t>
      </w:r>
    </w:p>
    <w:p w14:paraId="4372A499" w14:textId="05A233F1" w:rsidR="000E115F" w:rsidRPr="00A2647E" w:rsidRDefault="000E115F" w:rsidP="000E115F">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5.</w:t>
      </w:r>
      <w:r w:rsidRPr="00A2647E">
        <w:rPr>
          <w:rFonts w:asciiTheme="minorHAnsi" w:hAnsiTheme="minorHAnsi" w:cstheme="minorHAnsi"/>
          <w:color w:val="000000"/>
          <w:sz w:val="24"/>
          <w:szCs w:val="24"/>
        </w:rPr>
        <w:tab/>
        <w:t xml:space="preserve">Cena może być tylko jedna za oferowaną dostawę, będącą przedmiotem zamówienia. </w:t>
      </w:r>
    </w:p>
    <w:p w14:paraId="202157E7" w14:textId="77777777" w:rsidR="000E115F" w:rsidRPr="00A2647E" w:rsidRDefault="000E115F" w:rsidP="000E115F">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6.</w:t>
      </w:r>
      <w:r w:rsidRPr="00A2647E">
        <w:rPr>
          <w:rFonts w:asciiTheme="minorHAnsi" w:hAnsiTheme="minorHAnsi" w:cstheme="minorHAnsi"/>
          <w:color w:val="000000"/>
          <w:sz w:val="24"/>
          <w:szCs w:val="24"/>
        </w:rPr>
        <w:tab/>
        <w:t>Przy wyliczaniu wartości cen poszczególnych elementów należy ograniczyć się do dwóch miejsc po przecinku na każdym etapie wyliczenia ceny, stosując ogólnie przyjęte zasady zaokrągleń.</w:t>
      </w:r>
    </w:p>
    <w:p w14:paraId="3A35F5FC" w14:textId="46EEB4FC" w:rsidR="000E115F" w:rsidRPr="00A2647E" w:rsidRDefault="000E115F" w:rsidP="000E115F">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7.  Rozliczenia między Zamawiającym a Wykonawcą będą prowadzone w złotych polskich (PLN). Zamawiający nie przewiduje dokonywania rozliczeń z Wykonawcą w walutach obcych.</w:t>
      </w:r>
    </w:p>
    <w:p w14:paraId="432A9FCF" w14:textId="5BFD57BC" w:rsidR="000E115F" w:rsidRPr="00A2647E" w:rsidRDefault="000E115F" w:rsidP="000E115F">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8.</w:t>
      </w:r>
      <w:r w:rsidRPr="00A2647E">
        <w:rPr>
          <w:rFonts w:asciiTheme="minorHAnsi" w:hAnsiTheme="minorHAnsi" w:cstheme="minorHAnsi"/>
          <w:color w:val="000000"/>
          <w:sz w:val="24"/>
          <w:szCs w:val="24"/>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informacje, zgodnie z art. 225 ustawy </w:t>
      </w:r>
      <w:proofErr w:type="spellStart"/>
      <w:r w:rsidRPr="00A2647E">
        <w:rPr>
          <w:rFonts w:asciiTheme="minorHAnsi" w:hAnsiTheme="minorHAnsi" w:cstheme="minorHAnsi"/>
          <w:color w:val="000000"/>
          <w:sz w:val="24"/>
          <w:szCs w:val="24"/>
        </w:rPr>
        <w:t>Pzp</w:t>
      </w:r>
      <w:proofErr w:type="spellEnd"/>
      <w:r w:rsidRPr="00A2647E">
        <w:rPr>
          <w:rFonts w:asciiTheme="minorHAnsi" w:hAnsiTheme="minorHAnsi" w:cstheme="minorHAnsi"/>
          <w:color w:val="000000"/>
          <w:sz w:val="24"/>
          <w:szCs w:val="24"/>
        </w:rPr>
        <w:t xml:space="preserve">.  </w:t>
      </w:r>
    </w:p>
    <w:p w14:paraId="5541AB2E" w14:textId="098D18E2" w:rsidR="000E115F" w:rsidRPr="00A2647E" w:rsidRDefault="000E115F" w:rsidP="000E115F">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9.</w:t>
      </w:r>
      <w:r w:rsidRPr="00A2647E">
        <w:rPr>
          <w:rFonts w:asciiTheme="minorHAnsi" w:hAnsiTheme="minorHAnsi" w:cstheme="minorHAnsi"/>
          <w:color w:val="000000"/>
          <w:sz w:val="24"/>
          <w:szCs w:val="24"/>
        </w:rPr>
        <w:tab/>
        <w:t xml:space="preserve"> Jeżeli złożono ofertę, której wybór prowadziłby do powstania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A148878" w14:textId="313F7DBD" w:rsidR="0068379F" w:rsidRPr="00A2647E" w:rsidRDefault="000E115F" w:rsidP="000E115F">
      <w:pPr>
        <w:jc w:val="both"/>
        <w:rPr>
          <w:rFonts w:asciiTheme="minorHAnsi" w:hAnsiTheme="minorHAnsi" w:cstheme="minorHAnsi"/>
          <w:color w:val="000000"/>
          <w:sz w:val="24"/>
          <w:szCs w:val="24"/>
        </w:rPr>
      </w:pPr>
      <w:r w:rsidRPr="001E0C6A">
        <w:rPr>
          <w:rFonts w:asciiTheme="minorHAnsi" w:hAnsiTheme="minorHAnsi" w:cstheme="minorHAnsi"/>
          <w:color w:val="000000"/>
          <w:sz w:val="24"/>
          <w:szCs w:val="24"/>
        </w:rPr>
        <w:t>10.</w:t>
      </w:r>
      <w:r w:rsidRPr="001E0C6A">
        <w:rPr>
          <w:rFonts w:asciiTheme="minorHAnsi" w:hAnsiTheme="minorHAnsi" w:cstheme="minorHAnsi"/>
          <w:color w:val="000000"/>
          <w:sz w:val="24"/>
          <w:szCs w:val="24"/>
        </w:rPr>
        <w:tab/>
        <w:t xml:space="preserve"> </w:t>
      </w:r>
      <w:r w:rsidR="0068379F" w:rsidRPr="001E0C6A">
        <w:rPr>
          <w:rFonts w:asciiTheme="minorHAnsi" w:hAnsiTheme="minorHAnsi" w:cstheme="minorHAnsi"/>
          <w:color w:val="000000"/>
          <w:sz w:val="24"/>
          <w:szCs w:val="24"/>
        </w:rPr>
        <w:t>Spos</w:t>
      </w:r>
      <w:r w:rsidR="0068379F" w:rsidRPr="001E0C6A">
        <w:rPr>
          <w:rFonts w:asciiTheme="minorHAnsi" w:eastAsia="Times New Roman" w:hAnsiTheme="minorHAnsi" w:cstheme="minorHAnsi"/>
          <w:color w:val="000000"/>
          <w:sz w:val="24"/>
          <w:szCs w:val="24"/>
        </w:rPr>
        <w:t>ób zapłaty i rozliczenia za realizację niniejszego zamówienia, szczegółowo zostały określone w Projektowanych postanowieniach umownych</w:t>
      </w:r>
      <w:r w:rsidR="002C319F" w:rsidRPr="001E0C6A">
        <w:rPr>
          <w:rFonts w:asciiTheme="minorHAnsi" w:eastAsia="Times New Roman" w:hAnsiTheme="minorHAnsi" w:cstheme="minorHAnsi"/>
          <w:color w:val="000000"/>
          <w:sz w:val="24"/>
          <w:szCs w:val="24"/>
        </w:rPr>
        <w:t xml:space="preserve"> (Załącznik nr </w:t>
      </w:r>
      <w:r w:rsidR="001E0C6A" w:rsidRPr="001E0C6A">
        <w:rPr>
          <w:rFonts w:asciiTheme="minorHAnsi" w:eastAsia="Times New Roman" w:hAnsiTheme="minorHAnsi" w:cstheme="minorHAnsi"/>
          <w:color w:val="000000"/>
          <w:sz w:val="24"/>
          <w:szCs w:val="24"/>
        </w:rPr>
        <w:t>4</w:t>
      </w:r>
      <w:r w:rsidR="000D680F" w:rsidRPr="001E0C6A">
        <w:rPr>
          <w:rFonts w:asciiTheme="minorHAnsi" w:eastAsia="Times New Roman" w:hAnsiTheme="minorHAnsi" w:cstheme="minorHAnsi"/>
          <w:color w:val="000000"/>
          <w:sz w:val="24"/>
          <w:szCs w:val="24"/>
        </w:rPr>
        <w:t xml:space="preserve"> do SWZ</w:t>
      </w:r>
      <w:r w:rsidR="002C319F" w:rsidRPr="001E0C6A">
        <w:rPr>
          <w:rFonts w:asciiTheme="minorHAnsi" w:eastAsia="Times New Roman" w:hAnsiTheme="minorHAnsi" w:cstheme="minorHAnsi"/>
          <w:color w:val="000000"/>
          <w:sz w:val="24"/>
          <w:szCs w:val="24"/>
        </w:rPr>
        <w:t xml:space="preserve">) </w:t>
      </w:r>
      <w:r w:rsidR="0068379F" w:rsidRPr="001E0C6A">
        <w:rPr>
          <w:rFonts w:asciiTheme="minorHAnsi" w:eastAsia="Times New Roman" w:hAnsiTheme="minorHAnsi" w:cstheme="minorHAnsi"/>
          <w:color w:val="000000"/>
          <w:sz w:val="24"/>
          <w:szCs w:val="24"/>
        </w:rPr>
        <w:t>, które zostaną wprowadzone do umowy w sprawie zamówienia publicznego.</w:t>
      </w:r>
    </w:p>
    <w:p w14:paraId="62AD5A90" w14:textId="77777777" w:rsidR="008021AB" w:rsidRPr="00A2647E" w:rsidRDefault="008021AB" w:rsidP="00006E75">
      <w:pPr>
        <w:shd w:val="clear" w:color="auto" w:fill="FFFFFF"/>
        <w:tabs>
          <w:tab w:val="left" w:pos="993"/>
        </w:tabs>
        <w:ind w:hanging="350"/>
        <w:rPr>
          <w:rFonts w:asciiTheme="minorHAnsi" w:hAnsiTheme="minorHAnsi" w:cstheme="minorHAnsi"/>
          <w:b/>
          <w:bCs/>
          <w:color w:val="000000"/>
          <w:sz w:val="24"/>
          <w:szCs w:val="24"/>
          <w:highlight w:val="green"/>
          <w:u w:val="single"/>
        </w:rPr>
      </w:pPr>
    </w:p>
    <w:p w14:paraId="3EEA9382" w14:textId="2F11804A" w:rsidR="0047219F" w:rsidRPr="000D680F" w:rsidRDefault="000D680F" w:rsidP="0047219F">
      <w:pPr>
        <w:shd w:val="clear" w:color="auto" w:fill="FFFFFF"/>
        <w:tabs>
          <w:tab w:val="left" w:pos="993"/>
        </w:tabs>
        <w:spacing w:before="120"/>
        <w:ind w:left="350" w:hanging="350"/>
        <w:rPr>
          <w:rFonts w:asciiTheme="minorHAnsi" w:hAnsiTheme="minorHAnsi" w:cstheme="minorHAnsi"/>
          <w:sz w:val="24"/>
          <w:szCs w:val="24"/>
        </w:rPr>
      </w:pPr>
      <w:r w:rsidRPr="000D680F">
        <w:rPr>
          <w:rFonts w:asciiTheme="minorHAnsi" w:hAnsiTheme="minorHAnsi" w:cstheme="minorHAnsi"/>
          <w:b/>
          <w:bCs/>
          <w:color w:val="000000"/>
          <w:sz w:val="24"/>
          <w:szCs w:val="24"/>
        </w:rPr>
        <w:t>XIV. OPIS KRYTERI</w:t>
      </w:r>
      <w:r w:rsidRPr="000D680F">
        <w:rPr>
          <w:rFonts w:asciiTheme="minorHAnsi" w:eastAsia="Times New Roman" w:hAnsiTheme="minorHAnsi" w:cstheme="minorHAnsi"/>
          <w:b/>
          <w:bCs/>
          <w:color w:val="000000"/>
          <w:sz w:val="24"/>
          <w:szCs w:val="24"/>
        </w:rPr>
        <w:t>ÓW, KTÓRYMI ZAMAWIAJĄCY BĘDZIE SIĘ KIEROWAŁ PRZY WYBORZE OFERTY, WRAZ Z PODANIEM WAG TYCH KRYTERIÓW I SPOSOBU OCENY OFERT.</w:t>
      </w:r>
    </w:p>
    <w:p w14:paraId="003C5230" w14:textId="28B9A082" w:rsidR="008021AB" w:rsidRPr="00A2647E" w:rsidRDefault="008021AB" w:rsidP="0047219F">
      <w:pPr>
        <w:pStyle w:val="Akapitzlist"/>
        <w:numPr>
          <w:ilvl w:val="0"/>
          <w:numId w:val="64"/>
        </w:numPr>
        <w:shd w:val="clear" w:color="auto" w:fill="FFFFFF"/>
        <w:tabs>
          <w:tab w:val="left" w:pos="993"/>
        </w:tabs>
        <w:spacing w:before="120"/>
        <w:rPr>
          <w:rFonts w:asciiTheme="minorHAnsi" w:hAnsiTheme="minorHAnsi" w:cstheme="minorHAnsi"/>
          <w:sz w:val="24"/>
          <w:szCs w:val="24"/>
          <w:u w:val="single"/>
        </w:rPr>
      </w:pPr>
      <w:r w:rsidRPr="00A2647E">
        <w:rPr>
          <w:rFonts w:asciiTheme="minorHAnsi" w:hAnsiTheme="minorHAnsi" w:cstheme="minorHAnsi"/>
          <w:color w:val="000000"/>
          <w:sz w:val="24"/>
          <w:szCs w:val="24"/>
        </w:rPr>
        <w:t>Oferty zostan</w:t>
      </w:r>
      <w:r w:rsidRPr="00A2647E">
        <w:rPr>
          <w:rFonts w:asciiTheme="minorHAnsi" w:eastAsia="Times New Roman" w:hAnsiTheme="minorHAnsi" w:cstheme="minorHAnsi"/>
          <w:color w:val="000000"/>
          <w:sz w:val="24"/>
          <w:szCs w:val="24"/>
        </w:rPr>
        <w:t>ą ocenione przez Zamawiającego w oparciu o następujące kryteria oceny ofert:</w:t>
      </w:r>
    </w:p>
    <w:p w14:paraId="6328A450" w14:textId="2730DDCA" w:rsidR="0047219F" w:rsidRPr="00A2647E" w:rsidRDefault="0047219F" w:rsidP="0047219F">
      <w:pPr>
        <w:pStyle w:val="Akapitzlist"/>
        <w:widowControl/>
        <w:numPr>
          <w:ilvl w:val="0"/>
          <w:numId w:val="65"/>
        </w:numPr>
        <w:autoSpaceDE/>
        <w:autoSpaceDN/>
        <w:adjustRightInd/>
        <w:rPr>
          <w:rFonts w:asciiTheme="minorHAnsi" w:eastAsia="Calibri" w:hAnsiTheme="minorHAnsi" w:cstheme="minorHAnsi"/>
          <w:b/>
          <w:sz w:val="24"/>
          <w:szCs w:val="24"/>
        </w:rPr>
      </w:pPr>
      <w:r w:rsidRPr="00A2647E">
        <w:rPr>
          <w:rFonts w:asciiTheme="minorHAnsi" w:eastAsia="Calibri" w:hAnsiTheme="minorHAnsi" w:cstheme="minorHAnsi"/>
          <w:b/>
          <w:sz w:val="24"/>
          <w:szCs w:val="24"/>
        </w:rPr>
        <w:t>Cena oferty (brutto)- waga  60 % (C)</w:t>
      </w:r>
    </w:p>
    <w:p w14:paraId="5DBBF1A5" w14:textId="77777777" w:rsidR="0047219F" w:rsidRPr="00A2647E" w:rsidRDefault="0047219F" w:rsidP="0047219F">
      <w:pPr>
        <w:widowControl/>
        <w:numPr>
          <w:ilvl w:val="6"/>
          <w:numId w:val="62"/>
        </w:numPr>
        <w:autoSpaceDE/>
        <w:autoSpaceDN/>
        <w:adjustRightInd/>
        <w:ind w:left="284"/>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Oferta o najniższej cenie brutto uzyska w tym kryterium największą ilość punktów.</w:t>
      </w:r>
    </w:p>
    <w:p w14:paraId="0E32323E" w14:textId="77777777" w:rsidR="0047219F" w:rsidRPr="00A2647E" w:rsidRDefault="0047219F" w:rsidP="0047219F">
      <w:pPr>
        <w:widowControl/>
        <w:numPr>
          <w:ilvl w:val="6"/>
          <w:numId w:val="62"/>
        </w:numPr>
        <w:autoSpaceDE/>
        <w:autoSpaceDN/>
        <w:adjustRightInd/>
        <w:ind w:left="284"/>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Wykonawcom przyznana zostanie odpowiednio ilość punktów wyliczona wg wzoru:</w:t>
      </w:r>
    </w:p>
    <w:p w14:paraId="36BE2C32" w14:textId="77777777" w:rsidR="0047219F" w:rsidRPr="00A2647E" w:rsidRDefault="0047219F" w:rsidP="0047219F">
      <w:pPr>
        <w:widowControl/>
        <w:autoSpaceDE/>
        <w:autoSpaceDN/>
        <w:adjustRightInd/>
        <w:rPr>
          <w:rFonts w:asciiTheme="minorHAnsi" w:eastAsia="Calibri" w:hAnsiTheme="minorHAnsi" w:cstheme="minorHAnsi"/>
          <w:sz w:val="24"/>
          <w:szCs w:val="24"/>
        </w:rPr>
      </w:pPr>
    </w:p>
    <w:p w14:paraId="38B2526E" w14:textId="77777777" w:rsidR="0047219F" w:rsidRPr="00A2647E" w:rsidRDefault="0047219F" w:rsidP="0047219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 xml:space="preserve">                                 </w:t>
      </w:r>
      <w:r w:rsidRPr="00A2647E">
        <w:rPr>
          <w:rFonts w:asciiTheme="minorHAnsi" w:eastAsia="Calibri" w:hAnsiTheme="minorHAnsi" w:cstheme="minorHAnsi"/>
          <w:b/>
          <w:sz w:val="24"/>
          <w:szCs w:val="24"/>
        </w:rPr>
        <w:t xml:space="preserve">C =  ( </w:t>
      </w:r>
      <w:proofErr w:type="spellStart"/>
      <w:r w:rsidRPr="00A2647E">
        <w:rPr>
          <w:rFonts w:asciiTheme="minorHAnsi" w:eastAsia="Calibri" w:hAnsiTheme="minorHAnsi" w:cstheme="minorHAnsi"/>
          <w:b/>
          <w:sz w:val="24"/>
          <w:szCs w:val="24"/>
        </w:rPr>
        <w:t>Cmin</w:t>
      </w:r>
      <w:proofErr w:type="spellEnd"/>
      <w:r w:rsidRPr="00A2647E">
        <w:rPr>
          <w:rFonts w:asciiTheme="minorHAnsi" w:eastAsia="Calibri" w:hAnsiTheme="minorHAnsi" w:cstheme="minorHAnsi"/>
          <w:b/>
          <w:sz w:val="24"/>
          <w:szCs w:val="24"/>
        </w:rPr>
        <w:t xml:space="preserve">. : </w:t>
      </w:r>
      <w:proofErr w:type="spellStart"/>
      <w:r w:rsidRPr="00A2647E">
        <w:rPr>
          <w:rFonts w:asciiTheme="minorHAnsi" w:eastAsia="Calibri" w:hAnsiTheme="minorHAnsi" w:cstheme="minorHAnsi"/>
          <w:b/>
          <w:sz w:val="24"/>
          <w:szCs w:val="24"/>
        </w:rPr>
        <w:t>Cn</w:t>
      </w:r>
      <w:proofErr w:type="spellEnd"/>
      <w:r w:rsidRPr="00A2647E">
        <w:rPr>
          <w:rFonts w:asciiTheme="minorHAnsi" w:eastAsia="Calibri" w:hAnsiTheme="minorHAnsi" w:cstheme="minorHAnsi"/>
          <w:b/>
          <w:sz w:val="24"/>
          <w:szCs w:val="24"/>
        </w:rPr>
        <w:t xml:space="preserve"> ) x 60 pkt</w:t>
      </w:r>
    </w:p>
    <w:p w14:paraId="2C111EC1" w14:textId="77777777" w:rsidR="0047219F" w:rsidRPr="00A2647E" w:rsidRDefault="0047219F" w:rsidP="0047219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gdzie:</w:t>
      </w:r>
    </w:p>
    <w:p w14:paraId="27D58EF5" w14:textId="77777777" w:rsidR="0047219F" w:rsidRPr="00A2647E" w:rsidRDefault="0047219F" w:rsidP="0047219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 xml:space="preserve">             C          - ilość punktów n-tej ocenianej oferty brutto   </w:t>
      </w:r>
    </w:p>
    <w:p w14:paraId="46DA135D" w14:textId="77777777" w:rsidR="0047219F" w:rsidRPr="00A2647E" w:rsidRDefault="0047219F" w:rsidP="0047219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 xml:space="preserve">             </w:t>
      </w:r>
      <w:proofErr w:type="spellStart"/>
      <w:r w:rsidRPr="00A2647E">
        <w:rPr>
          <w:rFonts w:asciiTheme="minorHAnsi" w:eastAsia="Calibri" w:hAnsiTheme="minorHAnsi" w:cstheme="minorHAnsi"/>
          <w:sz w:val="24"/>
          <w:szCs w:val="24"/>
        </w:rPr>
        <w:t>Cmin</w:t>
      </w:r>
      <w:proofErr w:type="spellEnd"/>
      <w:r w:rsidRPr="00A2647E">
        <w:rPr>
          <w:rFonts w:asciiTheme="minorHAnsi" w:eastAsia="Calibri" w:hAnsiTheme="minorHAnsi" w:cstheme="minorHAnsi"/>
          <w:sz w:val="24"/>
          <w:szCs w:val="24"/>
        </w:rPr>
        <w:t>.   - najniższa cena oferty brutto</w:t>
      </w:r>
    </w:p>
    <w:p w14:paraId="37259FC4" w14:textId="77777777" w:rsidR="0047219F" w:rsidRPr="00A2647E" w:rsidRDefault="0047219F" w:rsidP="0047219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lastRenderedPageBreak/>
        <w:t xml:space="preserve">             </w:t>
      </w:r>
      <w:proofErr w:type="spellStart"/>
      <w:r w:rsidRPr="00A2647E">
        <w:rPr>
          <w:rFonts w:asciiTheme="minorHAnsi" w:eastAsia="Calibri" w:hAnsiTheme="minorHAnsi" w:cstheme="minorHAnsi"/>
          <w:sz w:val="24"/>
          <w:szCs w:val="24"/>
        </w:rPr>
        <w:t>Cn</w:t>
      </w:r>
      <w:proofErr w:type="spellEnd"/>
      <w:r w:rsidRPr="00A2647E">
        <w:rPr>
          <w:rFonts w:asciiTheme="minorHAnsi" w:eastAsia="Calibri" w:hAnsiTheme="minorHAnsi" w:cstheme="minorHAnsi"/>
          <w:sz w:val="24"/>
          <w:szCs w:val="24"/>
        </w:rPr>
        <w:t xml:space="preserve">        - cena badanej n-tej oferty brutto    </w:t>
      </w:r>
    </w:p>
    <w:p w14:paraId="396EF8E5" w14:textId="77777777" w:rsidR="0047219F" w:rsidRPr="00A2647E" w:rsidRDefault="0047219F" w:rsidP="0047219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ab/>
      </w:r>
      <w:r w:rsidRPr="00A2647E">
        <w:rPr>
          <w:rFonts w:asciiTheme="minorHAnsi" w:eastAsia="Calibri" w:hAnsiTheme="minorHAnsi" w:cstheme="minorHAnsi"/>
          <w:sz w:val="24"/>
          <w:szCs w:val="24"/>
        </w:rPr>
        <w:tab/>
      </w:r>
    </w:p>
    <w:p w14:paraId="714F4919" w14:textId="77777777" w:rsidR="0047219F" w:rsidRPr="00A2647E" w:rsidRDefault="0047219F" w:rsidP="0047219F">
      <w:pPr>
        <w:widowControl/>
        <w:numPr>
          <w:ilvl w:val="6"/>
          <w:numId w:val="62"/>
        </w:numPr>
        <w:autoSpaceDE/>
        <w:autoSpaceDN/>
        <w:adjustRightInd/>
        <w:ind w:left="426"/>
        <w:rPr>
          <w:rFonts w:asciiTheme="minorHAnsi" w:eastAsia="Calibri" w:hAnsiTheme="minorHAnsi" w:cstheme="minorHAnsi"/>
          <w:sz w:val="24"/>
          <w:szCs w:val="24"/>
        </w:rPr>
      </w:pPr>
      <w:r w:rsidRPr="00A2647E">
        <w:rPr>
          <w:rFonts w:asciiTheme="minorHAnsi" w:eastAsia="Calibri" w:hAnsiTheme="minorHAnsi" w:cstheme="minorHAnsi"/>
          <w:sz w:val="24"/>
          <w:szCs w:val="24"/>
        </w:rPr>
        <w:t>Wartość punktowa obliczona zostanie z dokładnością do 2 miejsc po przecinku.</w:t>
      </w:r>
    </w:p>
    <w:p w14:paraId="09B4311B" w14:textId="77777777" w:rsidR="0047219F" w:rsidRPr="00A2647E" w:rsidRDefault="0047219F" w:rsidP="0047219F">
      <w:pPr>
        <w:widowControl/>
        <w:numPr>
          <w:ilvl w:val="6"/>
          <w:numId w:val="62"/>
        </w:numPr>
        <w:autoSpaceDE/>
        <w:autoSpaceDN/>
        <w:adjustRightInd/>
        <w:ind w:left="426"/>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 xml:space="preserve">Ceny w ofercie należy podać w złotych polskich z uwzględnieniem podatku </w:t>
      </w:r>
      <w:r w:rsidRPr="00A2647E">
        <w:rPr>
          <w:rFonts w:asciiTheme="minorHAnsi" w:eastAsia="Calibri" w:hAnsiTheme="minorHAnsi" w:cstheme="minorHAnsi"/>
          <w:sz w:val="24"/>
          <w:szCs w:val="24"/>
        </w:rPr>
        <w:br/>
        <w:t xml:space="preserve">od towarów i usług VAT. </w:t>
      </w:r>
    </w:p>
    <w:p w14:paraId="60CC975F" w14:textId="0755B482" w:rsidR="0047219F" w:rsidRPr="00A2647E" w:rsidRDefault="0047219F" w:rsidP="0047219F">
      <w:pPr>
        <w:widowControl/>
        <w:numPr>
          <w:ilvl w:val="6"/>
          <w:numId w:val="62"/>
        </w:numPr>
        <w:autoSpaceDE/>
        <w:autoSpaceDN/>
        <w:adjustRightInd/>
        <w:ind w:left="426"/>
        <w:jc w:val="both"/>
        <w:rPr>
          <w:rFonts w:asciiTheme="minorHAnsi" w:eastAsia="Calibri" w:hAnsiTheme="minorHAnsi" w:cstheme="minorHAnsi"/>
          <w:sz w:val="24"/>
          <w:szCs w:val="24"/>
        </w:rPr>
      </w:pPr>
      <w:proofErr w:type="spellStart"/>
      <w:r w:rsidRPr="00A2647E">
        <w:rPr>
          <w:rFonts w:asciiTheme="minorHAnsi" w:eastAsia="Times New Roman" w:hAnsiTheme="minorHAnsi" w:cstheme="minorHAnsi"/>
          <w:sz w:val="24"/>
          <w:szCs w:val="24"/>
        </w:rPr>
        <w:t>Jeżeli</w:t>
      </w:r>
      <w:proofErr w:type="spellEnd"/>
      <w:r w:rsidRPr="00A2647E">
        <w:rPr>
          <w:rFonts w:asciiTheme="minorHAnsi" w:eastAsia="Times New Roman" w:hAnsiTheme="minorHAnsi" w:cstheme="minorHAnsi"/>
          <w:sz w:val="24"/>
          <w:szCs w:val="24"/>
        </w:rPr>
        <w:t xml:space="preserve"> zostanie </w:t>
      </w:r>
      <w:proofErr w:type="spellStart"/>
      <w:r w:rsidRPr="00A2647E">
        <w:rPr>
          <w:rFonts w:asciiTheme="minorHAnsi" w:eastAsia="Times New Roman" w:hAnsiTheme="minorHAnsi" w:cstheme="minorHAnsi"/>
          <w:sz w:val="24"/>
          <w:szCs w:val="24"/>
        </w:rPr>
        <w:t>złożona</w:t>
      </w:r>
      <w:proofErr w:type="spellEnd"/>
      <w:r w:rsidRPr="00A2647E">
        <w:rPr>
          <w:rFonts w:asciiTheme="minorHAnsi" w:eastAsia="Times New Roman" w:hAnsiTheme="minorHAnsi" w:cstheme="minorHAnsi"/>
          <w:sz w:val="24"/>
          <w:szCs w:val="24"/>
        </w:rPr>
        <w:t xml:space="preserve"> oferta, </w:t>
      </w:r>
      <w:proofErr w:type="spellStart"/>
      <w:r w:rsidRPr="00A2647E">
        <w:rPr>
          <w:rFonts w:asciiTheme="minorHAnsi" w:eastAsia="Times New Roman" w:hAnsiTheme="minorHAnsi" w:cstheme="minorHAnsi"/>
          <w:sz w:val="24"/>
          <w:szCs w:val="24"/>
        </w:rPr>
        <w:t>której</w:t>
      </w:r>
      <w:proofErr w:type="spellEnd"/>
      <w:r w:rsidRPr="00A2647E">
        <w:rPr>
          <w:rFonts w:asciiTheme="minorHAnsi" w:eastAsia="Times New Roman" w:hAnsiTheme="minorHAnsi" w:cstheme="minorHAnsi"/>
          <w:sz w:val="24"/>
          <w:szCs w:val="24"/>
        </w:rPr>
        <w:t xml:space="preserve"> </w:t>
      </w:r>
      <w:proofErr w:type="spellStart"/>
      <w:r w:rsidRPr="00A2647E">
        <w:rPr>
          <w:rFonts w:asciiTheme="minorHAnsi" w:eastAsia="Times New Roman" w:hAnsiTheme="minorHAnsi" w:cstheme="minorHAnsi"/>
          <w:sz w:val="24"/>
          <w:szCs w:val="24"/>
        </w:rPr>
        <w:t>wybór</w:t>
      </w:r>
      <w:proofErr w:type="spellEnd"/>
      <w:r w:rsidRPr="00A2647E">
        <w:rPr>
          <w:rFonts w:asciiTheme="minorHAnsi" w:eastAsia="Times New Roman" w:hAnsiTheme="minorHAnsi" w:cstheme="minorHAnsi"/>
          <w:sz w:val="24"/>
          <w:szCs w:val="24"/>
        </w:rPr>
        <w:t xml:space="preserve"> prowadziłby do powstania u </w:t>
      </w:r>
      <w:proofErr w:type="spellStart"/>
      <w:r w:rsidRPr="00A2647E">
        <w:rPr>
          <w:rFonts w:asciiTheme="minorHAnsi" w:eastAsia="Times New Roman" w:hAnsiTheme="minorHAnsi" w:cstheme="minorHAnsi"/>
          <w:sz w:val="24"/>
          <w:szCs w:val="24"/>
        </w:rPr>
        <w:t>Zamawiającego</w:t>
      </w:r>
      <w:proofErr w:type="spellEnd"/>
      <w:r w:rsidRPr="00A2647E">
        <w:rPr>
          <w:rFonts w:asciiTheme="minorHAnsi" w:eastAsia="Times New Roman" w:hAnsiTheme="minorHAnsi" w:cstheme="minorHAnsi"/>
          <w:sz w:val="24"/>
          <w:szCs w:val="24"/>
        </w:rPr>
        <w:t xml:space="preserve"> obowiązku podatkowego zgodnie z ustawą z dnia 11 marca 2004 r. o podatku od towarów i usług (Dz. U. z 2021 r. poz. 685 ze zm.), dla celów zastosowania kryterium ceny </w:t>
      </w:r>
      <w:proofErr w:type="spellStart"/>
      <w:r w:rsidRPr="00A2647E">
        <w:rPr>
          <w:rFonts w:asciiTheme="minorHAnsi" w:eastAsia="Times New Roman" w:hAnsiTheme="minorHAnsi" w:cstheme="minorHAnsi"/>
          <w:sz w:val="24"/>
          <w:szCs w:val="24"/>
        </w:rPr>
        <w:t>Zamawiający</w:t>
      </w:r>
      <w:proofErr w:type="spellEnd"/>
      <w:r w:rsidRPr="00A2647E">
        <w:rPr>
          <w:rFonts w:asciiTheme="minorHAnsi" w:eastAsia="Times New Roman" w:hAnsiTheme="minorHAnsi" w:cstheme="minorHAnsi"/>
          <w:sz w:val="24"/>
          <w:szCs w:val="24"/>
        </w:rPr>
        <w:t xml:space="preserve"> dolicza do przedstawionej w tej ofercie ceny kwotę̨ podatku od towarów i usług, którą̨ miałby </w:t>
      </w:r>
      <w:r w:rsidR="001E0C6A" w:rsidRPr="00A2647E">
        <w:rPr>
          <w:rFonts w:asciiTheme="minorHAnsi" w:eastAsia="Times New Roman" w:hAnsiTheme="minorHAnsi" w:cstheme="minorHAnsi"/>
          <w:sz w:val="24"/>
          <w:szCs w:val="24"/>
        </w:rPr>
        <w:t>obowiązek</w:t>
      </w:r>
      <w:r w:rsidRPr="00A2647E">
        <w:rPr>
          <w:rFonts w:asciiTheme="minorHAnsi" w:eastAsia="Times New Roman" w:hAnsiTheme="minorHAnsi" w:cstheme="minorHAnsi"/>
          <w:sz w:val="24"/>
          <w:szCs w:val="24"/>
        </w:rPr>
        <w:t xml:space="preserve"> </w:t>
      </w:r>
      <w:r w:rsidR="001E0C6A" w:rsidRPr="00A2647E">
        <w:rPr>
          <w:rFonts w:asciiTheme="minorHAnsi" w:eastAsia="Times New Roman" w:hAnsiTheme="minorHAnsi" w:cstheme="minorHAnsi"/>
          <w:sz w:val="24"/>
          <w:szCs w:val="24"/>
        </w:rPr>
        <w:t>rozliczyć</w:t>
      </w:r>
      <w:r w:rsidRPr="00A2647E">
        <w:rPr>
          <w:rFonts w:asciiTheme="minorHAnsi" w:eastAsia="Times New Roman" w:hAnsiTheme="minorHAnsi" w:cstheme="minorHAnsi"/>
          <w:sz w:val="24"/>
          <w:szCs w:val="24"/>
        </w:rPr>
        <w:t>́.</w:t>
      </w:r>
    </w:p>
    <w:p w14:paraId="23D80B0E" w14:textId="3837FDB9" w:rsidR="0047219F" w:rsidRPr="00A2647E" w:rsidRDefault="0047219F" w:rsidP="0047219F">
      <w:pPr>
        <w:widowControl/>
        <w:numPr>
          <w:ilvl w:val="6"/>
          <w:numId w:val="62"/>
        </w:numPr>
        <w:autoSpaceDE/>
        <w:autoSpaceDN/>
        <w:adjustRightInd/>
        <w:ind w:left="426"/>
        <w:jc w:val="both"/>
        <w:rPr>
          <w:rFonts w:asciiTheme="minorHAnsi" w:eastAsia="Calibri" w:hAnsiTheme="minorHAnsi" w:cstheme="minorHAnsi"/>
          <w:sz w:val="24"/>
          <w:szCs w:val="24"/>
        </w:rPr>
      </w:pPr>
      <w:r w:rsidRPr="00A2647E">
        <w:rPr>
          <w:rFonts w:asciiTheme="minorHAnsi" w:eastAsia="Times New Roman" w:hAnsiTheme="minorHAnsi" w:cstheme="minorHAnsi"/>
          <w:sz w:val="24"/>
          <w:szCs w:val="24"/>
        </w:rPr>
        <w:t xml:space="preserve">W ofercie, o </w:t>
      </w:r>
      <w:r w:rsidR="001E0C6A" w:rsidRPr="00A2647E">
        <w:rPr>
          <w:rFonts w:asciiTheme="minorHAnsi" w:eastAsia="Times New Roman" w:hAnsiTheme="minorHAnsi" w:cstheme="minorHAnsi"/>
          <w:sz w:val="24"/>
          <w:szCs w:val="24"/>
        </w:rPr>
        <w:t>której</w:t>
      </w:r>
      <w:r w:rsidRPr="00A2647E">
        <w:rPr>
          <w:rFonts w:asciiTheme="minorHAnsi" w:eastAsia="Times New Roman" w:hAnsiTheme="minorHAnsi" w:cstheme="minorHAnsi"/>
          <w:sz w:val="24"/>
          <w:szCs w:val="24"/>
        </w:rPr>
        <w:t xml:space="preserve"> mowa w ust. 5, Wykonawca ma </w:t>
      </w:r>
      <w:r w:rsidR="001E0C6A" w:rsidRPr="00A2647E">
        <w:rPr>
          <w:rFonts w:asciiTheme="minorHAnsi" w:eastAsia="Times New Roman" w:hAnsiTheme="minorHAnsi" w:cstheme="minorHAnsi"/>
          <w:sz w:val="24"/>
          <w:szCs w:val="24"/>
        </w:rPr>
        <w:t>obowiązek</w:t>
      </w:r>
      <w:r w:rsidRPr="00A2647E">
        <w:rPr>
          <w:rFonts w:asciiTheme="minorHAnsi" w:eastAsia="Times New Roman" w:hAnsiTheme="minorHAnsi" w:cstheme="minorHAnsi"/>
          <w:sz w:val="24"/>
          <w:szCs w:val="24"/>
        </w:rPr>
        <w:t>:</w:t>
      </w:r>
    </w:p>
    <w:p w14:paraId="322CCF02" w14:textId="2350E2D5" w:rsidR="0047219F" w:rsidRPr="00A2647E" w:rsidRDefault="0047219F" w:rsidP="0047219F">
      <w:pPr>
        <w:widowControl/>
        <w:numPr>
          <w:ilvl w:val="1"/>
          <w:numId w:val="63"/>
        </w:numPr>
        <w:autoSpaceDE/>
        <w:autoSpaceDN/>
        <w:adjustRightInd/>
        <w:jc w:val="both"/>
        <w:rPr>
          <w:rFonts w:asciiTheme="minorHAnsi" w:eastAsia="Calibri" w:hAnsiTheme="minorHAnsi" w:cstheme="minorHAnsi"/>
          <w:sz w:val="24"/>
          <w:szCs w:val="24"/>
        </w:rPr>
      </w:pPr>
      <w:r w:rsidRPr="00A2647E">
        <w:rPr>
          <w:rFonts w:asciiTheme="minorHAnsi" w:eastAsia="Times New Roman" w:hAnsiTheme="minorHAnsi" w:cstheme="minorHAnsi"/>
          <w:sz w:val="24"/>
          <w:szCs w:val="24"/>
        </w:rPr>
        <w:t xml:space="preserve">poinformowania </w:t>
      </w:r>
      <w:r w:rsidR="001E0C6A" w:rsidRPr="00A2647E">
        <w:rPr>
          <w:rFonts w:asciiTheme="minorHAnsi" w:eastAsia="Times New Roman" w:hAnsiTheme="minorHAnsi" w:cstheme="minorHAnsi"/>
          <w:sz w:val="24"/>
          <w:szCs w:val="24"/>
        </w:rPr>
        <w:t>Zamawiającego</w:t>
      </w:r>
      <w:r w:rsidRPr="00A2647E">
        <w:rPr>
          <w:rFonts w:asciiTheme="minorHAnsi" w:eastAsia="Times New Roman" w:hAnsiTheme="minorHAnsi" w:cstheme="minorHAnsi"/>
          <w:sz w:val="24"/>
          <w:szCs w:val="24"/>
        </w:rPr>
        <w:t xml:space="preserve">, </w:t>
      </w:r>
      <w:r w:rsidR="001E0C6A" w:rsidRPr="00A2647E">
        <w:rPr>
          <w:rFonts w:asciiTheme="minorHAnsi" w:eastAsia="Times New Roman" w:hAnsiTheme="minorHAnsi" w:cstheme="minorHAnsi"/>
          <w:sz w:val="24"/>
          <w:szCs w:val="24"/>
        </w:rPr>
        <w:t>że</w:t>
      </w:r>
      <w:r w:rsidRPr="00A2647E">
        <w:rPr>
          <w:rFonts w:asciiTheme="minorHAnsi" w:eastAsia="Times New Roman" w:hAnsiTheme="minorHAnsi" w:cstheme="minorHAnsi"/>
          <w:sz w:val="24"/>
          <w:szCs w:val="24"/>
        </w:rPr>
        <w:t xml:space="preserve"> </w:t>
      </w:r>
      <w:r w:rsidR="001E0C6A" w:rsidRPr="00A2647E">
        <w:rPr>
          <w:rFonts w:asciiTheme="minorHAnsi" w:eastAsia="Times New Roman" w:hAnsiTheme="minorHAnsi" w:cstheme="minorHAnsi"/>
          <w:sz w:val="24"/>
          <w:szCs w:val="24"/>
        </w:rPr>
        <w:t>wybór</w:t>
      </w:r>
      <w:r w:rsidRPr="00A2647E">
        <w:rPr>
          <w:rFonts w:asciiTheme="minorHAnsi" w:eastAsia="Times New Roman" w:hAnsiTheme="minorHAnsi" w:cstheme="minorHAnsi"/>
          <w:sz w:val="24"/>
          <w:szCs w:val="24"/>
        </w:rPr>
        <w:t xml:space="preserve"> jego oferty </w:t>
      </w:r>
      <w:r w:rsidR="001E0C6A" w:rsidRPr="00A2647E">
        <w:rPr>
          <w:rFonts w:asciiTheme="minorHAnsi" w:eastAsia="Times New Roman" w:hAnsiTheme="minorHAnsi" w:cstheme="minorHAnsi"/>
          <w:sz w:val="24"/>
          <w:szCs w:val="24"/>
        </w:rPr>
        <w:t>będzie</w:t>
      </w:r>
      <w:r w:rsidRPr="00A2647E">
        <w:rPr>
          <w:rFonts w:asciiTheme="minorHAnsi" w:eastAsia="Times New Roman" w:hAnsiTheme="minorHAnsi" w:cstheme="minorHAnsi"/>
          <w:sz w:val="24"/>
          <w:szCs w:val="24"/>
        </w:rPr>
        <w:t xml:space="preserve"> prowadził do powstania </w:t>
      </w:r>
      <w:r w:rsidRPr="00A2647E">
        <w:rPr>
          <w:rFonts w:asciiTheme="minorHAnsi" w:eastAsia="Times New Roman" w:hAnsiTheme="minorHAnsi" w:cstheme="minorHAnsi"/>
          <w:sz w:val="24"/>
          <w:szCs w:val="24"/>
        </w:rPr>
        <w:br/>
        <w:t xml:space="preserve">u </w:t>
      </w:r>
      <w:r w:rsidR="001E0C6A" w:rsidRPr="00A2647E">
        <w:rPr>
          <w:rFonts w:asciiTheme="minorHAnsi" w:eastAsia="Times New Roman" w:hAnsiTheme="minorHAnsi" w:cstheme="minorHAnsi"/>
          <w:sz w:val="24"/>
          <w:szCs w:val="24"/>
        </w:rPr>
        <w:t>Zamawiającego</w:t>
      </w:r>
      <w:r w:rsidRPr="00A2647E">
        <w:rPr>
          <w:rFonts w:asciiTheme="minorHAnsi" w:eastAsia="Times New Roman" w:hAnsiTheme="minorHAnsi" w:cstheme="minorHAnsi"/>
          <w:sz w:val="24"/>
          <w:szCs w:val="24"/>
        </w:rPr>
        <w:t xml:space="preserve"> obowiązku podatkowego;</w:t>
      </w:r>
    </w:p>
    <w:p w14:paraId="7C0E5F08" w14:textId="77777777" w:rsidR="0047219F" w:rsidRPr="00A2647E" w:rsidRDefault="0047219F" w:rsidP="0047219F">
      <w:pPr>
        <w:widowControl/>
        <w:numPr>
          <w:ilvl w:val="1"/>
          <w:numId w:val="63"/>
        </w:numPr>
        <w:autoSpaceDE/>
        <w:autoSpaceDN/>
        <w:adjustRightInd/>
        <w:jc w:val="both"/>
        <w:rPr>
          <w:rFonts w:asciiTheme="minorHAnsi" w:eastAsia="Calibri" w:hAnsiTheme="minorHAnsi" w:cstheme="minorHAnsi"/>
          <w:sz w:val="24"/>
          <w:szCs w:val="24"/>
        </w:rPr>
      </w:pPr>
      <w:r w:rsidRPr="00A2647E">
        <w:rPr>
          <w:rFonts w:asciiTheme="minorHAnsi" w:eastAsia="Times New Roman" w:hAnsiTheme="minorHAnsi" w:cstheme="minorHAnsi"/>
          <w:sz w:val="24"/>
          <w:szCs w:val="24"/>
        </w:rPr>
        <w:t xml:space="preserve"> wskazania nazwy (rodzaju) towaru lub usługi, </w:t>
      </w:r>
      <w:proofErr w:type="spellStart"/>
      <w:r w:rsidRPr="00A2647E">
        <w:rPr>
          <w:rFonts w:asciiTheme="minorHAnsi" w:eastAsia="Times New Roman" w:hAnsiTheme="minorHAnsi" w:cstheme="minorHAnsi"/>
          <w:sz w:val="24"/>
          <w:szCs w:val="24"/>
        </w:rPr>
        <w:t>których</w:t>
      </w:r>
      <w:proofErr w:type="spellEnd"/>
      <w:r w:rsidRPr="00A2647E">
        <w:rPr>
          <w:rFonts w:asciiTheme="minorHAnsi" w:eastAsia="Times New Roman" w:hAnsiTheme="minorHAnsi" w:cstheme="minorHAnsi"/>
          <w:sz w:val="24"/>
          <w:szCs w:val="24"/>
        </w:rPr>
        <w:t xml:space="preserve"> dostawa lub świadczenie będą̨ prowadziły do powstania obowiązku podatkowego;</w:t>
      </w:r>
    </w:p>
    <w:p w14:paraId="4E60B7E8" w14:textId="6362F9CC" w:rsidR="0047219F" w:rsidRPr="00A2647E" w:rsidRDefault="0047219F" w:rsidP="0047219F">
      <w:pPr>
        <w:widowControl/>
        <w:numPr>
          <w:ilvl w:val="1"/>
          <w:numId w:val="63"/>
        </w:numPr>
        <w:autoSpaceDE/>
        <w:autoSpaceDN/>
        <w:adjustRightInd/>
        <w:jc w:val="both"/>
        <w:rPr>
          <w:rFonts w:asciiTheme="minorHAnsi" w:eastAsia="Calibri" w:hAnsiTheme="minorHAnsi" w:cstheme="minorHAnsi"/>
          <w:sz w:val="24"/>
          <w:szCs w:val="24"/>
        </w:rPr>
      </w:pPr>
      <w:r w:rsidRPr="00A2647E">
        <w:rPr>
          <w:rFonts w:asciiTheme="minorHAnsi" w:eastAsia="Times New Roman" w:hAnsiTheme="minorHAnsi" w:cstheme="minorHAnsi"/>
          <w:sz w:val="24"/>
          <w:szCs w:val="24"/>
        </w:rPr>
        <w:t xml:space="preserve"> wskazania wartości towaru lub usługi objętego obowiązkiem podatkowym </w:t>
      </w:r>
      <w:r w:rsidR="001E0C6A" w:rsidRPr="00A2647E">
        <w:rPr>
          <w:rFonts w:asciiTheme="minorHAnsi" w:eastAsia="Times New Roman" w:hAnsiTheme="minorHAnsi" w:cstheme="minorHAnsi"/>
          <w:sz w:val="24"/>
          <w:szCs w:val="24"/>
        </w:rPr>
        <w:t>Zamawiającego</w:t>
      </w:r>
      <w:r w:rsidRPr="00A2647E">
        <w:rPr>
          <w:rFonts w:asciiTheme="minorHAnsi" w:eastAsia="Times New Roman" w:hAnsiTheme="minorHAnsi" w:cstheme="minorHAnsi"/>
          <w:sz w:val="24"/>
          <w:szCs w:val="24"/>
        </w:rPr>
        <w:t>, bez kwoty podatku;</w:t>
      </w:r>
    </w:p>
    <w:p w14:paraId="6F7C1ED0" w14:textId="525FE287" w:rsidR="0047219F" w:rsidRPr="00A2647E" w:rsidRDefault="0047219F" w:rsidP="0047219F">
      <w:pPr>
        <w:widowControl/>
        <w:numPr>
          <w:ilvl w:val="1"/>
          <w:numId w:val="63"/>
        </w:numPr>
        <w:autoSpaceDE/>
        <w:autoSpaceDN/>
        <w:adjustRightInd/>
        <w:jc w:val="both"/>
        <w:rPr>
          <w:rFonts w:asciiTheme="minorHAnsi" w:eastAsia="Calibri" w:hAnsiTheme="minorHAnsi" w:cstheme="minorHAnsi"/>
          <w:sz w:val="24"/>
          <w:szCs w:val="24"/>
        </w:rPr>
      </w:pPr>
      <w:r w:rsidRPr="00A2647E">
        <w:rPr>
          <w:rFonts w:asciiTheme="minorHAnsi" w:eastAsia="Times New Roman" w:hAnsiTheme="minorHAnsi" w:cstheme="minorHAnsi"/>
          <w:sz w:val="24"/>
          <w:szCs w:val="24"/>
        </w:rPr>
        <w:t xml:space="preserve">wskazania stawki podatku od towarów i usług, która zgodnie z wiedzą Wykonawcy, </w:t>
      </w:r>
      <w:r w:rsidR="001E0C6A" w:rsidRPr="00A2647E">
        <w:rPr>
          <w:rFonts w:asciiTheme="minorHAnsi" w:eastAsia="Times New Roman" w:hAnsiTheme="minorHAnsi" w:cstheme="minorHAnsi"/>
          <w:sz w:val="24"/>
          <w:szCs w:val="24"/>
        </w:rPr>
        <w:t>będzie</w:t>
      </w:r>
      <w:r w:rsidRPr="00A2647E">
        <w:rPr>
          <w:rFonts w:asciiTheme="minorHAnsi" w:eastAsia="Times New Roman" w:hAnsiTheme="minorHAnsi" w:cstheme="minorHAnsi"/>
          <w:sz w:val="24"/>
          <w:szCs w:val="24"/>
        </w:rPr>
        <w:t xml:space="preserve"> miała zastosowanie.</w:t>
      </w:r>
    </w:p>
    <w:p w14:paraId="07B7021C" w14:textId="77777777" w:rsidR="0047219F" w:rsidRPr="00A2647E" w:rsidRDefault="0047219F" w:rsidP="0047219F">
      <w:pPr>
        <w:widowControl/>
        <w:autoSpaceDE/>
        <w:autoSpaceDN/>
        <w:adjustRightInd/>
        <w:jc w:val="both"/>
        <w:rPr>
          <w:rFonts w:asciiTheme="minorHAnsi" w:eastAsia="Calibri" w:hAnsiTheme="minorHAnsi" w:cstheme="minorHAnsi"/>
          <w:sz w:val="24"/>
          <w:szCs w:val="24"/>
        </w:rPr>
      </w:pPr>
    </w:p>
    <w:p w14:paraId="782FCCB9" w14:textId="711ACE6E" w:rsidR="0047219F" w:rsidRPr="00A2647E" w:rsidRDefault="0047219F" w:rsidP="0047219F">
      <w:pPr>
        <w:widowControl/>
        <w:autoSpaceDE/>
        <w:autoSpaceDN/>
        <w:adjustRightInd/>
        <w:rPr>
          <w:rFonts w:asciiTheme="minorHAnsi" w:eastAsia="Calibri" w:hAnsiTheme="minorHAnsi" w:cstheme="minorHAnsi"/>
          <w:b/>
          <w:sz w:val="24"/>
          <w:szCs w:val="24"/>
        </w:rPr>
      </w:pPr>
      <w:r w:rsidRPr="00A2647E">
        <w:rPr>
          <w:rFonts w:asciiTheme="minorHAnsi" w:eastAsia="Calibri" w:hAnsiTheme="minorHAnsi" w:cstheme="minorHAnsi"/>
          <w:b/>
          <w:sz w:val="24"/>
          <w:szCs w:val="24"/>
        </w:rPr>
        <w:t>B) Skrócenie terminu realizacji zamówienia -  waga  40 % (T)</w:t>
      </w:r>
    </w:p>
    <w:p w14:paraId="3BE066C1" w14:textId="3B866F50" w:rsidR="0047219F" w:rsidRPr="00A2647E" w:rsidRDefault="0047219F" w:rsidP="000D680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Zamawiający przyzna punkty, jeżeli Wykonawca zaoferuje skrócony termin realizacji</w:t>
      </w:r>
      <w:r w:rsidR="00AF4B11">
        <w:rPr>
          <w:rFonts w:asciiTheme="minorHAnsi" w:eastAsia="Calibri" w:hAnsiTheme="minorHAnsi" w:cstheme="minorHAnsi"/>
          <w:sz w:val="24"/>
          <w:szCs w:val="24"/>
        </w:rPr>
        <w:t xml:space="preserve"> </w:t>
      </w:r>
      <w:r w:rsidRPr="00A2647E">
        <w:rPr>
          <w:rFonts w:asciiTheme="minorHAnsi" w:eastAsia="Calibri" w:hAnsiTheme="minorHAnsi" w:cstheme="minorHAnsi"/>
          <w:sz w:val="24"/>
          <w:szCs w:val="24"/>
        </w:rPr>
        <w:t>zamówienia.</w:t>
      </w:r>
    </w:p>
    <w:p w14:paraId="2AD2C0EC" w14:textId="1FE5807C" w:rsidR="0047219F" w:rsidRPr="00A2647E" w:rsidRDefault="0047219F" w:rsidP="000D680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 xml:space="preserve">Wymagalny i maksymalny termin realizacji zamówienia wynosi </w:t>
      </w:r>
      <w:r w:rsidR="001E0C6A">
        <w:rPr>
          <w:rFonts w:asciiTheme="minorHAnsi" w:eastAsia="Calibri" w:hAnsiTheme="minorHAnsi" w:cstheme="minorHAnsi"/>
          <w:b/>
          <w:bCs/>
          <w:sz w:val="24"/>
          <w:szCs w:val="24"/>
        </w:rPr>
        <w:t>7</w:t>
      </w:r>
      <w:r w:rsidRPr="00A2647E">
        <w:rPr>
          <w:rFonts w:asciiTheme="minorHAnsi" w:eastAsia="Calibri" w:hAnsiTheme="minorHAnsi" w:cstheme="minorHAnsi"/>
          <w:b/>
          <w:bCs/>
          <w:sz w:val="24"/>
          <w:szCs w:val="24"/>
        </w:rPr>
        <w:t xml:space="preserve"> tygodni</w:t>
      </w:r>
      <w:r w:rsidR="002C319F" w:rsidRPr="00A2647E">
        <w:rPr>
          <w:rFonts w:asciiTheme="minorHAnsi" w:eastAsia="Calibri" w:hAnsiTheme="minorHAnsi" w:cstheme="minorHAnsi"/>
          <w:b/>
          <w:bCs/>
          <w:sz w:val="24"/>
          <w:szCs w:val="24"/>
        </w:rPr>
        <w:t>.</w:t>
      </w:r>
    </w:p>
    <w:p w14:paraId="7056D624" w14:textId="77777777" w:rsidR="00AF4B11" w:rsidRDefault="00AF4B11" w:rsidP="000D680F">
      <w:pPr>
        <w:widowControl/>
        <w:autoSpaceDE/>
        <w:autoSpaceDN/>
        <w:adjustRightInd/>
        <w:jc w:val="both"/>
        <w:rPr>
          <w:rFonts w:asciiTheme="minorHAnsi" w:eastAsia="Calibri" w:hAnsiTheme="minorHAnsi" w:cstheme="minorHAnsi"/>
          <w:sz w:val="24"/>
          <w:szCs w:val="24"/>
        </w:rPr>
      </w:pPr>
    </w:p>
    <w:p w14:paraId="723FEA29" w14:textId="523D7C57" w:rsidR="0047219F" w:rsidRPr="00A2647E" w:rsidRDefault="0047219F" w:rsidP="000D680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Wykonawca w formularzu oferty deklaruje skrócenie terminu realizacji zamówienia</w:t>
      </w:r>
      <w:r w:rsidR="00AF4B11">
        <w:rPr>
          <w:rFonts w:asciiTheme="minorHAnsi" w:eastAsia="Calibri" w:hAnsiTheme="minorHAnsi" w:cstheme="minorHAnsi"/>
          <w:sz w:val="24"/>
          <w:szCs w:val="24"/>
        </w:rPr>
        <w:t>:</w:t>
      </w:r>
    </w:p>
    <w:p w14:paraId="19070B3A" w14:textId="0C53D01F" w:rsidR="0047219F" w:rsidRPr="00A2647E" w:rsidRDefault="0047219F" w:rsidP="000D680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 xml:space="preserve">Za skrócenie terminu realizacji zamówienia </w:t>
      </w:r>
      <w:r w:rsidRPr="00A2647E">
        <w:rPr>
          <w:rFonts w:asciiTheme="minorHAnsi" w:eastAsia="Calibri" w:hAnsiTheme="minorHAnsi" w:cstheme="minorHAnsi"/>
          <w:b/>
          <w:bCs/>
          <w:sz w:val="24"/>
          <w:szCs w:val="24"/>
        </w:rPr>
        <w:t>o 1 tydzień Wykonawca otrzyma 20 pkt.</w:t>
      </w:r>
    </w:p>
    <w:p w14:paraId="3E466BF0" w14:textId="0C0D1E70" w:rsidR="0047219F" w:rsidRPr="00A2647E" w:rsidRDefault="0047219F" w:rsidP="000D680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 xml:space="preserve">Za skrócenie terminu realizacji zamówienia </w:t>
      </w:r>
      <w:r w:rsidRPr="00A2647E">
        <w:rPr>
          <w:rFonts w:asciiTheme="minorHAnsi" w:eastAsia="Calibri" w:hAnsiTheme="minorHAnsi" w:cstheme="minorHAnsi"/>
          <w:b/>
          <w:bCs/>
          <w:sz w:val="24"/>
          <w:szCs w:val="24"/>
        </w:rPr>
        <w:t>o 2 tygodnie Wykonawca otrzyma 40 pkt.</w:t>
      </w:r>
    </w:p>
    <w:p w14:paraId="2EA7B50C" w14:textId="19E4748C" w:rsidR="0047219F" w:rsidRPr="00A2647E" w:rsidRDefault="0047219F" w:rsidP="000D680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 xml:space="preserve">Za zaoferowanie wymagalnego i maksymalnego terminu realizacji zamówienia tj. </w:t>
      </w:r>
      <w:r w:rsidR="001E0C6A">
        <w:rPr>
          <w:rFonts w:asciiTheme="minorHAnsi" w:eastAsia="Calibri" w:hAnsiTheme="minorHAnsi" w:cstheme="minorHAnsi"/>
          <w:sz w:val="24"/>
          <w:szCs w:val="24"/>
        </w:rPr>
        <w:t>7</w:t>
      </w:r>
      <w:r w:rsidRPr="00A2647E">
        <w:rPr>
          <w:rFonts w:asciiTheme="minorHAnsi" w:eastAsia="Calibri" w:hAnsiTheme="minorHAnsi" w:cstheme="minorHAnsi"/>
          <w:sz w:val="24"/>
          <w:szCs w:val="24"/>
        </w:rPr>
        <w:t xml:space="preserve"> tygodni,</w:t>
      </w:r>
    </w:p>
    <w:p w14:paraId="72D9658C" w14:textId="77777777" w:rsidR="0047219F" w:rsidRPr="00A2647E" w:rsidRDefault="0047219F" w:rsidP="000D680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Wykonawca otrzyma 0 pkt.</w:t>
      </w:r>
    </w:p>
    <w:p w14:paraId="07B72153" w14:textId="0001E0DC" w:rsidR="0047219F" w:rsidRDefault="0047219F" w:rsidP="000D680F">
      <w:pPr>
        <w:widowControl/>
        <w:autoSpaceDE/>
        <w:autoSpaceDN/>
        <w:adjustRightInd/>
        <w:jc w:val="both"/>
        <w:rPr>
          <w:rFonts w:asciiTheme="minorHAnsi" w:eastAsia="Calibri" w:hAnsiTheme="minorHAnsi" w:cstheme="minorHAnsi"/>
          <w:sz w:val="24"/>
          <w:szCs w:val="24"/>
        </w:rPr>
      </w:pPr>
      <w:r w:rsidRPr="00A2647E">
        <w:rPr>
          <w:rFonts w:asciiTheme="minorHAnsi" w:eastAsia="Calibri" w:hAnsiTheme="minorHAnsi" w:cstheme="minorHAnsi"/>
          <w:sz w:val="24"/>
          <w:szCs w:val="24"/>
        </w:rPr>
        <w:t>Brak wpisania terminu realizacji zamówienia będzie uznany za zaoferowanie wymagalnego</w:t>
      </w:r>
      <w:r w:rsidR="000D680F">
        <w:rPr>
          <w:rFonts w:asciiTheme="minorHAnsi" w:eastAsia="Calibri" w:hAnsiTheme="minorHAnsi" w:cstheme="minorHAnsi"/>
          <w:sz w:val="24"/>
          <w:szCs w:val="24"/>
        </w:rPr>
        <w:t xml:space="preserve">                               </w:t>
      </w:r>
      <w:r w:rsidRPr="00A2647E">
        <w:rPr>
          <w:rFonts w:asciiTheme="minorHAnsi" w:eastAsia="Calibri" w:hAnsiTheme="minorHAnsi" w:cstheme="minorHAnsi"/>
          <w:sz w:val="24"/>
          <w:szCs w:val="24"/>
        </w:rPr>
        <w:t xml:space="preserve">i maksymalnego terminu realizacji zamówienia tj. </w:t>
      </w:r>
      <w:r w:rsidR="001E0C6A">
        <w:rPr>
          <w:rFonts w:asciiTheme="minorHAnsi" w:eastAsia="Calibri" w:hAnsiTheme="minorHAnsi" w:cstheme="minorHAnsi"/>
          <w:sz w:val="24"/>
          <w:szCs w:val="24"/>
        </w:rPr>
        <w:t>7</w:t>
      </w:r>
      <w:r w:rsidRPr="00A2647E">
        <w:rPr>
          <w:rFonts w:asciiTheme="minorHAnsi" w:eastAsia="Calibri" w:hAnsiTheme="minorHAnsi" w:cstheme="minorHAnsi"/>
          <w:sz w:val="24"/>
          <w:szCs w:val="24"/>
        </w:rPr>
        <w:t xml:space="preserve"> tygodni</w:t>
      </w:r>
      <w:r w:rsidR="000D680F">
        <w:rPr>
          <w:rFonts w:asciiTheme="minorHAnsi" w:eastAsia="Calibri" w:hAnsiTheme="minorHAnsi" w:cstheme="minorHAnsi"/>
          <w:sz w:val="24"/>
          <w:szCs w:val="24"/>
        </w:rPr>
        <w:t>.</w:t>
      </w:r>
    </w:p>
    <w:p w14:paraId="0E2DB7B7" w14:textId="4A571050" w:rsidR="00AF4B11" w:rsidRPr="00A2647E" w:rsidRDefault="00AF4B11" w:rsidP="000D680F">
      <w:pPr>
        <w:widowControl/>
        <w:autoSpaceDE/>
        <w:autoSpaceDN/>
        <w:adjustRightInd/>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Jeżeli Wykonawca zaoferuje termin realizacji zamówienia dłuższy niż 7 tygodni jego oferta zostanie odrzucona na podstawie art. 226 ust. 1 pkt. 5) ustawy </w:t>
      </w:r>
      <w:proofErr w:type="spellStart"/>
      <w:r>
        <w:rPr>
          <w:rFonts w:asciiTheme="minorHAnsi" w:eastAsia="Calibri" w:hAnsiTheme="minorHAnsi" w:cstheme="minorHAnsi"/>
          <w:sz w:val="24"/>
          <w:szCs w:val="24"/>
        </w:rPr>
        <w:t>Pzp</w:t>
      </w:r>
      <w:proofErr w:type="spellEnd"/>
      <w:r>
        <w:rPr>
          <w:rFonts w:asciiTheme="minorHAnsi" w:eastAsia="Calibri" w:hAnsiTheme="minorHAnsi" w:cstheme="minorHAnsi"/>
          <w:sz w:val="24"/>
          <w:szCs w:val="24"/>
        </w:rPr>
        <w:t xml:space="preserve"> jako niezgodna z warunkami zamówienia.</w:t>
      </w:r>
    </w:p>
    <w:p w14:paraId="17863323" w14:textId="77777777" w:rsidR="0047219F" w:rsidRPr="00A2647E" w:rsidRDefault="0047219F" w:rsidP="0047219F">
      <w:pPr>
        <w:widowControl/>
        <w:autoSpaceDE/>
        <w:autoSpaceDN/>
        <w:adjustRightInd/>
        <w:jc w:val="both"/>
        <w:rPr>
          <w:rFonts w:asciiTheme="minorHAnsi" w:eastAsia="Calibri" w:hAnsiTheme="minorHAnsi" w:cstheme="minorHAnsi"/>
          <w:sz w:val="24"/>
          <w:szCs w:val="24"/>
        </w:rPr>
      </w:pPr>
    </w:p>
    <w:p w14:paraId="374A3347" w14:textId="3EE928FB" w:rsidR="0047219F" w:rsidRPr="001E0C6A" w:rsidRDefault="0060232D" w:rsidP="0060232D">
      <w:pPr>
        <w:shd w:val="clear" w:color="auto" w:fill="FFFFFF"/>
        <w:tabs>
          <w:tab w:val="left" w:pos="284"/>
          <w:tab w:val="left" w:pos="993"/>
        </w:tabs>
        <w:spacing w:before="120"/>
        <w:jc w:val="both"/>
        <w:rPr>
          <w:rFonts w:asciiTheme="minorHAnsi" w:eastAsia="Calibri" w:hAnsiTheme="minorHAnsi" w:cstheme="minorHAnsi"/>
          <w:sz w:val="24"/>
          <w:szCs w:val="24"/>
        </w:rPr>
      </w:pPr>
      <w:r w:rsidRPr="001E0C6A">
        <w:rPr>
          <w:rFonts w:asciiTheme="minorHAnsi" w:hAnsiTheme="minorHAnsi" w:cstheme="minorHAnsi"/>
          <w:color w:val="000000"/>
          <w:sz w:val="24"/>
          <w:szCs w:val="24"/>
        </w:rPr>
        <w:t>2. Zamawiaj</w:t>
      </w:r>
      <w:r w:rsidRPr="001E0C6A">
        <w:rPr>
          <w:rFonts w:asciiTheme="minorHAnsi" w:eastAsia="Times New Roman" w:hAnsiTheme="minorHAnsi" w:cstheme="minorHAnsi"/>
          <w:color w:val="000000"/>
          <w:sz w:val="24"/>
          <w:szCs w:val="24"/>
        </w:rPr>
        <w:t>ący  udzieli zamówieni</w:t>
      </w:r>
      <w:r w:rsidR="008171FD">
        <w:rPr>
          <w:rFonts w:asciiTheme="minorHAnsi" w:eastAsia="Times New Roman" w:hAnsiTheme="minorHAnsi" w:cstheme="minorHAnsi"/>
          <w:color w:val="000000"/>
          <w:sz w:val="24"/>
          <w:szCs w:val="24"/>
        </w:rPr>
        <w:t>a</w:t>
      </w:r>
      <w:r w:rsidRPr="001E0C6A">
        <w:rPr>
          <w:rFonts w:asciiTheme="minorHAnsi" w:eastAsia="Times New Roman" w:hAnsiTheme="minorHAnsi" w:cstheme="minorHAnsi"/>
          <w:color w:val="000000"/>
          <w:sz w:val="24"/>
          <w:szCs w:val="24"/>
        </w:rPr>
        <w:t xml:space="preserve">  Wykonawcy, którego oferta nie podlega odrzuceniu oraz będzie ofertą najkorzystniejszą na podstawie ww. kryteriów oceny ofert.</w:t>
      </w:r>
      <w:r w:rsidRPr="001E0C6A">
        <w:rPr>
          <w:rFonts w:asciiTheme="minorHAnsi" w:eastAsia="Calibri" w:hAnsiTheme="minorHAnsi" w:cstheme="minorHAnsi"/>
          <w:sz w:val="24"/>
          <w:szCs w:val="24"/>
        </w:rPr>
        <w:t xml:space="preserve">tj. uzyska największą ilość pkt łącznie </w:t>
      </w:r>
      <w:r w:rsidRPr="001E0C6A">
        <w:rPr>
          <w:rFonts w:asciiTheme="minorHAnsi" w:eastAsia="Calibri" w:hAnsiTheme="minorHAnsi" w:cstheme="minorHAnsi"/>
          <w:b/>
          <w:bCs/>
          <w:sz w:val="24"/>
          <w:szCs w:val="24"/>
        </w:rPr>
        <w:t>(C +T = O).</w:t>
      </w:r>
      <w:r w:rsidR="0047219F" w:rsidRPr="001E0C6A">
        <w:rPr>
          <w:rFonts w:asciiTheme="minorHAnsi" w:eastAsia="Calibri" w:hAnsiTheme="minorHAnsi" w:cstheme="minorHAnsi"/>
          <w:sz w:val="24"/>
          <w:szCs w:val="24"/>
        </w:rPr>
        <w:t>Wartość punktowa obliczona zostanie z dokładnością do 2 miejsc po przecinku</w:t>
      </w:r>
      <w:r w:rsidRPr="001E0C6A">
        <w:rPr>
          <w:rFonts w:asciiTheme="minorHAnsi" w:eastAsia="Calibri" w:hAnsiTheme="minorHAnsi" w:cstheme="minorHAnsi"/>
          <w:sz w:val="24"/>
          <w:szCs w:val="24"/>
        </w:rPr>
        <w:t>.</w:t>
      </w:r>
    </w:p>
    <w:p w14:paraId="7B91DF15" w14:textId="77777777" w:rsidR="0060232D" w:rsidRPr="00A2647E" w:rsidRDefault="0060232D" w:rsidP="0060232D">
      <w:pPr>
        <w:widowControl/>
        <w:autoSpaceDE/>
        <w:autoSpaceDN/>
        <w:adjustRightInd/>
        <w:jc w:val="both"/>
        <w:rPr>
          <w:rFonts w:asciiTheme="minorHAnsi" w:eastAsia="Times New Roman" w:hAnsiTheme="minorHAnsi" w:cstheme="minorHAnsi"/>
          <w:sz w:val="24"/>
          <w:szCs w:val="24"/>
        </w:rPr>
      </w:pPr>
      <w:r w:rsidRPr="001E0C6A">
        <w:rPr>
          <w:rFonts w:asciiTheme="minorHAnsi" w:eastAsia="Times New Roman" w:hAnsiTheme="minorHAnsi" w:cstheme="minorHAnsi"/>
          <w:color w:val="000000"/>
          <w:sz w:val="24"/>
          <w:szCs w:val="24"/>
        </w:rPr>
        <w:t xml:space="preserve">3. </w:t>
      </w:r>
      <w:r w:rsidRPr="001E0C6A">
        <w:rPr>
          <w:rFonts w:asciiTheme="minorHAnsi" w:eastAsia="Times New Roman" w:hAnsiTheme="minorHAnsi" w:cstheme="minorHAnsi"/>
          <w:sz w:val="24"/>
          <w:szCs w:val="24"/>
        </w:rPr>
        <w:t>W toku badania i oceny ofert Zamawiający może żądać od Wykonawców wyjaśnień dotyczących treści</w:t>
      </w:r>
      <w:r w:rsidRPr="00A2647E">
        <w:rPr>
          <w:rFonts w:asciiTheme="minorHAnsi" w:eastAsia="Times New Roman" w:hAnsiTheme="minorHAnsi" w:cstheme="minorHAnsi"/>
          <w:sz w:val="24"/>
          <w:szCs w:val="24"/>
        </w:rPr>
        <w:t xml:space="preserve"> złożonych przez nich ofert lub innych składanych dokumentów lub oświadczeń. Wykonawcy są zobowiązani do przedstawienia wyjaśnień w terminie wskazanym przez Zamawiającego</w:t>
      </w:r>
    </w:p>
    <w:p w14:paraId="2555DDF7" w14:textId="66306B33" w:rsidR="009B6D67" w:rsidRPr="00A2647E" w:rsidRDefault="009B6D67" w:rsidP="000D680F">
      <w:pPr>
        <w:widowControl/>
        <w:autoSpaceDE/>
        <w:autoSpaceDN/>
        <w:adjustRightInd/>
        <w:jc w:val="both"/>
        <w:rPr>
          <w:rFonts w:asciiTheme="minorHAnsi" w:eastAsia="Times New Roman" w:hAnsiTheme="minorHAnsi" w:cstheme="minorHAnsi"/>
          <w:sz w:val="24"/>
          <w:szCs w:val="24"/>
        </w:rPr>
      </w:pPr>
      <w:r w:rsidRPr="00A2647E">
        <w:rPr>
          <w:rFonts w:asciiTheme="minorHAnsi" w:eastAsia="Times New Roman" w:hAnsiTheme="minorHAnsi" w:cstheme="minorHAnsi"/>
          <w:sz w:val="24"/>
          <w:szCs w:val="24"/>
        </w:rPr>
        <w:t>4.</w:t>
      </w:r>
      <w:r w:rsidRPr="00A2647E">
        <w:rPr>
          <w:rFonts w:asciiTheme="minorHAnsi" w:eastAsia="Times New Roman" w:hAnsiTheme="minorHAnsi" w:cstheme="minorHAnsi"/>
          <w:sz w:val="24"/>
          <w:szCs w:val="24"/>
        </w:rPr>
        <w:tab/>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57FD2338" w14:textId="3F1371DF" w:rsidR="009B6D67" w:rsidRPr="001E0C6A" w:rsidRDefault="009B6D67" w:rsidP="000D680F">
      <w:pPr>
        <w:widowControl/>
        <w:autoSpaceDE/>
        <w:autoSpaceDN/>
        <w:adjustRightInd/>
        <w:jc w:val="both"/>
        <w:rPr>
          <w:rFonts w:asciiTheme="minorHAnsi" w:eastAsia="Times New Roman" w:hAnsiTheme="minorHAnsi" w:cstheme="minorHAnsi"/>
          <w:sz w:val="24"/>
          <w:szCs w:val="24"/>
        </w:rPr>
      </w:pPr>
      <w:r w:rsidRPr="00A2647E">
        <w:rPr>
          <w:rFonts w:asciiTheme="minorHAnsi" w:eastAsia="Times New Roman" w:hAnsiTheme="minorHAnsi" w:cstheme="minorHAnsi"/>
          <w:sz w:val="24"/>
          <w:szCs w:val="24"/>
        </w:rPr>
        <w:t xml:space="preserve">4.1. Wykonawcy, składając oferty dodatkowe, nie mogą zaoferować cen wyższych niż zaoferowane </w:t>
      </w:r>
      <w:r w:rsidRPr="001E0C6A">
        <w:rPr>
          <w:rFonts w:asciiTheme="minorHAnsi" w:eastAsia="Times New Roman" w:hAnsiTheme="minorHAnsi" w:cstheme="minorHAnsi"/>
          <w:sz w:val="24"/>
          <w:szCs w:val="24"/>
        </w:rPr>
        <w:t>w złożonych ofertach.</w:t>
      </w:r>
    </w:p>
    <w:p w14:paraId="083B5C3B" w14:textId="100EDDCD" w:rsidR="00E725D6" w:rsidRPr="001E0C6A" w:rsidRDefault="0060232D" w:rsidP="000D680F">
      <w:pPr>
        <w:shd w:val="clear" w:color="auto" w:fill="FFFFFF"/>
        <w:tabs>
          <w:tab w:val="left" w:pos="850"/>
          <w:tab w:val="left" w:pos="993"/>
        </w:tabs>
        <w:rPr>
          <w:rFonts w:asciiTheme="minorHAnsi" w:hAnsiTheme="minorHAnsi" w:cstheme="minorHAnsi"/>
          <w:color w:val="000000"/>
          <w:sz w:val="24"/>
          <w:szCs w:val="24"/>
        </w:rPr>
      </w:pPr>
      <w:r w:rsidRPr="001E0C6A">
        <w:rPr>
          <w:rFonts w:asciiTheme="minorHAnsi" w:hAnsiTheme="minorHAnsi" w:cstheme="minorHAnsi"/>
          <w:sz w:val="24"/>
          <w:szCs w:val="24"/>
        </w:rPr>
        <w:t xml:space="preserve">5. </w:t>
      </w:r>
      <w:r w:rsidR="00E725D6" w:rsidRPr="001E0C6A">
        <w:rPr>
          <w:rFonts w:asciiTheme="minorHAnsi" w:hAnsiTheme="minorHAnsi" w:cstheme="minorHAnsi"/>
          <w:color w:val="000000"/>
          <w:sz w:val="24"/>
          <w:szCs w:val="24"/>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w:t>
      </w:r>
      <w:r w:rsidR="00E725D6" w:rsidRPr="001E0C6A">
        <w:rPr>
          <w:rFonts w:asciiTheme="minorHAnsi" w:hAnsiTheme="minorHAnsi" w:cstheme="minorHAnsi"/>
          <w:color w:val="000000"/>
          <w:sz w:val="24"/>
          <w:szCs w:val="24"/>
        </w:rPr>
        <w:lastRenderedPageBreak/>
        <w:t>postępowanie.</w:t>
      </w:r>
    </w:p>
    <w:p w14:paraId="0F0D51B6" w14:textId="779BCAEA" w:rsidR="00E725D6" w:rsidRPr="001E0C6A" w:rsidRDefault="009B6D67" w:rsidP="009B6D67">
      <w:pPr>
        <w:shd w:val="clear" w:color="auto" w:fill="FFFFFF"/>
        <w:tabs>
          <w:tab w:val="left" w:pos="850"/>
          <w:tab w:val="left" w:pos="993"/>
        </w:tabs>
        <w:spacing w:before="120"/>
        <w:rPr>
          <w:rFonts w:asciiTheme="minorHAnsi" w:hAnsiTheme="minorHAnsi" w:cstheme="minorHAnsi"/>
          <w:color w:val="000000"/>
          <w:sz w:val="24"/>
          <w:szCs w:val="24"/>
        </w:rPr>
      </w:pPr>
      <w:r w:rsidRPr="001E0C6A">
        <w:rPr>
          <w:rFonts w:asciiTheme="minorHAnsi" w:hAnsiTheme="minorHAnsi" w:cstheme="minorHAnsi"/>
          <w:color w:val="000000"/>
          <w:sz w:val="24"/>
          <w:szCs w:val="24"/>
        </w:rPr>
        <w:t xml:space="preserve">6. </w:t>
      </w:r>
      <w:r w:rsidR="00E725D6" w:rsidRPr="001E0C6A">
        <w:rPr>
          <w:rFonts w:asciiTheme="minorHAnsi" w:hAnsiTheme="minorHAnsi" w:cstheme="minorHAnsi"/>
          <w:color w:val="000000"/>
          <w:sz w:val="24"/>
          <w:szCs w:val="24"/>
        </w:rPr>
        <w:t>Niezwłocznie po wyborze najkorzystniejszej oferty Zamawiający informuje równocześnie Wykonawców, którzy złożyli oferty, o:</w:t>
      </w:r>
    </w:p>
    <w:p w14:paraId="0D047356" w14:textId="75C5245F" w:rsidR="00E725D6" w:rsidRPr="001E0C6A" w:rsidRDefault="00E725D6">
      <w:pPr>
        <w:pStyle w:val="Akapitzlist"/>
        <w:numPr>
          <w:ilvl w:val="0"/>
          <w:numId w:val="59"/>
        </w:numPr>
        <w:shd w:val="clear" w:color="auto" w:fill="FFFFFF"/>
        <w:tabs>
          <w:tab w:val="left" w:pos="850"/>
          <w:tab w:val="left" w:pos="993"/>
        </w:tabs>
        <w:spacing w:before="120"/>
        <w:rPr>
          <w:rFonts w:asciiTheme="minorHAnsi" w:hAnsiTheme="minorHAnsi" w:cstheme="minorHAnsi"/>
          <w:color w:val="000000"/>
          <w:sz w:val="24"/>
          <w:szCs w:val="24"/>
        </w:rPr>
      </w:pPr>
      <w:r w:rsidRPr="001E0C6A">
        <w:rPr>
          <w:rFonts w:asciiTheme="minorHAnsi" w:hAnsiTheme="minorHAnsi" w:cstheme="minorHAnsi"/>
          <w:color w:val="000000"/>
          <w:sz w:val="24"/>
          <w:szCs w:val="24"/>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EC950E7" w14:textId="71521461" w:rsidR="00E725D6" w:rsidRPr="001E0C6A" w:rsidRDefault="00E725D6">
      <w:pPr>
        <w:pStyle w:val="Akapitzlist"/>
        <w:numPr>
          <w:ilvl w:val="0"/>
          <w:numId w:val="59"/>
        </w:numPr>
        <w:shd w:val="clear" w:color="auto" w:fill="FFFFFF"/>
        <w:tabs>
          <w:tab w:val="left" w:pos="850"/>
          <w:tab w:val="left" w:pos="993"/>
        </w:tabs>
        <w:spacing w:before="120"/>
        <w:rPr>
          <w:rFonts w:asciiTheme="minorHAnsi" w:hAnsiTheme="minorHAnsi" w:cstheme="minorHAnsi"/>
          <w:color w:val="000000"/>
          <w:sz w:val="24"/>
          <w:szCs w:val="24"/>
        </w:rPr>
      </w:pPr>
      <w:r w:rsidRPr="001E0C6A">
        <w:rPr>
          <w:rFonts w:asciiTheme="minorHAnsi" w:hAnsiTheme="minorHAnsi" w:cstheme="minorHAnsi"/>
          <w:color w:val="000000"/>
          <w:sz w:val="24"/>
          <w:szCs w:val="24"/>
        </w:rPr>
        <w:t xml:space="preserve"> Wykonawcach, których oferty zostały odrzucone,</w:t>
      </w:r>
    </w:p>
    <w:p w14:paraId="0C31A3A2" w14:textId="77777777" w:rsidR="00E725D6" w:rsidRPr="001E0C6A" w:rsidRDefault="00E725D6" w:rsidP="00E725D6">
      <w:pPr>
        <w:shd w:val="clear" w:color="auto" w:fill="FFFFFF"/>
        <w:tabs>
          <w:tab w:val="left" w:pos="284"/>
          <w:tab w:val="left" w:pos="993"/>
        </w:tabs>
        <w:spacing w:before="120"/>
        <w:rPr>
          <w:rFonts w:asciiTheme="minorHAnsi" w:hAnsiTheme="minorHAnsi" w:cstheme="minorHAnsi"/>
          <w:color w:val="000000"/>
          <w:sz w:val="24"/>
          <w:szCs w:val="24"/>
        </w:rPr>
      </w:pPr>
      <w:r w:rsidRPr="001E0C6A">
        <w:rPr>
          <w:rFonts w:asciiTheme="minorHAnsi" w:hAnsiTheme="minorHAnsi" w:cstheme="minorHAnsi"/>
          <w:color w:val="000000"/>
          <w:sz w:val="24"/>
          <w:szCs w:val="24"/>
        </w:rPr>
        <w:t>- podając uzasadnienie faktyczne i prawne.</w:t>
      </w:r>
    </w:p>
    <w:p w14:paraId="66984D9D" w14:textId="5D160D93" w:rsidR="00E725D6" w:rsidRPr="001E0C6A" w:rsidRDefault="00E725D6" w:rsidP="009B6D67">
      <w:pPr>
        <w:pStyle w:val="Akapitzlist"/>
        <w:numPr>
          <w:ilvl w:val="1"/>
          <w:numId w:val="66"/>
        </w:numPr>
        <w:shd w:val="clear" w:color="auto" w:fill="FFFFFF"/>
        <w:tabs>
          <w:tab w:val="left" w:pos="284"/>
          <w:tab w:val="left" w:pos="993"/>
        </w:tabs>
        <w:spacing w:before="120"/>
        <w:rPr>
          <w:rFonts w:asciiTheme="minorHAnsi" w:hAnsiTheme="minorHAnsi" w:cstheme="minorHAnsi"/>
          <w:color w:val="000000"/>
          <w:sz w:val="24"/>
          <w:szCs w:val="24"/>
        </w:rPr>
      </w:pPr>
      <w:r w:rsidRPr="001E0C6A">
        <w:rPr>
          <w:rFonts w:asciiTheme="minorHAnsi" w:hAnsiTheme="minorHAnsi" w:cstheme="minorHAnsi"/>
          <w:color w:val="000000"/>
          <w:sz w:val="24"/>
          <w:szCs w:val="24"/>
        </w:rPr>
        <w:t xml:space="preserve">Zamawiający udostępnia niezwłocznie informacje, o których mowa w ust. </w:t>
      </w:r>
      <w:r w:rsidR="009B6D67" w:rsidRPr="001E0C6A">
        <w:rPr>
          <w:rFonts w:asciiTheme="minorHAnsi" w:hAnsiTheme="minorHAnsi" w:cstheme="minorHAnsi"/>
          <w:color w:val="000000"/>
          <w:sz w:val="24"/>
          <w:szCs w:val="24"/>
        </w:rPr>
        <w:t>6</w:t>
      </w:r>
      <w:r w:rsidRPr="001E0C6A">
        <w:rPr>
          <w:rFonts w:asciiTheme="minorHAnsi" w:hAnsiTheme="minorHAnsi" w:cstheme="minorHAnsi"/>
          <w:color w:val="000000"/>
          <w:sz w:val="24"/>
          <w:szCs w:val="24"/>
        </w:rPr>
        <w:t>a), na stronie internetowej prowadzonego postępowania.</w:t>
      </w:r>
    </w:p>
    <w:p w14:paraId="00DC7A99" w14:textId="610F1B80" w:rsidR="008021AB" w:rsidRPr="001E0C6A" w:rsidRDefault="008021AB" w:rsidP="009B6D67">
      <w:pPr>
        <w:pStyle w:val="Akapitzlist"/>
        <w:numPr>
          <w:ilvl w:val="1"/>
          <w:numId w:val="66"/>
        </w:numPr>
        <w:shd w:val="clear" w:color="auto" w:fill="FFFFFF"/>
        <w:tabs>
          <w:tab w:val="left" w:pos="850"/>
          <w:tab w:val="left" w:pos="993"/>
        </w:tabs>
        <w:spacing w:before="120"/>
        <w:rPr>
          <w:rFonts w:asciiTheme="minorHAnsi" w:hAnsiTheme="minorHAnsi" w:cstheme="minorHAnsi"/>
          <w:color w:val="000000"/>
          <w:sz w:val="24"/>
          <w:szCs w:val="24"/>
        </w:rPr>
      </w:pPr>
      <w:r w:rsidRPr="001E0C6A">
        <w:rPr>
          <w:rFonts w:asciiTheme="minorHAnsi" w:hAnsiTheme="minorHAnsi" w:cstheme="minorHAnsi"/>
          <w:color w:val="000000"/>
          <w:sz w:val="24"/>
          <w:szCs w:val="24"/>
        </w:rPr>
        <w:t>Je</w:t>
      </w:r>
      <w:r w:rsidRPr="001E0C6A">
        <w:rPr>
          <w:rFonts w:asciiTheme="minorHAnsi" w:eastAsia="Times New Roman" w:hAnsiTheme="minorHAnsi" w:cstheme="minorHAnsi"/>
          <w:color w:val="000000"/>
          <w:sz w:val="24"/>
          <w:szCs w:val="24"/>
        </w:rPr>
        <w:t>żeli nie można wybrać najkorzystniejszej oferty z uwagi na to, że dwie lub więcej ofert przedstawia taki sam bilans ceny i innych kryteriów oceny ofert, zamawiający wybiera spośród tych ofert ofertę, która otrzymała najwyższą ocenę w kryterium Cena.</w:t>
      </w:r>
    </w:p>
    <w:p w14:paraId="2B075375" w14:textId="77777777" w:rsidR="00E725D6" w:rsidRPr="00A2647E" w:rsidRDefault="00E725D6" w:rsidP="00E725D6">
      <w:pPr>
        <w:jc w:val="both"/>
        <w:rPr>
          <w:rFonts w:asciiTheme="minorHAnsi" w:hAnsiTheme="minorHAnsi" w:cstheme="minorHAnsi"/>
          <w:b/>
          <w:bCs/>
          <w:color w:val="000000"/>
          <w:sz w:val="24"/>
          <w:szCs w:val="24"/>
        </w:rPr>
      </w:pPr>
    </w:p>
    <w:p w14:paraId="7F4C1D20" w14:textId="0FF5799F" w:rsidR="00E725D6" w:rsidRPr="00A2647E" w:rsidRDefault="00E725D6" w:rsidP="00E725D6">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X</w:t>
      </w:r>
      <w:r w:rsidR="000D680F">
        <w:rPr>
          <w:rFonts w:asciiTheme="minorHAnsi" w:hAnsiTheme="minorHAnsi" w:cstheme="minorHAnsi"/>
          <w:b/>
          <w:bCs/>
          <w:color w:val="000000"/>
          <w:sz w:val="24"/>
          <w:szCs w:val="24"/>
        </w:rPr>
        <w:t>V</w:t>
      </w:r>
      <w:r w:rsidRPr="00A2647E">
        <w:rPr>
          <w:rFonts w:asciiTheme="minorHAnsi" w:hAnsiTheme="minorHAnsi" w:cstheme="minorHAnsi"/>
          <w:b/>
          <w:bCs/>
          <w:color w:val="000000"/>
          <w:sz w:val="24"/>
          <w:szCs w:val="24"/>
        </w:rPr>
        <w:t>. INFORMACJA O FORMALNOŚCIACH, JAKIE POWINNY ZOSTAĆ DOPEŁNIONEPO WYBORZE OFERTY W CELU ZAWARCIA UMOWY W SPRAWIE ZAMÓWIENIA PUBLICZNEGO.</w:t>
      </w:r>
    </w:p>
    <w:p w14:paraId="26065F2B"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5D7DC8EA"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2. Zamawiający może zawrzeć umowę w sprawie zamówienia publicznego przed upływem terminu, o którym mowa w ust. 1, jeżeli w postępowaniu o udzielenie zamówienia prowadzonym w trybie podstawowym złożono tylko jedną ofertę.</w:t>
      </w:r>
    </w:p>
    <w:p w14:paraId="3D91A01C" w14:textId="77777777" w:rsidR="00E725D6" w:rsidRPr="00AF4B11"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3. Przed zawarciem umowy w sprawie zamówienia publicznego, Wykonawca, którego oferta została uznana za najkorzystniejszą </w:t>
      </w:r>
      <w:r w:rsidRPr="00AF4B11">
        <w:rPr>
          <w:rFonts w:asciiTheme="minorHAnsi" w:hAnsiTheme="minorHAnsi" w:cstheme="minorHAnsi"/>
          <w:color w:val="000000"/>
          <w:sz w:val="24"/>
          <w:szCs w:val="24"/>
        </w:rPr>
        <w:t>zobowiązany jest dopełnić następujących formalności:</w:t>
      </w:r>
    </w:p>
    <w:p w14:paraId="322144E7" w14:textId="1C3D1EE6" w:rsidR="00E725D6" w:rsidRPr="00A2647E" w:rsidRDefault="00E725D6" w:rsidP="00E725D6">
      <w:pPr>
        <w:jc w:val="both"/>
        <w:rPr>
          <w:rFonts w:asciiTheme="minorHAnsi" w:hAnsiTheme="minorHAnsi" w:cstheme="minorHAnsi"/>
          <w:color w:val="000000"/>
          <w:sz w:val="24"/>
          <w:szCs w:val="24"/>
        </w:rPr>
      </w:pPr>
      <w:r w:rsidRPr="00AF4B11">
        <w:rPr>
          <w:rFonts w:asciiTheme="minorHAnsi" w:hAnsiTheme="minorHAnsi" w:cstheme="minorHAnsi"/>
          <w:color w:val="000000"/>
          <w:sz w:val="24"/>
          <w:szCs w:val="24"/>
        </w:rPr>
        <w:t xml:space="preserve">1) przedłożyć pełnomocnictwo do zawarcia umowy (jeżeli wcześniejsze dotyczyło tylko złożenia oferty) zgodnie z zapisami zawartymi w </w:t>
      </w:r>
      <w:r w:rsidR="001E0C6A" w:rsidRPr="00AF4B11">
        <w:rPr>
          <w:rFonts w:asciiTheme="minorHAnsi" w:hAnsiTheme="minorHAnsi" w:cstheme="minorHAnsi"/>
          <w:color w:val="000000"/>
          <w:sz w:val="24"/>
          <w:szCs w:val="24"/>
        </w:rPr>
        <w:t>XI ust.2 pkt.2</w:t>
      </w:r>
      <w:r w:rsidRPr="00AF4B11">
        <w:rPr>
          <w:rFonts w:asciiTheme="minorHAnsi" w:hAnsiTheme="minorHAnsi" w:cstheme="minorHAnsi"/>
          <w:color w:val="000000"/>
          <w:sz w:val="24"/>
          <w:szCs w:val="24"/>
        </w:rPr>
        <w:t xml:space="preserve"> </w:t>
      </w:r>
      <w:r w:rsidR="001E0C6A" w:rsidRPr="00AF4B11">
        <w:rPr>
          <w:rFonts w:asciiTheme="minorHAnsi" w:hAnsiTheme="minorHAnsi" w:cstheme="minorHAnsi"/>
          <w:color w:val="000000"/>
          <w:sz w:val="24"/>
          <w:szCs w:val="24"/>
        </w:rPr>
        <w:t>powyżej</w:t>
      </w:r>
      <w:r w:rsidRPr="00AF4B11">
        <w:rPr>
          <w:rFonts w:asciiTheme="minorHAnsi" w:hAnsiTheme="minorHAnsi" w:cstheme="minorHAnsi"/>
          <w:color w:val="000000"/>
          <w:sz w:val="24"/>
          <w:szCs w:val="24"/>
        </w:rPr>
        <w:t>;</w:t>
      </w:r>
    </w:p>
    <w:p w14:paraId="415D15BA"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2) przedłożyć umowę konsorcjum jeżeli zamówienie będzie realizowane przez konsorcjum Wykonawców, jeśli zażąda jej Zamawiający;</w:t>
      </w:r>
    </w:p>
    <w:p w14:paraId="2B17692C" w14:textId="39FFF4CA"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3) przedłożyć umowę spółki cywilnej jeżeli zamówienie będzie realizowane przez spółkę cywilną, jeśli zażąda jej Zamawiający</w:t>
      </w:r>
      <w:r w:rsidR="009B6D67" w:rsidRPr="00A2647E">
        <w:rPr>
          <w:rFonts w:asciiTheme="minorHAnsi" w:hAnsiTheme="minorHAnsi" w:cstheme="minorHAnsi"/>
          <w:color w:val="000000"/>
          <w:sz w:val="24"/>
          <w:szCs w:val="24"/>
        </w:rPr>
        <w:t>.</w:t>
      </w:r>
    </w:p>
    <w:p w14:paraId="4F8A1E88" w14:textId="77777777" w:rsidR="00E725D6" w:rsidRPr="00A2647E" w:rsidRDefault="00E725D6" w:rsidP="00E725D6">
      <w:pPr>
        <w:jc w:val="both"/>
        <w:rPr>
          <w:rFonts w:asciiTheme="minorHAnsi" w:hAnsiTheme="minorHAnsi" w:cstheme="minorHAnsi"/>
          <w:color w:val="000000"/>
          <w:sz w:val="24"/>
          <w:szCs w:val="24"/>
        </w:rPr>
      </w:pPr>
    </w:p>
    <w:p w14:paraId="6B66E4B6" w14:textId="08689200" w:rsidR="00E725D6" w:rsidRPr="00A2647E" w:rsidRDefault="000D680F" w:rsidP="00E725D6">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X</w:t>
      </w:r>
      <w:r w:rsidR="00E725D6" w:rsidRPr="00A2647E">
        <w:rPr>
          <w:rFonts w:asciiTheme="minorHAnsi" w:hAnsiTheme="minorHAnsi" w:cstheme="minorHAnsi"/>
          <w:b/>
          <w:bCs/>
          <w:color w:val="000000"/>
          <w:sz w:val="24"/>
          <w:szCs w:val="24"/>
        </w:rPr>
        <w:t>V</w:t>
      </w:r>
      <w:r>
        <w:rPr>
          <w:rFonts w:asciiTheme="minorHAnsi" w:hAnsiTheme="minorHAnsi" w:cstheme="minorHAnsi"/>
          <w:b/>
          <w:bCs/>
          <w:color w:val="000000"/>
          <w:sz w:val="24"/>
          <w:szCs w:val="24"/>
        </w:rPr>
        <w:t>I.</w:t>
      </w:r>
      <w:r w:rsidR="00E725D6" w:rsidRPr="00A2647E">
        <w:rPr>
          <w:rFonts w:asciiTheme="minorHAnsi" w:hAnsiTheme="minorHAnsi" w:cstheme="minorHAnsi"/>
          <w:b/>
          <w:bCs/>
          <w:color w:val="000000"/>
          <w:sz w:val="24"/>
          <w:szCs w:val="24"/>
        </w:rPr>
        <w:t xml:space="preserve"> ISTOTNE DLA STRON POSTANOWIENIA, KTÓRE ZOSTANĄ WPROWADZONE DO TREŚCI ZAWIERANEJ UMOWY W SPRAWIE ZAMÓWIENIA PUBLICZNEGO.</w:t>
      </w:r>
    </w:p>
    <w:p w14:paraId="656118AB" w14:textId="08C6FA42"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1. Projektowane postanowienia umowy w sprawie zamówienia publicznego, które zostaną wprowadzone do treści tej umowy zawiera załącznik </w:t>
      </w:r>
      <w:r w:rsidR="001E0C6A">
        <w:rPr>
          <w:rFonts w:asciiTheme="minorHAnsi" w:hAnsiTheme="minorHAnsi" w:cstheme="minorHAnsi"/>
          <w:color w:val="000000"/>
          <w:sz w:val="24"/>
          <w:szCs w:val="24"/>
        </w:rPr>
        <w:t xml:space="preserve">nr 4 </w:t>
      </w:r>
      <w:r w:rsidRPr="00A2647E">
        <w:rPr>
          <w:rFonts w:asciiTheme="minorHAnsi" w:hAnsiTheme="minorHAnsi" w:cstheme="minorHAnsi"/>
          <w:color w:val="000000"/>
          <w:sz w:val="24"/>
          <w:szCs w:val="24"/>
        </w:rPr>
        <w:t>do SWZ.</w:t>
      </w:r>
    </w:p>
    <w:p w14:paraId="58FC5061" w14:textId="1C16897F"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2. Wybrany Wykonawca zobowiązany jest do zawarcia umowy zgodnie z warunkami określonymi w projektowanych postanowieniach umownych zawartych w </w:t>
      </w:r>
      <w:r w:rsidR="00BF360A" w:rsidRPr="00A2647E">
        <w:rPr>
          <w:rFonts w:asciiTheme="minorHAnsi" w:hAnsiTheme="minorHAnsi" w:cstheme="minorHAnsi"/>
          <w:color w:val="000000"/>
          <w:sz w:val="24"/>
          <w:szCs w:val="24"/>
        </w:rPr>
        <w:t>projektowan</w:t>
      </w:r>
      <w:r w:rsidR="00F55516">
        <w:rPr>
          <w:rFonts w:asciiTheme="minorHAnsi" w:hAnsiTheme="minorHAnsi" w:cstheme="minorHAnsi"/>
          <w:color w:val="000000"/>
          <w:sz w:val="24"/>
          <w:szCs w:val="24"/>
        </w:rPr>
        <w:t>ych</w:t>
      </w:r>
      <w:r w:rsidR="00BF360A" w:rsidRPr="00A2647E">
        <w:rPr>
          <w:rFonts w:asciiTheme="minorHAnsi" w:hAnsiTheme="minorHAnsi" w:cstheme="minorHAnsi"/>
          <w:color w:val="000000"/>
          <w:sz w:val="24"/>
          <w:szCs w:val="24"/>
        </w:rPr>
        <w:t xml:space="preserve"> postanowienia</w:t>
      </w:r>
      <w:r w:rsidR="00F55516">
        <w:rPr>
          <w:rFonts w:asciiTheme="minorHAnsi" w:hAnsiTheme="minorHAnsi" w:cstheme="minorHAnsi"/>
          <w:color w:val="000000"/>
          <w:sz w:val="24"/>
          <w:szCs w:val="24"/>
        </w:rPr>
        <w:t>ch</w:t>
      </w:r>
      <w:r w:rsidR="00BF360A" w:rsidRPr="00A2647E">
        <w:rPr>
          <w:rFonts w:asciiTheme="minorHAnsi" w:hAnsiTheme="minorHAnsi" w:cstheme="minorHAnsi"/>
          <w:color w:val="000000"/>
          <w:sz w:val="24"/>
          <w:szCs w:val="24"/>
        </w:rPr>
        <w:t xml:space="preserve"> umowy</w:t>
      </w:r>
      <w:r w:rsidR="002C319F" w:rsidRPr="00A2647E">
        <w:rPr>
          <w:rFonts w:asciiTheme="minorHAnsi" w:hAnsiTheme="minorHAnsi" w:cstheme="minorHAnsi"/>
          <w:color w:val="000000"/>
          <w:sz w:val="24"/>
          <w:szCs w:val="24"/>
        </w:rPr>
        <w:t xml:space="preserve"> (załącznik nr </w:t>
      </w:r>
      <w:r w:rsidR="001E0C6A">
        <w:rPr>
          <w:rFonts w:asciiTheme="minorHAnsi" w:hAnsiTheme="minorHAnsi" w:cstheme="minorHAnsi"/>
          <w:color w:val="000000"/>
          <w:sz w:val="24"/>
          <w:szCs w:val="24"/>
        </w:rPr>
        <w:t>4</w:t>
      </w:r>
      <w:r w:rsidR="00F55516">
        <w:rPr>
          <w:rFonts w:asciiTheme="minorHAnsi" w:hAnsiTheme="minorHAnsi" w:cstheme="minorHAnsi"/>
          <w:color w:val="000000"/>
          <w:sz w:val="24"/>
          <w:szCs w:val="24"/>
        </w:rPr>
        <w:t xml:space="preserve"> do SWZ</w:t>
      </w:r>
      <w:r w:rsidR="002C319F" w:rsidRPr="00A2647E">
        <w:rPr>
          <w:rFonts w:asciiTheme="minorHAnsi" w:hAnsiTheme="minorHAnsi" w:cstheme="minorHAnsi"/>
          <w:color w:val="000000"/>
          <w:sz w:val="24"/>
          <w:szCs w:val="24"/>
        </w:rPr>
        <w:t>)</w:t>
      </w:r>
      <w:r w:rsidRPr="00A2647E">
        <w:rPr>
          <w:rFonts w:asciiTheme="minorHAnsi" w:hAnsiTheme="minorHAnsi" w:cstheme="minorHAnsi"/>
          <w:color w:val="000000"/>
          <w:sz w:val="24"/>
          <w:szCs w:val="24"/>
        </w:rPr>
        <w:t>.</w:t>
      </w:r>
    </w:p>
    <w:p w14:paraId="62A48788"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3. Umowa zostanie zawarta na podstawie złożonej oferty Wykonawcy.</w:t>
      </w:r>
    </w:p>
    <w:p w14:paraId="5CF054A1" w14:textId="3A5DE3FC"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4. Zamawiający przewiduje możliwość zmian postanowień zawartej umowy bez przeprowadzenia nowego postępowania o udzielenie zamówienia w przypadku wystąpienia co najmniej jednej z okoliczności wymienionych w projektowanych postanowieniach umownych zawartych w </w:t>
      </w:r>
      <w:r w:rsidR="00F55516">
        <w:rPr>
          <w:rFonts w:asciiTheme="minorHAnsi" w:hAnsiTheme="minorHAnsi" w:cstheme="minorHAnsi"/>
          <w:color w:val="000000"/>
          <w:sz w:val="24"/>
          <w:szCs w:val="24"/>
        </w:rPr>
        <w:t xml:space="preserve">załączniku nr </w:t>
      </w:r>
      <w:r w:rsidR="00AF4B11">
        <w:rPr>
          <w:rFonts w:asciiTheme="minorHAnsi" w:hAnsiTheme="minorHAnsi" w:cstheme="minorHAnsi"/>
          <w:color w:val="000000"/>
          <w:sz w:val="24"/>
          <w:szCs w:val="24"/>
        </w:rPr>
        <w:t>4</w:t>
      </w:r>
      <w:r w:rsidR="00F55516">
        <w:rPr>
          <w:rFonts w:asciiTheme="minorHAnsi" w:hAnsiTheme="minorHAnsi" w:cstheme="minorHAnsi"/>
          <w:color w:val="000000"/>
          <w:sz w:val="24"/>
          <w:szCs w:val="24"/>
        </w:rPr>
        <w:t xml:space="preserve"> do</w:t>
      </w:r>
      <w:r w:rsidRPr="00A2647E">
        <w:rPr>
          <w:rFonts w:asciiTheme="minorHAnsi" w:hAnsiTheme="minorHAnsi" w:cstheme="minorHAnsi"/>
          <w:color w:val="000000"/>
          <w:sz w:val="24"/>
          <w:szCs w:val="24"/>
        </w:rPr>
        <w:t xml:space="preserve"> SWZ.</w:t>
      </w:r>
    </w:p>
    <w:p w14:paraId="0AEB97BB"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5. Postanowienia które stanowią katalog zmian, na które Zamawiający może wyrazić zgodę. nie stanowią jednocześnie zobowiązania do wyrażenia takiej zgody.</w:t>
      </w:r>
    </w:p>
    <w:p w14:paraId="0B28A259"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6. Zmiana umowy może nastąpić na pisemny umotywowany wniosek jednej ze stron, za zgodą </w:t>
      </w:r>
      <w:r w:rsidRPr="00A2647E">
        <w:rPr>
          <w:rFonts w:asciiTheme="minorHAnsi" w:hAnsiTheme="minorHAnsi" w:cstheme="minorHAnsi"/>
          <w:color w:val="000000"/>
          <w:sz w:val="24"/>
          <w:szCs w:val="24"/>
        </w:rPr>
        <w:lastRenderedPageBreak/>
        <w:t>drugiej strony umowy, na podstawie aneksu do umowy.</w:t>
      </w:r>
    </w:p>
    <w:p w14:paraId="30E8F9C3" w14:textId="0E5A0026"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7. Wszelkie zmiany umowy wymagają dla swej ważności formy pisemnej pod rygorem nieważności.</w:t>
      </w:r>
    </w:p>
    <w:p w14:paraId="182080B6" w14:textId="77777777" w:rsidR="001E0C6A" w:rsidRDefault="001E0C6A" w:rsidP="00E725D6">
      <w:pPr>
        <w:jc w:val="both"/>
        <w:rPr>
          <w:rFonts w:asciiTheme="minorHAnsi" w:hAnsiTheme="minorHAnsi" w:cstheme="minorHAnsi"/>
          <w:b/>
          <w:bCs/>
          <w:color w:val="000000"/>
          <w:sz w:val="24"/>
          <w:szCs w:val="24"/>
        </w:rPr>
      </w:pPr>
    </w:p>
    <w:p w14:paraId="74C287FA" w14:textId="27A5A10F" w:rsidR="00E725D6" w:rsidRPr="00A2647E" w:rsidRDefault="00E725D6" w:rsidP="00E725D6">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XV</w:t>
      </w:r>
      <w:r w:rsidR="00F55516">
        <w:rPr>
          <w:rFonts w:asciiTheme="minorHAnsi" w:hAnsiTheme="minorHAnsi" w:cstheme="minorHAnsi"/>
          <w:b/>
          <w:bCs/>
          <w:color w:val="000000"/>
          <w:sz w:val="24"/>
          <w:szCs w:val="24"/>
        </w:rPr>
        <w:t>II</w:t>
      </w:r>
      <w:r w:rsidRPr="00A2647E">
        <w:rPr>
          <w:rFonts w:asciiTheme="minorHAnsi" w:hAnsiTheme="minorHAnsi" w:cstheme="minorHAnsi"/>
          <w:b/>
          <w:bCs/>
          <w:color w:val="000000"/>
          <w:sz w:val="24"/>
          <w:szCs w:val="24"/>
        </w:rPr>
        <w:t>. POUCZENIE O ŚRODKACH OCHRONY PRAWNEJ</w:t>
      </w:r>
    </w:p>
    <w:p w14:paraId="65E76F5D"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1. 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2647E">
        <w:rPr>
          <w:rFonts w:asciiTheme="minorHAnsi" w:hAnsiTheme="minorHAnsi" w:cstheme="minorHAnsi"/>
          <w:color w:val="000000"/>
          <w:sz w:val="24"/>
          <w:szCs w:val="24"/>
        </w:rPr>
        <w:t>Pzp</w:t>
      </w:r>
      <w:proofErr w:type="spellEnd"/>
      <w:r w:rsidRPr="00A2647E">
        <w:rPr>
          <w:rFonts w:asciiTheme="minorHAnsi" w:hAnsiTheme="minorHAnsi" w:cstheme="minorHAnsi"/>
          <w:color w:val="000000"/>
          <w:sz w:val="24"/>
          <w:szCs w:val="24"/>
        </w:rPr>
        <w:t>.</w:t>
      </w:r>
    </w:p>
    <w:p w14:paraId="4B8C4729" w14:textId="0EEE0C4C"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2. Środki ochrony prawnej wobec ogłoszenia wszczynającego postępowanie o udzielenie zamówienia</w:t>
      </w:r>
      <w:r w:rsidR="00BF360A" w:rsidRPr="00A2647E">
        <w:rPr>
          <w:rFonts w:asciiTheme="minorHAnsi" w:hAnsiTheme="minorHAnsi" w:cstheme="minorHAnsi"/>
          <w:color w:val="000000"/>
          <w:sz w:val="24"/>
          <w:szCs w:val="24"/>
        </w:rPr>
        <w:t xml:space="preserve"> </w:t>
      </w:r>
      <w:r w:rsidRPr="00A2647E">
        <w:rPr>
          <w:rFonts w:asciiTheme="minorHAnsi" w:hAnsiTheme="minorHAnsi" w:cstheme="minorHAnsi"/>
          <w:color w:val="000000"/>
          <w:sz w:val="24"/>
          <w:szCs w:val="24"/>
        </w:rPr>
        <w:t xml:space="preserve">lub ogłoszenia o konkursie oraz dokumentów zamówienia przysługują również organizacjom wpisanym na listę, o której mowa w art. 469 pkt 15 </w:t>
      </w:r>
      <w:proofErr w:type="spellStart"/>
      <w:r w:rsidRPr="00A2647E">
        <w:rPr>
          <w:rFonts w:asciiTheme="minorHAnsi" w:hAnsiTheme="minorHAnsi" w:cstheme="minorHAnsi"/>
          <w:color w:val="000000"/>
          <w:sz w:val="24"/>
          <w:szCs w:val="24"/>
        </w:rPr>
        <w:t>Pzp</w:t>
      </w:r>
      <w:proofErr w:type="spellEnd"/>
      <w:r w:rsidRPr="00A2647E">
        <w:rPr>
          <w:rFonts w:asciiTheme="minorHAnsi" w:hAnsiTheme="minorHAnsi" w:cstheme="minorHAnsi"/>
          <w:color w:val="000000"/>
          <w:sz w:val="24"/>
          <w:szCs w:val="24"/>
        </w:rPr>
        <w:t>. oraz Rzecznikowi Małych i Średnich Przedsiębiorców.</w:t>
      </w:r>
    </w:p>
    <w:p w14:paraId="5F92C4DD"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3. Odwołanie przysługuje na:</w:t>
      </w:r>
    </w:p>
    <w:p w14:paraId="1C972B61"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 niezgodną z przepisami ustawy czynność Zamawiającego, podjętą w postępowaniu o udzielenie zamówienia, w tym na projektowane postanowienie umowy;</w:t>
      </w:r>
    </w:p>
    <w:p w14:paraId="6E67DA96"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2) zaniechanie czynności w postępowaniu o udzielenie zamówienia do której Zamawiający był obowiązany na podstawie ustawy.</w:t>
      </w:r>
    </w:p>
    <w:p w14:paraId="2139AF18"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4. Odwołanie wnosi się do Prezesa Izby. Odwołujący przekazuje kopię odwołania Zamawiającemu przed upływem terminu do wniesienia odwołania w taki sposób, aby mógł on zapoznać się z jego treścią przed upływem tego terminu.</w:t>
      </w:r>
    </w:p>
    <w:p w14:paraId="3CFEF646"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5. Odwołanie wobec treści ogłoszenia lub treści SWZ wnosi się w terminie 5 dni od dnia zamieszczenia ogłoszenia w Biuletynie Zamówień Publicznych lub treści SWZ na stronie internetowej.</w:t>
      </w:r>
    </w:p>
    <w:p w14:paraId="1C3AAB02"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6. Odwołanie wnosi się w terminie:</w:t>
      </w:r>
    </w:p>
    <w:p w14:paraId="11BF1B76"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 5 dni od dnia przekazania informacji o czynności Zamawiającego stanowiącej podstawę jego wniesienia, jeżeli informacja została przekazana przy użyciu środków komunikacji elektronicznej,</w:t>
      </w:r>
    </w:p>
    <w:p w14:paraId="6B8D2607"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2) 10 dni od dnia przekazania informacji o czynności Zamawiającego stanowiącej podstawę jego wniesienia, jeżeli informacja została przekazana w sposób inny niż określony w pkt 1).</w:t>
      </w:r>
    </w:p>
    <w:p w14:paraId="20F8C22C"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023DCD8E"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8. Na orzeczenie Izby oraz postanowienie Prezesa Izby, o którym mowa w art. 519 ust. 1 ustawy </w:t>
      </w:r>
      <w:proofErr w:type="spellStart"/>
      <w:r w:rsidRPr="00A2647E">
        <w:rPr>
          <w:rFonts w:asciiTheme="minorHAnsi" w:hAnsiTheme="minorHAnsi" w:cstheme="minorHAnsi"/>
          <w:color w:val="000000"/>
          <w:sz w:val="24"/>
          <w:szCs w:val="24"/>
        </w:rPr>
        <w:t>Pzp</w:t>
      </w:r>
      <w:proofErr w:type="spellEnd"/>
      <w:r w:rsidRPr="00A2647E">
        <w:rPr>
          <w:rFonts w:asciiTheme="minorHAnsi" w:hAnsiTheme="minorHAnsi" w:cstheme="minorHAnsi"/>
          <w:color w:val="000000"/>
          <w:sz w:val="24"/>
          <w:szCs w:val="24"/>
        </w:rPr>
        <w:t>., stronom oraz uczestnikom postępowania odwoławczego przysługuje skarga do sądu.</w:t>
      </w:r>
    </w:p>
    <w:p w14:paraId="18038393"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9. W postępowaniu toczącym się wskutek wniesienia skargi stosuje się odpowiednio przepisy ustawy z dnia 17 listopada 1964 r. Kodeks postępowania cywilnego (Dz.U. z 2021 r. poz. 1805 tj. ze zm.) o apelacji, jeżeli przepisy niniejszego rozdziału nie stanowią inaczej.</w:t>
      </w:r>
    </w:p>
    <w:p w14:paraId="59DB60B7"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10. Skargę wnosi się do Sądu Okręgowego w Warszawie - sądu zamówień publicznych, zwanego dalej "sądem zamówień publicznych".</w:t>
      </w:r>
    </w:p>
    <w:p w14:paraId="501A33CE" w14:textId="77777777"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11. Skargę wnosi się za pośrednictwem Prezesa Izby, w terminie 14 dni od dnia doręczenia orzeczenia Izby lub postanowienia Prezesa Izby, o którym mowa w art. 519 ust. 1 ustawy </w:t>
      </w:r>
      <w:proofErr w:type="spellStart"/>
      <w:r w:rsidRPr="00A2647E">
        <w:rPr>
          <w:rFonts w:asciiTheme="minorHAnsi" w:hAnsiTheme="minorHAnsi" w:cstheme="minorHAnsi"/>
          <w:color w:val="000000"/>
          <w:sz w:val="24"/>
          <w:szCs w:val="24"/>
        </w:rPr>
        <w:t>Pzp</w:t>
      </w:r>
      <w:proofErr w:type="spellEnd"/>
      <w:r w:rsidRPr="00A2647E">
        <w:rPr>
          <w:rFonts w:asciiTheme="minorHAnsi" w:hAnsiTheme="minorHAnsi" w:cstheme="minorHAnsi"/>
          <w:color w:val="000000"/>
          <w:sz w:val="24"/>
          <w:szCs w:val="24"/>
        </w:rPr>
        <w:t>., przesyłając jednocześnie jej odpis przeciwnikowi skargi.</w:t>
      </w:r>
    </w:p>
    <w:p w14:paraId="1842522F" w14:textId="5D5A7B2D"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12. Prezes Izby przekazuje skargę wraz z aktami postępowania odwoławczego do sądu zamówień publicznych w terminie 7 dni od dnia jej otrzymania.</w:t>
      </w:r>
    </w:p>
    <w:p w14:paraId="7B0BAEF5" w14:textId="0A43E558" w:rsidR="00303BC8" w:rsidRPr="00A2647E" w:rsidRDefault="00303BC8" w:rsidP="00E725D6">
      <w:pPr>
        <w:jc w:val="both"/>
        <w:rPr>
          <w:rFonts w:asciiTheme="minorHAnsi" w:hAnsiTheme="minorHAnsi" w:cstheme="minorHAnsi"/>
          <w:color w:val="000000"/>
          <w:sz w:val="24"/>
          <w:szCs w:val="24"/>
        </w:rPr>
      </w:pPr>
    </w:p>
    <w:p w14:paraId="680B29EF" w14:textId="513AD7AC" w:rsidR="00303BC8" w:rsidRPr="00A2647E" w:rsidRDefault="00F55516" w:rsidP="00303BC8">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XVII</w:t>
      </w:r>
      <w:r>
        <w:rPr>
          <w:rFonts w:asciiTheme="minorHAnsi" w:hAnsiTheme="minorHAnsi" w:cstheme="minorHAnsi"/>
          <w:b/>
          <w:bCs/>
          <w:color w:val="000000"/>
          <w:sz w:val="24"/>
          <w:szCs w:val="24"/>
        </w:rPr>
        <w:t>I</w:t>
      </w:r>
      <w:r w:rsidRPr="00A2647E">
        <w:rPr>
          <w:rFonts w:asciiTheme="minorHAnsi" w:hAnsiTheme="minorHAnsi" w:cstheme="minorHAnsi"/>
          <w:b/>
          <w:bCs/>
          <w:color w:val="000000"/>
          <w:sz w:val="24"/>
          <w:szCs w:val="24"/>
        </w:rPr>
        <w:t>. ZAMÓWIENIA CZĘŚCIOWE.</w:t>
      </w:r>
    </w:p>
    <w:p w14:paraId="0F54B6A1" w14:textId="2D30A124" w:rsidR="00303BC8" w:rsidRPr="00A2647E" w:rsidRDefault="00303BC8" w:rsidP="00303BC8">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1.</w:t>
      </w:r>
      <w:r w:rsidR="008171FD">
        <w:rPr>
          <w:rFonts w:asciiTheme="minorHAnsi" w:hAnsiTheme="minorHAnsi" w:cstheme="minorHAnsi"/>
          <w:color w:val="000000"/>
          <w:sz w:val="24"/>
          <w:szCs w:val="24"/>
        </w:rPr>
        <w:t xml:space="preserve"> Zamawiający udziela zamówienia w częściach. Zamówienie zostało podzielone na części. Przedmiotowe zamówienie jest częścią innego zamówienia z których każda stanowi odrębny przedmiot postępowania. </w:t>
      </w:r>
    </w:p>
    <w:p w14:paraId="2460F6F4" w14:textId="77777777" w:rsidR="008171FD" w:rsidRDefault="008171FD" w:rsidP="00E725D6">
      <w:pPr>
        <w:jc w:val="both"/>
        <w:rPr>
          <w:rFonts w:asciiTheme="minorHAnsi" w:hAnsiTheme="minorHAnsi" w:cstheme="minorHAnsi"/>
          <w:color w:val="000000"/>
          <w:sz w:val="24"/>
          <w:szCs w:val="24"/>
        </w:rPr>
      </w:pPr>
    </w:p>
    <w:p w14:paraId="1CBAA6C3" w14:textId="3DA2AA02" w:rsidR="00E725D6" w:rsidRPr="00A2647E" w:rsidRDefault="00E725D6" w:rsidP="00E725D6">
      <w:pPr>
        <w:jc w:val="both"/>
        <w:rPr>
          <w:rFonts w:asciiTheme="minorHAnsi" w:hAnsiTheme="minorHAnsi" w:cstheme="minorHAnsi"/>
          <w:b/>
          <w:bCs/>
          <w:color w:val="000000"/>
          <w:sz w:val="24"/>
          <w:szCs w:val="24"/>
        </w:rPr>
      </w:pPr>
      <w:r w:rsidRPr="00A2647E">
        <w:rPr>
          <w:rFonts w:asciiTheme="minorHAnsi" w:hAnsiTheme="minorHAnsi" w:cstheme="minorHAnsi"/>
          <w:b/>
          <w:bCs/>
          <w:color w:val="000000"/>
          <w:sz w:val="24"/>
          <w:szCs w:val="24"/>
        </w:rPr>
        <w:t>X</w:t>
      </w:r>
      <w:r w:rsidR="00F55516">
        <w:rPr>
          <w:rFonts w:asciiTheme="minorHAnsi" w:hAnsiTheme="minorHAnsi" w:cstheme="minorHAnsi"/>
          <w:b/>
          <w:bCs/>
          <w:color w:val="000000"/>
          <w:sz w:val="24"/>
          <w:szCs w:val="24"/>
        </w:rPr>
        <w:t>IX</w:t>
      </w:r>
      <w:r w:rsidRPr="00A2647E">
        <w:rPr>
          <w:rFonts w:asciiTheme="minorHAnsi" w:hAnsiTheme="minorHAnsi" w:cstheme="minorHAnsi"/>
          <w:b/>
          <w:bCs/>
          <w:color w:val="000000"/>
          <w:sz w:val="24"/>
          <w:szCs w:val="24"/>
        </w:rPr>
        <w:t>. POSTANOWIENIA KOŃCOWE:</w:t>
      </w:r>
    </w:p>
    <w:p w14:paraId="3F9C40AF" w14:textId="0E2373FD" w:rsidR="00E725D6" w:rsidRPr="00A2647E" w:rsidRDefault="00E725D6"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xml:space="preserve">1. </w:t>
      </w:r>
      <w:r w:rsidR="00303BC8" w:rsidRPr="00A2647E">
        <w:rPr>
          <w:rFonts w:asciiTheme="minorHAnsi" w:hAnsiTheme="minorHAnsi" w:cstheme="minorHAnsi"/>
          <w:color w:val="000000"/>
          <w:sz w:val="24"/>
          <w:szCs w:val="24"/>
        </w:rPr>
        <w:t>Zamawiający nie przewiduje zawarcia umowy ramowej.</w:t>
      </w:r>
    </w:p>
    <w:p w14:paraId="535C4C2D" w14:textId="3ED95D0E" w:rsidR="00E725D6" w:rsidRPr="00A2647E" w:rsidRDefault="00303BC8"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 Zamawiający nie przewiduje aukcji elektronicznej.</w:t>
      </w:r>
    </w:p>
    <w:p w14:paraId="3DA64C3A" w14:textId="2FC72B68" w:rsidR="00303BC8" w:rsidRPr="00A2647E" w:rsidRDefault="00303BC8"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t>4. Zamawiający nie wymaga przeprowadzenia wizji lokalnej.</w:t>
      </w:r>
    </w:p>
    <w:p w14:paraId="18F0D0EB" w14:textId="06D90290" w:rsidR="00BF360A" w:rsidRPr="00A2647E" w:rsidRDefault="00303BC8" w:rsidP="00E725D6">
      <w:pPr>
        <w:jc w:val="both"/>
        <w:rPr>
          <w:rFonts w:asciiTheme="minorHAnsi" w:hAnsiTheme="minorHAnsi" w:cstheme="minorHAnsi"/>
          <w:color w:val="000000"/>
          <w:sz w:val="24"/>
          <w:szCs w:val="24"/>
        </w:rPr>
      </w:pPr>
      <w:r w:rsidRPr="00A2647E">
        <w:rPr>
          <w:rFonts w:asciiTheme="minorHAnsi" w:hAnsiTheme="minorHAnsi" w:cstheme="minorHAnsi"/>
          <w:color w:val="000000"/>
          <w:sz w:val="24"/>
          <w:szCs w:val="24"/>
        </w:rPr>
        <w:lastRenderedPageBreak/>
        <w:t>5. Zamawiający nie przewiduje zwrotu kosztów udziału w postępowaniu.</w:t>
      </w:r>
    </w:p>
    <w:p w14:paraId="4E94F970" w14:textId="36EEBB85" w:rsidR="00E70AF6" w:rsidRPr="00A2647E" w:rsidRDefault="00303BC8" w:rsidP="00303BC8">
      <w:pPr>
        <w:jc w:val="both"/>
        <w:rPr>
          <w:rFonts w:asciiTheme="minorHAnsi" w:hAnsiTheme="minorHAnsi" w:cstheme="minorHAnsi"/>
          <w:color w:val="000000"/>
          <w:sz w:val="24"/>
          <w:szCs w:val="24"/>
        </w:rPr>
      </w:pPr>
      <w:r w:rsidRPr="001E0C6A">
        <w:rPr>
          <w:rFonts w:asciiTheme="minorHAnsi" w:hAnsiTheme="minorHAnsi" w:cstheme="minorHAnsi"/>
          <w:color w:val="000000"/>
          <w:sz w:val="24"/>
          <w:szCs w:val="24"/>
        </w:rPr>
        <w:t>6.</w:t>
      </w:r>
      <w:r w:rsidR="009B692F" w:rsidRPr="001E0C6A">
        <w:rPr>
          <w:rFonts w:asciiTheme="minorHAnsi" w:hAnsiTheme="minorHAnsi" w:cstheme="minorHAnsi"/>
          <w:color w:val="000000"/>
          <w:sz w:val="24"/>
          <w:szCs w:val="24"/>
        </w:rPr>
        <w:t xml:space="preserve">Zamawiajacy nie przewiduje udzielanie zamówień o których mowa w art. 214 ust.1 pkt. </w:t>
      </w:r>
      <w:r w:rsidR="009B6D67" w:rsidRPr="001E0C6A">
        <w:rPr>
          <w:rFonts w:asciiTheme="minorHAnsi" w:hAnsiTheme="minorHAnsi" w:cstheme="minorHAnsi"/>
          <w:color w:val="000000"/>
          <w:sz w:val="24"/>
          <w:szCs w:val="24"/>
        </w:rPr>
        <w:t>8</w:t>
      </w:r>
      <w:r w:rsidR="009B692F" w:rsidRPr="001E0C6A">
        <w:rPr>
          <w:rFonts w:asciiTheme="minorHAnsi" w:hAnsiTheme="minorHAnsi" w:cstheme="minorHAnsi"/>
          <w:color w:val="000000"/>
          <w:sz w:val="24"/>
          <w:szCs w:val="24"/>
        </w:rPr>
        <w:t xml:space="preserve"> ustawy </w:t>
      </w:r>
      <w:proofErr w:type="spellStart"/>
      <w:r w:rsidR="009B692F" w:rsidRPr="001E0C6A">
        <w:rPr>
          <w:rFonts w:asciiTheme="minorHAnsi" w:hAnsiTheme="minorHAnsi" w:cstheme="minorHAnsi"/>
          <w:color w:val="000000"/>
          <w:sz w:val="24"/>
          <w:szCs w:val="24"/>
        </w:rPr>
        <w:t>Pzp</w:t>
      </w:r>
      <w:proofErr w:type="spellEnd"/>
      <w:r w:rsidR="009B692F" w:rsidRPr="001E0C6A">
        <w:rPr>
          <w:rFonts w:asciiTheme="minorHAnsi" w:hAnsiTheme="minorHAnsi" w:cstheme="minorHAnsi"/>
          <w:color w:val="000000"/>
          <w:sz w:val="24"/>
          <w:szCs w:val="24"/>
        </w:rPr>
        <w:t>.</w:t>
      </w:r>
    </w:p>
    <w:p w14:paraId="7A17FD15" w14:textId="379AF545" w:rsidR="00E70AF6" w:rsidRPr="00F55516" w:rsidRDefault="00F55516" w:rsidP="00E70AF6">
      <w:pPr>
        <w:shd w:val="clear" w:color="auto" w:fill="FFFFFF"/>
        <w:tabs>
          <w:tab w:val="left" w:pos="350"/>
          <w:tab w:val="left" w:pos="993"/>
        </w:tabs>
        <w:spacing w:before="120"/>
        <w:rPr>
          <w:rFonts w:asciiTheme="minorHAnsi" w:hAnsiTheme="minorHAnsi" w:cstheme="minorHAnsi"/>
          <w:sz w:val="24"/>
          <w:szCs w:val="24"/>
        </w:rPr>
      </w:pPr>
      <w:r w:rsidRPr="00F55516">
        <w:rPr>
          <w:rFonts w:asciiTheme="minorHAnsi" w:hAnsiTheme="minorHAnsi" w:cstheme="minorHAnsi"/>
          <w:b/>
          <w:bCs/>
          <w:color w:val="000000"/>
          <w:sz w:val="24"/>
          <w:szCs w:val="24"/>
        </w:rPr>
        <w:t xml:space="preserve">XX. </w:t>
      </w:r>
      <w:r w:rsidRPr="00F55516">
        <w:rPr>
          <w:rFonts w:asciiTheme="minorHAnsi" w:hAnsiTheme="minorHAnsi" w:cstheme="minorHAnsi"/>
          <w:b/>
          <w:bCs/>
          <w:color w:val="000000"/>
          <w:sz w:val="24"/>
          <w:szCs w:val="24"/>
        </w:rPr>
        <w:tab/>
        <w:t>INFORMACJA DOTYCZ</w:t>
      </w:r>
      <w:r w:rsidRPr="00F55516">
        <w:rPr>
          <w:rFonts w:asciiTheme="minorHAnsi" w:eastAsia="Times New Roman" w:hAnsiTheme="minorHAnsi" w:cstheme="minorHAnsi"/>
          <w:b/>
          <w:bCs/>
          <w:color w:val="000000"/>
          <w:sz w:val="24"/>
          <w:szCs w:val="24"/>
        </w:rPr>
        <w:t>ĄCA PRZETWARZANIA DANYCH OSOBOWYCH.</w:t>
      </w:r>
    </w:p>
    <w:p w14:paraId="0554F506" w14:textId="77777777" w:rsidR="00E70AF6" w:rsidRPr="00A2647E" w:rsidRDefault="00E70AF6" w:rsidP="00E70AF6">
      <w:pPr>
        <w:widowControl/>
        <w:autoSpaceDE/>
        <w:autoSpaceDN/>
        <w:adjustRightInd/>
        <w:jc w:val="both"/>
        <w:rPr>
          <w:rFonts w:asciiTheme="minorHAnsi" w:eastAsia="Calibri" w:hAnsiTheme="minorHAnsi" w:cstheme="minorHAnsi"/>
          <w:sz w:val="24"/>
          <w:szCs w:val="24"/>
          <w:lang w:eastAsia="en-US"/>
        </w:rPr>
      </w:pPr>
      <w:r w:rsidRPr="00A2647E">
        <w:rPr>
          <w:rFonts w:asciiTheme="minorHAnsi" w:eastAsia="Calibri" w:hAnsiTheme="minorHAnsi" w:cstheme="minorHAnsi"/>
          <w:sz w:val="24"/>
          <w:szCs w:val="24"/>
          <w:lang w:eastAsia="en-US"/>
        </w:rPr>
        <w:t>Zgodnie z art. 13 ust. 1 i ust. 2 ogólnego rozporządzenia o ochronie danych osobowych - (UE) 2016/679 z dnia 27 kwietnia 2016 r., informuję:</w:t>
      </w:r>
    </w:p>
    <w:p w14:paraId="27488FB8" w14:textId="77777777" w:rsidR="00E70AF6" w:rsidRPr="00A2647E" w:rsidRDefault="00E70AF6">
      <w:pPr>
        <w:widowControl/>
        <w:numPr>
          <w:ilvl w:val="0"/>
          <w:numId w:val="57"/>
        </w:numPr>
        <w:autoSpaceDE/>
        <w:autoSpaceDN/>
        <w:adjustRightInd/>
        <w:spacing w:line="276" w:lineRule="auto"/>
        <w:contextualSpacing/>
        <w:jc w:val="both"/>
        <w:rPr>
          <w:rFonts w:asciiTheme="minorHAnsi" w:eastAsia="Calibri" w:hAnsiTheme="minorHAnsi" w:cstheme="minorHAnsi"/>
          <w:sz w:val="24"/>
          <w:szCs w:val="24"/>
          <w:lang w:eastAsia="en-US"/>
        </w:rPr>
      </w:pPr>
      <w:r w:rsidRPr="00A2647E">
        <w:rPr>
          <w:rFonts w:asciiTheme="minorHAnsi" w:eastAsia="Calibri" w:hAnsiTheme="minorHAnsi" w:cstheme="minorHAnsi"/>
          <w:sz w:val="24"/>
          <w:szCs w:val="24"/>
          <w:lang w:eastAsia="en-US"/>
        </w:rPr>
        <w:t xml:space="preserve">Administratorem Pani/Pana danych jest Burmistrz Stronia Śląskiego mający siedzibę </w:t>
      </w:r>
      <w:r w:rsidRPr="00A2647E">
        <w:rPr>
          <w:rFonts w:asciiTheme="minorHAnsi" w:eastAsia="Calibri" w:hAnsiTheme="minorHAnsi" w:cstheme="minorHAnsi"/>
          <w:sz w:val="24"/>
          <w:szCs w:val="24"/>
          <w:lang w:eastAsia="en-US"/>
        </w:rPr>
        <w:br/>
        <w:t>w Urzędzie Miejskim w Stroniu Śląskim przy ul. Kościuszki 55, 57-550 Stronie Śląskie.</w:t>
      </w:r>
    </w:p>
    <w:p w14:paraId="25BE4396" w14:textId="77777777" w:rsidR="00E70AF6" w:rsidRPr="00A2647E" w:rsidRDefault="00E70AF6">
      <w:pPr>
        <w:widowControl/>
        <w:numPr>
          <w:ilvl w:val="0"/>
          <w:numId w:val="57"/>
        </w:numPr>
        <w:autoSpaceDE/>
        <w:autoSpaceDN/>
        <w:adjustRightInd/>
        <w:spacing w:line="276" w:lineRule="auto"/>
        <w:contextualSpacing/>
        <w:jc w:val="both"/>
        <w:rPr>
          <w:rFonts w:asciiTheme="minorHAnsi" w:eastAsia="Calibri" w:hAnsiTheme="minorHAnsi" w:cstheme="minorHAnsi"/>
          <w:sz w:val="24"/>
          <w:szCs w:val="24"/>
          <w:lang w:eastAsia="en-US"/>
        </w:rPr>
      </w:pPr>
      <w:r w:rsidRPr="00A2647E">
        <w:rPr>
          <w:rFonts w:asciiTheme="minorHAnsi" w:eastAsia="Calibri" w:hAnsiTheme="minorHAnsi" w:cstheme="minorHAnsi"/>
          <w:sz w:val="24"/>
          <w:szCs w:val="24"/>
          <w:lang w:eastAsia="en-US"/>
        </w:rPr>
        <w:t xml:space="preserve">Z inspektorem ochrony danych można kontaktować się pisząc na adres siedziby administratora jak powyżej lub na adres e-mail: </w:t>
      </w:r>
      <w:hyperlink r:id="rId19" w:history="1">
        <w:r w:rsidRPr="00A2647E">
          <w:rPr>
            <w:rFonts w:asciiTheme="minorHAnsi" w:eastAsia="Calibri" w:hAnsiTheme="minorHAnsi" w:cstheme="minorHAnsi"/>
            <w:color w:val="0563C1"/>
            <w:sz w:val="24"/>
            <w:szCs w:val="24"/>
            <w:u w:val="single"/>
            <w:lang w:eastAsia="en-US"/>
          </w:rPr>
          <w:t>iod@stronie.pl</w:t>
        </w:r>
      </w:hyperlink>
    </w:p>
    <w:p w14:paraId="0F339EBF" w14:textId="77777777" w:rsidR="00E70AF6" w:rsidRPr="00A2647E" w:rsidRDefault="00E70AF6">
      <w:pPr>
        <w:widowControl/>
        <w:numPr>
          <w:ilvl w:val="0"/>
          <w:numId w:val="57"/>
        </w:numPr>
        <w:autoSpaceDE/>
        <w:autoSpaceDN/>
        <w:adjustRightInd/>
        <w:spacing w:line="276" w:lineRule="auto"/>
        <w:contextualSpacing/>
        <w:jc w:val="both"/>
        <w:rPr>
          <w:rFonts w:asciiTheme="minorHAnsi" w:eastAsia="Calibri" w:hAnsiTheme="minorHAnsi" w:cstheme="minorHAnsi"/>
          <w:sz w:val="24"/>
          <w:szCs w:val="24"/>
          <w:lang w:eastAsia="en-US"/>
        </w:rPr>
      </w:pPr>
      <w:r w:rsidRPr="00A2647E">
        <w:rPr>
          <w:rFonts w:asciiTheme="minorHAnsi" w:eastAsia="Calibri" w:hAnsiTheme="minorHAnsi" w:cstheme="minorHAnsi"/>
          <w:sz w:val="24"/>
          <w:szCs w:val="24"/>
          <w:lang w:eastAsia="en-US"/>
        </w:rPr>
        <w:t xml:space="preserve">Przetwarzanie Państwa danych jest niezbędne do wykonywania zadania realizowanego w interesie publicznym lub w ramach sprawowania władzy publicznej powierzonej administratorowi lub realizacji umowy, podstawą przetwarzania danych jest art. 6 pkt 1 lit. b, lit. c, lit. e, </w:t>
      </w:r>
      <w:r w:rsidRPr="00A2647E">
        <w:rPr>
          <w:rFonts w:asciiTheme="minorHAnsi" w:eastAsia="Calibri" w:hAnsiTheme="minorHAnsi" w:cstheme="minorHAnsi"/>
          <w:color w:val="212529"/>
          <w:sz w:val="24"/>
          <w:szCs w:val="24"/>
          <w:lang w:eastAsia="en-US"/>
        </w:rPr>
        <w:t xml:space="preserve">Rozporządzenia Parlamentu Europejskiego i Rady (UE) 2016/679 z dnia </w:t>
      </w:r>
      <w:r w:rsidRPr="00A2647E">
        <w:rPr>
          <w:rFonts w:asciiTheme="minorHAnsi" w:eastAsia="Calibri" w:hAnsiTheme="minorHAnsi" w:cstheme="minorHAnsi"/>
          <w:sz w:val="24"/>
          <w:szCs w:val="24"/>
          <w:lang w:eastAsia="en-US"/>
        </w:rPr>
        <w:t>27 kwietnia 2016 r. w sprawie ochrony osób fizycznych w związku z przetwarzaniem danych osobowych i w sprawie swobodnego przepływu takich danych oraz uchylenia dyrektywy 95/46/WE (ogólne rozporządzenie o ochronie danych). art.2 ust.1 pkt. 1), art. 3 ust. 1 i 2,art. 4 ust.1, art. 275 ustawy z dnia 11 września 2019 roku Prawo zamówień publicznych (Dz.U.  z 2022r. poz. 1710 ze zm.).</w:t>
      </w:r>
    </w:p>
    <w:p w14:paraId="4A5DC347" w14:textId="6F679BF0" w:rsidR="00E70AF6" w:rsidRPr="00A2647E" w:rsidRDefault="00E70AF6" w:rsidP="00A2647E">
      <w:pPr>
        <w:shd w:val="clear" w:color="auto" w:fill="FFFFFF"/>
        <w:tabs>
          <w:tab w:val="left" w:pos="993"/>
        </w:tabs>
        <w:spacing w:before="24"/>
        <w:ind w:right="-416"/>
        <w:jc w:val="center"/>
        <w:rPr>
          <w:rFonts w:asciiTheme="minorHAnsi" w:hAnsiTheme="minorHAnsi" w:cstheme="minorHAnsi"/>
          <w:b/>
          <w:bCs/>
          <w:color w:val="000000"/>
          <w:sz w:val="24"/>
          <w:szCs w:val="24"/>
        </w:rPr>
      </w:pPr>
      <w:r w:rsidRPr="00A2647E">
        <w:rPr>
          <w:rFonts w:asciiTheme="minorHAnsi" w:eastAsia="Calibri" w:hAnsiTheme="minorHAnsi" w:cstheme="minorHAnsi"/>
          <w:sz w:val="24"/>
          <w:szCs w:val="24"/>
          <w:lang w:eastAsia="en-US"/>
        </w:rPr>
        <w:t>Pani dane osobowe przetwarzane będą w celu realizacji zamówienia p</w:t>
      </w:r>
      <w:r w:rsidR="00A2647E" w:rsidRPr="00A2647E">
        <w:rPr>
          <w:rFonts w:asciiTheme="minorHAnsi" w:eastAsia="Calibri" w:hAnsiTheme="minorHAnsi" w:cstheme="minorHAnsi"/>
          <w:sz w:val="24"/>
          <w:szCs w:val="24"/>
          <w:lang w:eastAsia="en-US"/>
        </w:rPr>
        <w:t xml:space="preserve">n.: </w:t>
      </w:r>
      <w:r w:rsidR="00A2647E" w:rsidRPr="00A2647E">
        <w:rPr>
          <w:rFonts w:asciiTheme="minorHAnsi" w:hAnsiTheme="minorHAnsi" w:cstheme="minorHAnsi"/>
          <w:b/>
          <w:bCs/>
          <w:color w:val="000000"/>
          <w:sz w:val="24"/>
          <w:szCs w:val="24"/>
        </w:rPr>
        <w:t>Dostawa elementów konstrukcyjnych na remont pomostu głównego w ramach modernizacji Zalewu w Starej Morawie</w:t>
      </w:r>
    </w:p>
    <w:p w14:paraId="0A1955FC" w14:textId="77777777" w:rsidR="00E70AF6" w:rsidRPr="00A2647E" w:rsidRDefault="00E70AF6">
      <w:pPr>
        <w:widowControl/>
        <w:numPr>
          <w:ilvl w:val="0"/>
          <w:numId w:val="57"/>
        </w:numPr>
        <w:autoSpaceDE/>
        <w:autoSpaceDN/>
        <w:adjustRightInd/>
        <w:spacing w:line="276" w:lineRule="auto"/>
        <w:contextualSpacing/>
        <w:jc w:val="both"/>
        <w:rPr>
          <w:rFonts w:asciiTheme="minorHAnsi" w:eastAsia="Calibri" w:hAnsiTheme="minorHAnsi" w:cstheme="minorHAnsi"/>
          <w:sz w:val="24"/>
          <w:szCs w:val="24"/>
          <w:lang w:eastAsia="en-US"/>
        </w:rPr>
      </w:pPr>
      <w:r w:rsidRPr="00A2647E">
        <w:rPr>
          <w:rFonts w:asciiTheme="minorHAnsi" w:eastAsia="Calibri" w:hAnsiTheme="minorHAnsi" w:cstheme="minorHAnsi"/>
          <w:sz w:val="24"/>
          <w:szCs w:val="24"/>
          <w:lang w:eastAsia="en-US"/>
        </w:rPr>
        <w:t xml:space="preserve">Odbiorcami Pani/Pana danych osobowych będą wyłącznie podmioty uprawnione </w:t>
      </w:r>
      <w:r w:rsidRPr="00A2647E">
        <w:rPr>
          <w:rFonts w:asciiTheme="minorHAnsi" w:eastAsia="Calibri" w:hAnsiTheme="minorHAnsi" w:cstheme="minorHAnsi"/>
          <w:sz w:val="24"/>
          <w:szCs w:val="24"/>
          <w:lang w:eastAsia="en-US"/>
        </w:rPr>
        <w:br/>
        <w:t>do uzyskania danych osobowych na podstawie przepisów prawa.</w:t>
      </w:r>
    </w:p>
    <w:p w14:paraId="09045A33" w14:textId="77777777" w:rsidR="00E70AF6" w:rsidRPr="00A2647E" w:rsidRDefault="00E70AF6">
      <w:pPr>
        <w:widowControl/>
        <w:numPr>
          <w:ilvl w:val="0"/>
          <w:numId w:val="57"/>
        </w:numPr>
        <w:autoSpaceDE/>
        <w:autoSpaceDN/>
        <w:adjustRightInd/>
        <w:spacing w:line="276" w:lineRule="auto"/>
        <w:contextualSpacing/>
        <w:jc w:val="both"/>
        <w:rPr>
          <w:rFonts w:asciiTheme="minorHAnsi" w:eastAsia="Calibri" w:hAnsiTheme="minorHAnsi" w:cstheme="minorHAnsi"/>
          <w:sz w:val="24"/>
          <w:szCs w:val="24"/>
          <w:lang w:eastAsia="en-US"/>
        </w:rPr>
      </w:pPr>
      <w:r w:rsidRPr="00A2647E">
        <w:rPr>
          <w:rFonts w:asciiTheme="minorHAnsi" w:eastAsia="Calibri" w:hAnsiTheme="minorHAnsi" w:cstheme="minorHAnsi"/>
          <w:sz w:val="24"/>
          <w:szCs w:val="24"/>
          <w:lang w:eastAsia="en-US"/>
        </w:rPr>
        <w:t>Pani/Pana dane nie będą przekazywane do państw trzecich i organizacji międzynarodowych.</w:t>
      </w:r>
    </w:p>
    <w:p w14:paraId="07050C1B" w14:textId="77777777" w:rsidR="00E70AF6" w:rsidRPr="00A2647E" w:rsidRDefault="00E70AF6">
      <w:pPr>
        <w:widowControl/>
        <w:numPr>
          <w:ilvl w:val="0"/>
          <w:numId w:val="57"/>
        </w:numPr>
        <w:autoSpaceDE/>
        <w:autoSpaceDN/>
        <w:adjustRightInd/>
        <w:spacing w:line="276" w:lineRule="auto"/>
        <w:contextualSpacing/>
        <w:jc w:val="both"/>
        <w:rPr>
          <w:rFonts w:asciiTheme="minorHAnsi" w:eastAsia="Calibri" w:hAnsiTheme="minorHAnsi" w:cstheme="minorHAnsi"/>
          <w:sz w:val="24"/>
          <w:szCs w:val="24"/>
          <w:lang w:eastAsia="en-US"/>
        </w:rPr>
      </w:pPr>
      <w:r w:rsidRPr="00A2647E">
        <w:rPr>
          <w:rFonts w:asciiTheme="minorHAnsi" w:eastAsia="Calibri" w:hAnsiTheme="minorHAnsi" w:cstheme="minorHAnsi"/>
          <w:sz w:val="24"/>
          <w:szCs w:val="24"/>
          <w:lang w:eastAsia="en-US"/>
        </w:rPr>
        <w:t>Pani/Pana dane będą przechowywane przez okres 5 lat zgodnie z jednolitym rzeczowym wykazem akt dla organów gminy.</w:t>
      </w:r>
    </w:p>
    <w:p w14:paraId="67AE1669" w14:textId="77777777" w:rsidR="00E70AF6" w:rsidRPr="00A2647E" w:rsidRDefault="00E70AF6">
      <w:pPr>
        <w:widowControl/>
        <w:numPr>
          <w:ilvl w:val="0"/>
          <w:numId w:val="57"/>
        </w:numPr>
        <w:autoSpaceDE/>
        <w:autoSpaceDN/>
        <w:adjustRightInd/>
        <w:spacing w:line="276" w:lineRule="auto"/>
        <w:contextualSpacing/>
        <w:jc w:val="both"/>
        <w:rPr>
          <w:rFonts w:asciiTheme="minorHAnsi" w:eastAsia="Calibri" w:hAnsiTheme="minorHAnsi" w:cstheme="minorHAnsi"/>
          <w:sz w:val="24"/>
          <w:szCs w:val="24"/>
          <w:lang w:eastAsia="en-US"/>
        </w:rPr>
      </w:pPr>
      <w:r w:rsidRPr="00A2647E">
        <w:rPr>
          <w:rFonts w:asciiTheme="minorHAnsi" w:eastAsia="Calibri" w:hAnsiTheme="minorHAnsi" w:cstheme="minorHAnsi"/>
          <w:sz w:val="24"/>
          <w:szCs w:val="24"/>
          <w:lang w:eastAsia="en-US"/>
        </w:rPr>
        <w:t>Posiada Pani/Pan prawo dostępu do treści swoich danych oraz prawo ich sprostowania, usunięcia, ograniczenia przetwarzania, prawo wniesienia sprzeciwu wobec przetwarzania, prawo do przenoszenia danych.</w:t>
      </w:r>
    </w:p>
    <w:p w14:paraId="1C9EB99A" w14:textId="77777777" w:rsidR="00E70AF6" w:rsidRPr="00A2647E" w:rsidRDefault="00E70AF6">
      <w:pPr>
        <w:widowControl/>
        <w:numPr>
          <w:ilvl w:val="0"/>
          <w:numId w:val="57"/>
        </w:numPr>
        <w:autoSpaceDE/>
        <w:autoSpaceDN/>
        <w:adjustRightInd/>
        <w:spacing w:line="276" w:lineRule="auto"/>
        <w:contextualSpacing/>
        <w:jc w:val="both"/>
        <w:rPr>
          <w:rFonts w:asciiTheme="minorHAnsi" w:eastAsia="Calibri" w:hAnsiTheme="minorHAnsi" w:cstheme="minorHAnsi"/>
          <w:sz w:val="24"/>
          <w:szCs w:val="24"/>
          <w:lang w:eastAsia="en-US"/>
        </w:rPr>
      </w:pPr>
      <w:r w:rsidRPr="00A2647E">
        <w:rPr>
          <w:rFonts w:asciiTheme="minorHAnsi" w:eastAsia="Calibri" w:hAnsiTheme="minorHAnsi" w:cstheme="minorHAnsi"/>
          <w:sz w:val="24"/>
          <w:szCs w:val="24"/>
          <w:lang w:eastAsia="en-US"/>
        </w:rPr>
        <w:t>W przypadku wątpliwości, co do prawidłowości przetwarzania Pani/Pana danych osobowych mają Państwo prawo wniesienia skargi do organu nadzorczego.</w:t>
      </w:r>
    </w:p>
    <w:p w14:paraId="1042FB4D" w14:textId="77777777" w:rsidR="00E70AF6" w:rsidRPr="00A2647E" w:rsidRDefault="00E70AF6">
      <w:pPr>
        <w:widowControl/>
        <w:numPr>
          <w:ilvl w:val="0"/>
          <w:numId w:val="57"/>
        </w:numPr>
        <w:autoSpaceDE/>
        <w:autoSpaceDN/>
        <w:adjustRightInd/>
        <w:spacing w:line="276" w:lineRule="auto"/>
        <w:contextualSpacing/>
        <w:jc w:val="both"/>
        <w:rPr>
          <w:rFonts w:asciiTheme="minorHAnsi" w:eastAsia="Calibri" w:hAnsiTheme="minorHAnsi" w:cstheme="minorHAnsi"/>
          <w:sz w:val="24"/>
          <w:szCs w:val="24"/>
          <w:lang w:eastAsia="en-US"/>
        </w:rPr>
      </w:pPr>
      <w:r w:rsidRPr="00A2647E">
        <w:rPr>
          <w:rFonts w:asciiTheme="minorHAnsi" w:eastAsia="Calibri" w:hAnsiTheme="minorHAnsi" w:cstheme="minorHAnsi"/>
          <w:sz w:val="24"/>
          <w:szCs w:val="24"/>
          <w:lang w:eastAsia="en-US"/>
        </w:rPr>
        <w:t xml:space="preserve">Podane przez Panią/Pana dane osobowe są dobrowolne. </w:t>
      </w:r>
    </w:p>
    <w:p w14:paraId="74AF6ED8" w14:textId="5DEE04AA" w:rsidR="00E70AF6" w:rsidRPr="00F55516" w:rsidRDefault="00F55516" w:rsidP="00E70AF6">
      <w:pPr>
        <w:shd w:val="clear" w:color="auto" w:fill="FFFFFF"/>
        <w:tabs>
          <w:tab w:val="left" w:pos="993"/>
        </w:tabs>
        <w:spacing w:before="120"/>
        <w:rPr>
          <w:rFonts w:asciiTheme="minorHAnsi" w:hAnsiTheme="minorHAnsi" w:cstheme="minorHAnsi"/>
          <w:sz w:val="24"/>
          <w:szCs w:val="24"/>
        </w:rPr>
      </w:pPr>
      <w:r w:rsidRPr="00F55516">
        <w:rPr>
          <w:rFonts w:asciiTheme="minorHAnsi" w:hAnsiTheme="minorHAnsi" w:cstheme="minorHAnsi"/>
          <w:b/>
          <w:bCs/>
          <w:color w:val="000000"/>
          <w:sz w:val="24"/>
          <w:szCs w:val="24"/>
        </w:rPr>
        <w:t>XX</w:t>
      </w:r>
      <w:r>
        <w:rPr>
          <w:rFonts w:asciiTheme="minorHAnsi" w:hAnsiTheme="minorHAnsi" w:cstheme="minorHAnsi"/>
          <w:b/>
          <w:bCs/>
          <w:color w:val="000000"/>
          <w:sz w:val="24"/>
          <w:szCs w:val="24"/>
        </w:rPr>
        <w:t>I</w:t>
      </w:r>
      <w:r w:rsidRPr="00F55516">
        <w:rPr>
          <w:rFonts w:asciiTheme="minorHAnsi" w:hAnsiTheme="minorHAnsi" w:cstheme="minorHAnsi"/>
          <w:b/>
          <w:bCs/>
          <w:color w:val="000000"/>
          <w:sz w:val="24"/>
          <w:szCs w:val="24"/>
        </w:rPr>
        <w:t>. WYKAZ ZA</w:t>
      </w:r>
      <w:r w:rsidRPr="00F55516">
        <w:rPr>
          <w:rFonts w:asciiTheme="minorHAnsi" w:eastAsia="Times New Roman" w:hAnsiTheme="minorHAnsi" w:cstheme="minorHAnsi"/>
          <w:b/>
          <w:bCs/>
          <w:color w:val="000000"/>
          <w:sz w:val="24"/>
          <w:szCs w:val="24"/>
        </w:rPr>
        <w:t>ŁĄCZNIKÓW DO SWZ</w:t>
      </w:r>
    </w:p>
    <w:p w14:paraId="093C4550" w14:textId="77777777" w:rsidR="00E70AF6" w:rsidRPr="00A2647E" w:rsidRDefault="00E70AF6" w:rsidP="00E70AF6">
      <w:pPr>
        <w:shd w:val="clear" w:color="auto" w:fill="FFFFFF"/>
        <w:tabs>
          <w:tab w:val="left" w:pos="993"/>
        </w:tabs>
        <w:spacing w:before="120"/>
        <w:rPr>
          <w:rFonts w:asciiTheme="minorHAnsi" w:hAnsiTheme="minorHAnsi" w:cstheme="minorHAnsi"/>
          <w:sz w:val="24"/>
          <w:szCs w:val="24"/>
        </w:rPr>
      </w:pPr>
      <w:r w:rsidRPr="00A2647E">
        <w:rPr>
          <w:rFonts w:asciiTheme="minorHAnsi" w:hAnsiTheme="minorHAnsi" w:cstheme="minorHAnsi"/>
          <w:color w:val="000000"/>
          <w:sz w:val="24"/>
          <w:szCs w:val="24"/>
        </w:rPr>
        <w:t>Za</w:t>
      </w:r>
      <w:r w:rsidRPr="00A2647E">
        <w:rPr>
          <w:rFonts w:asciiTheme="minorHAnsi" w:eastAsia="Times New Roman" w:hAnsiTheme="minorHAnsi" w:cstheme="minorHAnsi"/>
          <w:color w:val="000000"/>
          <w:sz w:val="24"/>
          <w:szCs w:val="24"/>
        </w:rPr>
        <w:t>łącznikami do SWZ są:</w:t>
      </w:r>
    </w:p>
    <w:p w14:paraId="683BD6D1" w14:textId="204D9D98" w:rsidR="00E70AF6" w:rsidRDefault="00E70AF6">
      <w:pPr>
        <w:pStyle w:val="Akapitzlist"/>
        <w:numPr>
          <w:ilvl w:val="0"/>
          <w:numId w:val="55"/>
        </w:numPr>
        <w:shd w:val="clear" w:color="auto" w:fill="FFFFFF"/>
        <w:tabs>
          <w:tab w:val="left" w:pos="851"/>
          <w:tab w:val="left" w:pos="1714"/>
        </w:tabs>
        <w:spacing w:before="120"/>
        <w:rPr>
          <w:rFonts w:asciiTheme="minorHAnsi" w:eastAsia="Times New Roman" w:hAnsiTheme="minorHAnsi" w:cstheme="minorHAnsi"/>
          <w:color w:val="000000"/>
          <w:sz w:val="24"/>
          <w:szCs w:val="24"/>
        </w:rPr>
      </w:pPr>
      <w:r w:rsidRPr="00A2647E">
        <w:rPr>
          <w:rFonts w:asciiTheme="minorHAnsi" w:eastAsia="Times New Roman" w:hAnsiTheme="minorHAnsi" w:cstheme="minorHAnsi"/>
          <w:color w:val="000000"/>
          <w:sz w:val="24"/>
          <w:szCs w:val="24"/>
        </w:rPr>
        <w:t xml:space="preserve">Formularz </w:t>
      </w:r>
      <w:r w:rsidR="001E0C6A">
        <w:rPr>
          <w:rFonts w:asciiTheme="minorHAnsi" w:eastAsia="Times New Roman" w:hAnsiTheme="minorHAnsi" w:cstheme="minorHAnsi"/>
          <w:color w:val="000000"/>
          <w:sz w:val="24"/>
          <w:szCs w:val="24"/>
        </w:rPr>
        <w:t>of</w:t>
      </w:r>
      <w:r w:rsidR="001E0C6A" w:rsidRPr="00A2647E">
        <w:rPr>
          <w:rFonts w:asciiTheme="minorHAnsi" w:eastAsia="Times New Roman" w:hAnsiTheme="minorHAnsi" w:cstheme="minorHAnsi"/>
          <w:color w:val="000000"/>
          <w:sz w:val="24"/>
          <w:szCs w:val="24"/>
        </w:rPr>
        <w:t>ertowy</w:t>
      </w:r>
      <w:r w:rsidRPr="00A2647E">
        <w:rPr>
          <w:rFonts w:asciiTheme="minorHAnsi" w:eastAsia="Times New Roman" w:hAnsiTheme="minorHAnsi" w:cstheme="minorHAnsi"/>
          <w:color w:val="000000"/>
          <w:sz w:val="24"/>
          <w:szCs w:val="24"/>
        </w:rPr>
        <w:t>- zał. nr 1</w:t>
      </w:r>
      <w:r w:rsidR="00F55516">
        <w:rPr>
          <w:rFonts w:asciiTheme="minorHAnsi" w:eastAsia="Times New Roman" w:hAnsiTheme="minorHAnsi" w:cstheme="minorHAnsi"/>
          <w:color w:val="000000"/>
          <w:sz w:val="24"/>
          <w:szCs w:val="24"/>
        </w:rPr>
        <w:t>,</w:t>
      </w:r>
    </w:p>
    <w:p w14:paraId="07FDCC73" w14:textId="655DC0A6" w:rsidR="00F55516" w:rsidRDefault="00F55516">
      <w:pPr>
        <w:pStyle w:val="Akapitzlist"/>
        <w:numPr>
          <w:ilvl w:val="0"/>
          <w:numId w:val="55"/>
        </w:numPr>
        <w:shd w:val="clear" w:color="auto" w:fill="FFFFFF"/>
        <w:tabs>
          <w:tab w:val="left" w:pos="851"/>
          <w:tab w:val="left" w:pos="1714"/>
        </w:tabs>
        <w:spacing w:before="12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Formularz cenowy załącznik nr </w:t>
      </w:r>
      <w:r w:rsidR="001E0C6A">
        <w:rPr>
          <w:rFonts w:asciiTheme="minorHAnsi" w:eastAsia="Times New Roman" w:hAnsiTheme="minorHAnsi" w:cstheme="minorHAnsi"/>
          <w:color w:val="000000"/>
          <w:sz w:val="24"/>
          <w:szCs w:val="24"/>
        </w:rPr>
        <w:t>1a</w:t>
      </w:r>
      <w:r>
        <w:rPr>
          <w:rFonts w:asciiTheme="minorHAnsi" w:eastAsia="Times New Roman" w:hAnsiTheme="minorHAnsi" w:cstheme="minorHAnsi"/>
          <w:color w:val="000000"/>
          <w:sz w:val="24"/>
          <w:szCs w:val="24"/>
        </w:rPr>
        <w:t>,</w:t>
      </w:r>
    </w:p>
    <w:p w14:paraId="7BF479E2" w14:textId="3682355D" w:rsidR="00E70AF6" w:rsidRPr="00F55516" w:rsidRDefault="00F55516" w:rsidP="00F55516">
      <w:pPr>
        <w:pStyle w:val="Akapitzlist"/>
        <w:numPr>
          <w:ilvl w:val="0"/>
          <w:numId w:val="55"/>
        </w:numPr>
        <w:shd w:val="clear" w:color="auto" w:fill="FFFFFF"/>
        <w:tabs>
          <w:tab w:val="left" w:pos="851"/>
          <w:tab w:val="left" w:pos="1714"/>
        </w:tabs>
        <w:spacing w:before="120"/>
        <w:rPr>
          <w:rFonts w:asciiTheme="minorHAnsi" w:eastAsia="Times New Roman" w:hAnsiTheme="minorHAnsi" w:cstheme="minorHAnsi"/>
          <w:color w:val="000000"/>
          <w:sz w:val="24"/>
          <w:szCs w:val="24"/>
        </w:rPr>
      </w:pPr>
      <w:r w:rsidRPr="00A2647E">
        <w:rPr>
          <w:rFonts w:asciiTheme="minorHAnsi" w:hAnsiTheme="minorHAnsi" w:cstheme="minorHAnsi"/>
          <w:color w:val="000000"/>
          <w:sz w:val="24"/>
          <w:szCs w:val="24"/>
        </w:rPr>
        <w:t>O</w:t>
      </w:r>
      <w:r w:rsidRPr="00A2647E">
        <w:rPr>
          <w:rFonts w:asciiTheme="minorHAnsi" w:eastAsia="Times New Roman" w:hAnsiTheme="minorHAnsi" w:cstheme="minorHAnsi"/>
          <w:color w:val="000000"/>
          <w:sz w:val="24"/>
          <w:szCs w:val="24"/>
        </w:rPr>
        <w:t xml:space="preserve">świadczenie o niepodleganiu </w:t>
      </w:r>
      <w:r>
        <w:rPr>
          <w:rFonts w:asciiTheme="minorHAnsi" w:eastAsia="Times New Roman" w:hAnsiTheme="minorHAnsi" w:cstheme="minorHAnsi"/>
          <w:color w:val="000000"/>
          <w:sz w:val="24"/>
          <w:szCs w:val="24"/>
        </w:rPr>
        <w:t>wykluczeniu</w:t>
      </w:r>
      <w:r w:rsidRPr="00A2647E">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rPr>
        <w:t>z</w:t>
      </w:r>
      <w:r w:rsidRPr="00A2647E">
        <w:rPr>
          <w:rFonts w:asciiTheme="minorHAnsi" w:eastAsia="Times New Roman" w:hAnsiTheme="minorHAnsi" w:cstheme="minorHAnsi"/>
          <w:color w:val="000000"/>
          <w:sz w:val="24"/>
          <w:szCs w:val="24"/>
        </w:rPr>
        <w:t xml:space="preserve"> postępowaniu- zał</w:t>
      </w:r>
      <w:r>
        <w:rPr>
          <w:rFonts w:asciiTheme="minorHAnsi" w:eastAsia="Times New Roman" w:hAnsiTheme="minorHAnsi" w:cstheme="minorHAnsi"/>
          <w:color w:val="000000"/>
          <w:sz w:val="24"/>
          <w:szCs w:val="24"/>
        </w:rPr>
        <w:t xml:space="preserve">ącznik </w:t>
      </w:r>
      <w:r w:rsidRPr="00A2647E">
        <w:rPr>
          <w:rFonts w:asciiTheme="minorHAnsi" w:eastAsia="Times New Roman" w:hAnsiTheme="minorHAnsi" w:cstheme="minorHAnsi"/>
          <w:color w:val="000000"/>
          <w:sz w:val="24"/>
          <w:szCs w:val="24"/>
        </w:rPr>
        <w:t>nr 3</w:t>
      </w:r>
      <w:r w:rsidR="008171FD">
        <w:rPr>
          <w:rFonts w:asciiTheme="minorHAnsi" w:eastAsia="Times New Roman" w:hAnsiTheme="minorHAnsi" w:cstheme="minorHAnsi"/>
          <w:color w:val="000000"/>
          <w:sz w:val="24"/>
          <w:szCs w:val="24"/>
        </w:rPr>
        <w:t>,</w:t>
      </w:r>
    </w:p>
    <w:p w14:paraId="4614266E" w14:textId="038895CF" w:rsidR="00E70AF6" w:rsidRPr="001E0C6A" w:rsidRDefault="001E0C6A" w:rsidP="001E0C6A">
      <w:pPr>
        <w:pStyle w:val="Akapitzlist"/>
        <w:numPr>
          <w:ilvl w:val="0"/>
          <w:numId w:val="55"/>
        </w:numPr>
        <w:shd w:val="clear" w:color="auto" w:fill="FFFFFF"/>
        <w:tabs>
          <w:tab w:val="left" w:pos="851"/>
          <w:tab w:val="left" w:pos="1714"/>
        </w:tabs>
        <w:spacing w:before="120"/>
        <w:rPr>
          <w:rFonts w:asciiTheme="minorHAnsi" w:hAnsiTheme="minorHAnsi" w:cstheme="minorHAnsi"/>
          <w:color w:val="000000"/>
          <w:sz w:val="24"/>
          <w:szCs w:val="24"/>
        </w:rPr>
      </w:pPr>
      <w:r>
        <w:rPr>
          <w:rFonts w:asciiTheme="minorHAnsi" w:hAnsiTheme="minorHAnsi" w:cstheme="minorHAnsi"/>
          <w:color w:val="000000"/>
          <w:sz w:val="24"/>
          <w:szCs w:val="24"/>
        </w:rPr>
        <w:t>Projektowane postanowienia umowy- załącznik nr 4.</w:t>
      </w:r>
    </w:p>
    <w:p w14:paraId="0E133496" w14:textId="2507BF90" w:rsidR="00E70AF6" w:rsidRPr="00A2647E" w:rsidRDefault="00E70AF6" w:rsidP="00E70AF6">
      <w:pPr>
        <w:shd w:val="clear" w:color="auto" w:fill="FFFFFF"/>
        <w:tabs>
          <w:tab w:val="left" w:pos="993"/>
        </w:tabs>
        <w:spacing w:before="504"/>
        <w:ind w:left="19"/>
        <w:rPr>
          <w:rFonts w:asciiTheme="minorHAnsi" w:hAnsiTheme="minorHAnsi" w:cstheme="minorHAnsi"/>
          <w:b/>
          <w:bCs/>
          <w:color w:val="000000"/>
          <w:sz w:val="24"/>
          <w:szCs w:val="24"/>
        </w:rPr>
      </w:pPr>
    </w:p>
    <w:p w14:paraId="354CAE63" w14:textId="59CAD2D9" w:rsidR="00E70AF6" w:rsidRPr="00A2647E" w:rsidRDefault="00E70AF6" w:rsidP="00E70AF6">
      <w:pPr>
        <w:shd w:val="clear" w:color="auto" w:fill="FFFFFF"/>
        <w:tabs>
          <w:tab w:val="left" w:pos="993"/>
        </w:tabs>
        <w:spacing w:before="504"/>
        <w:ind w:left="19"/>
        <w:rPr>
          <w:rFonts w:asciiTheme="minorHAnsi" w:hAnsiTheme="minorHAnsi" w:cstheme="minorHAnsi"/>
          <w:b/>
          <w:bCs/>
          <w:color w:val="000000"/>
          <w:sz w:val="24"/>
          <w:szCs w:val="24"/>
        </w:rPr>
      </w:pPr>
    </w:p>
    <w:p w14:paraId="410B6AD9" w14:textId="1C17331E" w:rsidR="00656B46" w:rsidRPr="00A2647E" w:rsidRDefault="00656B46" w:rsidP="0085399A">
      <w:pPr>
        <w:shd w:val="clear" w:color="auto" w:fill="FFFFFF"/>
        <w:tabs>
          <w:tab w:val="left" w:pos="284"/>
          <w:tab w:val="left" w:pos="993"/>
        </w:tabs>
        <w:spacing w:before="120"/>
        <w:rPr>
          <w:rFonts w:asciiTheme="minorHAnsi" w:hAnsiTheme="minorHAnsi" w:cstheme="minorHAnsi"/>
          <w:color w:val="000000"/>
          <w:sz w:val="24"/>
          <w:szCs w:val="24"/>
          <w:highlight w:val="green"/>
        </w:rPr>
      </w:pPr>
    </w:p>
    <w:sectPr w:rsidR="00656B46" w:rsidRPr="00A2647E" w:rsidSect="005700FE">
      <w:pgSz w:w="11909" w:h="16834"/>
      <w:pgMar w:top="1147" w:right="1118" w:bottom="360" w:left="1134" w:header="708"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41F1" w14:textId="77777777" w:rsidR="00A5568E" w:rsidRDefault="00A5568E">
      <w:r>
        <w:separator/>
      </w:r>
    </w:p>
  </w:endnote>
  <w:endnote w:type="continuationSeparator" w:id="0">
    <w:p w14:paraId="0095770C" w14:textId="77777777" w:rsidR="00A5568E" w:rsidRDefault="00A5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1F05" w14:textId="77777777" w:rsidR="00A5568E" w:rsidRDefault="00A5568E">
      <w:bookmarkStart w:id="0" w:name="_Hlk132957057"/>
      <w:bookmarkEnd w:id="0"/>
      <w:r>
        <w:separator/>
      </w:r>
    </w:p>
  </w:footnote>
  <w:footnote w:type="continuationSeparator" w:id="0">
    <w:p w14:paraId="55D05A9C" w14:textId="77777777" w:rsidR="00A5568E" w:rsidRDefault="00A5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8809" w14:textId="3A93DC62" w:rsidR="008F05BF" w:rsidRDefault="00A057D7" w:rsidP="008F05BF">
    <w:pPr>
      <w:widowControl/>
      <w:autoSpaceDE/>
      <w:autoSpaceDN/>
      <w:adjustRightInd/>
      <w:spacing w:line="360" w:lineRule="auto"/>
      <w:rPr>
        <w:rFonts w:ascii="Book Antiqua" w:eastAsia="Times New Roman" w:hAnsi="Book Antiqua" w:cs="Times New Roman"/>
        <w:b/>
        <w:sz w:val="54"/>
        <w:szCs w:val="52"/>
      </w:rPr>
    </w:pPr>
    <w:r>
      <w:rPr>
        <w:rFonts w:ascii="Book Antiqua" w:eastAsia="Times New Roman" w:hAnsi="Book Antiqua" w:cs="Times New Roman"/>
        <w:b/>
        <w:noProof/>
        <w:sz w:val="54"/>
        <w:szCs w:val="52"/>
      </w:rPr>
      <w:drawing>
        <wp:inline distT="0" distB="0" distL="0" distR="0" wp14:anchorId="557A6A6D" wp14:editId="5FBDC6FF">
          <wp:extent cx="939165" cy="1030605"/>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1030605"/>
                  </a:xfrm>
                  <a:prstGeom prst="rect">
                    <a:avLst/>
                  </a:prstGeom>
                  <a:noFill/>
                </pic:spPr>
              </pic:pic>
            </a:graphicData>
          </a:graphic>
        </wp:inline>
      </w:drawing>
    </w:r>
    <w:r w:rsidR="008F05BF" w:rsidRPr="008F05BF">
      <w:rPr>
        <w:noProof/>
      </w:rPr>
      <w:drawing>
        <wp:inline distT="0" distB="0" distL="0" distR="0" wp14:anchorId="1BB503D1" wp14:editId="645E8BF1">
          <wp:extent cx="4343400" cy="6667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666750"/>
                  </a:xfrm>
                  <a:prstGeom prst="rect">
                    <a:avLst/>
                  </a:prstGeom>
                  <a:noFill/>
                  <a:ln>
                    <a:noFill/>
                  </a:ln>
                </pic:spPr>
              </pic:pic>
            </a:graphicData>
          </a:graphic>
        </wp:inline>
      </w:drawing>
    </w:r>
  </w:p>
  <w:p w14:paraId="4607CC66" w14:textId="77777777" w:rsidR="008F05BF" w:rsidRPr="008F05BF" w:rsidRDefault="008F05BF" w:rsidP="008F05BF">
    <w:pPr>
      <w:widowControl/>
      <w:autoSpaceDE/>
      <w:autoSpaceDN/>
      <w:adjustRightInd/>
      <w:spacing w:line="360" w:lineRule="auto"/>
      <w:jc w:val="center"/>
      <w:rPr>
        <w:rFonts w:ascii="Book Antiqua" w:eastAsia="Times New Roman" w:hAnsi="Book Antiqua" w:cs="Times New Roman"/>
        <w:b/>
        <w:sz w:val="18"/>
        <w:szCs w:val="18"/>
      </w:rPr>
    </w:pPr>
    <w:r w:rsidRPr="008F05BF">
      <w:rPr>
        <w:rFonts w:ascii="Book Antiqua" w:eastAsia="Times New Roman" w:hAnsi="Book Antiqua" w:cs="Times New Roman"/>
        <w:b/>
        <w:sz w:val="18"/>
        <w:szCs w:val="18"/>
      </w:rPr>
      <w:t xml:space="preserve">Urząd Miejski w Stroniu Śląskim, </w:t>
    </w:r>
    <w:r w:rsidRPr="008F05BF">
      <w:rPr>
        <w:rFonts w:ascii="Book Antiqua" w:eastAsia="Times New Roman" w:hAnsi="Book Antiqua" w:cs="Times New Roman"/>
        <w:sz w:val="18"/>
        <w:szCs w:val="18"/>
      </w:rPr>
      <w:t>ul. Kościuszki 55, 57-550 Stronie Śląskie</w:t>
    </w:r>
  </w:p>
  <w:p w14:paraId="29F7F466" w14:textId="4291018F" w:rsidR="008F05BF" w:rsidRPr="008F05BF" w:rsidRDefault="008F05BF" w:rsidP="008F05BF">
    <w:pPr>
      <w:widowControl/>
      <w:autoSpaceDE/>
      <w:autoSpaceDN/>
      <w:adjustRightInd/>
      <w:spacing w:line="360" w:lineRule="auto"/>
      <w:jc w:val="center"/>
      <w:rPr>
        <w:rFonts w:ascii="Times New Roman" w:eastAsia="Times New Roman" w:hAnsi="Times New Roman" w:cs="Times New Roman"/>
        <w:sz w:val="18"/>
        <w:szCs w:val="18"/>
      </w:rPr>
    </w:pPr>
    <w:r w:rsidRPr="008F05BF">
      <w:rPr>
        <w:rFonts w:ascii="Book Antiqua" w:eastAsia="Times New Roman" w:hAnsi="Book Antiqua" w:cs="Times New Roman"/>
        <w:sz w:val="18"/>
        <w:szCs w:val="18"/>
      </w:rPr>
      <w:t xml:space="preserve">tel. 74 811-77-11, fax. 74 811-77-32, </w:t>
    </w:r>
    <w:r w:rsidRPr="008F05BF">
      <w:rPr>
        <w:rFonts w:ascii="Times New Roman" w:eastAsia="Times New Roman" w:hAnsi="Times New Roman" w:cs="Times New Roman"/>
        <w:sz w:val="18"/>
        <w:szCs w:val="18"/>
      </w:rPr>
      <w:t xml:space="preserve">e-mail: </w:t>
    </w:r>
    <w:hyperlink r:id="rId3" w:history="1">
      <w:r w:rsidRPr="008F05BF">
        <w:rPr>
          <w:rFonts w:ascii="Times New Roman" w:eastAsia="Times New Roman" w:hAnsi="Times New Roman" w:cs="Times New Roman"/>
          <w:color w:val="0563C1"/>
          <w:sz w:val="18"/>
          <w:szCs w:val="18"/>
          <w:u w:val="single"/>
        </w:rPr>
        <w:t>gmina@stronie.pl</w:t>
      </w:r>
    </w:hyperlink>
    <w:r w:rsidRPr="008F05BF">
      <w:rPr>
        <w:rFonts w:ascii="Times New Roman" w:eastAsia="Times New Roman" w:hAnsi="Times New Roman" w:cs="Times New Roman"/>
        <w:sz w:val="18"/>
        <w:szCs w:val="18"/>
      </w:rPr>
      <w:t xml:space="preserve">, </w:t>
    </w:r>
    <w:hyperlink r:id="rId4" w:history="1">
      <w:r w:rsidRPr="008F05BF">
        <w:rPr>
          <w:rFonts w:ascii="Times New Roman" w:eastAsia="Times New Roman" w:hAnsi="Times New Roman" w:cs="Times New Roman"/>
          <w:color w:val="0563C1"/>
          <w:sz w:val="18"/>
          <w:szCs w:val="18"/>
          <w:u w:val="single"/>
        </w:rPr>
        <w:t>www.stronie.pl</w:t>
      </w:r>
    </w:hyperlink>
  </w:p>
  <w:p w14:paraId="5AA0F4AF" w14:textId="77777777" w:rsidR="008F05BF" w:rsidRDefault="008F05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E5D"/>
    <w:multiLevelType w:val="singleLevel"/>
    <w:tmpl w:val="B30C86FC"/>
    <w:lvl w:ilvl="0">
      <w:start w:val="1"/>
      <w:numFmt w:val="decimal"/>
      <w:lvlText w:val="%1)"/>
      <w:legacy w:legacy="1" w:legacySpace="0" w:legacyIndent="562"/>
      <w:lvlJc w:val="left"/>
      <w:rPr>
        <w:rFonts w:ascii="Arial" w:hAnsi="Arial" w:cs="Arial" w:hint="default"/>
      </w:rPr>
    </w:lvl>
  </w:abstractNum>
  <w:abstractNum w:abstractNumId="1" w15:restartNumberingAfterBreak="0">
    <w:nsid w:val="090C330F"/>
    <w:multiLevelType w:val="singleLevel"/>
    <w:tmpl w:val="21F65058"/>
    <w:lvl w:ilvl="0">
      <w:start w:val="1"/>
      <w:numFmt w:val="lowerLetter"/>
      <w:lvlText w:val="%1)"/>
      <w:legacy w:legacy="1" w:legacySpace="0" w:legacyIndent="235"/>
      <w:lvlJc w:val="left"/>
      <w:rPr>
        <w:rFonts w:ascii="Arial" w:hAnsi="Arial" w:cs="Arial" w:hint="default"/>
      </w:rPr>
    </w:lvl>
  </w:abstractNum>
  <w:abstractNum w:abstractNumId="2" w15:restartNumberingAfterBreak="0">
    <w:nsid w:val="0A5C2FBA"/>
    <w:multiLevelType w:val="singleLevel"/>
    <w:tmpl w:val="80FA5A02"/>
    <w:lvl w:ilvl="0">
      <w:start w:val="8"/>
      <w:numFmt w:val="decimal"/>
      <w:lvlText w:val="%1."/>
      <w:legacy w:legacy="1" w:legacySpace="0" w:legacyIndent="557"/>
      <w:lvlJc w:val="left"/>
      <w:rPr>
        <w:rFonts w:ascii="Arial" w:hAnsi="Arial" w:cs="Arial" w:hint="default"/>
      </w:rPr>
    </w:lvl>
  </w:abstractNum>
  <w:abstractNum w:abstractNumId="3" w15:restartNumberingAfterBreak="0">
    <w:nsid w:val="0B421A2E"/>
    <w:multiLevelType w:val="singleLevel"/>
    <w:tmpl w:val="3C8ACC02"/>
    <w:lvl w:ilvl="0">
      <w:start w:val="1"/>
      <w:numFmt w:val="lowerLetter"/>
      <w:lvlText w:val="%1)"/>
      <w:legacy w:legacy="1" w:legacySpace="0" w:legacyIndent="566"/>
      <w:lvlJc w:val="left"/>
      <w:rPr>
        <w:rFonts w:ascii="Arial" w:hAnsi="Arial" w:cs="Arial" w:hint="default"/>
      </w:rPr>
    </w:lvl>
  </w:abstractNum>
  <w:abstractNum w:abstractNumId="4" w15:restartNumberingAfterBreak="0">
    <w:nsid w:val="0DA526E9"/>
    <w:multiLevelType w:val="singleLevel"/>
    <w:tmpl w:val="3C8ACC02"/>
    <w:lvl w:ilvl="0">
      <w:start w:val="1"/>
      <w:numFmt w:val="lowerLetter"/>
      <w:lvlText w:val="%1)"/>
      <w:legacy w:legacy="1" w:legacySpace="0" w:legacyIndent="567"/>
      <w:lvlJc w:val="left"/>
      <w:rPr>
        <w:rFonts w:ascii="Arial" w:hAnsi="Arial" w:cs="Arial" w:hint="default"/>
      </w:rPr>
    </w:lvl>
  </w:abstractNum>
  <w:abstractNum w:abstractNumId="5" w15:restartNumberingAfterBreak="0">
    <w:nsid w:val="0EA15B57"/>
    <w:multiLevelType w:val="singleLevel"/>
    <w:tmpl w:val="C4E4EA1E"/>
    <w:lvl w:ilvl="0">
      <w:start w:val="5"/>
      <w:numFmt w:val="decimal"/>
      <w:lvlText w:val="%1."/>
      <w:legacy w:legacy="1" w:legacySpace="0" w:legacyIndent="557"/>
      <w:lvlJc w:val="left"/>
      <w:rPr>
        <w:rFonts w:ascii="Arial" w:hAnsi="Arial" w:cs="Arial" w:hint="default"/>
      </w:rPr>
    </w:lvl>
  </w:abstractNum>
  <w:abstractNum w:abstractNumId="6" w15:restartNumberingAfterBreak="0">
    <w:nsid w:val="11A22C1B"/>
    <w:multiLevelType w:val="singleLevel"/>
    <w:tmpl w:val="A7E2F7DC"/>
    <w:lvl w:ilvl="0">
      <w:start w:val="1"/>
      <w:numFmt w:val="decimal"/>
      <w:lvlText w:val="%1."/>
      <w:legacy w:legacy="1" w:legacySpace="0" w:legacyIndent="576"/>
      <w:lvlJc w:val="left"/>
      <w:rPr>
        <w:rFonts w:ascii="Arial" w:hAnsi="Arial" w:cs="Arial" w:hint="default"/>
      </w:rPr>
    </w:lvl>
  </w:abstractNum>
  <w:abstractNum w:abstractNumId="7" w15:restartNumberingAfterBreak="0">
    <w:nsid w:val="14391197"/>
    <w:multiLevelType w:val="singleLevel"/>
    <w:tmpl w:val="A6D0F76A"/>
    <w:lvl w:ilvl="0">
      <w:start w:val="1"/>
      <w:numFmt w:val="lowerLetter"/>
      <w:lvlText w:val="%1)"/>
      <w:legacy w:legacy="1" w:legacySpace="0" w:legacyIndent="422"/>
      <w:lvlJc w:val="left"/>
      <w:rPr>
        <w:rFonts w:ascii="Arial" w:hAnsi="Arial" w:cs="Arial" w:hint="default"/>
      </w:rPr>
    </w:lvl>
  </w:abstractNum>
  <w:abstractNum w:abstractNumId="8" w15:restartNumberingAfterBreak="0">
    <w:nsid w:val="15947554"/>
    <w:multiLevelType w:val="singleLevel"/>
    <w:tmpl w:val="EFF071FC"/>
    <w:lvl w:ilvl="0">
      <w:start w:val="11"/>
      <w:numFmt w:val="decimal"/>
      <w:lvlText w:val="%1."/>
      <w:legacy w:legacy="1" w:legacySpace="0" w:legacyIndent="557"/>
      <w:lvlJc w:val="left"/>
      <w:rPr>
        <w:rFonts w:ascii="Arial" w:hAnsi="Arial" w:cs="Arial" w:hint="default"/>
      </w:rPr>
    </w:lvl>
  </w:abstractNum>
  <w:abstractNum w:abstractNumId="9" w15:restartNumberingAfterBreak="0">
    <w:nsid w:val="18146ED7"/>
    <w:multiLevelType w:val="singleLevel"/>
    <w:tmpl w:val="D97856CE"/>
    <w:lvl w:ilvl="0">
      <w:start w:val="1"/>
      <w:numFmt w:val="decimal"/>
      <w:lvlText w:val="%1)"/>
      <w:legacy w:legacy="1" w:legacySpace="0" w:legacyIndent="576"/>
      <w:lvlJc w:val="left"/>
      <w:rPr>
        <w:rFonts w:ascii="Arial" w:hAnsi="Arial" w:cs="Arial" w:hint="default"/>
      </w:rPr>
    </w:lvl>
  </w:abstractNum>
  <w:abstractNum w:abstractNumId="10" w15:restartNumberingAfterBreak="0">
    <w:nsid w:val="19020A7A"/>
    <w:multiLevelType w:val="hybridMultilevel"/>
    <w:tmpl w:val="4B52EFD0"/>
    <w:lvl w:ilvl="0" w:tplc="9AE855B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05632"/>
    <w:multiLevelType w:val="singleLevel"/>
    <w:tmpl w:val="F0AC869E"/>
    <w:lvl w:ilvl="0">
      <w:start w:val="20"/>
      <w:numFmt w:val="decimal"/>
      <w:lvlText w:val="%1."/>
      <w:legacy w:legacy="1" w:legacySpace="0" w:legacyIndent="355"/>
      <w:lvlJc w:val="left"/>
      <w:rPr>
        <w:rFonts w:ascii="Arial" w:hAnsi="Arial" w:cs="Arial" w:hint="default"/>
      </w:rPr>
    </w:lvl>
  </w:abstractNum>
  <w:abstractNum w:abstractNumId="12" w15:restartNumberingAfterBreak="0">
    <w:nsid w:val="223202B9"/>
    <w:multiLevelType w:val="singleLevel"/>
    <w:tmpl w:val="274CEE6E"/>
    <w:lvl w:ilvl="0">
      <w:start w:val="5"/>
      <w:numFmt w:val="decimal"/>
      <w:lvlText w:val="%1."/>
      <w:legacy w:legacy="1" w:legacySpace="0" w:legacyIndent="562"/>
      <w:lvlJc w:val="left"/>
      <w:rPr>
        <w:rFonts w:ascii="Arial" w:hAnsi="Arial" w:cs="Arial" w:hint="default"/>
      </w:rPr>
    </w:lvl>
  </w:abstractNum>
  <w:abstractNum w:abstractNumId="13" w15:restartNumberingAfterBreak="0">
    <w:nsid w:val="22CE7C2F"/>
    <w:multiLevelType w:val="singleLevel"/>
    <w:tmpl w:val="D3AE6C16"/>
    <w:lvl w:ilvl="0">
      <w:start w:val="6"/>
      <w:numFmt w:val="decimal"/>
      <w:lvlText w:val="%1."/>
      <w:legacy w:legacy="1" w:legacySpace="0" w:legacyIndent="566"/>
      <w:lvlJc w:val="left"/>
      <w:rPr>
        <w:rFonts w:ascii="Arial" w:hAnsi="Arial" w:cs="Arial" w:hint="default"/>
      </w:rPr>
    </w:lvl>
  </w:abstractNum>
  <w:abstractNum w:abstractNumId="14" w15:restartNumberingAfterBreak="0">
    <w:nsid w:val="22D0500C"/>
    <w:multiLevelType w:val="singleLevel"/>
    <w:tmpl w:val="3C0A9DB4"/>
    <w:lvl w:ilvl="0">
      <w:start w:val="4"/>
      <w:numFmt w:val="decimal"/>
      <w:lvlText w:val="%1."/>
      <w:legacy w:legacy="1" w:legacySpace="0" w:legacyIndent="576"/>
      <w:lvlJc w:val="left"/>
      <w:rPr>
        <w:rFonts w:ascii="Arial" w:hAnsi="Arial" w:cs="Arial" w:hint="default"/>
      </w:rPr>
    </w:lvl>
  </w:abstractNum>
  <w:abstractNum w:abstractNumId="15" w15:restartNumberingAfterBreak="0">
    <w:nsid w:val="23250A02"/>
    <w:multiLevelType w:val="hybridMultilevel"/>
    <w:tmpl w:val="49329268"/>
    <w:lvl w:ilvl="0" w:tplc="45DC9DF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52C3C20"/>
    <w:multiLevelType w:val="multilevel"/>
    <w:tmpl w:val="B748ED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4801F9"/>
    <w:multiLevelType w:val="hybridMultilevel"/>
    <w:tmpl w:val="3E8CFA9E"/>
    <w:lvl w:ilvl="0" w:tplc="7048159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74723"/>
    <w:multiLevelType w:val="singleLevel"/>
    <w:tmpl w:val="BA222386"/>
    <w:lvl w:ilvl="0">
      <w:start w:val="1"/>
      <w:numFmt w:val="lowerLetter"/>
      <w:lvlText w:val="%1)"/>
      <w:legacy w:legacy="1" w:legacySpace="0" w:legacyIndent="556"/>
      <w:lvlJc w:val="left"/>
      <w:rPr>
        <w:rFonts w:ascii="Arial" w:hAnsi="Arial" w:cs="Arial" w:hint="default"/>
      </w:rPr>
    </w:lvl>
  </w:abstractNum>
  <w:abstractNum w:abstractNumId="19" w15:restartNumberingAfterBreak="0">
    <w:nsid w:val="2A471DB0"/>
    <w:multiLevelType w:val="singleLevel"/>
    <w:tmpl w:val="440A8770"/>
    <w:lvl w:ilvl="0">
      <w:start w:val="10"/>
      <w:numFmt w:val="decimal"/>
      <w:lvlText w:val="%1."/>
      <w:legacy w:legacy="1" w:legacySpace="0" w:legacyIndent="662"/>
      <w:lvlJc w:val="left"/>
      <w:rPr>
        <w:rFonts w:ascii="Arial" w:hAnsi="Arial" w:cs="Arial" w:hint="default"/>
      </w:rPr>
    </w:lvl>
  </w:abstractNum>
  <w:abstractNum w:abstractNumId="20" w15:restartNumberingAfterBreak="0">
    <w:nsid w:val="2E9D74BC"/>
    <w:multiLevelType w:val="multilevel"/>
    <w:tmpl w:val="311EBBD8"/>
    <w:lvl w:ilvl="0">
      <w:start w:val="8"/>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E12525"/>
    <w:multiLevelType w:val="singleLevel"/>
    <w:tmpl w:val="8C6EE49A"/>
    <w:lvl w:ilvl="0">
      <w:start w:val="6"/>
      <w:numFmt w:val="decimal"/>
      <w:lvlText w:val="%1)"/>
      <w:legacy w:legacy="1" w:legacySpace="0" w:legacyIndent="562"/>
      <w:lvlJc w:val="left"/>
      <w:rPr>
        <w:rFonts w:ascii="Arial" w:hAnsi="Arial" w:cs="Arial" w:hint="default"/>
      </w:rPr>
    </w:lvl>
  </w:abstractNum>
  <w:abstractNum w:abstractNumId="22" w15:restartNumberingAfterBreak="0">
    <w:nsid w:val="33B57265"/>
    <w:multiLevelType w:val="singleLevel"/>
    <w:tmpl w:val="DEE22240"/>
    <w:lvl w:ilvl="0">
      <w:start w:val="1"/>
      <w:numFmt w:val="decimal"/>
      <w:lvlText w:val="%1)"/>
      <w:legacy w:legacy="1" w:legacySpace="0" w:legacyIndent="552"/>
      <w:lvlJc w:val="left"/>
      <w:rPr>
        <w:rFonts w:ascii="Arial" w:hAnsi="Arial" w:cs="Arial" w:hint="default"/>
      </w:rPr>
    </w:lvl>
  </w:abstractNum>
  <w:abstractNum w:abstractNumId="23" w15:restartNumberingAfterBreak="0">
    <w:nsid w:val="357E5B12"/>
    <w:multiLevelType w:val="singleLevel"/>
    <w:tmpl w:val="6F8E1474"/>
    <w:lvl w:ilvl="0">
      <w:start w:val="3"/>
      <w:numFmt w:val="decimal"/>
      <w:lvlText w:val="%1."/>
      <w:legacy w:legacy="1" w:legacySpace="0" w:legacyIndent="571"/>
      <w:lvlJc w:val="left"/>
      <w:rPr>
        <w:rFonts w:ascii="Arial" w:hAnsi="Arial" w:cs="Arial" w:hint="default"/>
      </w:rPr>
    </w:lvl>
  </w:abstractNum>
  <w:abstractNum w:abstractNumId="24" w15:restartNumberingAfterBreak="0">
    <w:nsid w:val="36257278"/>
    <w:multiLevelType w:val="hybridMultilevel"/>
    <w:tmpl w:val="BDE212EC"/>
    <w:lvl w:ilvl="0" w:tplc="0F884A72">
      <w:start w:val="4"/>
      <w:numFmt w:val="upperRoman"/>
      <w:lvlText w:val="%1."/>
      <w:lvlJc w:val="left"/>
      <w:pPr>
        <w:ind w:left="1080" w:hanging="720"/>
      </w:pPr>
      <w:rPr>
        <w:rFonts w:cs="Times New Roman" w:hint="default"/>
        <w:b/>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A0E48FA">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658097A"/>
    <w:multiLevelType w:val="singleLevel"/>
    <w:tmpl w:val="B30C86FC"/>
    <w:lvl w:ilvl="0">
      <w:start w:val="1"/>
      <w:numFmt w:val="decimal"/>
      <w:lvlText w:val="%1)"/>
      <w:legacy w:legacy="1" w:legacySpace="0" w:legacyIndent="562"/>
      <w:lvlJc w:val="left"/>
      <w:rPr>
        <w:rFonts w:ascii="Arial" w:hAnsi="Arial" w:cs="Arial" w:hint="default"/>
      </w:rPr>
    </w:lvl>
  </w:abstractNum>
  <w:abstractNum w:abstractNumId="26" w15:restartNumberingAfterBreak="0">
    <w:nsid w:val="36C42F41"/>
    <w:multiLevelType w:val="singleLevel"/>
    <w:tmpl w:val="28080EB2"/>
    <w:lvl w:ilvl="0">
      <w:start w:val="1"/>
      <w:numFmt w:val="decimal"/>
      <w:lvlText w:val="%1."/>
      <w:legacy w:legacy="1" w:legacySpace="0" w:legacyIndent="566"/>
      <w:lvlJc w:val="left"/>
      <w:rPr>
        <w:rFonts w:ascii="Arial" w:hAnsi="Arial" w:cs="Arial" w:hint="default"/>
      </w:rPr>
    </w:lvl>
  </w:abstractNum>
  <w:abstractNum w:abstractNumId="27" w15:restartNumberingAfterBreak="0">
    <w:nsid w:val="377249B9"/>
    <w:multiLevelType w:val="hybridMultilevel"/>
    <w:tmpl w:val="83CA7430"/>
    <w:lvl w:ilvl="0" w:tplc="39B41044">
      <w:start w:val="65535"/>
      <w:numFmt w:val="bullet"/>
      <w:lvlText w:val="-"/>
      <w:lvlJc w:val="left"/>
      <w:pPr>
        <w:ind w:left="1713" w:hanging="360"/>
      </w:pPr>
      <w:rPr>
        <w:rFonts w:ascii="Arial" w:hAnsi="Arial" w:cs="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3995409F"/>
    <w:multiLevelType w:val="singleLevel"/>
    <w:tmpl w:val="F33621FA"/>
    <w:lvl w:ilvl="0">
      <w:start w:val="1"/>
      <w:numFmt w:val="decimal"/>
      <w:lvlText w:val="%1)"/>
      <w:legacy w:legacy="1" w:legacySpace="0" w:legacyIndent="571"/>
      <w:lvlJc w:val="left"/>
      <w:rPr>
        <w:rFonts w:ascii="Arial" w:hAnsi="Arial" w:cs="Arial" w:hint="default"/>
      </w:rPr>
    </w:lvl>
  </w:abstractNum>
  <w:abstractNum w:abstractNumId="29" w15:restartNumberingAfterBreak="0">
    <w:nsid w:val="39DE3171"/>
    <w:multiLevelType w:val="singleLevel"/>
    <w:tmpl w:val="A7E2F7DC"/>
    <w:lvl w:ilvl="0">
      <w:start w:val="1"/>
      <w:numFmt w:val="decimal"/>
      <w:lvlText w:val="%1."/>
      <w:legacy w:legacy="1" w:legacySpace="0" w:legacyIndent="576"/>
      <w:lvlJc w:val="left"/>
      <w:rPr>
        <w:rFonts w:ascii="Arial" w:hAnsi="Arial" w:cs="Arial" w:hint="default"/>
      </w:rPr>
    </w:lvl>
  </w:abstractNum>
  <w:abstractNum w:abstractNumId="30" w15:restartNumberingAfterBreak="0">
    <w:nsid w:val="3E3651B7"/>
    <w:multiLevelType w:val="hybridMultilevel"/>
    <w:tmpl w:val="868AD1A8"/>
    <w:lvl w:ilvl="0" w:tplc="3BB4F528">
      <w:start w:val="1"/>
      <w:numFmt w:val="decimal"/>
      <w:lvlText w:val="%1."/>
      <w:lvlJc w:val="left"/>
      <w:pPr>
        <w:ind w:left="644" w:hanging="360"/>
      </w:pPr>
      <w:rPr>
        <w:rFonts w:eastAsiaTheme="minorEastAsia"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3723541"/>
    <w:multiLevelType w:val="hybridMultilevel"/>
    <w:tmpl w:val="88F0FD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ED4D9A"/>
    <w:multiLevelType w:val="singleLevel"/>
    <w:tmpl w:val="F33621FA"/>
    <w:lvl w:ilvl="0">
      <w:start w:val="1"/>
      <w:numFmt w:val="decimal"/>
      <w:lvlText w:val="%1)"/>
      <w:legacy w:legacy="1" w:legacySpace="0" w:legacyIndent="571"/>
      <w:lvlJc w:val="left"/>
      <w:rPr>
        <w:rFonts w:ascii="Arial" w:hAnsi="Arial" w:cs="Arial" w:hint="default"/>
      </w:rPr>
    </w:lvl>
  </w:abstractNum>
  <w:abstractNum w:abstractNumId="33" w15:restartNumberingAfterBreak="0">
    <w:nsid w:val="479C6F5B"/>
    <w:multiLevelType w:val="singleLevel"/>
    <w:tmpl w:val="7ED41948"/>
    <w:lvl w:ilvl="0">
      <w:start w:val="10"/>
      <w:numFmt w:val="decimal"/>
      <w:lvlText w:val="%1."/>
      <w:legacy w:legacy="1" w:legacySpace="0" w:legacyIndent="379"/>
      <w:lvlJc w:val="left"/>
      <w:rPr>
        <w:rFonts w:ascii="Arial" w:hAnsi="Arial" w:cs="Arial" w:hint="default"/>
      </w:rPr>
    </w:lvl>
  </w:abstractNum>
  <w:abstractNum w:abstractNumId="34" w15:restartNumberingAfterBreak="0">
    <w:nsid w:val="486B6DF0"/>
    <w:multiLevelType w:val="singleLevel"/>
    <w:tmpl w:val="A7E2F7DC"/>
    <w:lvl w:ilvl="0">
      <w:start w:val="1"/>
      <w:numFmt w:val="decimal"/>
      <w:lvlText w:val="%1."/>
      <w:legacy w:legacy="1" w:legacySpace="0" w:legacyIndent="576"/>
      <w:lvlJc w:val="left"/>
      <w:rPr>
        <w:rFonts w:ascii="Arial" w:hAnsi="Arial" w:cs="Arial" w:hint="default"/>
      </w:rPr>
    </w:lvl>
  </w:abstractNum>
  <w:abstractNum w:abstractNumId="35" w15:restartNumberingAfterBreak="0">
    <w:nsid w:val="4C0226CF"/>
    <w:multiLevelType w:val="singleLevel"/>
    <w:tmpl w:val="0FA6A51E"/>
    <w:lvl w:ilvl="0">
      <w:start w:val="1"/>
      <w:numFmt w:val="lowerLetter"/>
      <w:lvlText w:val="%1)"/>
      <w:legacy w:legacy="1" w:legacySpace="0" w:legacyIndent="336"/>
      <w:lvlJc w:val="left"/>
      <w:rPr>
        <w:rFonts w:ascii="Arial" w:hAnsi="Arial" w:cs="Arial" w:hint="default"/>
      </w:rPr>
    </w:lvl>
  </w:abstractNum>
  <w:abstractNum w:abstractNumId="36" w15:restartNumberingAfterBreak="0">
    <w:nsid w:val="51544446"/>
    <w:multiLevelType w:val="hybridMultilevel"/>
    <w:tmpl w:val="15327726"/>
    <w:lvl w:ilvl="0" w:tplc="FFFFFFFF">
      <w:start w:val="1"/>
      <w:numFmt w:val="decimal"/>
      <w:lvlText w:val="%1)"/>
      <w:lvlJc w:val="cente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51752FEA"/>
    <w:multiLevelType w:val="hybridMultilevel"/>
    <w:tmpl w:val="C5CE1E78"/>
    <w:lvl w:ilvl="0" w:tplc="FFFFFFFF">
      <w:start w:val="1"/>
      <w:numFmt w:val="decimal"/>
      <w:lvlText w:val="%1)"/>
      <w:lvlJc w:val="cente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54C837C4"/>
    <w:multiLevelType w:val="multilevel"/>
    <w:tmpl w:val="33DA8A20"/>
    <w:lvl w:ilvl="0">
      <w:start w:val="6"/>
      <w:numFmt w:val="decimal"/>
      <w:lvlText w:val="%1"/>
      <w:lvlJc w:val="left"/>
      <w:pPr>
        <w:ind w:left="420" w:hanging="420"/>
      </w:pPr>
      <w:rPr>
        <w:rFonts w:ascii="Arial" w:eastAsia="Times New Roman" w:hAnsi="Arial" w:cs="Arial" w:hint="default"/>
        <w:sz w:val="30"/>
      </w:rPr>
    </w:lvl>
    <w:lvl w:ilvl="1">
      <w:start w:val="1"/>
      <w:numFmt w:val="decimal"/>
      <w:lvlText w:val="%1.%2"/>
      <w:lvlJc w:val="left"/>
      <w:pPr>
        <w:ind w:left="486" w:hanging="420"/>
      </w:pPr>
      <w:rPr>
        <w:rFonts w:ascii="Times New Roman" w:eastAsia="Times New Roman" w:hAnsi="Times New Roman" w:cs="Times New Roman" w:hint="default"/>
        <w:sz w:val="24"/>
        <w:szCs w:val="24"/>
      </w:rPr>
    </w:lvl>
    <w:lvl w:ilvl="2">
      <w:start w:val="1"/>
      <w:numFmt w:val="decimal"/>
      <w:lvlText w:val="%1.%2.%3"/>
      <w:lvlJc w:val="left"/>
      <w:pPr>
        <w:ind w:left="852" w:hanging="720"/>
      </w:pPr>
      <w:rPr>
        <w:rFonts w:ascii="Arial" w:eastAsia="Times New Roman" w:hAnsi="Arial" w:cs="Arial" w:hint="default"/>
        <w:sz w:val="30"/>
      </w:rPr>
    </w:lvl>
    <w:lvl w:ilvl="3">
      <w:start w:val="1"/>
      <w:numFmt w:val="decimal"/>
      <w:lvlText w:val="%1.%2.%3.%4"/>
      <w:lvlJc w:val="left"/>
      <w:pPr>
        <w:ind w:left="918" w:hanging="720"/>
      </w:pPr>
      <w:rPr>
        <w:rFonts w:ascii="Arial" w:eastAsia="Times New Roman" w:hAnsi="Arial" w:cs="Arial" w:hint="default"/>
        <w:sz w:val="30"/>
      </w:rPr>
    </w:lvl>
    <w:lvl w:ilvl="4">
      <w:start w:val="1"/>
      <w:numFmt w:val="decimal"/>
      <w:lvlText w:val="%1.%2.%3.%4.%5"/>
      <w:lvlJc w:val="left"/>
      <w:pPr>
        <w:ind w:left="1344" w:hanging="1080"/>
      </w:pPr>
      <w:rPr>
        <w:rFonts w:ascii="Arial" w:eastAsia="Times New Roman" w:hAnsi="Arial" w:cs="Arial" w:hint="default"/>
        <w:sz w:val="30"/>
      </w:rPr>
    </w:lvl>
    <w:lvl w:ilvl="5">
      <w:start w:val="1"/>
      <w:numFmt w:val="decimal"/>
      <w:lvlText w:val="%1.%2.%3.%4.%5.%6"/>
      <w:lvlJc w:val="left"/>
      <w:pPr>
        <w:ind w:left="1410" w:hanging="1080"/>
      </w:pPr>
      <w:rPr>
        <w:rFonts w:ascii="Arial" w:eastAsia="Times New Roman" w:hAnsi="Arial" w:cs="Arial" w:hint="default"/>
        <w:sz w:val="30"/>
      </w:rPr>
    </w:lvl>
    <w:lvl w:ilvl="6">
      <w:start w:val="1"/>
      <w:numFmt w:val="decimal"/>
      <w:lvlText w:val="%1.%2.%3.%4.%5.%6.%7"/>
      <w:lvlJc w:val="left"/>
      <w:pPr>
        <w:ind w:left="1836" w:hanging="1440"/>
      </w:pPr>
      <w:rPr>
        <w:rFonts w:ascii="Arial" w:eastAsia="Times New Roman" w:hAnsi="Arial" w:cs="Arial" w:hint="default"/>
        <w:sz w:val="30"/>
      </w:rPr>
    </w:lvl>
    <w:lvl w:ilvl="7">
      <w:start w:val="1"/>
      <w:numFmt w:val="decimal"/>
      <w:lvlText w:val="%1.%2.%3.%4.%5.%6.%7.%8"/>
      <w:lvlJc w:val="left"/>
      <w:pPr>
        <w:ind w:left="1902" w:hanging="1440"/>
      </w:pPr>
      <w:rPr>
        <w:rFonts w:ascii="Arial" w:eastAsia="Times New Roman" w:hAnsi="Arial" w:cs="Arial" w:hint="default"/>
        <w:sz w:val="30"/>
      </w:rPr>
    </w:lvl>
    <w:lvl w:ilvl="8">
      <w:start w:val="1"/>
      <w:numFmt w:val="decimal"/>
      <w:lvlText w:val="%1.%2.%3.%4.%5.%6.%7.%8.%9"/>
      <w:lvlJc w:val="left"/>
      <w:pPr>
        <w:ind w:left="2328" w:hanging="1800"/>
      </w:pPr>
      <w:rPr>
        <w:rFonts w:ascii="Arial" w:eastAsia="Times New Roman" w:hAnsi="Arial" w:cs="Arial" w:hint="default"/>
        <w:sz w:val="30"/>
      </w:rPr>
    </w:lvl>
  </w:abstractNum>
  <w:abstractNum w:abstractNumId="39" w15:restartNumberingAfterBreak="0">
    <w:nsid w:val="56EB305B"/>
    <w:multiLevelType w:val="singleLevel"/>
    <w:tmpl w:val="F33621FA"/>
    <w:lvl w:ilvl="0">
      <w:start w:val="1"/>
      <w:numFmt w:val="decimal"/>
      <w:lvlText w:val="%1)"/>
      <w:legacy w:legacy="1" w:legacySpace="0" w:legacyIndent="571"/>
      <w:lvlJc w:val="left"/>
      <w:rPr>
        <w:rFonts w:ascii="Arial" w:hAnsi="Arial" w:cs="Arial" w:hint="default"/>
      </w:rPr>
    </w:lvl>
  </w:abstractNum>
  <w:abstractNum w:abstractNumId="40" w15:restartNumberingAfterBreak="0">
    <w:nsid w:val="59474A93"/>
    <w:multiLevelType w:val="singleLevel"/>
    <w:tmpl w:val="6F8E1474"/>
    <w:lvl w:ilvl="0">
      <w:start w:val="3"/>
      <w:numFmt w:val="decimal"/>
      <w:lvlText w:val="%1."/>
      <w:legacy w:legacy="1" w:legacySpace="0" w:legacyIndent="571"/>
      <w:lvlJc w:val="left"/>
      <w:rPr>
        <w:rFonts w:ascii="Arial" w:hAnsi="Arial" w:cs="Arial" w:hint="default"/>
      </w:rPr>
    </w:lvl>
  </w:abstractNum>
  <w:abstractNum w:abstractNumId="41" w15:restartNumberingAfterBreak="0">
    <w:nsid w:val="5F85335A"/>
    <w:multiLevelType w:val="singleLevel"/>
    <w:tmpl w:val="A6D0F76A"/>
    <w:lvl w:ilvl="0">
      <w:start w:val="1"/>
      <w:numFmt w:val="lowerLetter"/>
      <w:lvlText w:val="%1)"/>
      <w:legacy w:legacy="1" w:legacySpace="0" w:legacyIndent="422"/>
      <w:lvlJc w:val="left"/>
      <w:rPr>
        <w:rFonts w:ascii="Arial" w:hAnsi="Arial" w:cs="Arial" w:hint="default"/>
      </w:rPr>
    </w:lvl>
  </w:abstractNum>
  <w:abstractNum w:abstractNumId="42" w15:restartNumberingAfterBreak="0">
    <w:nsid w:val="626F0C5D"/>
    <w:multiLevelType w:val="singleLevel"/>
    <w:tmpl w:val="0EA2CE68"/>
    <w:lvl w:ilvl="0">
      <w:start w:val="1"/>
      <w:numFmt w:val="lowerLetter"/>
      <w:lvlText w:val="%1)"/>
      <w:legacy w:legacy="1" w:legacySpace="0" w:legacyIndent="427"/>
      <w:lvlJc w:val="left"/>
      <w:rPr>
        <w:rFonts w:ascii="Arial" w:hAnsi="Arial" w:cs="Arial" w:hint="default"/>
      </w:rPr>
    </w:lvl>
  </w:abstractNum>
  <w:abstractNum w:abstractNumId="43" w15:restartNumberingAfterBreak="0">
    <w:nsid w:val="63AB5757"/>
    <w:multiLevelType w:val="singleLevel"/>
    <w:tmpl w:val="DCB0DB8C"/>
    <w:lvl w:ilvl="0">
      <w:start w:val="18"/>
      <w:numFmt w:val="decimal"/>
      <w:lvlText w:val="%1."/>
      <w:legacy w:legacy="1" w:legacySpace="0" w:legacyIndent="355"/>
      <w:lvlJc w:val="left"/>
      <w:rPr>
        <w:rFonts w:ascii="Arial" w:hAnsi="Arial" w:cs="Arial" w:hint="default"/>
      </w:rPr>
    </w:lvl>
  </w:abstractNum>
  <w:abstractNum w:abstractNumId="44" w15:restartNumberingAfterBreak="0">
    <w:nsid w:val="64D63752"/>
    <w:multiLevelType w:val="hybridMultilevel"/>
    <w:tmpl w:val="E6A03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732C57"/>
    <w:multiLevelType w:val="singleLevel"/>
    <w:tmpl w:val="6E006DA4"/>
    <w:lvl w:ilvl="0">
      <w:start w:val="1"/>
      <w:numFmt w:val="lowerLetter"/>
      <w:lvlText w:val="%1)"/>
      <w:legacy w:legacy="1" w:legacySpace="0" w:legacyIndent="250"/>
      <w:lvlJc w:val="left"/>
      <w:rPr>
        <w:rFonts w:ascii="Arial" w:hAnsi="Arial" w:cs="Arial" w:hint="default"/>
      </w:rPr>
    </w:lvl>
  </w:abstractNum>
  <w:abstractNum w:abstractNumId="46" w15:restartNumberingAfterBreak="0">
    <w:nsid w:val="665F0630"/>
    <w:multiLevelType w:val="singleLevel"/>
    <w:tmpl w:val="7E7823C4"/>
    <w:lvl w:ilvl="0">
      <w:start w:val="1"/>
      <w:numFmt w:val="decimal"/>
      <w:lvlText w:val="%1)"/>
      <w:legacy w:legacy="1" w:legacySpace="0" w:legacyIndent="547"/>
      <w:lvlJc w:val="left"/>
      <w:rPr>
        <w:rFonts w:ascii="Arial" w:hAnsi="Arial" w:cs="Arial" w:hint="default"/>
      </w:rPr>
    </w:lvl>
  </w:abstractNum>
  <w:abstractNum w:abstractNumId="47" w15:restartNumberingAfterBreak="0">
    <w:nsid w:val="686F4406"/>
    <w:multiLevelType w:val="hybridMultilevel"/>
    <w:tmpl w:val="E1C87680"/>
    <w:lvl w:ilvl="0" w:tplc="CBA875A0">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8" w15:restartNumberingAfterBreak="0">
    <w:nsid w:val="6BCE0B90"/>
    <w:multiLevelType w:val="singleLevel"/>
    <w:tmpl w:val="73E8E814"/>
    <w:lvl w:ilvl="0">
      <w:start w:val="15"/>
      <w:numFmt w:val="decimal"/>
      <w:lvlText w:val="%1."/>
      <w:legacy w:legacy="1" w:legacySpace="0" w:legacyIndent="355"/>
      <w:lvlJc w:val="left"/>
      <w:rPr>
        <w:rFonts w:ascii="Arial" w:hAnsi="Arial" w:cs="Arial" w:hint="default"/>
      </w:rPr>
    </w:lvl>
  </w:abstractNum>
  <w:abstractNum w:abstractNumId="49" w15:restartNumberingAfterBreak="0">
    <w:nsid w:val="6BDB0F47"/>
    <w:multiLevelType w:val="singleLevel"/>
    <w:tmpl w:val="6E006DA4"/>
    <w:lvl w:ilvl="0">
      <w:start w:val="1"/>
      <w:numFmt w:val="lowerLetter"/>
      <w:lvlText w:val="%1)"/>
      <w:legacy w:legacy="1" w:legacySpace="0" w:legacyIndent="250"/>
      <w:lvlJc w:val="left"/>
      <w:rPr>
        <w:rFonts w:ascii="Arial" w:hAnsi="Arial" w:cs="Arial" w:hint="default"/>
      </w:rPr>
    </w:lvl>
  </w:abstractNum>
  <w:abstractNum w:abstractNumId="50" w15:restartNumberingAfterBreak="0">
    <w:nsid w:val="6CFB3940"/>
    <w:multiLevelType w:val="singleLevel"/>
    <w:tmpl w:val="3C8ACC02"/>
    <w:lvl w:ilvl="0">
      <w:start w:val="1"/>
      <w:numFmt w:val="lowerLetter"/>
      <w:lvlText w:val="%1)"/>
      <w:legacy w:legacy="1" w:legacySpace="0" w:legacyIndent="566"/>
      <w:lvlJc w:val="left"/>
      <w:rPr>
        <w:rFonts w:ascii="Arial" w:hAnsi="Arial" w:cs="Arial" w:hint="default"/>
      </w:rPr>
    </w:lvl>
  </w:abstractNum>
  <w:abstractNum w:abstractNumId="51" w15:restartNumberingAfterBreak="0">
    <w:nsid w:val="6D6922DA"/>
    <w:multiLevelType w:val="singleLevel"/>
    <w:tmpl w:val="A7E2F7DC"/>
    <w:lvl w:ilvl="0">
      <w:start w:val="1"/>
      <w:numFmt w:val="decimal"/>
      <w:lvlText w:val="%1."/>
      <w:legacy w:legacy="1" w:legacySpace="0" w:legacyIndent="576"/>
      <w:lvlJc w:val="left"/>
      <w:rPr>
        <w:rFonts w:ascii="Arial" w:hAnsi="Arial" w:cs="Arial" w:hint="default"/>
      </w:rPr>
    </w:lvl>
  </w:abstractNum>
  <w:abstractNum w:abstractNumId="52" w15:restartNumberingAfterBreak="0">
    <w:nsid w:val="6DEC47D7"/>
    <w:multiLevelType w:val="singleLevel"/>
    <w:tmpl w:val="7284C3CA"/>
    <w:lvl w:ilvl="0">
      <w:start w:val="6"/>
      <w:numFmt w:val="decimal"/>
      <w:lvlText w:val="%1."/>
      <w:legacy w:legacy="1" w:legacySpace="0" w:legacyIndent="576"/>
      <w:lvlJc w:val="left"/>
      <w:rPr>
        <w:rFonts w:ascii="Arial" w:hAnsi="Arial" w:cs="Arial" w:hint="default"/>
      </w:rPr>
    </w:lvl>
  </w:abstractNum>
  <w:abstractNum w:abstractNumId="53" w15:restartNumberingAfterBreak="0">
    <w:nsid w:val="6E9233A7"/>
    <w:multiLevelType w:val="hybridMultilevel"/>
    <w:tmpl w:val="94D8BA18"/>
    <w:lvl w:ilvl="0" w:tplc="DDA21366">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693E48"/>
    <w:multiLevelType w:val="hybridMultilevel"/>
    <w:tmpl w:val="1FC65B18"/>
    <w:lvl w:ilvl="0" w:tplc="954AB9A2">
      <w:start w:val="1"/>
      <w:numFmt w:val="decimal"/>
      <w:lvlText w:val="%1."/>
      <w:lvlJc w:val="left"/>
      <w:pPr>
        <w:ind w:left="877" w:hanging="735"/>
      </w:pPr>
      <w:rPr>
        <w:rFonts w:eastAsiaTheme="minorEastAsia"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74F35645"/>
    <w:multiLevelType w:val="hybridMultilevel"/>
    <w:tmpl w:val="088AE5F6"/>
    <w:lvl w:ilvl="0" w:tplc="199E241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BC0585"/>
    <w:multiLevelType w:val="singleLevel"/>
    <w:tmpl w:val="FB5699EE"/>
    <w:lvl w:ilvl="0">
      <w:start w:val="1"/>
      <w:numFmt w:val="lowerLetter"/>
      <w:lvlText w:val="%1)"/>
      <w:legacy w:legacy="1" w:legacySpace="0" w:legacyIndent="418"/>
      <w:lvlJc w:val="left"/>
      <w:rPr>
        <w:rFonts w:ascii="Arial" w:hAnsi="Arial" w:cs="Arial" w:hint="default"/>
      </w:rPr>
    </w:lvl>
  </w:abstractNum>
  <w:abstractNum w:abstractNumId="57" w15:restartNumberingAfterBreak="0">
    <w:nsid w:val="75D0018A"/>
    <w:multiLevelType w:val="singleLevel"/>
    <w:tmpl w:val="C13E0704"/>
    <w:lvl w:ilvl="0">
      <w:start w:val="1"/>
      <w:numFmt w:val="decimal"/>
      <w:lvlText w:val="%1."/>
      <w:legacy w:legacy="1" w:legacySpace="0" w:legacyIndent="571"/>
      <w:lvlJc w:val="left"/>
      <w:rPr>
        <w:rFonts w:ascii="Arial" w:hAnsi="Arial" w:cs="Arial" w:hint="default"/>
      </w:rPr>
    </w:lvl>
  </w:abstractNum>
  <w:abstractNum w:abstractNumId="58" w15:restartNumberingAfterBreak="0">
    <w:nsid w:val="76A56E3E"/>
    <w:multiLevelType w:val="singleLevel"/>
    <w:tmpl w:val="F950F32A"/>
    <w:lvl w:ilvl="0">
      <w:start w:val="1"/>
      <w:numFmt w:val="decimal"/>
      <w:lvlText w:val="%1."/>
      <w:legacy w:legacy="1" w:legacySpace="0" w:legacyIndent="427"/>
      <w:lvlJc w:val="left"/>
      <w:rPr>
        <w:rFonts w:ascii="Arial" w:hAnsi="Arial" w:cs="Arial" w:hint="default"/>
      </w:rPr>
    </w:lvl>
  </w:abstractNum>
  <w:abstractNum w:abstractNumId="59" w15:restartNumberingAfterBreak="0">
    <w:nsid w:val="7745691B"/>
    <w:multiLevelType w:val="singleLevel"/>
    <w:tmpl w:val="1060B8AA"/>
    <w:lvl w:ilvl="0">
      <w:start w:val="4"/>
      <w:numFmt w:val="decimal"/>
      <w:lvlText w:val="%1."/>
      <w:legacy w:legacy="1" w:legacySpace="0" w:legacyIndent="566"/>
      <w:lvlJc w:val="left"/>
      <w:rPr>
        <w:rFonts w:ascii="Arial" w:hAnsi="Arial" w:cs="Arial" w:hint="default"/>
      </w:rPr>
    </w:lvl>
  </w:abstractNum>
  <w:abstractNum w:abstractNumId="60" w15:restartNumberingAfterBreak="0">
    <w:nsid w:val="791330FE"/>
    <w:multiLevelType w:val="singleLevel"/>
    <w:tmpl w:val="6F30DCF4"/>
    <w:lvl w:ilvl="0">
      <w:start w:val="1"/>
      <w:numFmt w:val="lowerLetter"/>
      <w:lvlText w:val="%1)"/>
      <w:legacy w:legacy="1" w:legacySpace="0" w:legacyIndent="562"/>
      <w:lvlJc w:val="left"/>
      <w:rPr>
        <w:rFonts w:ascii="Arial" w:hAnsi="Arial" w:cs="Arial" w:hint="default"/>
      </w:rPr>
    </w:lvl>
  </w:abstractNum>
  <w:abstractNum w:abstractNumId="61" w15:restartNumberingAfterBreak="0">
    <w:nsid w:val="7BF67279"/>
    <w:multiLevelType w:val="singleLevel"/>
    <w:tmpl w:val="28080EB2"/>
    <w:lvl w:ilvl="0">
      <w:start w:val="1"/>
      <w:numFmt w:val="decimal"/>
      <w:lvlText w:val="%1."/>
      <w:legacy w:legacy="1" w:legacySpace="0" w:legacyIndent="566"/>
      <w:lvlJc w:val="left"/>
      <w:rPr>
        <w:rFonts w:ascii="Arial" w:hAnsi="Arial" w:cs="Arial" w:hint="default"/>
      </w:rPr>
    </w:lvl>
  </w:abstractNum>
  <w:abstractNum w:abstractNumId="62" w15:restartNumberingAfterBreak="0">
    <w:nsid w:val="7E8E5733"/>
    <w:multiLevelType w:val="hybridMultilevel"/>
    <w:tmpl w:val="B9FCA0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7F5D5E77"/>
    <w:multiLevelType w:val="singleLevel"/>
    <w:tmpl w:val="6F30DCF4"/>
    <w:lvl w:ilvl="0">
      <w:start w:val="1"/>
      <w:numFmt w:val="lowerLetter"/>
      <w:lvlText w:val="%1)"/>
      <w:legacy w:legacy="1" w:legacySpace="0" w:legacyIndent="562"/>
      <w:lvlJc w:val="left"/>
      <w:rPr>
        <w:rFonts w:ascii="Arial" w:hAnsi="Arial" w:cs="Arial" w:hint="default"/>
      </w:rPr>
    </w:lvl>
  </w:abstractNum>
  <w:num w:numId="1" w16cid:durableId="400760668">
    <w:abstractNumId w:val="6"/>
  </w:num>
  <w:num w:numId="2" w16cid:durableId="1104153964">
    <w:abstractNumId w:val="14"/>
  </w:num>
  <w:num w:numId="3" w16cid:durableId="1436828137">
    <w:abstractNumId w:val="63"/>
  </w:num>
  <w:num w:numId="4" w16cid:durableId="1166943447">
    <w:abstractNumId w:val="3"/>
  </w:num>
  <w:num w:numId="5" w16cid:durableId="912854694">
    <w:abstractNumId w:val="3"/>
    <w:lvlOverride w:ilvl="0">
      <w:lvl w:ilvl="0">
        <w:start w:val="1"/>
        <w:numFmt w:val="lowerLetter"/>
        <w:lvlText w:val="%1)"/>
        <w:legacy w:legacy="1" w:legacySpace="0" w:legacyIndent="567"/>
        <w:lvlJc w:val="left"/>
        <w:rPr>
          <w:rFonts w:ascii="Arial" w:hAnsi="Arial" w:cs="Arial" w:hint="default"/>
        </w:rPr>
      </w:lvl>
    </w:lvlOverride>
  </w:num>
  <w:num w:numId="6" w16cid:durableId="96870599">
    <w:abstractNumId w:val="4"/>
  </w:num>
  <w:num w:numId="7" w16cid:durableId="2043167523">
    <w:abstractNumId w:val="4"/>
    <w:lvlOverride w:ilvl="0">
      <w:lvl w:ilvl="0">
        <w:start w:val="1"/>
        <w:numFmt w:val="lowerLetter"/>
        <w:lvlText w:val="%1)"/>
        <w:legacy w:legacy="1" w:legacySpace="0" w:legacyIndent="566"/>
        <w:lvlJc w:val="left"/>
        <w:rPr>
          <w:rFonts w:ascii="Arial" w:hAnsi="Arial" w:cs="Arial" w:hint="default"/>
        </w:rPr>
      </w:lvl>
    </w:lvlOverride>
  </w:num>
  <w:num w:numId="8" w16cid:durableId="1184435477">
    <w:abstractNumId w:val="60"/>
  </w:num>
  <w:num w:numId="9" w16cid:durableId="448209667">
    <w:abstractNumId w:val="21"/>
  </w:num>
  <w:num w:numId="10" w16cid:durableId="1725719591">
    <w:abstractNumId w:val="26"/>
  </w:num>
  <w:num w:numId="11" w16cid:durableId="665743117">
    <w:abstractNumId w:val="13"/>
  </w:num>
  <w:num w:numId="12" w16cid:durableId="1089622514">
    <w:abstractNumId w:val="50"/>
  </w:num>
  <w:num w:numId="13" w16cid:durableId="1468280885">
    <w:abstractNumId w:val="1"/>
  </w:num>
  <w:num w:numId="14" w16cid:durableId="205264777">
    <w:abstractNumId w:val="33"/>
  </w:num>
  <w:num w:numId="15" w16cid:durableId="329144187">
    <w:abstractNumId w:val="48"/>
  </w:num>
  <w:num w:numId="16" w16cid:durableId="1667122864">
    <w:abstractNumId w:val="43"/>
  </w:num>
  <w:num w:numId="17" w16cid:durableId="422995544">
    <w:abstractNumId w:val="11"/>
  </w:num>
  <w:num w:numId="18" w16cid:durableId="115374447">
    <w:abstractNumId w:val="45"/>
  </w:num>
  <w:num w:numId="19" w16cid:durableId="2057316071">
    <w:abstractNumId w:val="35"/>
  </w:num>
  <w:num w:numId="20" w16cid:durableId="510337956">
    <w:abstractNumId w:val="49"/>
  </w:num>
  <w:num w:numId="21" w16cid:durableId="76172363">
    <w:abstractNumId w:val="57"/>
  </w:num>
  <w:num w:numId="22" w16cid:durableId="693074764">
    <w:abstractNumId w:val="58"/>
  </w:num>
  <w:num w:numId="23" w16cid:durableId="1722363090">
    <w:abstractNumId w:val="18"/>
  </w:num>
  <w:num w:numId="24" w16cid:durableId="555354739">
    <w:abstractNumId w:val="34"/>
  </w:num>
  <w:num w:numId="25" w16cid:durableId="397289697">
    <w:abstractNumId w:val="9"/>
  </w:num>
  <w:num w:numId="26" w16cid:durableId="2105107260">
    <w:abstractNumId w:val="22"/>
  </w:num>
  <w:num w:numId="27" w16cid:durableId="987128423">
    <w:abstractNumId w:val="12"/>
  </w:num>
  <w:num w:numId="28" w16cid:durableId="1533499026">
    <w:abstractNumId w:val="32"/>
  </w:num>
  <w:num w:numId="29" w16cid:durableId="1580557788">
    <w:abstractNumId w:val="40"/>
  </w:num>
  <w:num w:numId="30" w16cid:durableId="1938780910">
    <w:abstractNumId w:val="61"/>
  </w:num>
  <w:num w:numId="31" w16cid:durableId="1579829076">
    <w:abstractNumId w:val="42"/>
  </w:num>
  <w:num w:numId="32" w16cid:durableId="840581909">
    <w:abstractNumId w:val="59"/>
  </w:num>
  <w:num w:numId="33" w16cid:durableId="954483321">
    <w:abstractNumId w:val="56"/>
  </w:num>
  <w:num w:numId="34" w16cid:durableId="1842618439">
    <w:abstractNumId w:val="41"/>
  </w:num>
  <w:num w:numId="35" w16cid:durableId="2141681752">
    <w:abstractNumId w:val="7"/>
  </w:num>
  <w:num w:numId="36" w16cid:durableId="740055630">
    <w:abstractNumId w:val="23"/>
  </w:num>
  <w:num w:numId="37" w16cid:durableId="436339190">
    <w:abstractNumId w:val="51"/>
  </w:num>
  <w:num w:numId="38" w16cid:durableId="1794864843">
    <w:abstractNumId w:val="39"/>
  </w:num>
  <w:num w:numId="39" w16cid:durableId="360322045">
    <w:abstractNumId w:val="5"/>
  </w:num>
  <w:num w:numId="40" w16cid:durableId="183056541">
    <w:abstractNumId w:val="0"/>
  </w:num>
  <w:num w:numId="41" w16cid:durableId="650985676">
    <w:abstractNumId w:val="2"/>
  </w:num>
  <w:num w:numId="42" w16cid:durableId="238910903">
    <w:abstractNumId w:val="28"/>
  </w:num>
  <w:num w:numId="43" w16cid:durableId="193881688">
    <w:abstractNumId w:val="28"/>
    <w:lvlOverride w:ilvl="0">
      <w:lvl w:ilvl="0">
        <w:start w:val="1"/>
        <w:numFmt w:val="decimal"/>
        <w:lvlText w:val="%1)"/>
        <w:legacy w:legacy="1" w:legacySpace="0" w:legacyIndent="572"/>
        <w:lvlJc w:val="left"/>
        <w:rPr>
          <w:rFonts w:ascii="Arial" w:hAnsi="Arial" w:cs="Arial" w:hint="default"/>
        </w:rPr>
      </w:lvl>
    </w:lvlOverride>
  </w:num>
  <w:num w:numId="44" w16cid:durableId="410932245">
    <w:abstractNumId w:val="8"/>
  </w:num>
  <w:num w:numId="45" w16cid:durableId="2001614334">
    <w:abstractNumId w:val="8"/>
    <w:lvlOverride w:ilvl="0">
      <w:lvl w:ilvl="0">
        <w:start w:val="14"/>
        <w:numFmt w:val="decimal"/>
        <w:lvlText w:val="%1."/>
        <w:legacy w:legacy="1" w:legacySpace="0" w:legacyIndent="557"/>
        <w:lvlJc w:val="left"/>
        <w:rPr>
          <w:rFonts w:ascii="Arial" w:hAnsi="Arial" w:cs="Arial" w:hint="default"/>
        </w:rPr>
      </w:lvl>
    </w:lvlOverride>
  </w:num>
  <w:num w:numId="46" w16cid:durableId="1124884527">
    <w:abstractNumId w:val="29"/>
  </w:num>
  <w:num w:numId="47" w16cid:durableId="1026175749">
    <w:abstractNumId w:val="25"/>
  </w:num>
  <w:num w:numId="48" w16cid:durableId="206987304">
    <w:abstractNumId w:val="52"/>
  </w:num>
  <w:num w:numId="49" w16cid:durableId="827358598">
    <w:abstractNumId w:val="46"/>
  </w:num>
  <w:num w:numId="50" w16cid:durableId="1453787450">
    <w:abstractNumId w:val="19"/>
  </w:num>
  <w:num w:numId="51" w16cid:durableId="862017336">
    <w:abstractNumId w:val="27"/>
  </w:num>
  <w:num w:numId="52" w16cid:durableId="946351618">
    <w:abstractNumId w:val="17"/>
  </w:num>
  <w:num w:numId="53" w16cid:durableId="77214105">
    <w:abstractNumId w:val="37"/>
  </w:num>
  <w:num w:numId="54" w16cid:durableId="2020278296">
    <w:abstractNumId w:val="36"/>
  </w:num>
  <w:num w:numId="55" w16cid:durableId="65887063">
    <w:abstractNumId w:val="30"/>
  </w:num>
  <w:num w:numId="56" w16cid:durableId="1791700095">
    <w:abstractNumId w:val="10"/>
  </w:num>
  <w:num w:numId="57" w16cid:durableId="1300458403">
    <w:abstractNumId w:val="62"/>
  </w:num>
  <w:num w:numId="58" w16cid:durableId="2107461151">
    <w:abstractNumId w:val="31"/>
  </w:num>
  <w:num w:numId="59" w16cid:durableId="666590750">
    <w:abstractNumId w:val="47"/>
  </w:num>
  <w:num w:numId="60" w16cid:durableId="1999530099">
    <w:abstractNumId w:val="20"/>
  </w:num>
  <w:num w:numId="61" w16cid:durableId="1934124927">
    <w:abstractNumId w:val="54"/>
  </w:num>
  <w:num w:numId="62" w16cid:durableId="395132006">
    <w:abstractNumId w:val="24"/>
  </w:num>
  <w:num w:numId="63" w16cid:durableId="1731735150">
    <w:abstractNumId w:val="38"/>
  </w:num>
  <w:num w:numId="64" w16cid:durableId="350378159">
    <w:abstractNumId w:val="53"/>
  </w:num>
  <w:num w:numId="65" w16cid:durableId="2027824957">
    <w:abstractNumId w:val="55"/>
  </w:num>
  <w:num w:numId="66" w16cid:durableId="594171256">
    <w:abstractNumId w:val="16"/>
  </w:num>
  <w:num w:numId="67" w16cid:durableId="1619028933">
    <w:abstractNumId w:val="15"/>
  </w:num>
  <w:num w:numId="68" w16cid:durableId="1461413330">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46"/>
    <w:rsid w:val="00000AD0"/>
    <w:rsid w:val="00006E75"/>
    <w:rsid w:val="000243F2"/>
    <w:rsid w:val="00037FBA"/>
    <w:rsid w:val="00041D28"/>
    <w:rsid w:val="000D680F"/>
    <w:rsid w:val="000E115F"/>
    <w:rsid w:val="000F46A1"/>
    <w:rsid w:val="00101041"/>
    <w:rsid w:val="0010385F"/>
    <w:rsid w:val="00137A29"/>
    <w:rsid w:val="00137DD8"/>
    <w:rsid w:val="00142AD5"/>
    <w:rsid w:val="00154E21"/>
    <w:rsid w:val="00161F84"/>
    <w:rsid w:val="001E0C6A"/>
    <w:rsid w:val="0020318B"/>
    <w:rsid w:val="002042C1"/>
    <w:rsid w:val="002357B6"/>
    <w:rsid w:val="0025459F"/>
    <w:rsid w:val="00263ECD"/>
    <w:rsid w:val="002C319F"/>
    <w:rsid w:val="002F7973"/>
    <w:rsid w:val="00303BC8"/>
    <w:rsid w:val="00305E7B"/>
    <w:rsid w:val="003420C4"/>
    <w:rsid w:val="0036743B"/>
    <w:rsid w:val="003731A2"/>
    <w:rsid w:val="00393643"/>
    <w:rsid w:val="003B773A"/>
    <w:rsid w:val="003E28A5"/>
    <w:rsid w:val="003F1951"/>
    <w:rsid w:val="003F5FD1"/>
    <w:rsid w:val="004105B8"/>
    <w:rsid w:val="004226BB"/>
    <w:rsid w:val="00425B42"/>
    <w:rsid w:val="004508D2"/>
    <w:rsid w:val="0047219F"/>
    <w:rsid w:val="00494D17"/>
    <w:rsid w:val="004961F8"/>
    <w:rsid w:val="0049756F"/>
    <w:rsid w:val="004D0D82"/>
    <w:rsid w:val="004D1E66"/>
    <w:rsid w:val="004F13F3"/>
    <w:rsid w:val="005009DC"/>
    <w:rsid w:val="00511445"/>
    <w:rsid w:val="00520C85"/>
    <w:rsid w:val="00523E26"/>
    <w:rsid w:val="00556D97"/>
    <w:rsid w:val="005700FE"/>
    <w:rsid w:val="00574213"/>
    <w:rsid w:val="00577553"/>
    <w:rsid w:val="005E64AE"/>
    <w:rsid w:val="0060232D"/>
    <w:rsid w:val="0062378D"/>
    <w:rsid w:val="00656B46"/>
    <w:rsid w:val="00657D3D"/>
    <w:rsid w:val="0068379F"/>
    <w:rsid w:val="00687EB0"/>
    <w:rsid w:val="006E056F"/>
    <w:rsid w:val="006F471E"/>
    <w:rsid w:val="00712767"/>
    <w:rsid w:val="007165B8"/>
    <w:rsid w:val="00797D0D"/>
    <w:rsid w:val="007C06D6"/>
    <w:rsid w:val="007E55DA"/>
    <w:rsid w:val="007F2065"/>
    <w:rsid w:val="00801F5E"/>
    <w:rsid w:val="008021AB"/>
    <w:rsid w:val="00814DDF"/>
    <w:rsid w:val="008171FD"/>
    <w:rsid w:val="008218E4"/>
    <w:rsid w:val="00847E67"/>
    <w:rsid w:val="0085399A"/>
    <w:rsid w:val="008673E1"/>
    <w:rsid w:val="00872076"/>
    <w:rsid w:val="008F05BF"/>
    <w:rsid w:val="00930583"/>
    <w:rsid w:val="00965574"/>
    <w:rsid w:val="00975852"/>
    <w:rsid w:val="00975DB0"/>
    <w:rsid w:val="009B692F"/>
    <w:rsid w:val="009B6D67"/>
    <w:rsid w:val="009C0AB1"/>
    <w:rsid w:val="009F3C01"/>
    <w:rsid w:val="009F4B87"/>
    <w:rsid w:val="00A057D7"/>
    <w:rsid w:val="00A0604B"/>
    <w:rsid w:val="00A2647E"/>
    <w:rsid w:val="00A43418"/>
    <w:rsid w:val="00A5568E"/>
    <w:rsid w:val="00A95B9D"/>
    <w:rsid w:val="00AA6872"/>
    <w:rsid w:val="00AD01DE"/>
    <w:rsid w:val="00AF4B11"/>
    <w:rsid w:val="00B0510A"/>
    <w:rsid w:val="00B17D7D"/>
    <w:rsid w:val="00B22294"/>
    <w:rsid w:val="00B24B0F"/>
    <w:rsid w:val="00B3512A"/>
    <w:rsid w:val="00B630D4"/>
    <w:rsid w:val="00BB0EAA"/>
    <w:rsid w:val="00BD5208"/>
    <w:rsid w:val="00BF360A"/>
    <w:rsid w:val="00C0589D"/>
    <w:rsid w:val="00C23CAD"/>
    <w:rsid w:val="00C4759D"/>
    <w:rsid w:val="00C61465"/>
    <w:rsid w:val="00C72F50"/>
    <w:rsid w:val="00CA66FA"/>
    <w:rsid w:val="00CE79DD"/>
    <w:rsid w:val="00D1665F"/>
    <w:rsid w:val="00D54D61"/>
    <w:rsid w:val="00D550B7"/>
    <w:rsid w:val="00D913BE"/>
    <w:rsid w:val="00D9707D"/>
    <w:rsid w:val="00DA36EF"/>
    <w:rsid w:val="00DB0DDC"/>
    <w:rsid w:val="00DB2449"/>
    <w:rsid w:val="00DD2B1F"/>
    <w:rsid w:val="00DF7E92"/>
    <w:rsid w:val="00E0349C"/>
    <w:rsid w:val="00E574CD"/>
    <w:rsid w:val="00E67A3B"/>
    <w:rsid w:val="00E70AF6"/>
    <w:rsid w:val="00E725D6"/>
    <w:rsid w:val="00E77D0D"/>
    <w:rsid w:val="00EF144A"/>
    <w:rsid w:val="00EF20F0"/>
    <w:rsid w:val="00F27E67"/>
    <w:rsid w:val="00F55516"/>
    <w:rsid w:val="00F61B8B"/>
    <w:rsid w:val="00F762E4"/>
    <w:rsid w:val="00FE7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6264F"/>
  <w15:chartTrackingRefBased/>
  <w15:docId w15:val="{3D3C07C5-C889-498E-8569-7817CB3F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F5E"/>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656B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656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56B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56B46"/>
    <w:pPr>
      <w:tabs>
        <w:tab w:val="center" w:pos="4536"/>
        <w:tab w:val="right" w:pos="9072"/>
      </w:tabs>
    </w:pPr>
  </w:style>
  <w:style w:type="character" w:customStyle="1" w:styleId="NagwekZnak">
    <w:name w:val="Nagłówek Znak"/>
    <w:basedOn w:val="Domylnaczcionkaakapitu"/>
    <w:link w:val="Nagwek"/>
    <w:rsid w:val="00656B46"/>
    <w:rPr>
      <w:rFonts w:ascii="Arial" w:eastAsiaTheme="minorEastAsia" w:hAnsi="Arial" w:cs="Arial"/>
      <w:sz w:val="20"/>
      <w:szCs w:val="20"/>
      <w:lang w:eastAsia="pl-PL"/>
    </w:rPr>
  </w:style>
  <w:style w:type="character" w:customStyle="1" w:styleId="Nagwek1Znak">
    <w:name w:val="Nagłówek 1 Znak"/>
    <w:basedOn w:val="Domylnaczcionkaakapitu"/>
    <w:link w:val="Nagwek1"/>
    <w:uiPriority w:val="9"/>
    <w:rsid w:val="00656B46"/>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656B46"/>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semiHidden/>
    <w:rsid w:val="00656B46"/>
    <w:rPr>
      <w:rFonts w:asciiTheme="majorHAnsi" w:eastAsiaTheme="majorEastAsia" w:hAnsiTheme="majorHAnsi" w:cstheme="majorBidi"/>
      <w:color w:val="1F3763" w:themeColor="accent1" w:themeShade="7F"/>
      <w:sz w:val="24"/>
      <w:szCs w:val="24"/>
      <w:lang w:eastAsia="pl-PL"/>
    </w:rPr>
  </w:style>
  <w:style w:type="paragraph" w:customStyle="1" w:styleId="Default">
    <w:name w:val="Default"/>
    <w:rsid w:val="00656B46"/>
    <w:pPr>
      <w:autoSpaceDE w:val="0"/>
      <w:autoSpaceDN w:val="0"/>
      <w:adjustRightInd w:val="0"/>
      <w:spacing w:after="0" w:line="240" w:lineRule="auto"/>
    </w:pPr>
    <w:rPr>
      <w:rFonts w:ascii="Arial" w:eastAsia="Calibri" w:hAnsi="Arial" w:cs="Arial"/>
      <w:color w:val="000000"/>
      <w:sz w:val="24"/>
      <w:szCs w:val="24"/>
    </w:rPr>
  </w:style>
  <w:style w:type="paragraph" w:styleId="Stopka">
    <w:name w:val="footer"/>
    <w:basedOn w:val="Normalny"/>
    <w:link w:val="StopkaZnak"/>
    <w:uiPriority w:val="99"/>
    <w:unhideWhenUsed/>
    <w:rsid w:val="00656B46"/>
    <w:pPr>
      <w:tabs>
        <w:tab w:val="center" w:pos="4536"/>
        <w:tab w:val="right" w:pos="9072"/>
      </w:tabs>
    </w:pPr>
  </w:style>
  <w:style w:type="character" w:customStyle="1" w:styleId="StopkaZnak">
    <w:name w:val="Stopka Znak"/>
    <w:basedOn w:val="Domylnaczcionkaakapitu"/>
    <w:link w:val="Stopka"/>
    <w:uiPriority w:val="99"/>
    <w:rsid w:val="00656B46"/>
    <w:rPr>
      <w:rFonts w:ascii="Arial" w:eastAsiaTheme="minorEastAsia" w:hAnsi="Arial" w:cs="Arial"/>
      <w:sz w:val="20"/>
      <w:szCs w:val="20"/>
      <w:lang w:eastAsia="pl-PL"/>
    </w:rPr>
  </w:style>
  <w:style w:type="character" w:styleId="Hipercze">
    <w:name w:val="Hyperlink"/>
    <w:uiPriority w:val="99"/>
    <w:rsid w:val="00656B46"/>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656B46"/>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56B46"/>
    <w:rPr>
      <w:rFonts w:ascii="Arial" w:eastAsiaTheme="minorEastAsia" w:hAnsi="Arial" w:cs="Arial"/>
      <w:sz w:val="20"/>
      <w:szCs w:val="20"/>
      <w:lang w:eastAsia="pl-PL"/>
    </w:rPr>
  </w:style>
  <w:style w:type="paragraph" w:styleId="Nagwekspisutreci">
    <w:name w:val="TOC Heading"/>
    <w:basedOn w:val="Nagwek1"/>
    <w:next w:val="Normalny"/>
    <w:uiPriority w:val="39"/>
    <w:unhideWhenUsed/>
    <w:qFormat/>
    <w:rsid w:val="00656B46"/>
    <w:pPr>
      <w:widowControl/>
      <w:autoSpaceDE/>
      <w:autoSpaceDN/>
      <w:adjustRightInd/>
      <w:spacing w:line="259" w:lineRule="auto"/>
      <w:outlineLvl w:val="9"/>
    </w:pPr>
  </w:style>
  <w:style w:type="paragraph" w:styleId="Spistreci1">
    <w:name w:val="toc 1"/>
    <w:basedOn w:val="Normalny"/>
    <w:next w:val="Normalny"/>
    <w:autoRedefine/>
    <w:uiPriority w:val="39"/>
    <w:unhideWhenUsed/>
    <w:rsid w:val="00656B46"/>
    <w:pPr>
      <w:spacing w:after="100"/>
    </w:pPr>
  </w:style>
  <w:style w:type="paragraph" w:styleId="Spistreci2">
    <w:name w:val="toc 2"/>
    <w:basedOn w:val="Normalny"/>
    <w:next w:val="Normalny"/>
    <w:autoRedefine/>
    <w:uiPriority w:val="39"/>
    <w:unhideWhenUsed/>
    <w:rsid w:val="00656B46"/>
    <w:pPr>
      <w:spacing w:after="100"/>
      <w:ind w:left="200"/>
    </w:pPr>
  </w:style>
  <w:style w:type="paragraph" w:styleId="Spistreci3">
    <w:name w:val="toc 3"/>
    <w:basedOn w:val="Normalny"/>
    <w:next w:val="Normalny"/>
    <w:autoRedefine/>
    <w:uiPriority w:val="39"/>
    <w:unhideWhenUsed/>
    <w:rsid w:val="00656B46"/>
    <w:pPr>
      <w:spacing w:after="100"/>
      <w:ind w:left="400"/>
    </w:pPr>
  </w:style>
  <w:style w:type="paragraph" w:styleId="Tekstdymka">
    <w:name w:val="Balloon Text"/>
    <w:basedOn w:val="Normalny"/>
    <w:link w:val="TekstdymkaZnak"/>
    <w:uiPriority w:val="99"/>
    <w:semiHidden/>
    <w:unhideWhenUsed/>
    <w:rsid w:val="00656B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6B46"/>
    <w:rPr>
      <w:rFonts w:ascii="Segoe UI" w:eastAsiaTheme="minorEastAsia" w:hAnsi="Segoe UI" w:cs="Segoe UI"/>
      <w:sz w:val="18"/>
      <w:szCs w:val="18"/>
      <w:lang w:eastAsia="pl-PL"/>
    </w:rPr>
  </w:style>
  <w:style w:type="paragraph" w:customStyle="1" w:styleId="pkt">
    <w:name w:val="pkt"/>
    <w:basedOn w:val="Normalny"/>
    <w:link w:val="pktZnak"/>
    <w:rsid w:val="00656B46"/>
    <w:pPr>
      <w:widowControl/>
      <w:autoSpaceDE/>
      <w:autoSpaceDN/>
      <w:adjustRightInd/>
      <w:spacing w:before="60" w:after="60"/>
      <w:ind w:left="851" w:hanging="295"/>
      <w:jc w:val="both"/>
    </w:pPr>
    <w:rPr>
      <w:rFonts w:ascii="Times New Roman" w:hAnsi="Times New Roman" w:cs="Times New Roman"/>
      <w:sz w:val="24"/>
    </w:rPr>
  </w:style>
  <w:style w:type="character" w:customStyle="1" w:styleId="pktZnak">
    <w:name w:val="pkt Znak"/>
    <w:link w:val="pkt"/>
    <w:locked/>
    <w:rsid w:val="00656B46"/>
    <w:rPr>
      <w:rFonts w:ascii="Times New Roman" w:eastAsiaTheme="minorEastAsia" w:hAnsi="Times New Roman" w:cs="Times New Roman"/>
      <w:sz w:val="24"/>
      <w:szCs w:val="20"/>
      <w:lang w:eastAsia="pl-PL"/>
    </w:rPr>
  </w:style>
  <w:style w:type="paragraph" w:styleId="Tekstpodstawowy">
    <w:name w:val="Body Text"/>
    <w:basedOn w:val="Normalny"/>
    <w:link w:val="TekstpodstawowyZnak"/>
    <w:rsid w:val="00656B46"/>
    <w:pPr>
      <w:widowControl/>
      <w:suppressAutoHyphens/>
      <w:autoSpaceDE/>
      <w:autoSpaceDN/>
      <w:adjustRightInd/>
    </w:pPr>
    <w:rPr>
      <w:rFonts w:ascii="Times New Roman" w:eastAsia="Times New Roman" w:hAnsi="Times New Roman" w:cs="Times New Roman"/>
      <w:sz w:val="32"/>
      <w:szCs w:val="24"/>
      <w:lang w:eastAsia="ar-SA"/>
    </w:rPr>
  </w:style>
  <w:style w:type="character" w:customStyle="1" w:styleId="TekstpodstawowyZnak">
    <w:name w:val="Tekst podstawowy Znak"/>
    <w:basedOn w:val="Domylnaczcionkaakapitu"/>
    <w:link w:val="Tekstpodstawowy"/>
    <w:rsid w:val="00656B46"/>
    <w:rPr>
      <w:rFonts w:ascii="Times New Roman" w:eastAsia="Times New Roman" w:hAnsi="Times New Roman" w:cs="Times New Roman"/>
      <w:sz w:val="32"/>
      <w:szCs w:val="24"/>
      <w:lang w:eastAsia="ar-SA"/>
    </w:rPr>
  </w:style>
  <w:style w:type="paragraph" w:styleId="NormalnyWeb">
    <w:name w:val="Normal (Web)"/>
    <w:basedOn w:val="Normalny"/>
    <w:uiPriority w:val="99"/>
    <w:semiHidden/>
    <w:unhideWhenUsed/>
    <w:rsid w:val="00656B4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Pogrubienie">
    <w:name w:val="Strong"/>
    <w:basedOn w:val="Domylnaczcionkaakapitu"/>
    <w:uiPriority w:val="22"/>
    <w:qFormat/>
    <w:rsid w:val="00656B46"/>
    <w:rPr>
      <w:b/>
      <w:bCs/>
    </w:rPr>
  </w:style>
  <w:style w:type="character" w:customStyle="1" w:styleId="fontstyle01">
    <w:name w:val="fontstyle01"/>
    <w:basedOn w:val="Domylnaczcionkaakapitu"/>
    <w:rsid w:val="00656B46"/>
    <w:rPr>
      <w:rFonts w:ascii="Calibri" w:hAnsi="Calibri" w:cs="Calibri" w:hint="default"/>
      <w:b w:val="0"/>
      <w:bCs w:val="0"/>
      <w:i w:val="0"/>
      <w:iCs w:val="0"/>
      <w:color w:val="000000"/>
      <w:sz w:val="22"/>
      <w:szCs w:val="22"/>
    </w:rPr>
  </w:style>
  <w:style w:type="paragraph" w:styleId="Tekstpodstawowywcity">
    <w:name w:val="Body Text Indent"/>
    <w:basedOn w:val="Normalny"/>
    <w:link w:val="TekstpodstawowywcityZnak"/>
    <w:uiPriority w:val="99"/>
    <w:semiHidden/>
    <w:unhideWhenUsed/>
    <w:rsid w:val="00656B46"/>
    <w:pPr>
      <w:spacing w:after="120"/>
      <w:ind w:left="283"/>
    </w:pPr>
  </w:style>
  <w:style w:type="character" w:customStyle="1" w:styleId="TekstpodstawowywcityZnak">
    <w:name w:val="Tekst podstawowy wcięty Znak"/>
    <w:basedOn w:val="Domylnaczcionkaakapitu"/>
    <w:link w:val="Tekstpodstawowywcity"/>
    <w:uiPriority w:val="99"/>
    <w:semiHidden/>
    <w:rsid w:val="00656B46"/>
    <w:rPr>
      <w:rFonts w:ascii="Arial" w:eastAsiaTheme="minorEastAsia" w:hAnsi="Arial" w:cs="Arial"/>
      <w:sz w:val="20"/>
      <w:szCs w:val="20"/>
      <w:lang w:eastAsia="pl-PL"/>
    </w:rPr>
  </w:style>
  <w:style w:type="character" w:customStyle="1" w:styleId="markedcontent">
    <w:name w:val="markedcontent"/>
    <w:basedOn w:val="Domylnaczcionkaakapitu"/>
    <w:rsid w:val="00656B46"/>
  </w:style>
  <w:style w:type="character" w:styleId="Nierozpoznanawzmianka">
    <w:name w:val="Unresolved Mention"/>
    <w:basedOn w:val="Domylnaczcionkaakapitu"/>
    <w:uiPriority w:val="99"/>
    <w:semiHidden/>
    <w:unhideWhenUsed/>
    <w:rsid w:val="00161F84"/>
    <w:rPr>
      <w:color w:val="605E5C"/>
      <w:shd w:val="clear" w:color="auto" w:fill="E1DFDD"/>
    </w:rPr>
  </w:style>
  <w:style w:type="paragraph" w:styleId="Tekstpodstawowy3">
    <w:name w:val="Body Text 3"/>
    <w:basedOn w:val="Normalny"/>
    <w:link w:val="Tekstpodstawowy3Znak"/>
    <w:uiPriority w:val="99"/>
    <w:semiHidden/>
    <w:unhideWhenUsed/>
    <w:rsid w:val="0047219F"/>
    <w:pPr>
      <w:spacing w:after="120"/>
    </w:pPr>
    <w:rPr>
      <w:sz w:val="16"/>
      <w:szCs w:val="16"/>
    </w:rPr>
  </w:style>
  <w:style w:type="character" w:customStyle="1" w:styleId="Tekstpodstawowy3Znak">
    <w:name w:val="Tekst podstawowy 3 Znak"/>
    <w:basedOn w:val="Domylnaczcionkaakapitu"/>
    <w:link w:val="Tekstpodstawowy3"/>
    <w:uiPriority w:val="99"/>
    <w:semiHidden/>
    <w:rsid w:val="0047219F"/>
    <w:rPr>
      <w:rFonts w:ascii="Arial" w:eastAsiaTheme="minorEastAsia" w:hAnsi="Arial" w:cs="Arial"/>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08588">
      <w:bodyDiv w:val="1"/>
      <w:marLeft w:val="0"/>
      <w:marRight w:val="0"/>
      <w:marTop w:val="0"/>
      <w:marBottom w:val="0"/>
      <w:divBdr>
        <w:top w:val="none" w:sz="0" w:space="0" w:color="auto"/>
        <w:left w:val="none" w:sz="0" w:space="0" w:color="auto"/>
        <w:bottom w:val="none" w:sz="0" w:space="0" w:color="auto"/>
        <w:right w:val="none" w:sz="0" w:space="0" w:color="auto"/>
      </w:divBdr>
    </w:div>
    <w:div w:id="1896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60700" TargetMode="External"/><Relationship Id="rId13" Type="http://schemas.openxmlformats.org/officeDocument/2006/relationships/hyperlink" Target="https://platformazakupowa.pl/pn/stronie" TargetMode="External"/><Relationship Id="rId18" Type="http://schemas.openxmlformats.org/officeDocument/2006/relationships/hyperlink" Target="https://platformazakupowa.pl/pn/stron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zam.publiczne@stronie.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pn/stron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tronie" TargetMode="External"/><Relationship Id="rId5" Type="http://schemas.openxmlformats.org/officeDocument/2006/relationships/footnotes" Target="footnotes.xml"/><Relationship Id="rId15" Type="http://schemas.openxmlformats.org/officeDocument/2006/relationships/hyperlink" Target="https://platformazakupowa.pl/pn/stronie" TargetMode="External"/><Relationship Id="rId10" Type="http://schemas.openxmlformats.org/officeDocument/2006/relationships/hyperlink" Target="https://platformazakupowa.pl/pn/stronie" TargetMode="External"/><Relationship Id="rId19" Type="http://schemas.openxmlformats.org/officeDocument/2006/relationships/hyperlink" Target="mailto:iod@stronie.pl" TargetMode="External"/><Relationship Id="rId4" Type="http://schemas.openxmlformats.org/officeDocument/2006/relationships/webSettings" Target="webSettings.xml"/><Relationship Id="rId9" Type="http://schemas.openxmlformats.org/officeDocument/2006/relationships/hyperlink" Target="https://stronie.ezamawiajacy.pl" TargetMode="External"/><Relationship Id="rId14" Type="http://schemas.openxmlformats.org/officeDocument/2006/relationships/hyperlink" Target="https://platformazakupowa.pl/pn/stroni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gmina@stronie.pl" TargetMode="External"/><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hyperlink" Target="http://www.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988</TotalTime>
  <Pages>17</Pages>
  <Words>8582</Words>
  <Characters>51495</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zam.publiczne@stronie.pl</dc:creator>
  <cp:keywords/>
  <dc:description/>
  <cp:lastModifiedBy>zam.publiczne@stronie.pl</cp:lastModifiedBy>
  <cp:revision>39</cp:revision>
  <cp:lastPrinted>2023-04-28T10:56:00Z</cp:lastPrinted>
  <dcterms:created xsi:type="dcterms:W3CDTF">2023-03-22T09:41:00Z</dcterms:created>
  <dcterms:modified xsi:type="dcterms:W3CDTF">2023-04-28T11:38:00Z</dcterms:modified>
</cp:coreProperties>
</file>