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4D74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27572C11" w14:textId="635A6119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RGKiM.1622.271…………..202</w:t>
      </w:r>
      <w:r w:rsidR="00F52368">
        <w:rPr>
          <w:rFonts w:ascii="Calibri" w:hAnsi="Calibri" w:cs="Arial"/>
          <w:b/>
          <w:bCs/>
          <w:sz w:val="22"/>
          <w:szCs w:val="22"/>
        </w:rPr>
        <w:t>4</w:t>
      </w:r>
    </w:p>
    <w:p w14:paraId="5642423F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46F43BF6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22AD1460" w14:textId="02437392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</w:t>
      </w:r>
      <w:r w:rsidR="00F5236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 r. pomiędzy:</w:t>
      </w:r>
    </w:p>
    <w:p w14:paraId="64F36FB4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6A113B82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i Miastem Lwówek Śląski </w:t>
      </w:r>
      <w:r>
        <w:rPr>
          <w:rFonts w:ascii="Calibri" w:hAnsi="Calibri"/>
          <w:sz w:val="22"/>
          <w:szCs w:val="22"/>
        </w:rPr>
        <w:br/>
        <w:t xml:space="preserve">z siedzibą przy Al. Wojska Polskiego 25A, 59-600 Lwówek Śląski </w:t>
      </w:r>
    </w:p>
    <w:p w14:paraId="3224D261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identyfikacyjny NIP 616-10-03-030 REGON: 230821670</w:t>
      </w:r>
    </w:p>
    <w:p w14:paraId="49A79925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3DAB0C57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14:paraId="66052EA9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Burmistrza Gminy i Miasta – Mariolę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Szczęsną</w:t>
      </w:r>
      <w:proofErr w:type="spellEnd"/>
    </w:p>
    <w:p w14:paraId="6FDBE70D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23BDFD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Skarbnika Gminy i  Miasta  – Julitę Marchewka</w:t>
      </w:r>
    </w:p>
    <w:p w14:paraId="2E085B7C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14:paraId="11AA65FD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działalność  gospodarczą  pod  firmą: 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14:paraId="51174864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14:paraId="054107FD" w14:textId="77777777"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14:paraId="2ADC185A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89F0B50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14:paraId="6881D500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7D55224" w14:textId="07233F3E"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 xml:space="preserve">W wyniku przeprowadzonego postępowania w formie zapytania ofertowego w związku z art. 2 ust.1 pkt. 1  Ustawy z dnia 11 września 2019 r. Prawo Zamówień Publicznych ( Dz.U.2022.1710 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.)  została zawarta umowa      o następującej treści:</w:t>
      </w:r>
    </w:p>
    <w:p w14:paraId="2DBD138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9A41EAE" w14:textId="77777777"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39C8DC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14:paraId="1BDB7CFC" w14:textId="5F3A4B63" w:rsidR="007D55A8" w:rsidRPr="00185C8E" w:rsidRDefault="009D21B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5C8E">
        <w:rPr>
          <w:rFonts w:asciiTheme="minorHAnsi" w:hAnsiTheme="minorHAnsi" w:cstheme="minorHAnsi"/>
          <w:sz w:val="22"/>
          <w:szCs w:val="22"/>
        </w:rPr>
        <w:t>Zamawiający zleca a Wykonawca</w:t>
      </w:r>
      <w:r w:rsidRPr="0018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5C8E">
        <w:rPr>
          <w:rFonts w:asciiTheme="minorHAnsi" w:hAnsiTheme="minorHAnsi" w:cstheme="minorHAnsi"/>
          <w:sz w:val="22"/>
          <w:szCs w:val="22"/>
        </w:rPr>
        <w:t xml:space="preserve">przyjmuje do wykonania </w:t>
      </w:r>
      <w:r w:rsidRPr="00185C8E">
        <w:rPr>
          <w:rFonts w:asciiTheme="minorHAnsi" w:hAnsiTheme="minorHAnsi" w:cstheme="minorHAnsi"/>
          <w:b/>
          <w:bCs/>
          <w:sz w:val="22"/>
          <w:szCs w:val="22"/>
        </w:rPr>
        <w:t>roboty budowlane p.n.:</w:t>
      </w:r>
      <w:r w:rsidRPr="00185C8E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</w:t>
      </w:r>
      <w:r w:rsidR="00F52368" w:rsidRPr="00185C8E">
        <w:rPr>
          <w:rFonts w:asciiTheme="minorHAnsi" w:eastAsia="Lucida Sans Unicode" w:hAnsiTheme="minorHAnsi" w:cstheme="minorHAnsi"/>
          <w:kern w:val="2"/>
          <w:sz w:val="22"/>
          <w:szCs w:val="22"/>
        </w:rPr>
        <w:t>„</w:t>
      </w:r>
      <w:bookmarkStart w:id="0" w:name="_Hlk166496214"/>
      <w:r w:rsidR="00185C8E" w:rsidRPr="00185C8E"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</w:rPr>
        <w:t>Remont pomieszczeń archiwum w budynku Wód Polskich w Lwówku Śląskim</w:t>
      </w:r>
      <w:bookmarkEnd w:id="0"/>
      <w:r w:rsidR="00F52368" w:rsidRPr="00185C8E">
        <w:rPr>
          <w:rFonts w:asciiTheme="minorHAnsi" w:eastAsia="Lucida Sans Unicode" w:hAnsiTheme="minorHAnsi" w:cstheme="minorHAnsi"/>
          <w:kern w:val="2"/>
          <w:sz w:val="22"/>
          <w:szCs w:val="22"/>
        </w:rPr>
        <w:t>”.</w:t>
      </w:r>
    </w:p>
    <w:p w14:paraId="38174A24" w14:textId="77777777" w:rsidR="00185C8E" w:rsidRDefault="00185C8E" w:rsidP="00185C8E">
      <w:pPr>
        <w:widowControl w:val="0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</w:p>
    <w:p w14:paraId="37DD2357" w14:textId="6EC28939" w:rsidR="00185C8E" w:rsidRPr="00185C8E" w:rsidRDefault="00185C8E" w:rsidP="00185C8E">
      <w:pPr>
        <w:widowControl w:val="0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Zakres rzeczowy do wykonania:</w:t>
      </w:r>
    </w:p>
    <w:p w14:paraId="39A1877D" w14:textId="77777777" w:rsidR="00185C8E" w:rsidRPr="00185C8E" w:rsidRDefault="00185C8E" w:rsidP="00185C8E">
      <w:pPr>
        <w:widowControl w:val="0"/>
        <w:numPr>
          <w:ilvl w:val="0"/>
          <w:numId w:val="12"/>
        </w:numPr>
        <w:autoSpaceDN w:val="0"/>
        <w:ind w:left="782" w:hanging="357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Częściowe skucie zmurszałych tynków w części pomieszczeń archiwum,</w:t>
      </w:r>
    </w:p>
    <w:p w14:paraId="04D799CF" w14:textId="77777777" w:rsidR="00185C8E" w:rsidRPr="00185C8E" w:rsidRDefault="00185C8E" w:rsidP="00185C8E">
      <w:pPr>
        <w:widowControl w:val="0"/>
        <w:numPr>
          <w:ilvl w:val="0"/>
          <w:numId w:val="12"/>
        </w:numPr>
        <w:autoSpaceDN w:val="0"/>
        <w:ind w:left="782" w:hanging="357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Wykonanie nowych tynków cementowo-wapiennych i przetarcie pozostałych tynków,</w:t>
      </w:r>
    </w:p>
    <w:p w14:paraId="5E34540B" w14:textId="77777777" w:rsidR="00185C8E" w:rsidRPr="00185C8E" w:rsidRDefault="00185C8E" w:rsidP="00185C8E">
      <w:pPr>
        <w:widowControl w:val="0"/>
        <w:numPr>
          <w:ilvl w:val="0"/>
          <w:numId w:val="12"/>
        </w:numPr>
        <w:autoSpaceDN w:val="0"/>
        <w:ind w:left="782" w:hanging="357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Wyburzenie ścianki działowej o pow. 5m2, </w:t>
      </w:r>
    </w:p>
    <w:p w14:paraId="18890C88" w14:textId="77777777" w:rsidR="00185C8E" w:rsidRPr="00185C8E" w:rsidRDefault="00185C8E" w:rsidP="00185C8E">
      <w:pPr>
        <w:widowControl w:val="0"/>
        <w:numPr>
          <w:ilvl w:val="0"/>
          <w:numId w:val="12"/>
        </w:numPr>
        <w:autoSpaceDN w:val="0"/>
        <w:ind w:left="782" w:hanging="357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Demontaż 3 skrzydeł drzwiowych i 3 ościeżnic, </w:t>
      </w:r>
    </w:p>
    <w:p w14:paraId="5CB26B69" w14:textId="77777777" w:rsidR="00185C8E" w:rsidRPr="00185C8E" w:rsidRDefault="00185C8E" w:rsidP="00185C8E">
      <w:pPr>
        <w:widowControl w:val="0"/>
        <w:numPr>
          <w:ilvl w:val="0"/>
          <w:numId w:val="12"/>
        </w:numPr>
        <w:autoSpaceDN w:val="0"/>
        <w:ind w:left="782" w:hanging="357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Dostosowanie otworów drzwiowych pod montaż nowych drzwi,</w:t>
      </w:r>
    </w:p>
    <w:p w14:paraId="43CF8937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Demontaż 2 okienek w pomieszczeniach archiwum, o pow. 70x70 cm,</w:t>
      </w:r>
    </w:p>
    <w:p w14:paraId="0BCFD64E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Montaż 2 nowych okienek </w:t>
      </w:r>
      <w:proofErr w:type="spellStart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pcv</w:t>
      </w:r>
      <w:proofErr w:type="spellEnd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uchylno-</w:t>
      </w:r>
      <w:proofErr w:type="spellStart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rozwiernych</w:t>
      </w:r>
      <w:proofErr w:type="spellEnd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w miejsce zdemontowanych,</w:t>
      </w:r>
    </w:p>
    <w:p w14:paraId="3F5D2136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Dostawa i montaż drzwi </w:t>
      </w:r>
      <w:proofErr w:type="spellStart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ppoż</w:t>
      </w:r>
      <w:proofErr w:type="spellEnd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EI 30/60 oddzielających korytarz od pomieszczeń archiwum,</w:t>
      </w:r>
    </w:p>
    <w:p w14:paraId="72CFFB44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Izolacja pozioma podłóg z folii i izolacja ze styropianu EPS 100 o gr. 2 cm,</w:t>
      </w:r>
    </w:p>
    <w:p w14:paraId="2FE75A10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Wylanie 60m2 posadzek cementowo-wapiennych z </w:t>
      </w:r>
      <w:proofErr w:type="spellStart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miksokreta</w:t>
      </w:r>
      <w:proofErr w:type="spellEnd"/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,</w:t>
      </w:r>
    </w:p>
    <w:p w14:paraId="5976E31D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Malowanie posadzek farbą do betonu,</w:t>
      </w:r>
    </w:p>
    <w:p w14:paraId="40F3BE6E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Malowanie ścian farbą silikonową kolor biały,</w:t>
      </w:r>
    </w:p>
    <w:p w14:paraId="61DD5534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Wywiezienie i utylizacja gruzu,</w:t>
      </w:r>
    </w:p>
    <w:p w14:paraId="031AA487" w14:textId="77777777" w:rsidR="00185C8E" w:rsidRPr="00185C8E" w:rsidRDefault="00185C8E" w:rsidP="00185C8E">
      <w:pPr>
        <w:pStyle w:val="Akapitzlist"/>
        <w:numPr>
          <w:ilvl w:val="0"/>
          <w:numId w:val="12"/>
        </w:numPr>
        <w:ind w:left="782" w:hanging="357"/>
        <w:rPr>
          <w:rFonts w:asciiTheme="minorHAnsi" w:eastAsia="Lucida Sans Unicode" w:hAnsiTheme="minorHAnsi" w:cstheme="minorHAnsi"/>
          <w:kern w:val="3"/>
          <w:sz w:val="22"/>
          <w:szCs w:val="22"/>
        </w:rPr>
      </w:pPr>
      <w:r w:rsidRPr="00185C8E">
        <w:rPr>
          <w:rFonts w:asciiTheme="minorHAnsi" w:eastAsia="Lucida Sans Unicode" w:hAnsiTheme="minorHAnsi" w:cstheme="minorHAnsi"/>
          <w:kern w:val="3"/>
          <w:sz w:val="22"/>
          <w:szCs w:val="22"/>
        </w:rPr>
        <w:t>Prace porządkowe.</w:t>
      </w:r>
    </w:p>
    <w:p w14:paraId="78E0930E" w14:textId="34B25113" w:rsidR="00F52368" w:rsidRDefault="00F52368" w:rsidP="00F52368">
      <w:pPr>
        <w:ind w:left="397"/>
        <w:jc w:val="both"/>
        <w:rPr>
          <w:rFonts w:ascii="Calibri" w:hAnsi="Calibri"/>
          <w:sz w:val="22"/>
          <w:szCs w:val="22"/>
        </w:rPr>
      </w:pPr>
    </w:p>
    <w:p w14:paraId="746FB9B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14:paraId="7D34D65B" w14:textId="77777777"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14:paraId="6F104D7A" w14:textId="77777777"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</w:t>
      </w:r>
      <w:r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>
        <w:rPr>
          <w:rFonts w:ascii="Calibri" w:hAnsi="Calibri" w:cs="Arial"/>
          <w:sz w:val="22"/>
          <w:szCs w:val="22"/>
        </w:rPr>
        <w:t xml:space="preserve"> objętych niniejszą umową – </w:t>
      </w:r>
      <w:r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14:paraId="5F793B3A" w14:textId="77777777"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 </w:t>
      </w:r>
      <w:r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14:paraId="48E20E4A" w14:textId="77777777" w:rsidR="007D55A8" w:rsidRDefault="007D55A8">
      <w:pPr>
        <w:jc w:val="both"/>
        <w:rPr>
          <w:rFonts w:ascii="Calibri" w:hAnsi="Calibri"/>
          <w:sz w:val="22"/>
          <w:szCs w:val="22"/>
        </w:rPr>
      </w:pPr>
    </w:p>
    <w:p w14:paraId="16D035FA" w14:textId="77777777" w:rsidR="00185C8E" w:rsidRDefault="00185C8E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34B0E24" w14:textId="7084196C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§ 3</w:t>
      </w:r>
    </w:p>
    <w:p w14:paraId="116A4C1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14:paraId="35F55C4E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14:paraId="20E2E94A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14:paraId="3C1C844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14:paraId="2D0AEA03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14:paraId="16C04F9B" w14:textId="77777777"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Wszystkie roboty towarzyszące niezbędne do wykonania zakresu rzeczowego  określonego w umowie należy wykonać w ramach ceny </w:t>
      </w:r>
      <w:proofErr w:type="spellStart"/>
      <w:r>
        <w:rPr>
          <w:rFonts w:ascii="Calibri" w:hAnsi="Calibri" w:cs="Arial"/>
          <w:sz w:val="22"/>
          <w:szCs w:val="22"/>
        </w:rPr>
        <w:t>ryczałowej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6ABAB0F7" w14:textId="77777777"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723F4C3" w14:textId="77777777"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718812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14:paraId="737E1352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46B82980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14:paraId="221CDEF4" w14:textId="77777777"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14:paraId="48A20D1C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14:paraId="0BDDB62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53A2AF5E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14:paraId="232E8CE1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robót objętych umową Wykonawca wykona siłami własnymi. Zamawiający nie wyraża zgody </w:t>
      </w:r>
      <w:r>
        <w:rPr>
          <w:rFonts w:ascii="Calibri" w:hAnsi="Calibri" w:cs="Arial"/>
          <w:sz w:val="22"/>
          <w:szCs w:val="22"/>
        </w:rPr>
        <w:br/>
        <w:t>na posługiwanie się przez Wykonawcę podwykonawcami.</w:t>
      </w:r>
    </w:p>
    <w:p w14:paraId="4BDF6483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14:paraId="541FC816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14:paraId="624BCD4E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14:paraId="111016F6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14:paraId="314D84E1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14:paraId="05EF7758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14:paraId="4EC22902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14:paraId="09AC1ADB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14:paraId="2A8EF0F7" w14:textId="77777777"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14:paraId="48BF106B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14:paraId="64E5A6C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14:paraId="593CB65A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14:paraId="092C7729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14:paraId="09E418E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</w:t>
      </w:r>
      <w:r>
        <w:rPr>
          <w:rFonts w:ascii="Calibri" w:hAnsi="Calibri" w:cs="Arial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14:paraId="0E9CAB9E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14:paraId="2B708160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uprawnień wynikających z gwarancji.  Okres rękojmi jest równy okresowi gwarancji.</w:t>
      </w:r>
    </w:p>
    <w:p w14:paraId="16200377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86DC1FD" w14:textId="77777777" w:rsidR="00185C8E" w:rsidRDefault="00185C8E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31998F" w14:textId="1611EAEA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§ 9</w:t>
      </w:r>
    </w:p>
    <w:p w14:paraId="3ADCFF08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4B30A7F4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 Wykonawca zapłaci Zamawiającemu kary umowne:</w:t>
      </w:r>
    </w:p>
    <w:p w14:paraId="24A81183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14:paraId="5EB48835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4EDA4D3E" w14:textId="77777777" w:rsidR="007D55A8" w:rsidRDefault="009D21BF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  Zamawiający może potrącić kary umowne od płatności należnych Wykonawcy.</w:t>
      </w:r>
    </w:p>
    <w:p w14:paraId="27D22442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14:paraId="43C5BE8F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142C51D6" w14:textId="77777777"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14:paraId="034C4913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10</w:t>
      </w:r>
    </w:p>
    <w:p w14:paraId="209C1893" w14:textId="77777777" w:rsidR="007D55A8" w:rsidRDefault="009D21BF">
      <w:pPr>
        <w:spacing w:after="60"/>
        <w:ind w:left="227" w:hanging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Calibri" w:hAnsi="Calibri" w:cs="Arial"/>
          <w:sz w:val="22"/>
          <w:szCs w:val="22"/>
        </w:rPr>
        <w:br/>
        <w:t xml:space="preserve">co najmniej jednej z okoliczności wymienionych poniżej, z uwzględnieniem warunków ich wprowadzenia: </w:t>
      </w:r>
    </w:p>
    <w:p w14:paraId="1F677B80" w14:textId="33E13964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wystąpienie nadzwyczajnych warunków pogodowych i klęsk żywiołowych (takich jak: nawalne </w:t>
      </w:r>
      <w:r>
        <w:rPr>
          <w:rFonts w:ascii="Calibri" w:hAnsi="Calibri" w:cs="Arial"/>
          <w:sz w:val="22"/>
          <w:szCs w:val="22"/>
        </w:rPr>
        <w:tab/>
        <w:t xml:space="preserve">deszcze, powodzie, huragany) powodujących zniszczenia wykonanych wcześniej robót lub </w:t>
      </w:r>
      <w:r>
        <w:rPr>
          <w:rFonts w:ascii="Calibri" w:hAnsi="Calibri" w:cs="Arial"/>
          <w:sz w:val="22"/>
          <w:szCs w:val="22"/>
        </w:rPr>
        <w:tab/>
        <w:t>uniemożliwiających prowadzenie robót budowlanych,</w:t>
      </w:r>
      <w:r w:rsidR="00185C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przeprowadzanie prób i sprawdzeń, </w:t>
      </w:r>
      <w:r>
        <w:rPr>
          <w:rFonts w:ascii="Calibri" w:hAnsi="Calibri" w:cs="Arial"/>
          <w:sz w:val="22"/>
          <w:szCs w:val="22"/>
        </w:rPr>
        <w:tab/>
        <w:t>dokonywanie odbiorów;</w:t>
      </w:r>
    </w:p>
    <w:p w14:paraId="5FF99B8A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14:paraId="05D0E643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konieczności usunięcia kolizji  z urządzeniami  infrastruktury podziemnej, nie zinwentaryzowanej lub </w:t>
      </w:r>
      <w:r>
        <w:rPr>
          <w:rFonts w:ascii="Calibri" w:hAnsi="Calibri" w:cs="Arial"/>
          <w:sz w:val="22"/>
          <w:szCs w:val="22"/>
        </w:rPr>
        <w:tab/>
        <w:t xml:space="preserve">nieprawidłowo zinwentaryzowanej geodezyjnie; </w:t>
      </w:r>
    </w:p>
    <w:p w14:paraId="3A1E45BF" w14:textId="77777777" w:rsidR="007D55A8" w:rsidRDefault="007D55A8">
      <w:pPr>
        <w:tabs>
          <w:tab w:val="left" w:pos="852"/>
        </w:tabs>
        <w:ind w:left="283"/>
        <w:jc w:val="both"/>
        <w:rPr>
          <w:rFonts w:ascii="Calibri" w:hAnsi="Calibri" w:cs="Arial"/>
          <w:sz w:val="22"/>
          <w:szCs w:val="22"/>
        </w:rPr>
      </w:pPr>
    </w:p>
    <w:p w14:paraId="36668D13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prowadzenie prac nie będzie możliwe z przyczyn niezawinionych przez </w:t>
      </w:r>
      <w:r>
        <w:rPr>
          <w:rFonts w:ascii="Calibri" w:hAnsi="Calibri" w:cs="Arial"/>
          <w:sz w:val="22"/>
          <w:szCs w:val="22"/>
        </w:rPr>
        <w:tab/>
        <w:t xml:space="preserve">Wykonawcę, np. wysokie temperatury uniemożliwiające prowadzenie robót utrzymujące się ponad </w:t>
      </w:r>
      <w:r>
        <w:rPr>
          <w:rFonts w:ascii="Calibri" w:hAnsi="Calibri" w:cs="Arial"/>
          <w:sz w:val="22"/>
          <w:szCs w:val="22"/>
        </w:rPr>
        <w:tab/>
        <w:t xml:space="preserve">tydzień; konieczności dostosowania pracy Wykonawcy do terminów prac innych wykonawców </w:t>
      </w:r>
      <w:r>
        <w:rPr>
          <w:rFonts w:ascii="Calibri" w:hAnsi="Calibri" w:cs="Arial"/>
          <w:sz w:val="22"/>
          <w:szCs w:val="22"/>
        </w:rPr>
        <w:tab/>
        <w:t>działających na tym samym terenie.</w:t>
      </w:r>
    </w:p>
    <w:p w14:paraId="173EDFD5" w14:textId="77777777" w:rsidR="007D55A8" w:rsidRDefault="009D21B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W przypadku wystąpienia którejkolwiek z okoliczności wyżej wymienionych termin wykonania umowy ulegnie </w:t>
      </w:r>
      <w:r>
        <w:rPr>
          <w:rFonts w:ascii="Calibri" w:hAnsi="Calibri" w:cs="Arial"/>
          <w:sz w:val="22"/>
          <w:szCs w:val="22"/>
        </w:rPr>
        <w:tab/>
        <w:t>odpowiedniemu przedłużeniu o czas niezbędny do zakończenia wykonywania jej przedmiotu, nie dłużej</w:t>
      </w:r>
      <w:r>
        <w:rPr>
          <w:rFonts w:ascii="Calibri" w:hAnsi="Calibri" w:cs="Arial"/>
          <w:sz w:val="22"/>
          <w:szCs w:val="22"/>
        </w:rPr>
        <w:tab/>
        <w:t>jednak niż o okres trwania tych okoliczności.</w:t>
      </w:r>
    </w:p>
    <w:p w14:paraId="621D9E42" w14:textId="77777777" w:rsidR="007D55A8" w:rsidRDefault="009D21BF">
      <w:pPr>
        <w:tabs>
          <w:tab w:val="left" w:pos="336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pisemnej i muszą być podpisane </w:t>
      </w:r>
      <w:r>
        <w:rPr>
          <w:rFonts w:ascii="Calibri" w:hAnsi="Calibri" w:cs="Arial"/>
          <w:sz w:val="22"/>
          <w:szCs w:val="22"/>
        </w:rPr>
        <w:tab/>
        <w:t>przez upoważnionych przedstawicieli obu Stron.</w:t>
      </w:r>
    </w:p>
    <w:p w14:paraId="254D2671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C87613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14:paraId="74667324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 xml:space="preserve">W razie sporu na tle wykonania niniejszej umowy Strony powinny skierować konkretne roszczenie </w:t>
      </w:r>
      <w:r>
        <w:rPr>
          <w:rFonts w:ascii="Calibri" w:hAnsi="Calibri" w:cs="Arial"/>
          <w:sz w:val="22"/>
          <w:szCs w:val="22"/>
        </w:rPr>
        <w:br/>
        <w:t>na piśmie.</w:t>
      </w:r>
    </w:p>
    <w:p w14:paraId="195C2DC8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 xml:space="preserve">Strona ma obowiązek do pisemnego ustosunkowania się do zgłoszonego roszczenia w terminie 7 dni </w:t>
      </w:r>
      <w:r>
        <w:rPr>
          <w:rFonts w:ascii="Calibri" w:hAnsi="Calibri" w:cs="Arial"/>
          <w:sz w:val="22"/>
          <w:szCs w:val="22"/>
        </w:rPr>
        <w:br/>
        <w:t>od daty zgłoszenia roszczenia.</w:t>
      </w:r>
    </w:p>
    <w:p w14:paraId="00551552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B1F9F16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14:paraId="672706F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14:paraId="5F429F72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14:paraId="1BE25BB5" w14:textId="77777777" w:rsidR="00185C8E" w:rsidRDefault="00185C8E">
      <w:pPr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9EBCC55" w14:textId="62637091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§ 13</w:t>
      </w:r>
    </w:p>
    <w:p w14:paraId="060A8C4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14:paraId="5DB470DC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6E5A856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21BDC12D" w14:textId="77777777"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14:paraId="07A8AAB3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6CA95636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75D56D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2DA693A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6003A318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0694C56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466F4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4CBF207A" w14:textId="77777777"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4BB0419C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6539E344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76F46A64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8E5C447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45EF6CB6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A703633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6C6D7F88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05B54FA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741D538A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32B0EA6C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446D8022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CD629C6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30613DC4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5CA425B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781B53A8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6581669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1BC74E03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A9F4155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23BB687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1B5A4898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1379609E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630E2BD7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7DA4322F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171EBED2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4431AE7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6D2D8917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6C2CFA74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1FAC1BA6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19BE2D6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37C98E06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5D3D8CE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11CD431A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69CC725E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6FC245B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5C72CAE3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7CB4723A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5969A5EF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065D11B2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351CC5CB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50803CEA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408B2F21" w14:textId="77777777" w:rsidR="00185C8E" w:rsidRDefault="00185C8E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5B4DCED2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lastRenderedPageBreak/>
        <w:t>KARTA GWARANCYJNA (GWARANCJA JAKOŚCI)</w:t>
      </w:r>
    </w:p>
    <w:p w14:paraId="53043AB6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wykonanych robót budowlanych</w:t>
      </w:r>
    </w:p>
    <w:p w14:paraId="644D2B96" w14:textId="77777777"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14:paraId="7F8E00AA" w14:textId="7F338D00" w:rsidR="007D55A8" w:rsidRDefault="009D21BF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dotyczy:  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zgodnie z zapisami umowy nr RGKiM.1622.271…...202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4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  z dnia ……………..202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4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</w:t>
      </w:r>
    </w:p>
    <w:p w14:paraId="05BC7E89" w14:textId="77777777"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B4EFC27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102C285B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14:paraId="0914E9C7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02592C0C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1FB770A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17129AB2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FC563E6" w14:textId="002C3CF3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będący Wykonawcą umowy nr 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</w:p>
    <w:p w14:paraId="1296421A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2972A73A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14:paraId="2E86365C" w14:textId="77777777"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14:paraId="6DE03C8A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siedzibą przy Alei Wojska Polskiego 25A</w:t>
      </w:r>
    </w:p>
    <w:p w14:paraId="4E7F6129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14:paraId="07BF3272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NIP 616-10-03-030,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230821670</w:t>
      </w:r>
    </w:p>
    <w:p w14:paraId="4CFEFD01" w14:textId="77777777" w:rsidR="007D55A8" w:rsidRDefault="009D21BF">
      <w:pPr>
        <w:suppressAutoHyphens w:val="0"/>
        <w:ind w:left="425" w:firstLine="28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14:paraId="6D3CF50A" w14:textId="553F63D2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umowy nr -  RGKiM.1622.271…….202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……………….. r.</w:t>
      </w:r>
    </w:p>
    <w:p w14:paraId="56916D21" w14:textId="77777777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Karta Gwarancyjna obejmuje wymagania w zakresie odpowiedzialności za wady. Ilekroć                           w niniejszej Karcie Gwarancyjnej jest mowa o wadzie, należy przez to rozumieć wadę fizyczną,                       o której mowa w art. 556 § 1 k.c. </w:t>
      </w:r>
    </w:p>
    <w:p w14:paraId="2414656E" w14:textId="77777777" w:rsidR="007D55A8" w:rsidRDefault="007D55A8">
      <w:pPr>
        <w:suppressAutoHyphens w:val="0"/>
        <w:spacing w:before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3D83E9A7" w14:textId="77777777"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08A78A75" w14:textId="277AF9EB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Zakres zrealizowanych robót budowlanych objętych niniejszą gwarancją określać będą dokumenty rozliczeniowe, o których mowa w § 7,8 umowy nr RGKiM.1622.271.…202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…………... r.</w:t>
      </w:r>
    </w:p>
    <w:p w14:paraId="1E77555E" w14:textId="77777777"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6312A6BA" w14:textId="2CF8285D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z dnia …………….. 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5D931485" w14:textId="77777777"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FF0000"/>
          <w:sz w:val="22"/>
          <w:szCs w:val="22"/>
          <w:lang w:eastAsia="pl-PL"/>
        </w:rPr>
      </w:pPr>
    </w:p>
    <w:p w14:paraId="6E87222F" w14:textId="77777777" w:rsidR="007D55A8" w:rsidRDefault="009D21BF" w:rsidP="00185C8E">
      <w:pPr>
        <w:numPr>
          <w:ilvl w:val="0"/>
          <w:numId w:val="10"/>
        </w:numPr>
        <w:suppressAutoHyphens w:val="0"/>
        <w:spacing w:after="120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14:paraId="5137462E" w14:textId="77777777" w:rsidR="007D55A8" w:rsidRDefault="009D21BF" w:rsidP="00185C8E">
      <w:pPr>
        <w:numPr>
          <w:ilvl w:val="0"/>
          <w:numId w:val="10"/>
        </w:numPr>
        <w:suppressAutoHyphens w:val="0"/>
        <w:spacing w:after="120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drogą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14:paraId="508C3C22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14:paraId="2EEBD3FF" w14:textId="454CAFE4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RGKiM.1622.271….202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 dnia ………………… r. </w:t>
      </w:r>
    </w:p>
    <w:p w14:paraId="2830A9D7" w14:textId="77777777" w:rsidR="007D55A8" w:rsidRDefault="009D21BF" w:rsidP="00185C8E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od wad.</w:t>
      </w:r>
    </w:p>
    <w:p w14:paraId="6DF06C8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14:paraId="3B806590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lastRenderedPageBreak/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14:paraId="47C51C2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14:paraId="6FD5F203" w14:textId="77777777"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14:paraId="7DB241DD" w14:textId="77777777"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14:paraId="3A95C754" w14:textId="77777777" w:rsidR="007D55A8" w:rsidRDefault="009D21BF">
      <w:pPr>
        <w:suppressAutoHyphens w:val="0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14:paraId="1F0CA7BA" w14:textId="77777777" w:rsidR="007D55A8" w:rsidRDefault="009D21BF">
      <w:pPr>
        <w:suppressAutoHyphens w:val="0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14:paraId="438B459D" w14:textId="77777777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</w:p>
    <w:p w14:paraId="50FA76F8" w14:textId="77777777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33B2E741" w14:textId="2D6EFDF8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jest integralną częścią umowy nr 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 w:rsidR="00185C8E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dnia …………………  r.</w:t>
      </w:r>
    </w:p>
    <w:p w14:paraId="715E7650" w14:textId="77777777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pod rygorem nieważności.</w:t>
      </w:r>
    </w:p>
    <w:p w14:paraId="4FEDC2C3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6F559BA9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4241A705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6BB131C5" w14:textId="77777777"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14:paraId="07CF534C" w14:textId="77777777"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37BB407C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25A59F87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5DE5C6A6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5302A8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2807C478" w14:textId="77777777" w:rsidR="007D55A8" w:rsidRDefault="007D55A8">
      <w:pPr>
        <w:rPr>
          <w:rFonts w:ascii="Calibri" w:hAnsi="Calibri"/>
          <w:sz w:val="22"/>
          <w:szCs w:val="22"/>
        </w:rPr>
      </w:pPr>
    </w:p>
    <w:sectPr w:rsidR="007D55A8">
      <w:footerReference w:type="default" r:id="rId7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9459A" w14:textId="77777777" w:rsidR="00E93F52" w:rsidRDefault="00E93F52">
      <w:r>
        <w:separator/>
      </w:r>
    </w:p>
  </w:endnote>
  <w:endnote w:type="continuationSeparator" w:id="0">
    <w:p w14:paraId="33425A0A" w14:textId="77777777" w:rsidR="00E93F52" w:rsidRDefault="00E9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36648" w14:textId="77777777"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2017BB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2017BB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EB40E" w14:textId="77777777" w:rsidR="00E93F52" w:rsidRDefault="00E93F52">
      <w:r>
        <w:separator/>
      </w:r>
    </w:p>
  </w:footnote>
  <w:footnote w:type="continuationSeparator" w:id="0">
    <w:p w14:paraId="2223981E" w14:textId="77777777" w:rsidR="00E93F52" w:rsidRDefault="00E9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8079245">
    <w:abstractNumId w:val="4"/>
  </w:num>
  <w:num w:numId="2" w16cid:durableId="608700391">
    <w:abstractNumId w:val="0"/>
  </w:num>
  <w:num w:numId="3" w16cid:durableId="735784431">
    <w:abstractNumId w:val="10"/>
  </w:num>
  <w:num w:numId="4" w16cid:durableId="1803841632">
    <w:abstractNumId w:val="5"/>
  </w:num>
  <w:num w:numId="5" w16cid:durableId="933629798">
    <w:abstractNumId w:val="9"/>
  </w:num>
  <w:num w:numId="6" w16cid:durableId="1422221247">
    <w:abstractNumId w:val="1"/>
  </w:num>
  <w:num w:numId="7" w16cid:durableId="1648514655">
    <w:abstractNumId w:val="3"/>
  </w:num>
  <w:num w:numId="8" w16cid:durableId="353117624">
    <w:abstractNumId w:val="2"/>
  </w:num>
  <w:num w:numId="9" w16cid:durableId="1614435222">
    <w:abstractNumId w:val="11"/>
  </w:num>
  <w:num w:numId="10" w16cid:durableId="1594780298">
    <w:abstractNumId w:val="8"/>
  </w:num>
  <w:num w:numId="11" w16cid:durableId="1532062428">
    <w:abstractNumId w:val="6"/>
  </w:num>
  <w:num w:numId="12" w16cid:durableId="1988972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A8"/>
    <w:rsid w:val="00185C8E"/>
    <w:rsid w:val="002017BB"/>
    <w:rsid w:val="003C6B2C"/>
    <w:rsid w:val="007D4543"/>
    <w:rsid w:val="007D55A8"/>
    <w:rsid w:val="009D21BF"/>
    <w:rsid w:val="00B26F23"/>
    <w:rsid w:val="00E93F52"/>
    <w:rsid w:val="00EE46A6"/>
    <w:rsid w:val="00F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297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1773</Words>
  <Characters>10644</Characters>
  <Application>Microsoft Office Word</Application>
  <DocSecurity>0</DocSecurity>
  <Lines>88</Lines>
  <Paragraphs>24</Paragraphs>
  <ScaleCrop>false</ScaleCrop>
  <Company>UGiM Lwówek Śląski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Artur Tarnowski</cp:lastModifiedBy>
  <cp:revision>37</cp:revision>
  <cp:lastPrinted>2021-05-12T06:40:00Z</cp:lastPrinted>
  <dcterms:created xsi:type="dcterms:W3CDTF">2021-01-20T07:38:00Z</dcterms:created>
  <dcterms:modified xsi:type="dcterms:W3CDTF">2024-05-13T10:41:00Z</dcterms:modified>
  <dc:language>pl-PL</dc:language>
</cp:coreProperties>
</file>