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3F077" w14:textId="674B4F15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0892D978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9E36C7" w:rsidRPr="000F3E9B">
        <w:rPr>
          <w:rFonts w:asciiTheme="majorHAnsi" w:hAnsiTheme="majorHAnsi"/>
          <w:sz w:val="22"/>
          <w:szCs w:val="22"/>
        </w:rPr>
        <w:t>1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2F3583BC" w14:textId="1CE06849" w:rsidR="00E93A1D" w:rsidRPr="000F3E9B" w:rsidRDefault="00BE3C4D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Gminy Gołdap</w:t>
      </w:r>
    </w:p>
    <w:p w14:paraId="3B31B19A" w14:textId="4C9F438D" w:rsidR="00C63100" w:rsidRDefault="00BE3C4D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Plac Zwycięstwa 14</w:t>
      </w:r>
    </w:p>
    <w:p w14:paraId="14EF5789" w14:textId="1B236805" w:rsidR="00BE3C4D" w:rsidRPr="000F3E9B" w:rsidRDefault="00BE3C4D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19- 500 Gołdap</w:t>
      </w:r>
    </w:p>
    <w:p w14:paraId="3736880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73C9229A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0F3E9B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FFCBD93" w14:textId="41143B46" w:rsidR="00C63100" w:rsidRPr="000F3E9B" w:rsidRDefault="00BE3C4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GOŁDAP I JEJ JEDNOSTEK ORGANIZACYJNYCH, INSTYTUCHU KULTURY ORAZ SPÓŁEK KOMUNALNYCH</w:t>
      </w:r>
    </w:p>
    <w:p w14:paraId="0328D5CE" w14:textId="1E91A499" w:rsidR="00E93A1D" w:rsidRPr="000F3E9B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5DA656C5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>ą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za okres </w:t>
      </w:r>
      <w:r w:rsidR="00BE3C4D">
        <w:rPr>
          <w:rFonts w:asciiTheme="majorHAnsi" w:hAnsiTheme="majorHAnsi" w:cs="Calibri"/>
          <w:bCs/>
          <w:sz w:val="22"/>
          <w:szCs w:val="22"/>
        </w:rPr>
        <w:t>24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miesięcy,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2C835446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łącznie za cały okres zamówienia tj.</w:t>
            </w:r>
            <w:r w:rsidR="00C6310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BE3C4D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</w:t>
            </w:r>
            <w:r w:rsidR="00BE3C4D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ą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</w:t>
            </w:r>
            <w:r w:rsidR="00BE3C4D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e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lastRenderedPageBreak/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0F3E9B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7D017EB8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</w:p>
        </w:tc>
      </w:tr>
      <w:tr w:rsidR="00E93A1D" w:rsidRPr="000F3E9B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597B16">
          <w:headerReference w:type="default" r:id="rId8"/>
          <w:footerReference w:type="default" r:id="rId9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Pr="000F3E9B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</w:t>
      </w:r>
      <w:r w:rsidRPr="00BE3C4D">
        <w:rPr>
          <w:rFonts w:asciiTheme="majorHAnsi" w:hAnsiTheme="majorHAnsi" w:cs="Calibri"/>
          <w:sz w:val="22"/>
          <w:szCs w:val="22"/>
        </w:rPr>
        <w:t xml:space="preserve">oferty – </w:t>
      </w:r>
      <w:r w:rsidR="003905A7" w:rsidRPr="00BE3C4D">
        <w:rPr>
          <w:rFonts w:asciiTheme="majorHAnsi" w:hAnsiTheme="majorHAnsi" w:cs="Calibri"/>
          <w:sz w:val="22"/>
          <w:szCs w:val="22"/>
        </w:rPr>
        <w:t>8</w:t>
      </w:r>
      <w:r w:rsidRPr="00BE3C4D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43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"/>
        <w:gridCol w:w="2788"/>
        <w:gridCol w:w="2132"/>
        <w:gridCol w:w="1696"/>
        <w:gridCol w:w="1694"/>
        <w:gridCol w:w="929"/>
        <w:gridCol w:w="13"/>
        <w:gridCol w:w="917"/>
        <w:gridCol w:w="1691"/>
      </w:tblGrid>
      <w:tr w:rsidR="00A55A80" w:rsidRPr="000F3E9B" w14:paraId="6B9492DA" w14:textId="77777777" w:rsidTr="003453D4">
        <w:trPr>
          <w:trHeight w:val="480"/>
          <w:jc w:val="center"/>
        </w:trPr>
        <w:tc>
          <w:tcPr>
            <w:tcW w:w="266" w:type="pct"/>
            <w:vMerge w:val="restart"/>
            <w:shd w:val="clear" w:color="auto" w:fill="002060"/>
            <w:vAlign w:val="center"/>
          </w:tcPr>
          <w:p w14:paraId="5C14A896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113" w:type="pct"/>
            <w:vMerge w:val="restart"/>
            <w:shd w:val="clear" w:color="auto" w:fill="002060"/>
            <w:vAlign w:val="center"/>
          </w:tcPr>
          <w:p w14:paraId="1F9457D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8FA825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851" w:type="pct"/>
            <w:vMerge w:val="restart"/>
            <w:shd w:val="clear" w:color="auto" w:fill="002060"/>
            <w:vAlign w:val="center"/>
          </w:tcPr>
          <w:p w14:paraId="5D65FB2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C61A51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90768F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77" w:type="pct"/>
            <w:vMerge w:val="restart"/>
            <w:shd w:val="clear" w:color="auto" w:fill="002060"/>
            <w:vAlign w:val="center"/>
          </w:tcPr>
          <w:p w14:paraId="696D741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1F0B4B2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B8599CE" w14:textId="4DC18B0B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270A91E2" w14:textId="25CBFBB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76" w:type="pct"/>
            <w:vMerge w:val="restart"/>
            <w:shd w:val="clear" w:color="auto" w:fill="002060"/>
            <w:vAlign w:val="center"/>
          </w:tcPr>
          <w:p w14:paraId="5309665E" w14:textId="08E9DC39" w:rsidR="00A55A80" w:rsidRPr="000F3E9B" w:rsidRDefault="00A55A80" w:rsidP="0086752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2AA915E4" w14:textId="3C268814" w:rsidR="00A55A80" w:rsidRPr="000F3E9B" w:rsidRDefault="00A55A80" w:rsidP="00043C9A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06757C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06757C">
              <w:rPr>
                <w:rFonts w:asciiTheme="majorHAnsi" w:hAnsiTheme="majorHAnsi" w:cs="Calibri"/>
                <w:b/>
                <w:sz w:val="20"/>
                <w:szCs w:val="20"/>
              </w:rPr>
              <w:t>ą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c</w:t>
            </w:r>
            <w:r w:rsidR="0006757C">
              <w:rPr>
                <w:rFonts w:asciiTheme="majorHAnsi" w:hAnsiTheme="majorHAnsi" w:cs="Calibri"/>
                <w:b/>
                <w:sz w:val="20"/>
                <w:szCs w:val="20"/>
              </w:rPr>
              <w:t>e</w:t>
            </w:r>
          </w:p>
          <w:p w14:paraId="33B99B54" w14:textId="0EB21954" w:rsidR="00A55A80" w:rsidRPr="000F3E9B" w:rsidRDefault="00A55A8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0CDD4C8A" w14:textId="7288B4A3" w:rsidR="00A55A80" w:rsidRPr="000F3E9B" w:rsidRDefault="00A55A8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42" w:type="pct"/>
            <w:gridSpan w:val="3"/>
            <w:shd w:val="clear" w:color="auto" w:fill="002060"/>
            <w:vAlign w:val="center"/>
          </w:tcPr>
          <w:p w14:paraId="20CDF2F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Opcje</w:t>
            </w:r>
          </w:p>
        </w:tc>
        <w:tc>
          <w:tcPr>
            <w:tcW w:w="675" w:type="pct"/>
            <w:vMerge w:val="restart"/>
            <w:shd w:val="clear" w:color="auto" w:fill="002060"/>
            <w:vAlign w:val="center"/>
          </w:tcPr>
          <w:p w14:paraId="5295B80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F36E332" w14:textId="3D2990FD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06757C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06757C">
              <w:rPr>
                <w:rFonts w:asciiTheme="majorHAnsi" w:hAnsiTheme="majorHAnsi" w:cs="Calibri"/>
                <w:b/>
                <w:sz w:val="20"/>
                <w:szCs w:val="20"/>
              </w:rPr>
              <w:t>ą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c</w:t>
            </w:r>
            <w:r w:rsidR="0006757C">
              <w:rPr>
                <w:rFonts w:asciiTheme="majorHAnsi" w:hAnsiTheme="majorHAnsi" w:cs="Calibri"/>
                <w:b/>
                <w:sz w:val="20"/>
                <w:szCs w:val="20"/>
              </w:rPr>
              <w:t>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z</w:t>
            </w:r>
            <w:r w:rsidR="00370C82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Opcją</w:t>
            </w:r>
          </w:p>
          <w:p w14:paraId="44221BE2" w14:textId="5094A55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A55A80" w:rsidRPr="000F3E9B" w14:paraId="41942E6C" w14:textId="77777777" w:rsidTr="0006757C">
        <w:trPr>
          <w:trHeight w:val="405"/>
          <w:jc w:val="center"/>
        </w:trPr>
        <w:tc>
          <w:tcPr>
            <w:tcW w:w="266" w:type="pct"/>
            <w:vMerge/>
            <w:shd w:val="clear" w:color="auto" w:fill="002060"/>
            <w:vAlign w:val="center"/>
          </w:tcPr>
          <w:p w14:paraId="3DD2A8A9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13" w:type="pct"/>
            <w:vMerge/>
            <w:shd w:val="clear" w:color="auto" w:fill="002060"/>
            <w:vAlign w:val="center"/>
          </w:tcPr>
          <w:p w14:paraId="559D31C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/>
            <w:shd w:val="clear" w:color="auto" w:fill="002060"/>
            <w:vAlign w:val="center"/>
          </w:tcPr>
          <w:p w14:paraId="0A8BD66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Merge/>
            <w:shd w:val="clear" w:color="auto" w:fill="002060"/>
            <w:vAlign w:val="center"/>
          </w:tcPr>
          <w:p w14:paraId="6C93BC7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002060"/>
          </w:tcPr>
          <w:p w14:paraId="7AB135B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002060"/>
            <w:vAlign w:val="center"/>
          </w:tcPr>
          <w:p w14:paraId="7B6647E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66" w:type="pct"/>
            <w:shd w:val="clear" w:color="auto" w:fill="002060"/>
            <w:vAlign w:val="center"/>
          </w:tcPr>
          <w:p w14:paraId="1DE253F3" w14:textId="4A30A7A2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675" w:type="pct"/>
            <w:vMerge/>
            <w:shd w:val="clear" w:color="auto" w:fill="002060"/>
            <w:vAlign w:val="center"/>
          </w:tcPr>
          <w:p w14:paraId="0EBB46B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0640E280" w14:textId="77777777" w:rsidTr="0006757C">
        <w:trPr>
          <w:trHeight w:val="87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6CC5C69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113" w:type="pct"/>
            <w:shd w:val="clear" w:color="auto" w:fill="C6D9F1"/>
            <w:vAlign w:val="center"/>
          </w:tcPr>
          <w:p w14:paraId="7A5F80A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51" w:type="pct"/>
            <w:shd w:val="clear" w:color="auto" w:fill="C6D9F1"/>
            <w:vAlign w:val="center"/>
          </w:tcPr>
          <w:p w14:paraId="3CD6F70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24E9C6C3" w14:textId="7AAC15A2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76" w:type="pct"/>
            <w:shd w:val="clear" w:color="auto" w:fill="C6D9F1"/>
          </w:tcPr>
          <w:p w14:paraId="377AFA89" w14:textId="36C6DD6A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76" w:type="pct"/>
            <w:gridSpan w:val="2"/>
            <w:shd w:val="clear" w:color="auto" w:fill="C6D9F1"/>
            <w:vAlign w:val="center"/>
          </w:tcPr>
          <w:p w14:paraId="03EA2F7E" w14:textId="0629053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366" w:type="pct"/>
            <w:shd w:val="clear" w:color="auto" w:fill="C6D9F1"/>
            <w:vAlign w:val="center"/>
          </w:tcPr>
          <w:p w14:paraId="4A2CA075" w14:textId="0EEA3E0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  <w:r w:rsidR="008B1E3E"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675" w:type="pct"/>
            <w:shd w:val="clear" w:color="auto" w:fill="C6D9F1"/>
            <w:vAlign w:val="center"/>
          </w:tcPr>
          <w:p w14:paraId="2D147E60" w14:textId="24F7B0B6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A55A80" w:rsidRPr="000F3E9B" w14:paraId="522C0BAC" w14:textId="77777777" w:rsidTr="0006757C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023DEFC4" w14:textId="0960774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113" w:type="pct"/>
            <w:vMerge w:val="restart"/>
            <w:vAlign w:val="center"/>
          </w:tcPr>
          <w:p w14:paraId="1D23EC93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51" w:type="pct"/>
            <w:vMerge w:val="restart"/>
            <w:shd w:val="clear" w:color="auto" w:fill="FFFFFF"/>
            <w:vAlign w:val="center"/>
          </w:tcPr>
          <w:p w14:paraId="063789FE" w14:textId="3D4021AB" w:rsidR="00A55A80" w:rsidRPr="000F3E9B" w:rsidRDefault="000675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06757C">
              <w:rPr>
                <w:rFonts w:ascii="Cambria" w:hAnsi="Cambria" w:cs="Arial CE"/>
                <w:sz w:val="20"/>
                <w:szCs w:val="20"/>
              </w:rPr>
              <w:t>258 816 280,93 zł</w:t>
            </w:r>
            <w:r w:rsidR="00A55A80" w:rsidRPr="0006757C"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  <w:t xml:space="preserve"> </w:t>
            </w:r>
            <w:r w:rsidR="00A55A80" w:rsidRPr="0006757C">
              <w:rPr>
                <w:rFonts w:asciiTheme="majorHAnsi" w:hAnsiTheme="majorHAnsi" w:cs="Calibri"/>
                <w:bCs/>
                <w:sz w:val="20"/>
                <w:szCs w:val="20"/>
              </w:rPr>
              <w:t>+ limity w systemie</w:t>
            </w:r>
            <w:r w:rsidR="00A55A80" w:rsidRPr="000F3E9B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na I ryzyko</w:t>
            </w:r>
          </w:p>
        </w:tc>
        <w:tc>
          <w:tcPr>
            <w:tcW w:w="677" w:type="pct"/>
            <w:vMerge w:val="restart"/>
            <w:vAlign w:val="center"/>
          </w:tcPr>
          <w:p w14:paraId="1C99F2F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590A362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 w:val="restart"/>
            <w:vAlign w:val="center"/>
          </w:tcPr>
          <w:p w14:paraId="77CB98BB" w14:textId="471CEDA0" w:rsidR="00A55A80" w:rsidRPr="000F3E9B" w:rsidRDefault="000675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66" w:type="pct"/>
            <w:vMerge w:val="restart"/>
            <w:vAlign w:val="center"/>
          </w:tcPr>
          <w:p w14:paraId="58AF2AB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14:paraId="530717E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10B62973" w14:textId="77777777" w:rsidTr="0006757C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7EC8A5C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14:paraId="728C39B3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vMerge/>
            <w:shd w:val="clear" w:color="auto" w:fill="FFFFFF"/>
            <w:vAlign w:val="center"/>
          </w:tcPr>
          <w:p w14:paraId="088E7EA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14:paraId="7024001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30234CB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vAlign w:val="center"/>
          </w:tcPr>
          <w:p w14:paraId="5541E4E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vAlign w:val="center"/>
          </w:tcPr>
          <w:p w14:paraId="5BF7AAD7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14:paraId="4761DF0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707C0E06" w14:textId="77777777" w:rsidTr="0006757C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3760D7B3" w14:textId="54CDAD0C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113" w:type="pct"/>
            <w:vMerge w:val="restart"/>
            <w:vAlign w:val="center"/>
          </w:tcPr>
          <w:p w14:paraId="193FCD57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51" w:type="pct"/>
            <w:vMerge w:val="restart"/>
            <w:shd w:val="clear" w:color="auto" w:fill="FFFFFF"/>
            <w:vAlign w:val="center"/>
          </w:tcPr>
          <w:p w14:paraId="3FB537E1" w14:textId="7F20F4BE" w:rsidR="00A55A80" w:rsidRPr="0006757C" w:rsidRDefault="000675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06757C">
              <w:rPr>
                <w:rFonts w:ascii="Cambria" w:hAnsi="Cambria" w:cs="Arial CE"/>
                <w:sz w:val="20"/>
                <w:szCs w:val="20"/>
              </w:rPr>
              <w:t>6 284 443,19 zł</w:t>
            </w:r>
            <w:r w:rsidR="00A55A80" w:rsidRPr="0006757C">
              <w:rPr>
                <w:rFonts w:asciiTheme="majorHAnsi" w:hAnsiTheme="majorHAnsi" w:cs="Calibri"/>
                <w:sz w:val="20"/>
                <w:szCs w:val="20"/>
              </w:rPr>
              <w:t xml:space="preserve"> + limity w systemie na I ryzyko</w:t>
            </w:r>
          </w:p>
        </w:tc>
        <w:tc>
          <w:tcPr>
            <w:tcW w:w="677" w:type="pct"/>
            <w:vMerge w:val="restart"/>
            <w:vAlign w:val="center"/>
          </w:tcPr>
          <w:p w14:paraId="3D4E71B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056E36E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 w:val="restart"/>
            <w:vAlign w:val="center"/>
          </w:tcPr>
          <w:p w14:paraId="703C19B2" w14:textId="459204EB" w:rsidR="00A55A80" w:rsidRPr="000F3E9B" w:rsidRDefault="000675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66" w:type="pct"/>
            <w:vMerge w:val="restart"/>
            <w:vAlign w:val="center"/>
          </w:tcPr>
          <w:p w14:paraId="4CB2B83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14:paraId="7F51642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7E3CAA43" w14:textId="77777777" w:rsidTr="0006757C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6232DEB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14:paraId="5496C08F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vMerge/>
            <w:shd w:val="clear" w:color="auto" w:fill="FFFFFF"/>
            <w:vAlign w:val="center"/>
          </w:tcPr>
          <w:p w14:paraId="366622F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14:paraId="7F3EF2C8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2CF4EC27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  <w:vAlign w:val="center"/>
          </w:tcPr>
          <w:p w14:paraId="4B1453A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vAlign w:val="center"/>
          </w:tcPr>
          <w:p w14:paraId="65D941EB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14:paraId="5AC2CCE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7A4AFA94" w14:textId="77777777" w:rsidTr="0006757C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785CCA71" w14:textId="71748AA9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113" w:type="pct"/>
            <w:vAlign w:val="center"/>
          </w:tcPr>
          <w:p w14:paraId="1ACF45DE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51" w:type="pct"/>
            <w:vAlign w:val="center"/>
          </w:tcPr>
          <w:p w14:paraId="1CB8100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2 000 000,00 zł</w:t>
            </w:r>
          </w:p>
        </w:tc>
        <w:tc>
          <w:tcPr>
            <w:tcW w:w="677" w:type="pct"/>
            <w:vAlign w:val="center"/>
          </w:tcPr>
          <w:p w14:paraId="513E64F0" w14:textId="059ADF0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</w:tcPr>
          <w:p w14:paraId="61B33BE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340D07C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vAlign w:val="center"/>
          </w:tcPr>
          <w:p w14:paraId="72EFF30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06757C" w:rsidRPr="000F3E9B" w14:paraId="65C1FD05" w14:textId="77777777" w:rsidTr="0006757C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54286C5A" w14:textId="4D235BD1" w:rsidR="0006757C" w:rsidRPr="000F3E9B" w:rsidRDefault="000675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1113" w:type="pct"/>
            <w:vAlign w:val="center"/>
          </w:tcPr>
          <w:p w14:paraId="2DD1A2DF" w14:textId="24D077D6" w:rsidR="0006757C" w:rsidRPr="000F3E9B" w:rsidRDefault="0006757C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Ubezpieczenie odpowiedzialności cywilnej zarządcy nieruchomości</w:t>
            </w:r>
          </w:p>
        </w:tc>
        <w:tc>
          <w:tcPr>
            <w:tcW w:w="851" w:type="pct"/>
            <w:vAlign w:val="center"/>
          </w:tcPr>
          <w:p w14:paraId="5E62073F" w14:textId="12755FD5" w:rsidR="0006757C" w:rsidRPr="000F3E9B" w:rsidRDefault="000675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50 000 Euro</w:t>
            </w:r>
          </w:p>
        </w:tc>
        <w:tc>
          <w:tcPr>
            <w:tcW w:w="677" w:type="pct"/>
            <w:vAlign w:val="center"/>
          </w:tcPr>
          <w:p w14:paraId="71BCEB9A" w14:textId="77777777" w:rsidR="0006757C" w:rsidRPr="000F3E9B" w:rsidRDefault="000675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</w:tcPr>
          <w:p w14:paraId="77A76C7A" w14:textId="77777777" w:rsidR="0006757C" w:rsidRPr="000F3E9B" w:rsidRDefault="000675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6CF97622" w14:textId="4CF403B0" w:rsidR="0006757C" w:rsidRPr="000F3E9B" w:rsidRDefault="000675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vAlign w:val="center"/>
          </w:tcPr>
          <w:p w14:paraId="3935F342" w14:textId="77777777" w:rsidR="0006757C" w:rsidRPr="000F3E9B" w:rsidRDefault="000675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06757C" w:rsidRPr="000F3E9B" w14:paraId="416B0C81" w14:textId="77777777" w:rsidTr="0006757C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370EA8C3" w14:textId="60862F4D" w:rsidR="0006757C" w:rsidRPr="000F3E9B" w:rsidRDefault="000675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E</w:t>
            </w:r>
          </w:p>
        </w:tc>
        <w:tc>
          <w:tcPr>
            <w:tcW w:w="1113" w:type="pct"/>
            <w:vAlign w:val="center"/>
          </w:tcPr>
          <w:p w14:paraId="486D1F2D" w14:textId="248E214C" w:rsidR="0006757C" w:rsidRPr="000F3E9B" w:rsidRDefault="0006757C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Ubezpieczenie odpowiedzialności cywilnej przedsiębiorców wykonujących działalność z zakresu usługowego prowadzenia ksiąg rachunkowych</w:t>
            </w:r>
          </w:p>
        </w:tc>
        <w:tc>
          <w:tcPr>
            <w:tcW w:w="851" w:type="pct"/>
            <w:vAlign w:val="center"/>
          </w:tcPr>
          <w:p w14:paraId="1D51CF20" w14:textId="123DB3BE" w:rsidR="0006757C" w:rsidRPr="000F3E9B" w:rsidRDefault="000675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10 000 Euro</w:t>
            </w:r>
          </w:p>
        </w:tc>
        <w:tc>
          <w:tcPr>
            <w:tcW w:w="677" w:type="pct"/>
            <w:vAlign w:val="center"/>
          </w:tcPr>
          <w:p w14:paraId="6683C6EE" w14:textId="77777777" w:rsidR="0006757C" w:rsidRPr="000F3E9B" w:rsidRDefault="000675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</w:tcPr>
          <w:p w14:paraId="68737D2A" w14:textId="77777777" w:rsidR="0006757C" w:rsidRPr="000F3E9B" w:rsidRDefault="000675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319592E5" w14:textId="483E64C8" w:rsidR="0006757C" w:rsidRPr="000F3E9B" w:rsidRDefault="000675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vAlign w:val="center"/>
          </w:tcPr>
          <w:p w14:paraId="52311E7A" w14:textId="77777777" w:rsidR="0006757C" w:rsidRPr="000F3E9B" w:rsidRDefault="0006757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06757C" w:rsidRPr="000F3E9B" w14:paraId="0DC9A0A8" w14:textId="77777777" w:rsidTr="0006757C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338A8E7C" w14:textId="16D176AA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F</w:t>
            </w:r>
          </w:p>
        </w:tc>
        <w:tc>
          <w:tcPr>
            <w:tcW w:w="1113" w:type="pct"/>
            <w:vAlign w:val="center"/>
          </w:tcPr>
          <w:p w14:paraId="6588FC44" w14:textId="263F69AB" w:rsidR="0006757C" w:rsidRPr="000F3E9B" w:rsidRDefault="0006757C" w:rsidP="0006757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Ubezpieczenie następstw nieszczęśliwych wypadów sołtysów</w:t>
            </w:r>
          </w:p>
        </w:tc>
        <w:tc>
          <w:tcPr>
            <w:tcW w:w="851" w:type="pct"/>
            <w:vAlign w:val="center"/>
          </w:tcPr>
          <w:p w14:paraId="5342B902" w14:textId="64B2BACC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5 000,00 zł/ osobę</w:t>
            </w:r>
          </w:p>
        </w:tc>
        <w:tc>
          <w:tcPr>
            <w:tcW w:w="677" w:type="pct"/>
            <w:vAlign w:val="center"/>
          </w:tcPr>
          <w:p w14:paraId="41C068AE" w14:textId="77777777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</w:tcPr>
          <w:p w14:paraId="0D7CA4B8" w14:textId="77777777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68AA11FE" w14:textId="4C6F1164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71" w:type="pct"/>
            <w:gridSpan w:val="2"/>
            <w:vAlign w:val="center"/>
          </w:tcPr>
          <w:p w14:paraId="01C7E197" w14:textId="7E7EFC82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6C2620EA" w14:textId="77777777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06757C" w:rsidRPr="000F3E9B" w14:paraId="7E8FF7AA" w14:textId="77777777" w:rsidTr="0006757C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33D87262" w14:textId="7CC21B7D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G</w:t>
            </w:r>
          </w:p>
        </w:tc>
        <w:tc>
          <w:tcPr>
            <w:tcW w:w="1113" w:type="pct"/>
            <w:vAlign w:val="center"/>
          </w:tcPr>
          <w:p w14:paraId="11A8E0B6" w14:textId="6779E458" w:rsidR="0006757C" w:rsidRPr="0006757C" w:rsidRDefault="0006757C" w:rsidP="0006757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6757C">
              <w:rPr>
                <w:rFonts w:asciiTheme="majorHAnsi" w:hAnsiTheme="majorHAnsi" w:cs="Calibri"/>
                <w:sz w:val="20"/>
                <w:szCs w:val="20"/>
              </w:rPr>
              <w:t xml:space="preserve">Ubezpieczenie następstw nieszczęśliwych wypadków </w:t>
            </w:r>
            <w:r w:rsidRPr="0006757C">
              <w:rPr>
                <w:rFonts w:ascii="Cambria" w:hAnsi="Cambria" w:cstheme="minorHAnsi"/>
                <w:sz w:val="20"/>
                <w:szCs w:val="20"/>
                <w:lang w:eastAsia="en-US"/>
              </w:rPr>
              <w:lastRenderedPageBreak/>
              <w:t>osób skierowanych do robót publicznych, prac społecznie użytecznych, prac interwencyjnych z urzędu pracy, osób skierowanych do prac decyzją sądu, wolontariuszy, praktykantów, stażystów, przewodników, więźniów i aresztantów</w:t>
            </w:r>
          </w:p>
        </w:tc>
        <w:tc>
          <w:tcPr>
            <w:tcW w:w="851" w:type="pct"/>
            <w:vAlign w:val="center"/>
          </w:tcPr>
          <w:p w14:paraId="16C1680F" w14:textId="1AC584E5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lastRenderedPageBreak/>
              <w:t>10 000,00 zł/ osobę</w:t>
            </w:r>
          </w:p>
        </w:tc>
        <w:tc>
          <w:tcPr>
            <w:tcW w:w="677" w:type="pct"/>
            <w:vAlign w:val="center"/>
          </w:tcPr>
          <w:p w14:paraId="14C1B4EF" w14:textId="77777777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</w:tcPr>
          <w:p w14:paraId="6646F21D" w14:textId="77777777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181C49DE" w14:textId="5A9E1435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71" w:type="pct"/>
            <w:gridSpan w:val="2"/>
            <w:vAlign w:val="center"/>
          </w:tcPr>
          <w:p w14:paraId="4AC332B4" w14:textId="475161A8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3D7CFA02" w14:textId="77777777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06757C" w:rsidRPr="000F3E9B" w14:paraId="6A1BB932" w14:textId="77777777" w:rsidTr="0006757C">
        <w:trPr>
          <w:trHeight w:val="416"/>
          <w:jc w:val="center"/>
        </w:trPr>
        <w:tc>
          <w:tcPr>
            <w:tcW w:w="2230" w:type="pct"/>
            <w:gridSpan w:val="3"/>
            <w:shd w:val="clear" w:color="auto" w:fill="C6D9F1"/>
            <w:vAlign w:val="center"/>
          </w:tcPr>
          <w:p w14:paraId="4BFAC603" w14:textId="77777777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6E5ACE64" w14:textId="77777777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C6D9F1"/>
          </w:tcPr>
          <w:p w14:paraId="2CACB3F6" w14:textId="77777777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77777777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C365E22" w14:textId="77777777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C6D9F1"/>
            <w:vAlign w:val="center"/>
          </w:tcPr>
          <w:p w14:paraId="4CC62F91" w14:textId="77777777" w:rsidR="0006757C" w:rsidRPr="000F3E9B" w:rsidRDefault="0006757C" w:rsidP="0006757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49CA61B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89D25B6" w14:textId="6AFC6760" w:rsidR="00E93A1D" w:rsidRPr="000F3E9B" w:rsidRDefault="00681256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4FBC9108" w14:textId="7BD35866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06757C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06757C">
        <w:rPr>
          <w:rFonts w:asciiTheme="majorHAnsi" w:hAnsiTheme="majorHAnsi" w:cs="Calibri"/>
          <w:i/>
          <w:iCs/>
          <w:sz w:val="22"/>
          <w:szCs w:val="22"/>
        </w:rPr>
        <w:t>ą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c</w:t>
      </w:r>
      <w:r w:rsidR="0006757C">
        <w:rPr>
          <w:rFonts w:asciiTheme="majorHAnsi" w:hAnsiTheme="majorHAnsi" w:cs="Calibri"/>
          <w:i/>
          <w:iCs/>
          <w:sz w:val="22"/>
          <w:szCs w:val="22"/>
        </w:rPr>
        <w:t>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oznaczającej </w:t>
      </w:r>
      <w:r w:rsidR="00681256" w:rsidRPr="000F3E9B">
        <w:rPr>
          <w:rFonts w:asciiTheme="majorHAnsi" w:hAnsiTheme="majorHAnsi" w:cs="Calibri"/>
          <w:i/>
          <w:iCs/>
          <w:sz w:val="22"/>
          <w:szCs w:val="22"/>
        </w:rPr>
        <w:t xml:space="preserve">iloczyn kolumny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 x</w:t>
      </w:r>
      <w:r w:rsidR="0006757C">
        <w:rPr>
          <w:rFonts w:asciiTheme="majorHAnsi" w:hAnsiTheme="majorHAnsi" w:cs="Calibri"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1014B88D" w14:textId="06AC72BA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5E1EE2" w:rsidRPr="000F3E9B">
        <w:rPr>
          <w:rFonts w:asciiTheme="majorHAnsi" w:hAnsiTheme="majorHAnsi" w:cs="Calibri"/>
          <w:i/>
          <w:iCs/>
          <w:sz w:val="22"/>
          <w:szCs w:val="22"/>
        </w:rPr>
        <w:t>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– iloczyn składki za </w:t>
      </w:r>
      <w:r w:rsidR="0006757C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06757C">
        <w:rPr>
          <w:rFonts w:asciiTheme="majorHAnsi" w:hAnsiTheme="majorHAnsi" w:cs="Calibri"/>
          <w:i/>
          <w:iCs/>
          <w:sz w:val="22"/>
          <w:szCs w:val="22"/>
        </w:rPr>
        <w:t>ą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c</w:t>
      </w:r>
      <w:r w:rsidR="0006757C">
        <w:rPr>
          <w:rFonts w:asciiTheme="majorHAnsi" w:hAnsiTheme="majorHAnsi" w:cs="Calibri"/>
          <w:i/>
          <w:iCs/>
          <w:sz w:val="22"/>
          <w:szCs w:val="22"/>
        </w:rPr>
        <w:t>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V) oraz przewidzianej wielkości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(kol. VI)</w:t>
      </w:r>
    </w:p>
    <w:p w14:paraId="05F8A822" w14:textId="5EC38BF5" w:rsidR="00E93A1D" w:rsidRPr="000F3E9B" w:rsidRDefault="002D367E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VIII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: prosimy o podanie sumy łącznej składki za </w:t>
      </w:r>
      <w:r w:rsidR="0006757C">
        <w:rPr>
          <w:rFonts w:asciiTheme="majorHAnsi" w:hAnsiTheme="majorHAnsi" w:cs="Calibri"/>
          <w:i/>
          <w:iCs/>
          <w:sz w:val="22"/>
          <w:szCs w:val="22"/>
        </w:rPr>
        <w:t>24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06757C">
        <w:rPr>
          <w:rFonts w:asciiTheme="majorHAnsi" w:hAnsiTheme="majorHAnsi" w:cs="Calibri"/>
          <w:i/>
          <w:iCs/>
          <w:sz w:val="22"/>
          <w:szCs w:val="22"/>
        </w:rPr>
        <w:t>ące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 z uwzględnieniem opcji (suma kol. V oraz VII)</w:t>
      </w:r>
    </w:p>
    <w:p w14:paraId="2F56C897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2F5A1116" w14:textId="4AC1EEF1" w:rsidR="006B1A8B" w:rsidRPr="000F3E9B" w:rsidRDefault="006B1A8B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0CF8617B" w14:textId="2FC05B9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01857FC7" w14:textId="7983AE4F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4BC315AB" w14:textId="1623280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5DC24A89" w14:textId="01B24F0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308D75B0" w14:textId="3DE8ADBE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3D58F564" w14:textId="0EDD21D4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</w:p>
    <w:p w14:paraId="2EA2A510" w14:textId="77777777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</w:p>
    <w:p w14:paraId="2D4E56BB" w14:textId="451FFE29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0F3E9B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31620054" w14:textId="681BCABB" w:rsidR="006B1A8B" w:rsidRPr="0006757C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Oświadczamy, że ceny jednostkowe podane w Szczegółowym formularzu cenowym  uwzględniają wszystkie elementy cenotwórcze, w szczególności wszystkie koszty i wymagania Zamawiającego odnoszące się do przedmiotu zamówienia opisanego w SWZ i konieczne </w:t>
      </w:r>
      <w:r w:rsidRPr="0006757C">
        <w:rPr>
          <w:rFonts w:asciiTheme="majorHAnsi" w:hAnsiTheme="majorHAnsi" w:cs="Calibri"/>
          <w:bCs/>
          <w:sz w:val="22"/>
          <w:szCs w:val="22"/>
        </w:rPr>
        <w:t>dla</w:t>
      </w:r>
      <w:r w:rsidR="00C63100" w:rsidRPr="0006757C">
        <w:rPr>
          <w:rFonts w:asciiTheme="majorHAnsi" w:hAnsiTheme="majorHAnsi" w:cs="Calibri"/>
          <w:bCs/>
          <w:sz w:val="22"/>
          <w:szCs w:val="22"/>
        </w:rPr>
        <w:t> </w:t>
      </w:r>
      <w:r w:rsidRPr="0006757C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06757C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6757C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06757C">
        <w:rPr>
          <w:rFonts w:asciiTheme="majorHAnsi" w:hAnsiTheme="majorHAnsi" w:cs="Calibri"/>
          <w:b/>
          <w:sz w:val="22"/>
          <w:szCs w:val="22"/>
        </w:rPr>
        <w:t>20</w:t>
      </w:r>
      <w:r w:rsidRPr="0006757C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06757C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06757C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4889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6633"/>
        <w:gridCol w:w="811"/>
        <w:gridCol w:w="1003"/>
      </w:tblGrid>
      <w:tr w:rsidR="00053EB4" w:rsidRPr="000F3E9B" w14:paraId="1BC53AB2" w14:textId="77777777" w:rsidTr="00DA1EFE">
        <w:trPr>
          <w:trHeight w:val="549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574FDC1B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A.</w:t>
            </w:r>
          </w:p>
        </w:tc>
        <w:tc>
          <w:tcPr>
            <w:tcW w:w="4625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2DBBE176" w14:textId="6A90B96A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UBEZPIECZENIE MIENIA OD WSZYSTSKICH RYZYK – waga (znaczenie): </w:t>
            </w:r>
            <w:r w:rsidR="00BF7B71"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8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053EB4" w:rsidRPr="000F3E9B" w14:paraId="1208DD9C" w14:textId="77777777" w:rsidTr="00BB6025">
        <w:trPr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7869756F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0CB1B10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0AD9F27B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66381EF7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53EB4" w:rsidRPr="000F3E9B" w14:paraId="36BDC29B" w14:textId="77777777" w:rsidTr="00BB6025">
        <w:trPr>
          <w:cantSplit/>
          <w:trHeight w:hRule="exact" w:val="150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92A6CCE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</w:t>
            </w: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B9D1172" w14:textId="0F75149E" w:rsidR="00053EB4" w:rsidRPr="000F3E9B" w:rsidRDefault="00053EB4" w:rsidP="0088774C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Zalania w wyniku nieszczelności oraz złego stanu technicznego: 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dachu, rynien, szczelin w złączach płyt i uszkodzeń stolarki okiennej oraz niezabezpieczonych otworów dachowych lub innych elementów budynku zwiększenie limitu odpowiedzialności do </w:t>
            </w:r>
            <w:r w:rsidR="00E51B97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1 000 000 zł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B330F0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14:paraId="0C6917AB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53EB4" w:rsidRPr="000F3E9B" w14:paraId="5ED4BCAB" w14:textId="77777777" w:rsidTr="00BB6025">
        <w:trPr>
          <w:cantSplit/>
          <w:trHeight w:val="300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28DF72BA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F4108D0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FBD2BB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03D00822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42B96EDF" w14:textId="77777777" w:rsidTr="00BB6025">
        <w:trPr>
          <w:cantSplit/>
          <w:trHeight w:hRule="exact" w:val="733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256CE6E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73A116C" w14:textId="77777777" w:rsidR="00053EB4" w:rsidRPr="000F3E9B" w:rsidRDefault="00053EB4" w:rsidP="0088774C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Dewastacja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0F3E9B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200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000 zł</w:t>
            </w:r>
          </w:p>
          <w:p w14:paraId="09BB56AC" w14:textId="5F277696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Graffiti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="00E51B97" w:rsidRPr="00E51B97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4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0 000 zł</w:t>
            </w:r>
          </w:p>
          <w:p w14:paraId="72F8B077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96B6F9" w14:textId="369D3302" w:rsidR="00053EB4" w:rsidRPr="000F3E9B" w:rsidRDefault="00BB6025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5F63E1B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4813C2A9" w14:textId="77777777" w:rsidTr="00BB6025">
        <w:trPr>
          <w:cantSplit/>
          <w:trHeight w:val="365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EDF2B6A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2916982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897E91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8C92817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660EF742" w14:textId="77777777" w:rsidTr="00E51B97">
        <w:trPr>
          <w:cantSplit/>
          <w:trHeight w:hRule="exact" w:val="1085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91FB219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A.3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349B6A5" w14:textId="2636227D" w:rsidR="00043C9A" w:rsidRDefault="00043C9A" w:rsidP="0088774C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bookmarkStart w:id="2" w:name="_Hlk65753140"/>
            <w:r w:rsidRPr="00324DFB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="00027B0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kosztów stałych działalności</w:t>
            </w:r>
            <w:r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 – w treści zgodnie z  lit. A pkt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7</w:t>
            </w:r>
            <w:r w:rsidR="00E51B97">
              <w:rPr>
                <w:rFonts w:asciiTheme="majorHAnsi" w:hAnsiTheme="majorHAnsi" w:cs="Arial"/>
                <w:color w:val="000000"/>
                <w:sz w:val="22"/>
                <w:szCs w:val="22"/>
              </w:rPr>
              <w:t>.</w:t>
            </w:r>
            <w:r w:rsidR="00027B09">
              <w:rPr>
                <w:rFonts w:asciiTheme="majorHAnsi" w:hAnsiTheme="majorHAnsi" w:cs="Arial"/>
                <w:color w:val="000000"/>
                <w:sz w:val="22"/>
                <w:szCs w:val="22"/>
              </w:rPr>
              <w:t>25</w:t>
            </w:r>
            <w:r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(załącznik nr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6A </w:t>
            </w:r>
            <w:r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>– opis przedmiotu zamówienia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część I zamówienia</w:t>
            </w:r>
            <w:r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>) – włączenie do ochrony ubezpieczeniowej</w:t>
            </w:r>
          </w:p>
          <w:bookmarkEnd w:id="2"/>
          <w:p w14:paraId="100047B8" w14:textId="5C673C65" w:rsidR="00053EB4" w:rsidRPr="000F3E9B" w:rsidRDefault="00053EB4" w:rsidP="0088774C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CC2120" w14:textId="200F1313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BB602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31FCD2D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053EB4" w:rsidRPr="000F3E9B" w14:paraId="6E57B0D0" w14:textId="77777777" w:rsidTr="00BB6025">
        <w:trPr>
          <w:cantSplit/>
          <w:trHeight w:val="45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7309CDB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EFE5D64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51AB62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B289136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053EB4" w:rsidRPr="000F3E9B" w14:paraId="1287EB9B" w14:textId="77777777" w:rsidTr="00BB6025">
        <w:trPr>
          <w:cantSplit/>
          <w:trHeight w:hRule="exact" w:val="733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527007E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A.4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44AAF07" w14:textId="2282807B" w:rsidR="00053EB4" w:rsidRPr="000F3E9B" w:rsidRDefault="00053EB4" w:rsidP="0088774C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Katastrofa budowlana 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– zwiększenie limitu odpowiedzialności do </w:t>
            </w:r>
            <w:r w:rsidR="00BB6025" w:rsidRPr="00BB6025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6</w:t>
            </w:r>
            <w:r w:rsidRPr="000F3E9B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 000 000 zł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295D6F" w14:textId="6E404D4C" w:rsidR="00053EB4" w:rsidRPr="000F3E9B" w:rsidRDefault="00BB254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3DF24683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1EF56C21" w14:textId="77777777" w:rsidTr="00BB6025">
        <w:trPr>
          <w:cantSplit/>
          <w:trHeight w:hRule="exact" w:val="41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3664EE3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6ED0913" w14:textId="77777777" w:rsidR="00053EB4" w:rsidRPr="000F3E9B" w:rsidRDefault="00053EB4" w:rsidP="0088774C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81D0A1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52D8934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406E962D" w14:textId="77777777" w:rsidTr="00E51B97">
        <w:trPr>
          <w:cantSplit/>
          <w:trHeight w:hRule="exact" w:val="1351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841F878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A.5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E3D6ABD" w14:textId="10D1E355" w:rsidR="00053EB4" w:rsidRPr="000F3E9B" w:rsidRDefault="00053EB4" w:rsidP="0088774C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Zamieszki i niepokoje społeczne, rozruchy, strajki, lokauty, protesty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</w:t>
            </w:r>
            <w:r w:rsidRPr="000F3E9B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1 000 000,00  zł</w:t>
            </w:r>
          </w:p>
          <w:p w14:paraId="1534C92D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Ataki terrorystyczne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1 000 000,00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zł 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168835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C743051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14CB771E" w14:textId="77777777" w:rsidTr="00BB6025">
        <w:trPr>
          <w:cantSplit/>
          <w:trHeight w:val="24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6D8414D6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F20436F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C7F688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794986F6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5FBBB872" w14:textId="77777777" w:rsidTr="00BB6025">
        <w:trPr>
          <w:cantSplit/>
          <w:trHeight w:hRule="exact" w:val="677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CA5752A" w14:textId="77777777" w:rsidR="00053EB4" w:rsidRPr="000F3E9B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A.6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28CC019" w14:textId="77777777" w:rsidR="00053EB4" w:rsidRPr="00BB6025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BB602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BB602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0 zł dla szyb i innych przedmiotów szklanych oraz </w:t>
            </w:r>
            <w:r w:rsidRPr="00BB602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BB602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0 zł dla pozostałych zdarzeń.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B251E0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5FFBF390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5040CDFE" w14:textId="77777777" w:rsidTr="00BB6025">
        <w:trPr>
          <w:cantSplit/>
          <w:trHeight w:val="550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F9FE526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26C6AE" w14:textId="77777777" w:rsidR="00053EB4" w:rsidRPr="00BB6025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BB602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BB602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50 zł dla szyb i innych przedmiotów szklanych oraz </w:t>
            </w:r>
            <w:r w:rsidRPr="00BB6025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BB602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200 zł dla pozostałych zdarzeń.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A10649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7AE8C6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7A8FE91A" w14:textId="77777777" w:rsidTr="00BB6025">
        <w:trPr>
          <w:cantSplit/>
          <w:trHeight w:hRule="exact" w:val="686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12B6FD9" w14:textId="77777777" w:rsidR="00053EB4" w:rsidRPr="000F3E9B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A.7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A6ECB38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40 000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77190E" w14:textId="69B257F9" w:rsidR="00053EB4" w:rsidRPr="000F3E9B" w:rsidRDefault="00BB6025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F0915A3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2E62248C" w14:textId="77777777" w:rsidTr="00BB6025">
        <w:trPr>
          <w:cantSplit/>
          <w:trHeight w:val="26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DEE70F2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F6FE056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FE16CA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BBD0B2A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751D4D96" w14:textId="77777777" w:rsidTr="00BB6025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620E3FB" w14:textId="77777777" w:rsidR="00053EB4" w:rsidRPr="000F3E9B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A.8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6D6D4D9" w14:textId="77777777" w:rsidR="00053EB4" w:rsidRPr="000F3E9B" w:rsidRDefault="00053EB4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Osuwanie się i zapadanie się ziemi związane z działalnością człowieka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włączenie do ochrony ubezpieczeniowej z limitem odpowiedzialności 1 000 000 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B0594E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A5EE253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49A82180" w14:textId="77777777" w:rsidTr="00BB6025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0365F9E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0FEE812" w14:textId="77777777" w:rsidR="00053EB4" w:rsidRPr="000F3E9B" w:rsidRDefault="00053EB4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19D2CF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2" w:space="0" w:color="000000"/>
            </w:tcBorders>
            <w:vAlign w:val="center"/>
          </w:tcPr>
          <w:p w14:paraId="0FB91004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5B5F76A2" w14:textId="77777777" w:rsidTr="00BB6025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21A003E" w14:textId="77777777" w:rsidR="00053EB4" w:rsidRPr="000F3E9B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lastRenderedPageBreak/>
              <w:t>A.9</w:t>
            </w:r>
          </w:p>
        </w:tc>
        <w:tc>
          <w:tcPr>
            <w:tcW w:w="363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A883512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Wad konstrukcyjnych lub projektowych –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włączenie do ochrony ubezpieczeniowej szkód powstałych w  wyniku wad konstrukcyjnych lub projektowych – limit 1 000 000,00 zł</w:t>
            </w:r>
          </w:p>
        </w:tc>
        <w:tc>
          <w:tcPr>
            <w:tcW w:w="44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68D89E" w14:textId="29AD9734" w:rsidR="00053EB4" w:rsidRPr="000F3E9B" w:rsidRDefault="00BB254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F4B0082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3ADFB1B8" w14:textId="77777777" w:rsidTr="00BB6025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85704E8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D64333D" w14:textId="77777777" w:rsidR="00053EB4" w:rsidRPr="000F3E9B" w:rsidRDefault="00053EB4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0E87D9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07E5DC1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692098DA" w14:textId="77777777" w:rsidTr="00BB6025">
        <w:trPr>
          <w:trHeight w:val="817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2B1BC62" w14:textId="77777777" w:rsidR="00053EB4" w:rsidRPr="000F3E9B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A.10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794BB97" w14:textId="77777777" w:rsidR="00053EB4" w:rsidRPr="000F3E9B" w:rsidRDefault="00053EB4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 w:bidi="pl-PL"/>
              </w:rPr>
            </w:pPr>
            <w:r w:rsidRPr="000F3E9B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Doubezpieczenie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 przypadku wyczerpania limitów odpowiedzialności ubezpieczający będzie miał prawo do wystąpienia o uzupełnienie limitów na warunkach zawartej umowy – jednokrotne w każdym rocznym okresie ubezpieczenia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ED6E57" w14:textId="0622BA34" w:rsidR="00053EB4" w:rsidRPr="000F3E9B" w:rsidRDefault="00BB254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2AEDB51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34D3A83E" w14:textId="77777777" w:rsidTr="00BB6025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294C8A6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0E25FE5" w14:textId="77777777" w:rsidR="00053EB4" w:rsidRPr="000F3E9B" w:rsidRDefault="00053EB4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 w:bidi="pl-PL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85BAFE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0638434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38CDF148" w14:textId="77777777" w:rsidTr="00BB6025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66F4A11" w14:textId="247D27B3" w:rsidR="00053EB4" w:rsidRPr="000F3E9B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A.1</w:t>
            </w:r>
            <w:r w:rsidR="00E51B97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72A85" w14:textId="67171C73" w:rsidR="00053EB4" w:rsidRPr="000F3E9B" w:rsidRDefault="00BB2540" w:rsidP="00BB2540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324DFB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 – w treści zgodnie z  lit. A pkt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7.2</w:t>
            </w:r>
            <w:r w:rsidR="001D18E8">
              <w:rPr>
                <w:rFonts w:asciiTheme="majorHAnsi" w:hAnsiTheme="majorHAnsi" w:cs="Arial"/>
                <w:color w:val="000000"/>
                <w:sz w:val="22"/>
                <w:szCs w:val="22"/>
              </w:rPr>
              <w:t>4</w:t>
            </w:r>
            <w:r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(załącznik nr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6A </w:t>
            </w:r>
            <w:r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>– opis przedmiotu zamówienia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część I zamówienia</w:t>
            </w:r>
            <w:r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>) – włączenie do ochrony ubezpieczeniowej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6EE0F" w14:textId="24B013B8" w:rsidR="00053EB4" w:rsidRPr="000F3E9B" w:rsidRDefault="00BB254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5A2782B3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41F00C86" w14:textId="77777777" w:rsidTr="00BB6025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FAE3258" w14:textId="77777777" w:rsidR="00053EB4" w:rsidRPr="000F3E9B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E35FB" w14:textId="77777777" w:rsidR="00053EB4" w:rsidRPr="000F3E9B" w:rsidRDefault="00053EB4" w:rsidP="0088774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9F9BA1F" w14:textId="618935DB" w:rsidR="00053EB4" w:rsidRPr="000F3E9B" w:rsidRDefault="00BB6025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C660C3C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41F30BF1" w14:textId="77777777" w:rsidTr="00DA1EFE">
        <w:trPr>
          <w:trHeight w:val="561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311D4965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B.</w:t>
            </w:r>
          </w:p>
        </w:tc>
        <w:tc>
          <w:tcPr>
            <w:tcW w:w="46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4B9583EE" w14:textId="3754F3D6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UBEZPIECZENIE SPRZĘTU ELEKTRONICZNEGO OD WSZYSTKICH RYZYK – 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br/>
              <w:t xml:space="preserve">waga (znaczenie): </w:t>
            </w:r>
            <w:r w:rsidR="00BF7B71"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2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053EB4" w:rsidRPr="000F3E9B" w14:paraId="14EB3379" w14:textId="77777777" w:rsidTr="00BB6025">
        <w:trPr>
          <w:trHeight w:val="418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41DE529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9ED09BF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hideMark/>
          </w:tcPr>
          <w:p w14:paraId="059BB28A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411D1CEB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53EB4" w:rsidRPr="000F3E9B" w14:paraId="2A4D8E57" w14:textId="77777777" w:rsidTr="00BB6025">
        <w:trPr>
          <w:trHeight w:val="561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23A82FD" w14:textId="35572376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</w:t>
            </w:r>
            <w:r w:rsidR="00BB602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9BFE181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Ataki </w:t>
            </w:r>
            <w:proofErr w:type="spellStart"/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hakerskie</w:t>
            </w:r>
            <w:proofErr w:type="spellEnd"/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, cyberataki, cyberprzestępstwa – włączenie odpowiedzialności za szkody powstałe wskutek ataku </w:t>
            </w:r>
            <w:proofErr w:type="spellStart"/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hakerskiego</w:t>
            </w:r>
            <w:proofErr w:type="spellEnd"/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, wirusów, cyberataku, cyberprzestępstwa w limicie  odpowiedzialności 50 000,00 zł</w:t>
            </w:r>
          </w:p>
          <w:p w14:paraId="213AD12E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7797D7" w14:textId="31CE09E9" w:rsidR="00053EB4" w:rsidRPr="000F3E9B" w:rsidRDefault="00371EC8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F0913E8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0F3E9B" w14:paraId="18171C59" w14:textId="77777777" w:rsidTr="00BB6025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C5A5806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30EFD5C4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Brak włączenia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E89624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4D4F065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0F3E9B" w14:paraId="65AB9B1E" w14:textId="77777777" w:rsidTr="00BB6025">
        <w:trPr>
          <w:trHeight w:val="1007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9A74B03" w14:textId="4DAB973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</w:t>
            </w:r>
            <w:r w:rsidR="00BB602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F59346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Zwiększone koszty działalności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podwyższenie limitu do 200 000 zł dla kosztów proporcjonalnych i 200 000 zł dla kosztów nieproporcjonalnych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1FAE76" w14:textId="731090EB" w:rsidR="00053EB4" w:rsidRPr="000F3E9B" w:rsidRDefault="00371EC8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1B74AA07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0F3E9B" w14:paraId="52D68D4A" w14:textId="77777777" w:rsidTr="00BB6025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36AC02B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315AE52C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 podwyższenia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16A1A1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A434C66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0F3E9B" w14:paraId="6E8FD6F1" w14:textId="77777777" w:rsidTr="00BB6025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BF73E7B" w14:textId="65CD7B76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</w:t>
            </w:r>
            <w:r w:rsidR="00BB602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724AC0F" w14:textId="16FDADA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Włączenie 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klauzuli szybkiej likwidacji szkód</w:t>
            </w:r>
            <w:r w:rsidR="00B31B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B31B9B"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– w treści zgodnie z  lit. </w:t>
            </w:r>
            <w:r w:rsidR="00B31B9B"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="00B31B9B"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pkt </w:t>
            </w:r>
            <w:r w:rsidR="00B31B9B">
              <w:rPr>
                <w:rFonts w:asciiTheme="majorHAnsi" w:hAnsiTheme="majorHAnsi" w:cs="Arial"/>
                <w:color w:val="000000"/>
                <w:sz w:val="22"/>
                <w:szCs w:val="22"/>
              </w:rPr>
              <w:t>7.15</w:t>
            </w:r>
            <w:r w:rsidR="00B31B9B"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(załącznik nr </w:t>
            </w:r>
            <w:r w:rsidR="00B31B9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6A </w:t>
            </w:r>
            <w:r w:rsidR="00B31B9B"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>– opis przedmiotu zamówienia</w:t>
            </w:r>
            <w:r w:rsidR="00B31B9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część I zamówienia</w:t>
            </w:r>
            <w:r w:rsidR="00B31B9B" w:rsidRPr="00324DFB">
              <w:rPr>
                <w:rFonts w:asciiTheme="majorHAnsi" w:hAnsiTheme="majorHAnsi" w:cs="Arial"/>
                <w:color w:val="000000"/>
                <w:sz w:val="22"/>
                <w:szCs w:val="22"/>
              </w:rPr>
              <w:t>) – włączenie do ochrony ubezpieczeniowej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E977D7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BA75C61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0F3E9B" w14:paraId="5D6CDBA4" w14:textId="77777777" w:rsidTr="00BB6025">
        <w:trPr>
          <w:trHeight w:val="29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F35D65C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F6D562B" w14:textId="1CFBAA4D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8FAC27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2CC29D0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0F3E9B" w14:paraId="19A51DCB" w14:textId="77777777" w:rsidTr="00BB6025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432FC91" w14:textId="65D5DDF0" w:rsidR="00053EB4" w:rsidRPr="000F3E9B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</w:t>
            </w:r>
            <w:r w:rsidR="00BB6025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23102649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0F3E9B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40 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000  zł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998FAB" w14:textId="241F5B3A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2</w:t>
            </w:r>
            <w:r w:rsidR="00371EC8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7296218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053EB4" w:rsidRPr="000F3E9B" w14:paraId="22BA1FC4" w14:textId="77777777" w:rsidTr="00BB6025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E74BDE0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0FA51F02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A3411B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E05772F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053EB4" w:rsidRPr="000F3E9B" w14:paraId="3D5AD2D3" w14:textId="77777777" w:rsidTr="00BB6025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96165F0" w14:textId="480DACD5" w:rsidR="00053EB4" w:rsidRPr="000F3E9B" w:rsidRDefault="00053EB4" w:rsidP="0088774C">
            <w:pPr>
              <w:suppressAutoHyphens/>
              <w:spacing w:line="25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B.</w:t>
            </w:r>
            <w:r w:rsidR="00371EC8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089089D3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Zwrot kosztów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wymiany zniszczonych zabezpieczeń przeciwprzepięciowych (m.in. bezpieczniki, wyłączniki nadprądowe) - limit odpowiedzialności 10 000,00 zł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040AC4" w14:textId="71AABFDC" w:rsidR="00053EB4" w:rsidRPr="000F3E9B" w:rsidRDefault="00371EC8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21DD400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053EB4" w:rsidRPr="000F3E9B" w14:paraId="31D1ADAC" w14:textId="77777777" w:rsidTr="00BB6025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056C5C9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7BEEA7C0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DA67AFF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6C9410F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</w:tr>
      <w:tr w:rsidR="00053EB4" w:rsidRPr="000F3E9B" w14:paraId="616593BA" w14:textId="77777777" w:rsidTr="00DA1EFE">
        <w:trPr>
          <w:trHeight w:val="392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5400756D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C.</w:t>
            </w:r>
          </w:p>
        </w:tc>
        <w:tc>
          <w:tcPr>
            <w:tcW w:w="4625" w:type="pct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30A5BD8D" w14:textId="182055F4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UBEZPIECZENIE ODPOWIEDZIALNOŚCI CYWILNEJ – waga (znaczenie): </w:t>
            </w:r>
            <w:r w:rsidR="00BF7B71"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8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053EB4" w:rsidRPr="000F3E9B" w14:paraId="18BB9E37" w14:textId="77777777" w:rsidTr="00BB6025">
        <w:trPr>
          <w:trHeight w:val="418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0E127AE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8BC0146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F89A3B5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6E5A4951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53EB4" w:rsidRPr="000F3E9B" w14:paraId="1E61CDD8" w14:textId="77777777" w:rsidTr="00BB6025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0B16C22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C.1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18E517B" w14:textId="77777777" w:rsidR="00053EB4" w:rsidRPr="00BA1A94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BA1A94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Franszyza integralna – brak </w:t>
            </w:r>
            <w:r w:rsidRPr="00BA1A9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– szkody rzeczowe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D8C2B6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5B29097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26824DDE" w14:textId="77777777" w:rsidTr="00BB6025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9229AE8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F9D7C0A" w14:textId="77777777" w:rsidR="00053EB4" w:rsidRPr="00BA1A94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BA1A9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Franszyza integralna – 200 zł szkody rzeczowe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AC6998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C5BBD84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08CFD1E3" w14:textId="77777777" w:rsidTr="00BB6025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FF1FA1D" w14:textId="77777777" w:rsidR="00053EB4" w:rsidRPr="000F3E9B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1151AC7" w14:textId="0C9E1BF4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Wina umyślna </w:t>
            </w:r>
            <w:r w:rsidRPr="000F3E9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– </w:t>
            </w:r>
            <w:r w:rsidRPr="000F3E9B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 xml:space="preserve">zwiększenie </w:t>
            </w:r>
            <w:proofErr w:type="spellStart"/>
            <w:r w:rsidRPr="000F3E9B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podlimitu</w:t>
            </w:r>
            <w:proofErr w:type="spellEnd"/>
            <w:r w:rsidRPr="000F3E9B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 xml:space="preserve"> do </w:t>
            </w:r>
            <w:r w:rsidR="00BA1A94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1 0</w:t>
            </w:r>
            <w:r w:rsidRPr="000F3E9B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00 000,00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B12208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5373494C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37F34432" w14:textId="77777777" w:rsidTr="00BB6025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7B3ACCF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2F955A5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podwyższenia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57699E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E7BA19A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6406D445" w14:textId="77777777" w:rsidTr="00BB6025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A8C154C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lastRenderedPageBreak/>
              <w:t>C.3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B19C400" w14:textId="687A0B2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OC  dane osobowe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="00BA1A9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–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="00947741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o</w:t>
            </w:r>
            <w:r w:rsidR="00947741" w:rsidRPr="00792812">
              <w:rPr>
                <w:rFonts w:ascii="Cambria" w:hAnsi="Cambria" w:cs="Calibri"/>
                <w:sz w:val="22"/>
                <w:szCs w:val="22"/>
                <w:lang w:eastAsia="zh-CN"/>
              </w:rPr>
              <w:t>dpowiedzialność cywilna za szkody wynikające z błędów podczas i w związku z przetwarzaniem danych osobowych, ich utratą i nielegalnym wykorzystaniem danych wskutek nieprawidłowego ich przetwarzania, administrowania oraz gromadzenia i przechowywania, w tym polegające na naruszeniu dóbr osobistych i/lub wynikające z naruszenia przepisów o ochronie danych osobowych</w:t>
            </w:r>
            <w:r w:rsidR="00947741" w:rsidRPr="000F3E9B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 xml:space="preserve"> z </w:t>
            </w:r>
            <w:proofErr w:type="spellStart"/>
            <w:r w:rsidR="00947741" w:rsidRPr="000F3E9B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podlimitem</w:t>
            </w:r>
            <w:proofErr w:type="spellEnd"/>
            <w:r w:rsidR="00947741" w:rsidRPr="000F3E9B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 xml:space="preserve"> 100 000,00 zł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810119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E1418C2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7B107F43" w14:textId="77777777" w:rsidTr="00BB6025">
        <w:trPr>
          <w:trHeight w:val="302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50A3667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3D5F75E" w14:textId="6CBCA8B1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Brak </w:t>
            </w:r>
            <w:r w:rsidR="00875639"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włączenia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7FA4FE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5E987ED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62CCFD0D" w14:textId="77777777" w:rsidTr="00BB6025">
        <w:trPr>
          <w:trHeight w:val="1013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2EF2A52" w14:textId="77777777" w:rsidR="00053EB4" w:rsidRPr="000F3E9B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C.4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C3764BA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Zasada słuszności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włączenie do ochrony ryzyka szkód osobowych do naprawienia których Ubezpieczony zobowiązany jest w oparciu o zasadę słuszności na</w:t>
            </w:r>
            <w:r w:rsidRPr="000F3E9B">
              <w:rPr>
                <w:rFonts w:asciiTheme="majorHAnsi" w:hAnsiTheme="majorHAnsi"/>
              </w:rPr>
              <w:t xml:space="preserve"> </w:t>
            </w: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podstawie wyroku Sądu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2024B7" w14:textId="20F895DE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432C7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002D3EC0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59A56858" w14:textId="77777777" w:rsidTr="00BB6025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6D14C97E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182D2F8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E45906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D38085B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4E474BA1" w14:textId="77777777" w:rsidTr="00BB6025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A0D747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C.5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6F9A6E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  <w:t>OC stopniowe oddziaływanie</w:t>
            </w:r>
            <w:r w:rsidRPr="000F3E9B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 xml:space="preserve"> - odpowiedzialność za szkody powstałe wskutek stopniowego lub długotrwałego oddziaływania temperatury, gazów, par lub wilgoci, osadów oraz wibracji - włączenie do ochrony ubezpieczeniowej z </w:t>
            </w:r>
            <w:proofErr w:type="spellStart"/>
            <w:r w:rsidRPr="000F3E9B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podlimitem</w:t>
            </w:r>
            <w:proofErr w:type="spellEnd"/>
            <w:r w:rsidRPr="000F3E9B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 xml:space="preserve"> 100 000,00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844D6B" w14:textId="65352A98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</w:t>
            </w:r>
            <w:r w:rsidR="00432C7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C9AEB72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7E09FD74" w14:textId="77777777" w:rsidTr="00BB6025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2D49D0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7580BD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D893C6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1A9E6D9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4FDCB661" w14:textId="77777777" w:rsidTr="00BB6025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4D3730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C.6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4B0395" w14:textId="77777777" w:rsidR="00053EB4" w:rsidRPr="000F3E9B" w:rsidRDefault="00053EB4" w:rsidP="0088774C">
            <w:pPr>
              <w:suppressAutoHyphens/>
              <w:spacing w:line="256" w:lineRule="auto"/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="Calibri"/>
                <w:b/>
                <w:bCs/>
                <w:sz w:val="22"/>
                <w:szCs w:val="22"/>
                <w:lang w:eastAsia="en-US"/>
              </w:rPr>
              <w:t>Klauzula interwencji ubocznej</w:t>
            </w:r>
          </w:p>
          <w:p w14:paraId="11D52820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="Calibri"/>
                <w:color w:val="000000"/>
                <w:sz w:val="22"/>
                <w:szCs w:val="22"/>
                <w:lang w:eastAsia="en-US"/>
              </w:rPr>
              <w:t>W przypadku sporu sądowego pomiędzy Ubezpieczonym a poszkodowanym lub jego następcami prawnymi, Ubezpieczyciel przystąpi do toczącego się procesu sądowego jako interwenient uboczny.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71018F" w14:textId="1E6761FF" w:rsidR="00053EB4" w:rsidRPr="000F3E9B" w:rsidRDefault="00432C7B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F558BB0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75DECC3A" w14:textId="77777777" w:rsidTr="00BB6025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4D801A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384F9E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534900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2244E5A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6AE70D01" w14:textId="77777777" w:rsidTr="00BB6025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ABDFA5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C.7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F7909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Czyste straty finansowe</w:t>
            </w:r>
            <w:r w:rsidRPr="000F3E9B">
              <w:rPr>
                <w:rFonts w:asciiTheme="majorHAnsi" w:hAnsiTheme="majorHAnsi" w:cs="Tahoma"/>
                <w:sz w:val="22"/>
                <w:szCs w:val="22"/>
              </w:rPr>
              <w:t xml:space="preserve"> – zwiększenie limitu odpowiedzialności do 1 000 000,00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31BAB" w14:textId="0CBC9CBB" w:rsidR="00053EB4" w:rsidRPr="000F3E9B" w:rsidRDefault="00BA1A9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8096151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37C19AE0" w14:textId="77777777" w:rsidTr="00BB6025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EAE27D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FFAA75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="Tahoma"/>
                <w:sz w:val="22"/>
                <w:szCs w:val="22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3B0434" w14:textId="3AD55EF7" w:rsidR="00053EB4" w:rsidRPr="000F3E9B" w:rsidRDefault="00BA1A9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1CED1E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70C5803E" w14:textId="77777777" w:rsidTr="00E67BC5">
        <w:trPr>
          <w:trHeight w:val="507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9E292BC" w14:textId="074596E9" w:rsidR="00053EB4" w:rsidRPr="000F3E9B" w:rsidRDefault="00053EB4" w:rsidP="0088774C">
            <w:pPr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</w:t>
            </w:r>
            <w:r w:rsidR="00BA1A9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42428DE" w14:textId="77777777" w:rsidR="00053EB4" w:rsidRPr="000F3E9B" w:rsidRDefault="00053EB4" w:rsidP="0088774C">
            <w:pPr>
              <w:suppressAutoHyphens/>
              <w:snapToGrid w:val="0"/>
              <w:spacing w:after="120"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Klauzula odtworzenia sumy</w:t>
            </w:r>
          </w:p>
          <w:p w14:paraId="7A4075C8" w14:textId="77777777" w:rsidR="00053EB4" w:rsidRPr="000F3E9B" w:rsidRDefault="00053EB4" w:rsidP="0088774C">
            <w:pPr>
              <w:suppressAutoHyphens/>
              <w:snapToGrid w:val="0"/>
              <w:spacing w:after="120"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Niniejszym postanowieniem strony uzgadniają, że suma ubezpieczenia/gwarancyjna/limit odpowiedzialności będzie odtworzony na wniosek Ubezpieczonego w przypadku szkody do maksymalnej wysokości 100% limitów wyznaczonych w wymaganych warunkach ubezpieczenia.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F36F26" w14:textId="451BF0D9" w:rsidR="00053EB4" w:rsidRPr="000F3E9B" w:rsidRDefault="00BA1A9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6FBB117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0F3E9B" w14:paraId="090EC8A8" w14:textId="77777777" w:rsidTr="00432C7B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63D5AFE6" w14:textId="77777777" w:rsidR="00053EB4" w:rsidRPr="000F3E9B" w:rsidRDefault="00053EB4" w:rsidP="0088774C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hideMark/>
          </w:tcPr>
          <w:p w14:paraId="17CA019E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ACD5ED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7097C288" w14:textId="77777777" w:rsidR="00053EB4" w:rsidRPr="000F3E9B" w:rsidRDefault="00053EB4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32C7B" w:rsidRPr="000F3E9B" w14:paraId="43333030" w14:textId="77777777" w:rsidTr="00432C7B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2618C" w14:textId="465A2CF8" w:rsidR="00432C7B" w:rsidRPr="000F3E9B" w:rsidRDefault="00432C7B" w:rsidP="00432C7B">
            <w:pPr>
              <w:suppressAutoHyphens/>
              <w:spacing w:line="25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C.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851F0A" w14:textId="7D81206B" w:rsidR="00432C7B" w:rsidRPr="000F3E9B" w:rsidRDefault="00432C7B" w:rsidP="00432C7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F10455">
              <w:rPr>
                <w:rFonts w:ascii="Cambria" w:hAnsi="Cambria" w:cs="Calibri"/>
                <w:sz w:val="22"/>
                <w:szCs w:val="22"/>
                <w:lang w:eastAsia="zh-CN"/>
              </w:rPr>
              <w:t>Odpowiedzialność cywilna za szkody wynikłe z przeniesienia chorób zakaźnych, z włączeniem HIV, WZW, zakażeniami bakteryjnymi (w tym min gronkowiec złocisty), zakażeniami wirusowymi</w:t>
            </w:r>
            <w:r w:rsidR="00E67BC5">
              <w:rPr>
                <w:rFonts w:ascii="Cambria" w:hAnsi="Cambria" w:cs="Calibri"/>
                <w:sz w:val="22"/>
                <w:szCs w:val="22"/>
                <w:lang w:eastAsia="zh-CN"/>
              </w:rPr>
              <w:t xml:space="preserve"> </w:t>
            </w:r>
            <w:r w:rsidRPr="000F3E9B">
              <w:rPr>
                <w:rFonts w:asciiTheme="majorHAnsi" w:hAnsiTheme="majorHAnsi" w:cs="Tahoma"/>
                <w:sz w:val="22"/>
                <w:szCs w:val="22"/>
              </w:rPr>
              <w:t>– zwiększenie limitu odpowiedzialności do 1 000 000,00 zł</w:t>
            </w:r>
            <w:r>
              <w:rPr>
                <w:rFonts w:ascii="Cambria" w:hAnsi="Cambria" w:cs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047AAE" w14:textId="0787BF69" w:rsidR="00432C7B" w:rsidRPr="000F3E9B" w:rsidRDefault="00432C7B" w:rsidP="00432C7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7E339F4" w14:textId="77777777" w:rsidR="00432C7B" w:rsidRPr="000F3E9B" w:rsidRDefault="00432C7B" w:rsidP="00432C7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32C7B" w:rsidRPr="000F3E9B" w14:paraId="6EC5D9E6" w14:textId="77777777" w:rsidTr="00432C7B">
        <w:trPr>
          <w:trHeight w:val="3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CB603" w14:textId="77777777" w:rsidR="00432C7B" w:rsidRPr="000F3E9B" w:rsidRDefault="00432C7B" w:rsidP="00432C7B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14:paraId="5B5F6DB3" w14:textId="2B41147B" w:rsidR="00432C7B" w:rsidRPr="000F3E9B" w:rsidRDefault="00432C7B" w:rsidP="00432C7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="Tahoma"/>
                <w:sz w:val="22"/>
                <w:szCs w:val="22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05958" w14:textId="515C7B17" w:rsidR="00432C7B" w:rsidRPr="000F3E9B" w:rsidRDefault="00432C7B" w:rsidP="00432C7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37085B2" w14:textId="77777777" w:rsidR="00432C7B" w:rsidRPr="000F3E9B" w:rsidRDefault="00432C7B" w:rsidP="00432C7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32C7B" w:rsidRPr="000F3E9B" w14:paraId="0ABEF622" w14:textId="77777777" w:rsidTr="00432C7B">
        <w:trPr>
          <w:trHeight w:val="302"/>
          <w:jc w:val="right"/>
        </w:trPr>
        <w:tc>
          <w:tcPr>
            <w:tcW w:w="375" w:type="pc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7348237" w14:textId="4DFB48CC" w:rsidR="00432C7B" w:rsidRPr="000F3E9B" w:rsidRDefault="00432C7B" w:rsidP="00432C7B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D</w:t>
            </w:r>
            <w:r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25" w:type="pct"/>
            <w:gridSpan w:val="3"/>
            <w:tcBorders>
              <w:top w:val="doub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54743FC3" w14:textId="2B8E3F1E" w:rsidR="00432C7B" w:rsidRPr="000F3E9B" w:rsidRDefault="00432C7B" w:rsidP="00432C7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Klauzula funduszu prewencyjnego – waga (znaczenie): 2%</w:t>
            </w:r>
          </w:p>
        </w:tc>
      </w:tr>
      <w:tr w:rsidR="00432C7B" w:rsidRPr="000F3E9B" w14:paraId="693AC09A" w14:textId="77777777" w:rsidTr="00BB6025">
        <w:trPr>
          <w:trHeight w:val="302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5AF5251B" w14:textId="77777777" w:rsidR="00432C7B" w:rsidRPr="000F3E9B" w:rsidRDefault="00432C7B" w:rsidP="00432C7B">
            <w:pPr>
              <w:suppressAutoHyphens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99D63D7" w14:textId="77777777" w:rsidR="00432C7B" w:rsidRPr="000F3E9B" w:rsidRDefault="00432C7B" w:rsidP="00432C7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60BD936" w14:textId="77777777" w:rsidR="00432C7B" w:rsidRPr="000F3E9B" w:rsidRDefault="00432C7B" w:rsidP="00432C7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3F98EFF8" w14:textId="77777777" w:rsidR="00432C7B" w:rsidRPr="000F3E9B" w:rsidRDefault="00432C7B" w:rsidP="00432C7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Wybór</w:t>
            </w:r>
            <w:r w:rsidRPr="000F3E9B">
              <w:rPr>
                <w:rFonts w:asciiTheme="majorHAnsi" w:hAnsiTheme="majorHAnsi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432C7B" w:rsidRPr="000F3E9B" w14:paraId="7D149225" w14:textId="77777777" w:rsidTr="00BB6025">
        <w:trPr>
          <w:trHeight w:val="3292"/>
          <w:jc w:val="right"/>
        </w:trPr>
        <w:tc>
          <w:tcPr>
            <w:tcW w:w="375" w:type="pct"/>
            <w:vMerge w:val="restar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DFBC70A" w14:textId="77777777" w:rsidR="00432C7B" w:rsidRPr="000F3E9B" w:rsidRDefault="00432C7B" w:rsidP="00432C7B">
            <w:pPr>
              <w:suppressAutoHyphens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lastRenderedPageBreak/>
              <w:t>D.1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F0F7E1D" w14:textId="54C6CEB7" w:rsidR="00432C7B" w:rsidRPr="000F3E9B" w:rsidRDefault="00432C7B" w:rsidP="00432C7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Klauzula funduszu prewencyjnego - Z zastrzeżeniem pozostałych, nie zmienionych niniejszą klauzulą postanowień umowy ubezpieczenia oraz ogólnych warunków ubezpieczenia, uzgadnia się, że: ubezpieczyciel stawia do dyspozycji ubezpieczającego fundusz prewencyjny w wysokości 5% płaconych składek z całości ubezpieczeń zawartych w wyniku niniejszej części postępowania na cel prewencyjny zaakceptowany przez ubezpieczyciela. Czynności, które zostaną podjęte w związku z realizacją niniejszej klauzuli zostaną rozliczone w oparciu o uregulowania wewnętrzne ubezpieczyciela dotyczące przyznawania i rozliczania środków na cele prewencyjne.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65C9D8" w14:textId="77777777" w:rsidR="00432C7B" w:rsidRPr="000F3E9B" w:rsidRDefault="00432C7B" w:rsidP="00432C7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BFD3CDC" w14:textId="77777777" w:rsidR="00432C7B" w:rsidRPr="000F3E9B" w:rsidRDefault="00432C7B" w:rsidP="00432C7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32C7B" w:rsidRPr="000F3E9B" w14:paraId="38391B3D" w14:textId="77777777" w:rsidTr="00BB6025">
        <w:trPr>
          <w:trHeight w:val="3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937878F" w14:textId="77777777" w:rsidR="00432C7B" w:rsidRPr="000F3E9B" w:rsidRDefault="00432C7B" w:rsidP="00432C7B">
            <w:pPr>
              <w:suppressAutoHyphens/>
              <w:spacing w:line="256" w:lineRule="auto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2584501" w14:textId="77777777" w:rsidR="00432C7B" w:rsidRPr="000F3E9B" w:rsidRDefault="00432C7B" w:rsidP="00432C7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5BF8DB" w14:textId="77777777" w:rsidR="00432C7B" w:rsidRPr="000F3E9B" w:rsidRDefault="00432C7B" w:rsidP="00432C7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6669398" w14:textId="77777777" w:rsidR="00432C7B" w:rsidRPr="000F3E9B" w:rsidRDefault="00432C7B" w:rsidP="00432C7B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210A0E6D" w14:textId="5C8B06AA" w:rsidR="00FB11E1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# - zaznacz wybór X – w przypadku braku oznaczenia wyboru</w:t>
      </w:r>
      <w:r w:rsidR="00BF7B71" w:rsidRPr="000F3E9B">
        <w:rPr>
          <w:rFonts w:asciiTheme="majorHAnsi" w:hAnsiTheme="majorHAnsi" w:cs="Calibri"/>
          <w:bCs/>
          <w:sz w:val="22"/>
          <w:szCs w:val="22"/>
        </w:rPr>
        <w:t xml:space="preserve"> przez Wykonawcę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Zamawiający przyj</w:t>
      </w:r>
      <w:r w:rsidR="00EB7D27" w:rsidRPr="000F3E9B">
        <w:rPr>
          <w:rFonts w:asciiTheme="majorHAnsi" w:hAnsiTheme="majorHAnsi" w:cs="Calibri"/>
          <w:bCs/>
          <w:sz w:val="22"/>
          <w:szCs w:val="22"/>
        </w:rPr>
        <w:t xml:space="preserve">muje brak akceptacji </w:t>
      </w:r>
      <w:r w:rsidRPr="000F3E9B">
        <w:rPr>
          <w:rFonts w:asciiTheme="majorHAnsi" w:hAnsiTheme="majorHAnsi" w:cs="Calibri"/>
          <w:bCs/>
          <w:sz w:val="22"/>
          <w:szCs w:val="22"/>
        </w:rPr>
        <w:t>(i tym samym nie nalicza punktów)</w:t>
      </w:r>
      <w:r w:rsidR="00FB11E1" w:rsidRPr="000F3E9B">
        <w:rPr>
          <w:rFonts w:asciiTheme="majorHAnsi" w:hAnsiTheme="majorHAnsi" w:cs="Calibri"/>
          <w:bCs/>
          <w:sz w:val="22"/>
          <w:szCs w:val="22"/>
        </w:rPr>
        <w:t>. W przypadku oznaczenia wyboru przez Wykonawcę równocześnie dwóch wierszy w ramach jednego warunku fakultatywnego to Zamawiający przyjmuje brak akceptacji (i tym samym nie nalicza punktów).</w:t>
      </w:r>
    </w:p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76894B6E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(Dz. U. </w:t>
      </w:r>
      <w:r w:rsidR="00DB690A" w:rsidRPr="000F3E9B">
        <w:rPr>
          <w:rFonts w:asciiTheme="majorHAnsi" w:hAnsiTheme="majorHAnsi"/>
          <w:sz w:val="22"/>
          <w:szCs w:val="22"/>
        </w:rPr>
        <w:t xml:space="preserve">2020, </w:t>
      </w:r>
      <w:r w:rsidR="003905A7" w:rsidRPr="000F3E9B">
        <w:rPr>
          <w:rFonts w:asciiTheme="majorHAnsi" w:hAnsiTheme="majorHAnsi"/>
          <w:sz w:val="22"/>
          <w:szCs w:val="22"/>
        </w:rPr>
        <w:t xml:space="preserve">poz. </w:t>
      </w:r>
      <w:r w:rsidR="00DB690A" w:rsidRPr="000F3E9B">
        <w:rPr>
          <w:rFonts w:asciiTheme="majorHAnsi" w:hAnsiTheme="majorHAnsi"/>
          <w:sz w:val="22"/>
          <w:szCs w:val="22"/>
        </w:rPr>
        <w:t>106</w:t>
      </w:r>
      <w:r w:rsidR="003905A7" w:rsidRPr="000F3E9B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="003905A7" w:rsidRPr="000F3E9B">
        <w:rPr>
          <w:rFonts w:asciiTheme="majorHAnsi" w:hAnsiTheme="majorHAnsi"/>
          <w:sz w:val="22"/>
          <w:szCs w:val="22"/>
        </w:rPr>
        <w:t>późn</w:t>
      </w:r>
      <w:proofErr w:type="spellEnd"/>
      <w:r w:rsidR="003905A7" w:rsidRPr="000F3E9B">
        <w:rPr>
          <w:rFonts w:asciiTheme="majorHAnsi" w:hAnsiTheme="majorHAnsi"/>
          <w:sz w:val="22"/>
          <w:szCs w:val="22"/>
        </w:rPr>
        <w:t>. zm</w:t>
      </w:r>
      <w:r w:rsidR="00FC3EAB" w:rsidRPr="000F3E9B">
        <w:rPr>
          <w:rFonts w:asciiTheme="majorHAnsi" w:hAnsiTheme="majorHAnsi"/>
          <w:sz w:val="22"/>
          <w:szCs w:val="22"/>
        </w:rPr>
        <w:t>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>A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4FDD8974" w14:textId="004B5CBD" w:rsidR="00FC3EAB" w:rsidRPr="00432C7B" w:rsidRDefault="00FC3EAB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32C7B">
        <w:rPr>
          <w:rFonts w:asciiTheme="majorHAnsi" w:hAnsiTheme="majorHAnsi" w:cs="Calibri"/>
          <w:sz w:val="22"/>
          <w:szCs w:val="22"/>
        </w:rPr>
        <w:t xml:space="preserve">uważamy się za związanych niniejszą ofertą od dnia upływu terminu składania ofert do dnia </w:t>
      </w:r>
      <w:r w:rsidR="00432C7B" w:rsidRPr="00432C7B">
        <w:rPr>
          <w:rFonts w:asciiTheme="majorHAnsi" w:hAnsiTheme="majorHAnsi" w:cs="Calibri"/>
          <w:sz w:val="22"/>
          <w:szCs w:val="22"/>
        </w:rPr>
        <w:t>13.04.2021 r.</w:t>
      </w:r>
    </w:p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DC66C05" w14:textId="2CFB7ECE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0F3E9B">
        <w:rPr>
          <w:rFonts w:asciiTheme="majorHAnsi" w:hAnsiTheme="majorHAnsi"/>
          <w:sz w:val="22"/>
          <w:szCs w:val="22"/>
        </w:rPr>
        <w:t>lub</w:t>
      </w:r>
      <w:r w:rsidR="00344DF8" w:rsidRPr="000F3E9B">
        <w:rPr>
          <w:rFonts w:asciiTheme="majorHAnsi" w:hAnsiTheme="majorHAnsi"/>
          <w:sz w:val="22"/>
          <w:szCs w:val="22"/>
        </w:rPr>
        <w:t> </w:t>
      </w:r>
      <w:r w:rsidRPr="000F3E9B">
        <w:rPr>
          <w:rFonts w:asciiTheme="majorHAnsi" w:hAnsiTheme="majorHAnsi"/>
          <w:sz w:val="22"/>
          <w:szCs w:val="22"/>
        </w:rPr>
        <w:t>średnim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C70A5AA" w14:textId="77777777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lastRenderedPageBreak/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7A6A54D" w14:textId="212FB06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 </w:t>
      </w:r>
      <w:r w:rsidR="001D6C9A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 </w:t>
      </w:r>
      <w:r w:rsidR="00AA5B3C" w:rsidRPr="000F3E9B">
        <w:rPr>
          <w:rFonts w:asciiTheme="majorHAnsi" w:hAnsiTheme="majorHAnsi" w:cs="Calibri"/>
          <w:sz w:val="20"/>
          <w:szCs w:val="20"/>
        </w:rPr>
        <w:t xml:space="preserve">nie </w:t>
      </w:r>
      <w:r w:rsidRPr="000F3E9B">
        <w:rPr>
          <w:rFonts w:asciiTheme="majorHAnsi" w:hAnsiTheme="majorHAnsi" w:cs="Calibri"/>
          <w:sz w:val="20"/>
          <w:szCs w:val="20"/>
        </w:rPr>
        <w:t>jest mikroprzedsiębiorstwem bądź małym lub średnim przedsiębiorstwem</w:t>
      </w:r>
      <w:r w:rsidR="000F4B73" w:rsidRPr="000F3E9B">
        <w:rPr>
          <w:rFonts w:asciiTheme="majorHAnsi" w:hAnsiTheme="majorHAnsi" w:cs="Calibri"/>
          <w:sz w:val="20"/>
          <w:szCs w:val="20"/>
        </w:rPr>
        <w:t>.</w:t>
      </w:r>
    </w:p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6B132625" w14:textId="77777777" w:rsidR="00AB1650" w:rsidRPr="000F3E9B" w:rsidRDefault="00AB165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AB1650" w:rsidRPr="000F3E9B" w:rsidSect="00E51B97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bookmarkStart w:id="3" w:name="_Hlk33738840"/>
    </w:p>
    <w:p w14:paraId="59598A50" w14:textId="70B857F4" w:rsidR="00053EB4" w:rsidRPr="000F3E9B" w:rsidRDefault="00053EB4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1B do SWZ – Formularz ofertowy CZĘŚĆ II zamówienia</w:t>
      </w:r>
    </w:p>
    <w:p w14:paraId="5B1C1466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5F477820" w14:textId="79F9552D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DB11A9" w:rsidRPr="000F3E9B">
        <w:rPr>
          <w:rFonts w:asciiTheme="majorHAnsi" w:hAnsiTheme="majorHAnsi"/>
          <w:sz w:val="22"/>
          <w:szCs w:val="22"/>
        </w:rPr>
        <w:t>1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53D8531E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:rsidRPr="000F3E9B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53EB4" w:rsidRPr="000F3E9B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4947AFF1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</w:t>
            </w:r>
            <w:r w:rsidR="002657AF" w:rsidRPr="000F3E9B">
              <w:rPr>
                <w:rFonts w:asciiTheme="majorHAnsi" w:hAnsiTheme="majorHAnsi"/>
                <w:sz w:val="22"/>
                <w:szCs w:val="22"/>
              </w:rPr>
              <w:t>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A4B8B7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F31ED5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96AAA0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C098159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63B3ECCD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08905A87" w14:textId="28B5E9D7" w:rsidR="00053EB4" w:rsidRPr="000F3E9B" w:rsidRDefault="00F90E26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Gminy Gołdap</w:t>
      </w:r>
    </w:p>
    <w:p w14:paraId="24EDAFA8" w14:textId="5DB65DF3" w:rsidR="00053EB4" w:rsidRDefault="00F90E26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Plac Zwycięstwa 14</w:t>
      </w:r>
    </w:p>
    <w:p w14:paraId="383F1E6D" w14:textId="3389453D" w:rsidR="00F90E26" w:rsidRPr="000F3E9B" w:rsidRDefault="00F90E26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19- 500 Gołdap</w:t>
      </w:r>
    </w:p>
    <w:p w14:paraId="4D7885DD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02866AAF" w14:textId="5E3585F8" w:rsidR="00774BA7" w:rsidRPr="000F3E9B" w:rsidRDefault="00053EB4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</w:t>
      </w:r>
      <w:r w:rsidR="00774BA7" w:rsidRPr="000F3E9B">
        <w:rPr>
          <w:rFonts w:asciiTheme="majorHAnsi" w:hAnsiTheme="majorHAnsi" w:cs="Calibri"/>
          <w:sz w:val="22"/>
          <w:szCs w:val="22"/>
        </w:rPr>
        <w:t xml:space="preserve">w trybie </w:t>
      </w:r>
      <w:r w:rsidR="00774BA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774BA7" w:rsidRPr="000F3E9B">
        <w:rPr>
          <w:rFonts w:asciiTheme="majorHAnsi" w:hAnsiTheme="majorHAnsi" w:cs="Arial"/>
          <w:sz w:val="22"/>
          <w:szCs w:val="22"/>
        </w:rPr>
        <w:t xml:space="preserve">. </w:t>
      </w:r>
      <w:r w:rsidR="00774BA7" w:rsidRPr="000F3E9B">
        <w:rPr>
          <w:rFonts w:asciiTheme="majorHAnsi" w:hAnsiTheme="majorHAnsi" w:cs="Calibri"/>
          <w:sz w:val="22"/>
          <w:szCs w:val="22"/>
        </w:rPr>
        <w:t>na:</w:t>
      </w:r>
    </w:p>
    <w:p w14:paraId="580F8F28" w14:textId="77777777" w:rsidR="00053EB4" w:rsidRPr="000F3E9B" w:rsidRDefault="00053EB4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67F3CED1" w14:textId="5F029448" w:rsidR="00053EB4" w:rsidRPr="000F3E9B" w:rsidRDefault="00F90E26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GOŁDAP I JEJ JEDNOSTEK ORGANIZACYJNYCH, INSTYTUCHU KULTURY ORAZ SPÓŁEK KOMUNALNYCH</w:t>
      </w:r>
    </w:p>
    <w:p w14:paraId="0F52073D" w14:textId="218C71CF" w:rsidR="00053EB4" w:rsidRPr="000F3E9B" w:rsidRDefault="00053EB4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ubezpieczenia komunikacyjne</w:t>
      </w:r>
    </w:p>
    <w:p w14:paraId="1B0076AD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BD582E5" w14:textId="0045BC5F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0F3E9B" w:rsidRDefault="00053EB4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161863C5" w14:textId="77777777" w:rsidR="00A200C3" w:rsidRPr="000F3E9B" w:rsidRDefault="00A200C3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7D68DE8" w14:textId="27748316" w:rsidR="00053EB4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 xml:space="preserve">Specyfikacji </w:t>
      </w:r>
      <w:r w:rsidR="00774B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(SWZ);</w:t>
      </w:r>
    </w:p>
    <w:p w14:paraId="7409B3D2" w14:textId="3F998113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prawem</w:t>
      </w:r>
      <w:r w:rsidR="000E39B2" w:rsidRPr="000F3E9B">
        <w:rPr>
          <w:rFonts w:asciiTheme="majorHAnsi" w:hAnsiTheme="majorHAnsi" w:cs="Calibri"/>
          <w:bCs/>
          <w:sz w:val="22"/>
          <w:szCs w:val="22"/>
        </w:rPr>
        <w:t xml:space="preserve"> opcji</w:t>
      </w:r>
      <w:r w:rsidR="00F90E26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0E39B2" w:rsidRPr="000F3E9B">
        <w:rPr>
          <w:rFonts w:asciiTheme="majorHAnsi" w:hAnsiTheme="majorHAnsi" w:cs="Calibri"/>
          <w:bCs/>
          <w:sz w:val="22"/>
          <w:szCs w:val="22"/>
        </w:rPr>
        <w:t xml:space="preserve">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053EB4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665A50D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515BA1FA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łącznie za cały okres zamówienia 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</w:t>
            </w:r>
            <w:r w:rsidR="00053EB4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F90E26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24 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miesi</w:t>
            </w:r>
            <w:r w:rsidR="00F90E26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ą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</w:t>
            </w:r>
            <w:r w:rsidR="00F90E26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e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E93A1D" w:rsidRPr="000F3E9B" w14:paraId="303D6B0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1DBBFDD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00ACFD8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F3EDBE8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7866EB3" w14:textId="77C18318" w:rsidR="00E93A1D" w:rsidRPr="000F3E9B" w:rsidRDefault="00053EB4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lastRenderedPageBreak/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0E3F53C4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B516FE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0F3E9B" w14:paraId="79246733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2E7D49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77EDE5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D02AE08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04980731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758996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B59CB93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ADB5507" w14:textId="45BBECD4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wynikającego </w:t>
            </w:r>
            <w:r w:rsidR="00774BA7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z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opcji</w:t>
            </w:r>
          </w:p>
        </w:tc>
      </w:tr>
      <w:tr w:rsidR="00E93A1D" w:rsidRPr="000F3E9B" w14:paraId="777385A1" w14:textId="77777777" w:rsidTr="00053EB4">
        <w:trPr>
          <w:trHeight w:val="464"/>
        </w:trPr>
        <w:tc>
          <w:tcPr>
            <w:tcW w:w="1088" w:type="dxa"/>
            <w:vAlign w:val="center"/>
          </w:tcPr>
          <w:p w14:paraId="3EE3C51B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30D7C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315239D" w14:textId="77777777" w:rsidTr="00053EB4">
        <w:trPr>
          <w:trHeight w:val="697"/>
        </w:trPr>
        <w:tc>
          <w:tcPr>
            <w:tcW w:w="1088" w:type="dxa"/>
            <w:vAlign w:val="center"/>
          </w:tcPr>
          <w:p w14:paraId="25DA5A7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44CD4D2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D040717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E90DB05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E93A1D" w:rsidRPr="000F3E9B" w:rsidSect="00C63100"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0D25A516" w14:textId="77777777" w:rsidR="00053EB4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34C2858E" w14:textId="0B2E2214" w:rsidR="00E93A1D" w:rsidRPr="000F3E9B" w:rsidRDefault="00E93A1D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oferty </w:t>
      </w:r>
      <w:r w:rsidRPr="00F90E26">
        <w:rPr>
          <w:rFonts w:asciiTheme="majorHAnsi" w:hAnsiTheme="majorHAnsi" w:cs="Calibri"/>
          <w:sz w:val="22"/>
          <w:szCs w:val="22"/>
        </w:rPr>
        <w:t xml:space="preserve">– </w:t>
      </w:r>
      <w:r w:rsidR="00774BA7" w:rsidRPr="00F90E26">
        <w:rPr>
          <w:rFonts w:asciiTheme="majorHAnsi" w:hAnsiTheme="majorHAnsi" w:cs="Calibri"/>
          <w:sz w:val="22"/>
          <w:szCs w:val="22"/>
        </w:rPr>
        <w:t>85</w:t>
      </w:r>
      <w:r w:rsidRPr="00F90E26">
        <w:rPr>
          <w:rFonts w:asciiTheme="majorHAnsi" w:hAnsiTheme="majorHAnsi" w:cs="Calibri"/>
          <w:sz w:val="22"/>
          <w:szCs w:val="22"/>
        </w:rPr>
        <w:t>%</w:t>
      </w:r>
    </w:p>
    <w:tbl>
      <w:tblPr>
        <w:tblW w:w="49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"/>
        <w:gridCol w:w="2552"/>
        <w:gridCol w:w="1825"/>
        <w:gridCol w:w="2067"/>
        <w:gridCol w:w="1870"/>
        <w:gridCol w:w="905"/>
        <w:gridCol w:w="1825"/>
        <w:gridCol w:w="2276"/>
      </w:tblGrid>
      <w:tr w:rsidR="00480046" w:rsidRPr="000F3E9B" w14:paraId="6E861559" w14:textId="77777777" w:rsidTr="008B1E3E">
        <w:trPr>
          <w:trHeight w:val="480"/>
          <w:jc w:val="center"/>
        </w:trPr>
        <w:tc>
          <w:tcPr>
            <w:tcW w:w="277" w:type="pct"/>
            <w:vMerge w:val="restart"/>
            <w:shd w:val="clear" w:color="auto" w:fill="002060"/>
            <w:vAlign w:val="center"/>
          </w:tcPr>
          <w:p w14:paraId="258A79E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905" w:type="pct"/>
            <w:vMerge w:val="restart"/>
            <w:shd w:val="clear" w:color="auto" w:fill="002060"/>
            <w:vAlign w:val="center"/>
          </w:tcPr>
          <w:p w14:paraId="4C74045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Przedmiot</w:t>
            </w:r>
          </w:p>
          <w:p w14:paraId="19D73A86" w14:textId="24BE7B01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053EB4" w:rsidRPr="000F3E9B">
              <w:rPr>
                <w:rFonts w:asciiTheme="majorHAnsi" w:hAnsiTheme="majorHAnsi" w:cs="Calibri"/>
                <w:b/>
                <w:sz w:val="22"/>
                <w:szCs w:val="22"/>
              </w:rPr>
              <w:t>U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bezpieczenia</w:t>
            </w:r>
          </w:p>
        </w:tc>
        <w:tc>
          <w:tcPr>
            <w:tcW w:w="647" w:type="pct"/>
            <w:vMerge w:val="restart"/>
            <w:shd w:val="clear" w:color="auto" w:fill="002060"/>
            <w:vAlign w:val="center"/>
          </w:tcPr>
          <w:p w14:paraId="70ECF401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4D59B59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059812A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33" w:type="pct"/>
            <w:vMerge w:val="restart"/>
            <w:shd w:val="clear" w:color="auto" w:fill="002060"/>
            <w:vAlign w:val="center"/>
          </w:tcPr>
          <w:p w14:paraId="360FB435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Składka </w:t>
            </w:r>
          </w:p>
          <w:p w14:paraId="1381298D" w14:textId="0471DE3D" w:rsidR="00480046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zamówienie podstawowe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 12 miesięcy </w:t>
            </w:r>
          </w:p>
        </w:tc>
        <w:tc>
          <w:tcPr>
            <w:tcW w:w="663" w:type="pct"/>
            <w:vMerge w:val="restart"/>
            <w:shd w:val="clear" w:color="auto" w:fill="002060"/>
          </w:tcPr>
          <w:p w14:paraId="5D23C6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  <w:p w14:paraId="43556422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Składka </w:t>
            </w:r>
          </w:p>
          <w:p w14:paraId="4B4027FC" w14:textId="63BB4102" w:rsidR="00480046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zamówienie podstawowe za </w:t>
            </w:r>
            <w:r w:rsidR="00F90E26">
              <w:rPr>
                <w:rFonts w:asciiTheme="majorHAnsi" w:hAnsiTheme="majorHAnsi" w:cs="Calibri"/>
                <w:b/>
                <w:sz w:val="22"/>
                <w:szCs w:val="22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miesi</w:t>
            </w:r>
            <w:r w:rsidR="00F90E26">
              <w:rPr>
                <w:rFonts w:asciiTheme="majorHAnsi" w:hAnsiTheme="majorHAnsi" w:cs="Calibri"/>
                <w:b/>
                <w:sz w:val="22"/>
                <w:szCs w:val="22"/>
              </w:rPr>
              <w:t>ące</w:t>
            </w:r>
          </w:p>
        </w:tc>
        <w:tc>
          <w:tcPr>
            <w:tcW w:w="968" w:type="pct"/>
            <w:gridSpan w:val="2"/>
            <w:shd w:val="clear" w:color="auto" w:fill="002060"/>
            <w:vAlign w:val="center"/>
          </w:tcPr>
          <w:p w14:paraId="774AD725" w14:textId="3A382DB5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Opcj</w:t>
            </w:r>
            <w:r w:rsidR="00D830FC">
              <w:rPr>
                <w:rFonts w:asciiTheme="majorHAnsi" w:hAnsiTheme="majorHAnsi" w:cs="Calibri"/>
                <w:b/>
                <w:sz w:val="22"/>
                <w:szCs w:val="22"/>
              </w:rPr>
              <w:t>e</w:t>
            </w:r>
          </w:p>
        </w:tc>
        <w:tc>
          <w:tcPr>
            <w:tcW w:w="807" w:type="pct"/>
            <w:vMerge w:val="restart"/>
            <w:shd w:val="clear" w:color="auto" w:fill="002060"/>
            <w:vAlign w:val="center"/>
          </w:tcPr>
          <w:p w14:paraId="0D2C962A" w14:textId="77777777" w:rsidR="00A1524D" w:rsidRPr="000F3E9B" w:rsidRDefault="00A1524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02897625" w14:textId="7C490493" w:rsidR="00480046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F90E26">
              <w:rPr>
                <w:rFonts w:asciiTheme="majorHAnsi" w:hAnsiTheme="majorHAnsi" w:cs="Calibri"/>
                <w:b/>
                <w:sz w:val="22"/>
                <w:szCs w:val="22"/>
              </w:rPr>
              <w:t>24</w:t>
            </w:r>
            <w:r w:rsidR="00A1524D"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miesi</w:t>
            </w:r>
            <w:r w:rsidR="00F90E26">
              <w:rPr>
                <w:rFonts w:asciiTheme="majorHAnsi" w:hAnsiTheme="majorHAnsi" w:cs="Calibri"/>
                <w:b/>
                <w:sz w:val="22"/>
                <w:szCs w:val="22"/>
              </w:rPr>
              <w:t>ące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zamówienia podstawowego</w:t>
            </w:r>
            <w:r w:rsidR="00A1524D"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 prawem opcji</w:t>
            </w:r>
          </w:p>
        </w:tc>
      </w:tr>
      <w:tr w:rsidR="00480046" w:rsidRPr="000F3E9B" w14:paraId="6633AECC" w14:textId="77777777" w:rsidTr="008B1E3E">
        <w:trPr>
          <w:trHeight w:val="1195"/>
          <w:jc w:val="center"/>
        </w:trPr>
        <w:tc>
          <w:tcPr>
            <w:tcW w:w="277" w:type="pct"/>
            <w:vMerge/>
            <w:shd w:val="clear" w:color="auto" w:fill="002060"/>
            <w:vAlign w:val="center"/>
          </w:tcPr>
          <w:p w14:paraId="28EDE21C" w14:textId="77777777" w:rsidR="00480046" w:rsidRPr="000F3E9B" w:rsidRDefault="00480046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05" w:type="pct"/>
            <w:vMerge/>
            <w:shd w:val="clear" w:color="auto" w:fill="002060"/>
            <w:vAlign w:val="center"/>
          </w:tcPr>
          <w:p w14:paraId="4908106E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vMerge/>
            <w:shd w:val="clear" w:color="auto" w:fill="002060"/>
            <w:vAlign w:val="center"/>
          </w:tcPr>
          <w:p w14:paraId="556B380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33" w:type="pct"/>
            <w:vMerge/>
            <w:shd w:val="clear" w:color="auto" w:fill="002060"/>
            <w:vAlign w:val="center"/>
          </w:tcPr>
          <w:p w14:paraId="0D507BB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vMerge/>
            <w:shd w:val="clear" w:color="auto" w:fill="002060"/>
          </w:tcPr>
          <w:p w14:paraId="63A7174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shd w:val="clear" w:color="auto" w:fill="002060"/>
            <w:vAlign w:val="center"/>
          </w:tcPr>
          <w:p w14:paraId="1C3441E1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shd w:val="clear" w:color="auto" w:fill="002060"/>
            <w:vAlign w:val="center"/>
          </w:tcPr>
          <w:p w14:paraId="1BD014B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07" w:type="pct"/>
            <w:vMerge/>
            <w:shd w:val="clear" w:color="auto" w:fill="002060"/>
            <w:vAlign w:val="center"/>
          </w:tcPr>
          <w:p w14:paraId="18B8020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296C7449" w14:textId="77777777" w:rsidTr="008B1E3E">
        <w:trPr>
          <w:cantSplit/>
          <w:trHeight w:val="26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67C5AE8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905" w:type="pct"/>
            <w:shd w:val="clear" w:color="auto" w:fill="C6D9F1"/>
            <w:vAlign w:val="center"/>
          </w:tcPr>
          <w:p w14:paraId="25C5A33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2A13994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4CECDF6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663" w:type="pct"/>
            <w:shd w:val="clear" w:color="auto" w:fill="C6D9F1"/>
            <w:vAlign w:val="center"/>
          </w:tcPr>
          <w:p w14:paraId="3643A11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21" w:type="pct"/>
            <w:shd w:val="clear" w:color="auto" w:fill="C6D9F1"/>
            <w:vAlign w:val="center"/>
          </w:tcPr>
          <w:p w14:paraId="5B873F4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6E9262E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07" w:type="pct"/>
            <w:shd w:val="clear" w:color="auto" w:fill="C6D9F1"/>
            <w:vAlign w:val="center"/>
          </w:tcPr>
          <w:p w14:paraId="00E9EE6D" w14:textId="77777777" w:rsidR="00480046" w:rsidRPr="000F3E9B" w:rsidRDefault="00D5547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480046" w:rsidRPr="000F3E9B" w14:paraId="266A3445" w14:textId="77777777" w:rsidTr="008B1E3E">
        <w:trPr>
          <w:cantSplit/>
          <w:trHeight w:val="113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0B5E033" w14:textId="7D967451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905" w:type="pct"/>
            <w:vAlign w:val="center"/>
          </w:tcPr>
          <w:p w14:paraId="1C66D50A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3007AD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733" w:type="pct"/>
            <w:vAlign w:val="center"/>
          </w:tcPr>
          <w:p w14:paraId="31A97B3A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DE9372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06F5161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5%</w:t>
            </w:r>
          </w:p>
        </w:tc>
        <w:tc>
          <w:tcPr>
            <w:tcW w:w="647" w:type="pct"/>
            <w:vAlign w:val="center"/>
          </w:tcPr>
          <w:p w14:paraId="035DBBD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3DFCCDA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639220BE" w14:textId="77777777" w:rsidTr="008B1E3E">
        <w:trPr>
          <w:cantSplit/>
          <w:trHeight w:val="679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5364022C" w14:textId="2E41D656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905" w:type="pct"/>
            <w:vAlign w:val="center"/>
          </w:tcPr>
          <w:p w14:paraId="3EB43A49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autocasco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232CD65E" w14:textId="0B39B652" w:rsidR="00480046" w:rsidRPr="00F90E26" w:rsidRDefault="00F90E2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F90E26">
              <w:rPr>
                <w:rFonts w:asciiTheme="majorHAnsi" w:hAnsiTheme="majorHAnsi" w:cs="Calibri"/>
                <w:bCs/>
                <w:sz w:val="22"/>
                <w:szCs w:val="22"/>
              </w:rPr>
              <w:t>2 029 272,00 zł</w:t>
            </w:r>
          </w:p>
        </w:tc>
        <w:tc>
          <w:tcPr>
            <w:tcW w:w="733" w:type="pct"/>
            <w:vAlign w:val="center"/>
          </w:tcPr>
          <w:p w14:paraId="0A28917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516065D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A30592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5%</w:t>
            </w:r>
          </w:p>
        </w:tc>
        <w:tc>
          <w:tcPr>
            <w:tcW w:w="647" w:type="pct"/>
            <w:vAlign w:val="center"/>
          </w:tcPr>
          <w:p w14:paraId="2BD9EC4A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624A9DB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68A99ACF" w14:textId="77777777" w:rsidTr="008B1E3E">
        <w:trPr>
          <w:cantSplit/>
          <w:trHeight w:val="687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77FF04FE" w14:textId="5963861D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905" w:type="pct"/>
            <w:vAlign w:val="center"/>
          </w:tcPr>
          <w:p w14:paraId="0D6F7AAA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08C17EF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10 000,00 zł/ osoba</w:t>
            </w:r>
          </w:p>
        </w:tc>
        <w:tc>
          <w:tcPr>
            <w:tcW w:w="733" w:type="pct"/>
            <w:vAlign w:val="center"/>
          </w:tcPr>
          <w:p w14:paraId="022F72F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715B176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4E9E56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5%</w:t>
            </w:r>
          </w:p>
        </w:tc>
        <w:tc>
          <w:tcPr>
            <w:tcW w:w="647" w:type="pct"/>
            <w:vAlign w:val="center"/>
          </w:tcPr>
          <w:p w14:paraId="2B7B0C4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2A931C18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10927879" w14:textId="77777777" w:rsidTr="008B1E3E">
        <w:trPr>
          <w:cantSplit/>
          <w:trHeight w:val="700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DA4EC16" w14:textId="2339F922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D</w:t>
            </w:r>
          </w:p>
        </w:tc>
        <w:tc>
          <w:tcPr>
            <w:tcW w:w="905" w:type="pct"/>
            <w:vAlign w:val="center"/>
          </w:tcPr>
          <w:p w14:paraId="4B01EF9E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24526242" w14:textId="1DB37735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Zgodnie z </w:t>
            </w:r>
            <w:r w:rsidR="00431023" w:rsidRPr="000F3E9B">
              <w:rPr>
                <w:rFonts w:asciiTheme="majorHAnsi" w:hAnsiTheme="majorHAnsi" w:cs="Calibri"/>
                <w:bCs/>
                <w:sz w:val="22"/>
                <w:szCs w:val="22"/>
              </w:rPr>
              <w:t>SWZ</w:t>
            </w:r>
          </w:p>
        </w:tc>
        <w:tc>
          <w:tcPr>
            <w:tcW w:w="733" w:type="pct"/>
            <w:vAlign w:val="center"/>
          </w:tcPr>
          <w:p w14:paraId="079039F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30DB21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F752C7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5%</w:t>
            </w:r>
          </w:p>
        </w:tc>
        <w:tc>
          <w:tcPr>
            <w:tcW w:w="647" w:type="pct"/>
            <w:vAlign w:val="center"/>
          </w:tcPr>
          <w:p w14:paraId="4D3889F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0D12429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5DB96630" w14:textId="77777777" w:rsidTr="008B1E3E">
        <w:trPr>
          <w:cantSplit/>
          <w:trHeight w:val="521"/>
          <w:jc w:val="center"/>
        </w:trPr>
        <w:tc>
          <w:tcPr>
            <w:tcW w:w="1829" w:type="pct"/>
            <w:gridSpan w:val="3"/>
            <w:shd w:val="clear" w:color="auto" w:fill="C6D9F1"/>
            <w:vAlign w:val="center"/>
          </w:tcPr>
          <w:p w14:paraId="5E2481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399AA99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shd w:val="clear" w:color="auto" w:fill="C6D9F1"/>
          </w:tcPr>
          <w:p w14:paraId="7D67C21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8CEE5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099FD29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shd w:val="clear" w:color="auto" w:fill="C6D9F1"/>
            <w:vAlign w:val="center"/>
          </w:tcPr>
          <w:p w14:paraId="535E24D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</w:tbl>
    <w:p w14:paraId="1929E19F" w14:textId="77777777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6C13DCA" w14:textId="687118FF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6E6C74F4" w14:textId="4BAE981B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F90E26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F90E26">
        <w:rPr>
          <w:rFonts w:asciiTheme="majorHAnsi" w:hAnsiTheme="majorHAnsi" w:cs="Calibri"/>
          <w:i/>
          <w:iCs/>
          <w:sz w:val="22"/>
          <w:szCs w:val="22"/>
        </w:rPr>
        <w:t>ą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c</w:t>
      </w:r>
      <w:r w:rsidR="00F90E26">
        <w:rPr>
          <w:rFonts w:asciiTheme="majorHAnsi" w:hAnsiTheme="majorHAnsi" w:cs="Calibri"/>
          <w:i/>
          <w:iCs/>
          <w:sz w:val="22"/>
          <w:szCs w:val="22"/>
        </w:rPr>
        <w:t>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 oznaczającej iloczyn kolumny IV x</w:t>
      </w:r>
      <w:r w:rsidR="00F90E26">
        <w:rPr>
          <w:rFonts w:asciiTheme="majorHAnsi" w:hAnsiTheme="majorHAnsi" w:cs="Calibri"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51CF972C" w14:textId="244E3754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opcje – iloczyn składki za </w:t>
      </w:r>
      <w:r w:rsidR="00F90E26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F90E26">
        <w:rPr>
          <w:rFonts w:asciiTheme="majorHAnsi" w:hAnsiTheme="majorHAnsi" w:cs="Calibri"/>
          <w:i/>
          <w:iCs/>
          <w:sz w:val="22"/>
          <w:szCs w:val="22"/>
        </w:rPr>
        <w:t>ą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c</w:t>
      </w:r>
      <w:r w:rsidR="00F90E26">
        <w:rPr>
          <w:rFonts w:asciiTheme="majorHAnsi" w:hAnsiTheme="majorHAnsi" w:cs="Calibri"/>
          <w:i/>
          <w:iCs/>
          <w:sz w:val="22"/>
          <w:szCs w:val="22"/>
        </w:rPr>
        <w:t>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zamówienia podstawowego (kol. V) oraz przewidzianej wielkości opcji (kol. VI)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4D9A4F8A" w14:textId="30BB26D4" w:rsidR="00CD172C" w:rsidRPr="000F3E9B" w:rsidRDefault="008B1E3E" w:rsidP="00EE1083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</w:t>
      </w:r>
      <w:r w:rsidR="00EE1083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EE1083">
        <w:rPr>
          <w:rFonts w:asciiTheme="majorHAnsi" w:hAnsiTheme="majorHAnsi" w:cs="Calibri"/>
          <w:i/>
          <w:iCs/>
          <w:sz w:val="22"/>
          <w:szCs w:val="22"/>
        </w:rPr>
        <w:t>ą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c</w:t>
      </w:r>
      <w:r w:rsidR="00EE1083">
        <w:rPr>
          <w:rFonts w:asciiTheme="majorHAnsi" w:hAnsiTheme="majorHAnsi" w:cs="Calibri"/>
          <w:i/>
          <w:iCs/>
          <w:sz w:val="22"/>
          <w:szCs w:val="22"/>
        </w:rPr>
        <w:t>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zamówienia podstawowego oraz prawa opcji (suma kol. V oraz VII)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.</w:t>
      </w:r>
    </w:p>
    <w:p w14:paraId="3D9460BB" w14:textId="77777777" w:rsidR="00CD172C" w:rsidRPr="000F3E9B" w:rsidRDefault="00CD172C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CD172C" w:rsidRPr="000F3E9B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48EC43E5" w14:textId="03DE2027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Oświadczamy, że ceny jednostkowe podane w Szczegółowym Formularzu cenowym  uwzględniają wszystkie elementy cenotwórcze, w szczególności wszystkie koszty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wymagania Zamawiającego odnoszące się do przedmiotu zamówienia opisanego w SWZ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konieczne dla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2AF58AE0" w14:textId="1A82BDE8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Przyjmujemy fakultatywne warunki ubezpieczenia- </w:t>
      </w:r>
      <w:r w:rsidR="002657AF" w:rsidRPr="000F3E9B">
        <w:rPr>
          <w:rFonts w:asciiTheme="majorHAnsi" w:hAnsiTheme="majorHAnsi" w:cs="Calibri"/>
          <w:bCs/>
          <w:sz w:val="22"/>
          <w:szCs w:val="22"/>
        </w:rPr>
        <w:t xml:space="preserve">15% z </w:t>
      </w:r>
      <w:proofErr w:type="spellStart"/>
      <w:r w:rsidR="002657AF" w:rsidRPr="000F3E9B">
        <w:rPr>
          <w:rFonts w:asciiTheme="majorHAnsi" w:hAnsiTheme="majorHAnsi" w:cs="Calibri"/>
          <w:bCs/>
          <w:sz w:val="22"/>
          <w:szCs w:val="22"/>
        </w:rPr>
        <w:t>podkryteriami</w:t>
      </w:r>
      <w:proofErr w:type="spellEnd"/>
      <w:r w:rsidR="002657AF" w:rsidRPr="000F3E9B">
        <w:rPr>
          <w:rFonts w:asciiTheme="majorHAnsi" w:hAnsiTheme="majorHAnsi" w:cs="Calibri"/>
          <w:bCs/>
          <w:sz w:val="22"/>
          <w:szCs w:val="22"/>
        </w:rPr>
        <w:t>:</w:t>
      </w:r>
    </w:p>
    <w:tbl>
      <w:tblPr>
        <w:tblW w:w="4950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6922"/>
        <w:gridCol w:w="788"/>
        <w:gridCol w:w="969"/>
      </w:tblGrid>
      <w:tr w:rsidR="00F01106" w:rsidRPr="000F3E9B" w14:paraId="3892B503" w14:textId="77777777" w:rsidTr="00D830FC">
        <w:trPr>
          <w:trHeight w:val="295"/>
          <w:jc w:val="right"/>
        </w:trPr>
        <w:tc>
          <w:tcPr>
            <w:tcW w:w="306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730C9D47" w14:textId="77777777" w:rsidR="00F01106" w:rsidRPr="000F3E9B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A.</w:t>
            </w:r>
          </w:p>
        </w:tc>
        <w:tc>
          <w:tcPr>
            <w:tcW w:w="4694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45FA90D2" w14:textId="295DE99E" w:rsidR="00F01106" w:rsidRPr="000F3E9B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UBEZPIECZENIE KOMUNIKACYJNE –  waga (znaczenie): </w:t>
            </w:r>
            <w:r w:rsidR="00721DA7" w:rsidRPr="000F3E9B">
              <w:rPr>
                <w:rFonts w:asciiTheme="majorHAnsi" w:hAnsiTheme="majorHAnsi" w:cs="Calibri"/>
                <w:b/>
                <w:sz w:val="22"/>
                <w:szCs w:val="22"/>
              </w:rPr>
              <w:t>1</w:t>
            </w:r>
            <w:r w:rsidR="00D830FC">
              <w:rPr>
                <w:rFonts w:asciiTheme="majorHAnsi" w:hAnsiTheme="majorHAnsi" w:cs="Calibri"/>
                <w:b/>
                <w:sz w:val="22"/>
                <w:szCs w:val="22"/>
              </w:rPr>
              <w:t>5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</w:tr>
      <w:tr w:rsidR="00F01106" w:rsidRPr="000F3E9B" w14:paraId="328A8FDF" w14:textId="77777777" w:rsidTr="00D830FC">
        <w:trPr>
          <w:jc w:val="right"/>
        </w:trPr>
        <w:tc>
          <w:tcPr>
            <w:tcW w:w="306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6F36FD11" w14:textId="77777777" w:rsidR="00F01106" w:rsidRPr="000F3E9B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2B97723C" w14:textId="77777777" w:rsidR="00F01106" w:rsidRPr="000F3E9B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C06216A" w14:textId="77777777" w:rsidR="00F01106" w:rsidRPr="000F3E9B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Liczba pkt.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423CD37F" w14:textId="77777777" w:rsidR="00F01106" w:rsidRPr="000F3E9B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Wybór#</w:t>
            </w:r>
          </w:p>
        </w:tc>
      </w:tr>
      <w:tr w:rsidR="00F01106" w:rsidRPr="000F3E9B" w14:paraId="7CE0734E" w14:textId="77777777" w:rsidTr="00DE1D26">
        <w:trPr>
          <w:cantSplit/>
          <w:trHeight w:hRule="exact" w:val="615"/>
          <w:jc w:val="right"/>
        </w:trPr>
        <w:tc>
          <w:tcPr>
            <w:tcW w:w="306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8BE2499" w14:textId="77777777" w:rsidR="00F01106" w:rsidRPr="000F3E9B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A.1</w:t>
            </w:r>
          </w:p>
        </w:tc>
        <w:tc>
          <w:tcPr>
            <w:tcW w:w="37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18EB91C" w14:textId="09FAD7FB" w:rsidR="00F01106" w:rsidRPr="00DE1D26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Klauzula prolongacyjna – 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>w treści zgodnie z pkt 6.</w:t>
            </w:r>
            <w:r w:rsidR="00F23492" w:rsidRPr="00DE1D26">
              <w:rPr>
                <w:rFonts w:asciiTheme="majorHAnsi" w:hAnsiTheme="majorHAnsi" w:cs="Calibri"/>
                <w:sz w:val="22"/>
                <w:szCs w:val="22"/>
              </w:rPr>
              <w:t>2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>/7.</w:t>
            </w:r>
            <w:r w:rsidR="00F23492" w:rsidRPr="00DE1D26">
              <w:rPr>
                <w:rFonts w:asciiTheme="majorHAnsi" w:hAnsiTheme="majorHAnsi" w:cs="Calibri"/>
                <w:sz w:val="22"/>
                <w:szCs w:val="22"/>
              </w:rPr>
              <w:t>1</w:t>
            </w:r>
            <w:r w:rsidR="00DE1D26" w:rsidRPr="00DE1D26">
              <w:rPr>
                <w:rFonts w:asciiTheme="majorHAnsi" w:hAnsiTheme="majorHAnsi" w:cs="Calibri"/>
                <w:sz w:val="22"/>
                <w:szCs w:val="22"/>
              </w:rPr>
              <w:t>3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II) </w:t>
            </w: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B600B23" w14:textId="360B1C0B" w:rsidR="00F01106" w:rsidRPr="000F3E9B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1</w:t>
            </w:r>
            <w:r w:rsidR="00CC25D8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E981EC0" w14:textId="77777777" w:rsidR="00F01106" w:rsidRPr="000F3E9B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0F3E9B" w14:paraId="04156109" w14:textId="77777777" w:rsidTr="00D830FC">
        <w:trPr>
          <w:cantSplit/>
          <w:trHeight w:val="257"/>
          <w:jc w:val="right"/>
        </w:trPr>
        <w:tc>
          <w:tcPr>
            <w:tcW w:w="306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9B46315" w14:textId="77777777" w:rsidR="00F01106" w:rsidRPr="000F3E9B" w:rsidRDefault="00F0110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2849FE43" w14:textId="77777777" w:rsidR="00F01106" w:rsidRPr="00DE1D26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DE1D26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9AC1DD1" w14:textId="77777777" w:rsidR="00F01106" w:rsidRPr="000F3E9B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1B00ADB9" w14:textId="77777777" w:rsidR="00F01106" w:rsidRPr="000F3E9B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0F3E9B" w14:paraId="49F960DE" w14:textId="77777777" w:rsidTr="00D830FC">
        <w:trPr>
          <w:cantSplit/>
          <w:trHeight w:val="257"/>
          <w:jc w:val="right"/>
        </w:trPr>
        <w:tc>
          <w:tcPr>
            <w:tcW w:w="306" w:type="pct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43384D0B" w14:textId="77777777" w:rsidR="00F01106" w:rsidRPr="000F3E9B" w:rsidRDefault="00F0110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A.2</w:t>
            </w:r>
          </w:p>
        </w:tc>
        <w:tc>
          <w:tcPr>
            <w:tcW w:w="37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61F0705E" w14:textId="0CDFB0E9" w:rsidR="00F01106" w:rsidRPr="00DE1D26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Klauzula gwarantowanej (stałej) sumy ubezpieczenia – 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>w treści zgodnie z pkt 7.</w:t>
            </w:r>
            <w:r w:rsidR="00F23492" w:rsidRPr="00DE1D26">
              <w:rPr>
                <w:rFonts w:asciiTheme="majorHAnsi" w:hAnsiTheme="majorHAnsi" w:cs="Calibri"/>
                <w:sz w:val="22"/>
                <w:szCs w:val="22"/>
              </w:rPr>
              <w:t>1</w:t>
            </w:r>
            <w:r w:rsidR="00D830FC" w:rsidRPr="00DE1D26">
              <w:rPr>
                <w:rFonts w:asciiTheme="majorHAnsi" w:hAnsiTheme="majorHAnsi" w:cs="Calibri"/>
                <w:sz w:val="22"/>
                <w:szCs w:val="22"/>
              </w:rPr>
              <w:t>2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B – ubezpieczenia autocasco) </w:t>
            </w: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13AA07" w14:textId="1B2BD075" w:rsidR="00F01106" w:rsidRPr="000F3E9B" w:rsidRDefault="00CC25D8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</w:t>
            </w:r>
            <w:r w:rsidR="00DE1D2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6D6EAD40" w14:textId="77777777" w:rsidR="00F01106" w:rsidRPr="000F3E9B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0F3E9B" w14:paraId="7ACD8F01" w14:textId="77777777" w:rsidTr="00D830FC">
        <w:trPr>
          <w:cantSplit/>
          <w:trHeight w:val="257"/>
          <w:jc w:val="right"/>
        </w:trPr>
        <w:tc>
          <w:tcPr>
            <w:tcW w:w="306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F05FEC9" w14:textId="77777777" w:rsidR="00F01106" w:rsidRPr="000F3E9B" w:rsidRDefault="00F0110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240C5291" w14:textId="77777777" w:rsidR="00F01106" w:rsidRPr="00DE1D26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DE1D26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7C84DBC" w14:textId="77777777" w:rsidR="00F01106" w:rsidRPr="000F3E9B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A5ADC98" w14:textId="77777777" w:rsidR="00F01106" w:rsidRPr="000F3E9B" w:rsidRDefault="00F01106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C25D8" w:rsidRPr="000F3E9B" w14:paraId="6E18DF34" w14:textId="77777777" w:rsidTr="00D830FC">
        <w:trPr>
          <w:cantSplit/>
          <w:trHeight w:val="257"/>
          <w:jc w:val="right"/>
        </w:trPr>
        <w:tc>
          <w:tcPr>
            <w:tcW w:w="306" w:type="pct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CC8F2D" w14:textId="095C4D0F" w:rsidR="00CC25D8" w:rsidRPr="000F3E9B" w:rsidRDefault="00CC25D8" w:rsidP="00CC25D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DE1D26">
              <w:rPr>
                <w:rFonts w:asciiTheme="majorHAnsi" w:hAnsiTheme="majorHAnsi" w:cs="Calibri"/>
                <w:sz w:val="22"/>
                <w:szCs w:val="22"/>
              </w:rPr>
              <w:t>3</w:t>
            </w:r>
          </w:p>
        </w:tc>
        <w:tc>
          <w:tcPr>
            <w:tcW w:w="374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9D71F0" w14:textId="1D350F01" w:rsidR="00CC25D8" w:rsidRPr="00DE1D26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Klauzula koszów naprawy przez dostawcę– 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>w treści zgodnie z pkt 7.</w:t>
            </w:r>
            <w:r w:rsidR="00D830FC" w:rsidRPr="00DE1D26">
              <w:rPr>
                <w:rFonts w:asciiTheme="majorHAnsi" w:hAnsiTheme="majorHAnsi" w:cs="Calibri"/>
                <w:sz w:val="22"/>
                <w:szCs w:val="22"/>
              </w:rPr>
              <w:t>8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B – ubezpieczenia autocasco) </w:t>
            </w: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28CDB2" w14:textId="145F3F9A" w:rsidR="00CC25D8" w:rsidRPr="000F3E9B" w:rsidRDefault="00DE1D26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12</w:t>
            </w:r>
          </w:p>
        </w:tc>
        <w:tc>
          <w:tcPr>
            <w:tcW w:w="52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A67E069" w14:textId="7777777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C25D8" w:rsidRPr="000F3E9B" w14:paraId="1037D973" w14:textId="77777777" w:rsidTr="00D830FC">
        <w:trPr>
          <w:cantSplit/>
          <w:trHeight w:val="257"/>
          <w:jc w:val="right"/>
        </w:trPr>
        <w:tc>
          <w:tcPr>
            <w:tcW w:w="306" w:type="pct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7B94FD" w14:textId="77777777" w:rsidR="00CC25D8" w:rsidRPr="000F3E9B" w:rsidRDefault="00CC25D8" w:rsidP="00CC25D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0D0F8A60" w14:textId="0D65E028" w:rsidR="00CC25D8" w:rsidRPr="00DE1D26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DE1D26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3C3DE6" w14:textId="70D25BA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A1F5CCC" w14:textId="7777777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C25D8" w:rsidRPr="000F3E9B" w14:paraId="0AD35B76" w14:textId="77777777" w:rsidTr="00D830FC">
        <w:trPr>
          <w:cantSplit/>
          <w:trHeight w:val="257"/>
          <w:jc w:val="right"/>
        </w:trPr>
        <w:tc>
          <w:tcPr>
            <w:tcW w:w="306" w:type="pct"/>
            <w:vMerge w:val="restart"/>
            <w:tcBorders>
              <w:top w:val="double" w:sz="4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3AF406C2" w14:textId="1AF25CB8" w:rsidR="00CC25D8" w:rsidRPr="000F3E9B" w:rsidRDefault="00CC25D8" w:rsidP="00CC25D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DE1D26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3744" w:type="pc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3EB421CF" w14:textId="26DFF6B4" w:rsidR="00CC25D8" w:rsidRPr="00DE1D26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>Klauzula koszów dodatkowych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 xml:space="preserve">– 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>w treści zgodnie z pkt 7.1</w:t>
            </w:r>
            <w:r w:rsidR="00D830FC" w:rsidRPr="00DE1D26">
              <w:rPr>
                <w:rFonts w:asciiTheme="majorHAnsi" w:hAnsiTheme="majorHAnsi" w:cs="Calibri"/>
                <w:sz w:val="22"/>
                <w:szCs w:val="22"/>
              </w:rPr>
              <w:t>4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B – ubezpieczenia autocasco) </w:t>
            </w: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81DA2B" w14:textId="02E08E48" w:rsidR="00CC25D8" w:rsidRPr="000F3E9B" w:rsidRDefault="00DE1D26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524" w:type="pct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539B6089" w14:textId="7777777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C25D8" w:rsidRPr="000F3E9B" w14:paraId="4CF66D26" w14:textId="77777777" w:rsidTr="00D830FC">
        <w:trPr>
          <w:cantSplit/>
          <w:trHeight w:val="257"/>
          <w:jc w:val="right"/>
        </w:trPr>
        <w:tc>
          <w:tcPr>
            <w:tcW w:w="306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96882B9" w14:textId="77777777" w:rsidR="00CC25D8" w:rsidRPr="000F3E9B" w:rsidRDefault="00CC25D8" w:rsidP="00CC25D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696BF0A3" w14:textId="77777777" w:rsidR="00CC25D8" w:rsidRPr="00DE1D26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DE1D26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CFB7999" w14:textId="7777777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674E15D" w14:textId="7777777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C25D8" w:rsidRPr="000F3E9B" w14:paraId="7CE8AE6A" w14:textId="77777777" w:rsidTr="00D830FC">
        <w:trPr>
          <w:cantSplit/>
          <w:trHeight w:hRule="exact" w:val="1005"/>
          <w:jc w:val="right"/>
        </w:trPr>
        <w:tc>
          <w:tcPr>
            <w:tcW w:w="306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4C625C5" w14:textId="2D6044F2" w:rsidR="00CC25D8" w:rsidRPr="00CC25D8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C25D8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DE1D26">
              <w:rPr>
                <w:rFonts w:asciiTheme="majorHAnsi" w:hAnsiTheme="majorHAnsi" w:cs="Calibri"/>
                <w:sz w:val="22"/>
                <w:szCs w:val="22"/>
              </w:rPr>
              <w:t>5</w:t>
            </w:r>
          </w:p>
        </w:tc>
        <w:tc>
          <w:tcPr>
            <w:tcW w:w="37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C248DDC" w14:textId="1AAE1BDB" w:rsidR="00CC25D8" w:rsidRPr="00DE1D26" w:rsidRDefault="00CC25D8" w:rsidP="00CC25D8">
            <w:pPr>
              <w:suppressAutoHyphens/>
              <w:spacing w:line="276" w:lineRule="auto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Klauzula reprezentantów – 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>w treści zgodnie z pkt 7.</w:t>
            </w:r>
            <w:r w:rsidR="00DE1D26" w:rsidRPr="00DE1D26">
              <w:rPr>
                <w:rFonts w:asciiTheme="majorHAnsi" w:hAnsiTheme="majorHAnsi" w:cs="Calibri"/>
                <w:sz w:val="22"/>
                <w:szCs w:val="22"/>
              </w:rPr>
              <w:t>7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B – ubezpieczenia autocasco) </w:t>
            </w: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1633AF1" w14:textId="7C29A957" w:rsidR="00CC25D8" w:rsidRPr="00CC25D8" w:rsidRDefault="00DE1D26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524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6D8F981" w14:textId="77777777" w:rsidR="00CC25D8" w:rsidRPr="00F23492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C25D8" w:rsidRPr="000F3E9B" w14:paraId="52F91135" w14:textId="77777777" w:rsidTr="00D830FC">
        <w:trPr>
          <w:cantSplit/>
          <w:trHeight w:val="65"/>
          <w:jc w:val="right"/>
        </w:trPr>
        <w:tc>
          <w:tcPr>
            <w:tcW w:w="306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5780FB9" w14:textId="77777777" w:rsidR="00CC25D8" w:rsidRPr="00CC25D8" w:rsidRDefault="00CC25D8" w:rsidP="00CC25D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9FFDF61" w14:textId="77777777" w:rsidR="00CC25D8" w:rsidRPr="00DE1D26" w:rsidRDefault="00CC25D8" w:rsidP="00CC25D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DE1D26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8298EC4" w14:textId="77777777" w:rsidR="00CC25D8" w:rsidRPr="00CC25D8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C25D8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D56B8B8" w14:textId="77777777" w:rsidR="00CC25D8" w:rsidRPr="00F23492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C25D8" w:rsidRPr="000F3E9B" w14:paraId="65880B84" w14:textId="77777777" w:rsidTr="00D830FC">
        <w:trPr>
          <w:cantSplit/>
          <w:trHeight w:val="818"/>
          <w:jc w:val="right"/>
        </w:trPr>
        <w:tc>
          <w:tcPr>
            <w:tcW w:w="306" w:type="pct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3815F818" w14:textId="328F0804" w:rsidR="00CC25D8" w:rsidRPr="00CC25D8" w:rsidRDefault="00CC25D8" w:rsidP="00CC25D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C25D8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DE1D26">
              <w:rPr>
                <w:rFonts w:asciiTheme="majorHAnsi" w:hAnsiTheme="majorHAnsi" w:cs="Calibri"/>
                <w:sz w:val="22"/>
                <w:szCs w:val="22"/>
              </w:rPr>
              <w:t>6</w:t>
            </w:r>
          </w:p>
        </w:tc>
        <w:tc>
          <w:tcPr>
            <w:tcW w:w="37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434433A" w14:textId="6113EB1E" w:rsidR="00CC25D8" w:rsidRPr="00DE1D26" w:rsidRDefault="00CC25D8" w:rsidP="00CC25D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Klauzuli pojazdu bez nadzoru – 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>w treści zgodnie z pkt 7.1</w:t>
            </w:r>
            <w:r w:rsidR="00DE1D26" w:rsidRPr="00DE1D26">
              <w:rPr>
                <w:rFonts w:asciiTheme="majorHAnsi" w:hAnsiTheme="majorHAnsi" w:cs="Calibri"/>
                <w:sz w:val="22"/>
                <w:szCs w:val="22"/>
              </w:rPr>
              <w:t>1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B – ubezpieczenia autocasco) </w:t>
            </w: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03C298" w14:textId="0F7183FF" w:rsidR="00CC25D8" w:rsidRPr="00CC25D8" w:rsidRDefault="00DE1D26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5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1F4CEF60" w14:textId="7777777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C25D8" w:rsidRPr="000F3E9B" w14:paraId="16E042BD" w14:textId="77777777" w:rsidTr="00D830FC">
        <w:trPr>
          <w:cantSplit/>
          <w:trHeight w:val="70"/>
          <w:jc w:val="right"/>
        </w:trPr>
        <w:tc>
          <w:tcPr>
            <w:tcW w:w="306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F2EB865" w14:textId="77777777" w:rsidR="00CC25D8" w:rsidRPr="000F3E9B" w:rsidRDefault="00CC25D8" w:rsidP="00CC25D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E64D4AF" w14:textId="77777777" w:rsidR="00CC25D8" w:rsidRPr="00DE1D26" w:rsidRDefault="00CC25D8" w:rsidP="00CC25D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DE1D26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D3FF6D1" w14:textId="7777777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9ECA770" w14:textId="7777777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C25D8" w:rsidRPr="000F3E9B" w14:paraId="178439C1" w14:textId="77777777" w:rsidTr="00D830FC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top w:val="double" w:sz="2" w:space="0" w:color="000000"/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695B9363" w14:textId="2D094E8C" w:rsidR="00CC25D8" w:rsidRPr="000F3E9B" w:rsidRDefault="00CC25D8" w:rsidP="00CC25D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DE1D26">
              <w:rPr>
                <w:rFonts w:asciiTheme="majorHAnsi" w:hAnsiTheme="majorHAnsi" w:cs="Calibri"/>
                <w:sz w:val="22"/>
                <w:szCs w:val="22"/>
              </w:rPr>
              <w:t>7</w:t>
            </w:r>
          </w:p>
        </w:tc>
        <w:tc>
          <w:tcPr>
            <w:tcW w:w="37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932214A" w14:textId="46FEAFF1" w:rsidR="00CC25D8" w:rsidRPr="00DE1D26" w:rsidRDefault="00CC25D8" w:rsidP="00CC25D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DE1D26">
              <w:rPr>
                <w:rFonts w:ascii="Cambria" w:eastAsia="Calibri" w:hAnsi="Cambria" w:cs="Calibri"/>
                <w:b/>
                <w:spacing w:val="-2"/>
                <w:sz w:val="22"/>
                <w:szCs w:val="22"/>
                <w:lang w:eastAsia="zh-CN"/>
              </w:rPr>
              <w:t>Klauzula ważnego prawa jazdy</w:t>
            </w:r>
            <w:r w:rsidRPr="00DE1D26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 xml:space="preserve">– 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>w treści zgodnie z pkt 7.1</w:t>
            </w:r>
            <w:r w:rsidR="00DE1D26" w:rsidRPr="00DE1D26">
              <w:rPr>
                <w:rFonts w:asciiTheme="majorHAnsi" w:hAnsiTheme="majorHAnsi" w:cs="Calibri"/>
                <w:sz w:val="22"/>
                <w:szCs w:val="22"/>
              </w:rPr>
              <w:t>0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B – ubezpieczenia autocasco) </w:t>
            </w: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341C68" w14:textId="54331C53" w:rsidR="00CC25D8" w:rsidRPr="000F3E9B" w:rsidRDefault="00DE1D26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8</w:t>
            </w:r>
          </w:p>
        </w:tc>
        <w:tc>
          <w:tcPr>
            <w:tcW w:w="5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51327375" w14:textId="7777777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C25D8" w:rsidRPr="000F3E9B" w14:paraId="125E17FD" w14:textId="77777777" w:rsidTr="00D830FC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6A86A51" w14:textId="77777777" w:rsidR="00CC25D8" w:rsidRPr="000F3E9B" w:rsidRDefault="00CC25D8" w:rsidP="00CC25D8">
            <w:pPr>
              <w:suppressAutoHyphens/>
              <w:spacing w:line="276" w:lineRule="auto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6039106" w14:textId="77777777" w:rsidR="00CC25D8" w:rsidRPr="00DE1D26" w:rsidRDefault="00CC25D8" w:rsidP="00CC25D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DE1D26">
              <w:rPr>
                <w:rFonts w:asciiTheme="majorHAnsi" w:hAnsiTheme="majorHAnsi" w:cs="Calibri"/>
                <w:sz w:val="22"/>
                <w:szCs w:val="22"/>
              </w:rPr>
              <w:t>Brak zwiększenia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1DF66BA" w14:textId="7777777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274B55A" w14:textId="7777777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C25D8" w:rsidRPr="000F3E9B" w14:paraId="7243EC46" w14:textId="77777777" w:rsidTr="00D830FC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3ECAF3AA" w14:textId="42A0B130" w:rsidR="00CC25D8" w:rsidRPr="000F3E9B" w:rsidRDefault="00CC25D8" w:rsidP="00CC25D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DE1D26">
              <w:rPr>
                <w:rFonts w:asciiTheme="majorHAnsi" w:hAnsiTheme="majorHAnsi" w:cs="Calibri"/>
                <w:sz w:val="22"/>
                <w:szCs w:val="22"/>
              </w:rPr>
              <w:t>8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AF2A7CA" w14:textId="439BAC3C" w:rsidR="00CC25D8" w:rsidRPr="00DE1D26" w:rsidRDefault="00CC25D8" w:rsidP="00CC25D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DE1D26">
              <w:rPr>
                <w:rFonts w:asciiTheme="majorHAnsi" w:hAnsiTheme="majorHAnsi" w:cs="Tahoma"/>
                <w:b/>
                <w:sz w:val="22"/>
                <w:szCs w:val="22"/>
              </w:rPr>
              <w:t xml:space="preserve">Klauzula kosztów dojazdu serwisu naprawczego </w:t>
            </w: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 xml:space="preserve">– 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>w treści zgodnie z pkt 7.1</w:t>
            </w:r>
            <w:r w:rsidR="00DE1D26" w:rsidRPr="00DE1D26">
              <w:rPr>
                <w:rFonts w:asciiTheme="majorHAnsi" w:hAnsiTheme="majorHAnsi" w:cs="Calibri"/>
                <w:sz w:val="22"/>
                <w:szCs w:val="22"/>
              </w:rPr>
              <w:t>6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B – ubezpieczenia autocasco) </w:t>
            </w: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1B9A7F" w14:textId="5F1BFA41" w:rsidR="00CC25D8" w:rsidRPr="000F3E9B" w:rsidRDefault="00DE1D26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3002B0C3" w14:textId="7777777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C25D8" w:rsidRPr="000F3E9B" w14:paraId="0C6A6345" w14:textId="77777777" w:rsidTr="00D830FC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2CC258D" w14:textId="77777777" w:rsidR="00CC25D8" w:rsidRPr="000F3E9B" w:rsidRDefault="00CC25D8" w:rsidP="00CC25D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CC97042" w14:textId="77777777" w:rsidR="00CC25D8" w:rsidRPr="00DE1D26" w:rsidRDefault="00CC25D8" w:rsidP="00CC25D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DE1D26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6E46C3E" w14:textId="63D9860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4195F50" w14:textId="7777777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C25D8" w:rsidRPr="000F3E9B" w14:paraId="11C77F2B" w14:textId="77777777" w:rsidTr="00D830FC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686F146C" w14:textId="64CCD478" w:rsidR="00CC25D8" w:rsidRPr="000F3E9B" w:rsidRDefault="00CC25D8" w:rsidP="00CC25D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DE1D26">
              <w:rPr>
                <w:rFonts w:asciiTheme="majorHAnsi" w:hAnsiTheme="majorHAnsi" w:cs="Calibri"/>
                <w:sz w:val="22"/>
                <w:szCs w:val="22"/>
              </w:rPr>
              <w:t>9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86F6295" w14:textId="5F76F4D8" w:rsidR="00CC25D8" w:rsidRPr="00DE1D26" w:rsidRDefault="00CC25D8" w:rsidP="00CC25D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DE1D26">
              <w:rPr>
                <w:rFonts w:asciiTheme="majorHAnsi" w:hAnsiTheme="majorHAnsi" w:cs="Tahoma"/>
                <w:b/>
                <w:sz w:val="22"/>
                <w:szCs w:val="22"/>
              </w:rPr>
              <w:t xml:space="preserve">Klauzula pojazdu zastępczego </w:t>
            </w: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 xml:space="preserve">– 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>w treści zgodnie z pkt 7.1</w:t>
            </w:r>
            <w:r w:rsidR="00DE1D26" w:rsidRPr="00DE1D26">
              <w:rPr>
                <w:rFonts w:asciiTheme="majorHAnsi" w:hAnsiTheme="majorHAnsi" w:cs="Calibri"/>
                <w:sz w:val="22"/>
                <w:szCs w:val="22"/>
              </w:rPr>
              <w:t>5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B – ubezpieczenia autocasco) </w:t>
            </w: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259E75" w14:textId="117F34C6" w:rsidR="00CC25D8" w:rsidRPr="000F3E9B" w:rsidRDefault="00DE1D26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223CCE6A" w14:textId="7777777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C25D8" w:rsidRPr="000F3E9B" w14:paraId="0DD2E55B" w14:textId="77777777" w:rsidTr="00D830FC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D66531D" w14:textId="77777777" w:rsidR="00CC25D8" w:rsidRPr="000F3E9B" w:rsidRDefault="00CC25D8" w:rsidP="00CC25D8">
            <w:pPr>
              <w:suppressAutoHyphens/>
              <w:spacing w:line="276" w:lineRule="auto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98F45BE" w14:textId="77777777" w:rsidR="00CC25D8" w:rsidRPr="00DE1D26" w:rsidRDefault="00CC25D8" w:rsidP="00CC25D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DE1D26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8736B6F" w14:textId="0C55E9BE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1EED39E6" w14:textId="7777777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C25D8" w:rsidRPr="000F3E9B" w14:paraId="3BB10E8E" w14:textId="77777777" w:rsidTr="00D830FC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77A71357" w14:textId="160B1D8C" w:rsidR="00CC25D8" w:rsidRPr="000F3E9B" w:rsidRDefault="00CC25D8" w:rsidP="00CC25D8">
            <w:pPr>
              <w:suppressAutoHyphens/>
              <w:spacing w:line="276" w:lineRule="auto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lastRenderedPageBreak/>
              <w:t>A.</w:t>
            </w:r>
            <w:r>
              <w:rPr>
                <w:rFonts w:asciiTheme="majorHAnsi" w:hAnsiTheme="majorHAnsi" w:cs="Calibri"/>
                <w:sz w:val="22"/>
                <w:szCs w:val="22"/>
              </w:rPr>
              <w:t>1</w:t>
            </w:r>
            <w:r w:rsidR="00DE1D26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F9DF946" w14:textId="39F89C4E" w:rsidR="00CC25D8" w:rsidRPr="00DE1D26" w:rsidRDefault="00CC25D8" w:rsidP="00CC25D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DE1D26">
              <w:rPr>
                <w:rFonts w:ascii="Cambria" w:eastAsia="Calibri" w:hAnsi="Cambria" w:cs="Calibri"/>
                <w:b/>
                <w:spacing w:val="-2"/>
                <w:sz w:val="22"/>
                <w:szCs w:val="22"/>
                <w:lang w:eastAsia="zh-CN"/>
              </w:rPr>
              <w:t>Klauzula osoby w stanie nietrzeźwości lub innych środków odurzających</w:t>
            </w:r>
            <w:r w:rsidRPr="00DE1D26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 xml:space="preserve">– 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>w treści zgodnie z pkt 7.</w:t>
            </w:r>
            <w:r w:rsidR="00DE1D26" w:rsidRPr="00DE1D26">
              <w:rPr>
                <w:rFonts w:asciiTheme="majorHAnsi" w:hAnsiTheme="majorHAnsi" w:cs="Calibri"/>
                <w:sz w:val="22"/>
                <w:szCs w:val="22"/>
              </w:rPr>
              <w:t>9</w:t>
            </w:r>
            <w:r w:rsidRPr="00DE1D26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B – ubezpieczenia autocasco) </w:t>
            </w:r>
            <w:r w:rsidRPr="00DE1D26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70D842" w14:textId="62CAAB6E" w:rsidR="00CC25D8" w:rsidRPr="000F3E9B" w:rsidRDefault="00DE1D26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6625300B" w14:textId="7777777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CC25D8" w:rsidRPr="000F3E9B" w14:paraId="5D864DC3" w14:textId="77777777" w:rsidTr="00D830FC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2884165" w14:textId="77777777" w:rsidR="00CC25D8" w:rsidRPr="000F3E9B" w:rsidRDefault="00CC25D8" w:rsidP="00CC25D8">
            <w:pPr>
              <w:suppressAutoHyphens/>
              <w:spacing w:line="276" w:lineRule="auto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0417113" w14:textId="4CF40187" w:rsidR="00CC25D8" w:rsidRPr="00DE1D26" w:rsidRDefault="00CC25D8" w:rsidP="00CC25D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DE1D26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99B8DEA" w14:textId="08669510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1FA023B3" w14:textId="77777777" w:rsidR="00CC25D8" w:rsidRPr="000F3E9B" w:rsidRDefault="00CC25D8" w:rsidP="00CC25D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</w:tbl>
    <w:p w14:paraId="62347287" w14:textId="77777777" w:rsidR="00FB11E1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0"/>
          <w:lang w:eastAsia="en-US"/>
        </w:rPr>
        <w:t xml:space="preserve"># - </w:t>
      </w:r>
      <w:r w:rsidRPr="000F3E9B">
        <w:rPr>
          <w:rFonts w:asciiTheme="majorHAnsi" w:hAnsiTheme="majorHAnsi" w:cs="Calibri"/>
          <w:b/>
          <w:sz w:val="22"/>
          <w:szCs w:val="20"/>
          <w:lang w:eastAsia="en-US"/>
        </w:rPr>
        <w:t>zaznacz wybór X</w:t>
      </w:r>
      <w:r w:rsidRPr="000F3E9B">
        <w:rPr>
          <w:rFonts w:asciiTheme="majorHAnsi" w:hAnsiTheme="majorHAnsi" w:cs="Calibri"/>
          <w:sz w:val="22"/>
          <w:szCs w:val="20"/>
          <w:lang w:eastAsia="en-US"/>
        </w:rPr>
        <w:t xml:space="preserve"> – w przypadku braku oznaczenia wyboru Zamawiający przyj</w:t>
      </w:r>
      <w:r w:rsidR="00F31DFD" w:rsidRPr="000F3E9B">
        <w:rPr>
          <w:rFonts w:asciiTheme="majorHAnsi" w:hAnsiTheme="majorHAnsi" w:cs="Calibri"/>
          <w:sz w:val="22"/>
          <w:szCs w:val="20"/>
          <w:lang w:eastAsia="en-US"/>
        </w:rPr>
        <w:t xml:space="preserve">muje brak akceptacji </w:t>
      </w:r>
      <w:r w:rsidRPr="000F3E9B">
        <w:rPr>
          <w:rFonts w:asciiTheme="majorHAnsi" w:hAnsiTheme="majorHAnsi" w:cs="Calibri"/>
          <w:sz w:val="22"/>
          <w:szCs w:val="20"/>
          <w:lang w:eastAsia="en-US"/>
        </w:rPr>
        <w:t>(i tym samym nie nalicza punktów)</w:t>
      </w:r>
      <w:r w:rsidR="00FB11E1" w:rsidRPr="000F3E9B">
        <w:rPr>
          <w:rFonts w:asciiTheme="majorHAnsi" w:hAnsiTheme="majorHAnsi" w:cs="Calibri"/>
          <w:sz w:val="22"/>
          <w:szCs w:val="20"/>
          <w:lang w:eastAsia="en-US"/>
        </w:rPr>
        <w:t xml:space="preserve">. </w:t>
      </w:r>
      <w:r w:rsidR="00FB11E1" w:rsidRPr="000F3E9B">
        <w:rPr>
          <w:rFonts w:asciiTheme="majorHAnsi" w:hAnsiTheme="majorHAnsi" w:cs="Calibri"/>
          <w:bCs/>
          <w:sz w:val="22"/>
          <w:szCs w:val="22"/>
        </w:rPr>
        <w:t>W przypadku oznaczenia wyboru przez Wykonawcę równocześnie dwóch wierszy w ramach jednego warunku fakultatywnego to Zamawiający przyjmuje brak akceptacji (i tym samym nie nalicza punktów).</w:t>
      </w:r>
    </w:p>
    <w:p w14:paraId="613F3593" w14:textId="77777777" w:rsidR="00E93A1D" w:rsidRPr="000F3E9B" w:rsidRDefault="00E93A1D" w:rsidP="0088774C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4AF6C00C" w14:textId="77777777" w:rsidR="0081772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392F4D57" w14:textId="77777777" w:rsidR="00721DA7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CB82D19" w14:textId="4E253868" w:rsidR="00721DA7" w:rsidRPr="000F3E9B" w:rsidRDefault="00721DA7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1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(Dz. U. </w:t>
      </w:r>
      <w:r w:rsidR="00DB690A" w:rsidRPr="000F3E9B">
        <w:rPr>
          <w:rFonts w:asciiTheme="majorHAnsi" w:hAnsiTheme="majorHAnsi"/>
          <w:sz w:val="22"/>
          <w:szCs w:val="22"/>
        </w:rPr>
        <w:t>2020,</w:t>
      </w:r>
      <w:r w:rsidRPr="000F3E9B">
        <w:rPr>
          <w:rFonts w:asciiTheme="majorHAnsi" w:hAnsiTheme="majorHAnsi"/>
          <w:sz w:val="22"/>
          <w:szCs w:val="22"/>
        </w:rPr>
        <w:t xml:space="preserve"> poz. </w:t>
      </w:r>
      <w:r w:rsidR="00DB690A" w:rsidRPr="000F3E9B">
        <w:rPr>
          <w:rFonts w:asciiTheme="majorHAnsi" w:hAnsiTheme="majorHAnsi"/>
          <w:sz w:val="22"/>
          <w:szCs w:val="22"/>
        </w:rPr>
        <w:t>106</w:t>
      </w:r>
      <w:r w:rsidRPr="000F3E9B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0F3E9B">
        <w:rPr>
          <w:rFonts w:asciiTheme="majorHAnsi" w:hAnsiTheme="majorHAnsi"/>
          <w:sz w:val="22"/>
          <w:szCs w:val="22"/>
        </w:rPr>
        <w:t>późn</w:t>
      </w:r>
      <w:proofErr w:type="spellEnd"/>
      <w:r w:rsidRPr="000F3E9B">
        <w:rPr>
          <w:rFonts w:asciiTheme="majorHAnsi" w:hAnsiTheme="majorHAnsi"/>
          <w:sz w:val="22"/>
          <w:szCs w:val="22"/>
        </w:rPr>
        <w:t>. zm.)</w:t>
      </w:r>
    </w:p>
    <w:p w14:paraId="00A6DF6B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1CD5BC5A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FA8B26F" w14:textId="66B6DBFE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35D23380" w14:textId="27CF5743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– CZĘŚĆ II zamówienia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stanowiący załącznik nr </w:t>
      </w:r>
      <w:r w:rsidR="00337D0A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>B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do SWZ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i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5C0E93FC" w14:textId="77777777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36500643" w14:textId="3A82EC15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370CF868" w14:textId="525BE9D2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z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>B – o</w:t>
      </w:r>
      <w:r w:rsidRPr="000F3E9B">
        <w:rPr>
          <w:rFonts w:asciiTheme="majorHAnsi" w:hAnsiTheme="majorHAnsi" w:cs="Calibri"/>
          <w:bCs/>
          <w:sz w:val="22"/>
          <w:szCs w:val="22"/>
        </w:rPr>
        <w:t>pis przedmiotu zamówienia,</w:t>
      </w:r>
    </w:p>
    <w:p w14:paraId="07A26CE0" w14:textId="77777777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66A72DC9" w14:textId="77777777" w:rsidR="00721DA7" w:rsidRPr="00342E2E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gwarantujemy wykonanie całości niniejszego zamówienia zgodnie z treścią: SWZ, </w:t>
      </w:r>
      <w:r w:rsidRPr="00342E2E">
        <w:rPr>
          <w:rFonts w:asciiTheme="majorHAnsi" w:hAnsiTheme="majorHAnsi" w:cs="Calibri"/>
          <w:bCs/>
          <w:sz w:val="22"/>
          <w:szCs w:val="22"/>
        </w:rPr>
        <w:t>wyjaśnień oraz zmian do SWZ,</w:t>
      </w:r>
    </w:p>
    <w:p w14:paraId="73D92B26" w14:textId="63AD937C" w:rsidR="00721DA7" w:rsidRPr="00342E2E" w:rsidRDefault="00721DA7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342E2E">
        <w:rPr>
          <w:rFonts w:asciiTheme="majorHAnsi" w:hAnsiTheme="majorHAnsi"/>
          <w:sz w:val="22"/>
          <w:szCs w:val="22"/>
        </w:rPr>
        <w:t xml:space="preserve">uważamy się za związanych niniejszą ofertą od dnia upływu terminu składania ofert do dnia </w:t>
      </w:r>
      <w:r w:rsidR="00CC25D8" w:rsidRPr="00342E2E">
        <w:rPr>
          <w:rFonts w:asciiTheme="majorHAnsi" w:hAnsiTheme="majorHAnsi"/>
          <w:sz w:val="22"/>
          <w:szCs w:val="22"/>
        </w:rPr>
        <w:t>13.04.2021 r.</w:t>
      </w:r>
    </w:p>
    <w:p w14:paraId="18EF4152" w14:textId="36947394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342E2E">
        <w:rPr>
          <w:rFonts w:asciiTheme="majorHAnsi" w:hAnsiTheme="majorHAnsi" w:cs="Calibri"/>
          <w:bCs/>
          <w:sz w:val="22"/>
          <w:szCs w:val="22"/>
        </w:rPr>
        <w:t>zapewniamy wykonanie zamówienia w terminie określonym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w SWZ,</w:t>
      </w:r>
    </w:p>
    <w:p w14:paraId="2DA9A9C7" w14:textId="7822BC65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60E2F99A" w14:textId="1B922AB8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opcji nie ulegną zmianie w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stosunku do określonych w ofercie cen/stawek dla „zamówienia podstawowego”,</w:t>
      </w:r>
    </w:p>
    <w:p w14:paraId="7E8E7FA1" w14:textId="1D30A8C2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75D2DB65" w14:textId="77777777" w:rsidR="00270F14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B82FEB6" w14:textId="77777777" w:rsidR="00270F14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94AF76" w14:textId="10521591" w:rsidR="00E93A1D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6DF445" w14:textId="3DC9D6E6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</w:t>
      </w:r>
    </w:p>
    <w:p w14:paraId="5740D0B5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lastRenderedPageBreak/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6C93A131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69BD526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4D18DA" w14:textId="03460AD4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4FBF3B63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65616C9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FB50458" w14:textId="77777777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0358DD32" w14:textId="77777777" w:rsidR="00270F14" w:rsidRPr="000F3E9B" w:rsidRDefault="00270F14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3E749064" w14:textId="2BDAC8DF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18D41FCD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0F3E9B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1CD4BC4A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28481AEE" w14:textId="0EAD02E5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jesteśmy/ nie jesteśmy ****) mikroprzedsiębiorstwem bądź małym lub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średnim przedsiębiorstwem.</w:t>
      </w:r>
    </w:p>
    <w:p w14:paraId="713DF134" w14:textId="71142283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</w:p>
    <w:p w14:paraId="360677A9" w14:textId="77777777" w:rsidR="00270F14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D8BE49F" w14:textId="77777777" w:rsidR="00270F14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C2C2992" w14:textId="77777777" w:rsidR="00270F14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AD2AC51" w14:textId="77777777" w:rsidR="00270F14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3A7AAD1" w14:textId="0B26CEA8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50E55339" w14:textId="77777777" w:rsidR="001B2954" w:rsidRPr="000F3E9B" w:rsidRDefault="00E93A1D" w:rsidP="0088774C">
      <w:pPr>
        <w:pStyle w:val="Akapitzlist"/>
        <w:numPr>
          <w:ilvl w:val="0"/>
          <w:numId w:val="101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1B2954" w:rsidRPr="000F3E9B">
        <w:rPr>
          <w:rFonts w:asciiTheme="majorHAnsi" w:hAnsiTheme="majorHAnsi" w:cs="Calibri"/>
          <w:bCs/>
          <w:sz w:val="22"/>
          <w:szCs w:val="22"/>
        </w:rPr>
        <w:t>: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1ED0BE9B" w14:textId="66615051" w:rsidR="001B2954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</w:t>
      </w:r>
    </w:p>
    <w:p w14:paraId="4E800AD1" w14:textId="6DE6794E" w:rsidR="001B2954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</w:t>
      </w:r>
      <w:r w:rsidRPr="000F3E9B">
        <w:rPr>
          <w:rFonts w:asciiTheme="majorHAnsi" w:hAnsiTheme="majorHAnsi" w:cs="Calibri"/>
          <w:sz w:val="22"/>
          <w:szCs w:val="22"/>
        </w:rPr>
        <w:t>___</w:t>
      </w:r>
      <w:r w:rsidR="001B2954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75CAFBAC" w14:textId="779A1A0E" w:rsidR="00E93A1D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__________</w:t>
      </w:r>
      <w:r w:rsidRPr="000F3E9B">
        <w:rPr>
          <w:rFonts w:asciiTheme="majorHAnsi" w:hAnsiTheme="majorHAnsi" w:cs="Calibri"/>
          <w:sz w:val="22"/>
          <w:szCs w:val="22"/>
        </w:rPr>
        <w:t xml:space="preserve">_____________ </w:t>
      </w:r>
    </w:p>
    <w:p w14:paraId="0725E595" w14:textId="77777777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3E52E6A" w14:textId="77777777" w:rsidR="00E93A1D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A327592" w14:textId="77777777" w:rsidR="00E93A1D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CD52C72" w14:textId="77777777" w:rsidR="00E93A1D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3BAB780F" w14:textId="77777777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1A7F1167" w14:textId="5DA7E454" w:rsidR="00B26CFB" w:rsidRPr="000F3E9B" w:rsidRDefault="00B26CFB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C5375C0" w14:textId="54675931" w:rsidR="00721DA7" w:rsidRPr="000F3E9B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4775A3B8" w14:textId="77777777" w:rsidR="006E27A6" w:rsidRPr="000F3E9B" w:rsidRDefault="006E27A6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0CEF482E" w14:textId="77777777" w:rsidR="006E27A6" w:rsidRPr="000F3E9B" w:rsidRDefault="006E27A6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17CB5FB5" w14:textId="01C9F99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</w:t>
      </w:r>
      <w:r w:rsidR="00BB2809">
        <w:rPr>
          <w:rFonts w:asciiTheme="majorHAnsi" w:hAnsiTheme="majorHAnsi" w:cs="Calibri"/>
          <w:sz w:val="20"/>
          <w:szCs w:val="22"/>
        </w:rPr>
        <w:t>.</w:t>
      </w:r>
    </w:p>
    <w:p w14:paraId="70235A93" w14:textId="3C797691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BB2809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17569F9B" w14:textId="13106470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</w:t>
      </w:r>
      <w:r w:rsidR="001B2954" w:rsidRPr="000F3E9B">
        <w:rPr>
          <w:rFonts w:asciiTheme="majorHAnsi" w:hAnsiTheme="majorHAnsi" w:cs="Calibri"/>
          <w:i/>
          <w:iCs/>
          <w:sz w:val="20"/>
          <w:szCs w:val="22"/>
        </w:rPr>
        <w:t>1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formularza oznaczonego: „część (zakres) przedmiotu zamówienia”, „część (zakres) przedmiotu zamówienia oraz nazwa (firma) podwykonawcy” –</w:t>
      </w:r>
      <w:r w:rsidR="00096FE1"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1D6C9A" w:rsidRPr="000F3E9B">
        <w:rPr>
          <w:rFonts w:asciiTheme="majorHAnsi" w:hAnsiTheme="majorHAnsi" w:cs="Calibri"/>
          <w:iCs/>
          <w:sz w:val="20"/>
          <w:szCs w:val="22"/>
        </w:rPr>
        <w:t xml:space="preserve">Pełnomocnika Zamawiającego 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1B2954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>zamierza powierzyć wykonania żadnej części zamówienia</w:t>
      </w:r>
      <w:r w:rsidR="00BB2809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 w:rsidR="00BB2809">
        <w:rPr>
          <w:rFonts w:asciiTheme="majorHAnsi" w:hAnsiTheme="majorHAnsi" w:cs="Calibri"/>
          <w:iCs/>
          <w:sz w:val="20"/>
          <w:szCs w:val="20"/>
        </w:rPr>
        <w:t>.</w:t>
      </w:r>
    </w:p>
    <w:p w14:paraId="7135CDDB" w14:textId="1746F1A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lastRenderedPageBreak/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>niepotrzebne skreślić; w  przypadku nie skreślenia którejś z pozycji –</w:t>
      </w:r>
      <w:r w:rsidR="00096FE1" w:rsidRPr="000F3E9B">
        <w:rPr>
          <w:rFonts w:asciiTheme="majorHAnsi" w:hAnsiTheme="majorHAnsi" w:cs="Calibri"/>
          <w:sz w:val="20"/>
          <w:szCs w:val="20"/>
        </w:rPr>
        <w:t xml:space="preserve"> </w:t>
      </w:r>
      <w:r w:rsidR="0087162D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</w:t>
      </w:r>
      <w:r w:rsidR="006E27A6" w:rsidRPr="000F3E9B">
        <w:rPr>
          <w:rFonts w:asciiTheme="majorHAnsi" w:hAnsiTheme="majorHAnsi" w:cs="Calibri"/>
          <w:sz w:val="20"/>
          <w:szCs w:val="20"/>
        </w:rPr>
        <w:t xml:space="preserve"> nie</w:t>
      </w:r>
      <w:r w:rsidRPr="000F3E9B">
        <w:rPr>
          <w:rFonts w:asciiTheme="majorHAnsi" w:hAnsiTheme="majorHAnsi" w:cs="Calibri"/>
          <w:sz w:val="20"/>
          <w:szCs w:val="20"/>
        </w:rPr>
        <w:t xml:space="preserve"> jest mikroprzedsiębiorstwem bądź małym lub średnim przedsiębiorstwem</w:t>
      </w:r>
      <w:r w:rsidR="00096FE1" w:rsidRPr="000F3E9B">
        <w:rPr>
          <w:rFonts w:asciiTheme="majorHAnsi" w:hAnsiTheme="majorHAnsi" w:cs="Calibri"/>
          <w:sz w:val="20"/>
          <w:szCs w:val="20"/>
        </w:rPr>
        <w:t>.</w:t>
      </w:r>
    </w:p>
    <w:p w14:paraId="38272E84" w14:textId="66FD55E9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96FE1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="00096FE1" w:rsidRPr="000F3E9B">
        <w:rPr>
          <w:rFonts w:asciiTheme="majorHAnsi" w:hAnsiTheme="majorHAnsi" w:cs="Calibri"/>
          <w:sz w:val="20"/>
          <w:szCs w:val="22"/>
        </w:rPr>
        <w:t>Jeżeli W</w:t>
      </w:r>
      <w:r w:rsidRPr="000F3E9B">
        <w:rPr>
          <w:rFonts w:asciiTheme="majorHAnsi" w:hAnsiTheme="majorHAnsi" w:cs="Calibri"/>
          <w:sz w:val="20"/>
          <w:szCs w:val="22"/>
        </w:rPr>
        <w:t>ykonawca nie przekazuje danych osobowych (innych niż</w:t>
      </w:r>
      <w:r w:rsidR="001B2954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</w:t>
      </w:r>
      <w:r w:rsidR="00096FE1" w:rsidRPr="000F3E9B">
        <w:rPr>
          <w:rFonts w:asciiTheme="majorHAnsi" w:hAnsiTheme="majorHAnsi" w:cs="Calibri"/>
          <w:sz w:val="20"/>
          <w:szCs w:val="22"/>
        </w:rPr>
        <w:t>st. 4 lub art. 14 ust. 5 RODO, W</w:t>
      </w:r>
      <w:r w:rsidRPr="000F3E9B">
        <w:rPr>
          <w:rFonts w:asciiTheme="majorHAnsi" w:hAnsiTheme="majorHAnsi" w:cs="Calibri"/>
          <w:sz w:val="20"/>
          <w:szCs w:val="22"/>
        </w:rPr>
        <w:t>ykonawca nie składa tego oświadczenia (usunięcie treści oświadczenia może nastąpić przez jego wykreślenie).</w:t>
      </w:r>
    </w:p>
    <w:bookmarkEnd w:id="3"/>
    <w:p w14:paraId="5DE69037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/>
        </w:rPr>
        <w:sectPr w:rsidR="00852ED7" w:rsidRPr="000F3E9B" w:rsidSect="002E781A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5FD78427" w14:textId="1B8AACA7" w:rsidR="00AB4080" w:rsidRPr="000F3E9B" w:rsidRDefault="00AB408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1C do SWZ – Formularz ofertowy CZĘŚĆ III zamówienia</w:t>
      </w:r>
    </w:p>
    <w:p w14:paraId="69F5BDFB" w14:textId="77777777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13864304" w14:textId="23938F8F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DB11A9" w:rsidRPr="000F3E9B">
        <w:rPr>
          <w:rFonts w:asciiTheme="majorHAnsi" w:hAnsiTheme="majorHAnsi"/>
          <w:sz w:val="22"/>
          <w:szCs w:val="22"/>
        </w:rPr>
        <w:t>1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20C5BB75" w14:textId="77777777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AB4080" w:rsidRPr="000F3E9B" w14:paraId="32DFBEE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5CB54A8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31F8DA69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B4080" w:rsidRPr="000F3E9B" w14:paraId="3E6B1AF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CAC0FDE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7FE990F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6D8DE70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DF72BDC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E5A697D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58C081F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77E5EDA8" w14:textId="2236E24D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4ADB43B0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1E0A7F6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6C45CD92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EC3DC5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68E58D4C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13C6DEF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F64CBA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35FCC7D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96A8F53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18094084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1DB0D669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3D8C672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E5E9617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21654FA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41E3CC2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370DA450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788FC04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6ACA0A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679C770B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DD14BF9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215C6EFE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21AD073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9BBC53D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38A7993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7266A9A8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67878724" w14:textId="786F5A89" w:rsidR="00AB4080" w:rsidRPr="000F3E9B" w:rsidRDefault="00342E2E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Gminy Gołdap</w:t>
      </w:r>
    </w:p>
    <w:p w14:paraId="55586CAF" w14:textId="398F7E31" w:rsidR="00AB4080" w:rsidRDefault="00342E2E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Plac Zwycięstwa 14</w:t>
      </w:r>
    </w:p>
    <w:p w14:paraId="50E8DEFD" w14:textId="483D3010" w:rsidR="00342E2E" w:rsidRPr="000F3E9B" w:rsidRDefault="00342E2E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19- 500 Gołdap </w:t>
      </w:r>
    </w:p>
    <w:p w14:paraId="3C4E5209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BD5AD06" w14:textId="1CEAD005" w:rsidR="00721DA7" w:rsidRPr="000F3E9B" w:rsidRDefault="00721DA7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 xml:space="preserve">. </w:t>
      </w:r>
      <w:r w:rsidRPr="000F3E9B">
        <w:rPr>
          <w:rFonts w:asciiTheme="majorHAnsi" w:hAnsiTheme="majorHAnsi" w:cs="Calibri"/>
          <w:sz w:val="22"/>
          <w:szCs w:val="22"/>
        </w:rPr>
        <w:t xml:space="preserve"> na:</w:t>
      </w:r>
    </w:p>
    <w:p w14:paraId="65A8A346" w14:textId="77777777" w:rsidR="00AB4080" w:rsidRPr="000F3E9B" w:rsidRDefault="00AB4080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118C8FC5" w14:textId="2BF2B14D" w:rsidR="00AB4080" w:rsidRPr="000F3E9B" w:rsidRDefault="00342E2E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GOŁDAP I JEJ JEDNOSTEK ORGANIZACYJNYCH, INSTYTUCHU KULTURY ORAZ SPÓŁEK KOMUNALNYCH</w:t>
      </w:r>
    </w:p>
    <w:p w14:paraId="58743C27" w14:textId="4179AB45" w:rsidR="00AB4080" w:rsidRPr="000F3E9B" w:rsidRDefault="00AB4080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NNW członków OSP</w:t>
      </w:r>
    </w:p>
    <w:p w14:paraId="367C3231" w14:textId="77777777" w:rsidR="00AB4080" w:rsidRPr="000F3E9B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54FD932A" w14:textId="1CCC7501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AB4080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AB163E7" w14:textId="192EB947" w:rsidR="00AB4080" w:rsidRPr="000F3E9B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5FFEE4E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26660AD1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2EA4A93E" w14:textId="1F9AEE61" w:rsidR="00AB4080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 Specyfikacji </w:t>
      </w:r>
      <w:r w:rsidR="00721D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</w:t>
      </w:r>
      <w:r w:rsidR="00431023" w:rsidRPr="000F3E9B">
        <w:rPr>
          <w:rFonts w:asciiTheme="majorHAnsi" w:hAnsiTheme="majorHAnsi" w:cs="Calibri"/>
          <w:sz w:val="22"/>
          <w:szCs w:val="22"/>
        </w:rPr>
        <w:t>SWZ</w:t>
      </w:r>
      <w:r w:rsidRPr="000F3E9B">
        <w:rPr>
          <w:rFonts w:asciiTheme="majorHAnsi" w:hAnsiTheme="majorHAnsi" w:cs="Calibri"/>
          <w:sz w:val="22"/>
          <w:szCs w:val="22"/>
        </w:rPr>
        <w:t>);</w:t>
      </w:r>
    </w:p>
    <w:p w14:paraId="77ADA5AD" w14:textId="2915B276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prawem opcji</w:t>
      </w:r>
      <w:r w:rsidR="002657AF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AB4080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52ED7" w:rsidRPr="000F3E9B" w14:paraId="050404FD" w14:textId="77777777" w:rsidTr="00AB408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BB9E145" w14:textId="0DA94C0E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AB408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5A46FF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</w:t>
            </w:r>
            <w:r w:rsidR="005A46FF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ą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</w:t>
            </w:r>
            <w:r w:rsidR="005A46FF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e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852ED7" w:rsidRPr="000F3E9B" w14:paraId="6F269F95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06400720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615E065A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6903D358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37C4FEC1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B6E140C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2CFBFA5" w14:textId="77777777" w:rsidR="00852ED7" w:rsidRPr="000F3E9B" w:rsidRDefault="00852ED7" w:rsidP="0088774C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lastRenderedPageBreak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852ED7" w:rsidRPr="000F3E9B" w14:paraId="705618C0" w14:textId="77777777" w:rsidTr="00AB408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06F7ED45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852ED7" w:rsidRPr="000F3E9B" w14:paraId="484A27DC" w14:textId="77777777" w:rsidTr="00AB4080">
        <w:trPr>
          <w:trHeight w:val="464"/>
        </w:trPr>
        <w:tc>
          <w:tcPr>
            <w:tcW w:w="1139" w:type="dxa"/>
            <w:gridSpan w:val="2"/>
            <w:vAlign w:val="center"/>
          </w:tcPr>
          <w:p w14:paraId="32006FCB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5CD83E7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2DEA0951" w14:textId="77777777" w:rsidTr="00AB4080">
        <w:trPr>
          <w:trHeight w:val="464"/>
        </w:trPr>
        <w:tc>
          <w:tcPr>
            <w:tcW w:w="1139" w:type="dxa"/>
            <w:gridSpan w:val="2"/>
            <w:vAlign w:val="center"/>
          </w:tcPr>
          <w:p w14:paraId="5FE7EED3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FC1EE91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346FA444" w14:textId="77777777" w:rsidTr="00AB408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06743DB3" w14:textId="0F00D4E6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</w:p>
        </w:tc>
      </w:tr>
      <w:tr w:rsidR="00852ED7" w:rsidRPr="000F3E9B" w14:paraId="621472B4" w14:textId="77777777" w:rsidTr="00AB4080">
        <w:trPr>
          <w:trHeight w:val="464"/>
        </w:trPr>
        <w:tc>
          <w:tcPr>
            <w:tcW w:w="1088" w:type="dxa"/>
            <w:vAlign w:val="center"/>
          </w:tcPr>
          <w:p w14:paraId="39FD8CEF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F148A8F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653064AC" w14:textId="77777777" w:rsidTr="00AB4080">
        <w:trPr>
          <w:trHeight w:val="697"/>
        </w:trPr>
        <w:tc>
          <w:tcPr>
            <w:tcW w:w="1088" w:type="dxa"/>
            <w:vAlign w:val="center"/>
          </w:tcPr>
          <w:p w14:paraId="45814CAA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C66F778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C930F87" w14:textId="77777777" w:rsidR="00852ED7" w:rsidRPr="000F3E9B" w:rsidRDefault="00852ED7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A5CCF59" w14:textId="77777777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58B92D3" w14:textId="39FA0DC9" w:rsidR="00852ED7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Kryterium cena oferty </w:t>
      </w:r>
      <w:r w:rsidRPr="005A46FF">
        <w:rPr>
          <w:rFonts w:asciiTheme="majorHAnsi" w:hAnsiTheme="majorHAnsi" w:cs="Calibri"/>
          <w:bCs/>
          <w:sz w:val="22"/>
          <w:szCs w:val="22"/>
        </w:rPr>
        <w:t xml:space="preserve">– </w:t>
      </w:r>
      <w:r w:rsidR="00721DA7" w:rsidRPr="005A46FF">
        <w:rPr>
          <w:rFonts w:asciiTheme="majorHAnsi" w:hAnsiTheme="majorHAnsi" w:cs="Calibri"/>
          <w:bCs/>
          <w:sz w:val="22"/>
          <w:szCs w:val="22"/>
        </w:rPr>
        <w:t>8</w:t>
      </w:r>
      <w:r w:rsidR="005A46FF" w:rsidRPr="005A46FF">
        <w:rPr>
          <w:rFonts w:asciiTheme="majorHAnsi" w:hAnsiTheme="majorHAnsi" w:cs="Calibri"/>
          <w:bCs/>
          <w:sz w:val="22"/>
          <w:szCs w:val="22"/>
        </w:rPr>
        <w:t>5</w:t>
      </w:r>
      <w:r w:rsidRPr="005A46FF">
        <w:rPr>
          <w:rFonts w:asciiTheme="majorHAnsi" w:hAnsiTheme="majorHAnsi" w:cs="Calibri"/>
          <w:bCs/>
          <w:sz w:val="22"/>
          <w:szCs w:val="22"/>
        </w:rPr>
        <w:t>%</w:t>
      </w:r>
    </w:p>
    <w:tbl>
      <w:tblPr>
        <w:tblW w:w="51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"/>
        <w:gridCol w:w="1573"/>
        <w:gridCol w:w="1545"/>
        <w:gridCol w:w="1380"/>
        <w:gridCol w:w="1380"/>
        <w:gridCol w:w="691"/>
        <w:gridCol w:w="1005"/>
        <w:gridCol w:w="1613"/>
      </w:tblGrid>
      <w:tr w:rsidR="00852ED7" w:rsidRPr="000F3E9B" w14:paraId="438F2A53" w14:textId="77777777" w:rsidTr="003766A3">
        <w:trPr>
          <w:trHeight w:val="480"/>
          <w:jc w:val="center"/>
        </w:trPr>
        <w:tc>
          <w:tcPr>
            <w:tcW w:w="254" w:type="pct"/>
            <w:vMerge w:val="restart"/>
            <w:shd w:val="clear" w:color="auto" w:fill="002060"/>
            <w:vAlign w:val="center"/>
          </w:tcPr>
          <w:p w14:paraId="6B9460B2" w14:textId="77777777" w:rsidR="00852ED7" w:rsidRPr="000F3E9B" w:rsidRDefault="00852ED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813" w:type="pct"/>
            <w:vMerge w:val="restart"/>
            <w:shd w:val="clear" w:color="auto" w:fill="002060"/>
            <w:vAlign w:val="center"/>
          </w:tcPr>
          <w:p w14:paraId="364E7B69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7BE1309A" w14:textId="0AF755FD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798" w:type="pct"/>
            <w:vMerge w:val="restart"/>
            <w:shd w:val="clear" w:color="auto" w:fill="002060"/>
            <w:vAlign w:val="center"/>
          </w:tcPr>
          <w:p w14:paraId="09126C6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2D540A0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6A1CFD1C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13" w:type="pct"/>
            <w:vMerge w:val="restart"/>
            <w:shd w:val="clear" w:color="auto" w:fill="002060"/>
          </w:tcPr>
          <w:p w14:paraId="31D964E2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7BFFFE13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26C32626" w14:textId="66C5E222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  <w:r w:rsidR="00AB4080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 zamówienie podstawowe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</w:p>
          <w:p w14:paraId="279B5467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12 miesięcy </w:t>
            </w:r>
          </w:p>
        </w:tc>
        <w:tc>
          <w:tcPr>
            <w:tcW w:w="713" w:type="pct"/>
            <w:vMerge w:val="restart"/>
            <w:shd w:val="clear" w:color="auto" w:fill="002060"/>
            <w:vAlign w:val="center"/>
          </w:tcPr>
          <w:p w14:paraId="0D01A9AB" w14:textId="0B1740CD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</w:t>
            </w:r>
            <w:r w:rsidR="00AB4080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a za zamówienie podstawowe </w:t>
            </w:r>
          </w:p>
          <w:p w14:paraId="325FF5A1" w14:textId="543F8E7B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5A46FF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</w:t>
            </w:r>
            <w:r w:rsidR="005A46FF">
              <w:rPr>
                <w:rFonts w:asciiTheme="majorHAnsi" w:hAnsiTheme="majorHAnsi" w:cs="Calibri"/>
                <w:b/>
                <w:sz w:val="20"/>
                <w:szCs w:val="20"/>
              </w:rPr>
              <w:t>iące</w:t>
            </w:r>
          </w:p>
        </w:tc>
        <w:tc>
          <w:tcPr>
            <w:tcW w:w="876" w:type="pct"/>
            <w:gridSpan w:val="2"/>
            <w:shd w:val="clear" w:color="auto" w:fill="002060"/>
            <w:vAlign w:val="center"/>
          </w:tcPr>
          <w:p w14:paraId="265EFD94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Opcje</w:t>
            </w:r>
          </w:p>
        </w:tc>
        <w:tc>
          <w:tcPr>
            <w:tcW w:w="833" w:type="pct"/>
            <w:vMerge w:val="restart"/>
            <w:shd w:val="clear" w:color="auto" w:fill="002060"/>
            <w:vAlign w:val="center"/>
          </w:tcPr>
          <w:p w14:paraId="5F8D3C68" w14:textId="77777777" w:rsidR="002D4E33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29E14E8C" w14:textId="5466BF34" w:rsidR="00852ED7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5A46FF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  <w:r w:rsidR="005A46FF">
              <w:rPr>
                <w:rFonts w:asciiTheme="majorHAnsi" w:hAnsiTheme="majorHAnsi" w:cs="Calibri"/>
                <w:b/>
                <w:sz w:val="20"/>
                <w:szCs w:val="20"/>
              </w:rPr>
              <w:t>miesiące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z prawem opcji</w:t>
            </w:r>
          </w:p>
        </w:tc>
      </w:tr>
      <w:tr w:rsidR="00852ED7" w:rsidRPr="000F3E9B" w14:paraId="069D7286" w14:textId="77777777" w:rsidTr="003766A3">
        <w:trPr>
          <w:trHeight w:val="1926"/>
          <w:jc w:val="center"/>
        </w:trPr>
        <w:tc>
          <w:tcPr>
            <w:tcW w:w="254" w:type="pct"/>
            <w:vMerge/>
            <w:shd w:val="clear" w:color="auto" w:fill="002060"/>
            <w:vAlign w:val="center"/>
          </w:tcPr>
          <w:p w14:paraId="66578758" w14:textId="77777777" w:rsidR="00852ED7" w:rsidRPr="000F3E9B" w:rsidRDefault="00852ED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002060"/>
            <w:vAlign w:val="center"/>
          </w:tcPr>
          <w:p w14:paraId="46F028F7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98" w:type="pct"/>
            <w:vMerge/>
            <w:shd w:val="clear" w:color="auto" w:fill="002060"/>
            <w:vAlign w:val="center"/>
          </w:tcPr>
          <w:p w14:paraId="0660581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  <w:vMerge/>
            <w:shd w:val="clear" w:color="auto" w:fill="002060"/>
          </w:tcPr>
          <w:p w14:paraId="1AECA23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  <w:vMerge/>
            <w:shd w:val="clear" w:color="auto" w:fill="002060"/>
          </w:tcPr>
          <w:p w14:paraId="0316E2F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002060"/>
            <w:vAlign w:val="center"/>
          </w:tcPr>
          <w:p w14:paraId="200D8A7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519" w:type="pct"/>
            <w:shd w:val="clear" w:color="auto" w:fill="002060"/>
            <w:vAlign w:val="center"/>
          </w:tcPr>
          <w:p w14:paraId="42862A03" w14:textId="61092B24" w:rsidR="00852ED7" w:rsidRPr="000F3E9B" w:rsidRDefault="00AB40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33" w:type="pct"/>
            <w:vMerge/>
            <w:shd w:val="clear" w:color="auto" w:fill="002060"/>
            <w:vAlign w:val="center"/>
          </w:tcPr>
          <w:p w14:paraId="30068EB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0F3E9B" w14:paraId="22FD91F3" w14:textId="77777777" w:rsidTr="003766A3">
        <w:trPr>
          <w:trHeight w:val="87"/>
          <w:jc w:val="center"/>
        </w:trPr>
        <w:tc>
          <w:tcPr>
            <w:tcW w:w="254" w:type="pct"/>
            <w:shd w:val="clear" w:color="auto" w:fill="C6D9F1"/>
            <w:vAlign w:val="center"/>
          </w:tcPr>
          <w:p w14:paraId="613F3E1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813" w:type="pct"/>
            <w:shd w:val="clear" w:color="auto" w:fill="C6D9F1"/>
            <w:vAlign w:val="center"/>
          </w:tcPr>
          <w:p w14:paraId="523D05A4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798" w:type="pct"/>
            <w:shd w:val="clear" w:color="auto" w:fill="C6D9F1"/>
            <w:vAlign w:val="center"/>
          </w:tcPr>
          <w:p w14:paraId="0A0E3AE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13" w:type="pct"/>
            <w:shd w:val="clear" w:color="auto" w:fill="C6D9F1"/>
          </w:tcPr>
          <w:p w14:paraId="29001D07" w14:textId="61AD4283" w:rsidR="00852ED7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  <w:r w:rsidR="00852ED7"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713" w:type="pct"/>
            <w:shd w:val="clear" w:color="auto" w:fill="C6D9F1"/>
          </w:tcPr>
          <w:p w14:paraId="0466522A" w14:textId="4EDD889C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57" w:type="pct"/>
            <w:shd w:val="clear" w:color="auto" w:fill="C6D9F1"/>
            <w:vAlign w:val="center"/>
          </w:tcPr>
          <w:p w14:paraId="646AC6B5" w14:textId="23CEAD8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519" w:type="pct"/>
            <w:shd w:val="clear" w:color="auto" w:fill="C6D9F1"/>
            <w:vAlign w:val="center"/>
          </w:tcPr>
          <w:p w14:paraId="6F560975" w14:textId="4AE3DA40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33" w:type="pct"/>
            <w:shd w:val="clear" w:color="auto" w:fill="C6D9F1"/>
            <w:vAlign w:val="center"/>
          </w:tcPr>
          <w:p w14:paraId="52B5C96F" w14:textId="41170EA1" w:rsidR="00852ED7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852ED7" w:rsidRPr="000F3E9B" w14:paraId="2725B170" w14:textId="77777777" w:rsidTr="003766A3">
        <w:trPr>
          <w:trHeight w:val="639"/>
          <w:jc w:val="center"/>
        </w:trPr>
        <w:tc>
          <w:tcPr>
            <w:tcW w:w="254" w:type="pct"/>
            <w:shd w:val="clear" w:color="auto" w:fill="C6D9F1"/>
            <w:vAlign w:val="center"/>
          </w:tcPr>
          <w:p w14:paraId="74D4DCF5" w14:textId="65DFD5A6" w:rsidR="00852ED7" w:rsidRPr="000F3E9B" w:rsidRDefault="005242D2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813" w:type="pct"/>
            <w:vAlign w:val="center"/>
          </w:tcPr>
          <w:p w14:paraId="252DA05C" w14:textId="77777777" w:rsidR="00852ED7" w:rsidRPr="000F3E9B" w:rsidRDefault="00852ED7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OSP – wariant bezimienny</w:t>
            </w:r>
          </w:p>
        </w:tc>
        <w:tc>
          <w:tcPr>
            <w:tcW w:w="798" w:type="pct"/>
            <w:shd w:val="clear" w:color="auto" w:fill="FFFFFF"/>
            <w:vAlign w:val="center"/>
          </w:tcPr>
          <w:p w14:paraId="626DBEE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ofertą</w:t>
            </w:r>
          </w:p>
        </w:tc>
        <w:tc>
          <w:tcPr>
            <w:tcW w:w="713" w:type="pct"/>
          </w:tcPr>
          <w:p w14:paraId="293455D3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</w:tcPr>
          <w:p w14:paraId="57CD382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14:paraId="76EFE1FE" w14:textId="020B450F" w:rsidR="00852ED7" w:rsidRPr="000F3E9B" w:rsidRDefault="005A46F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5</w:t>
            </w:r>
            <w:r w:rsidR="00852ED7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519" w:type="pct"/>
            <w:vAlign w:val="center"/>
          </w:tcPr>
          <w:p w14:paraId="6BBDC57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6A4D00D4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0F3E9B" w14:paraId="0BA2054D" w14:textId="77777777" w:rsidTr="003766A3">
        <w:trPr>
          <w:trHeight w:val="416"/>
          <w:jc w:val="center"/>
        </w:trPr>
        <w:tc>
          <w:tcPr>
            <w:tcW w:w="1865" w:type="pct"/>
            <w:gridSpan w:val="3"/>
            <w:shd w:val="clear" w:color="auto" w:fill="C6D9F1"/>
            <w:vAlign w:val="center"/>
          </w:tcPr>
          <w:p w14:paraId="1767FD2C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13" w:type="pct"/>
            <w:shd w:val="clear" w:color="auto" w:fill="C6D9F1"/>
          </w:tcPr>
          <w:p w14:paraId="3783669C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C6D9F1"/>
          </w:tcPr>
          <w:p w14:paraId="47043D4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57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08AF6EA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4D35272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C6D9F1"/>
            <w:vAlign w:val="center"/>
          </w:tcPr>
          <w:p w14:paraId="0B2AFFBF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</w:tbl>
    <w:p w14:paraId="61B21650" w14:textId="77777777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0F21A8BE" w14:textId="77777777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</w:p>
    <w:p w14:paraId="195336E6" w14:textId="4D4A6CD2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5A46FF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5A46FF">
        <w:rPr>
          <w:rFonts w:asciiTheme="majorHAnsi" w:hAnsiTheme="majorHAnsi" w:cs="Calibri"/>
          <w:i/>
          <w:iCs/>
          <w:sz w:val="22"/>
          <w:szCs w:val="22"/>
        </w:rPr>
        <w:t>ą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c</w:t>
      </w:r>
      <w:r w:rsidR="005A46FF">
        <w:rPr>
          <w:rFonts w:asciiTheme="majorHAnsi" w:hAnsiTheme="majorHAnsi" w:cs="Calibri"/>
          <w:i/>
          <w:iCs/>
          <w:sz w:val="22"/>
          <w:szCs w:val="22"/>
        </w:rPr>
        <w:t>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 oznaczającej iloczyn kolumny IV x</w:t>
      </w:r>
      <w:r w:rsidR="005A46FF">
        <w:rPr>
          <w:rFonts w:asciiTheme="majorHAnsi" w:hAnsiTheme="majorHAnsi" w:cs="Calibri"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286DE009" w14:textId="590E1726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</w:t>
      </w:r>
      <w:r w:rsidR="002657AF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</w:t>
      </w:r>
      <w:r w:rsidR="00721DA7" w:rsidRPr="000F3E9B">
        <w:rPr>
          <w:rFonts w:asciiTheme="majorHAnsi" w:hAnsiTheme="majorHAnsi" w:cs="Calibri"/>
          <w:i/>
          <w:iCs/>
          <w:sz w:val="22"/>
          <w:szCs w:val="22"/>
        </w:rPr>
        <w:t>cje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– iloczyn składki za</w:t>
      </w:r>
      <w:r w:rsidR="00AB4080"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zamówienie podstawowe za okres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="005A46FF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5A46FF">
        <w:rPr>
          <w:rFonts w:asciiTheme="majorHAnsi" w:hAnsiTheme="majorHAnsi" w:cs="Calibri"/>
          <w:i/>
          <w:iCs/>
          <w:sz w:val="22"/>
          <w:szCs w:val="22"/>
        </w:rPr>
        <w:t>ą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c</w:t>
      </w:r>
      <w:r w:rsidR="005A46FF">
        <w:rPr>
          <w:rFonts w:asciiTheme="majorHAnsi" w:hAnsiTheme="majorHAnsi" w:cs="Calibri"/>
          <w:i/>
          <w:iCs/>
          <w:sz w:val="22"/>
          <w:szCs w:val="22"/>
        </w:rPr>
        <w:t>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V) oraz przewidzianej wielkości opcji (kol. VI)</w:t>
      </w:r>
    </w:p>
    <w:p w14:paraId="6B1EFCAE" w14:textId="3C70E086" w:rsidR="002A5250" w:rsidRPr="005A46FF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  <w:sectPr w:rsidR="002A5250" w:rsidRPr="005A46FF" w:rsidSect="002E781A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</w:t>
      </w:r>
      <w:r w:rsidR="005A46FF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="00AB4080" w:rsidRPr="000F3E9B">
        <w:rPr>
          <w:rFonts w:asciiTheme="majorHAnsi" w:hAnsiTheme="majorHAnsi" w:cs="Calibri"/>
          <w:i/>
          <w:iCs/>
          <w:sz w:val="22"/>
          <w:szCs w:val="22"/>
        </w:rPr>
        <w:t>miesi</w:t>
      </w:r>
      <w:r w:rsidR="005A46FF">
        <w:rPr>
          <w:rFonts w:asciiTheme="majorHAnsi" w:hAnsiTheme="majorHAnsi" w:cs="Calibri"/>
          <w:i/>
          <w:iCs/>
          <w:sz w:val="22"/>
          <w:szCs w:val="22"/>
        </w:rPr>
        <w:t>ą</w:t>
      </w:r>
      <w:r w:rsidR="00AB4080" w:rsidRPr="000F3E9B">
        <w:rPr>
          <w:rFonts w:asciiTheme="majorHAnsi" w:hAnsiTheme="majorHAnsi" w:cs="Calibri"/>
          <w:i/>
          <w:iCs/>
          <w:sz w:val="22"/>
          <w:szCs w:val="22"/>
        </w:rPr>
        <w:t>c</w:t>
      </w:r>
      <w:r w:rsidR="005A46FF">
        <w:rPr>
          <w:rFonts w:asciiTheme="majorHAnsi" w:hAnsiTheme="majorHAnsi" w:cs="Calibri"/>
          <w:i/>
          <w:iCs/>
          <w:sz w:val="22"/>
          <w:szCs w:val="22"/>
        </w:rPr>
        <w:t>e</w:t>
      </w:r>
      <w:r w:rsidR="00AB4080"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zamówienia podstawowego </w:t>
      </w:r>
      <w:r w:rsidR="00AB4080" w:rsidRPr="000F3E9B">
        <w:rPr>
          <w:rFonts w:asciiTheme="majorHAnsi" w:hAnsiTheme="majorHAnsi"/>
          <w:i/>
          <w:iCs/>
          <w:sz w:val="22"/>
          <w:szCs w:val="22"/>
        </w:rPr>
        <w:t>i 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opcji (suma kol. V oraz VII)</w:t>
      </w:r>
    </w:p>
    <w:p w14:paraId="5C7D0102" w14:textId="6BC8FAAE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</w:t>
      </w:r>
      <w:r w:rsidR="00AB408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429C90E7" w14:textId="6A28FB36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Przyjmujemy fakultatywne warunki ubezpieczenia</w:t>
      </w:r>
    </w:p>
    <w:tbl>
      <w:tblPr>
        <w:tblW w:w="4784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6716"/>
        <w:gridCol w:w="811"/>
        <w:gridCol w:w="944"/>
      </w:tblGrid>
      <w:tr w:rsidR="00AB4080" w:rsidRPr="000F3E9B" w14:paraId="07CFEA43" w14:textId="77777777" w:rsidTr="00DA1EFE">
        <w:trPr>
          <w:trHeight w:val="295"/>
          <w:jc w:val="right"/>
        </w:trPr>
        <w:tc>
          <w:tcPr>
            <w:tcW w:w="260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FADCEE4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A.</w:t>
            </w:r>
          </w:p>
        </w:tc>
        <w:tc>
          <w:tcPr>
            <w:tcW w:w="4740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59E6D6EB" w14:textId="4412995A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UBEZPIECZENIE NNW CZŁONKÓW OSP –  waga (znaczenie): </w:t>
            </w:r>
            <w:r w:rsidR="003766A3">
              <w:rPr>
                <w:rFonts w:asciiTheme="majorHAnsi" w:hAnsiTheme="majorHAnsi" w:cs="Calibri"/>
                <w:b/>
                <w:sz w:val="22"/>
                <w:szCs w:val="22"/>
              </w:rPr>
              <w:t>15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</w:tr>
      <w:tr w:rsidR="00AB4080" w:rsidRPr="000F3E9B" w14:paraId="59D2CB38" w14:textId="77777777" w:rsidTr="003766A3">
        <w:trPr>
          <w:jc w:val="right"/>
        </w:trPr>
        <w:tc>
          <w:tcPr>
            <w:tcW w:w="26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4E5ACD9A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0C8E6ECE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F3D90DA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Liczba pkt.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07EAE7FF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Wybór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  <w:vertAlign w:val="superscript"/>
              </w:rPr>
              <w:t>#</w:t>
            </w:r>
          </w:p>
        </w:tc>
      </w:tr>
      <w:tr w:rsidR="00AB4080" w:rsidRPr="000F3E9B" w14:paraId="378E22C5" w14:textId="77777777" w:rsidTr="003766A3">
        <w:trPr>
          <w:cantSplit/>
          <w:trHeight w:hRule="exact" w:val="2067"/>
          <w:jc w:val="right"/>
        </w:trPr>
        <w:tc>
          <w:tcPr>
            <w:tcW w:w="260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D5E09AA" w14:textId="382E7FD5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3766A3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75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BA58AD0" w14:textId="7FE3AE1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Podwyższenie 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do 50%</w:t>
            </w: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 sumy ubezpieczenia limitów wskazanych 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w pkt 6.</w:t>
            </w:r>
            <w:r w:rsidR="003766A3">
              <w:rPr>
                <w:rFonts w:asciiTheme="majorHAnsi" w:hAnsiTheme="majorHAnsi" w:cs="Calibri"/>
                <w:b/>
                <w:sz w:val="22"/>
                <w:szCs w:val="22"/>
              </w:rPr>
              <w:t>4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, 6.</w:t>
            </w:r>
            <w:r w:rsidR="003766A3">
              <w:rPr>
                <w:rFonts w:asciiTheme="majorHAnsi" w:hAnsiTheme="majorHAnsi" w:cs="Calibri"/>
                <w:b/>
                <w:sz w:val="22"/>
                <w:szCs w:val="22"/>
              </w:rPr>
              <w:t>5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, 6.</w:t>
            </w:r>
            <w:r w:rsidR="003766A3">
              <w:rPr>
                <w:rFonts w:asciiTheme="majorHAnsi" w:hAnsiTheme="majorHAnsi" w:cs="Calibri"/>
                <w:b/>
                <w:sz w:val="22"/>
                <w:szCs w:val="22"/>
              </w:rPr>
              <w:t>6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tj. </w:t>
            </w:r>
          </w:p>
          <w:p w14:paraId="08CB0F0E" w14:textId="349D438F" w:rsidR="00AB4080" w:rsidRPr="000F3E9B" w:rsidRDefault="00AB4080" w:rsidP="008877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6.</w:t>
            </w:r>
            <w:r w:rsidR="003766A3">
              <w:rPr>
                <w:rFonts w:asciiTheme="majorHAnsi" w:hAnsiTheme="majorHAnsi" w:cs="Calibri"/>
                <w:sz w:val="22"/>
                <w:szCs w:val="22"/>
              </w:rPr>
              <w:t>4</w:t>
            </w: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 koszty nabycia przedmiotów ortopedycznych i środków pomocniczych,</w:t>
            </w:r>
          </w:p>
          <w:p w14:paraId="710D361E" w14:textId="728FAEC5" w:rsidR="00AB4080" w:rsidRPr="000F3E9B" w:rsidRDefault="00AB4080" w:rsidP="008877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6.</w:t>
            </w:r>
            <w:r w:rsidR="003766A3">
              <w:rPr>
                <w:rFonts w:asciiTheme="majorHAnsi" w:hAnsiTheme="majorHAnsi" w:cs="Calibri"/>
                <w:sz w:val="22"/>
                <w:szCs w:val="22"/>
              </w:rPr>
              <w:t>5</w:t>
            </w: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 koszty przeszkolenia zawodowego inwalidów ,</w:t>
            </w:r>
          </w:p>
          <w:p w14:paraId="22E21948" w14:textId="1FEE39C5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6.</w:t>
            </w:r>
            <w:r w:rsidR="003766A3">
              <w:rPr>
                <w:rFonts w:asciiTheme="majorHAnsi" w:hAnsiTheme="majorHAnsi" w:cs="Calibri"/>
                <w:sz w:val="22"/>
                <w:szCs w:val="22"/>
              </w:rPr>
              <w:t>6</w:t>
            </w: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 koszty leczenia </w:t>
            </w: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6F0A6B6" w14:textId="735CAC20" w:rsidR="00AB4080" w:rsidRPr="000F3E9B" w:rsidRDefault="003766A3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30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9387FDD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0F3E9B" w14:paraId="10553A17" w14:textId="77777777" w:rsidTr="003766A3">
        <w:trPr>
          <w:cantSplit/>
          <w:trHeight w:val="255"/>
          <w:jc w:val="right"/>
        </w:trPr>
        <w:tc>
          <w:tcPr>
            <w:tcW w:w="260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2D89F1B" w14:textId="77777777" w:rsidR="00AB4080" w:rsidRPr="000F3E9B" w:rsidRDefault="00AB40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B5CA9D9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Brak podwyższenia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CECB7E9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0582376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0F3E9B" w14:paraId="23214197" w14:textId="77777777" w:rsidTr="003766A3">
        <w:trPr>
          <w:cantSplit/>
          <w:trHeight w:val="255"/>
          <w:jc w:val="right"/>
        </w:trPr>
        <w:tc>
          <w:tcPr>
            <w:tcW w:w="260" w:type="pct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30A23E20" w14:textId="4DF2FF83" w:rsidR="00AB4080" w:rsidRPr="000F3E9B" w:rsidRDefault="00AB40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3766A3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5B362D30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Świadczenie dodatkowe z tytułu pobytu ubezpieczonego w szpitalu,</w:t>
            </w: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 będącego następstwem nieszczęśliwego wypadku objętego zakresem i umową ubezpieczenia – 70,00 zł za każdy dzień pobytu licząc od 3 dnia pobytu, maksymalnie przez okres 90 dni w trakcie rocznego okresu ubezpieczenia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7062ED" w14:textId="40F5FF40" w:rsidR="00AB4080" w:rsidRPr="000F3E9B" w:rsidRDefault="003766A3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30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1A900BCC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0F3E9B" w14:paraId="3580279D" w14:textId="77777777" w:rsidTr="003766A3">
        <w:trPr>
          <w:cantSplit/>
          <w:trHeight w:val="255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DDE0556" w14:textId="77777777" w:rsidR="00AB4080" w:rsidRPr="000F3E9B" w:rsidRDefault="00AB40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597F9905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F1E3A6C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15B40067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0F3E9B" w14:paraId="2C6CE61E" w14:textId="77777777" w:rsidTr="003766A3">
        <w:trPr>
          <w:cantSplit/>
          <w:trHeight w:val="255"/>
          <w:jc w:val="right"/>
        </w:trPr>
        <w:tc>
          <w:tcPr>
            <w:tcW w:w="260" w:type="pct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107C94B8" w14:textId="2225400D" w:rsidR="00AB4080" w:rsidRPr="000F3E9B" w:rsidRDefault="00AB40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3766A3">
              <w:rPr>
                <w:rFonts w:asciiTheme="majorHAnsi" w:hAnsiTheme="majorHAnsi" w:cs="Calibri"/>
                <w:sz w:val="22"/>
                <w:szCs w:val="22"/>
              </w:rPr>
              <w:t>3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166212CA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Zasiłek dzienny</w:t>
            </w: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 z tytułu niezdolności do pracy spowodowanej nieszczęśliwym wypadkiem objętym zakresem i umową ubezpieczenia - 70,00 zł za każdy dzień całkowitej niezdolności do pracy, maksymalnie przez okres 90 dni w trakcie rocznego okresu ubezpieczenia – dotyczy tylko OSP (bez MDP)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778ED9" w14:textId="24B09BB0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2</w:t>
            </w:r>
            <w:r w:rsidR="003766A3">
              <w:rPr>
                <w:rFonts w:asciiTheme="majorHAnsi" w:hAnsiTheme="majorHAnsi" w:cs="Calibri"/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44AFEEE7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0F3E9B" w14:paraId="7FEBE125" w14:textId="77777777" w:rsidTr="003766A3">
        <w:trPr>
          <w:cantSplit/>
          <w:trHeight w:val="255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8C4CA56" w14:textId="77777777" w:rsidR="00AB4080" w:rsidRPr="000F3E9B" w:rsidRDefault="00AB40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60934358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C8B7BB6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E15A871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0F3E9B" w14:paraId="3906CEFC" w14:textId="77777777" w:rsidTr="003766A3">
        <w:trPr>
          <w:cantSplit/>
          <w:trHeight w:hRule="exact" w:val="1017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7295070" w14:textId="2D4A700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3766A3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375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6FFA63D" w14:textId="77777777" w:rsidR="00AB4080" w:rsidRPr="000F3E9B" w:rsidRDefault="00AB4080" w:rsidP="008877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Włączenie odpowiedzialności w przypadku szkody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powstałej w stanie nietrzeźwości lub po spożyciu alkoholu, narkotyków lub innych środków odurzających</w:t>
            </w:r>
          </w:p>
        </w:tc>
        <w:tc>
          <w:tcPr>
            <w:tcW w:w="45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8994BED" w14:textId="1D0AF93B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1</w:t>
            </w:r>
            <w:r w:rsidR="003766A3">
              <w:rPr>
                <w:rFonts w:asciiTheme="majorHAnsi" w:hAnsiTheme="majorHAnsi" w:cs="Calibri"/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C028DCC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0F3E9B" w14:paraId="01EA9C5C" w14:textId="77777777" w:rsidTr="003766A3">
        <w:trPr>
          <w:cantSplit/>
          <w:trHeight w:val="65"/>
          <w:jc w:val="right"/>
        </w:trPr>
        <w:tc>
          <w:tcPr>
            <w:tcW w:w="260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53F6765" w14:textId="77777777" w:rsidR="00AB4080" w:rsidRPr="000F3E9B" w:rsidRDefault="00AB40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7C6E8353" w14:textId="77777777" w:rsidR="00AB4080" w:rsidRPr="000F3E9B" w:rsidRDefault="00AB4080" w:rsidP="0088774C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6B10E19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176B42B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</w:tbl>
    <w:p w14:paraId="152E2188" w14:textId="77777777" w:rsidR="00FB11E1" w:rsidRPr="000F3E9B" w:rsidRDefault="00852ED7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# - zaznacz wybór X – w przypadku braku oznaczenia wyboru Zamawiający przyjmuje brak akceptacji (i tym samym nie nalicza punktów)</w:t>
      </w:r>
      <w:r w:rsidR="00FB11E1" w:rsidRPr="000F3E9B">
        <w:rPr>
          <w:rFonts w:asciiTheme="majorHAnsi" w:hAnsiTheme="majorHAnsi" w:cs="Calibri"/>
          <w:bCs/>
          <w:sz w:val="22"/>
          <w:szCs w:val="22"/>
        </w:rPr>
        <w:t>. W przypadku oznaczenia wyboru przez Wykonawcę równocześnie dwóch wierszy w ramach jednego warunku fakultatywnego to Zamawiający przyjmuje brak akceptacji (i tym samym nie nalicza punktów).</w:t>
      </w:r>
    </w:p>
    <w:p w14:paraId="007D1091" w14:textId="25C92E35" w:rsidR="00852ED7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9774083" w14:textId="77777777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1F1C8172" w14:textId="77777777" w:rsidR="00721DA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prowadzić do powstania u Zamawiającego obowiązku podatkowego </w:t>
      </w:r>
    </w:p>
    <w:p w14:paraId="7E13CD9C" w14:textId="4883EA43" w:rsidR="00721DA7" w:rsidRPr="000F3E9B" w:rsidRDefault="00721DA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2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(Dz. U. </w:t>
      </w:r>
      <w:r w:rsidR="00DB690A" w:rsidRPr="000F3E9B">
        <w:rPr>
          <w:rFonts w:asciiTheme="majorHAnsi" w:hAnsiTheme="majorHAnsi"/>
          <w:sz w:val="22"/>
          <w:szCs w:val="22"/>
        </w:rPr>
        <w:t>2020,</w:t>
      </w:r>
      <w:r w:rsidRPr="000F3E9B">
        <w:rPr>
          <w:rFonts w:asciiTheme="majorHAnsi" w:hAnsiTheme="majorHAnsi"/>
          <w:sz w:val="22"/>
          <w:szCs w:val="22"/>
        </w:rPr>
        <w:t xml:space="preserve"> poz. </w:t>
      </w:r>
      <w:r w:rsidR="00DB690A" w:rsidRPr="000F3E9B">
        <w:rPr>
          <w:rFonts w:asciiTheme="majorHAnsi" w:hAnsiTheme="majorHAnsi"/>
          <w:sz w:val="22"/>
          <w:szCs w:val="22"/>
        </w:rPr>
        <w:t>106</w:t>
      </w:r>
      <w:r w:rsidRPr="000F3E9B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0F3E9B">
        <w:rPr>
          <w:rFonts w:asciiTheme="majorHAnsi" w:hAnsiTheme="majorHAnsi"/>
          <w:sz w:val="22"/>
          <w:szCs w:val="22"/>
        </w:rPr>
        <w:t>późn</w:t>
      </w:r>
      <w:proofErr w:type="spellEnd"/>
      <w:r w:rsidRPr="000F3E9B">
        <w:rPr>
          <w:rFonts w:asciiTheme="majorHAnsi" w:hAnsiTheme="majorHAnsi"/>
          <w:sz w:val="22"/>
          <w:szCs w:val="22"/>
        </w:rPr>
        <w:t>. zm.)</w:t>
      </w:r>
    </w:p>
    <w:p w14:paraId="58C3D8D3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6C61F9EE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lastRenderedPageBreak/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7AA6077D" w14:textId="239EB5B4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4E7A4783" w14:textId="25985E56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 xml:space="preserve"> dla CZĘŚCI III zamówienia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stanowiący załącznik nr 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>4</w:t>
      </w:r>
      <w:r w:rsidR="002D4E33" w:rsidRPr="000F3E9B">
        <w:rPr>
          <w:rFonts w:asciiTheme="majorHAnsi" w:hAnsiTheme="majorHAnsi" w:cs="Calibri"/>
          <w:bCs/>
          <w:sz w:val="22"/>
          <w:szCs w:val="22"/>
        </w:rPr>
        <w:t>C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 xml:space="preserve">do SWZ </w:t>
      </w:r>
      <w:r w:rsidRPr="000F3E9B">
        <w:rPr>
          <w:rFonts w:asciiTheme="majorHAnsi" w:hAnsiTheme="majorHAnsi" w:cs="Calibri"/>
          <w:bCs/>
          <w:sz w:val="22"/>
          <w:szCs w:val="22"/>
        </w:rPr>
        <w:t>i zobowiązujemy się, w przypadku wyboru naszej oferty, do zawarcia umowy zgodnie z  niniejszą ofertą i na warunkach określonych w SWZ, w miejscu i terminie wyznaczonym przez Zamawiającego.</w:t>
      </w:r>
    </w:p>
    <w:p w14:paraId="4416453B" w14:textId="77777777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256ABDB4" w14:textId="6167D751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0AFC70FE" w14:textId="5BBEBBC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akceptujemy zakres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2D4E33" w:rsidRPr="000F3E9B">
        <w:rPr>
          <w:rFonts w:asciiTheme="majorHAnsi" w:hAnsiTheme="majorHAnsi" w:cs="Calibri"/>
          <w:bCs/>
          <w:sz w:val="22"/>
          <w:szCs w:val="22"/>
        </w:rPr>
        <w:t>C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– opis przedmiotu zamówienia,</w:t>
      </w:r>
    </w:p>
    <w:p w14:paraId="11878882" w14:textId="7777777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390C0D59" w14:textId="77777777" w:rsidR="00DB11A9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644E5E5F" w14:textId="77E670FB" w:rsidR="00DB11A9" w:rsidRPr="003766A3" w:rsidRDefault="00DB11A9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3766A3">
        <w:rPr>
          <w:rFonts w:asciiTheme="majorHAnsi" w:hAnsiTheme="majorHAnsi"/>
          <w:sz w:val="22"/>
          <w:szCs w:val="22"/>
        </w:rPr>
        <w:t xml:space="preserve">uważamy się za związanych niniejszą ofertą od dnia upływu terminu składania ofert do dnia </w:t>
      </w:r>
      <w:r w:rsidR="003766A3" w:rsidRPr="003766A3">
        <w:rPr>
          <w:rFonts w:asciiTheme="majorHAnsi" w:hAnsiTheme="majorHAnsi"/>
          <w:sz w:val="22"/>
          <w:szCs w:val="22"/>
        </w:rPr>
        <w:t>13.04.2021 r.</w:t>
      </w:r>
    </w:p>
    <w:p w14:paraId="79134683" w14:textId="1E68DEFC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738517A8" w14:textId="383F203F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53E982D6" w14:textId="325B78B0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  opcji nie ulegną zmianie w  stosunku do określonych w ofercie cen/stawek dla „zamówienia podstawowego”,</w:t>
      </w:r>
    </w:p>
    <w:p w14:paraId="404D40DB" w14:textId="1CEC9721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DB11A9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6EBDE7B9" w14:textId="77777777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66FA011" w14:textId="77777777" w:rsidR="00852ED7" w:rsidRPr="000F3E9B" w:rsidRDefault="00852ED7" w:rsidP="0088774C">
      <w:pPr>
        <w:pStyle w:val="Akapitzlist"/>
        <w:numPr>
          <w:ilvl w:val="1"/>
          <w:numId w:val="102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przedmiot zamówienia wykonamy samodzielnie***)</w:t>
      </w:r>
    </w:p>
    <w:p w14:paraId="035C6965" w14:textId="1D8D27ED" w:rsidR="00852ED7" w:rsidRPr="000F3E9B" w:rsidRDefault="00852ED7" w:rsidP="0088774C">
      <w:pPr>
        <w:pStyle w:val="Akapitzlist"/>
        <w:numPr>
          <w:ilvl w:val="1"/>
          <w:numId w:val="102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powierzymy podwykonawcom realizację następujących części zamówienia</w:t>
      </w:r>
      <w:r w:rsidR="00773D01">
        <w:rPr>
          <w:rFonts w:asciiTheme="majorHAnsi" w:hAnsiTheme="majorHAnsi" w:cs="Calibri"/>
          <w:bCs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bCs/>
          <w:sz w:val="22"/>
          <w:szCs w:val="22"/>
        </w:rPr>
        <w:t>: ***)</w:t>
      </w:r>
    </w:p>
    <w:p w14:paraId="4C54B7C8" w14:textId="2BFC913F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</w:t>
      </w:r>
    </w:p>
    <w:p w14:paraId="691B4C38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5747F502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E8F2072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DCA3A2" w14:textId="135CD9C2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________</w:t>
      </w:r>
    </w:p>
    <w:p w14:paraId="527E5F2F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516660A" w14:textId="77777777" w:rsidR="00852ED7" w:rsidRPr="000F3E9B" w:rsidRDefault="00852ED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38417E09" w14:textId="77777777" w:rsidR="006E27A6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74281AAF" w14:textId="77777777" w:rsidR="006E27A6" w:rsidRPr="000F3E9B" w:rsidRDefault="006E27A6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A13AF1D" w14:textId="77777777" w:rsidR="006E27A6" w:rsidRPr="000F3E9B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394D71B" w14:textId="77777777" w:rsidR="006E27A6" w:rsidRPr="000F3E9B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06469AE0" w14:textId="77777777" w:rsidR="006E27A6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3A23B917" w14:textId="77777777" w:rsidR="006E27A6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Oświadczamy, że jesteśmy/ nie jesteśmy ****) mikroprzedsiębiorstwem bądź małym lub średnim przedsiębiorstwem.</w:t>
      </w:r>
    </w:p>
    <w:p w14:paraId="5E9D6FE7" w14:textId="77777777" w:rsidR="00FA4B58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Oświadczam, że wypełniłem obowiązki informacyjne przewidziane w art. 13 lub art. 14 RODO </w:t>
      </w:r>
      <w:r w:rsidRPr="000F3E9B">
        <w:rPr>
          <w:rFonts w:asciiTheme="majorHAnsi" w:hAnsiTheme="majorHAnsi" w:cs="Calibri"/>
          <w:sz w:val="22"/>
          <w:szCs w:val="22"/>
        </w:rPr>
        <w:lastRenderedPageBreak/>
        <w:t xml:space="preserve">wobec osób fizycznych, od których dane osobowe bezpośrednio lub pośrednio pozyskałem w celu ubiegania się o udzielenie zamówienia publicznego w niniejszym postępowaniu. </w:t>
      </w:r>
      <w:r w:rsidRPr="000F3E9B">
        <w:rPr>
          <w:rFonts w:asciiTheme="majorHAnsi" w:hAnsiTheme="majorHAnsi" w:cs="Calibri"/>
          <w:i/>
          <w:sz w:val="22"/>
          <w:szCs w:val="22"/>
        </w:rPr>
        <w:t>*****)</w:t>
      </w:r>
    </w:p>
    <w:p w14:paraId="6D2BB169" w14:textId="77777777" w:rsidR="006E27A6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212B51BD" w14:textId="77777777" w:rsidR="006E27A6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0A61A93" w14:textId="77777777" w:rsidR="006E27A6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9338738" w14:textId="77777777" w:rsidR="006E27A6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Korespondencję w sprawie niniejszego postępowania należy kierować na</w:t>
      </w:r>
      <w:r w:rsidR="006E27A6" w:rsidRPr="000F3E9B">
        <w:rPr>
          <w:rFonts w:asciiTheme="majorHAnsi" w:hAnsiTheme="majorHAnsi" w:cs="Calibri"/>
          <w:sz w:val="22"/>
          <w:szCs w:val="22"/>
        </w:rPr>
        <w:t>:</w:t>
      </w:r>
    </w:p>
    <w:p w14:paraId="64719ACD" w14:textId="78E2B492" w:rsidR="006E27A6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adres 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sz w:val="22"/>
          <w:szCs w:val="22"/>
        </w:rPr>
        <w:t>_________</w:t>
      </w:r>
    </w:p>
    <w:p w14:paraId="32A72F32" w14:textId="7B16E753" w:rsidR="006E27A6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136BDCD1" w14:textId="1EA346E0" w:rsidR="006E27A6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_________</w:t>
      </w:r>
      <w:r w:rsidRPr="000F3E9B">
        <w:rPr>
          <w:rFonts w:asciiTheme="majorHAnsi" w:hAnsiTheme="majorHAnsi" w:cs="Calibri"/>
          <w:sz w:val="22"/>
          <w:szCs w:val="22"/>
        </w:rPr>
        <w:t>____</w:t>
      </w:r>
    </w:p>
    <w:p w14:paraId="4E5EB90A" w14:textId="5961AE62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Wraz z ofertą składamy następujące oświadczenia i dokumenty:</w:t>
      </w:r>
    </w:p>
    <w:p w14:paraId="22ED9C30" w14:textId="7777777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08D91F7" w14:textId="7777777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22570DF" w14:textId="7777777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167E113" w14:textId="7777777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59324302" w14:textId="77777777" w:rsidR="00852ED7" w:rsidRPr="000F3E9B" w:rsidRDefault="00852ED7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0EE639F5" w14:textId="54922164" w:rsidR="00721DA7" w:rsidRPr="000F3E9B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6F20BB86" w14:textId="77777777" w:rsidR="00852ED7" w:rsidRPr="000F3E9B" w:rsidRDefault="00852ED7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5C6E8C2" w14:textId="19B35EC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 dokładnością do dwóch miejsc po przecinku</w:t>
      </w:r>
      <w:r w:rsidR="00773D01">
        <w:rPr>
          <w:rFonts w:asciiTheme="majorHAnsi" w:hAnsiTheme="majorHAnsi" w:cs="Calibri"/>
          <w:sz w:val="20"/>
          <w:szCs w:val="22"/>
        </w:rPr>
        <w:t>.</w:t>
      </w:r>
    </w:p>
    <w:p w14:paraId="4ADC35AA" w14:textId="1147CB04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773D01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7D0396C4" w14:textId="747360F5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10 formularza oznaczonego: „część (zakres) przedmiotu zamówienia”, „część (zakres) przedmiotu zamówienia oraz nazwa (firma) podwykonawcy” –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87162D" w:rsidRPr="000F3E9B">
        <w:rPr>
          <w:rFonts w:asciiTheme="majorHAnsi" w:hAnsiTheme="majorHAnsi" w:cs="Calibri"/>
          <w:iCs/>
          <w:sz w:val="20"/>
          <w:szCs w:val="22"/>
        </w:rPr>
        <w:t>Pełnomocnika Zamawiającego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6E27A6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zamierza powierzyć wykonania żadnej części zamówienia </w:t>
      </w:r>
      <w:r w:rsidR="00773D01">
        <w:rPr>
          <w:rFonts w:asciiTheme="majorHAnsi" w:hAnsiTheme="majorHAnsi" w:cs="Calibri"/>
          <w:iCs/>
          <w:sz w:val="20"/>
          <w:szCs w:val="20"/>
        </w:rPr>
        <w:t xml:space="preserve">(zadań)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773D01">
        <w:rPr>
          <w:rFonts w:asciiTheme="majorHAnsi" w:hAnsiTheme="majorHAnsi" w:cs="Calibri"/>
          <w:iCs/>
          <w:sz w:val="20"/>
          <w:szCs w:val="20"/>
        </w:rPr>
        <w:t>.</w:t>
      </w:r>
    </w:p>
    <w:p w14:paraId="0DBBDF82" w14:textId="32573357" w:rsidR="00852ED7" w:rsidRPr="000F3E9B" w:rsidRDefault="00852ED7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</w:t>
      </w:r>
      <w:r w:rsidR="0087162D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</w:t>
      </w:r>
      <w:r w:rsidR="006E27A6" w:rsidRPr="000F3E9B">
        <w:rPr>
          <w:rFonts w:asciiTheme="majorHAnsi" w:hAnsiTheme="majorHAnsi" w:cs="Calibri"/>
          <w:sz w:val="20"/>
          <w:szCs w:val="20"/>
        </w:rPr>
        <w:t xml:space="preserve"> nie</w:t>
      </w:r>
      <w:r w:rsidRPr="000F3E9B">
        <w:rPr>
          <w:rFonts w:asciiTheme="majorHAnsi" w:hAnsiTheme="majorHAnsi" w:cs="Calibri"/>
          <w:sz w:val="20"/>
          <w:szCs w:val="20"/>
        </w:rPr>
        <w:t xml:space="preserve"> jest mikroprzedsiębiorstwem bądź małym lub średnim przedsiębiorstwem.</w:t>
      </w:r>
    </w:p>
    <w:p w14:paraId="7B7A2CE7" w14:textId="47FC5F46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sz w:val="20"/>
          <w:szCs w:val="22"/>
        </w:rPr>
        <w:t>Jeżeli Wykonawca nie przekazuje danych osobowych (innych niż</w:t>
      </w:r>
      <w:r w:rsidR="006E27A6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52303D6B" w14:textId="2B0E47D5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/>
        </w:rPr>
        <w:sectPr w:rsidR="00E93A1D" w:rsidRPr="000F3E9B" w:rsidSect="00C63100">
          <w:pgSz w:w="11906" w:h="16838"/>
          <w:pgMar w:top="1247" w:right="1134" w:bottom="1247" w:left="1418" w:header="708" w:footer="431" w:gutter="0"/>
          <w:cols w:space="708"/>
          <w:docGrid w:linePitch="360"/>
        </w:sectPr>
      </w:pPr>
    </w:p>
    <w:bookmarkEnd w:id="1"/>
    <w:p w14:paraId="1A80E062" w14:textId="154F5BB5" w:rsidR="00645119" w:rsidRPr="000F3E9B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2 do SWZ</w:t>
      </w:r>
      <w:r w:rsidRPr="000F3E9B">
        <w:rPr>
          <w:rFonts w:asciiTheme="majorHAnsi" w:hAnsiTheme="majorHAnsi"/>
          <w:iCs/>
          <w:color w:val="002060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0F3E9B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postepowaniu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0F3E9B">
        <w:rPr>
          <w:rFonts w:asciiTheme="majorHAnsi" w:hAnsiTheme="maj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0F3E9B" w:rsidRDefault="00DB11A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5D2CD1D6" w14:textId="77777777" w:rsidR="00645119" w:rsidRPr="000F3E9B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1B7AEE76" w14:textId="78DCA23A" w:rsidR="00645119" w:rsidRDefault="00645119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434892B1" w14:textId="1C96B634" w:rsidR="005B45D0" w:rsidRDefault="005B45D0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Gmina Gołdap</w:t>
      </w:r>
    </w:p>
    <w:p w14:paraId="419B9322" w14:textId="35D4101B" w:rsidR="005B45D0" w:rsidRDefault="005B45D0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Plac Zwycięstwa 14</w:t>
      </w:r>
    </w:p>
    <w:p w14:paraId="237A9D86" w14:textId="29983501" w:rsidR="005B45D0" w:rsidRPr="000F3E9B" w:rsidRDefault="005B45D0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19- 500 Gołdap</w:t>
      </w:r>
    </w:p>
    <w:p w14:paraId="4FDF6BE6" w14:textId="32B515CB" w:rsidR="00645119" w:rsidRPr="000F3E9B" w:rsidRDefault="00645119" w:rsidP="0088774C">
      <w:pPr>
        <w:suppressAutoHyphens/>
        <w:spacing w:line="480" w:lineRule="auto"/>
        <w:rPr>
          <w:rFonts w:asciiTheme="majorHAnsi" w:hAnsiTheme="majorHAnsi"/>
          <w:b/>
          <w:sz w:val="22"/>
          <w:szCs w:val="22"/>
        </w:rPr>
      </w:pPr>
    </w:p>
    <w:p w14:paraId="6811E576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0F3E9B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0F3E9B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E0C1F9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A7E4DCE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0F3E9B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0F3E9B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>1</w:t>
      </w:r>
      <w:r w:rsidRPr="000F3E9B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11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września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19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131E7B7E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="00FF62FC" w:rsidRPr="000F3E9B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b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0F3E9B" w:rsidRDefault="004451B7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61CAE9C" w14:textId="77777777" w:rsidR="00645119" w:rsidRPr="000F3E9B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356367BF" w14:textId="69056E46" w:rsidR="00645119" w:rsidRPr="000F3E9B" w:rsidRDefault="00645119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Kompleksowe ubezpieczenie mienia i odpowiedzialności cywilnej </w:t>
      </w:r>
      <w:r w:rsidR="006243AB">
        <w:rPr>
          <w:rFonts w:asciiTheme="majorHAnsi" w:hAnsiTheme="majorHAnsi" w:cstheme="minorHAnsi"/>
          <w:sz w:val="22"/>
          <w:szCs w:val="22"/>
        </w:rPr>
        <w:t>Gminy Gołdap i jej jednostek organizacyjnych, instytucji kultury oraz spółek komunalnych</w:t>
      </w:r>
      <w:r w:rsidRPr="000F3E9B">
        <w:rPr>
          <w:rFonts w:asciiTheme="majorHAnsi" w:hAnsiTheme="majorHAnsi" w:cstheme="minorHAnsi"/>
          <w:sz w:val="22"/>
          <w:szCs w:val="22"/>
        </w:rPr>
        <w:t xml:space="preserve"> oświadczam,  co następuje:</w:t>
      </w:r>
    </w:p>
    <w:p w14:paraId="418FD265" w14:textId="77777777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273D10F1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w Rozdziale </w:t>
      </w:r>
      <w:r w:rsidR="004451B7" w:rsidRPr="000F3E9B">
        <w:rPr>
          <w:rFonts w:asciiTheme="majorHAnsi" w:hAnsiTheme="majorHAnsi" w:cstheme="minorHAnsi"/>
          <w:sz w:val="22"/>
          <w:szCs w:val="22"/>
        </w:rPr>
        <w:t>XI</w:t>
      </w:r>
      <w:r w:rsidR="0073641E" w:rsidRPr="000F3E9B">
        <w:rPr>
          <w:rFonts w:asciiTheme="majorHAnsi" w:hAnsiTheme="majorHAnsi" w:cstheme="minorHAnsi"/>
          <w:sz w:val="22"/>
          <w:szCs w:val="22"/>
        </w:rPr>
        <w:t>I</w:t>
      </w:r>
      <w:r w:rsidRPr="000F3E9B">
        <w:rPr>
          <w:rFonts w:asciiTheme="majorHAnsi" w:hAnsiTheme="majorHAnsi" w:cstheme="minorHAnsi"/>
          <w:sz w:val="22"/>
          <w:szCs w:val="22"/>
        </w:rPr>
        <w:t xml:space="preserve"> Specyfikacji Warunków Zamówienia.</w:t>
      </w:r>
    </w:p>
    <w:p w14:paraId="6F1D1E6F" w14:textId="77777777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658BE60" w14:textId="463CD48F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6B35DC6" w14:textId="77777777" w:rsidR="00E53EE2" w:rsidRPr="000F3E9B" w:rsidRDefault="00E53EE2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3B51B8A" w14:textId="77777777" w:rsidR="00645119" w:rsidRPr="000F3E9B" w:rsidRDefault="00645119" w:rsidP="0088774C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45EE4211" w14:textId="77777777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0696436" w14:textId="19835D62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17EF186" w14:textId="11A13C3B" w:rsidR="004451B7" w:rsidRDefault="004451B7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71906930" w14:textId="77777777" w:rsidR="00597B16" w:rsidRPr="000F3E9B" w:rsidRDefault="00597B16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ED31786" w14:textId="4432230C" w:rsidR="00645119" w:rsidRPr="000F3E9B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1C06DD4E" w14:textId="77777777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DOTYCZĄCE WYKONAWCY:</w:t>
      </w:r>
    </w:p>
    <w:p w14:paraId="798AA9DC" w14:textId="70EEFFF3" w:rsidR="00792DA0" w:rsidRPr="000F3E9B" w:rsidRDefault="00645119" w:rsidP="0088774C">
      <w:pPr>
        <w:pStyle w:val="Akapitzlist"/>
        <w:numPr>
          <w:ilvl w:val="0"/>
          <w:numId w:val="91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0F3E9B">
        <w:rPr>
          <w:rFonts w:asciiTheme="majorHAnsi" w:hAnsiTheme="majorHAnsi" w:cs="Calibri"/>
          <w:sz w:val="22"/>
          <w:szCs w:val="22"/>
        </w:rPr>
        <w:t xml:space="preserve">108  ust. 1 ustawy </w:t>
      </w:r>
      <w:proofErr w:type="spellStart"/>
      <w:r w:rsidR="00FF62FC" w:rsidRPr="000F3E9B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796E91" w:rsidRPr="000F3E9B">
        <w:rPr>
          <w:rFonts w:asciiTheme="majorHAnsi" w:hAnsiTheme="majorHAnsi" w:cs="Calibri"/>
          <w:sz w:val="22"/>
          <w:szCs w:val="22"/>
        </w:rPr>
        <w:t>.</w:t>
      </w:r>
    </w:p>
    <w:p w14:paraId="33D92BC4" w14:textId="304ABE59" w:rsidR="00792DA0" w:rsidRPr="000F3E9B" w:rsidRDefault="00792DA0" w:rsidP="0088774C">
      <w:pPr>
        <w:pStyle w:val="Akapitzlist"/>
        <w:numPr>
          <w:ilvl w:val="0"/>
          <w:numId w:val="91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="00E7239D" w:rsidRPr="000F3E9B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="Arial"/>
          <w:sz w:val="22"/>
          <w:szCs w:val="22"/>
        </w:rPr>
        <w:t xml:space="preserve">art. 109 ust. 1 pkt. 4, 6, 9  ustawy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>., tj</w:t>
      </w:r>
      <w:r w:rsidR="00E7239D" w:rsidRPr="000F3E9B">
        <w:rPr>
          <w:rFonts w:asciiTheme="majorHAnsi" w:hAnsiTheme="majorHAnsi" w:cs="Arial"/>
          <w:sz w:val="22"/>
          <w:szCs w:val="22"/>
        </w:rPr>
        <w:t>. nie podlegam wykluczeniu z postępowaniu</w:t>
      </w:r>
      <w:r w:rsidR="00D00E8F" w:rsidRPr="000F3E9B">
        <w:rPr>
          <w:rFonts w:asciiTheme="majorHAnsi" w:hAnsiTheme="majorHAnsi" w:cs="Arial"/>
          <w:sz w:val="22"/>
          <w:szCs w:val="22"/>
        </w:rPr>
        <w:t>*</w:t>
      </w:r>
      <w:r w:rsidR="00E7239D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Arial"/>
          <w:sz w:val="22"/>
          <w:szCs w:val="22"/>
        </w:rPr>
        <w:t>.</w:t>
      </w:r>
    </w:p>
    <w:p w14:paraId="13652066" w14:textId="77777777" w:rsidR="00D27180" w:rsidRPr="000F3E9B" w:rsidRDefault="00D27180" w:rsidP="0088774C">
      <w:pPr>
        <w:pStyle w:val="Akapitzlist"/>
        <w:suppressAutoHyphens/>
        <w:overflowPunct w:val="0"/>
        <w:spacing w:line="276" w:lineRule="auto"/>
        <w:ind w:left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</w:p>
    <w:p w14:paraId="7AA0B45D" w14:textId="14894DBD" w:rsidR="00D00E8F" w:rsidRPr="000F3E9B" w:rsidRDefault="00D00E8F" w:rsidP="0088774C">
      <w:pPr>
        <w:pStyle w:val="Akapitzlist"/>
        <w:suppressAutoHyphens/>
        <w:overflowPunct w:val="0"/>
        <w:spacing w:line="276" w:lineRule="auto"/>
        <w:ind w:left="425"/>
        <w:jc w:val="both"/>
        <w:outlineLvl w:val="1"/>
        <w:rPr>
          <w:rFonts w:asciiTheme="majorHAnsi" w:hAnsiTheme="majorHAnsi" w:cs="Calibri"/>
          <w:i/>
          <w:iCs/>
          <w:vertAlign w:val="superscript"/>
        </w:rPr>
      </w:pPr>
      <w:r w:rsidRPr="000F3E9B">
        <w:rPr>
          <w:rFonts w:asciiTheme="majorHAnsi" w:hAnsiTheme="majorHAnsi" w:cstheme="minorHAnsi"/>
          <w:i/>
          <w:sz w:val="22"/>
          <w:szCs w:val="22"/>
        </w:rPr>
        <w:t>*</w:t>
      </w:r>
      <w:r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i/>
          <w:iCs/>
          <w:vertAlign w:val="superscript"/>
        </w:rPr>
        <w:t>Zgodnie z SWZ (jako fakultatywną przesłankę) przewidziano również wykluczen</w:t>
      </w:r>
      <w:r w:rsidR="003826F1" w:rsidRPr="000F3E9B">
        <w:rPr>
          <w:rFonts w:asciiTheme="majorHAnsi" w:hAnsiTheme="majorHAnsi" w:cs="Calibri"/>
          <w:i/>
          <w:iCs/>
          <w:vertAlign w:val="superscript"/>
        </w:rPr>
        <w:t>ie</w:t>
      </w:r>
      <w:r w:rsidRPr="000F3E9B">
        <w:rPr>
          <w:rFonts w:asciiTheme="majorHAnsi" w:hAnsiTheme="majorHAnsi" w:cs="Calibri"/>
          <w:i/>
          <w:iCs/>
          <w:vertAlign w:val="superscript"/>
        </w:rPr>
        <w:t xml:space="preserve"> z postępowania Wykonawc</w:t>
      </w:r>
      <w:r w:rsidR="00D27180" w:rsidRPr="000F3E9B">
        <w:rPr>
          <w:rFonts w:asciiTheme="majorHAnsi" w:hAnsiTheme="majorHAnsi" w:cs="Calibri"/>
          <w:i/>
          <w:iCs/>
          <w:vertAlign w:val="superscript"/>
        </w:rPr>
        <w:t>y</w:t>
      </w:r>
      <w:r w:rsidRPr="000F3E9B">
        <w:rPr>
          <w:rFonts w:asciiTheme="majorHAnsi" w:hAnsiTheme="majorHAnsi" w:cs="Calibri"/>
          <w:i/>
          <w:iCs/>
          <w:vertAlign w:val="superscript"/>
        </w:rPr>
        <w:t xml:space="preserve"> na podstawie  </w:t>
      </w:r>
      <w:r w:rsidRPr="000F3E9B">
        <w:rPr>
          <w:rFonts w:asciiTheme="majorHAnsi" w:hAnsiTheme="majorHAnsi" w:cs="Arial"/>
          <w:i/>
          <w:iCs/>
          <w:vertAlign w:val="superscript"/>
        </w:rPr>
        <w:t xml:space="preserve">art. 109 ust. 1 pkt. 4, 6, 9  Ustawy </w:t>
      </w:r>
      <w:proofErr w:type="spellStart"/>
      <w:r w:rsidR="00FF62FC" w:rsidRPr="000F3E9B">
        <w:rPr>
          <w:rFonts w:asciiTheme="majorHAnsi" w:hAnsiTheme="majorHAnsi" w:cs="Arial"/>
          <w:i/>
          <w:iCs/>
          <w:vertAlign w:val="superscript"/>
        </w:rPr>
        <w:t>Pzp</w:t>
      </w:r>
      <w:proofErr w:type="spellEnd"/>
      <w:r w:rsidRPr="000F3E9B">
        <w:rPr>
          <w:rFonts w:asciiTheme="majorHAnsi" w:hAnsiTheme="majorHAnsi" w:cs="Arial"/>
          <w:i/>
          <w:iCs/>
          <w:vertAlign w:val="superscript"/>
        </w:rPr>
        <w:t>., tj.:</w:t>
      </w:r>
    </w:p>
    <w:p w14:paraId="6BFE4B9B" w14:textId="77777777" w:rsidR="00D27180" w:rsidRPr="000F3E9B" w:rsidRDefault="00D00E8F" w:rsidP="0088774C">
      <w:pPr>
        <w:pStyle w:val="Akapitzlist"/>
        <w:numPr>
          <w:ilvl w:val="4"/>
          <w:numId w:val="126"/>
        </w:numPr>
        <w:suppressAutoHyphens/>
        <w:overflowPunct w:val="0"/>
        <w:spacing w:line="276" w:lineRule="auto"/>
        <w:ind w:left="851" w:hanging="339"/>
        <w:jc w:val="both"/>
        <w:outlineLvl w:val="1"/>
        <w:rPr>
          <w:rFonts w:asciiTheme="majorHAnsi" w:hAnsiTheme="majorHAnsi" w:cs="Calibri"/>
          <w:i/>
          <w:iCs/>
          <w:vertAlign w:val="superscript"/>
        </w:rPr>
      </w:pPr>
      <w:r w:rsidRPr="000F3E9B">
        <w:rPr>
          <w:rFonts w:asciiTheme="majorHAnsi" w:hAnsiTheme="majorHAnsi"/>
          <w:i/>
          <w:iCs/>
          <w:vertAlign w:val="superscript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 1 pkt. 4);</w:t>
      </w:r>
    </w:p>
    <w:p w14:paraId="59E02F74" w14:textId="67E1ACCC" w:rsidR="00D27180" w:rsidRPr="000F3E9B" w:rsidRDefault="00D00E8F" w:rsidP="0088774C">
      <w:pPr>
        <w:pStyle w:val="Akapitzlist"/>
        <w:numPr>
          <w:ilvl w:val="4"/>
          <w:numId w:val="126"/>
        </w:numPr>
        <w:suppressAutoHyphens/>
        <w:overflowPunct w:val="0"/>
        <w:spacing w:line="276" w:lineRule="auto"/>
        <w:ind w:left="851" w:hanging="339"/>
        <w:jc w:val="both"/>
        <w:outlineLvl w:val="1"/>
        <w:rPr>
          <w:rFonts w:asciiTheme="majorHAnsi" w:hAnsiTheme="majorHAnsi" w:cs="Calibri"/>
          <w:i/>
          <w:iCs/>
          <w:vertAlign w:val="superscript"/>
        </w:rPr>
      </w:pPr>
      <w:r w:rsidRPr="000F3E9B">
        <w:rPr>
          <w:rFonts w:asciiTheme="majorHAnsi" w:hAnsiTheme="majorHAnsi"/>
          <w:i/>
          <w:iCs/>
          <w:vertAlign w:val="superscript"/>
        </w:rPr>
        <w:t xml:space="preserve">jeżeli występuje konflikt interesów w rozumieniu art. 56 ust. 2 ustawy </w:t>
      </w:r>
      <w:proofErr w:type="spellStart"/>
      <w:r w:rsidR="00FF62FC" w:rsidRPr="000F3E9B">
        <w:rPr>
          <w:rFonts w:asciiTheme="majorHAnsi" w:hAnsiTheme="majorHAnsi"/>
          <w:i/>
          <w:iCs/>
          <w:vertAlign w:val="superscript"/>
        </w:rPr>
        <w:t>Pzp</w:t>
      </w:r>
      <w:proofErr w:type="spellEnd"/>
      <w:r w:rsidRPr="000F3E9B">
        <w:rPr>
          <w:rFonts w:asciiTheme="majorHAnsi" w:hAnsiTheme="majorHAnsi"/>
          <w:i/>
          <w:iCs/>
          <w:vertAlign w:val="superscript"/>
        </w:rPr>
        <w:t>., którego nie można skutecznie wyeliminować w inny sposób niż przez wykluczenie wykonawcy(art. 109 ust. 1 pkt. 6);</w:t>
      </w:r>
    </w:p>
    <w:p w14:paraId="4E0C9ED7" w14:textId="1C1E84FA" w:rsidR="00D00E8F" w:rsidRPr="000F3E9B" w:rsidRDefault="00D00E8F" w:rsidP="0088774C">
      <w:pPr>
        <w:pStyle w:val="Akapitzlist"/>
        <w:numPr>
          <w:ilvl w:val="4"/>
          <w:numId w:val="126"/>
        </w:numPr>
        <w:suppressAutoHyphens/>
        <w:overflowPunct w:val="0"/>
        <w:spacing w:line="276" w:lineRule="auto"/>
        <w:ind w:left="851" w:hanging="339"/>
        <w:jc w:val="both"/>
        <w:outlineLvl w:val="1"/>
        <w:rPr>
          <w:rFonts w:asciiTheme="majorHAnsi" w:hAnsiTheme="majorHAnsi" w:cs="Calibri"/>
          <w:i/>
          <w:iCs/>
          <w:vertAlign w:val="superscript"/>
        </w:rPr>
      </w:pPr>
      <w:r w:rsidRPr="000F3E9B">
        <w:rPr>
          <w:rFonts w:asciiTheme="majorHAnsi" w:hAnsiTheme="majorHAnsi"/>
          <w:i/>
          <w:iCs/>
          <w:vertAlign w:val="superscript"/>
        </w:rPr>
        <w:t>który bezprawnie wpływał lub próbował wpływać na czynności zamawiającego lub próbował pozyskać lub pozyskał informacje poufne, mogące dać mu przewagę w postępowaniu o udzielenie zamówienia (art. 109 ust. 1 pkt. 9)</w:t>
      </w:r>
    </w:p>
    <w:p w14:paraId="100D81B1" w14:textId="55368701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A77DF47" w14:textId="77777777" w:rsidR="00645119" w:rsidRPr="000F3E9B" w:rsidRDefault="00645119" w:rsidP="0088774C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53BD6C40" w14:textId="4502C8AE" w:rsidR="00645119" w:rsidRPr="000F3E9B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2 i 5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i/>
          <w:sz w:val="22"/>
          <w:szCs w:val="22"/>
        </w:rPr>
        <w:t>.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>, art. 109 ust. 4, 6 i 9</w:t>
      </w:r>
      <w:r w:rsidR="00951E4C" w:rsidRPr="000F3E9B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E7239D" w:rsidRPr="000F3E9B">
        <w:rPr>
          <w:rFonts w:asciiTheme="majorHAnsi" w:hAnsiTheme="majorHAnsi" w:cstheme="minorHAnsi"/>
          <w:i/>
          <w:sz w:val="22"/>
          <w:szCs w:val="22"/>
        </w:rPr>
        <w:t>.</w:t>
      </w:r>
      <w:r w:rsidRPr="000F3E9B">
        <w:rPr>
          <w:rFonts w:asciiTheme="majorHAnsi" w:hAnsiTheme="majorHAnsi" w:cstheme="minorHAnsi"/>
          <w:i/>
          <w:sz w:val="22"/>
          <w:szCs w:val="22"/>
        </w:rPr>
        <w:t>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0F3E9B">
        <w:rPr>
          <w:rFonts w:asciiTheme="majorHAnsi" w:hAnsiTheme="majorHAnsi" w:cstheme="minorHAnsi"/>
          <w:sz w:val="22"/>
          <w:szCs w:val="22"/>
        </w:rPr>
        <w:t>110 ust. 2</w:t>
      </w:r>
      <w:r w:rsidRPr="000F3E9B">
        <w:rPr>
          <w:rFonts w:asciiTheme="majorHAnsi" w:hAnsiTheme="majorHAnsi" w:cstheme="minorHAns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 podjąłem następujące </w:t>
      </w:r>
      <w:r w:rsidR="00792DA0" w:rsidRPr="000F3E9B">
        <w:rPr>
          <w:rFonts w:asciiTheme="majorHAnsi" w:hAnsiTheme="majorHAnsi" w:cstheme="minorHAnsi"/>
          <w:sz w:val="22"/>
          <w:szCs w:val="22"/>
        </w:rPr>
        <w:t>czynności</w:t>
      </w:r>
      <w:r w:rsidR="00E7239D" w:rsidRPr="000F3E9B">
        <w:rPr>
          <w:rFonts w:asciiTheme="majorHAnsi" w:hAnsiTheme="majorHAnsi" w:cstheme="minorHAnsi"/>
          <w:sz w:val="22"/>
          <w:szCs w:val="22"/>
        </w:rPr>
        <w:t>*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21D0179D" w14:textId="1C91039F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244BE63" w14:textId="2E28E56B" w:rsidR="00E7239D" w:rsidRPr="000F3E9B" w:rsidRDefault="00E7239D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/>
          <w:i/>
          <w:iCs/>
          <w:color w:val="000000"/>
          <w:sz w:val="22"/>
          <w:szCs w:val="22"/>
        </w:rPr>
        <w:t>* jeżeli nie dotyczy proszę przekreślić</w:t>
      </w:r>
    </w:p>
    <w:p w14:paraId="0E504CEC" w14:textId="36E10A43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 xml:space="preserve">OŚWIADCZENIE DOTYCZĄCE PODWYKONAWCY </w:t>
      </w:r>
    </w:p>
    <w:p w14:paraId="39A3C4F7" w14:textId="455D0405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Oświadczam, że w stosunku do następującego/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podmiotu/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tów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>, będącego/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podwykonawcą/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ami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: __________________________________________________ </w:t>
      </w:r>
      <w:r w:rsidRPr="000F3E9B">
        <w:rPr>
          <w:rFonts w:asciiTheme="majorHAnsi" w:hAnsiTheme="maj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F3E9B">
        <w:rPr>
          <w:rFonts w:asciiTheme="majorHAnsi" w:hAnsiTheme="majorHAnsi" w:cstheme="minorHAnsi"/>
          <w:i/>
          <w:sz w:val="22"/>
          <w:szCs w:val="22"/>
        </w:rPr>
        <w:t>CEiDG</w:t>
      </w:r>
      <w:proofErr w:type="spellEnd"/>
      <w:r w:rsidRPr="000F3E9B">
        <w:rPr>
          <w:rFonts w:asciiTheme="majorHAnsi" w:hAnsiTheme="majorHAnsi" w:cstheme="minorHAnsi"/>
          <w:i/>
          <w:sz w:val="22"/>
          <w:szCs w:val="22"/>
        </w:rPr>
        <w:t>)</w:t>
      </w:r>
      <w:r w:rsidRPr="000F3E9B">
        <w:rPr>
          <w:rFonts w:asciiTheme="majorHAnsi" w:hAnsiTheme="majorHAnsi" w:cstheme="minorHAnsi"/>
          <w:sz w:val="22"/>
          <w:szCs w:val="22"/>
        </w:rPr>
        <w:t>, nie zachodzą podstawy wykluczenia z postępowania o udzielenie zamówienia.</w:t>
      </w:r>
      <w:r w:rsidR="00D00E8F" w:rsidRPr="000F3E9B">
        <w:rPr>
          <w:rFonts w:asciiTheme="majorHAnsi" w:hAnsiTheme="majorHAnsi" w:cstheme="minorHAnsi"/>
          <w:sz w:val="22"/>
          <w:szCs w:val="22"/>
        </w:rPr>
        <w:t>*</w:t>
      </w:r>
    </w:p>
    <w:p w14:paraId="2C061498" w14:textId="77777777" w:rsidR="00146287" w:rsidRPr="000F3E9B" w:rsidRDefault="00146287" w:rsidP="0088774C">
      <w:pPr>
        <w:suppressAutoHyphens/>
        <w:spacing w:line="276" w:lineRule="auto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</w:p>
    <w:p w14:paraId="21735024" w14:textId="72538DD2" w:rsidR="00D00E8F" w:rsidRDefault="00D00E8F" w:rsidP="0088774C">
      <w:pPr>
        <w:suppressAutoHyphens/>
        <w:spacing w:line="276" w:lineRule="auto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0F3E9B">
        <w:rPr>
          <w:rFonts w:asciiTheme="majorHAnsi" w:hAnsiTheme="majorHAnsi"/>
          <w:i/>
          <w:iCs/>
          <w:color w:val="000000"/>
          <w:sz w:val="22"/>
          <w:szCs w:val="22"/>
        </w:rPr>
        <w:t>* jeżeli nie dotyczy proszę przekreślić</w:t>
      </w:r>
    </w:p>
    <w:p w14:paraId="0A749732" w14:textId="35D90DD7" w:rsidR="007D5E5C" w:rsidRDefault="007D5E5C" w:rsidP="0088774C">
      <w:pPr>
        <w:suppressAutoHyphens/>
        <w:spacing w:line="276" w:lineRule="auto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</w:p>
    <w:p w14:paraId="62F4BF2E" w14:textId="1B2B127F" w:rsidR="007D5E5C" w:rsidRDefault="007D5E5C" w:rsidP="0088774C">
      <w:pPr>
        <w:suppressAutoHyphens/>
        <w:spacing w:line="276" w:lineRule="auto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</w:p>
    <w:p w14:paraId="5E714756" w14:textId="35087455" w:rsidR="007D5E5C" w:rsidRDefault="007D5E5C" w:rsidP="0088774C">
      <w:pPr>
        <w:suppressAutoHyphens/>
        <w:spacing w:line="276" w:lineRule="auto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</w:p>
    <w:p w14:paraId="2063A85D" w14:textId="3F9EDF84" w:rsidR="007D5E5C" w:rsidRDefault="007D5E5C" w:rsidP="0088774C">
      <w:pPr>
        <w:suppressAutoHyphens/>
        <w:spacing w:line="276" w:lineRule="auto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</w:p>
    <w:p w14:paraId="4CF1A983" w14:textId="77777777" w:rsidR="007D5E5C" w:rsidRPr="000F3E9B" w:rsidRDefault="007D5E5C" w:rsidP="0088774C">
      <w:pPr>
        <w:suppressAutoHyphens/>
        <w:spacing w:line="276" w:lineRule="auto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</w:p>
    <w:p w14:paraId="05A5FFDE" w14:textId="77777777" w:rsidR="00106185" w:rsidRPr="000F3E9B" w:rsidRDefault="00106185" w:rsidP="00332B58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4" w:name="_Hlk64822106"/>
      <w:r w:rsidRPr="000F3E9B">
        <w:rPr>
          <w:rStyle w:val="Odwoanieintensywne"/>
          <w:b/>
          <w:bCs w:val="0"/>
          <w:color w:val="002060"/>
        </w:rPr>
        <w:lastRenderedPageBreak/>
        <w:t>DANE UMOŻLIWIAJĄCE DOSTĘP DO BEZPŁATNYCH I OGÓLNODOSTĘPNYCH BAZ DANYCH (W SZCZEGÓLNOŚCI REJESTRÓW PUBLICZNYCH):</w:t>
      </w:r>
    </w:p>
    <w:p w14:paraId="4C55A923" w14:textId="77777777" w:rsidR="00106185" w:rsidRPr="000F3E9B" w:rsidRDefault="00106185" w:rsidP="00106185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0D46741E" w14:textId="77777777" w:rsidR="00106185" w:rsidRPr="000F3E9B" w:rsidRDefault="00106185" w:rsidP="007D5E5C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 w:rsidRPr="000F3E9B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0F3E9B"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62E1528D" w14:textId="77777777" w:rsidR="00106185" w:rsidRPr="000F3E9B" w:rsidRDefault="00106185" w:rsidP="00106185">
      <w:pPr>
        <w:jc w:val="both"/>
        <w:rPr>
          <w:rFonts w:asciiTheme="majorHAnsi" w:hAnsiTheme="majorHAnsi" w:cs="Calibri Light"/>
          <w:sz w:val="22"/>
          <w:szCs w:val="22"/>
        </w:rPr>
      </w:pPr>
    </w:p>
    <w:p w14:paraId="7928D924" w14:textId="665D7A73" w:rsidR="00106185" w:rsidRPr="000F3E9B" w:rsidRDefault="00106185" w:rsidP="00106185">
      <w:pPr>
        <w:spacing w:line="276" w:lineRule="auto"/>
        <w:jc w:val="both"/>
        <w:rPr>
          <w:rFonts w:asciiTheme="majorHAnsi" w:hAnsiTheme="majorHAnsi" w:cs="Calibri Light"/>
          <w:sz w:val="22"/>
          <w:szCs w:val="22"/>
        </w:rPr>
      </w:pPr>
      <w:r w:rsidRPr="000F3E9B">
        <w:rPr>
          <w:rFonts w:asciiTheme="majorHAnsi" w:hAnsiTheme="majorHAnsi" w:cs="Calibri Light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8FAF148" w14:textId="77777777" w:rsidR="00106185" w:rsidRPr="000F3E9B" w:rsidRDefault="00106185" w:rsidP="00106185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4"/>
    <w:p w14:paraId="4F9AAC65" w14:textId="77777777" w:rsidR="00D27180" w:rsidRPr="000F3E9B" w:rsidRDefault="00D27180" w:rsidP="0088774C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0"/>
          <w:szCs w:val="20"/>
        </w:rPr>
      </w:pPr>
    </w:p>
    <w:p w14:paraId="51B228A8" w14:textId="3252C42C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</w:t>
      </w:r>
      <w:r w:rsidR="00146287" w:rsidRPr="000F3E9B">
        <w:rPr>
          <w:rStyle w:val="Odwoanieintensywne"/>
          <w:b/>
          <w:bCs w:val="0"/>
          <w:color w:val="002060"/>
        </w:rPr>
        <w:t>A</w:t>
      </w:r>
      <w:r w:rsidRPr="000F3E9B">
        <w:rPr>
          <w:rStyle w:val="Odwoanieintensywne"/>
          <w:b/>
          <w:bCs w:val="0"/>
          <w:color w:val="002060"/>
        </w:rPr>
        <w:t>NYCH INFORMACJI:</w:t>
      </w:r>
    </w:p>
    <w:p w14:paraId="3ACE9910" w14:textId="77777777" w:rsidR="00645119" w:rsidRPr="000F3E9B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6C3B100B" w:rsidR="00645119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0E359CD" w14:textId="1CF8E537" w:rsidR="007D5E5C" w:rsidRDefault="007D5E5C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137E3D5C" w14:textId="77777777" w:rsidR="007D5E5C" w:rsidRPr="000F3E9B" w:rsidRDefault="007D5E5C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A469E19" w14:textId="77777777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0F3E9B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0F3E9B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0F3E9B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22BD988" w14:textId="6D04A5BF" w:rsidR="00645119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6577A7C" w14:textId="77777777" w:rsidR="007D5E5C" w:rsidRPr="000F3E9B" w:rsidRDefault="007D5E5C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1D253FB" w14:textId="782FCEA4" w:rsidR="00AA5B3C" w:rsidRPr="000F3E9B" w:rsidRDefault="00D00E8F" w:rsidP="0088774C">
      <w:pPr>
        <w:suppressAutoHyphens/>
        <w:spacing w:line="276" w:lineRule="auto"/>
        <w:rPr>
          <w:rFonts w:asciiTheme="majorHAnsi" w:hAnsiTheme="majorHAnsi" w:cstheme="minorHAnsi"/>
          <w:b/>
          <w:i/>
          <w:sz w:val="22"/>
          <w:szCs w:val="22"/>
        </w:rPr>
        <w:sectPr w:rsidR="00AA5B3C" w:rsidRPr="000F3E9B" w:rsidSect="002E781A">
          <w:pgSz w:w="11906" w:h="16838"/>
          <w:pgMar w:top="1247" w:right="1134" w:bottom="1247" w:left="1418" w:header="284" w:footer="586" w:gutter="0"/>
          <w:cols w:space="708"/>
          <w:formProt w:val="0"/>
          <w:docGrid w:linePitch="360" w:charSpace="-6145"/>
        </w:sect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osoby uprawnionej. </w:t>
      </w:r>
    </w:p>
    <w:p w14:paraId="2CECAEF5" w14:textId="0050E4D6" w:rsidR="00645119" w:rsidRPr="000F3E9B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</w:t>
      </w:r>
      <w:r w:rsidR="00D00E8F" w:rsidRPr="000F3E9B">
        <w:rPr>
          <w:rFonts w:asciiTheme="majorHAnsi" w:hAnsiTheme="majorHAnsi"/>
          <w:b/>
          <w:iCs/>
          <w:color w:val="002060"/>
          <w:sz w:val="22"/>
          <w:szCs w:val="22"/>
        </w:rPr>
        <w:t>3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do SWZ - Oświadczenie Wykonawcy o przynależności lub braku przynależności do tej samej grupy kapitałowej</w:t>
      </w:r>
    </w:p>
    <w:p w14:paraId="0F00C0B4" w14:textId="77777777" w:rsidR="00645119" w:rsidRPr="000F3E9B" w:rsidRDefault="00645119" w:rsidP="0088774C">
      <w:pPr>
        <w:suppressAutoHyphens/>
        <w:jc w:val="center"/>
        <w:rPr>
          <w:rFonts w:asciiTheme="majorHAnsi" w:hAnsiTheme="majorHAnsi" w:cstheme="minorHAnsi"/>
          <w:b/>
          <w:color w:val="FF0000"/>
          <w:sz w:val="22"/>
          <w:szCs w:val="22"/>
          <w:u w:val="single"/>
        </w:rPr>
      </w:pPr>
    </w:p>
    <w:p w14:paraId="70D8396E" w14:textId="77777777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0F3E9B" w14:paraId="212EFC64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32202D31" w14:textId="23F62321" w:rsidR="00645119" w:rsidRPr="000F3E9B" w:rsidRDefault="00792D5E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177290F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0F3E9B" w14:paraId="0DE6259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2953A7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1F061D6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5642E66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513CB2F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0AADF3D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1E71089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5F8DBC9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5B887EB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6067AA7D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716477B4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6511A3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9ED951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045694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357A2516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17A8CC2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1A7E1E07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7352B7A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75B611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685D0ED9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1ADE13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46A5F96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50F8A66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="Calibri"/>
          <w:b/>
          <w:sz w:val="22"/>
          <w:szCs w:val="22"/>
        </w:rPr>
      </w:pPr>
    </w:p>
    <w:p w14:paraId="503D56A7" w14:textId="77777777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="Calibri"/>
          <w:b/>
          <w:sz w:val="22"/>
          <w:szCs w:val="22"/>
          <w:u w:val="single"/>
        </w:rPr>
      </w:pPr>
      <w:r w:rsidRPr="000F3E9B">
        <w:rPr>
          <w:rFonts w:asciiTheme="majorHAnsi" w:hAnsiTheme="majorHAnsi" w:cs="Calibri"/>
          <w:b/>
          <w:sz w:val="22"/>
          <w:szCs w:val="22"/>
          <w:u w:val="single"/>
        </w:rPr>
        <w:t xml:space="preserve">OŚWIADCZENIE WYKONAWCY </w:t>
      </w:r>
    </w:p>
    <w:p w14:paraId="23FED9D6" w14:textId="381B410F" w:rsidR="00645119" w:rsidRPr="000F3E9B" w:rsidRDefault="00645119" w:rsidP="0088774C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o przynależności lub braku przynależności do tej samej grupy kapitałowej</w:t>
      </w:r>
      <w:r w:rsidR="00146287" w:rsidRPr="000F3E9B">
        <w:rPr>
          <w:rFonts w:asciiTheme="majorHAnsi" w:hAnsiTheme="majorHAnsi" w:cs="Calibri"/>
          <w:b/>
          <w:sz w:val="22"/>
          <w:szCs w:val="22"/>
        </w:rPr>
        <w:t xml:space="preserve">. </w:t>
      </w:r>
    </w:p>
    <w:p w14:paraId="089BA0F0" w14:textId="77777777" w:rsidR="00146287" w:rsidRPr="000F3E9B" w:rsidRDefault="00146287" w:rsidP="0088774C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32AA5142" w14:textId="786F7D94" w:rsidR="00146287" w:rsidRPr="000F3E9B" w:rsidRDefault="00146287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Na potrzeby postępowania o udzielenie zamówienia publicznego pn. Kompleksowe ubezpieczenie mienia i odpowiedzialności cywilnej</w:t>
      </w:r>
      <w:r w:rsidR="005B45D0">
        <w:rPr>
          <w:rFonts w:asciiTheme="majorHAnsi" w:hAnsiTheme="majorHAnsi" w:cstheme="minorHAnsi"/>
          <w:sz w:val="22"/>
          <w:szCs w:val="22"/>
        </w:rPr>
        <w:t xml:space="preserve"> Gminy Gołdap i jej jednostek organizacyjnych, instytucji kultury oraz spółek komunalnych</w:t>
      </w:r>
      <w:r w:rsidRPr="000F3E9B">
        <w:rPr>
          <w:rFonts w:asciiTheme="majorHAnsi" w:hAnsiTheme="majorHAnsi" w:cstheme="minorHAnsi"/>
          <w:sz w:val="22"/>
          <w:szCs w:val="22"/>
        </w:rPr>
        <w:t xml:space="preserve"> oświadczam,  co</w:t>
      </w:r>
      <w:r w:rsidR="00791373">
        <w:rPr>
          <w:rFonts w:asciiTheme="majorHAnsi" w:hAnsiTheme="majorHAnsi" w:cstheme="minorHAnsi"/>
          <w:sz w:val="22"/>
          <w:szCs w:val="22"/>
        </w:rPr>
        <w:t> </w:t>
      </w:r>
      <w:r w:rsidRPr="000F3E9B">
        <w:rPr>
          <w:rFonts w:asciiTheme="majorHAnsi" w:hAnsiTheme="majorHAnsi" w:cstheme="minorHAnsi"/>
          <w:sz w:val="22"/>
          <w:szCs w:val="22"/>
        </w:rPr>
        <w:t>następuje:</w:t>
      </w:r>
    </w:p>
    <w:p w14:paraId="45D5932D" w14:textId="77777777" w:rsidR="00146287" w:rsidRPr="000F3E9B" w:rsidRDefault="00146287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4198786C" w14:textId="78373A0E" w:rsidR="00645119" w:rsidRPr="000F3E9B" w:rsidRDefault="00645119" w:rsidP="0088774C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="00146287"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 w:rsidR="00791373">
        <w:rPr>
          <w:rFonts w:asciiTheme="majorHAnsi" w:hAnsiTheme="majorHAnsi" w:cs="Arial"/>
          <w:sz w:val="22"/>
          <w:szCs w:val="22"/>
        </w:rPr>
        <w:t> </w:t>
      </w:r>
      <w:r w:rsidR="00146287" w:rsidRPr="000F3E9B">
        <w:rPr>
          <w:rFonts w:asciiTheme="majorHAnsi" w:hAnsiTheme="majorHAnsi" w:cs="Arial"/>
          <w:sz w:val="22"/>
          <w:szCs w:val="22"/>
        </w:rPr>
        <w:t xml:space="preserve">ochronie konkurencji i konsumentów (Dz. U. </w:t>
      </w:r>
      <w:r w:rsidR="00791373">
        <w:rPr>
          <w:rFonts w:asciiTheme="majorHAnsi" w:hAnsiTheme="majorHAnsi" w:cs="Arial"/>
          <w:sz w:val="22"/>
          <w:szCs w:val="22"/>
        </w:rPr>
        <w:t>2021,</w:t>
      </w:r>
      <w:r w:rsidR="00146287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791373">
        <w:rPr>
          <w:rFonts w:asciiTheme="majorHAnsi" w:hAnsiTheme="majorHAnsi" w:cs="Arial"/>
          <w:sz w:val="22"/>
          <w:szCs w:val="22"/>
        </w:rPr>
        <w:t>275</w:t>
      </w:r>
      <w:r w:rsidR="00146287" w:rsidRPr="000F3E9B">
        <w:rPr>
          <w:rFonts w:asciiTheme="majorHAnsi" w:hAnsiTheme="majorHAnsi" w:cs="Arial"/>
          <w:sz w:val="22"/>
          <w:szCs w:val="22"/>
        </w:rPr>
        <w:t xml:space="preserve"> z </w:t>
      </w:r>
      <w:proofErr w:type="spellStart"/>
      <w:r w:rsidR="00146287" w:rsidRPr="000F3E9B">
        <w:rPr>
          <w:rFonts w:asciiTheme="majorHAnsi" w:hAnsiTheme="majorHAnsi" w:cs="Arial"/>
          <w:sz w:val="22"/>
          <w:szCs w:val="22"/>
        </w:rPr>
        <w:t>późń</w:t>
      </w:r>
      <w:proofErr w:type="spellEnd"/>
      <w:r w:rsidR="00146287" w:rsidRPr="000F3E9B">
        <w:rPr>
          <w:rFonts w:asciiTheme="majorHAnsi" w:hAnsiTheme="majorHAnsi" w:cs="Arial"/>
          <w:sz w:val="22"/>
          <w:szCs w:val="22"/>
        </w:rPr>
        <w:t xml:space="preserve">. zm. ), </w:t>
      </w:r>
      <w:r w:rsidRPr="000F3E9B">
        <w:rPr>
          <w:rFonts w:asciiTheme="majorHAnsi" w:hAnsiTheme="majorHAnsi" w:cs="Calibri"/>
          <w:sz w:val="22"/>
          <w:szCs w:val="22"/>
        </w:rPr>
        <w:t>z Wykonawcami, którzy złożyli oferty w przedmiotowym postępowaniu o udzielenie zamówienia</w:t>
      </w:r>
      <w:r w:rsidR="00146287" w:rsidRPr="000F3E9B">
        <w:rPr>
          <w:rFonts w:asciiTheme="majorHAnsi" w:hAnsiTheme="majorHAnsi" w:cs="Calibri"/>
          <w:sz w:val="22"/>
          <w:szCs w:val="22"/>
        </w:rPr>
        <w:t>.</w:t>
      </w:r>
    </w:p>
    <w:p w14:paraId="5DBEA1E2" w14:textId="35E59E29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="00146287" w:rsidRPr="000F3E9B">
        <w:rPr>
          <w:rFonts w:asciiTheme="majorHAnsi" w:hAnsiTheme="majorHAnsi" w:cs="Arial"/>
          <w:sz w:val="22"/>
          <w:szCs w:val="22"/>
        </w:rPr>
        <w:t xml:space="preserve">w rozumieniu ustawy z dnia 16 lutego 2007 r. o ochronie konkurencji i konsumentów (Dz. U. </w:t>
      </w:r>
      <w:r w:rsidR="00791373">
        <w:rPr>
          <w:rFonts w:asciiTheme="majorHAnsi" w:hAnsiTheme="majorHAnsi" w:cs="Arial"/>
          <w:sz w:val="22"/>
          <w:szCs w:val="22"/>
        </w:rPr>
        <w:t>2021,</w:t>
      </w:r>
      <w:r w:rsidR="00146287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791373">
        <w:rPr>
          <w:rFonts w:asciiTheme="majorHAnsi" w:hAnsiTheme="majorHAnsi" w:cs="Arial"/>
          <w:sz w:val="22"/>
          <w:szCs w:val="22"/>
        </w:rPr>
        <w:t>275</w:t>
      </w:r>
      <w:r w:rsidR="00146287" w:rsidRPr="000F3E9B">
        <w:rPr>
          <w:rFonts w:asciiTheme="majorHAnsi" w:hAnsiTheme="majorHAnsi" w:cs="Arial"/>
          <w:sz w:val="22"/>
          <w:szCs w:val="22"/>
        </w:rPr>
        <w:t xml:space="preserve"> z </w:t>
      </w:r>
      <w:proofErr w:type="spellStart"/>
      <w:r w:rsidR="00146287" w:rsidRPr="000F3E9B">
        <w:rPr>
          <w:rFonts w:asciiTheme="majorHAnsi" w:hAnsiTheme="majorHAnsi" w:cs="Arial"/>
          <w:sz w:val="22"/>
          <w:szCs w:val="22"/>
        </w:rPr>
        <w:t>późń</w:t>
      </w:r>
      <w:proofErr w:type="spellEnd"/>
      <w:r w:rsidR="00146287" w:rsidRPr="000F3E9B">
        <w:rPr>
          <w:rFonts w:asciiTheme="majorHAnsi" w:hAnsiTheme="majorHAnsi" w:cs="Arial"/>
          <w:sz w:val="22"/>
          <w:szCs w:val="22"/>
        </w:rPr>
        <w:t xml:space="preserve">. zm. ) </w:t>
      </w:r>
      <w:r w:rsidRPr="000F3E9B">
        <w:rPr>
          <w:rFonts w:asciiTheme="majorHAnsi" w:hAnsiTheme="majorHAnsi" w:cs="Calibri"/>
          <w:sz w:val="22"/>
          <w:szCs w:val="22"/>
        </w:rPr>
        <w:t>z następującymi Wykonawcami, którzy złożyli oferty w przedmiotowym postępowaniu o udzielenia zamówienia:</w:t>
      </w:r>
    </w:p>
    <w:p w14:paraId="75553EFA" w14:textId="77777777" w:rsidR="00645119" w:rsidRPr="000F3E9B" w:rsidRDefault="00645119" w:rsidP="0088774C">
      <w:pPr>
        <w:pStyle w:val="Akapitzlist"/>
        <w:numPr>
          <w:ilvl w:val="0"/>
          <w:numId w:val="92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625E01E4" w14:textId="77777777" w:rsidR="00645119" w:rsidRPr="000F3E9B" w:rsidRDefault="00645119" w:rsidP="0088774C">
      <w:pPr>
        <w:pStyle w:val="Akapitzlist"/>
        <w:numPr>
          <w:ilvl w:val="0"/>
          <w:numId w:val="92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4B7B7872" w14:textId="01093027" w:rsidR="00645119" w:rsidRPr="000F3E9B" w:rsidRDefault="00645119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888ED68" w14:textId="18089330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1C0366AA" w14:textId="77777777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AC8877A" w14:textId="77777777" w:rsidR="00645119" w:rsidRPr="000F3E9B" w:rsidRDefault="00645119" w:rsidP="0088774C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0F3E9B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0F3E9B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A0239E5" w14:textId="77777777" w:rsidR="00645119" w:rsidRPr="000F3E9B" w:rsidRDefault="00645119" w:rsidP="0088774C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07879460" w14:textId="77777777" w:rsidR="00792D5E" w:rsidRPr="000F3E9B" w:rsidRDefault="00792D5E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0F3E9B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0F3E9B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0F3E9B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674BD479" w14:textId="77777777" w:rsidR="0011702A" w:rsidRPr="000F3E9B" w:rsidRDefault="0011702A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5453DD65" w14:textId="77777777" w:rsidR="0011702A" w:rsidRPr="000F3E9B" w:rsidRDefault="0011702A" w:rsidP="0088774C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5AE1E2BE" w14:textId="77777777" w:rsidR="009D2170" w:rsidRPr="000F3E9B" w:rsidRDefault="009D2170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30E21F90" w14:textId="599F5FCD" w:rsidR="00645119" w:rsidRPr="000F3E9B" w:rsidRDefault="009D2170" w:rsidP="0088774C">
      <w:pPr>
        <w:suppressAutoHyphens/>
        <w:spacing w:line="276" w:lineRule="auto"/>
        <w:rPr>
          <w:rFonts w:asciiTheme="majorHAnsi" w:hAnsiTheme="majorHAnsi" w:cs="Tahoma"/>
          <w:i/>
          <w:sz w:val="20"/>
          <w:szCs w:val="20"/>
        </w:rPr>
      </w:pPr>
      <w:r w:rsidRPr="000F3E9B">
        <w:rPr>
          <w:rFonts w:asciiTheme="majorHAnsi" w:hAnsiTheme="majorHAnsi" w:cs="Segoe UI"/>
          <w:i/>
          <w:sz w:val="22"/>
          <w:szCs w:val="22"/>
          <w:u w:val="single"/>
        </w:rPr>
        <w:t>UWAGA!</w:t>
      </w:r>
      <w:r w:rsidRPr="000F3E9B">
        <w:rPr>
          <w:rFonts w:asciiTheme="majorHAnsi" w:hAnsiTheme="majorHAnsi" w:cs="Segoe UI"/>
          <w:i/>
          <w:sz w:val="22"/>
          <w:szCs w:val="22"/>
        </w:rPr>
        <w:t xml:space="preserve"> </w:t>
      </w:r>
      <w:r w:rsidR="00645119" w:rsidRPr="000F3E9B">
        <w:rPr>
          <w:rFonts w:asciiTheme="majorHAnsi" w:hAnsiTheme="majorHAnsi" w:cs="Tahoma"/>
          <w:i/>
          <w:sz w:val="20"/>
          <w:szCs w:val="20"/>
        </w:rPr>
        <w:t>W przypadku gdy Wykonawca należy do grupy kapitałowej</w:t>
      </w:r>
      <w:r w:rsidR="00146287" w:rsidRPr="000F3E9B">
        <w:rPr>
          <w:rFonts w:asciiTheme="majorHAnsi" w:hAnsiTheme="majorHAnsi" w:cs="Tahoma"/>
          <w:i/>
          <w:sz w:val="20"/>
          <w:szCs w:val="20"/>
        </w:rPr>
        <w:t xml:space="preserve"> wraz z niniejszym oświadczeniem składa </w:t>
      </w:r>
      <w:r w:rsidR="00645119" w:rsidRPr="000F3E9B">
        <w:rPr>
          <w:rFonts w:asciiTheme="majorHAnsi" w:hAnsiTheme="majorHAnsi" w:cs="Tahoma"/>
          <w:i/>
          <w:sz w:val="20"/>
          <w:szCs w:val="20"/>
        </w:rPr>
        <w:t xml:space="preserve"> dokumenty bądź informacje potwierdzające</w:t>
      </w:r>
      <w:r w:rsidR="00146287" w:rsidRPr="000F3E9B">
        <w:rPr>
          <w:rFonts w:asciiTheme="majorHAnsi" w:hAnsiTheme="majorHAnsi" w:cs="Tahoma"/>
          <w:i/>
          <w:sz w:val="20"/>
          <w:szCs w:val="20"/>
        </w:rPr>
        <w:t xml:space="preserve"> przygotowanie oferty niezależnie od innego wykonawcy należącego do tej samej grupy </w:t>
      </w:r>
      <w:r w:rsidRPr="000F3E9B">
        <w:rPr>
          <w:rFonts w:asciiTheme="majorHAnsi" w:hAnsiTheme="majorHAnsi" w:cs="Tahoma"/>
          <w:i/>
          <w:sz w:val="20"/>
          <w:szCs w:val="20"/>
        </w:rPr>
        <w:t>kapitałowej.</w:t>
      </w:r>
    </w:p>
    <w:p w14:paraId="11812806" w14:textId="085D9ED7" w:rsidR="00E93A1D" w:rsidRPr="000F3E9B" w:rsidRDefault="00E93A1D" w:rsidP="00C05BFE">
      <w:pPr>
        <w:suppressAutoHyphens/>
        <w:spacing w:after="120" w:line="276" w:lineRule="auto"/>
        <w:jc w:val="right"/>
        <w:rPr>
          <w:rFonts w:asciiTheme="majorHAnsi" w:hAnsiTheme="majorHAnsi" w:cs="Calibri"/>
          <w:b/>
          <w:i/>
          <w:sz w:val="22"/>
          <w:szCs w:val="22"/>
        </w:rPr>
      </w:pPr>
    </w:p>
    <w:sectPr w:rsidR="00E93A1D" w:rsidRPr="000F3E9B" w:rsidSect="002D6324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6BAB5" w14:textId="77777777" w:rsidR="00F00816" w:rsidRDefault="00F00816">
      <w:r>
        <w:separator/>
      </w:r>
    </w:p>
  </w:endnote>
  <w:endnote w:type="continuationSeparator" w:id="0">
    <w:p w14:paraId="656F7971" w14:textId="77777777" w:rsidR="00F00816" w:rsidRDefault="00F00816">
      <w:r>
        <w:continuationSeparator/>
      </w:r>
    </w:p>
  </w:endnote>
  <w:endnote w:type="continuationNotice" w:id="1">
    <w:p w14:paraId="1D400F51" w14:textId="77777777" w:rsidR="00F00816" w:rsidRDefault="00F008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61664" w14:textId="6D1BF596" w:rsidR="00186AA8" w:rsidRPr="00645119" w:rsidRDefault="00186AA8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Pr="00645119">
      <w:rPr>
        <w:rFonts w:asciiTheme="majorHAnsi" w:hAnsiTheme="majorHAnsi" w:cs="Calibri"/>
        <w:noProof/>
        <w:sz w:val="20"/>
        <w:szCs w:val="20"/>
      </w:rPr>
      <w:t>57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AE6F0" w14:textId="77777777" w:rsidR="00F00816" w:rsidRDefault="00F00816">
      <w:r>
        <w:separator/>
      </w:r>
    </w:p>
  </w:footnote>
  <w:footnote w:type="continuationSeparator" w:id="0">
    <w:p w14:paraId="49BE88A5" w14:textId="77777777" w:rsidR="00F00816" w:rsidRDefault="00F00816">
      <w:r>
        <w:continuationSeparator/>
      </w:r>
    </w:p>
  </w:footnote>
  <w:footnote w:type="continuationNotice" w:id="1">
    <w:p w14:paraId="12371544" w14:textId="77777777" w:rsidR="00F00816" w:rsidRDefault="00F008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83F95" w14:textId="77777777" w:rsidR="00C05BFE" w:rsidRPr="009D29A0" w:rsidRDefault="00C05BFE" w:rsidP="00CE738B">
    <w:pPr>
      <w:pStyle w:val="WW-Tekstpodstawowy3"/>
      <w:spacing w:line="40" w:lineRule="atLeast"/>
      <w:jc w:val="center"/>
      <w:rPr>
        <w:rFonts w:asciiTheme="majorHAnsi" w:hAnsiTheme="majorHAnsi" w:cs="Arial"/>
        <w:i/>
        <w:iCs/>
        <w:sz w:val="20"/>
        <w:szCs w:val="20"/>
      </w:rPr>
    </w:pPr>
    <w:r w:rsidRPr="009D29A0">
      <w:rPr>
        <w:rFonts w:ascii="Cambria" w:hAnsi="Cambria"/>
        <w:i/>
        <w:iCs/>
        <w:noProof/>
      </w:rPr>
      <w:drawing>
        <wp:anchor distT="0" distB="0" distL="114300" distR="114300" simplePos="0" relativeHeight="251661312" behindDoc="0" locked="0" layoutInCell="1" allowOverlap="1" wp14:anchorId="7B245CF2" wp14:editId="3D0EB403">
          <wp:simplePos x="0" y="0"/>
          <wp:positionH relativeFrom="margin">
            <wp:posOffset>-681355</wp:posOffset>
          </wp:positionH>
          <wp:positionV relativeFrom="margin">
            <wp:posOffset>-687070</wp:posOffset>
          </wp:positionV>
          <wp:extent cx="952500" cy="495935"/>
          <wp:effectExtent l="0" t="0" r="0" b="0"/>
          <wp:wrapSquare wrapText="bothSides"/>
          <wp:docPr id="1" name="Obraz 1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29A0">
      <w:rPr>
        <w:rFonts w:asciiTheme="majorHAnsi" w:hAnsiTheme="majorHAnsi" w:cs="Arial"/>
        <w:i/>
        <w:iCs/>
        <w:sz w:val="20"/>
        <w:szCs w:val="20"/>
      </w:rPr>
      <w:t xml:space="preserve">KOMPLEKSOWE UBEZPIECZENIE MIENIA I ODPOWIEDZIALNOŚCI CYWILNEJ </w:t>
    </w:r>
  </w:p>
  <w:p w14:paraId="2FAC2C18" w14:textId="77777777" w:rsidR="00C05BFE" w:rsidRPr="009D29A0" w:rsidRDefault="00C05BFE" w:rsidP="00CE738B">
    <w:pPr>
      <w:pStyle w:val="WW-Tekstpodstawowy3"/>
      <w:spacing w:line="40" w:lineRule="atLeast"/>
      <w:jc w:val="center"/>
      <w:rPr>
        <w:i/>
        <w:iCs/>
        <w:sz w:val="22"/>
        <w:szCs w:val="22"/>
      </w:rPr>
    </w:pPr>
    <w:r w:rsidRPr="009D29A0">
      <w:rPr>
        <w:rFonts w:asciiTheme="majorHAnsi" w:hAnsiTheme="majorHAnsi" w:cs="Arial"/>
        <w:i/>
        <w:iCs/>
        <w:sz w:val="20"/>
        <w:szCs w:val="20"/>
      </w:rPr>
      <w:t xml:space="preserve"> GMINY</w:t>
    </w:r>
    <w:r w:rsidRPr="009D29A0">
      <w:rPr>
        <w:rFonts w:asciiTheme="majorHAnsi" w:hAnsiTheme="majorHAnsi" w:cs="Calibri"/>
        <w:i/>
        <w:iCs/>
        <w:sz w:val="20"/>
        <w:szCs w:val="20"/>
      </w:rPr>
      <w:t xml:space="preserve"> GOŁDAP I JEJ JEDNOSTEK ORGANIZACYJNYCH, INSTYTUCJI KULTURY ORAZ SPÓŁEK KOMUNALNYCH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4" w15:restartNumberingAfterBreak="0">
    <w:nsid w:val="25AD1A89"/>
    <w:multiLevelType w:val="hybridMultilevel"/>
    <w:tmpl w:val="7938FAFE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1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61338E6"/>
    <w:multiLevelType w:val="hybridMultilevel"/>
    <w:tmpl w:val="389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1" w15:restartNumberingAfterBreak="0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5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3B597DA7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8" w15:restartNumberingAfterBreak="0">
    <w:nsid w:val="3BB256EC"/>
    <w:multiLevelType w:val="multilevel"/>
    <w:tmpl w:val="D542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9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3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42561A1D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7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8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9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0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1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3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6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7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9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2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8" w15:restartNumberingAfterBreak="0">
    <w:nsid w:val="54917533"/>
    <w:multiLevelType w:val="multilevel"/>
    <w:tmpl w:val="D9DC71A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9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0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2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A0D71B3"/>
    <w:multiLevelType w:val="multilevel"/>
    <w:tmpl w:val="CC602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7" w15:restartNumberingAfterBreak="0">
    <w:nsid w:val="5B883122"/>
    <w:multiLevelType w:val="hybridMultilevel"/>
    <w:tmpl w:val="6068DADC"/>
    <w:lvl w:ilvl="0" w:tplc="EB92C726">
      <w:start w:val="1"/>
      <w:numFmt w:val="lowerLetter"/>
      <w:lvlText w:val="%1)"/>
      <w:lvlJc w:val="left"/>
      <w:pPr>
        <w:ind w:left="352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1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5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6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7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9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0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1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2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3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69994F5F"/>
    <w:multiLevelType w:val="multilevel"/>
    <w:tmpl w:val="50D8D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1" w15:restartNumberingAfterBreak="0">
    <w:nsid w:val="707E6114"/>
    <w:multiLevelType w:val="multilevel"/>
    <w:tmpl w:val="EEFAB2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2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3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7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8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9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0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1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2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3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4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5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7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9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0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1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0"/>
  </w:num>
  <w:num w:numId="2">
    <w:abstractNumId w:val="132"/>
  </w:num>
  <w:num w:numId="3">
    <w:abstractNumId w:val="92"/>
  </w:num>
  <w:num w:numId="4">
    <w:abstractNumId w:val="124"/>
  </w:num>
  <w:num w:numId="5">
    <w:abstractNumId w:val="85"/>
  </w:num>
  <w:num w:numId="6">
    <w:abstractNumId w:val="62"/>
  </w:num>
  <w:num w:numId="7">
    <w:abstractNumId w:val="180"/>
  </w:num>
  <w:num w:numId="8">
    <w:abstractNumId w:val="167"/>
  </w:num>
  <w:num w:numId="9">
    <w:abstractNumId w:val="140"/>
  </w:num>
  <w:num w:numId="10">
    <w:abstractNumId w:val="64"/>
  </w:num>
  <w:num w:numId="11">
    <w:abstractNumId w:val="57"/>
  </w:num>
  <w:num w:numId="12">
    <w:abstractNumId w:val="196"/>
  </w:num>
  <w:num w:numId="13">
    <w:abstractNumId w:val="120"/>
  </w:num>
  <w:num w:numId="14">
    <w:abstractNumId w:val="190"/>
  </w:num>
  <w:num w:numId="15">
    <w:abstractNumId w:val="59"/>
  </w:num>
  <w:num w:numId="16">
    <w:abstractNumId w:val="1"/>
  </w:num>
  <w:num w:numId="17">
    <w:abstractNumId w:val="0"/>
  </w:num>
  <w:num w:numId="18">
    <w:abstractNumId w:val="178"/>
  </w:num>
  <w:num w:numId="19">
    <w:abstractNumId w:val="73"/>
  </w:num>
  <w:num w:numId="20">
    <w:abstractNumId w:val="113"/>
  </w:num>
  <w:num w:numId="21">
    <w:abstractNumId w:val="184"/>
  </w:num>
  <w:num w:numId="22">
    <w:abstractNumId w:val="105"/>
  </w:num>
  <w:num w:numId="23">
    <w:abstractNumId w:val="165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5"/>
  </w:num>
  <w:num w:numId="26">
    <w:abstractNumId w:val="130"/>
  </w:num>
  <w:num w:numId="27">
    <w:abstractNumId w:val="159"/>
  </w:num>
  <w:num w:numId="28">
    <w:abstractNumId w:val="129"/>
  </w:num>
  <w:num w:numId="29">
    <w:abstractNumId w:val="86"/>
  </w:num>
  <w:num w:numId="30">
    <w:abstractNumId w:val="121"/>
  </w:num>
  <w:num w:numId="31">
    <w:abstractNumId w:val="179"/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6"/>
  </w:num>
  <w:num w:numId="35">
    <w:abstractNumId w:val="100"/>
  </w:num>
  <w:num w:numId="36">
    <w:abstractNumId w:val="72"/>
  </w:num>
  <w:num w:numId="37">
    <w:abstractNumId w:val="134"/>
  </w:num>
  <w:num w:numId="38">
    <w:abstractNumId w:val="81"/>
  </w:num>
  <w:num w:numId="39">
    <w:abstractNumId w:val="40"/>
  </w:num>
  <w:num w:numId="40">
    <w:abstractNumId w:val="143"/>
  </w:num>
  <w:num w:numId="41">
    <w:abstractNumId w:val="169"/>
  </w:num>
  <w:num w:numId="42">
    <w:abstractNumId w:val="200"/>
  </w:num>
  <w:num w:numId="43">
    <w:abstractNumId w:val="127"/>
  </w:num>
  <w:num w:numId="44">
    <w:abstractNumId w:val="185"/>
  </w:num>
  <w:num w:numId="45">
    <w:abstractNumId w:val="67"/>
  </w:num>
  <w:num w:numId="46">
    <w:abstractNumId w:val="114"/>
  </w:num>
  <w:num w:numId="47">
    <w:abstractNumId w:val="162"/>
  </w:num>
  <w:num w:numId="48">
    <w:abstractNumId w:val="176"/>
  </w:num>
  <w:num w:numId="49">
    <w:abstractNumId w:val="126"/>
  </w:num>
  <w:num w:numId="50">
    <w:abstractNumId w:val="108"/>
  </w:num>
  <w:num w:numId="51">
    <w:abstractNumId w:val="147"/>
  </w:num>
  <w:num w:numId="52">
    <w:abstractNumId w:val="135"/>
  </w:num>
  <w:num w:numId="53">
    <w:abstractNumId w:val="79"/>
  </w:num>
  <w:num w:numId="54">
    <w:abstractNumId w:val="175"/>
  </w:num>
  <w:num w:numId="55">
    <w:abstractNumId w:val="43"/>
  </w:num>
  <w:num w:numId="56">
    <w:abstractNumId w:val="55"/>
  </w:num>
  <w:num w:numId="57">
    <w:abstractNumId w:val="151"/>
  </w:num>
  <w:num w:numId="58">
    <w:abstractNumId w:val="117"/>
  </w:num>
  <w:num w:numId="59">
    <w:abstractNumId w:val="141"/>
  </w:num>
  <w:num w:numId="60">
    <w:abstractNumId w:val="166"/>
  </w:num>
  <w:num w:numId="61">
    <w:abstractNumId w:val="83"/>
  </w:num>
  <w:num w:numId="62">
    <w:abstractNumId w:val="160"/>
  </w:num>
  <w:num w:numId="63">
    <w:abstractNumId w:val="89"/>
  </w:num>
  <w:num w:numId="64">
    <w:abstractNumId w:val="155"/>
  </w:num>
  <w:num w:numId="65">
    <w:abstractNumId w:val="131"/>
  </w:num>
  <w:num w:numId="66">
    <w:abstractNumId w:val="66"/>
  </w:num>
  <w:num w:numId="67">
    <w:abstractNumId w:val="39"/>
  </w:num>
  <w:num w:numId="68">
    <w:abstractNumId w:val="50"/>
  </w:num>
  <w:num w:numId="69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188"/>
  </w:num>
  <w:num w:numId="72">
    <w:abstractNumId w:val="44"/>
  </w:num>
  <w:num w:numId="73">
    <w:abstractNumId w:val="145"/>
  </w:num>
  <w:num w:numId="74">
    <w:abstractNumId w:val="137"/>
  </w:num>
  <w:num w:numId="75">
    <w:abstractNumId w:val="201"/>
  </w:num>
  <w:num w:numId="76">
    <w:abstractNumId w:val="78"/>
  </w:num>
  <w:num w:numId="77">
    <w:abstractNumId w:val="193"/>
  </w:num>
  <w:num w:numId="78">
    <w:abstractNumId w:val="60"/>
  </w:num>
  <w:num w:numId="79">
    <w:abstractNumId w:val="68"/>
  </w:num>
  <w:num w:numId="80">
    <w:abstractNumId w:val="71"/>
  </w:num>
  <w:num w:numId="81">
    <w:abstractNumId w:val="152"/>
  </w:num>
  <w:num w:numId="82">
    <w:abstractNumId w:val="158"/>
  </w:num>
  <w:num w:numId="83">
    <w:abstractNumId w:val="163"/>
  </w:num>
  <w:num w:numId="84">
    <w:abstractNumId w:val="110"/>
  </w:num>
  <w:num w:numId="85">
    <w:abstractNumId w:val="194"/>
  </w:num>
  <w:num w:numId="86">
    <w:abstractNumId w:val="106"/>
  </w:num>
  <w:num w:numId="87">
    <w:abstractNumId w:val="97"/>
  </w:num>
  <w:num w:numId="88">
    <w:abstractNumId w:val="164"/>
  </w:num>
  <w:num w:numId="89">
    <w:abstractNumId w:val="198"/>
  </w:num>
  <w:num w:numId="90">
    <w:abstractNumId w:val="65"/>
  </w:num>
  <w:num w:numId="91">
    <w:abstractNumId w:val="42"/>
  </w:num>
  <w:num w:numId="92">
    <w:abstractNumId w:val="195"/>
  </w:num>
  <w:num w:numId="93">
    <w:abstractNumId w:val="93"/>
  </w:num>
  <w:num w:numId="94">
    <w:abstractNumId w:val="171"/>
  </w:num>
  <w:num w:numId="95">
    <w:abstractNumId w:val="136"/>
  </w:num>
  <w:num w:numId="96">
    <w:abstractNumId w:val="177"/>
  </w:num>
  <w:num w:numId="97">
    <w:abstractNumId w:val="139"/>
  </w:num>
  <w:num w:numId="98">
    <w:abstractNumId w:val="47"/>
  </w:num>
  <w:num w:numId="99">
    <w:abstractNumId w:val="187"/>
  </w:num>
  <w:num w:numId="100">
    <w:abstractNumId w:val="168"/>
  </w:num>
  <w:num w:numId="101">
    <w:abstractNumId w:val="75"/>
  </w:num>
  <w:num w:numId="102">
    <w:abstractNumId w:val="183"/>
  </w:num>
  <w:num w:numId="103">
    <w:abstractNumId w:val="70"/>
  </w:num>
  <w:num w:numId="104">
    <w:abstractNumId w:val="161"/>
  </w:num>
  <w:num w:numId="105">
    <w:abstractNumId w:val="45"/>
  </w:num>
  <w:num w:numId="106">
    <w:abstractNumId w:val="197"/>
  </w:num>
  <w:num w:numId="107">
    <w:abstractNumId w:val="53"/>
  </w:num>
  <w:num w:numId="108">
    <w:abstractNumId w:val="133"/>
  </w:num>
  <w:num w:numId="109">
    <w:abstractNumId w:val="54"/>
  </w:num>
  <w:num w:numId="110">
    <w:abstractNumId w:val="52"/>
  </w:num>
  <w:num w:numId="111">
    <w:abstractNumId w:val="96"/>
  </w:num>
  <w:num w:numId="112">
    <w:abstractNumId w:val="199"/>
  </w:num>
  <w:num w:numId="113">
    <w:abstractNumId w:val="102"/>
  </w:num>
  <w:num w:numId="114">
    <w:abstractNumId w:val="49"/>
  </w:num>
  <w:num w:numId="115">
    <w:abstractNumId w:val="48"/>
  </w:num>
  <w:num w:numId="116">
    <w:abstractNumId w:val="99"/>
  </w:num>
  <w:num w:numId="117">
    <w:abstractNumId w:val="76"/>
  </w:num>
  <w:num w:numId="118">
    <w:abstractNumId w:val="123"/>
  </w:num>
  <w:num w:numId="119">
    <w:abstractNumId w:val="122"/>
  </w:num>
  <w:num w:numId="120">
    <w:abstractNumId w:val="103"/>
  </w:num>
  <w:num w:numId="121">
    <w:abstractNumId w:val="128"/>
  </w:num>
  <w:num w:numId="122">
    <w:abstractNumId w:val="138"/>
  </w:num>
  <w:num w:numId="12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91"/>
  </w:num>
  <w:num w:numId="126">
    <w:abstractNumId w:val="58"/>
  </w:num>
  <w:num w:numId="127">
    <w:abstractNumId w:val="192"/>
  </w:num>
  <w:num w:numId="128">
    <w:abstractNumId w:val="87"/>
  </w:num>
  <w:num w:numId="129">
    <w:abstractNumId w:val="182"/>
  </w:num>
  <w:num w:numId="130">
    <w:abstractNumId w:val="90"/>
  </w:num>
  <w:num w:numId="131">
    <w:abstractNumId w:val="116"/>
  </w:num>
  <w:num w:numId="132">
    <w:abstractNumId w:val="172"/>
  </w:num>
  <w:num w:numId="133">
    <w:abstractNumId w:val="74"/>
  </w:num>
  <w:num w:numId="1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1"/>
  </w:num>
  <w:num w:numId="136">
    <w:abstractNumId w:val="77"/>
  </w:num>
  <w:num w:numId="137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0"/>
  </w:num>
  <w:num w:numId="141">
    <w:abstractNumId w:val="125"/>
  </w:num>
  <w:num w:numId="142">
    <w:abstractNumId w:val="112"/>
  </w:num>
  <w:num w:numId="143">
    <w:abstractNumId w:val="109"/>
  </w:num>
  <w:num w:numId="144">
    <w:abstractNumId w:val="46"/>
  </w:num>
  <w:num w:numId="145">
    <w:abstractNumId w:val="56"/>
  </w:num>
  <w:num w:numId="146">
    <w:abstractNumId w:val="101"/>
  </w:num>
  <w:num w:numId="147">
    <w:abstractNumId w:val="157"/>
  </w:num>
  <w:num w:numId="148">
    <w:abstractNumId w:val="98"/>
  </w:num>
  <w:num w:numId="149">
    <w:abstractNumId w:val="111"/>
  </w:num>
  <w:num w:numId="150">
    <w:abstractNumId w:val="104"/>
  </w:num>
  <w:num w:numId="151">
    <w:abstractNumId w:val="118"/>
  </w:num>
  <w:num w:numId="152">
    <w:abstractNumId w:val="181"/>
  </w:num>
  <w:num w:numId="153">
    <w:abstractNumId w:val="148"/>
  </w:num>
  <w:num w:numId="154">
    <w:abstractNumId w:val="174"/>
  </w:num>
  <w:num w:numId="155">
    <w:abstractNumId w:val="150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27B09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C9A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26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7C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867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AA8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2BB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58A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8E8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0FB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2A0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6D0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2DD"/>
    <w:rsid w:val="003265AD"/>
    <w:rsid w:val="00326B04"/>
    <w:rsid w:val="00326C8F"/>
    <w:rsid w:val="00326F67"/>
    <w:rsid w:val="00327CB3"/>
    <w:rsid w:val="00327D70"/>
    <w:rsid w:val="003301A9"/>
    <w:rsid w:val="0033095E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2E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3D4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37C"/>
    <w:rsid w:val="003635E0"/>
    <w:rsid w:val="00363737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1EC8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6A3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2664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2C7B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EDB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29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5F33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E72"/>
    <w:rsid w:val="00530040"/>
    <w:rsid w:val="00530128"/>
    <w:rsid w:val="0053030E"/>
    <w:rsid w:val="00530422"/>
    <w:rsid w:val="005304DD"/>
    <w:rsid w:val="005308D0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6FF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5D0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1BBC"/>
    <w:rsid w:val="005C2C42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6CCE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AB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A98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20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68D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2FC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4EB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52F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4FB6"/>
    <w:rsid w:val="00875039"/>
    <w:rsid w:val="008752F7"/>
    <w:rsid w:val="00875639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9A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B16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2FC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247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741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2A7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4FE2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583"/>
    <w:rsid w:val="009C59AA"/>
    <w:rsid w:val="009C60C7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9A0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3AF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0BF"/>
    <w:rsid w:val="00A63312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B9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A94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540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025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C4D"/>
    <w:rsid w:val="00BE3F51"/>
    <w:rsid w:val="00BE413A"/>
    <w:rsid w:val="00BE466A"/>
    <w:rsid w:val="00BE46A2"/>
    <w:rsid w:val="00BE472F"/>
    <w:rsid w:val="00BE48A7"/>
    <w:rsid w:val="00BE4A2B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BFE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8C1"/>
    <w:rsid w:val="00C24A35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7AC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5D8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19F"/>
    <w:rsid w:val="00CE738B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A8D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4B3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0FC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526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D26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668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1742F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B9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C56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2E44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BC5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C23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083"/>
    <w:rsid w:val="00EE11BE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BD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816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3109"/>
    <w:rsid w:val="00F2330F"/>
    <w:rsid w:val="00F2333E"/>
    <w:rsid w:val="00F23492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0E26"/>
    <w:rsid w:val="00F915CD"/>
    <w:rsid w:val="00F9162E"/>
    <w:rsid w:val="00F916F6"/>
    <w:rsid w:val="00F91799"/>
    <w:rsid w:val="00F91DA2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0F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396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4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C668-F151-459E-8DAF-AA36B44B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6553</Words>
  <Characters>39320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Przemysław Klimkowski</cp:lastModifiedBy>
  <cp:revision>2</cp:revision>
  <cp:lastPrinted>2020-02-04T07:31:00Z</cp:lastPrinted>
  <dcterms:created xsi:type="dcterms:W3CDTF">2021-03-10T11:43:00Z</dcterms:created>
  <dcterms:modified xsi:type="dcterms:W3CDTF">2021-03-10T11:43:00Z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