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1F4B" w14:textId="326FE97F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>Załącznik nr 8 do SWZ</w:t>
      </w:r>
    </w:p>
    <w:p w14:paraId="7C7C7F4D" w14:textId="01B28401" w:rsidR="00634808" w:rsidRPr="006D2BAA" w:rsidRDefault="00634808" w:rsidP="00634808">
      <w:pPr>
        <w:jc w:val="center"/>
        <w:rPr>
          <w:rFonts w:ascii="Times New Roman" w:hAnsi="Times New Roman" w:cs="Times New Roman"/>
          <w:b/>
          <w:bCs/>
        </w:rPr>
      </w:pPr>
      <w:r w:rsidRPr="006D2BAA">
        <w:rPr>
          <w:rFonts w:ascii="Times New Roman" w:hAnsi="Times New Roman" w:cs="Times New Roman"/>
          <w:b/>
          <w:bCs/>
        </w:rPr>
        <w:t>HARMONOGRAM RZECZOWO-FINANSOWY</w:t>
      </w:r>
    </w:p>
    <w:p w14:paraId="387EC72C" w14:textId="1A8A6913" w:rsidR="00634808" w:rsidRPr="006D2BAA" w:rsidRDefault="00634808" w:rsidP="00DC7CE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7CEC">
        <w:rPr>
          <w:rFonts w:ascii="Times New Roman" w:hAnsi="Times New Roman" w:cs="Times New Roman"/>
        </w:rPr>
        <w:t>na realizacje inwestycji pn.</w:t>
      </w:r>
      <w:r w:rsidRPr="006D2BAA">
        <w:rPr>
          <w:rFonts w:ascii="Times New Roman" w:hAnsi="Times New Roman" w:cs="Times New Roman"/>
          <w:b/>
          <w:bCs/>
        </w:rPr>
        <w:t xml:space="preserve"> :</w:t>
      </w:r>
    </w:p>
    <w:p w14:paraId="4A3181D2" w14:textId="7DA26C6D" w:rsidR="00634808" w:rsidRPr="006D2BAA" w:rsidRDefault="002C3809" w:rsidP="00634808">
      <w:pPr>
        <w:jc w:val="center"/>
        <w:rPr>
          <w:rFonts w:ascii="Times New Roman" w:hAnsi="Times New Roman" w:cs="Times New Roman"/>
          <w:b/>
          <w:bCs/>
        </w:rPr>
      </w:pPr>
      <w:bookmarkStart w:id="0" w:name="_Hlk98321024"/>
      <w:r w:rsidRPr="006D2BAA">
        <w:rPr>
          <w:rFonts w:ascii="Times New Roman" w:hAnsi="Times New Roman" w:cs="Times New Roman"/>
          <w:b/>
          <w:bCs/>
        </w:rPr>
        <w:t>„</w:t>
      </w:r>
      <w:bookmarkStart w:id="1" w:name="_Hlk98320006"/>
      <w:r w:rsidR="00911FF7" w:rsidRPr="006D2BAA">
        <w:rPr>
          <w:rFonts w:ascii="Times New Roman" w:hAnsi="Times New Roman" w:cs="Times New Roman"/>
          <w:b/>
          <w:bCs/>
        </w:rPr>
        <w:t>Przebudowa hydroforni w Cetyniu wraz z budową instalacji fotowoltaicznej na wybranych obiektach użyteczności publicznej na terenie Gminy Trzebielino</w:t>
      </w:r>
      <w:r w:rsidR="00634808" w:rsidRPr="006D2BAA">
        <w:rPr>
          <w:rFonts w:ascii="Times New Roman" w:hAnsi="Times New Roman" w:cs="Times New Roman"/>
          <w:b/>
          <w:bCs/>
        </w:rPr>
        <w:t>”</w:t>
      </w:r>
      <w:bookmarkEnd w:id="1"/>
    </w:p>
    <w:tbl>
      <w:tblPr>
        <w:tblStyle w:val="Tabela-Siatka"/>
        <w:tblpPr w:leftFromText="141" w:rightFromText="141" w:vertAnchor="text" w:horzAnchor="margin" w:tblpXSpec="center" w:tblpY="-34"/>
        <w:tblW w:w="4871" w:type="pct"/>
        <w:tblLook w:val="04A0" w:firstRow="1" w:lastRow="0" w:firstColumn="1" w:lastColumn="0" w:noHBand="0" w:noVBand="1"/>
      </w:tblPr>
      <w:tblGrid>
        <w:gridCol w:w="579"/>
        <w:gridCol w:w="5371"/>
        <w:gridCol w:w="1842"/>
        <w:gridCol w:w="1417"/>
        <w:gridCol w:w="1415"/>
      </w:tblGrid>
      <w:tr w:rsidR="00A4759E" w:rsidRPr="001501E1" w14:paraId="7DAA8DA3" w14:textId="77777777" w:rsidTr="008224C5">
        <w:trPr>
          <w:trHeight w:val="278"/>
        </w:trPr>
        <w:tc>
          <w:tcPr>
            <w:tcW w:w="272" w:type="pct"/>
            <w:vMerge w:val="restart"/>
            <w:vAlign w:val="center"/>
          </w:tcPr>
          <w:bookmarkEnd w:id="0"/>
          <w:p w14:paraId="6B27791A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8" w:type="pct"/>
            <w:vMerge w:val="restart"/>
            <w:vAlign w:val="center"/>
          </w:tcPr>
          <w:p w14:paraId="645DCC2F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etapu</w:t>
            </w:r>
          </w:p>
        </w:tc>
        <w:tc>
          <w:tcPr>
            <w:tcW w:w="867" w:type="pct"/>
            <w:vMerge w:val="restart"/>
            <w:vAlign w:val="center"/>
          </w:tcPr>
          <w:p w14:paraId="2EA6920F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wykonania</w:t>
            </w:r>
          </w:p>
          <w:p w14:paraId="7D6F1D15" w14:textId="58EB20A5" w:rsidR="00245B12" w:rsidRPr="006D2BAA" w:rsidRDefault="006E7AA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1333" w:type="pct"/>
            <w:gridSpan w:val="2"/>
            <w:vAlign w:val="center"/>
          </w:tcPr>
          <w:p w14:paraId="2ABBB20E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 zł</w:t>
            </w:r>
          </w:p>
        </w:tc>
      </w:tr>
      <w:tr w:rsidR="00A4759E" w:rsidRPr="001501E1" w14:paraId="6CD67A9E" w14:textId="77777777" w:rsidTr="008224C5">
        <w:trPr>
          <w:trHeight w:val="421"/>
        </w:trPr>
        <w:tc>
          <w:tcPr>
            <w:tcW w:w="272" w:type="pct"/>
            <w:vMerge/>
            <w:vAlign w:val="center"/>
          </w:tcPr>
          <w:p w14:paraId="13089C28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8" w:type="pct"/>
            <w:vMerge/>
            <w:vAlign w:val="center"/>
          </w:tcPr>
          <w:p w14:paraId="4C5B5A69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14:paraId="67A84A9B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3E42FBB1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666" w:type="pct"/>
            <w:vAlign w:val="center"/>
          </w:tcPr>
          <w:p w14:paraId="2ABE97E8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4759E" w:rsidRPr="001501E1" w14:paraId="5E760E4D" w14:textId="77777777" w:rsidTr="008224C5">
        <w:trPr>
          <w:trHeight w:val="397"/>
        </w:trPr>
        <w:tc>
          <w:tcPr>
            <w:tcW w:w="272" w:type="pct"/>
            <w:vAlign w:val="center"/>
          </w:tcPr>
          <w:p w14:paraId="7B2AE958" w14:textId="5E7F0223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8" w:type="pct"/>
            <w:vAlign w:val="center"/>
          </w:tcPr>
          <w:p w14:paraId="3846CF2D" w14:textId="7280AD65" w:rsidR="00A4759E" w:rsidRPr="006D2BAA" w:rsidRDefault="00911FF7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Przebudowa hydroforni w miejscowości Cetyń</w:t>
            </w:r>
            <w:r w:rsidR="00071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7" w:type="pct"/>
            <w:vAlign w:val="center"/>
          </w:tcPr>
          <w:p w14:paraId="0F86D515" w14:textId="4981CF1B" w:rsidR="00A4759E" w:rsidRPr="006D2BAA" w:rsidRDefault="00071CDC" w:rsidP="00071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14:paraId="42A9310A" w14:textId="59455F0A" w:rsidR="00A4759E" w:rsidRPr="006D2BAA" w:rsidRDefault="00936316" w:rsidP="00071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6" w:type="pct"/>
            <w:vAlign w:val="center"/>
          </w:tcPr>
          <w:p w14:paraId="6FCB1F20" w14:textId="555BE756" w:rsidR="00A4759E" w:rsidRPr="006D2BAA" w:rsidRDefault="00936316" w:rsidP="00071C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BA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4759E" w:rsidRPr="001501E1" w14:paraId="1E97DA04" w14:textId="77777777" w:rsidTr="008224C5">
        <w:trPr>
          <w:trHeight w:val="213"/>
        </w:trPr>
        <w:tc>
          <w:tcPr>
            <w:tcW w:w="272" w:type="pct"/>
            <w:vAlign w:val="center"/>
          </w:tcPr>
          <w:p w14:paraId="720F8D97" w14:textId="20524C95" w:rsidR="00A4759E" w:rsidRPr="006D2BAA" w:rsidRDefault="00911FF7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28" w:type="pct"/>
            <w:vAlign w:val="center"/>
          </w:tcPr>
          <w:p w14:paraId="59B7D017" w14:textId="5F2F28CA" w:rsidR="00A4759E" w:rsidRPr="006D2BAA" w:rsidRDefault="00911FF7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867" w:type="pct"/>
            <w:vAlign w:val="center"/>
          </w:tcPr>
          <w:p w14:paraId="7BB6F478" w14:textId="77777777" w:rsidR="00A4759E" w:rsidRPr="006D2BAA" w:rsidRDefault="00A4759E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34CD91EF" w14:textId="77777777" w:rsidR="00A4759E" w:rsidRPr="006D2BAA" w:rsidRDefault="00A4759E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D645EDB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5F19ACF8" w14:textId="77777777" w:rsidTr="008224C5">
        <w:trPr>
          <w:trHeight w:val="233"/>
        </w:trPr>
        <w:tc>
          <w:tcPr>
            <w:tcW w:w="272" w:type="pct"/>
            <w:vAlign w:val="center"/>
          </w:tcPr>
          <w:p w14:paraId="429398DB" w14:textId="69D748C5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28" w:type="pct"/>
            <w:vAlign w:val="center"/>
          </w:tcPr>
          <w:p w14:paraId="335BD563" w14:textId="61DE4719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Studnia głębinowa- istniejąca S1</w:t>
            </w:r>
          </w:p>
        </w:tc>
        <w:tc>
          <w:tcPr>
            <w:tcW w:w="867" w:type="pct"/>
            <w:vAlign w:val="center"/>
          </w:tcPr>
          <w:p w14:paraId="651609E9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19870C69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6CF3C6AC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78D3FDED" w14:textId="77777777" w:rsidTr="008224C5">
        <w:trPr>
          <w:trHeight w:val="110"/>
        </w:trPr>
        <w:tc>
          <w:tcPr>
            <w:tcW w:w="272" w:type="pct"/>
            <w:vAlign w:val="center"/>
          </w:tcPr>
          <w:p w14:paraId="770D82ED" w14:textId="3DBEC2EC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28" w:type="pct"/>
            <w:vAlign w:val="center"/>
          </w:tcPr>
          <w:p w14:paraId="5C64C052" w14:textId="29E23DC1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Studnia głębinowa- istniejąca S2</w:t>
            </w:r>
          </w:p>
        </w:tc>
        <w:tc>
          <w:tcPr>
            <w:tcW w:w="867" w:type="pct"/>
            <w:vAlign w:val="center"/>
          </w:tcPr>
          <w:p w14:paraId="2032FE4E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F52BB1E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03E1645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39B4E407" w14:textId="77777777" w:rsidTr="008224C5">
        <w:trPr>
          <w:trHeight w:val="258"/>
        </w:trPr>
        <w:tc>
          <w:tcPr>
            <w:tcW w:w="272" w:type="pct"/>
            <w:vAlign w:val="center"/>
          </w:tcPr>
          <w:p w14:paraId="2AD940F9" w14:textId="37DB37DE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28" w:type="pct"/>
            <w:vAlign w:val="center"/>
          </w:tcPr>
          <w:p w14:paraId="6B9E6D37" w14:textId="76098199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Instalacje technologiczne</w:t>
            </w:r>
          </w:p>
        </w:tc>
        <w:tc>
          <w:tcPr>
            <w:tcW w:w="867" w:type="pct"/>
            <w:vAlign w:val="center"/>
          </w:tcPr>
          <w:p w14:paraId="37D0D23D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11E405B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6097C6D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24BD4705" w14:textId="77777777" w:rsidTr="008224C5">
        <w:trPr>
          <w:trHeight w:val="278"/>
        </w:trPr>
        <w:tc>
          <w:tcPr>
            <w:tcW w:w="272" w:type="pct"/>
            <w:vAlign w:val="center"/>
          </w:tcPr>
          <w:p w14:paraId="644A5BB1" w14:textId="44525313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28" w:type="pct"/>
            <w:vAlign w:val="center"/>
          </w:tcPr>
          <w:p w14:paraId="13AC8133" w14:textId="58EA8C64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Instalacje wewnętrzne wod-kan</w:t>
            </w:r>
          </w:p>
        </w:tc>
        <w:tc>
          <w:tcPr>
            <w:tcW w:w="867" w:type="pct"/>
            <w:vAlign w:val="center"/>
          </w:tcPr>
          <w:p w14:paraId="5BE54A95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066B13CB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54E3082B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0F67FAAC" w14:textId="77777777" w:rsidTr="008224C5">
        <w:trPr>
          <w:trHeight w:val="298"/>
        </w:trPr>
        <w:tc>
          <w:tcPr>
            <w:tcW w:w="272" w:type="pct"/>
            <w:vAlign w:val="center"/>
          </w:tcPr>
          <w:p w14:paraId="5B5105E2" w14:textId="56B72044" w:rsidR="006E7AAE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AAE" w:rsidRPr="006D2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pct"/>
            <w:vAlign w:val="center"/>
          </w:tcPr>
          <w:p w14:paraId="4E5B917B" w14:textId="1D00FF10" w:rsidR="006E7AAE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Instalacje zewnętrzne</w:t>
            </w:r>
          </w:p>
        </w:tc>
        <w:tc>
          <w:tcPr>
            <w:tcW w:w="867" w:type="pct"/>
            <w:vAlign w:val="center"/>
          </w:tcPr>
          <w:p w14:paraId="29E9087B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BF726A1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0391E76D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08C697C1" w14:textId="77777777" w:rsidTr="008224C5">
        <w:trPr>
          <w:trHeight w:val="317"/>
        </w:trPr>
        <w:tc>
          <w:tcPr>
            <w:tcW w:w="272" w:type="pct"/>
            <w:vAlign w:val="center"/>
          </w:tcPr>
          <w:p w14:paraId="0BF6A573" w14:textId="25A419FC" w:rsidR="006E7AAE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AAE" w:rsidRPr="006D2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pct"/>
            <w:vAlign w:val="center"/>
          </w:tcPr>
          <w:p w14:paraId="1035E833" w14:textId="28661344" w:rsidR="006E7AAE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Zbiorniki Retencyjne</w:t>
            </w:r>
          </w:p>
        </w:tc>
        <w:tc>
          <w:tcPr>
            <w:tcW w:w="867" w:type="pct"/>
            <w:vAlign w:val="center"/>
          </w:tcPr>
          <w:p w14:paraId="7F19A193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15587552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7D999A6F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6328C03C" w14:textId="77777777" w:rsidTr="008224C5">
        <w:trPr>
          <w:trHeight w:val="338"/>
        </w:trPr>
        <w:tc>
          <w:tcPr>
            <w:tcW w:w="272" w:type="pct"/>
            <w:vAlign w:val="center"/>
          </w:tcPr>
          <w:p w14:paraId="2AE924BD" w14:textId="30446A15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28" w:type="pct"/>
            <w:vAlign w:val="center"/>
          </w:tcPr>
          <w:p w14:paraId="4D333E7A" w14:textId="7FD04450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Instalacje elektryczne i AKPiA</w:t>
            </w:r>
          </w:p>
        </w:tc>
        <w:tc>
          <w:tcPr>
            <w:tcW w:w="867" w:type="pct"/>
            <w:vAlign w:val="center"/>
          </w:tcPr>
          <w:p w14:paraId="41F0A3AA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47C38653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330508A0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17A53E23" w14:textId="77777777" w:rsidTr="008224C5">
        <w:trPr>
          <w:trHeight w:val="216"/>
        </w:trPr>
        <w:tc>
          <w:tcPr>
            <w:tcW w:w="272" w:type="pct"/>
            <w:vAlign w:val="center"/>
          </w:tcPr>
          <w:p w14:paraId="5677DC2B" w14:textId="2F73648B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528" w:type="pct"/>
            <w:vAlign w:val="center"/>
          </w:tcPr>
          <w:p w14:paraId="4F465249" w14:textId="45D2E6D0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Agregat prądotwórczy</w:t>
            </w:r>
          </w:p>
        </w:tc>
        <w:tc>
          <w:tcPr>
            <w:tcW w:w="867" w:type="pct"/>
            <w:vAlign w:val="center"/>
          </w:tcPr>
          <w:p w14:paraId="57CF8D3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06A4B61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18DAA97F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21F28977" w14:textId="77777777" w:rsidTr="008224C5">
        <w:trPr>
          <w:trHeight w:val="235"/>
        </w:trPr>
        <w:tc>
          <w:tcPr>
            <w:tcW w:w="272" w:type="pct"/>
            <w:vAlign w:val="center"/>
          </w:tcPr>
          <w:p w14:paraId="7D805836" w14:textId="5DD6E3DA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528" w:type="pct"/>
            <w:vAlign w:val="center"/>
          </w:tcPr>
          <w:p w14:paraId="3FC51178" w14:textId="0ED844CF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Instalacja fotowoltaiczna SUW</w:t>
            </w:r>
          </w:p>
        </w:tc>
        <w:tc>
          <w:tcPr>
            <w:tcW w:w="867" w:type="pct"/>
            <w:vAlign w:val="center"/>
          </w:tcPr>
          <w:p w14:paraId="063BFA32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45F9FC39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24DE90E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1821AE4C" w14:textId="77777777" w:rsidTr="008224C5">
        <w:trPr>
          <w:trHeight w:val="255"/>
        </w:trPr>
        <w:tc>
          <w:tcPr>
            <w:tcW w:w="272" w:type="pct"/>
            <w:vAlign w:val="center"/>
          </w:tcPr>
          <w:p w14:paraId="05B6FA79" w14:textId="15D66A2D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528" w:type="pct"/>
            <w:vAlign w:val="center"/>
          </w:tcPr>
          <w:p w14:paraId="57B3B8E4" w14:textId="5A5FF694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 xml:space="preserve">Ogrodzenie </w:t>
            </w:r>
          </w:p>
        </w:tc>
        <w:tc>
          <w:tcPr>
            <w:tcW w:w="867" w:type="pct"/>
            <w:vAlign w:val="center"/>
          </w:tcPr>
          <w:p w14:paraId="24C8E0D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4967568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1C703804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07E26C99" w14:textId="77777777" w:rsidTr="008224C5">
        <w:trPr>
          <w:trHeight w:val="397"/>
        </w:trPr>
        <w:tc>
          <w:tcPr>
            <w:tcW w:w="272" w:type="pct"/>
            <w:vAlign w:val="center"/>
          </w:tcPr>
          <w:p w14:paraId="0F8562D3" w14:textId="4F28778B" w:rsidR="00911FF7" w:rsidRPr="006D2BAA" w:rsidRDefault="00911FF7" w:rsidP="006E7A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8" w:type="pct"/>
            <w:vAlign w:val="center"/>
          </w:tcPr>
          <w:p w14:paraId="0B2CE670" w14:textId="295C93CA" w:rsidR="00911FF7" w:rsidRPr="006D2BAA" w:rsidRDefault="00911FF7" w:rsidP="006E7A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Instalacje fotowoltaiczne:</w:t>
            </w:r>
          </w:p>
        </w:tc>
        <w:tc>
          <w:tcPr>
            <w:tcW w:w="867" w:type="pct"/>
            <w:vAlign w:val="center"/>
          </w:tcPr>
          <w:p w14:paraId="5491097D" w14:textId="13F32936" w:rsidR="00911FF7" w:rsidRPr="006D2BAA" w:rsidRDefault="00071CDC" w:rsidP="00071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14:paraId="5B25E018" w14:textId="03A6E730" w:rsidR="00911FF7" w:rsidRPr="006D2BAA" w:rsidRDefault="00936316" w:rsidP="00071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6" w:type="pct"/>
            <w:vAlign w:val="center"/>
          </w:tcPr>
          <w:p w14:paraId="5712D0D5" w14:textId="34FFD469" w:rsidR="00911FF7" w:rsidRPr="006D2BAA" w:rsidRDefault="00936316" w:rsidP="00071C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BA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936316" w:rsidRPr="001501E1" w14:paraId="08BB263D" w14:textId="77777777" w:rsidTr="008224C5">
        <w:trPr>
          <w:trHeight w:val="233"/>
        </w:trPr>
        <w:tc>
          <w:tcPr>
            <w:tcW w:w="272" w:type="pct"/>
            <w:vAlign w:val="center"/>
          </w:tcPr>
          <w:p w14:paraId="74831B0B" w14:textId="6E15E851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28" w:type="pct"/>
            <w:vAlign w:val="center"/>
          </w:tcPr>
          <w:p w14:paraId="64B16A55" w14:textId="78F81058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Szkoła podstawowa w Trzebielinie, ul. Młodzieżowa 1</w:t>
            </w:r>
          </w:p>
        </w:tc>
        <w:tc>
          <w:tcPr>
            <w:tcW w:w="867" w:type="pct"/>
            <w:vAlign w:val="center"/>
          </w:tcPr>
          <w:p w14:paraId="05492A1B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2E0FE83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6C90C3F9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167DBF84" w14:textId="77777777" w:rsidTr="008224C5">
        <w:trPr>
          <w:trHeight w:val="397"/>
        </w:trPr>
        <w:tc>
          <w:tcPr>
            <w:tcW w:w="272" w:type="pct"/>
            <w:vAlign w:val="center"/>
          </w:tcPr>
          <w:p w14:paraId="001254AD" w14:textId="6D9497F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28" w:type="pct"/>
            <w:vAlign w:val="center"/>
          </w:tcPr>
          <w:p w14:paraId="5A4713B0" w14:textId="53C94CD9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Przedszkole wraz z zapleczem kuchennym w Trzebielinie, ul. Młodzieżowa 3</w:t>
            </w:r>
          </w:p>
        </w:tc>
        <w:tc>
          <w:tcPr>
            <w:tcW w:w="867" w:type="pct"/>
            <w:vAlign w:val="center"/>
          </w:tcPr>
          <w:p w14:paraId="73CB3288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55E92F3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83864BF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68A03076" w14:textId="77777777" w:rsidTr="008224C5">
        <w:trPr>
          <w:trHeight w:val="202"/>
        </w:trPr>
        <w:tc>
          <w:tcPr>
            <w:tcW w:w="272" w:type="pct"/>
            <w:vAlign w:val="center"/>
          </w:tcPr>
          <w:p w14:paraId="56AD0C15" w14:textId="2BEE0C7D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28" w:type="pct"/>
            <w:vAlign w:val="center"/>
          </w:tcPr>
          <w:p w14:paraId="47B570BF" w14:textId="511BEE08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Zespół Szkolno-Przedszkolny w Starkowie, Starkowo 10</w:t>
            </w:r>
          </w:p>
        </w:tc>
        <w:tc>
          <w:tcPr>
            <w:tcW w:w="867" w:type="pct"/>
            <w:vAlign w:val="center"/>
          </w:tcPr>
          <w:p w14:paraId="16B3378A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74666F0A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18BEBE88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271EF022" w14:textId="77777777" w:rsidTr="008224C5">
        <w:trPr>
          <w:trHeight w:val="220"/>
        </w:trPr>
        <w:tc>
          <w:tcPr>
            <w:tcW w:w="272" w:type="pct"/>
            <w:vAlign w:val="center"/>
          </w:tcPr>
          <w:p w14:paraId="7327D92F" w14:textId="705AA211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28" w:type="pct"/>
            <w:vAlign w:val="center"/>
          </w:tcPr>
          <w:p w14:paraId="5AC3D9D5" w14:textId="2B7EC5A4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Zespół Szkolno-Przedszkolny w Suchorzu, ul. Szkolna 5</w:t>
            </w:r>
          </w:p>
        </w:tc>
        <w:tc>
          <w:tcPr>
            <w:tcW w:w="867" w:type="pct"/>
            <w:vAlign w:val="center"/>
          </w:tcPr>
          <w:p w14:paraId="2688A0AA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2885CE4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4608D71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71A39030" w14:textId="77777777" w:rsidTr="008224C5">
        <w:trPr>
          <w:trHeight w:val="251"/>
        </w:trPr>
        <w:tc>
          <w:tcPr>
            <w:tcW w:w="272" w:type="pct"/>
            <w:vAlign w:val="center"/>
          </w:tcPr>
          <w:p w14:paraId="27B635D5" w14:textId="5D3AF09D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28" w:type="pct"/>
            <w:vAlign w:val="center"/>
          </w:tcPr>
          <w:p w14:paraId="143BF656" w14:textId="363E46C1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Biblioteka w Trzebielinie, ul. Pomorska 24</w:t>
            </w:r>
          </w:p>
        </w:tc>
        <w:tc>
          <w:tcPr>
            <w:tcW w:w="867" w:type="pct"/>
            <w:vAlign w:val="center"/>
          </w:tcPr>
          <w:p w14:paraId="5B65FF6E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73051605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52AAFB6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790EC0E5" w14:textId="77777777" w:rsidTr="008224C5">
        <w:trPr>
          <w:trHeight w:val="256"/>
        </w:trPr>
        <w:tc>
          <w:tcPr>
            <w:tcW w:w="272" w:type="pct"/>
            <w:vAlign w:val="center"/>
          </w:tcPr>
          <w:p w14:paraId="3A95F4D1" w14:textId="4399BF52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28" w:type="pct"/>
            <w:vAlign w:val="center"/>
          </w:tcPr>
          <w:p w14:paraId="25DDBFBB" w14:textId="4884D22B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Biblioteka w Suchorzu, ul. Lipowa 2</w:t>
            </w:r>
          </w:p>
        </w:tc>
        <w:tc>
          <w:tcPr>
            <w:tcW w:w="867" w:type="pct"/>
            <w:vAlign w:val="center"/>
          </w:tcPr>
          <w:p w14:paraId="47113F8D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7BBFDD29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0A945F0A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07DC23FB" w14:textId="77777777" w:rsidTr="008224C5">
        <w:trPr>
          <w:trHeight w:val="287"/>
        </w:trPr>
        <w:tc>
          <w:tcPr>
            <w:tcW w:w="272" w:type="pct"/>
            <w:vAlign w:val="center"/>
          </w:tcPr>
          <w:p w14:paraId="67B19504" w14:textId="097ACE1F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528" w:type="pct"/>
            <w:vAlign w:val="center"/>
          </w:tcPr>
          <w:p w14:paraId="22AEA1B5" w14:textId="5CF8857A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Urząd Gminy Trzebielino, Wiejska 15</w:t>
            </w:r>
          </w:p>
        </w:tc>
        <w:tc>
          <w:tcPr>
            <w:tcW w:w="867" w:type="pct"/>
            <w:vAlign w:val="center"/>
          </w:tcPr>
          <w:p w14:paraId="207E5BC5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2A936531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739DCD5B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2C5775B1" w14:textId="77777777" w:rsidTr="008224C5">
        <w:trPr>
          <w:trHeight w:val="136"/>
        </w:trPr>
        <w:tc>
          <w:tcPr>
            <w:tcW w:w="272" w:type="pct"/>
            <w:vAlign w:val="center"/>
          </w:tcPr>
          <w:p w14:paraId="703D1082" w14:textId="7E3C21DF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528" w:type="pct"/>
            <w:vAlign w:val="center"/>
          </w:tcPr>
          <w:p w14:paraId="71AF3F4A" w14:textId="4B36F889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Zakład Usług Komunalnych, Pomorska 75</w:t>
            </w:r>
          </w:p>
        </w:tc>
        <w:tc>
          <w:tcPr>
            <w:tcW w:w="867" w:type="pct"/>
            <w:vAlign w:val="center"/>
          </w:tcPr>
          <w:p w14:paraId="6B1BE1A8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27ACD9E7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D302DBD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2A10B8C3" w14:textId="77777777" w:rsidTr="008224C5">
        <w:trPr>
          <w:trHeight w:val="397"/>
        </w:trPr>
        <w:tc>
          <w:tcPr>
            <w:tcW w:w="272" w:type="pct"/>
            <w:vAlign w:val="center"/>
          </w:tcPr>
          <w:p w14:paraId="13DEBCB3" w14:textId="5C3E45EF" w:rsidR="00911FF7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28" w:type="pct"/>
            <w:vAlign w:val="center"/>
          </w:tcPr>
          <w:p w14:paraId="62F9E861" w14:textId="04500A52" w:rsidR="00911FF7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Stacja Uzdatniania Wody w Trzebielinie, dz., nr 12/20 </w:t>
            </w:r>
            <w:proofErr w:type="spellStart"/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obr</w:t>
            </w:r>
            <w:proofErr w:type="spellEnd"/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Trzebielino</w:t>
            </w:r>
          </w:p>
        </w:tc>
        <w:tc>
          <w:tcPr>
            <w:tcW w:w="867" w:type="pct"/>
            <w:vAlign w:val="center"/>
          </w:tcPr>
          <w:p w14:paraId="2854CAC6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7F3D93B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0E19B54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59086578" w14:textId="77777777" w:rsidTr="008224C5">
        <w:trPr>
          <w:trHeight w:val="246"/>
        </w:trPr>
        <w:tc>
          <w:tcPr>
            <w:tcW w:w="272" w:type="pct"/>
            <w:vAlign w:val="center"/>
          </w:tcPr>
          <w:p w14:paraId="76C0770C" w14:textId="7B348F72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528" w:type="pct"/>
            <w:vAlign w:val="center"/>
          </w:tcPr>
          <w:p w14:paraId="50A3FAF9" w14:textId="387965BD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Sala wiejska w Miszewie, Miszewo 8</w:t>
            </w:r>
          </w:p>
        </w:tc>
        <w:tc>
          <w:tcPr>
            <w:tcW w:w="867" w:type="pct"/>
            <w:vAlign w:val="center"/>
          </w:tcPr>
          <w:p w14:paraId="3DE006C9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6712F2D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F2BA93D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5F4C4D3D" w14:textId="77777777" w:rsidTr="008224C5">
        <w:trPr>
          <w:trHeight w:val="264"/>
        </w:trPr>
        <w:tc>
          <w:tcPr>
            <w:tcW w:w="272" w:type="pct"/>
            <w:vAlign w:val="center"/>
          </w:tcPr>
          <w:p w14:paraId="7E33F0A3" w14:textId="67807776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528" w:type="pct"/>
            <w:vAlign w:val="center"/>
          </w:tcPr>
          <w:p w14:paraId="29A3934E" w14:textId="11738AEE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Sala wiejska w Cetyniu, Cetyń 45</w:t>
            </w:r>
          </w:p>
        </w:tc>
        <w:tc>
          <w:tcPr>
            <w:tcW w:w="867" w:type="pct"/>
            <w:vAlign w:val="center"/>
          </w:tcPr>
          <w:p w14:paraId="0356D502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35364DA6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7F4D9B50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770FBDC2" w14:textId="77777777" w:rsidTr="008224C5">
        <w:trPr>
          <w:trHeight w:val="281"/>
        </w:trPr>
        <w:tc>
          <w:tcPr>
            <w:tcW w:w="272" w:type="pct"/>
            <w:vAlign w:val="center"/>
          </w:tcPr>
          <w:p w14:paraId="079F7CE6" w14:textId="70276020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528" w:type="pct"/>
            <w:vAlign w:val="center"/>
          </w:tcPr>
          <w:p w14:paraId="0C873E74" w14:textId="4AF79D02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Sala wiejska w Starkowie, Starkowo 35A</w:t>
            </w:r>
          </w:p>
        </w:tc>
        <w:tc>
          <w:tcPr>
            <w:tcW w:w="867" w:type="pct"/>
            <w:vAlign w:val="center"/>
          </w:tcPr>
          <w:p w14:paraId="3B7392C7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BD29D54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39EA92D5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8224C5" w:rsidRPr="001501E1" w14:paraId="2E2D116B" w14:textId="77777777" w:rsidTr="008224C5">
        <w:trPr>
          <w:trHeight w:val="272"/>
        </w:trPr>
        <w:tc>
          <w:tcPr>
            <w:tcW w:w="272" w:type="pct"/>
            <w:vAlign w:val="center"/>
          </w:tcPr>
          <w:p w14:paraId="749662FF" w14:textId="4374911B" w:rsidR="008224C5" w:rsidRPr="006D2BAA" w:rsidRDefault="008224C5" w:rsidP="008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528" w:type="pct"/>
            <w:vAlign w:val="center"/>
          </w:tcPr>
          <w:p w14:paraId="4860C06E" w14:textId="69EF96C4" w:rsidR="008224C5" w:rsidRPr="006D2BAA" w:rsidRDefault="008224C5" w:rsidP="008224C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Sala wiejska w Gumieńcu, Gumieniec 16A</w:t>
            </w:r>
          </w:p>
        </w:tc>
        <w:tc>
          <w:tcPr>
            <w:tcW w:w="867" w:type="pct"/>
            <w:vAlign w:val="center"/>
          </w:tcPr>
          <w:p w14:paraId="42C3161A" w14:textId="77777777" w:rsidR="008224C5" w:rsidRPr="006D2BAA" w:rsidRDefault="008224C5" w:rsidP="008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133AAA0" w14:textId="77777777" w:rsidR="008224C5" w:rsidRPr="006D2BAA" w:rsidRDefault="008224C5" w:rsidP="008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625AB65" w14:textId="77777777" w:rsidR="008224C5" w:rsidRPr="001501E1" w:rsidRDefault="008224C5" w:rsidP="008224C5">
            <w:pPr>
              <w:rPr>
                <w:rFonts w:ascii="Times New Roman" w:hAnsi="Times New Roman" w:cs="Times New Roman"/>
              </w:rPr>
            </w:pPr>
          </w:p>
        </w:tc>
      </w:tr>
      <w:tr w:rsidR="008224C5" w:rsidRPr="001501E1" w14:paraId="5514489F" w14:textId="77777777" w:rsidTr="008224C5">
        <w:trPr>
          <w:trHeight w:val="276"/>
        </w:trPr>
        <w:tc>
          <w:tcPr>
            <w:tcW w:w="272" w:type="pct"/>
            <w:vAlign w:val="center"/>
          </w:tcPr>
          <w:p w14:paraId="27CFF27E" w14:textId="253A1785" w:rsidR="008224C5" w:rsidRPr="006D2BAA" w:rsidRDefault="008224C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528" w:type="pct"/>
            <w:vAlign w:val="center"/>
          </w:tcPr>
          <w:p w14:paraId="6F96A23D" w14:textId="416269A9" w:rsidR="008224C5" w:rsidRPr="006D2BAA" w:rsidRDefault="008224C5" w:rsidP="006E7AA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Stacja Uzdatniania Wody Starkowo, dz.nr 23/33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Starkowo</w:t>
            </w:r>
          </w:p>
        </w:tc>
        <w:tc>
          <w:tcPr>
            <w:tcW w:w="867" w:type="pct"/>
            <w:vAlign w:val="center"/>
          </w:tcPr>
          <w:p w14:paraId="00DAEF88" w14:textId="77777777" w:rsidR="008224C5" w:rsidRPr="006D2BAA" w:rsidRDefault="008224C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A23E123" w14:textId="77777777" w:rsidR="008224C5" w:rsidRPr="006D2BAA" w:rsidRDefault="008224C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7D80E669" w14:textId="77777777" w:rsidR="008224C5" w:rsidRPr="001501E1" w:rsidRDefault="008224C5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6CC4972D" w14:textId="77777777" w:rsidTr="008224C5">
        <w:trPr>
          <w:trHeight w:val="266"/>
        </w:trPr>
        <w:tc>
          <w:tcPr>
            <w:tcW w:w="272" w:type="pct"/>
            <w:vAlign w:val="center"/>
          </w:tcPr>
          <w:p w14:paraId="0D45B374" w14:textId="09B60E1D" w:rsidR="00936316" w:rsidRPr="006D2BAA" w:rsidRDefault="008224C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528" w:type="pct"/>
            <w:vAlign w:val="center"/>
          </w:tcPr>
          <w:p w14:paraId="46021E57" w14:textId="4058233F" w:rsidR="00936316" w:rsidRPr="006D2BAA" w:rsidRDefault="008224C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Przepompownia w m. Suchorze, dz.nr 7/5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Suchorze</w:t>
            </w:r>
          </w:p>
        </w:tc>
        <w:tc>
          <w:tcPr>
            <w:tcW w:w="867" w:type="pct"/>
            <w:vAlign w:val="center"/>
          </w:tcPr>
          <w:p w14:paraId="5A52C818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34D32E6A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4A86F5A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59DEF015" w14:textId="77777777" w:rsidTr="00DC7CEC">
        <w:trPr>
          <w:trHeight w:val="363"/>
        </w:trPr>
        <w:tc>
          <w:tcPr>
            <w:tcW w:w="3667" w:type="pct"/>
            <w:gridSpan w:val="3"/>
            <w:vAlign w:val="center"/>
          </w:tcPr>
          <w:p w14:paraId="23FAD928" w14:textId="77777777" w:rsidR="006E7AAE" w:rsidRPr="006D2BAA" w:rsidRDefault="006E7AAE" w:rsidP="006E7A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RAZEM</w:t>
            </w:r>
          </w:p>
        </w:tc>
        <w:tc>
          <w:tcPr>
            <w:tcW w:w="667" w:type="pct"/>
            <w:vAlign w:val="center"/>
          </w:tcPr>
          <w:p w14:paraId="6969A1FB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1477FAD8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</w:tbl>
    <w:p w14:paraId="10E20B15" w14:textId="316D7E25" w:rsidR="00A4759E" w:rsidRDefault="00A4759E" w:rsidP="00DC7CEC">
      <w:pPr>
        <w:ind w:firstLine="708"/>
        <w:rPr>
          <w:rStyle w:val="FontStyle14"/>
          <w:rFonts w:cstheme="minorHAnsi"/>
          <w:b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sectPr w:rsidR="00A4759E" w:rsidSect="00DC7CEC">
      <w:footerReference w:type="default" r:id="rId7"/>
      <w:pgSz w:w="11906" w:h="16838"/>
      <w:pgMar w:top="426" w:right="424" w:bottom="993" w:left="56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F7231" w14:textId="77777777" w:rsidR="004950A7" w:rsidRDefault="004950A7" w:rsidP="000B0B50">
      <w:pPr>
        <w:spacing w:after="0" w:line="240" w:lineRule="auto"/>
      </w:pPr>
      <w:r>
        <w:separator/>
      </w:r>
    </w:p>
  </w:endnote>
  <w:endnote w:type="continuationSeparator" w:id="0">
    <w:p w14:paraId="325F0619" w14:textId="77777777" w:rsidR="004950A7" w:rsidRDefault="004950A7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E7711" w14:textId="77777777" w:rsidR="004950A7" w:rsidRDefault="004950A7" w:rsidP="000B0B50">
      <w:pPr>
        <w:spacing w:after="0" w:line="240" w:lineRule="auto"/>
      </w:pPr>
      <w:r>
        <w:separator/>
      </w:r>
    </w:p>
  </w:footnote>
  <w:footnote w:type="continuationSeparator" w:id="0">
    <w:p w14:paraId="1CF37423" w14:textId="77777777" w:rsidR="004950A7" w:rsidRDefault="004950A7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18198">
    <w:abstractNumId w:val="0"/>
  </w:num>
  <w:num w:numId="2" w16cid:durableId="187618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71CDC"/>
    <w:rsid w:val="000B0B50"/>
    <w:rsid w:val="000F0E17"/>
    <w:rsid w:val="001501E1"/>
    <w:rsid w:val="001C51A8"/>
    <w:rsid w:val="00245B12"/>
    <w:rsid w:val="002C3809"/>
    <w:rsid w:val="00347081"/>
    <w:rsid w:val="003A7430"/>
    <w:rsid w:val="00477BF4"/>
    <w:rsid w:val="004950A7"/>
    <w:rsid w:val="005F10A2"/>
    <w:rsid w:val="00634808"/>
    <w:rsid w:val="006D2BAA"/>
    <w:rsid w:val="006E7AAE"/>
    <w:rsid w:val="00741F50"/>
    <w:rsid w:val="007C3F05"/>
    <w:rsid w:val="008224C5"/>
    <w:rsid w:val="008B1E9C"/>
    <w:rsid w:val="008F3249"/>
    <w:rsid w:val="00911FF7"/>
    <w:rsid w:val="00912B09"/>
    <w:rsid w:val="00936316"/>
    <w:rsid w:val="009469EB"/>
    <w:rsid w:val="00975BD1"/>
    <w:rsid w:val="00A4759E"/>
    <w:rsid w:val="00A779F0"/>
    <w:rsid w:val="00AB7021"/>
    <w:rsid w:val="00B9120B"/>
    <w:rsid w:val="00C44B33"/>
    <w:rsid w:val="00C727C7"/>
    <w:rsid w:val="00CE32C9"/>
    <w:rsid w:val="00DC7CEC"/>
    <w:rsid w:val="00E861EE"/>
    <w:rsid w:val="00EB513E"/>
    <w:rsid w:val="00F76C4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2</cp:revision>
  <cp:lastPrinted>2024-05-20T12:27:00Z</cp:lastPrinted>
  <dcterms:created xsi:type="dcterms:W3CDTF">2024-06-18T07:48:00Z</dcterms:created>
  <dcterms:modified xsi:type="dcterms:W3CDTF">2024-06-18T07:48:00Z</dcterms:modified>
</cp:coreProperties>
</file>