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735EBCD0" w:rsidR="00803161" w:rsidRPr="00EF5BA8" w:rsidRDefault="00F83795" w:rsidP="00EF5BA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Cs w:val="20"/>
          <w:lang w:eastAsia="pl-PL"/>
        </w:rPr>
      </w:pPr>
      <w:r w:rsidRPr="00F83795">
        <w:rPr>
          <w:rFonts w:ascii="Arial" w:eastAsia="Calibri" w:hAnsi="Arial" w:cs="Arial"/>
          <w:b/>
          <w:bCs/>
          <w:szCs w:val="20"/>
          <w:lang w:eastAsia="pl-PL"/>
        </w:rPr>
        <w:t>WYMIANA NAWIERZCHNI NA BOISKACH ORLIKA PRZY UL. DWORSKIEGO 98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0AEBB5A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343B2D">
        <w:rPr>
          <w:rFonts w:ascii="Arial" w:hAnsi="Arial" w:cs="Arial"/>
          <w:sz w:val="20"/>
          <w:szCs w:val="20"/>
        </w:rPr>
        <w:t>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4919776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bookmarkEnd w:id="0"/>
    <w:p w14:paraId="59777899" w14:textId="3B123F36" w:rsidR="00C614D3" w:rsidRPr="004749F1" w:rsidRDefault="00C614D3" w:rsidP="00C614D3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 xml:space="preserve">Niniejszym oświadczamy, że warunek dotyczący </w:t>
      </w:r>
      <w:r>
        <w:rPr>
          <w:rFonts w:ascii="Arial" w:hAnsi="Arial" w:cs="Arial"/>
          <w:sz w:val="20"/>
          <w:szCs w:val="20"/>
        </w:rPr>
        <w:t>doświadczenia Wykonawcy</w:t>
      </w:r>
      <w:r w:rsidRPr="004749F1">
        <w:rPr>
          <w:rFonts w:ascii="Arial" w:hAnsi="Arial" w:cs="Arial"/>
          <w:sz w:val="20"/>
          <w:szCs w:val="20"/>
        </w:rPr>
        <w:t xml:space="preserve"> opisany w Rozdziale XXI</w:t>
      </w:r>
      <w:r>
        <w:rPr>
          <w:rFonts w:ascii="Arial" w:hAnsi="Arial" w:cs="Arial"/>
          <w:sz w:val="20"/>
          <w:szCs w:val="20"/>
        </w:rPr>
        <w:t>X</w:t>
      </w:r>
      <w:r w:rsidRPr="004749F1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</w:t>
      </w:r>
      <w:r w:rsidRPr="004749F1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614D3" w:rsidRPr="00C614D3" w14:paraId="6F45D043" w14:textId="77777777" w:rsidTr="00A5567B">
        <w:tc>
          <w:tcPr>
            <w:tcW w:w="2265" w:type="dxa"/>
            <w:shd w:val="clear" w:color="auto" w:fill="E7E6E6" w:themeFill="background2"/>
          </w:tcPr>
          <w:p w14:paraId="0CC42C63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CE791CD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14:paraId="3AD15C62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CD1FF8F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Wykonawcę*</w:t>
            </w:r>
          </w:p>
        </w:tc>
      </w:tr>
      <w:tr w:rsidR="00C614D3" w:rsidRPr="00C614D3" w14:paraId="1DB67324" w14:textId="77777777" w:rsidTr="00A5567B">
        <w:tc>
          <w:tcPr>
            <w:tcW w:w="2265" w:type="dxa"/>
          </w:tcPr>
          <w:p w14:paraId="645386D6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3689A2E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EEFB9C5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D3" w:rsidRPr="00C614D3" w14:paraId="5A26A7B7" w14:textId="77777777" w:rsidTr="00A5567B">
        <w:tc>
          <w:tcPr>
            <w:tcW w:w="2265" w:type="dxa"/>
          </w:tcPr>
          <w:p w14:paraId="7B6BE4DF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5383313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80C47AF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D3" w:rsidRPr="00C614D3" w14:paraId="692665DE" w14:textId="77777777" w:rsidTr="00A5567B">
        <w:tc>
          <w:tcPr>
            <w:tcW w:w="2265" w:type="dxa"/>
          </w:tcPr>
          <w:p w14:paraId="17FCF897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ED97BEA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5873AFA6" w14:textId="77777777" w:rsidR="00C614D3" w:rsidRPr="00C614D3" w:rsidRDefault="00C614D3" w:rsidP="00C614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F83795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80159"/>
    <w:rsid w:val="00987BF8"/>
    <w:rsid w:val="00A55A85"/>
    <w:rsid w:val="00A77708"/>
    <w:rsid w:val="00A9569C"/>
    <w:rsid w:val="00AC4BAD"/>
    <w:rsid w:val="00B2571A"/>
    <w:rsid w:val="00B30D55"/>
    <w:rsid w:val="00BC2C89"/>
    <w:rsid w:val="00C614D3"/>
    <w:rsid w:val="00C649C6"/>
    <w:rsid w:val="00C72387"/>
    <w:rsid w:val="00C815A0"/>
    <w:rsid w:val="00CB5B6F"/>
    <w:rsid w:val="00DA2598"/>
    <w:rsid w:val="00E35A1B"/>
    <w:rsid w:val="00E40C3C"/>
    <w:rsid w:val="00E41DAD"/>
    <w:rsid w:val="00EF5BA8"/>
    <w:rsid w:val="00F47EA6"/>
    <w:rsid w:val="00F57572"/>
    <w:rsid w:val="00F83795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AC1C-2C40-4780-99E2-9EFF165D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19</cp:revision>
  <cp:lastPrinted>2021-04-26T08:42:00Z</cp:lastPrinted>
  <dcterms:created xsi:type="dcterms:W3CDTF">2021-04-26T06:23:00Z</dcterms:created>
  <dcterms:modified xsi:type="dcterms:W3CDTF">2021-10-12T06:29:00Z</dcterms:modified>
</cp:coreProperties>
</file>