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64CDC9DF" w:rsidR="00072BEA" w:rsidRPr="005F354A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Nr postępowania: GUM2021ZP0</w:t>
      </w:r>
      <w:r w:rsidR="00CC2915">
        <w:rPr>
          <w:rFonts w:asciiTheme="minorHAnsi" w:hAnsiTheme="minorHAnsi" w:cstheme="minorHAnsi"/>
          <w:b/>
          <w:sz w:val="22"/>
          <w:szCs w:val="22"/>
        </w:rPr>
        <w:t>133</w:t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BF338B" w:rsidRPr="005F354A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CC2915">
        <w:rPr>
          <w:rFonts w:asciiTheme="minorHAnsi" w:hAnsiTheme="minorHAnsi" w:cstheme="minorHAnsi"/>
          <w:sz w:val="22"/>
          <w:szCs w:val="22"/>
        </w:rPr>
        <w:t>22</w:t>
      </w:r>
      <w:r w:rsidR="00072BEA" w:rsidRPr="005F354A">
        <w:rPr>
          <w:rFonts w:asciiTheme="minorHAnsi" w:hAnsiTheme="minorHAnsi" w:cstheme="minorHAnsi"/>
          <w:sz w:val="22"/>
          <w:szCs w:val="22"/>
        </w:rPr>
        <w:t>.</w:t>
      </w:r>
      <w:r w:rsidR="00714889" w:rsidRPr="005F354A">
        <w:rPr>
          <w:rFonts w:asciiTheme="minorHAnsi" w:hAnsiTheme="minorHAnsi" w:cstheme="minorHAnsi"/>
          <w:sz w:val="22"/>
          <w:szCs w:val="22"/>
        </w:rPr>
        <w:t>1</w:t>
      </w:r>
      <w:r w:rsidR="00C63F81">
        <w:rPr>
          <w:rFonts w:asciiTheme="minorHAnsi" w:hAnsiTheme="minorHAnsi" w:cstheme="minorHAnsi"/>
          <w:sz w:val="22"/>
          <w:szCs w:val="22"/>
        </w:rPr>
        <w:t>1</w:t>
      </w:r>
      <w:r w:rsidR="00072BEA" w:rsidRPr="005F354A">
        <w:rPr>
          <w:rFonts w:asciiTheme="minorHAnsi" w:hAnsiTheme="minorHAnsi" w:cstheme="minorHAnsi"/>
          <w:sz w:val="22"/>
          <w:szCs w:val="22"/>
        </w:rPr>
        <w:t>.2021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633605AD" w14:textId="32B01652" w:rsidR="00FA7886" w:rsidRDefault="00FA7886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51D6F" w14:textId="6456F667" w:rsid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0489C8" w14:textId="79E17EED" w:rsidR="00CC2915" w:rsidRPr="00CC2915" w:rsidRDefault="00973AED" w:rsidP="00CC291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3A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Dotyczy: </w:t>
      </w:r>
      <w:r w:rsidRPr="00BD3A2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postępowania prowadzonego w trybie </w:t>
      </w:r>
      <w:r w:rsidR="00714889" w:rsidRPr="00BD3A2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podstawowym bez </w:t>
      </w:r>
      <w:r w:rsidR="00714889" w:rsidRPr="00CC291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negocjacji na dostawę </w:t>
      </w:r>
      <w:r w:rsidR="00CC2915" w:rsidRPr="00CC2915">
        <w:rPr>
          <w:rFonts w:asciiTheme="minorHAnsi" w:hAnsiTheme="minorHAnsi" w:cstheme="minorHAnsi"/>
          <w:sz w:val="22"/>
          <w:szCs w:val="22"/>
        </w:rPr>
        <w:t>sprzętu laboratoryjnego, medycznego oraz analizatora cząstek  w 4 pakietach</w:t>
      </w:r>
    </w:p>
    <w:p w14:paraId="0217D32E" w14:textId="2345F63F" w:rsidR="00BD3A29" w:rsidRPr="00CC2915" w:rsidRDefault="00BD3A29" w:rsidP="00CC2915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sz w:val="22"/>
          <w:szCs w:val="22"/>
        </w:rPr>
      </w:pPr>
    </w:p>
    <w:p w14:paraId="2FACE5D2" w14:textId="739B85B0" w:rsidR="005F354A" w:rsidRPr="005F354A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Gdański Uniwersytet Medyczny jako Zamawiający zawiadamia, </w:t>
      </w:r>
      <w:r w:rsidR="005F354A" w:rsidRPr="005F354A">
        <w:rPr>
          <w:rFonts w:asciiTheme="minorHAnsi" w:hAnsiTheme="minorHAnsi" w:cstheme="minorHAnsi"/>
          <w:sz w:val="22"/>
          <w:szCs w:val="22"/>
        </w:rPr>
        <w:t>że na podstawie art. 286 ust. 3 ustawy Prawo zamówień publicznych przedłuża termin składania  i otwarcia ofert j.n.:</w:t>
      </w:r>
    </w:p>
    <w:p w14:paraId="3064AB26" w14:textId="77777777" w:rsidR="005F354A" w:rsidRPr="005F354A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5B0B3" w14:textId="5F73325B" w:rsidR="005F354A" w:rsidRPr="005F354A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Ofertę wraz z załącznikami należy złożyć za pośrednictwem platformy zakupowej pod adresem: </w:t>
      </w:r>
      <w:hyperlink r:id="rId7" w:tgtFrame="_blank" w:history="1">
        <w:r w:rsidRPr="005F354A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shd w:val="clear" w:color="auto" w:fill="FFFFFF"/>
          </w:rPr>
          <w:t>https://platformazakupowa.pl/pn/gumed</w:t>
        </w:r>
      </w:hyperlink>
      <w:r w:rsidRPr="005F354A">
        <w:rPr>
          <w:rFonts w:asciiTheme="minorHAnsi" w:hAnsiTheme="minorHAnsi" w:cstheme="minorHAnsi"/>
          <w:sz w:val="22"/>
          <w:szCs w:val="22"/>
        </w:rPr>
        <w:t xml:space="preserve"> w terminie najpóźniej do dnia </w:t>
      </w:r>
      <w:r w:rsidR="00CC2915" w:rsidRPr="00CC2915">
        <w:rPr>
          <w:rFonts w:asciiTheme="minorHAnsi" w:hAnsiTheme="minorHAnsi" w:cstheme="minorHAnsi"/>
          <w:b/>
          <w:sz w:val="22"/>
          <w:szCs w:val="22"/>
        </w:rPr>
        <w:t>26</w:t>
      </w:r>
      <w:r w:rsidRPr="005F354A">
        <w:rPr>
          <w:rFonts w:asciiTheme="minorHAnsi" w:hAnsiTheme="minorHAnsi" w:cstheme="minorHAnsi"/>
          <w:b/>
          <w:sz w:val="22"/>
          <w:szCs w:val="22"/>
        </w:rPr>
        <w:t>.1</w:t>
      </w:r>
      <w:r w:rsidR="00C63F81">
        <w:rPr>
          <w:rFonts w:asciiTheme="minorHAnsi" w:hAnsiTheme="minorHAnsi" w:cstheme="minorHAnsi"/>
          <w:b/>
          <w:sz w:val="22"/>
          <w:szCs w:val="22"/>
        </w:rPr>
        <w:t>1</w:t>
      </w:r>
      <w:r w:rsidRPr="005F354A">
        <w:rPr>
          <w:rFonts w:asciiTheme="minorHAnsi" w:hAnsiTheme="minorHAnsi" w:cstheme="minorHAnsi"/>
          <w:b/>
          <w:sz w:val="22"/>
          <w:szCs w:val="22"/>
        </w:rPr>
        <w:t>.2021 r. do godz. 09.00.</w:t>
      </w:r>
    </w:p>
    <w:p w14:paraId="3B58B85E" w14:textId="31EB052E" w:rsidR="005F354A" w:rsidRPr="005F354A" w:rsidRDefault="005F354A" w:rsidP="005F354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5F354A">
        <w:rPr>
          <w:rFonts w:asciiTheme="minorHAnsi" w:hAnsiTheme="minorHAnsi" w:cstheme="minorHAnsi"/>
          <w:b/>
          <w:sz w:val="22"/>
          <w:szCs w:val="22"/>
        </w:rPr>
        <w:t>w dniu 2</w:t>
      </w:r>
      <w:r w:rsidR="00CC2915">
        <w:rPr>
          <w:rFonts w:asciiTheme="minorHAnsi" w:hAnsiTheme="minorHAnsi" w:cstheme="minorHAnsi"/>
          <w:b/>
          <w:sz w:val="22"/>
          <w:szCs w:val="22"/>
        </w:rPr>
        <w:t>6</w:t>
      </w:r>
      <w:r w:rsidRPr="005F354A">
        <w:rPr>
          <w:rFonts w:asciiTheme="minorHAnsi" w:hAnsiTheme="minorHAnsi" w:cstheme="minorHAnsi"/>
          <w:b/>
          <w:sz w:val="22"/>
          <w:szCs w:val="22"/>
        </w:rPr>
        <w:t>.1</w:t>
      </w:r>
      <w:r w:rsidR="00C63F81">
        <w:rPr>
          <w:rFonts w:asciiTheme="minorHAnsi" w:hAnsiTheme="minorHAnsi" w:cstheme="minorHAnsi"/>
          <w:b/>
          <w:sz w:val="22"/>
          <w:szCs w:val="22"/>
        </w:rPr>
        <w:t>1</w:t>
      </w:r>
      <w:r w:rsidRPr="005F354A">
        <w:rPr>
          <w:rFonts w:asciiTheme="minorHAnsi" w:hAnsiTheme="minorHAnsi" w:cstheme="minorHAnsi"/>
          <w:b/>
          <w:sz w:val="22"/>
          <w:szCs w:val="22"/>
        </w:rPr>
        <w:t>.2021 r.  o godzinie 9.15</w:t>
      </w:r>
      <w:r w:rsidRPr="005F354A">
        <w:rPr>
          <w:rFonts w:asciiTheme="minorHAnsi" w:hAnsiTheme="minorHAnsi" w:cstheme="minorHAnsi"/>
          <w:sz w:val="22"/>
          <w:szCs w:val="22"/>
        </w:rPr>
        <w:t xml:space="preserve"> za pomocą platformy zakupowej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8D7A17" w14:textId="77777777" w:rsidR="00BF338B" w:rsidRPr="005F354A" w:rsidRDefault="00BF338B" w:rsidP="00BF33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917CB3" w14:textId="4B5E6C90" w:rsidR="003D44CF" w:rsidRPr="005F354A" w:rsidRDefault="003D44CF" w:rsidP="000A7C4A">
      <w:pPr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>Okres związania ofertą</w:t>
      </w:r>
      <w:r w:rsidR="00427768" w:rsidRPr="005F354A">
        <w:rPr>
          <w:rFonts w:asciiTheme="minorHAnsi" w:hAnsiTheme="minorHAnsi" w:cstheme="minorHAnsi"/>
          <w:sz w:val="22"/>
          <w:szCs w:val="22"/>
        </w:rPr>
        <w:t xml:space="preserve"> do dnia </w:t>
      </w:r>
      <w:r w:rsidR="005F354A">
        <w:rPr>
          <w:rFonts w:asciiTheme="minorHAnsi" w:hAnsiTheme="minorHAnsi" w:cstheme="minorHAnsi"/>
          <w:sz w:val="22"/>
          <w:szCs w:val="22"/>
        </w:rPr>
        <w:t>2</w:t>
      </w:r>
      <w:r w:rsidR="00CC2915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="005F354A">
        <w:rPr>
          <w:rFonts w:asciiTheme="minorHAnsi" w:hAnsiTheme="minorHAnsi" w:cstheme="minorHAnsi"/>
          <w:sz w:val="22"/>
          <w:szCs w:val="22"/>
        </w:rPr>
        <w:t>.1</w:t>
      </w:r>
      <w:r w:rsidR="00C63F81">
        <w:rPr>
          <w:rFonts w:asciiTheme="minorHAnsi" w:hAnsiTheme="minorHAnsi" w:cstheme="minorHAnsi"/>
          <w:sz w:val="22"/>
          <w:szCs w:val="22"/>
        </w:rPr>
        <w:t>2</w:t>
      </w:r>
      <w:r w:rsidR="005F354A">
        <w:rPr>
          <w:rFonts w:asciiTheme="minorHAnsi" w:hAnsiTheme="minorHAnsi" w:cstheme="minorHAnsi"/>
          <w:sz w:val="22"/>
          <w:szCs w:val="22"/>
        </w:rPr>
        <w:t>.2021r.</w:t>
      </w: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707D" w14:textId="4A5EF799" w:rsidR="0090295A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Kanclerz</w:t>
      </w:r>
    </w:p>
    <w:p w14:paraId="06F7C9A0" w14:textId="0BAC18A9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   /-/</w:t>
      </w:r>
    </w:p>
    <w:p w14:paraId="44151ED6" w14:textId="047E8228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  <w:t xml:space="preserve">               Marek Langowski</w:t>
      </w:r>
    </w:p>
    <w:p w14:paraId="418A13F2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 Dagmara Żukowska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A019" w14:textId="77777777" w:rsidR="002367CF" w:rsidRDefault="002367CF" w:rsidP="000A396A">
      <w:r>
        <w:separator/>
      </w:r>
    </w:p>
  </w:endnote>
  <w:endnote w:type="continuationSeparator" w:id="0">
    <w:p w14:paraId="3166C756" w14:textId="77777777" w:rsidR="002367CF" w:rsidRDefault="002367C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5483" w14:textId="77777777" w:rsidR="002367CF" w:rsidRDefault="002367CF" w:rsidP="000A396A">
      <w:r>
        <w:separator/>
      </w:r>
    </w:p>
  </w:footnote>
  <w:footnote w:type="continuationSeparator" w:id="0">
    <w:p w14:paraId="40A46F06" w14:textId="77777777" w:rsidR="002367CF" w:rsidRDefault="002367C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1057C5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367CF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A2AB3"/>
    <w:rsid w:val="00CB4B58"/>
    <w:rsid w:val="00CC2915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2021-11-17T08:17:00Z</cp:lastPrinted>
  <dcterms:created xsi:type="dcterms:W3CDTF">2021-11-22T13:20:00Z</dcterms:created>
  <dcterms:modified xsi:type="dcterms:W3CDTF">2021-11-22T13:20:00Z</dcterms:modified>
</cp:coreProperties>
</file>