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3B7" w:rsidRDefault="007C73B7" w:rsidP="007C73B7">
      <w:pPr>
        <w:rPr>
          <w:i/>
        </w:rPr>
      </w:pPr>
      <w:bookmarkStart w:id="0" w:name="_GoBack"/>
      <w:bookmarkEnd w:id="0"/>
    </w:p>
    <w:p w:rsidR="007C73B7" w:rsidRPr="00AA5164" w:rsidRDefault="007C73B7" w:rsidP="007C73B7">
      <w:pPr>
        <w:suppressAutoHyphens/>
        <w:spacing w:after="160" w:line="259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AA5164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              Załącznik nr 11</w:t>
      </w:r>
      <w:r w:rsidRPr="00AA5164">
        <w:rPr>
          <w:rFonts w:ascii="Arial" w:eastAsiaTheme="minorHAnsi" w:hAnsi="Arial" w:cs="Arial"/>
          <w:sz w:val="20"/>
          <w:szCs w:val="20"/>
          <w:lang w:eastAsia="en-US"/>
        </w:rPr>
        <w:t xml:space="preserve"> do SWZ </w:t>
      </w:r>
      <w:r w:rsidRPr="00AA5164">
        <w:rPr>
          <w:rFonts w:ascii="Arial" w:eastAsiaTheme="minorHAnsi" w:hAnsi="Arial" w:cs="Arial"/>
          <w:sz w:val="20"/>
          <w:szCs w:val="20"/>
          <w:lang w:eastAsia="en-US"/>
        </w:rPr>
        <w:br/>
      </w:r>
      <w:r w:rsidRPr="00AA5164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:rsidR="007C73B7" w:rsidRPr="00AA5164" w:rsidRDefault="007C73B7" w:rsidP="007C73B7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AA5164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……………………………………………………………………….…………</w:t>
      </w:r>
    </w:p>
    <w:p w:rsidR="007C73B7" w:rsidRPr="00AA5164" w:rsidRDefault="007C73B7" w:rsidP="007C73B7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AA5164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adres)</w:t>
      </w:r>
    </w:p>
    <w:p w:rsidR="007C73B7" w:rsidRDefault="007C73B7" w:rsidP="007C73B7">
      <w:pPr>
        <w:pStyle w:val="Nagwek1"/>
      </w:pPr>
    </w:p>
    <w:p w:rsidR="007C73B7" w:rsidRDefault="007C73B7" w:rsidP="007C73B7">
      <w:pPr>
        <w:pStyle w:val="Nagwek1"/>
        <w:jc w:val="center"/>
      </w:pPr>
    </w:p>
    <w:p w:rsidR="007C73B7" w:rsidRDefault="007C73B7" w:rsidP="007C73B7">
      <w:pPr>
        <w:pStyle w:val="Nagwek1"/>
        <w:jc w:val="center"/>
      </w:pPr>
      <w:r>
        <w:t>WYKAZ POJAZDÓW DOSTĘPNYCH WYKONAWCY W CELU REALIZACJI ZAMÓWIENIA</w:t>
      </w:r>
    </w:p>
    <w:p w:rsidR="007C73B7" w:rsidRDefault="007C73B7" w:rsidP="007C73B7">
      <w:pPr>
        <w:pStyle w:val="Nagwek1"/>
        <w:jc w:val="center"/>
      </w:pPr>
    </w:p>
    <w:p w:rsidR="007C73B7" w:rsidRDefault="007C73B7" w:rsidP="007C73B7">
      <w:pPr>
        <w:suppressAutoHyphens/>
        <w:spacing w:after="160" w:line="259" w:lineRule="auto"/>
        <w:jc w:val="both"/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/>
        </w:rPr>
      </w:pPr>
      <w:r w:rsidRPr="00D2540E">
        <w:rPr>
          <w:rFonts w:ascii="Arial" w:eastAsiaTheme="minorHAnsi" w:hAnsi="Arial" w:cs="Arial"/>
          <w:i/>
          <w:iCs/>
          <w:color w:val="000000"/>
          <w:sz w:val="20"/>
          <w:szCs w:val="20"/>
          <w:lang w:eastAsia="en-US"/>
        </w:rPr>
        <w:t xml:space="preserve">na potrzeby postępowania pn. </w:t>
      </w:r>
    </w:p>
    <w:p w:rsidR="007C73B7" w:rsidRPr="00DD572A" w:rsidRDefault="007C73B7" w:rsidP="007C73B7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color w:val="000000"/>
          <w:sz w:val="20"/>
          <w:szCs w:val="20"/>
          <w:lang w:eastAsia="en-US"/>
        </w:rPr>
      </w:pPr>
      <w:r w:rsidRPr="00DD572A">
        <w:rPr>
          <w:rFonts w:ascii="Arial" w:eastAsiaTheme="minorHAnsi" w:hAnsi="Arial" w:cs="Arial"/>
          <w:b/>
          <w:i/>
          <w:iCs/>
          <w:color w:val="000000"/>
          <w:sz w:val="20"/>
          <w:szCs w:val="20"/>
          <w:lang w:eastAsia="en-US"/>
        </w:rPr>
        <w:t>Usługi przewozu osób niepełnosprawnych na terenie miasta Gorzowa Wielkopolskiego.</w:t>
      </w:r>
    </w:p>
    <w:p w:rsidR="007C73B7" w:rsidRPr="00D2540E" w:rsidRDefault="007C73B7" w:rsidP="007C73B7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color w:val="000000"/>
          <w:sz w:val="20"/>
          <w:szCs w:val="20"/>
          <w:lang w:eastAsia="en-US" w:bidi="pl-PL"/>
        </w:rPr>
      </w:pPr>
      <w:r w:rsidRPr="00DD572A">
        <w:rPr>
          <w:rFonts w:ascii="Arial" w:eastAsiaTheme="minorHAnsi" w:hAnsi="Arial" w:cs="Arial"/>
          <w:b/>
          <w:i/>
          <w:iCs/>
          <w:color w:val="000000"/>
          <w:sz w:val="20"/>
          <w:szCs w:val="20"/>
          <w:lang w:eastAsia="en-US" w:bidi="pl-PL"/>
        </w:rPr>
        <w:t xml:space="preserve"> </w:t>
      </w:r>
      <w:r>
        <w:rPr>
          <w:rFonts w:ascii="Arial" w:eastAsiaTheme="minorHAnsi" w:hAnsi="Arial" w:cs="Arial"/>
          <w:b/>
          <w:i/>
          <w:iCs/>
          <w:color w:val="000000"/>
          <w:sz w:val="20"/>
          <w:szCs w:val="20"/>
          <w:lang w:eastAsia="en-US" w:bidi="pl-PL"/>
        </w:rPr>
        <w:t xml:space="preserve">                                                                 [BZP.271.40.2024</w:t>
      </w:r>
      <w:r w:rsidRPr="00D2540E">
        <w:rPr>
          <w:rFonts w:ascii="Arial" w:eastAsiaTheme="minorHAnsi" w:hAnsi="Arial" w:cs="Arial"/>
          <w:b/>
          <w:i/>
          <w:iCs/>
          <w:color w:val="000000"/>
          <w:sz w:val="20"/>
          <w:szCs w:val="20"/>
          <w:lang w:eastAsia="en-US" w:bidi="pl-PL"/>
        </w:rPr>
        <w:t xml:space="preserve">] </w:t>
      </w:r>
    </w:p>
    <w:p w:rsidR="007C73B7" w:rsidRPr="00D2540E" w:rsidRDefault="007C73B7" w:rsidP="007C73B7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color w:val="000000"/>
          <w:sz w:val="20"/>
          <w:szCs w:val="20"/>
          <w:lang w:eastAsia="en-US" w:bidi="pl-PL"/>
        </w:rPr>
      </w:pPr>
    </w:p>
    <w:p w:rsidR="007C73B7" w:rsidRPr="00451834" w:rsidRDefault="007C73B7" w:rsidP="007C73B7">
      <w:pPr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>
        <w:rPr>
          <w:bCs/>
          <w:iCs/>
          <w:szCs w:val="28"/>
        </w:rPr>
        <w:br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>Oświadczam, iż dysponuję lub będę dysponować,</w:t>
      </w:r>
      <w:r w:rsidRPr="00451834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w zakresie niezbędnym do wykazania spełniania warunku zdolności technicznej</w:t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określonego </w:t>
      </w:r>
      <w:r w:rsidRPr="00A04744">
        <w:rPr>
          <w:rFonts w:ascii="Arial" w:eastAsiaTheme="minorHAnsi" w:hAnsi="Arial" w:cs="Arial"/>
          <w:i/>
          <w:sz w:val="20"/>
          <w:szCs w:val="20"/>
          <w:lang w:eastAsia="en-US"/>
        </w:rPr>
        <w:t>w Rozdziale X pkt. 4.4 A SWZ, następującym pojazdem, zgodnie z poniższym wykazem:</w:t>
      </w:r>
    </w:p>
    <w:p w:rsidR="007C73B7" w:rsidRPr="00451834" w:rsidRDefault="007C73B7" w:rsidP="007C73B7">
      <w:pPr>
        <w:pStyle w:val="Nagwek1"/>
        <w:jc w:val="center"/>
        <w:rPr>
          <w:rFonts w:ascii="Arial" w:hAnsi="Arial" w:cs="Arial"/>
          <w:sz w:val="20"/>
        </w:rPr>
      </w:pPr>
      <w:r w:rsidRPr="00451834">
        <w:rPr>
          <w:rFonts w:ascii="Arial" w:hAnsi="Arial" w:cs="Arial"/>
          <w:sz w:val="20"/>
        </w:rPr>
        <w:t xml:space="preserve"> </w:t>
      </w:r>
    </w:p>
    <w:p w:rsidR="007C73B7" w:rsidRDefault="007C73B7" w:rsidP="007C73B7">
      <w:pPr>
        <w:spacing w:after="120"/>
        <w:rPr>
          <w:b/>
          <w:bCs/>
          <w:sz w:val="16"/>
          <w:szCs w:val="16"/>
        </w:rPr>
      </w:pPr>
    </w:p>
    <w:p w:rsidR="007C73B7" w:rsidRDefault="007C73B7" w:rsidP="007C73B7">
      <w:pPr>
        <w:spacing w:after="120"/>
        <w:rPr>
          <w:b/>
          <w:bCs/>
          <w:sz w:val="16"/>
          <w:szCs w:val="1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75"/>
        <w:gridCol w:w="2947"/>
        <w:gridCol w:w="1770"/>
        <w:gridCol w:w="3430"/>
      </w:tblGrid>
      <w:tr w:rsidR="007C73B7" w:rsidRPr="00D0261E" w:rsidTr="00F85DCE">
        <w:trPr>
          <w:trHeight w:val="1119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3B7" w:rsidRPr="00D0261E" w:rsidRDefault="007C73B7" w:rsidP="00F85DCE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C73B7" w:rsidRPr="00D0261E" w:rsidRDefault="007C73B7" w:rsidP="00F85DCE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0261E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  <w:p w:rsidR="007C73B7" w:rsidRPr="00D0261E" w:rsidRDefault="007C73B7" w:rsidP="00F85DCE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3B7" w:rsidRDefault="007C73B7" w:rsidP="00F85DCE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Marka/ model</w:t>
            </w:r>
          </w:p>
          <w:p w:rsidR="007C73B7" w:rsidRDefault="007C73B7" w:rsidP="00F85DCE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0261E">
              <w:rPr>
                <w:rFonts w:ascii="Arial" w:hAnsi="Arial" w:cs="Arial"/>
                <w:b/>
                <w:bCs/>
                <w:sz w:val="16"/>
                <w:szCs w:val="16"/>
              </w:rPr>
              <w:t>Nr rejestracyjny</w:t>
            </w:r>
          </w:p>
          <w:p w:rsidR="007C73B7" w:rsidRPr="00D0261E" w:rsidRDefault="007C73B7" w:rsidP="00F85DCE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3B7" w:rsidRPr="00D0261E" w:rsidRDefault="007C73B7" w:rsidP="00F85DCE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3B7" w:rsidRPr="00D0261E" w:rsidRDefault="007C73B7" w:rsidP="00F85DCE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0261E">
              <w:rPr>
                <w:rFonts w:ascii="Arial" w:hAnsi="Arial" w:cs="Arial"/>
                <w:b/>
                <w:bCs/>
                <w:sz w:val="16"/>
                <w:szCs w:val="16"/>
              </w:rPr>
              <w:t>Podstawa dysponowania</w:t>
            </w:r>
          </w:p>
        </w:tc>
      </w:tr>
      <w:tr w:rsidR="007C73B7" w:rsidTr="00F85DCE">
        <w:trPr>
          <w:trHeight w:val="1011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3B7" w:rsidRDefault="007C73B7" w:rsidP="00F85DCE">
            <w:pPr>
              <w:spacing w:after="120"/>
              <w:rPr>
                <w:b/>
                <w:bCs/>
                <w:szCs w:val="20"/>
              </w:rPr>
            </w:pPr>
          </w:p>
          <w:p w:rsidR="007C73B7" w:rsidRDefault="007C73B7" w:rsidP="00F85DCE">
            <w:pPr>
              <w:spacing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</w:t>
            </w:r>
          </w:p>
          <w:p w:rsidR="007C73B7" w:rsidRDefault="007C73B7" w:rsidP="00F85DCE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3B7" w:rsidRDefault="007C73B7" w:rsidP="00F85DCE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3B7" w:rsidRDefault="007C73B7" w:rsidP="00F85DCE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3B7" w:rsidRDefault="007C73B7" w:rsidP="00F85DCE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</w:tbl>
    <w:p w:rsidR="007C73B7" w:rsidRDefault="007C73B7" w:rsidP="007C73B7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</w:pPr>
    </w:p>
    <w:p w:rsidR="007C73B7" w:rsidRDefault="007C73B7" w:rsidP="007C73B7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</w:pPr>
    </w:p>
    <w:p w:rsidR="007C73B7" w:rsidRPr="00F444F2" w:rsidRDefault="007C73B7" w:rsidP="007C73B7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</w:pPr>
      <w:r w:rsidRPr="00F444F2"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  <w:t>Potwierdzam, iż wskazany w tabeli pojazd :</w:t>
      </w:r>
    </w:p>
    <w:p w:rsidR="007C73B7" w:rsidRDefault="007C73B7" w:rsidP="007C73B7">
      <w:pPr>
        <w:jc w:val="both"/>
        <w:rPr>
          <w:rFonts w:ascii="Arial" w:hAnsi="Arial" w:cs="Arial"/>
          <w:i/>
          <w:sz w:val="20"/>
          <w:szCs w:val="20"/>
        </w:rPr>
      </w:pPr>
    </w:p>
    <w:p w:rsidR="007C73B7" w:rsidRPr="004D672B" w:rsidRDefault="007C73B7" w:rsidP="007C73B7">
      <w:pPr>
        <w:widowControl w:val="0"/>
        <w:numPr>
          <w:ilvl w:val="0"/>
          <w:numId w:val="1"/>
        </w:numPr>
        <w:suppressAutoHyphens/>
        <w:contextualSpacing/>
        <w:jc w:val="both"/>
        <w:rPr>
          <w:rFonts w:ascii="Arial" w:eastAsia="Andale Sans UI" w:hAnsi="Arial" w:cs="Arial"/>
          <w:i/>
          <w:sz w:val="18"/>
          <w:szCs w:val="18"/>
          <w:lang w:eastAsia="zh-CN"/>
        </w:rPr>
      </w:pP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 xml:space="preserve">jest samochodem dziewięciomiejscowym, łącznie z kierowcą ( 8+1). </w:t>
      </w:r>
    </w:p>
    <w:p w:rsidR="007C73B7" w:rsidRPr="004D672B" w:rsidRDefault="007C73B7" w:rsidP="007C73B7">
      <w:pPr>
        <w:widowControl w:val="0"/>
        <w:numPr>
          <w:ilvl w:val="0"/>
          <w:numId w:val="1"/>
        </w:numPr>
        <w:suppressAutoHyphens/>
        <w:contextualSpacing/>
        <w:jc w:val="both"/>
        <w:rPr>
          <w:rFonts w:ascii="Arial" w:eastAsia="Andale Sans UI" w:hAnsi="Arial" w:cs="Arial"/>
          <w:i/>
          <w:sz w:val="18"/>
          <w:szCs w:val="18"/>
          <w:lang w:eastAsia="zh-CN"/>
        </w:rPr>
      </w:pPr>
      <w:r>
        <w:rPr>
          <w:rFonts w:ascii="Arial" w:eastAsia="Andale Sans UI" w:hAnsi="Arial" w:cs="Arial"/>
          <w:i/>
          <w:sz w:val="18"/>
          <w:szCs w:val="18"/>
          <w:lang w:eastAsia="zh-CN"/>
        </w:rPr>
        <w:t>p</w:t>
      </w: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 xml:space="preserve">ojazd jest homologacyjnie dostosowany do przewozu osób </w:t>
      </w:r>
      <w:r>
        <w:rPr>
          <w:rFonts w:ascii="Arial" w:eastAsia="Andale Sans UI" w:hAnsi="Arial" w:cs="Arial"/>
          <w:i/>
          <w:sz w:val="18"/>
          <w:szCs w:val="18"/>
          <w:lang w:eastAsia="zh-CN"/>
        </w:rPr>
        <w:t>z niepełnosprawnościami</w:t>
      </w: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>, spełniając poniższe warunki:</w:t>
      </w:r>
    </w:p>
    <w:p w:rsidR="007C73B7" w:rsidRPr="004E7199" w:rsidRDefault="007C73B7" w:rsidP="007C73B7">
      <w:pPr>
        <w:pStyle w:val="Akapitzlist"/>
        <w:widowControl w:val="0"/>
        <w:numPr>
          <w:ilvl w:val="0"/>
          <w:numId w:val="2"/>
        </w:numPr>
        <w:suppressAutoHyphens/>
        <w:jc w:val="both"/>
        <w:rPr>
          <w:rFonts w:ascii="Arial" w:eastAsia="Andale Sans UI" w:hAnsi="Arial" w:cs="Arial"/>
          <w:i/>
          <w:sz w:val="18"/>
          <w:szCs w:val="18"/>
          <w:lang w:eastAsia="zh-CN"/>
        </w:rPr>
      </w:pPr>
      <w:r w:rsidRPr="004E7199">
        <w:rPr>
          <w:rFonts w:ascii="Arial" w:eastAsia="Andale Sans UI" w:hAnsi="Arial" w:cs="Arial"/>
          <w:i/>
          <w:sz w:val="18"/>
          <w:szCs w:val="18"/>
          <w:lang w:eastAsia="zh-CN"/>
        </w:rPr>
        <w:t>dopuszczenie do ruchu zgodnie z ustawą z dnia 20 czerwca 1997r. Prawo o ruchu drogowym  (tj.</w:t>
      </w:r>
      <w:r w:rsidRPr="004E7199">
        <w:rPr>
          <w:rFonts w:ascii="Thorndale" w:eastAsia="Andale Sans UI" w:hAnsi="Thorndale" w:cs="Thorndale"/>
          <w:i/>
          <w:sz w:val="18"/>
          <w:szCs w:val="18"/>
          <w:lang w:eastAsia="zh-CN"/>
        </w:rPr>
        <w:t xml:space="preserve"> </w:t>
      </w:r>
      <w:r>
        <w:rPr>
          <w:rFonts w:ascii="Arial" w:eastAsia="Andale Sans UI" w:hAnsi="Arial" w:cs="Arial"/>
          <w:i/>
          <w:sz w:val="18"/>
          <w:szCs w:val="18"/>
          <w:lang w:eastAsia="zh-CN"/>
        </w:rPr>
        <w:t>Dz.U.  z 2023r., poz. 1047 ze zm</w:t>
      </w:r>
      <w:r w:rsidRPr="004E7199">
        <w:rPr>
          <w:rFonts w:ascii="Arial" w:eastAsia="Andale Sans UI" w:hAnsi="Arial" w:cs="Arial"/>
          <w:i/>
          <w:sz w:val="18"/>
          <w:szCs w:val="18"/>
          <w:lang w:eastAsia="zh-CN"/>
        </w:rPr>
        <w:t>.);</w:t>
      </w:r>
    </w:p>
    <w:p w:rsidR="007C73B7" w:rsidRPr="004D672B" w:rsidRDefault="007C73B7" w:rsidP="007C73B7">
      <w:pPr>
        <w:widowControl w:val="0"/>
        <w:suppressAutoHyphens/>
        <w:ind w:left="709"/>
        <w:jc w:val="both"/>
        <w:rPr>
          <w:rFonts w:ascii="Arial" w:eastAsia="Andale Sans UI" w:hAnsi="Arial" w:cs="Arial"/>
          <w:i/>
          <w:sz w:val="18"/>
          <w:szCs w:val="18"/>
          <w:lang w:eastAsia="zh-CN"/>
        </w:rPr>
      </w:pP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>b) przystosowanie do przewozu osób</w:t>
      </w:r>
      <w:r>
        <w:rPr>
          <w:rFonts w:ascii="Arial" w:eastAsia="Andale Sans UI" w:hAnsi="Arial" w:cs="Arial"/>
          <w:i/>
          <w:sz w:val="18"/>
          <w:szCs w:val="18"/>
          <w:lang w:eastAsia="zh-CN"/>
        </w:rPr>
        <w:t xml:space="preserve"> z</w:t>
      </w:r>
      <w:r w:rsidR="00397093">
        <w:rPr>
          <w:rFonts w:ascii="Arial" w:eastAsia="Andale Sans UI" w:hAnsi="Arial" w:cs="Arial"/>
          <w:i/>
          <w:sz w:val="18"/>
          <w:szCs w:val="18"/>
          <w:lang w:eastAsia="zh-CN"/>
        </w:rPr>
        <w:t xml:space="preserve"> niepełnosprawnościami</w:t>
      </w: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 xml:space="preserve">, w tym co najmniej dwóch osób na wózku   </w:t>
      </w:r>
    </w:p>
    <w:p w:rsidR="007C73B7" w:rsidRPr="004D672B" w:rsidRDefault="007C73B7" w:rsidP="007C73B7">
      <w:pPr>
        <w:widowControl w:val="0"/>
        <w:suppressAutoHyphens/>
        <w:ind w:left="709"/>
        <w:jc w:val="both"/>
        <w:rPr>
          <w:rFonts w:ascii="Arial" w:eastAsia="Andale Sans UI" w:hAnsi="Arial" w:cs="Arial"/>
          <w:i/>
          <w:sz w:val="18"/>
          <w:szCs w:val="18"/>
          <w:lang w:eastAsia="zh-CN"/>
        </w:rPr>
      </w:pP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 xml:space="preserve">   inwalidzkim;</w:t>
      </w:r>
    </w:p>
    <w:p w:rsidR="007C73B7" w:rsidRPr="004D672B" w:rsidRDefault="007C73B7" w:rsidP="007C73B7">
      <w:pPr>
        <w:widowControl w:val="0"/>
        <w:suppressAutoHyphens/>
        <w:ind w:left="709"/>
        <w:jc w:val="both"/>
        <w:rPr>
          <w:rFonts w:ascii="Arial" w:eastAsia="Andale Sans UI" w:hAnsi="Arial" w:cs="Arial"/>
          <w:i/>
          <w:sz w:val="18"/>
          <w:szCs w:val="18"/>
          <w:lang w:eastAsia="zh-CN"/>
        </w:rPr>
      </w:pP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 xml:space="preserve">c) wyposażony w dodatkowe atestowane pasy bezpieczeństwa umożliwiające bezpieczne przypięcie osób poruszających się na wózkach inwalidzkich </w:t>
      </w:r>
    </w:p>
    <w:p w:rsidR="007C73B7" w:rsidRPr="004D672B" w:rsidRDefault="007C73B7" w:rsidP="007C73B7">
      <w:pPr>
        <w:widowControl w:val="0"/>
        <w:suppressAutoHyphens/>
        <w:ind w:left="709"/>
        <w:jc w:val="both"/>
        <w:rPr>
          <w:rFonts w:ascii="Arial" w:eastAsia="Andale Sans UI" w:hAnsi="Arial" w:cs="Arial"/>
          <w:i/>
          <w:sz w:val="18"/>
          <w:szCs w:val="18"/>
          <w:lang w:eastAsia="zh-CN"/>
        </w:rPr>
      </w:pP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>d) fotele wyposażone w trzypunktowe pasy bezpieczeństwa,</w:t>
      </w:r>
    </w:p>
    <w:p w:rsidR="007C73B7" w:rsidRPr="004D672B" w:rsidRDefault="007C73B7" w:rsidP="007C73B7">
      <w:pPr>
        <w:widowControl w:val="0"/>
        <w:suppressAutoHyphens/>
        <w:ind w:left="709"/>
        <w:jc w:val="both"/>
        <w:rPr>
          <w:rFonts w:ascii="Arial" w:eastAsia="Andale Sans UI" w:hAnsi="Arial" w:cs="Arial"/>
          <w:i/>
          <w:sz w:val="18"/>
          <w:szCs w:val="18"/>
          <w:lang w:eastAsia="zh-CN"/>
        </w:rPr>
      </w:pP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>e) posiada dodatkowe poręcze lub uchwyty umożliwiające bezpieczne wsiadanie i wysiadanie osób z pojazdu,</w:t>
      </w:r>
    </w:p>
    <w:p w:rsidR="007C73B7" w:rsidRPr="004D672B" w:rsidRDefault="007C73B7" w:rsidP="007C73B7">
      <w:pPr>
        <w:widowControl w:val="0"/>
        <w:suppressAutoHyphens/>
        <w:ind w:left="709"/>
        <w:jc w:val="both"/>
        <w:rPr>
          <w:rFonts w:ascii="Arial" w:eastAsia="Andale Sans UI" w:hAnsi="Arial" w:cs="Arial"/>
          <w:i/>
          <w:sz w:val="18"/>
          <w:szCs w:val="18"/>
          <w:lang w:eastAsia="zh-CN"/>
        </w:rPr>
      </w:pP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 xml:space="preserve">f) pojazd wyposażony w atestowaną windę </w:t>
      </w:r>
      <w:r>
        <w:rPr>
          <w:rFonts w:ascii="Arial" w:eastAsia="Andale Sans UI" w:hAnsi="Arial" w:cs="Arial"/>
          <w:i/>
          <w:sz w:val="18"/>
          <w:szCs w:val="18"/>
          <w:lang w:eastAsia="zh-CN"/>
        </w:rPr>
        <w:t>załadowczą o udźwigu min 300 kg</w:t>
      </w: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>,</w:t>
      </w:r>
      <w:r>
        <w:rPr>
          <w:rFonts w:ascii="Arial" w:eastAsia="Andale Sans UI" w:hAnsi="Arial" w:cs="Arial"/>
          <w:i/>
          <w:sz w:val="18"/>
          <w:szCs w:val="18"/>
          <w:lang w:eastAsia="zh-CN"/>
        </w:rPr>
        <w:t xml:space="preserve"> </w:t>
      </w: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 xml:space="preserve">posiadającą aktualne badania i przegląd Urzędu Dozoru Technicznego  </w:t>
      </w:r>
    </w:p>
    <w:p w:rsidR="007C73B7" w:rsidRPr="004D672B" w:rsidRDefault="007C73B7" w:rsidP="007C73B7">
      <w:pPr>
        <w:widowControl w:val="0"/>
        <w:suppressAutoHyphens/>
        <w:ind w:left="709"/>
        <w:jc w:val="both"/>
        <w:rPr>
          <w:rFonts w:ascii="Arial" w:eastAsia="Andale Sans UI" w:hAnsi="Arial" w:cs="Arial"/>
          <w:i/>
          <w:sz w:val="18"/>
          <w:szCs w:val="18"/>
          <w:lang w:eastAsia="zh-CN"/>
        </w:rPr>
      </w:pPr>
      <w:r>
        <w:rPr>
          <w:rFonts w:ascii="Arial" w:eastAsia="Andale Sans UI" w:hAnsi="Arial" w:cs="Arial"/>
          <w:i/>
          <w:sz w:val="18"/>
          <w:szCs w:val="18"/>
          <w:lang w:eastAsia="zh-CN"/>
        </w:rPr>
        <w:t>g)</w:t>
      </w: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>drzwi boczne przesuwne z obu stron pojazdu wraz z wysuwanym podestem,</w:t>
      </w:r>
    </w:p>
    <w:p w:rsidR="007C73B7" w:rsidRPr="004D672B" w:rsidRDefault="007C73B7" w:rsidP="007C73B7">
      <w:pPr>
        <w:widowControl w:val="0"/>
        <w:suppressAutoHyphens/>
        <w:ind w:left="709"/>
        <w:jc w:val="both"/>
        <w:rPr>
          <w:rFonts w:ascii="Arial" w:eastAsia="Andale Sans UI" w:hAnsi="Arial" w:cs="Arial"/>
          <w:i/>
          <w:sz w:val="18"/>
          <w:szCs w:val="18"/>
          <w:lang w:eastAsia="zh-CN"/>
        </w:rPr>
      </w:pPr>
      <w:r>
        <w:rPr>
          <w:rFonts w:ascii="Arial" w:eastAsia="Andale Sans UI" w:hAnsi="Arial" w:cs="Arial"/>
          <w:i/>
          <w:sz w:val="18"/>
          <w:szCs w:val="18"/>
          <w:lang w:eastAsia="zh-CN"/>
        </w:rPr>
        <w:t>h)</w:t>
      </w: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 xml:space="preserve">przestrzeń pasażerska o wysokości min. 160 cm  </w:t>
      </w:r>
    </w:p>
    <w:p w:rsidR="007C73B7" w:rsidRPr="004D672B" w:rsidRDefault="007C73B7" w:rsidP="007C73B7">
      <w:pPr>
        <w:widowControl w:val="0"/>
        <w:suppressAutoHyphens/>
        <w:ind w:left="709"/>
        <w:jc w:val="both"/>
        <w:rPr>
          <w:rFonts w:ascii="Arial" w:eastAsia="Andale Sans UI" w:hAnsi="Arial" w:cs="Arial"/>
          <w:i/>
          <w:sz w:val="18"/>
          <w:szCs w:val="18"/>
          <w:lang w:eastAsia="zh-CN"/>
        </w:rPr>
      </w:pPr>
      <w:r>
        <w:rPr>
          <w:rFonts w:ascii="Arial" w:eastAsia="Andale Sans UI" w:hAnsi="Arial" w:cs="Arial"/>
          <w:i/>
          <w:sz w:val="18"/>
          <w:szCs w:val="18"/>
          <w:lang w:eastAsia="zh-CN"/>
        </w:rPr>
        <w:t>i)</w:t>
      </w: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>wyposażenie w klimatyzację,</w:t>
      </w:r>
    </w:p>
    <w:p w:rsidR="007C73B7" w:rsidRPr="004D672B" w:rsidRDefault="007C73B7" w:rsidP="007C73B7">
      <w:pPr>
        <w:widowControl w:val="0"/>
        <w:suppressAutoHyphens/>
        <w:ind w:left="709"/>
        <w:jc w:val="both"/>
        <w:rPr>
          <w:rFonts w:ascii="Arial" w:eastAsia="Andale Sans UI" w:hAnsi="Arial" w:cs="Arial"/>
          <w:i/>
          <w:sz w:val="18"/>
          <w:szCs w:val="18"/>
          <w:lang w:eastAsia="zh-CN"/>
        </w:rPr>
      </w:pPr>
      <w:r>
        <w:rPr>
          <w:rFonts w:ascii="Arial" w:eastAsia="Andale Sans UI" w:hAnsi="Arial" w:cs="Arial"/>
          <w:i/>
          <w:sz w:val="18"/>
          <w:szCs w:val="18"/>
          <w:lang w:eastAsia="zh-CN"/>
        </w:rPr>
        <w:t>j)</w:t>
      </w: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 xml:space="preserve">dodatkowo oznaczony: </w:t>
      </w:r>
    </w:p>
    <w:p w:rsidR="007C73B7" w:rsidRPr="004D672B" w:rsidRDefault="007C73B7" w:rsidP="007C73B7">
      <w:pPr>
        <w:widowControl w:val="0"/>
        <w:suppressAutoHyphens/>
        <w:ind w:left="709"/>
        <w:jc w:val="both"/>
        <w:rPr>
          <w:rFonts w:ascii="Arial" w:eastAsia="Andale Sans UI" w:hAnsi="Arial" w:cs="Arial"/>
          <w:i/>
          <w:sz w:val="18"/>
          <w:szCs w:val="18"/>
          <w:lang w:eastAsia="zh-CN"/>
        </w:rPr>
      </w:pP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>-</w:t>
      </w: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ab/>
        <w:t xml:space="preserve">znakiem stosowanym powszechnie przez osoby </w:t>
      </w:r>
      <w:r>
        <w:rPr>
          <w:rFonts w:ascii="Arial" w:eastAsia="Andale Sans UI" w:hAnsi="Arial" w:cs="Arial"/>
          <w:i/>
          <w:sz w:val="18"/>
          <w:szCs w:val="18"/>
          <w:lang w:eastAsia="zh-CN"/>
        </w:rPr>
        <w:t>z niepełnosprawnością</w:t>
      </w: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 xml:space="preserve">; </w:t>
      </w:r>
    </w:p>
    <w:p w:rsidR="007C73B7" w:rsidRPr="004D672B" w:rsidRDefault="007C73B7" w:rsidP="007C73B7">
      <w:pPr>
        <w:widowControl w:val="0"/>
        <w:suppressAutoHyphens/>
        <w:ind w:left="709"/>
        <w:jc w:val="both"/>
        <w:rPr>
          <w:rFonts w:ascii="Arial" w:eastAsia="Andale Sans UI" w:hAnsi="Arial" w:cs="Arial"/>
          <w:i/>
          <w:sz w:val="18"/>
          <w:szCs w:val="18"/>
          <w:lang w:eastAsia="zh-CN"/>
        </w:rPr>
      </w:pP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>-</w:t>
      </w: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ab/>
        <w:t xml:space="preserve">numerem telefonu, adresem i adresem e-mail, pod którymi przyjmowane będą  </w:t>
      </w:r>
    </w:p>
    <w:p w:rsidR="007C73B7" w:rsidRPr="004D672B" w:rsidRDefault="007C73B7" w:rsidP="007C73B7">
      <w:pPr>
        <w:widowControl w:val="0"/>
        <w:suppressAutoHyphens/>
        <w:ind w:left="709"/>
        <w:jc w:val="both"/>
        <w:rPr>
          <w:rFonts w:ascii="Arial" w:eastAsia="Andale Sans UI" w:hAnsi="Arial" w:cs="Arial"/>
          <w:i/>
          <w:sz w:val="18"/>
          <w:szCs w:val="18"/>
          <w:lang w:eastAsia="zh-CN"/>
        </w:rPr>
      </w:pP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lastRenderedPageBreak/>
        <w:t xml:space="preserve">              zgłoszenia oraz udzielane informacje o przewozach;</w:t>
      </w:r>
    </w:p>
    <w:p w:rsidR="007C73B7" w:rsidRPr="004D672B" w:rsidRDefault="007C73B7" w:rsidP="007C73B7">
      <w:pPr>
        <w:widowControl w:val="0"/>
        <w:suppressAutoHyphens/>
        <w:ind w:left="709"/>
        <w:jc w:val="both"/>
        <w:rPr>
          <w:rFonts w:ascii="Arial" w:eastAsia="Andale Sans UI" w:hAnsi="Arial" w:cs="Arial"/>
          <w:i/>
          <w:sz w:val="18"/>
          <w:szCs w:val="18"/>
          <w:lang w:eastAsia="zh-CN"/>
        </w:rPr>
      </w:pP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>-</w:t>
      </w:r>
      <w:r w:rsidRPr="004D672B">
        <w:rPr>
          <w:rFonts w:ascii="Arial" w:eastAsia="Andale Sans UI" w:hAnsi="Arial" w:cs="Arial"/>
          <w:i/>
          <w:sz w:val="18"/>
          <w:szCs w:val="18"/>
          <w:lang w:eastAsia="zh-CN"/>
        </w:rPr>
        <w:tab/>
        <w:t>logo miasta Gorzowa Wlkp.</w:t>
      </w:r>
    </w:p>
    <w:p w:rsidR="007C73B7" w:rsidRDefault="007C73B7" w:rsidP="007C73B7">
      <w:pPr>
        <w:jc w:val="both"/>
        <w:rPr>
          <w:rFonts w:ascii="Arial" w:hAnsi="Arial" w:cs="Arial"/>
          <w:i/>
          <w:sz w:val="20"/>
          <w:szCs w:val="20"/>
        </w:rPr>
      </w:pPr>
    </w:p>
    <w:p w:rsidR="007C73B7" w:rsidRDefault="007C73B7" w:rsidP="007C73B7">
      <w:pPr>
        <w:jc w:val="both"/>
        <w:rPr>
          <w:rFonts w:ascii="Arial" w:hAnsi="Arial" w:cs="Arial"/>
          <w:i/>
          <w:sz w:val="20"/>
          <w:szCs w:val="20"/>
        </w:rPr>
      </w:pPr>
    </w:p>
    <w:p w:rsidR="007C73B7" w:rsidRPr="00AA5164" w:rsidRDefault="007C73B7" w:rsidP="007C73B7">
      <w:pPr>
        <w:jc w:val="both"/>
        <w:rPr>
          <w:rFonts w:ascii="Arial" w:hAnsi="Arial" w:cs="Arial"/>
          <w:bCs/>
          <w:i/>
          <w:strike/>
          <w:color w:val="000000"/>
          <w:sz w:val="20"/>
          <w:szCs w:val="20"/>
        </w:rPr>
      </w:pPr>
      <w:r w:rsidRPr="00AA5164">
        <w:rPr>
          <w:rFonts w:ascii="Arial" w:hAnsi="Arial" w:cs="Arial"/>
          <w:i/>
          <w:sz w:val="20"/>
          <w:szCs w:val="20"/>
        </w:rPr>
        <w:t>Jeżeli podstawa dysponowania jest inna niż zasób własny do wykazu należy dołączyć informację wykonawcy o podstawie do dysponowania tym pojazdem i zobowiązanie podmiotu użyczającego do jego oddania na czas realizacji zadania.</w:t>
      </w:r>
    </w:p>
    <w:p w:rsidR="007C73B7" w:rsidRDefault="007C73B7" w:rsidP="007C73B7">
      <w:pPr>
        <w:rPr>
          <w:i/>
        </w:rPr>
      </w:pPr>
    </w:p>
    <w:p w:rsidR="007C73B7" w:rsidRPr="00AA5164" w:rsidRDefault="007C73B7" w:rsidP="007C73B7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  <w:r w:rsidRPr="00AA5164"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  <w:t xml:space="preserve">UWAGA!  </w:t>
      </w:r>
    </w:p>
    <w:p w:rsidR="007C73B7" w:rsidRPr="00AA5164" w:rsidRDefault="007C73B7" w:rsidP="007C73B7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</w:pPr>
      <w:r w:rsidRPr="00AA5164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Wypełniony dokument należy  podpisać kwalifikowanym podpisem elektronicznym.</w:t>
      </w:r>
    </w:p>
    <w:p w:rsidR="007C73B7" w:rsidRPr="00AA5164" w:rsidRDefault="007C73B7" w:rsidP="007C73B7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sz w:val="20"/>
          <w:szCs w:val="22"/>
          <w:lang w:eastAsia="en-US"/>
        </w:rPr>
      </w:pPr>
      <w:r w:rsidRPr="00AA5164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Zamawiający zaleca zapisanie dokumentu w formacie PDF.</w:t>
      </w:r>
    </w:p>
    <w:p w:rsidR="007C73B7" w:rsidRPr="00AA5164" w:rsidRDefault="007C73B7" w:rsidP="007C73B7">
      <w:pPr>
        <w:suppressAutoHyphens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C73B7" w:rsidRPr="00AA5164" w:rsidRDefault="007C73B7" w:rsidP="007C73B7">
      <w:pPr>
        <w:rPr>
          <w:i/>
        </w:rPr>
      </w:pPr>
    </w:p>
    <w:p w:rsidR="007C73B7" w:rsidRDefault="007C73B7" w:rsidP="007C73B7">
      <w:pPr>
        <w:rPr>
          <w:i/>
        </w:rPr>
      </w:pPr>
    </w:p>
    <w:p w:rsidR="00DC440C" w:rsidRDefault="00AC00A6"/>
    <w:sectPr w:rsidR="00DC4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083284"/>
    <w:multiLevelType w:val="hybridMultilevel"/>
    <w:tmpl w:val="BC023630"/>
    <w:lvl w:ilvl="0" w:tplc="198454C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FBC2BE6"/>
    <w:multiLevelType w:val="hybridMultilevel"/>
    <w:tmpl w:val="9F10BF62"/>
    <w:lvl w:ilvl="0" w:tplc="B8D66C92">
      <w:start w:val="1"/>
      <w:numFmt w:val="decimal"/>
      <w:lvlText w:val="%1)"/>
      <w:lvlJc w:val="left"/>
      <w:pPr>
        <w:ind w:left="644" w:hanging="360"/>
      </w:pPr>
      <w:rPr>
        <w:rFonts w:ascii="Arial" w:eastAsia="Andale Sans U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B7"/>
    <w:rsid w:val="00085FC8"/>
    <w:rsid w:val="002F059B"/>
    <w:rsid w:val="00397093"/>
    <w:rsid w:val="007C73B7"/>
    <w:rsid w:val="00AC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4449D1-5199-4C7D-8A26-3060F6BD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C73B7"/>
    <w:pPr>
      <w:jc w:val="both"/>
      <w:outlineLvl w:val="0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C73B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C7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dcterms:created xsi:type="dcterms:W3CDTF">2024-09-10T05:54:00Z</dcterms:created>
  <dcterms:modified xsi:type="dcterms:W3CDTF">2024-09-10T05:54:00Z</dcterms:modified>
</cp:coreProperties>
</file>