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35723" w14:textId="1C114BAD" w:rsidR="004A4758" w:rsidRPr="004A4758" w:rsidRDefault="004A4758" w:rsidP="004A4758">
      <w:pPr>
        <w:jc w:val="right"/>
        <w:rPr>
          <w:rFonts w:ascii="Aptos" w:hAnsi="Aptos" w:cs="Calibri"/>
          <w:sz w:val="22"/>
          <w:szCs w:val="22"/>
        </w:rPr>
      </w:pPr>
      <w:r w:rsidRPr="004A4758">
        <w:rPr>
          <w:rFonts w:ascii="Aptos" w:hAnsi="Aptos" w:cs="Calibri"/>
          <w:sz w:val="22"/>
          <w:szCs w:val="22"/>
        </w:rPr>
        <w:t xml:space="preserve">Załącznik </w:t>
      </w:r>
      <w:r>
        <w:rPr>
          <w:rFonts w:ascii="Aptos" w:hAnsi="Aptos" w:cs="Calibri"/>
          <w:sz w:val="22"/>
          <w:szCs w:val="22"/>
        </w:rPr>
        <w:t xml:space="preserve">nr 1 </w:t>
      </w:r>
      <w:r w:rsidRPr="004A4758">
        <w:rPr>
          <w:rFonts w:ascii="Aptos" w:hAnsi="Aptos" w:cs="Calibri"/>
          <w:sz w:val="22"/>
          <w:szCs w:val="22"/>
        </w:rPr>
        <w:t>do SWZ nr 271.</w:t>
      </w:r>
      <w:r w:rsidR="00545AC8">
        <w:rPr>
          <w:rFonts w:ascii="Aptos" w:hAnsi="Aptos" w:cs="Calibri"/>
          <w:sz w:val="22"/>
          <w:szCs w:val="22"/>
        </w:rPr>
        <w:t>7</w:t>
      </w:r>
      <w:r w:rsidRPr="004A4758">
        <w:rPr>
          <w:rFonts w:ascii="Aptos" w:hAnsi="Aptos" w:cs="Calibri"/>
          <w:sz w:val="22"/>
          <w:szCs w:val="22"/>
        </w:rPr>
        <w:t>.2024/EFS</w:t>
      </w:r>
    </w:p>
    <w:p w14:paraId="609AD859" w14:textId="6A9CB331" w:rsidR="00F716A4" w:rsidRPr="00DD0165" w:rsidRDefault="00F716A4" w:rsidP="00DD0165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4A4758">
        <w:rPr>
          <w:rFonts w:ascii="Aptos" w:eastAsia="Calibri" w:hAnsi="Aptos"/>
          <w:sz w:val="22"/>
          <w:szCs w:val="22"/>
          <w:lang w:eastAsia="en-US"/>
        </w:rPr>
        <w:t>Formularz</w:t>
      </w:r>
      <w:r w:rsidRPr="00DD0165">
        <w:rPr>
          <w:rFonts w:ascii="Aptos" w:eastAsia="Calibri" w:hAnsi="Aptos"/>
          <w:sz w:val="22"/>
          <w:szCs w:val="22"/>
          <w:lang w:eastAsia="en-US"/>
        </w:rPr>
        <w:t xml:space="preserve"> ofert</w:t>
      </w:r>
      <w:r w:rsidR="00171ADE" w:rsidRPr="00DD0165">
        <w:rPr>
          <w:rFonts w:ascii="Aptos" w:eastAsia="Calibri" w:hAnsi="Aptos"/>
          <w:sz w:val="22"/>
          <w:szCs w:val="22"/>
          <w:lang w:eastAsia="en-US"/>
        </w:rPr>
        <w:t>owy</w:t>
      </w:r>
    </w:p>
    <w:p w14:paraId="0793EADC" w14:textId="793302DB" w:rsidR="001A5B76" w:rsidRPr="00DD0165" w:rsidRDefault="001A5B76" w:rsidP="00F42684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767A44E3" w14:textId="74FC35CA" w:rsidR="001A5B76" w:rsidRPr="00DD0165" w:rsidRDefault="001A5B76" w:rsidP="00F42684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Pr="00DD0165">
        <w:rPr>
          <w:rFonts w:ascii="Aptos" w:eastAsia="Calibri" w:hAnsi="Aptos"/>
          <w:bCs/>
          <w:iCs/>
          <w:lang w:eastAsia="en-US"/>
        </w:rPr>
        <w:t>Dostawa sprzętu komputerowego dla Gminy Stężyca</w:t>
      </w:r>
    </w:p>
    <w:p w14:paraId="29B4FA24" w14:textId="7B0FF411" w:rsidR="001A5B76" w:rsidRPr="00DD0165" w:rsidRDefault="001A5B76" w:rsidP="00F42684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545AC8">
        <w:rPr>
          <w:rFonts w:ascii="Aptos" w:eastAsia="Calibri" w:hAnsi="Aptos"/>
          <w:bCs/>
          <w:iCs/>
          <w:lang w:eastAsia="en-US"/>
        </w:rPr>
        <w:t>7</w:t>
      </w:r>
      <w:r w:rsidRPr="00DD0165">
        <w:rPr>
          <w:rFonts w:ascii="Aptos" w:eastAsia="Calibri" w:hAnsi="Aptos"/>
          <w:bCs/>
          <w:iCs/>
          <w:lang w:eastAsia="en-US"/>
        </w:rPr>
        <w:t>.2024/EFS</w:t>
      </w:r>
    </w:p>
    <w:p w14:paraId="7AEC6A28" w14:textId="56468AC9" w:rsidR="00F716A4" w:rsidRPr="00DD0165" w:rsidRDefault="001A5B76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56"/>
          <w:szCs w:val="56"/>
          <w:lang w:eastAsia="en-US"/>
        </w:rPr>
      </w:pPr>
      <w:r w:rsidRPr="00DD0165">
        <w:rPr>
          <w:rFonts w:ascii="Aptos" w:eastAsia="Calibri" w:hAnsi="Aptos"/>
          <w:b/>
          <w:iCs/>
          <w:sz w:val="56"/>
          <w:szCs w:val="56"/>
          <w:lang w:eastAsia="en-US"/>
        </w:rPr>
        <w:t>OFERTA</w:t>
      </w:r>
    </w:p>
    <w:tbl>
      <w:tblPr>
        <w:tblW w:w="51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5066"/>
      </w:tblGrid>
      <w:tr w:rsidR="007C6F2B" w:rsidRPr="00DD0165" w14:paraId="169843F1" w14:textId="77777777" w:rsidTr="00F42684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4B3" w14:textId="6CA6C00E" w:rsidR="007C6F2B" w:rsidRPr="00DD0165" w:rsidRDefault="001A5B76" w:rsidP="001A5B76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Dane Wykonawcy</w:t>
            </w:r>
          </w:p>
        </w:tc>
      </w:tr>
      <w:tr w:rsidR="008D158E" w:rsidRPr="00DD0165" w14:paraId="5863251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02B" w14:textId="70F748EA" w:rsidR="0002205A" w:rsidRPr="00DD0165" w:rsidRDefault="0002205A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Nazwa</w:t>
            </w:r>
            <w:r w:rsidR="008D158E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340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EFD2511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6A8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  <w:i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NIP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B76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09FB66D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290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REGON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C96F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6CFB9A3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754" w14:textId="7A76A963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KRS</w:t>
            </w:r>
            <w:r w:rsidR="001A5B76" w:rsidRPr="00DD0165">
              <w:rPr>
                <w:rFonts w:ascii="Aptos" w:hAnsi="Aptos" w:cstheme="minorHAnsi"/>
                <w:b/>
                <w:bCs/>
              </w:rPr>
              <w:t xml:space="preserve"> </w:t>
            </w:r>
            <w:r w:rsidR="001A5B76" w:rsidRPr="00DD0165">
              <w:rPr>
                <w:rFonts w:ascii="Aptos" w:hAnsi="Aptos" w:cstheme="minorHAnsi"/>
              </w:rPr>
              <w:t>(jeśli dotyczy)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C93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F42684" w:rsidRPr="00DD0165" w14:paraId="7567B40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701D" w14:textId="7ACEB161" w:rsidR="00F42684" w:rsidRPr="00DD0165" w:rsidRDefault="00F42684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Rodzaj Wykonawcy </w:t>
            </w:r>
            <w:r w:rsidRPr="00DD0165">
              <w:rPr>
                <w:rFonts w:ascii="Aptos" w:hAnsi="Aptos" w:cstheme="minorHAnsi"/>
              </w:rPr>
              <w:t>(należy zaznaczyć odpowiednio znakiem „x”)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CCC0" w14:textId="3C62A7D6" w:rsidR="00F42684" w:rsidRPr="00DD0165" w:rsidRDefault="00F42684" w:rsidP="00F42684">
            <w:pPr>
              <w:pStyle w:val="Bezodstpw"/>
              <w:spacing w:before="240"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mikroprzedsiębiorstwem</w:t>
            </w:r>
          </w:p>
          <w:p w14:paraId="2060A5F0" w14:textId="5B4517C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małym przedsiębiorstwem </w:t>
            </w:r>
          </w:p>
          <w:p w14:paraId="36CAA6E7" w14:textId="2186B69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średnim przedsiębiorstwem</w:t>
            </w:r>
          </w:p>
          <w:p w14:paraId="1771C709" w14:textId="677DEF1A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dużym przedsiębiorstwem</w:t>
            </w:r>
          </w:p>
          <w:p w14:paraId="02ED52F4" w14:textId="07A941F1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jednoosobową działalnością gospodarczą</w:t>
            </w:r>
          </w:p>
          <w:p w14:paraId="0F70CCA6" w14:textId="2FCD96F5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osoba fizyczna nieprowadząca działalności gospodarczej </w:t>
            </w:r>
          </w:p>
        </w:tc>
      </w:tr>
      <w:tr w:rsidR="008D158E" w:rsidRPr="00DD0165" w14:paraId="4FB34F22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D79" w14:textId="62E021FB" w:rsidR="008D158E" w:rsidRPr="00DD0165" w:rsidRDefault="008D158E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1A5B76" w:rsidRPr="00DD0165">
              <w:rPr>
                <w:rFonts w:ascii="Aptos" w:hAnsi="Aptos" w:cstheme="minorHAnsi"/>
                <w:b/>
                <w:bCs/>
              </w:rPr>
              <w:t>siedziby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A4B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567FCC" w:rsidRPr="00DD0165" w14:paraId="5CBD85C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B93A" w14:textId="6922D9E9" w:rsidR="00567FCC" w:rsidRPr="00DD0165" w:rsidRDefault="00567FCC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Województwo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712" w14:textId="77777777" w:rsidR="00567FCC" w:rsidRPr="00DD0165" w:rsidRDefault="00567FCC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5B1ACF18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3FE" w14:textId="42BD5CB5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Adres do korespondencji</w:t>
            </w:r>
            <w:r w:rsidR="00E869A6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1C8C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28297D14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A51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Telefon kontaktowy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7843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17E5AE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0D4" w14:textId="6DCFA672" w:rsidR="008D158E" w:rsidRPr="00DD0165" w:rsidRDefault="001A5B76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8D158E" w:rsidRPr="00DD0165">
              <w:rPr>
                <w:rFonts w:ascii="Aptos" w:hAnsi="Aptos" w:cstheme="minorHAnsi"/>
                <w:b/>
                <w:bCs/>
              </w:rPr>
              <w:t>E-mail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9AE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4FA45838" w14:textId="7005A81F" w:rsidR="00F42684" w:rsidRPr="00545AC8" w:rsidRDefault="00545AC8" w:rsidP="00384563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545AC8">
        <w:rPr>
          <w:rFonts w:ascii="Aptos" w:eastAsia="Calibri" w:hAnsi="Aptos" w:cs="Calibri"/>
          <w:b/>
          <w:iCs/>
          <w:sz w:val="22"/>
          <w:szCs w:val="22"/>
          <w:lang w:eastAsia="en-US"/>
        </w:rPr>
        <w:lastRenderedPageBreak/>
        <w:t>Część 1 Komputery przenośne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810"/>
        <w:gridCol w:w="1541"/>
      </w:tblGrid>
      <w:tr w:rsidR="00F42684" w:rsidRPr="00F42684" w14:paraId="209B5CBF" w14:textId="77777777" w:rsidTr="00384563">
        <w:trPr>
          <w:trHeight w:val="537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D94790" w14:textId="247582B1" w:rsidR="00F42684" w:rsidRPr="00F42684" w:rsidRDefault="00F42684" w:rsidP="00384563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  <w:r w:rsidRPr="00F4268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(Suma łącznej ceny ofertowej zamówienia</w:t>
            </w:r>
            <w:r w:rsidR="00384563" w:rsidRPr="00DD0165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F42684" w:rsidRPr="00F42684" w14:paraId="28267576" w14:textId="77777777" w:rsidTr="00384563">
        <w:trPr>
          <w:trHeight w:val="537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1C190" w14:textId="77777777" w:rsidR="00F42684" w:rsidRPr="00F42684" w:rsidRDefault="00F42684" w:rsidP="005C11CD">
            <w:pPr>
              <w:spacing w:before="240"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AB714E" w14:textId="77777777" w:rsidR="00F42684" w:rsidRPr="00F42684" w:rsidRDefault="00F42684" w:rsidP="00F42684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 brutto [zł]</w:t>
            </w:r>
          </w:p>
        </w:tc>
      </w:tr>
    </w:tbl>
    <w:p w14:paraId="30FC71BB" w14:textId="464D0B91" w:rsidR="00F42684" w:rsidRPr="00F42684" w:rsidRDefault="00F42684" w:rsidP="00384563">
      <w:pPr>
        <w:spacing w:after="240"/>
        <w:jc w:val="both"/>
        <w:rPr>
          <w:rFonts w:ascii="Aptos" w:eastAsia="Calibri" w:hAnsi="Aptos" w:cs="Calibri"/>
          <w:b/>
          <w:sz w:val="2"/>
          <w:szCs w:val="2"/>
          <w:lang w:eastAsia="en-US"/>
        </w:rPr>
      </w:pPr>
    </w:p>
    <w:tbl>
      <w:tblPr>
        <w:tblW w:w="9402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881"/>
        <w:gridCol w:w="2180"/>
        <w:gridCol w:w="11"/>
        <w:gridCol w:w="2203"/>
        <w:gridCol w:w="11"/>
      </w:tblGrid>
      <w:tr w:rsidR="00DD0165" w:rsidRPr="00F42684" w14:paraId="6CFC014D" w14:textId="77777777" w:rsidTr="00545AC8">
        <w:trPr>
          <w:gridAfter w:val="1"/>
          <w:wAfter w:w="11" w:type="dxa"/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FA3E773" w14:textId="547C887E" w:rsidR="00F42684" w:rsidRPr="00F42684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</w:t>
            </w:r>
            <w:r w:rsid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DF322C9" w14:textId="77777777" w:rsidR="00F42684" w:rsidRPr="00F42684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8A4419" w14:textId="77777777" w:rsidR="00F42684" w:rsidRPr="00F42684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4A634D12" w14:textId="77777777" w:rsidR="00F42684" w:rsidRPr="00F42684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 [szt.]</w:t>
            </w:r>
          </w:p>
          <w:p w14:paraId="5E908B25" w14:textId="77777777" w:rsidR="00F42684" w:rsidRPr="00F42684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3701F3" w14:textId="77777777" w:rsidR="00F42684" w:rsidRPr="00F42684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5B52BC9D" w14:textId="77777777" w:rsidR="00F42684" w:rsidRPr="00F42684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1ABE1C" w14:textId="50EB198C" w:rsidR="00F42684" w:rsidRPr="00F42684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DD0165" w:rsidRPr="00F42684" w14:paraId="0ABC9A40" w14:textId="77777777" w:rsidTr="00545AC8">
        <w:trPr>
          <w:gridAfter w:val="1"/>
          <w:wAfter w:w="11" w:type="dxa"/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CACB9B" w14:textId="77777777" w:rsidR="00F42684" w:rsidRPr="00F42684" w:rsidRDefault="00F42684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F1AAAF" w14:textId="77777777" w:rsidR="00F42684" w:rsidRPr="00F42684" w:rsidRDefault="00F42684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2DF051" w14:textId="77777777" w:rsidR="00F42684" w:rsidRPr="00F42684" w:rsidRDefault="00F42684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376906E7" w14:textId="77777777" w:rsidR="00F42684" w:rsidRPr="00F42684" w:rsidRDefault="00F42684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533A9D97" w14:textId="77777777" w:rsidR="00F42684" w:rsidRPr="00F42684" w:rsidRDefault="00F42684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 = C x D</w:t>
            </w:r>
          </w:p>
        </w:tc>
      </w:tr>
      <w:tr w:rsidR="0070398B" w:rsidRPr="00DD0165" w14:paraId="5CAE7A02" w14:textId="77777777" w:rsidTr="00545AC8">
        <w:trPr>
          <w:gridAfter w:val="1"/>
          <w:wAfter w:w="11" w:type="dxa"/>
          <w:trHeight w:val="24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</w:tcPr>
          <w:p w14:paraId="7461B1FA" w14:textId="071983A6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874192" w14:textId="77777777" w:rsidR="0070398B" w:rsidRPr="00DD0165" w:rsidRDefault="0070398B" w:rsidP="00384563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Komputer przenośny 1</w:t>
            </w:r>
          </w:p>
          <w:p w14:paraId="15EB3796" w14:textId="77777777" w:rsidR="0070398B" w:rsidRPr="00F42684" w:rsidRDefault="0070398B" w:rsidP="00384563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Notebook </w:t>
            </w:r>
            <w:r w:rsidRPr="00DD0165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14</w:t>
            </w: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” </w:t>
            </w:r>
          </w:p>
          <w:p w14:paraId="7BC03C25" w14:textId="19A17EDF" w:rsidR="0070398B" w:rsidRPr="00F42684" w:rsidRDefault="0070398B" w:rsidP="00384563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29FAEB6" w14:textId="77777777" w:rsidR="0070398B" w:rsidRPr="00DD0165" w:rsidRDefault="0070398B" w:rsidP="00384563">
            <w:pPr>
              <w:jc w:val="both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notebooka</w:t>
            </w: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br/>
              <w:t xml:space="preserve"> i producenta)</w:t>
            </w:r>
          </w:p>
          <w:p w14:paraId="62F5A872" w14:textId="09E26B42" w:rsidR="0070398B" w:rsidRPr="00DD0165" w:rsidRDefault="0070398B" w:rsidP="005C11CD">
            <w:pPr>
              <w:jc w:val="both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4C1B86" w14:textId="78DC3591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3C88BB1" w14:textId="77777777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FA3DEFD" w14:textId="77777777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70398B" w:rsidRPr="00DD0165" w14:paraId="63F1F8FB" w14:textId="77777777" w:rsidTr="00545AC8">
        <w:trPr>
          <w:gridAfter w:val="1"/>
          <w:wAfter w:w="11" w:type="dxa"/>
          <w:trHeight w:val="246"/>
        </w:trPr>
        <w:tc>
          <w:tcPr>
            <w:tcW w:w="557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</w:tcPr>
          <w:p w14:paraId="22F81E74" w14:textId="77777777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397BFF" w14:textId="77777777" w:rsidR="0070398B" w:rsidRPr="00F42684" w:rsidRDefault="0070398B" w:rsidP="005C11CD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Mysz bezprzewodowa optyczna</w:t>
            </w:r>
          </w:p>
          <w:p w14:paraId="0E56C83F" w14:textId="69BB6825" w:rsidR="0070398B" w:rsidRPr="00F42684" w:rsidRDefault="0070398B" w:rsidP="005C11CD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3B50C2D" w14:textId="324CCDDD" w:rsidR="0070398B" w:rsidRPr="00DD0165" w:rsidRDefault="0070398B" w:rsidP="005C11CD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notebooka</w:t>
            </w: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br/>
              <w:t xml:space="preserve"> i 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A0F17D" w14:textId="116B1F3E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05D2BC5" w14:textId="77777777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164D2A7" w14:textId="77777777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70398B" w:rsidRPr="00DD0165" w14:paraId="05694784" w14:textId="77777777" w:rsidTr="00545AC8">
        <w:trPr>
          <w:gridAfter w:val="1"/>
          <w:wAfter w:w="11" w:type="dxa"/>
          <w:trHeight w:val="246"/>
        </w:trPr>
        <w:tc>
          <w:tcPr>
            <w:tcW w:w="557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1DDA10" w14:textId="77777777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434FDB" w14:textId="192CCB19" w:rsidR="0070398B" w:rsidRPr="00DD0165" w:rsidRDefault="0070398B" w:rsidP="005C11CD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Torba na laptopa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5B7FAB" w14:textId="4F864078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83D8761" w14:textId="77777777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B7F804A" w14:textId="77777777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70398B" w:rsidRPr="00DD0165" w14:paraId="6D7FFAA7" w14:textId="77777777" w:rsidTr="00545AC8">
        <w:trPr>
          <w:gridAfter w:val="1"/>
          <w:wAfter w:w="11" w:type="dxa"/>
          <w:trHeight w:val="24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</w:tcPr>
          <w:p w14:paraId="3EEB7AC2" w14:textId="487F22BC" w:rsidR="0070398B" w:rsidRPr="00DD0165" w:rsidRDefault="0070398B" w:rsidP="005C11C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8EF2F6" w14:textId="3871098D" w:rsidR="0070398B" w:rsidRPr="00DD0165" w:rsidRDefault="0070398B" w:rsidP="00384563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Komputer przenośny 2</w:t>
            </w:r>
          </w:p>
          <w:p w14:paraId="310B9F8F" w14:textId="28CD761C" w:rsidR="0070398B" w:rsidRPr="00F42684" w:rsidRDefault="0070398B" w:rsidP="00384563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Notebook </w:t>
            </w:r>
            <w:r w:rsidRPr="00DD0165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16</w:t>
            </w: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” </w:t>
            </w:r>
          </w:p>
          <w:p w14:paraId="25F502C6" w14:textId="2A9341E1" w:rsidR="0070398B" w:rsidRPr="00F42684" w:rsidRDefault="0070398B" w:rsidP="00384563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28BC1F4" w14:textId="77777777" w:rsidR="0070398B" w:rsidRPr="00DD0165" w:rsidRDefault="0070398B" w:rsidP="00384563">
            <w:pPr>
              <w:jc w:val="both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notebooka</w:t>
            </w: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br/>
              <w:t xml:space="preserve"> i producenta)</w:t>
            </w:r>
          </w:p>
          <w:p w14:paraId="6AD1328D" w14:textId="752FA3C5" w:rsidR="0070398B" w:rsidRPr="00DD0165" w:rsidRDefault="0070398B" w:rsidP="005C11CD">
            <w:pPr>
              <w:jc w:val="both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8D2F66" w14:textId="172C3D8E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16056B7" w14:textId="77777777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7EB6B4C" w14:textId="77777777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70398B" w:rsidRPr="00DD0165" w14:paraId="60A1991C" w14:textId="77777777" w:rsidTr="00545AC8">
        <w:trPr>
          <w:gridAfter w:val="1"/>
          <w:wAfter w:w="11" w:type="dxa"/>
          <w:trHeight w:val="246"/>
        </w:trPr>
        <w:tc>
          <w:tcPr>
            <w:tcW w:w="557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</w:tcPr>
          <w:p w14:paraId="4CDFE4CB" w14:textId="55F8B9D1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AAB74D" w14:textId="77777777" w:rsidR="0070398B" w:rsidRPr="00F42684" w:rsidRDefault="0070398B" w:rsidP="005C11CD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Mysz bezprzewodowa optyczna</w:t>
            </w:r>
          </w:p>
          <w:p w14:paraId="1346CCD5" w14:textId="2E07A220" w:rsidR="0070398B" w:rsidRPr="00F42684" w:rsidRDefault="0070398B" w:rsidP="005C11CD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4592832" w14:textId="1E2CC246" w:rsidR="0070398B" w:rsidRPr="00DD0165" w:rsidRDefault="0070398B" w:rsidP="005C11CD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notebooka</w:t>
            </w: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br/>
              <w:t xml:space="preserve"> i 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67E7F2" w14:textId="38742724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C3A0A53" w14:textId="77777777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9AB0311" w14:textId="77777777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70398B" w:rsidRPr="00DD0165" w14:paraId="09FD2C85" w14:textId="77777777" w:rsidTr="00545AC8">
        <w:trPr>
          <w:gridAfter w:val="1"/>
          <w:wAfter w:w="11" w:type="dxa"/>
          <w:trHeight w:val="246"/>
        </w:trPr>
        <w:tc>
          <w:tcPr>
            <w:tcW w:w="557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6B4463" w14:textId="77777777" w:rsidR="0070398B" w:rsidRPr="00DD0165" w:rsidRDefault="0070398B" w:rsidP="0070398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2B4921" w14:textId="7A5A2DD6" w:rsidR="0070398B" w:rsidRPr="00DD0165" w:rsidRDefault="0070398B" w:rsidP="0070398B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Torba na laptopa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A1558D" w14:textId="097CA9F6" w:rsidR="0070398B" w:rsidRPr="00DD0165" w:rsidRDefault="008276C2" w:rsidP="0070398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B5BBE8A" w14:textId="77777777" w:rsidR="0070398B" w:rsidRPr="00DD0165" w:rsidRDefault="0070398B" w:rsidP="0070398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9A99670" w14:textId="77777777" w:rsidR="0070398B" w:rsidRPr="00DD0165" w:rsidRDefault="0070398B" w:rsidP="0070398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70398B" w:rsidRPr="00DD0165" w14:paraId="0A47E558" w14:textId="77777777" w:rsidTr="00545AC8">
        <w:trPr>
          <w:trHeight w:val="246"/>
        </w:trPr>
        <w:tc>
          <w:tcPr>
            <w:tcW w:w="7188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0C4C009" w14:textId="29A4E5C1" w:rsidR="0070398B" w:rsidRPr="00DD0165" w:rsidRDefault="0070398B" w:rsidP="0070398B">
            <w:pPr>
              <w:jc w:val="right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zamówienia</w:t>
            </w: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uwzględniająca stawkę podatku VAT……………..%</w:t>
            </w: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70808D6" w14:textId="77777777" w:rsidR="0070398B" w:rsidRPr="00DD0165" w:rsidRDefault="0070398B" w:rsidP="0070398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DD0165" w14:paraId="32E9894D" w14:textId="77777777" w:rsidTr="00DD0165">
        <w:tc>
          <w:tcPr>
            <w:tcW w:w="9356" w:type="dxa"/>
          </w:tcPr>
          <w:p w14:paraId="4333BD14" w14:textId="14DFFEB0" w:rsidR="00DD0165" w:rsidRDefault="00DD0165" w:rsidP="00DD0165">
            <w:pPr>
              <w:pStyle w:val="Akapitzlist"/>
              <w:spacing w:before="240" w:after="240" w:line="276" w:lineRule="auto"/>
              <w:ind w:left="0"/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Deklaruję/deklarujemy, że żądane części zamienne będą dostępne przez …………………. lat(a) dla każdego dostarczonego modelu.</w:t>
            </w:r>
          </w:p>
        </w:tc>
      </w:tr>
    </w:tbl>
    <w:p w14:paraId="5A0216D6" w14:textId="77777777" w:rsidR="004536CF" w:rsidRPr="004536CF" w:rsidRDefault="00DD0165" w:rsidP="004536CF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DD0165">
        <w:rPr>
          <w:rFonts w:ascii="Aptos" w:eastAsia="Calibri" w:hAnsi="Aptos" w:cs="Calibri"/>
          <w:b/>
          <w:sz w:val="22"/>
          <w:szCs w:val="22"/>
          <w:lang w:eastAsia="en-US"/>
        </w:rPr>
        <w:t>Uwaga:</w:t>
      </w:r>
      <w:r w:rsidRPr="00DD0165">
        <w:rPr>
          <w:rFonts w:ascii="Aptos" w:eastAsia="Calibri" w:hAnsi="Aptos" w:cs="Calibri"/>
          <w:bCs/>
          <w:sz w:val="22"/>
          <w:szCs w:val="22"/>
          <w:lang w:eastAsia="en-US"/>
        </w:rPr>
        <w:t xml:space="preserve"> </w:t>
      </w:r>
      <w:r w:rsidR="004536CF" w:rsidRPr="004536CF">
        <w:rPr>
          <w:rFonts w:ascii="Aptos" w:eastAsia="Calibri" w:hAnsi="Aptos" w:cs="Calibri"/>
          <w:bCs/>
          <w:sz w:val="22"/>
          <w:szCs w:val="22"/>
          <w:lang w:eastAsia="en-US"/>
        </w:rPr>
        <w:t xml:space="preserve">Części/komponenty zamienne obejmują nowe części OEM (producenta oryginalnego sprzętu), o parametrach nie gorszych niż wskazane w załączniku A do SWZ. </w:t>
      </w:r>
    </w:p>
    <w:p w14:paraId="1D32E5FD" w14:textId="77777777" w:rsidR="004536CF" w:rsidRPr="004536CF" w:rsidRDefault="004536CF" w:rsidP="004536CF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4536CF">
        <w:rPr>
          <w:rFonts w:ascii="Aptos" w:eastAsia="Calibri" w:hAnsi="Aptos" w:cs="Calibri"/>
          <w:bCs/>
          <w:sz w:val="22"/>
          <w:szCs w:val="22"/>
          <w:lang w:eastAsia="en-US"/>
        </w:rPr>
        <w:t xml:space="preserve">Zamawiający określa następujące komponenty krytyczne dla części I: procesor, płyta główna, pamięć RAM, karta graficzna, dysk twardy, zasilacz. </w:t>
      </w:r>
    </w:p>
    <w:p w14:paraId="5B38191C" w14:textId="77777777" w:rsidR="004536CF" w:rsidRPr="004536CF" w:rsidRDefault="004536CF" w:rsidP="004536CF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4536CF">
        <w:rPr>
          <w:rFonts w:ascii="Aptos" w:eastAsia="Calibri" w:hAnsi="Aptos" w:cs="Calibri"/>
          <w:bCs/>
          <w:sz w:val="22"/>
          <w:szCs w:val="22"/>
          <w:lang w:eastAsia="en-US"/>
        </w:rPr>
        <w:lastRenderedPageBreak/>
        <w:t>Komponenty te muszą być: dostępne do nabycia lub zastąpione przez sieć serwisową odpowiedzialną za naprawę.</w:t>
      </w:r>
    </w:p>
    <w:p w14:paraId="122829C8" w14:textId="77777777" w:rsidR="004536CF" w:rsidRPr="004536CF" w:rsidRDefault="004536CF" w:rsidP="004536CF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4536CF">
        <w:rPr>
          <w:rFonts w:ascii="Aptos" w:eastAsia="Calibri" w:hAnsi="Aptos" w:cs="Calibri"/>
          <w:bCs/>
          <w:sz w:val="22"/>
          <w:szCs w:val="22"/>
          <w:lang w:eastAsia="en-US"/>
        </w:rPr>
        <w:t>W przypadku zaoferowania dostępności po upływie okresu gwarancji Wykonawca, z którym zostanie zawarta umowa będzie zobowiązany przedstawić cennik dla oryginalnych części zamiennych oraz orientacyjne koszty pracy związane z ich wymianą z uwzględnieniem baterii wielokrotnego ładowania (w stosownych przypadkach) po upływie okresu gwarancji.</w:t>
      </w:r>
    </w:p>
    <w:p w14:paraId="29D792A2" w14:textId="77777777" w:rsidR="004536CF" w:rsidRPr="004536CF" w:rsidRDefault="004536CF" w:rsidP="004536CF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4536CF">
        <w:rPr>
          <w:rFonts w:ascii="Aptos" w:eastAsia="Calibri" w:hAnsi="Aptos" w:cs="Calibri"/>
          <w:bCs/>
          <w:sz w:val="22"/>
          <w:szCs w:val="22"/>
          <w:lang w:eastAsia="en-US"/>
        </w:rPr>
        <w:t>Zamawiający dokona oceny oferty w kryterium „ciągła dostępność części zamiennych” w</w:t>
      </w:r>
    </w:p>
    <w:p w14:paraId="2C001A2F" w14:textId="556C52EC" w:rsidR="00F42684" w:rsidRDefault="004536CF" w:rsidP="004536CF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4536CF">
        <w:rPr>
          <w:rFonts w:ascii="Aptos" w:eastAsia="Calibri" w:hAnsi="Aptos" w:cs="Calibri"/>
          <w:bCs/>
          <w:sz w:val="22"/>
          <w:szCs w:val="22"/>
          <w:lang w:eastAsia="en-US"/>
        </w:rPr>
        <w:t>oparciu o deklarację zawartą w formularzu ofertowym.</w:t>
      </w:r>
    </w:p>
    <w:p w14:paraId="5BD77C8A" w14:textId="77777777" w:rsidR="004536CF" w:rsidRDefault="004536CF" w:rsidP="004536CF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</w:p>
    <w:p w14:paraId="716722CE" w14:textId="2844F9F9" w:rsidR="00545AC8" w:rsidRPr="00545AC8" w:rsidRDefault="00545AC8" w:rsidP="00545AC8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545AC8">
        <w:rPr>
          <w:rFonts w:ascii="Aptos" w:eastAsia="Calibri" w:hAnsi="Aptos" w:cs="Calibri"/>
          <w:b/>
          <w:iCs/>
          <w:sz w:val="22"/>
          <w:szCs w:val="22"/>
          <w:lang w:eastAsia="en-US"/>
        </w:rPr>
        <w:t xml:space="preserve">Część </w:t>
      </w:r>
      <w:r>
        <w:rPr>
          <w:rFonts w:ascii="Aptos" w:eastAsia="Calibri" w:hAnsi="Aptos" w:cs="Calibri"/>
          <w:b/>
          <w:iCs/>
          <w:sz w:val="22"/>
          <w:szCs w:val="22"/>
          <w:lang w:eastAsia="en-US"/>
        </w:rPr>
        <w:t>2 Drukarki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810"/>
        <w:gridCol w:w="1541"/>
      </w:tblGrid>
      <w:tr w:rsidR="00545AC8" w:rsidRPr="00F42684" w14:paraId="00556DC3" w14:textId="77777777" w:rsidTr="000F044E">
        <w:trPr>
          <w:trHeight w:val="537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40143E" w14:textId="77777777" w:rsidR="00545AC8" w:rsidRPr="00F42684" w:rsidRDefault="00545AC8" w:rsidP="000F044E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  <w:r w:rsidRPr="00F4268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(Suma łącznej ceny ofertowej zamówienia</w:t>
            </w:r>
            <w:r w:rsidRPr="00DD0165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545AC8" w:rsidRPr="00F42684" w14:paraId="5F7E8A66" w14:textId="77777777" w:rsidTr="000F044E">
        <w:trPr>
          <w:trHeight w:val="537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08025" w14:textId="77777777" w:rsidR="00545AC8" w:rsidRPr="00F42684" w:rsidRDefault="00545AC8" w:rsidP="000F044E">
            <w:pPr>
              <w:spacing w:before="240"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20EF05" w14:textId="77777777" w:rsidR="00545AC8" w:rsidRPr="00F42684" w:rsidRDefault="00545AC8" w:rsidP="000F044E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 brutto [zł]</w:t>
            </w:r>
          </w:p>
        </w:tc>
      </w:tr>
    </w:tbl>
    <w:p w14:paraId="508AA19F" w14:textId="77777777" w:rsidR="00545AC8" w:rsidRDefault="00545AC8" w:rsidP="00042CB0">
      <w:pPr>
        <w:rPr>
          <w:rFonts w:ascii="Aptos" w:eastAsia="Calibri" w:hAnsi="Aptos"/>
          <w:b/>
          <w:bCs/>
          <w:lang w:eastAsia="en-US"/>
        </w:rPr>
      </w:pPr>
    </w:p>
    <w:tbl>
      <w:tblPr>
        <w:tblW w:w="11919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881"/>
        <w:gridCol w:w="2180"/>
        <w:gridCol w:w="11"/>
        <w:gridCol w:w="2203"/>
        <w:gridCol w:w="11"/>
        <w:gridCol w:w="2517"/>
      </w:tblGrid>
      <w:tr w:rsidR="00545AC8" w:rsidRPr="00F42684" w14:paraId="50153586" w14:textId="77777777" w:rsidTr="000F044E">
        <w:trPr>
          <w:gridAfter w:val="2"/>
          <w:wAfter w:w="2528" w:type="dxa"/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7FAC1BD" w14:textId="77777777" w:rsidR="00545AC8" w:rsidRPr="00F42684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</w:t>
            </w: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9E74DC6" w14:textId="77777777" w:rsidR="00545AC8" w:rsidRPr="00F42684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9F5DCD" w14:textId="77777777" w:rsidR="00545AC8" w:rsidRPr="00F42684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51DE5624" w14:textId="77777777" w:rsidR="00545AC8" w:rsidRPr="00F42684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 [szt.]</w:t>
            </w:r>
          </w:p>
          <w:p w14:paraId="599B86A8" w14:textId="77777777" w:rsidR="00545AC8" w:rsidRPr="00F42684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89C43B" w14:textId="77777777" w:rsidR="00545AC8" w:rsidRPr="00F42684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4639E62C" w14:textId="77777777" w:rsidR="00545AC8" w:rsidRPr="00F42684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3FFE8D" w14:textId="77777777" w:rsidR="00545AC8" w:rsidRPr="00F42684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545AC8" w:rsidRPr="00F42684" w14:paraId="22249ECE" w14:textId="77777777" w:rsidTr="000F044E">
        <w:trPr>
          <w:gridAfter w:val="2"/>
          <w:wAfter w:w="2528" w:type="dxa"/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B32866" w14:textId="77777777" w:rsidR="00545AC8" w:rsidRPr="00F42684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21BF46" w14:textId="77777777" w:rsidR="00545AC8" w:rsidRPr="00F42684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B3C1AF" w14:textId="77777777" w:rsidR="00545AC8" w:rsidRPr="00F42684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3C1A4E16" w14:textId="77777777" w:rsidR="00545AC8" w:rsidRPr="00F42684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583270F7" w14:textId="77777777" w:rsidR="00545AC8" w:rsidRPr="00F42684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 = C x D</w:t>
            </w:r>
          </w:p>
        </w:tc>
      </w:tr>
      <w:tr w:rsidR="00545AC8" w:rsidRPr="00DD0165" w14:paraId="0112E162" w14:textId="77777777" w:rsidTr="000F044E">
        <w:trPr>
          <w:trHeight w:val="24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</w:tcPr>
          <w:p w14:paraId="19936F7A" w14:textId="77777777" w:rsidR="00545AC8" w:rsidRPr="00DD0165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2867E6" w14:textId="77777777" w:rsidR="00545AC8" w:rsidRPr="00F42684" w:rsidRDefault="00545AC8" w:rsidP="000F044E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Drukarka kolorowa </w:t>
            </w:r>
          </w:p>
          <w:p w14:paraId="5126AE75" w14:textId="77777777" w:rsidR="00545AC8" w:rsidRPr="00F42684" w:rsidRDefault="00545AC8" w:rsidP="000F044E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3FF986B" w14:textId="77777777" w:rsidR="00545AC8" w:rsidRPr="00DD0165" w:rsidRDefault="00545AC8" w:rsidP="000F044E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model </w:t>
            </w:r>
            <w:r w:rsidRPr="00DD0165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drukarki</w:t>
            </w: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br/>
              <w:t xml:space="preserve"> i 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871984" w14:textId="77777777" w:rsidR="00545AC8" w:rsidRPr="00DD0165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CEA8BDC" w14:textId="77777777" w:rsidR="00545AC8" w:rsidRPr="00DD0165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D044585" w14:textId="77777777" w:rsidR="00545AC8" w:rsidRPr="00DD0165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2"/>
          </w:tcPr>
          <w:p w14:paraId="07EBEDEA" w14:textId="77777777" w:rsidR="00545AC8" w:rsidRPr="00DD0165" w:rsidRDefault="00545AC8" w:rsidP="000F044E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45AC8" w:rsidRPr="00DD0165" w14:paraId="74DE607B" w14:textId="77777777" w:rsidTr="000F044E">
        <w:trPr>
          <w:gridAfter w:val="2"/>
          <w:wAfter w:w="2528" w:type="dxa"/>
          <w:trHeight w:val="246"/>
        </w:trPr>
        <w:tc>
          <w:tcPr>
            <w:tcW w:w="557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5D28FE" w14:textId="77777777" w:rsidR="00545AC8" w:rsidRPr="00DD0165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FA818D" w14:textId="77777777" w:rsidR="00545AC8" w:rsidRPr="00DD0165" w:rsidRDefault="00545AC8" w:rsidP="000F044E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Dodatkowy zestaw tonerów do drukarki kolorowej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48C508" w14:textId="77777777" w:rsidR="00545AC8" w:rsidRPr="00DD0165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FBB9054" w14:textId="77777777" w:rsidR="00545AC8" w:rsidRPr="00DD0165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99CF135" w14:textId="77777777" w:rsidR="00545AC8" w:rsidRPr="00DD0165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45AC8" w:rsidRPr="00DD0165" w14:paraId="4E92F366" w14:textId="77777777" w:rsidTr="000F044E">
        <w:trPr>
          <w:gridAfter w:val="2"/>
          <w:wAfter w:w="2528" w:type="dxa"/>
          <w:trHeight w:val="24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</w:tcPr>
          <w:p w14:paraId="122853E9" w14:textId="77777777" w:rsidR="00545AC8" w:rsidRPr="00DD0165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27C39F" w14:textId="77777777" w:rsidR="00545AC8" w:rsidRPr="00F42684" w:rsidRDefault="00545AC8" w:rsidP="000F044E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Drukarka monochromatyczna</w:t>
            </w:r>
          </w:p>
          <w:p w14:paraId="00888A86" w14:textId="77777777" w:rsidR="00545AC8" w:rsidRPr="00F42684" w:rsidRDefault="00545AC8" w:rsidP="000F044E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………………………………………</w:t>
            </w: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1136EF67" w14:textId="77777777" w:rsidR="00545AC8" w:rsidRPr="00DD0165" w:rsidRDefault="00545AC8" w:rsidP="000F044E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model </w:t>
            </w:r>
            <w:r w:rsidRPr="00DD0165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drukarki</w:t>
            </w: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br/>
              <w:t xml:space="preserve"> i 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8B0928" w14:textId="77777777" w:rsidR="00545AC8" w:rsidRPr="00DD0165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7EAEE22" w14:textId="77777777" w:rsidR="00545AC8" w:rsidRPr="00DD0165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ABE38B9" w14:textId="77777777" w:rsidR="00545AC8" w:rsidRPr="00DD0165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45AC8" w:rsidRPr="00DD0165" w14:paraId="276ADF4C" w14:textId="77777777" w:rsidTr="000F044E">
        <w:trPr>
          <w:gridAfter w:val="2"/>
          <w:wAfter w:w="2528" w:type="dxa"/>
          <w:trHeight w:val="246"/>
        </w:trPr>
        <w:tc>
          <w:tcPr>
            <w:tcW w:w="557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907EA5" w14:textId="77777777" w:rsidR="00545AC8" w:rsidRPr="00DD0165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57840B" w14:textId="77777777" w:rsidR="00545AC8" w:rsidRPr="00DD0165" w:rsidRDefault="00545AC8" w:rsidP="000F044E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Dodatkowy zestaw tonerów do drukarki kolorowej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715676" w14:textId="77777777" w:rsidR="00545AC8" w:rsidRPr="00DD0165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F0EDD1D" w14:textId="77777777" w:rsidR="00545AC8" w:rsidRPr="00DD0165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84558C2" w14:textId="77777777" w:rsidR="00545AC8" w:rsidRPr="00DD0165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45AC8" w:rsidRPr="00DD0165" w14:paraId="3B6CFB99" w14:textId="77777777" w:rsidTr="000F044E">
        <w:trPr>
          <w:gridAfter w:val="1"/>
          <w:wAfter w:w="2517" w:type="dxa"/>
          <w:trHeight w:val="246"/>
        </w:trPr>
        <w:tc>
          <w:tcPr>
            <w:tcW w:w="7188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A0531C3" w14:textId="77777777" w:rsidR="00545AC8" w:rsidRPr="00DD0165" w:rsidRDefault="00545AC8" w:rsidP="000F044E">
            <w:pPr>
              <w:jc w:val="right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zamówienia</w:t>
            </w: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uwzględniająca stawkę podatku VAT……………..%</w:t>
            </w: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452E6CC" w14:textId="77777777" w:rsidR="00545AC8" w:rsidRPr="00DD0165" w:rsidRDefault="00545AC8" w:rsidP="000F044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545AC8" w14:paraId="043598D8" w14:textId="77777777" w:rsidTr="000F044E">
        <w:tc>
          <w:tcPr>
            <w:tcW w:w="9356" w:type="dxa"/>
          </w:tcPr>
          <w:p w14:paraId="4E85F5DA" w14:textId="77777777" w:rsidR="00545AC8" w:rsidRDefault="00545AC8" w:rsidP="000F044E">
            <w:pPr>
              <w:pStyle w:val="Akapitzlist"/>
              <w:spacing w:before="240" w:after="240" w:line="276" w:lineRule="auto"/>
              <w:ind w:left="0"/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Deklaruję/deklarujemy, że żądane części zamienne będą dostępne przez …………………. lat(a) dla każdego dostarczonego modelu.</w:t>
            </w:r>
          </w:p>
        </w:tc>
      </w:tr>
    </w:tbl>
    <w:p w14:paraId="75ADC73C" w14:textId="77777777" w:rsidR="004536CF" w:rsidRPr="004536CF" w:rsidRDefault="00545AC8" w:rsidP="004536CF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DD0165">
        <w:rPr>
          <w:rFonts w:ascii="Aptos" w:eastAsia="Calibri" w:hAnsi="Aptos" w:cs="Calibri"/>
          <w:b/>
          <w:sz w:val="22"/>
          <w:szCs w:val="22"/>
          <w:lang w:eastAsia="en-US"/>
        </w:rPr>
        <w:t>Uwaga:</w:t>
      </w:r>
      <w:r w:rsidRPr="00DD0165">
        <w:rPr>
          <w:rFonts w:ascii="Aptos" w:eastAsia="Calibri" w:hAnsi="Aptos" w:cs="Calibri"/>
          <w:bCs/>
          <w:sz w:val="22"/>
          <w:szCs w:val="22"/>
          <w:lang w:eastAsia="en-US"/>
        </w:rPr>
        <w:t xml:space="preserve"> </w:t>
      </w:r>
      <w:r w:rsidR="004536CF" w:rsidRPr="004536CF">
        <w:rPr>
          <w:rFonts w:ascii="Aptos" w:eastAsia="Calibri" w:hAnsi="Aptos" w:cs="Calibri"/>
          <w:bCs/>
          <w:sz w:val="22"/>
          <w:szCs w:val="22"/>
          <w:lang w:eastAsia="en-US"/>
        </w:rPr>
        <w:t xml:space="preserve">Części/komponenty zamienne obejmują nowe części OEM (producenta oryginalnego sprzętu), o parametrach nie gorszych niż wskazane w załączniku A do SWZ. </w:t>
      </w:r>
    </w:p>
    <w:p w14:paraId="61340A12" w14:textId="77777777" w:rsidR="004536CF" w:rsidRPr="004536CF" w:rsidRDefault="004536CF" w:rsidP="004536CF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4536CF">
        <w:rPr>
          <w:rFonts w:ascii="Aptos" w:eastAsia="Calibri" w:hAnsi="Aptos" w:cs="Calibri"/>
          <w:bCs/>
          <w:sz w:val="22"/>
          <w:szCs w:val="22"/>
          <w:lang w:eastAsia="en-US"/>
        </w:rPr>
        <w:t xml:space="preserve">Zamawiający określa następujące komponenty krytyczne dla części II: rolka odpowiedzialna za podawanie papieru, separator, elektroda rozładowująca, fuser, wałek dociskowy. </w:t>
      </w:r>
    </w:p>
    <w:p w14:paraId="24734708" w14:textId="77777777" w:rsidR="004536CF" w:rsidRPr="004536CF" w:rsidRDefault="004536CF" w:rsidP="004536CF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4536CF">
        <w:rPr>
          <w:rFonts w:ascii="Aptos" w:eastAsia="Calibri" w:hAnsi="Aptos" w:cs="Calibri"/>
          <w:bCs/>
          <w:sz w:val="22"/>
          <w:szCs w:val="22"/>
          <w:lang w:eastAsia="en-US"/>
        </w:rPr>
        <w:t>Komponenty te muszą być: dostępne do nabycia lub zastąpione przez sieć serwisową odpowiedzialną za naprawę.</w:t>
      </w:r>
    </w:p>
    <w:p w14:paraId="7578C65C" w14:textId="77777777" w:rsidR="004536CF" w:rsidRPr="004536CF" w:rsidRDefault="004536CF" w:rsidP="004536CF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4536CF">
        <w:rPr>
          <w:rFonts w:ascii="Aptos" w:eastAsia="Calibri" w:hAnsi="Aptos" w:cs="Calibri"/>
          <w:bCs/>
          <w:sz w:val="22"/>
          <w:szCs w:val="22"/>
          <w:lang w:eastAsia="en-US"/>
        </w:rPr>
        <w:t xml:space="preserve">W przypadku zaoferowania dostępności po upływie okresu gwarancji Wykonawca, z którym zostanie zawarta umowa będzie zobowiązany przedstawić cennik dla oryginalnych części </w:t>
      </w:r>
      <w:r w:rsidRPr="004536CF">
        <w:rPr>
          <w:rFonts w:ascii="Aptos" w:eastAsia="Calibri" w:hAnsi="Aptos" w:cs="Calibri"/>
          <w:bCs/>
          <w:sz w:val="22"/>
          <w:szCs w:val="22"/>
          <w:lang w:eastAsia="en-US"/>
        </w:rPr>
        <w:lastRenderedPageBreak/>
        <w:t>zamiennych oraz orientacyjne koszty pracy związane z ich wymianą z uwzględnieniem baterii wielokrotnego ładowania (w stosownych przypadkach) po upływie okresu gwarancji.</w:t>
      </w:r>
    </w:p>
    <w:p w14:paraId="0BAEFE5C" w14:textId="7E3F0506" w:rsidR="004536CF" w:rsidRDefault="004536CF" w:rsidP="004536CF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4536CF">
        <w:rPr>
          <w:rFonts w:ascii="Aptos" w:eastAsia="Calibri" w:hAnsi="Aptos" w:cs="Calibri"/>
          <w:bCs/>
          <w:sz w:val="22"/>
          <w:szCs w:val="22"/>
          <w:lang w:eastAsia="en-US"/>
        </w:rPr>
        <w:t>Zamawiający dokona oceny oferty w kryterium „ciągła dostępność części zamiennych” w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 xml:space="preserve"> </w:t>
      </w:r>
      <w:r w:rsidRPr="004536CF">
        <w:rPr>
          <w:rFonts w:ascii="Aptos" w:eastAsia="Calibri" w:hAnsi="Aptos" w:cs="Calibri"/>
          <w:bCs/>
          <w:sz w:val="22"/>
          <w:szCs w:val="22"/>
          <w:lang w:eastAsia="en-US"/>
        </w:rPr>
        <w:t>oparciu o deklarację zawartą w formularzu ofertowym.</w:t>
      </w:r>
    </w:p>
    <w:p w14:paraId="7490417E" w14:textId="037022D7" w:rsidR="00545AC8" w:rsidRDefault="00545AC8" w:rsidP="004536CF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</w:p>
    <w:p w14:paraId="673FF8CF" w14:textId="65718F12" w:rsidR="00DD0165" w:rsidRPr="00042CB0" w:rsidRDefault="00042CB0" w:rsidP="00042CB0">
      <w:pPr>
        <w:rPr>
          <w:rFonts w:ascii="Aptos" w:eastAsia="Calibri" w:hAnsi="Aptos"/>
          <w:b/>
          <w:bCs/>
          <w:lang w:eastAsia="en-US"/>
        </w:rPr>
      </w:pPr>
      <w:r w:rsidRPr="00042CB0">
        <w:rPr>
          <w:rFonts w:ascii="Aptos" w:eastAsia="Calibri" w:hAnsi="Aptos"/>
          <w:b/>
          <w:bCs/>
          <w:lang w:eastAsia="en-US"/>
        </w:rPr>
        <w:t xml:space="preserve">Oświadczenia: </w:t>
      </w:r>
    </w:p>
    <w:p w14:paraId="342944AB" w14:textId="77777777" w:rsidR="005E4F62" w:rsidRDefault="005E4F62" w:rsidP="005E4F62">
      <w:pPr>
        <w:spacing w:line="276" w:lineRule="auto"/>
        <w:ind w:left="360"/>
        <w:rPr>
          <w:rFonts w:ascii="Aptos" w:hAnsi="Aptos" w:cs="Linux Libertine G"/>
          <w:b/>
          <w:sz w:val="12"/>
          <w:szCs w:val="12"/>
        </w:rPr>
      </w:pPr>
    </w:p>
    <w:p w14:paraId="4527DC7F" w14:textId="015E321D" w:rsidR="008672B5" w:rsidRPr="00DD0165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0DAD0322" w:rsidR="007E67B0" w:rsidRPr="00DD0165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 SWZ, nie wnosimy 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ci i zobowi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do 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cis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ego przestrzegania warunk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 w ni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ej okre</w:t>
      </w:r>
      <w:r w:rsidR="00256182"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lonych, w szczeg</w:t>
      </w:r>
      <w:r w:rsidR="00256182"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lno</w:t>
      </w:r>
      <w:r w:rsidR="00256182"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ci </w:t>
      </w:r>
      <w:r w:rsidR="00E41D3B" w:rsidRPr="00DD0165">
        <w:rPr>
          <w:rFonts w:ascii="Aptos" w:eastAsia="Calibri" w:hAnsi="Aptos" w:cstheme="minorHAnsi"/>
          <w:sz w:val="22"/>
          <w:szCs w:val="22"/>
          <w:lang w:eastAsia="en-US"/>
        </w:rPr>
        <w:t>warunków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finansow</w:t>
      </w:r>
      <w:r w:rsidR="00E41D3B" w:rsidRPr="00DD0165">
        <w:rPr>
          <w:rFonts w:ascii="Aptos" w:eastAsia="Calibri" w:hAnsi="Aptos" w:cstheme="minorHAnsi"/>
          <w:sz w:val="22"/>
          <w:szCs w:val="22"/>
          <w:lang w:eastAsia="en-US"/>
        </w:rPr>
        <w:t>ych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rozliczenia realizacji przedmiotu zam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ówienia tj. 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termin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>em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p</w:t>
      </w:r>
      <w:r w:rsidR="00256182"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atno</w:t>
      </w:r>
      <w:r w:rsidR="00256182"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>ci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do 3</w:t>
      </w:r>
      <w:r w:rsidR="009A78FB" w:rsidRPr="00DD0165">
        <w:rPr>
          <w:rFonts w:ascii="Aptos" w:eastAsia="Calibri" w:hAnsi="Aptos" w:cstheme="minorHAnsi"/>
          <w:sz w:val="22"/>
          <w:szCs w:val="22"/>
          <w:lang w:eastAsia="en-US"/>
        </w:rPr>
        <w:t>0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dni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>R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ozliczenie finansowe za realizacj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przedmiotu umowy przeprowadza si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Uzyskali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my niezb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dne informacje do przygotowania rzetelnej i kompletnej oferty oraz w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a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ciwej realizacji zam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wienia.</w:t>
      </w:r>
    </w:p>
    <w:p w14:paraId="60547071" w14:textId="04A149EF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Jeste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my zwi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zani ofert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D65590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do dnia </w:t>
      </w:r>
      <w:r w:rsidR="005160D5">
        <w:rPr>
          <w:rFonts w:ascii="Aptos" w:eastAsia="Calibri" w:hAnsi="Aptos" w:cstheme="minorHAnsi"/>
          <w:sz w:val="22"/>
          <w:szCs w:val="22"/>
          <w:lang w:eastAsia="en-US"/>
        </w:rPr>
        <w:t>6</w:t>
      </w:r>
      <w:r w:rsidR="00545AC8">
        <w:rPr>
          <w:rFonts w:ascii="Aptos" w:eastAsia="Calibri" w:hAnsi="Aptos" w:cstheme="minorHAnsi"/>
          <w:sz w:val="22"/>
          <w:szCs w:val="22"/>
          <w:lang w:eastAsia="en-US"/>
        </w:rPr>
        <w:t xml:space="preserve"> listopada</w:t>
      </w:r>
      <w:r w:rsidR="00042CB0">
        <w:rPr>
          <w:rFonts w:ascii="Aptos" w:eastAsia="Calibri" w:hAnsi="Aptos" w:cstheme="minorHAnsi"/>
          <w:sz w:val="22"/>
          <w:szCs w:val="22"/>
          <w:lang w:eastAsia="en-US"/>
        </w:rPr>
        <w:t xml:space="preserve"> 2024 r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.</w:t>
      </w:r>
    </w:p>
    <w:p w14:paraId="0A1CA630" w14:textId="78514E69" w:rsidR="00AF35B5" w:rsidRDefault="007E67B0" w:rsidP="00042C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Wskazujemy nast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puj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ce cz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ci zam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wienia, kt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rych wykonanie zamierzamy powierzy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ć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Podwykonawcy/Podwykonawcom, wraz z podaniem firm Podwykonawc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w: </w:t>
      </w:r>
    </w:p>
    <w:p w14:paraId="4719E05B" w14:textId="42FEA9D6" w:rsidR="00545AC8" w:rsidRPr="00545AC8" w:rsidRDefault="00545AC8" w:rsidP="00545AC8">
      <w:pPr>
        <w:spacing w:before="120" w:after="120"/>
        <w:jc w:val="both"/>
        <w:rPr>
          <w:rFonts w:ascii="Aptos" w:eastAsia="Calibri" w:hAnsi="Aptos" w:cstheme="minorHAnsi"/>
          <w:b/>
          <w:bCs/>
          <w:sz w:val="22"/>
          <w:szCs w:val="22"/>
          <w:lang w:eastAsia="en-US"/>
        </w:rPr>
      </w:pPr>
      <w:r w:rsidRPr="00545AC8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Część 1 Komputery przenośne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56308" w:rsidRPr="00DD0165" w14:paraId="094B4B87" w14:textId="77777777" w:rsidTr="00256182">
        <w:trPr>
          <w:trHeight w:val="1046"/>
        </w:trPr>
        <w:tc>
          <w:tcPr>
            <w:tcW w:w="4530" w:type="dxa"/>
          </w:tcPr>
          <w:p w14:paraId="47AD5B84" w14:textId="77777777" w:rsidR="00B56308" w:rsidRPr="00DD0165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DD0165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DD0165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DD0165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DD0165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40D87E6D" w14:textId="609CB6EF" w:rsidR="00B56308" w:rsidRPr="00DD0165" w:rsidRDefault="00B56308" w:rsidP="00AC0D2E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4C76EC12" w14:textId="7722E2CF" w:rsidR="00B56308" w:rsidRPr="00DD0165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B56308" w:rsidRPr="00DD0165" w14:paraId="75AD3A98" w14:textId="77777777" w:rsidTr="00256182">
        <w:trPr>
          <w:trHeight w:val="1230"/>
        </w:trPr>
        <w:tc>
          <w:tcPr>
            <w:tcW w:w="4530" w:type="dxa"/>
          </w:tcPr>
          <w:p w14:paraId="41ADDB50" w14:textId="77777777" w:rsidR="00B56308" w:rsidRPr="00DD0165" w:rsidRDefault="00B56308" w:rsidP="00B56308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45C37005" w14:textId="77777777" w:rsidR="00B56308" w:rsidRPr="00DD0165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36B50659" w14:textId="7240FD81" w:rsidR="00545AC8" w:rsidRPr="00545AC8" w:rsidRDefault="00545AC8" w:rsidP="00545AC8">
      <w:pPr>
        <w:spacing w:before="120" w:after="120"/>
        <w:jc w:val="both"/>
        <w:rPr>
          <w:rFonts w:ascii="Aptos" w:eastAsia="Calibri" w:hAnsi="Aptos" w:cstheme="minorHAnsi"/>
          <w:b/>
          <w:bCs/>
          <w:sz w:val="22"/>
          <w:szCs w:val="22"/>
          <w:lang w:eastAsia="en-US"/>
        </w:rPr>
      </w:pPr>
      <w:r w:rsidRPr="00545AC8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 xml:space="preserve">Część </w:t>
      </w:r>
      <w:r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2 Drukarki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45AC8" w:rsidRPr="00DD0165" w14:paraId="69F41BC4" w14:textId="77777777" w:rsidTr="000F044E">
        <w:trPr>
          <w:trHeight w:val="1046"/>
        </w:trPr>
        <w:tc>
          <w:tcPr>
            <w:tcW w:w="4530" w:type="dxa"/>
          </w:tcPr>
          <w:p w14:paraId="59C15BB2" w14:textId="77777777" w:rsidR="00545AC8" w:rsidRPr="00DD0165" w:rsidRDefault="00545AC8" w:rsidP="000F044E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DD0165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DD0165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DD0165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DD0165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69E7B3EC" w14:textId="77777777" w:rsidR="00545AC8" w:rsidRPr="00DD0165" w:rsidRDefault="00545AC8" w:rsidP="000F044E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78EE5307" w14:textId="77777777" w:rsidR="00545AC8" w:rsidRPr="00DD0165" w:rsidRDefault="00545AC8" w:rsidP="000F044E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545AC8" w:rsidRPr="00DD0165" w14:paraId="19AE9F57" w14:textId="77777777" w:rsidTr="000F044E">
        <w:trPr>
          <w:trHeight w:val="1230"/>
        </w:trPr>
        <w:tc>
          <w:tcPr>
            <w:tcW w:w="4530" w:type="dxa"/>
          </w:tcPr>
          <w:p w14:paraId="54DA2184" w14:textId="77777777" w:rsidR="00545AC8" w:rsidRPr="00DD0165" w:rsidRDefault="00545AC8" w:rsidP="000F044E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4F44B3B2" w14:textId="77777777" w:rsidR="00545AC8" w:rsidRPr="00DD0165" w:rsidRDefault="00545AC8" w:rsidP="000F044E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61CE3F6" w14:textId="64E79401" w:rsidR="007E67B0" w:rsidRPr="00DD0165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ze wzorem umowy, nie wnosimy 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ci oraz zobowi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w przypadku wyboru niniejszej oferty do zawarcia umowy na warunkach okre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lonych w SWZ, wzorze umowy i z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onej ofercie.</w:t>
      </w:r>
    </w:p>
    <w:p w14:paraId="2D5978FC" w14:textId="18088031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wiadczamy, 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DD0165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b</w:t>
      </w:r>
      <w:r w:rsidRPr="00DD0165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rachunkiem/nie b</w:t>
      </w:r>
      <w:r w:rsidRPr="00DD0165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* dla którego zgodnie z Rozdzia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em 3a ustawy z dnia 29 sierpnia 1997 r. - Prawo Bankowe (Dz.U</w:t>
      </w:r>
      <w:r w:rsidR="00200035" w:rsidRPr="00DD0165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 20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2</w:t>
      </w:r>
      <w:r w:rsidR="009A78FB" w:rsidRPr="00DD0165">
        <w:rPr>
          <w:rFonts w:ascii="Aptos" w:eastAsia="Calibri" w:hAnsi="Aptos" w:cstheme="minorHAnsi"/>
          <w:sz w:val="22"/>
          <w:szCs w:val="22"/>
          <w:lang w:eastAsia="en-US"/>
        </w:rPr>
        <w:t>3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r. poz. 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24</w:t>
      </w:r>
      <w:r w:rsidR="009A78FB" w:rsidRPr="00DD0165">
        <w:rPr>
          <w:rFonts w:ascii="Aptos" w:eastAsia="Calibri" w:hAnsi="Aptos" w:cstheme="minorHAnsi"/>
          <w:sz w:val="22"/>
          <w:szCs w:val="22"/>
          <w:lang w:eastAsia="en-US"/>
        </w:rPr>
        <w:t>88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ze zm.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) prowadzony jest rachunek VAT.</w:t>
      </w:r>
    </w:p>
    <w:p w14:paraId="5C83207B" w14:textId="5D62516B" w:rsidR="007E67B0" w:rsidRPr="00DD0165" w:rsidRDefault="00042C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>
        <w:rPr>
          <w:rFonts w:ascii="Aptos" w:eastAsia="Calibri" w:hAnsi="Aptos" w:cstheme="minorHAnsi"/>
          <w:sz w:val="22"/>
          <w:szCs w:val="22"/>
          <w:lang w:eastAsia="en-US"/>
        </w:rPr>
        <w:lastRenderedPageBreak/>
        <w:t>Załączniki</w:t>
      </w:r>
      <w:r w:rsidR="007E67B0" w:rsidRPr="00DD0165">
        <w:rPr>
          <w:rFonts w:ascii="Aptos" w:eastAsia="Calibri" w:hAnsi="Aptos" w:cstheme="minorHAnsi"/>
          <w:sz w:val="22"/>
          <w:szCs w:val="22"/>
          <w:lang w:eastAsia="en-US"/>
        </w:rPr>
        <w:t>:</w:t>
      </w:r>
    </w:p>
    <w:p w14:paraId="2D81ECB8" w14:textId="34C8577E" w:rsidR="007E67B0" w:rsidRPr="00DD0165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wiadczenie o spe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nianiu warunk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 udzia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u w post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powaniu oraz o braku podstaw do wykluczenia (tre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ść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o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wiadczenia okre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la Za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cznik Nr 2 do SWZ),</w:t>
      </w:r>
    </w:p>
    <w:p w14:paraId="7F317AA7" w14:textId="1FDA6837" w:rsidR="00EE4485" w:rsidRPr="00DD0165" w:rsidRDefault="00EE4485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……………………………………………………………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>…………………………………</w:t>
      </w:r>
      <w:r w:rsidR="00EC4D6F" w:rsidRPr="00DD0165">
        <w:rPr>
          <w:rFonts w:ascii="Aptos" w:eastAsia="Calibri" w:hAnsi="Aptos" w:cstheme="minorHAnsi"/>
          <w:sz w:val="22"/>
          <w:szCs w:val="22"/>
          <w:lang w:eastAsia="en-US"/>
        </w:rPr>
        <w:t>……………………</w:t>
      </w:r>
    </w:p>
    <w:p w14:paraId="358921A8" w14:textId="67991903" w:rsidR="00112B95" w:rsidRPr="00DD0165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 postępowaniu .</w:t>
      </w:r>
    </w:p>
    <w:p w14:paraId="57684576" w14:textId="5C15588D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</w:t>
      </w:r>
      <w:r w:rsidRPr="00DD0165">
        <w:rPr>
          <w:rFonts w:ascii="Aptos" w:hAnsi="Aptos" w:cstheme="minorHAnsi"/>
          <w:sz w:val="22"/>
          <w:szCs w:val="22"/>
        </w:rPr>
        <w:t>szystkie informacje podane w powy</w:t>
      </w:r>
      <w:r w:rsidRPr="00DD0165">
        <w:rPr>
          <w:rFonts w:ascii="Aptos" w:hAnsi="Aptos" w:cs="Calibri"/>
          <w:sz w:val="22"/>
          <w:szCs w:val="22"/>
        </w:rPr>
        <w:t>ż</w:t>
      </w:r>
      <w:r w:rsidRPr="00DD0165">
        <w:rPr>
          <w:rFonts w:ascii="Aptos" w:hAnsi="Aptos" w:cstheme="minorHAnsi"/>
          <w:sz w:val="22"/>
          <w:szCs w:val="22"/>
        </w:rPr>
        <w:t>szych 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wiadczeniach s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aktualne i zgodne z prawd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oraz zosta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y przedstawione z pe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n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wiadomo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ci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konsekwencji wprowadzenia Zamawiaj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>cego w b</w:t>
      </w:r>
      <w:r w:rsidRPr="00DD0165">
        <w:rPr>
          <w:rFonts w:ascii="Aptos" w:hAnsi="Aptos" w:cs="Calibri"/>
          <w:sz w:val="22"/>
          <w:szCs w:val="22"/>
        </w:rPr>
        <w:t>łą</w:t>
      </w:r>
      <w:r w:rsidRPr="00DD0165">
        <w:rPr>
          <w:rFonts w:ascii="Aptos" w:hAnsi="Aptos" w:cstheme="minorHAnsi"/>
          <w:sz w:val="22"/>
          <w:szCs w:val="22"/>
        </w:rPr>
        <w:t>d przy przedstawianiu informacji.</w:t>
      </w:r>
    </w:p>
    <w:p w14:paraId="1407E8E3" w14:textId="77777777" w:rsidR="007E67B0" w:rsidRPr="00DD0165" w:rsidRDefault="007E67B0" w:rsidP="007E67B0">
      <w:pPr>
        <w:jc w:val="both"/>
        <w:rPr>
          <w:rFonts w:ascii="Aptos" w:hAnsi="Aptos" w:cstheme="minorHAnsi"/>
          <w:sz w:val="22"/>
          <w:szCs w:val="22"/>
        </w:rPr>
      </w:pPr>
    </w:p>
    <w:p w14:paraId="1284FD5A" w14:textId="24D13C3E" w:rsidR="000E0C2A" w:rsidRPr="00DD0165" w:rsidRDefault="005602AC" w:rsidP="005602AC">
      <w:pPr>
        <w:ind w:left="4253"/>
        <w:jc w:val="both"/>
        <w:rPr>
          <w:rFonts w:ascii="Aptos" w:hAnsi="Aptos" w:cstheme="minorHAnsi"/>
          <w:i/>
          <w:sz w:val="22"/>
          <w:szCs w:val="22"/>
        </w:rPr>
      </w:pPr>
      <w:r w:rsidRPr="00DD0165">
        <w:rPr>
          <w:rFonts w:ascii="Aptos" w:hAnsi="Aptos" w:cstheme="minorHAnsi"/>
          <w:sz w:val="22"/>
          <w:szCs w:val="22"/>
        </w:rPr>
        <w:t xml:space="preserve">  </w:t>
      </w:r>
      <w:r w:rsidR="007E67B0" w:rsidRPr="00DD0165">
        <w:rPr>
          <w:rFonts w:ascii="Aptos" w:hAnsi="Aptos" w:cstheme="minorHAnsi"/>
          <w:sz w:val="22"/>
          <w:szCs w:val="22"/>
        </w:rPr>
        <w:t>……………………..……………………………..…</w:t>
      </w:r>
    </w:p>
    <w:p w14:paraId="12FBB049" w14:textId="4E070705" w:rsidR="007E67B0" w:rsidRPr="00DD0165" w:rsidRDefault="000E0C2A" w:rsidP="000E0C2A">
      <w:pPr>
        <w:jc w:val="both"/>
        <w:rPr>
          <w:rFonts w:ascii="Aptos" w:hAnsi="Aptos" w:cstheme="minorHAnsi"/>
          <w:sz w:val="20"/>
          <w:szCs w:val="20"/>
        </w:rPr>
      </w:pPr>
      <w:r w:rsidRPr="00DD0165">
        <w:rPr>
          <w:rFonts w:ascii="Aptos" w:hAnsi="Aptos" w:cstheme="minorHAnsi"/>
          <w:i/>
          <w:sz w:val="20"/>
          <w:szCs w:val="20"/>
        </w:rPr>
        <w:t xml:space="preserve">                                                                                        </w:t>
      </w:r>
      <w:r w:rsidR="007E67B0" w:rsidRPr="00DD0165">
        <w:rPr>
          <w:rFonts w:ascii="Aptos" w:hAnsi="Aptos" w:cstheme="minorHAnsi"/>
          <w:i/>
          <w:sz w:val="20"/>
          <w:szCs w:val="20"/>
        </w:rPr>
        <w:t>(Podpis upowa</w:t>
      </w:r>
      <w:r w:rsidR="007E67B0" w:rsidRPr="00DD0165">
        <w:rPr>
          <w:rFonts w:ascii="Aptos" w:hAnsi="Aptos" w:cs="Calibri"/>
          <w:i/>
          <w:sz w:val="20"/>
          <w:szCs w:val="20"/>
        </w:rPr>
        <w:t>ż</w:t>
      </w:r>
      <w:r w:rsidR="007E67B0" w:rsidRPr="00DD0165">
        <w:rPr>
          <w:rFonts w:ascii="Aptos" w:hAnsi="Aptos" w:cstheme="minorHAnsi"/>
          <w:i/>
          <w:sz w:val="20"/>
          <w:szCs w:val="20"/>
        </w:rPr>
        <w:t xml:space="preserve">nionego przedstawiciela Wykonawcy) </w:t>
      </w:r>
      <w:r w:rsidRPr="00DD0165">
        <w:rPr>
          <w:rFonts w:ascii="Aptos" w:hAnsi="Aptos" w:cstheme="minorHAnsi"/>
          <w:i/>
          <w:sz w:val="20"/>
          <w:szCs w:val="20"/>
        </w:rPr>
        <w:t>***</w:t>
      </w:r>
    </w:p>
    <w:p w14:paraId="63EE1E6A" w14:textId="77777777" w:rsidR="001C268E" w:rsidRPr="00DD0165" w:rsidRDefault="001C268E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</w:p>
    <w:p w14:paraId="3086D8D7" w14:textId="596C7F16" w:rsidR="007E67B0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*  Niew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a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ciwe skre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li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</w:p>
    <w:p w14:paraId="79A4E360" w14:textId="046EFFAE" w:rsidR="009C4147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** Wype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ni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w przypadku z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o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ż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enia wadium w  pieni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ą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dzu</w:t>
      </w:r>
    </w:p>
    <w:p w14:paraId="67CFA226" w14:textId="4C51EC20" w:rsidR="007D5A77" w:rsidRPr="009A78FB" w:rsidRDefault="007D5A77" w:rsidP="001C268E">
      <w:pPr>
        <w:ind w:left="426" w:hanging="430"/>
        <w:rPr>
          <w:rFonts w:asciiTheme="minorHAnsi" w:hAnsiTheme="minorHAnsi" w:cstheme="minorHAnsi"/>
          <w:sz w:val="22"/>
          <w:szCs w:val="22"/>
        </w:rPr>
      </w:pPr>
      <w:r w:rsidRPr="00DD0165">
        <w:rPr>
          <w:rFonts w:ascii="Aptos" w:hAnsi="Aptos" w:cs="Calibri"/>
          <w:b/>
          <w:i/>
          <w:iCs/>
          <w:sz w:val="20"/>
          <w:szCs w:val="20"/>
        </w:rPr>
        <w:t>*</w:t>
      </w:r>
      <w:r w:rsidR="000E0C2A" w:rsidRPr="00DD0165">
        <w:rPr>
          <w:rFonts w:ascii="Aptos" w:hAnsi="Aptos" w:cs="Calibri"/>
          <w:b/>
          <w:i/>
          <w:iCs/>
          <w:sz w:val="20"/>
          <w:szCs w:val="20"/>
        </w:rPr>
        <w:t>**</w:t>
      </w:r>
      <w:r w:rsidRPr="00DD0165">
        <w:rPr>
          <w:rFonts w:ascii="Aptos" w:hAnsi="Aptos" w:cs="Calibri"/>
          <w:b/>
          <w:i/>
          <w:iCs/>
          <w:sz w:val="20"/>
          <w:szCs w:val="20"/>
        </w:rPr>
        <w:t xml:space="preserve"> </w:t>
      </w:r>
      <w:r w:rsidRPr="00DD0165">
        <w:rPr>
          <w:rFonts w:ascii="Aptos" w:hAnsi="Aptos" w:cs="Calibri"/>
          <w:i/>
          <w:sz w:val="20"/>
          <w:szCs w:val="20"/>
        </w:rPr>
        <w:t>Oświadczenie musi być opatrzone przez osobę lub osoby uprawnione do reprezentowania</w:t>
      </w:r>
      <w:r w:rsidR="00042CB0">
        <w:rPr>
          <w:rFonts w:ascii="Aptos" w:hAnsi="Aptos" w:cs="Calibri"/>
          <w:i/>
          <w:sz w:val="20"/>
          <w:szCs w:val="20"/>
        </w:rPr>
        <w:t xml:space="preserve"> </w:t>
      </w:r>
      <w:r w:rsidRPr="00DD0165">
        <w:rPr>
          <w:rFonts w:ascii="Aptos" w:hAnsi="Aptos" w:cs="Calibri"/>
          <w:i/>
          <w:sz w:val="20"/>
          <w:szCs w:val="20"/>
        </w:rPr>
        <w:t xml:space="preserve">Wykonawcy </w:t>
      </w:r>
      <w:r w:rsidRPr="00DD0165">
        <w:rPr>
          <w:rFonts w:ascii="Aptos" w:hAnsi="Aptos" w:cs="Calibri"/>
          <w:b/>
          <w:bCs/>
          <w:i/>
          <w:sz w:val="20"/>
          <w:szCs w:val="20"/>
        </w:rPr>
        <w:t>kwalifikowanym podpisem elektronicznym, po</w:t>
      </w:r>
      <w:r w:rsidRPr="009A78FB">
        <w:rPr>
          <w:rFonts w:asciiTheme="minorHAnsi" w:hAnsiTheme="minorHAnsi" w:cs="Calibri"/>
          <w:b/>
          <w:bCs/>
          <w:i/>
          <w:sz w:val="20"/>
          <w:szCs w:val="20"/>
        </w:rPr>
        <w:t>dpisem zaufanym lub podpisem osobistym.</w:t>
      </w:r>
      <w:r w:rsidRPr="009A78FB">
        <w:rPr>
          <w:rFonts w:asciiTheme="minorHAnsi" w:hAnsiTheme="minorHAnsi" w:cs="Calibri"/>
          <w:i/>
          <w:sz w:val="22"/>
          <w:szCs w:val="22"/>
        </w:rPr>
        <w:t xml:space="preserve"> </w:t>
      </w:r>
    </w:p>
    <w:sectPr w:rsidR="007D5A77" w:rsidRPr="009A78FB" w:rsidSect="001A5B7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17" w:right="1418" w:bottom="851" w:left="1418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F7C38" w14:textId="77777777" w:rsidR="0067271F" w:rsidRDefault="0067271F">
      <w:r>
        <w:separator/>
      </w:r>
    </w:p>
  </w:endnote>
  <w:endnote w:type="continuationSeparator" w:id="0">
    <w:p w14:paraId="3E78C60C" w14:textId="77777777" w:rsidR="0067271F" w:rsidRDefault="0067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nux Libertine G">
    <w:altName w:val="Times New Roman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D1134" w14:textId="77777777" w:rsidR="00AC0D2E" w:rsidRDefault="00AC0D2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</w:rPr>
      <w:id w:val="-3077914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394192927"/>
          <w:docPartObj>
            <w:docPartGallery w:val="Page Numbers (Top of Page)"/>
            <w:docPartUnique/>
          </w:docPartObj>
        </w:sdtPr>
        <w:sdtContent>
          <w:p w14:paraId="34CB1974" w14:textId="77777777" w:rsidR="008276C2" w:rsidRDefault="008276C2" w:rsidP="008276C2">
            <w:pPr>
              <w:pStyle w:val="Stopka"/>
              <w:ind w:left="-113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5EDEF8C" wp14:editId="140B8CF4">
                      <wp:extent cx="7174800" cy="0"/>
                      <wp:effectExtent l="0" t="0" r="0" b="0"/>
                      <wp:docPr id="1755745575" name="Łącznik prosty 175574557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C4ACAEE" id="Łącznik prosty 175574557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6E9C3BFF" w14:textId="77777777" w:rsidR="008276C2" w:rsidRDefault="008276C2" w:rsidP="008276C2">
            <w:pPr>
              <w:pStyle w:val="Stopka"/>
              <w:ind w:left="-1134"/>
              <w:jc w:val="center"/>
            </w:pPr>
          </w:p>
          <w:p w14:paraId="7AB6A310" w14:textId="77777777" w:rsidR="008276C2" w:rsidRPr="00B01F08" w:rsidRDefault="008276C2" w:rsidP="008276C2">
            <w:pPr>
              <w:pStyle w:val="Stopka"/>
              <w:ind w:left="426"/>
              <w:jc w:val="center"/>
            </w:pPr>
            <w:r w:rsidRPr="004C68E6">
              <w:t>Fundusze Europejskie dla Pomorza 2021-2027</w:t>
            </w:r>
          </w:p>
          <w:p w14:paraId="548EB3F0" w14:textId="4B061FF3" w:rsidR="00AC0D2E" w:rsidRPr="009A78FB" w:rsidRDefault="00AC0D2E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A78FB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70398B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4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9A78FB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70398B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4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02EAEBEE" w:rsidR="00AC0D2E" w:rsidRPr="00F83C38" w:rsidRDefault="00AC0D2E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" w:hAnsi="Aptos"/>
        <w:sz w:val="22"/>
        <w:szCs w:val="22"/>
      </w:rPr>
      <w:id w:val="1686942666"/>
      <w:docPartObj>
        <w:docPartGallery w:val="Page Numbers (Bottom of Page)"/>
        <w:docPartUnique/>
      </w:docPartObj>
    </w:sdtPr>
    <w:sdtContent>
      <w:sdt>
        <w:sdtPr>
          <w:rPr>
            <w:rFonts w:ascii="Aptos" w:hAnsi="Aptos"/>
            <w:sz w:val="22"/>
            <w:szCs w:val="22"/>
          </w:rPr>
          <w:id w:val="-1054232931"/>
          <w:docPartObj>
            <w:docPartGallery w:val="Page Numbers (Top of Page)"/>
            <w:docPartUnique/>
          </w:docPartObj>
        </w:sdtPr>
        <w:sdtContent>
          <w:p w14:paraId="7044189D" w14:textId="77777777" w:rsidR="008276C2" w:rsidRDefault="008276C2" w:rsidP="008276C2">
            <w:pPr>
              <w:pStyle w:val="Stopka"/>
              <w:ind w:left="-113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FEE01D0" wp14:editId="58C8506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E840206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7F71308C" w14:textId="77777777" w:rsidR="008276C2" w:rsidRDefault="008276C2" w:rsidP="008276C2">
            <w:pPr>
              <w:pStyle w:val="Stopka"/>
              <w:ind w:left="-1134"/>
              <w:jc w:val="center"/>
            </w:pPr>
          </w:p>
          <w:p w14:paraId="34607241" w14:textId="77777777" w:rsidR="008276C2" w:rsidRPr="00B01F08" w:rsidRDefault="008276C2" w:rsidP="008276C2">
            <w:pPr>
              <w:pStyle w:val="Stopka"/>
              <w:ind w:left="426"/>
              <w:jc w:val="center"/>
            </w:pPr>
            <w:r w:rsidRPr="004C68E6">
              <w:t>Fundusze Europejskie dla Pomorza 2021-2027</w:t>
            </w:r>
          </w:p>
          <w:p w14:paraId="0C85A1DD" w14:textId="730C0A24" w:rsidR="00AC0D2E" w:rsidRPr="001A5B76" w:rsidRDefault="001A5B76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1A5B76">
              <w:rPr>
                <w:rFonts w:ascii="Aptos" w:hAnsi="Aptos"/>
                <w:sz w:val="22"/>
                <w:szCs w:val="22"/>
              </w:rPr>
              <w:t xml:space="preserve"> </w:t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Strona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70398B">
              <w:rPr>
                <w:rFonts w:ascii="Aptos" w:hAnsi="Aptos"/>
                <w:b/>
                <w:bCs/>
                <w:noProof/>
                <w:sz w:val="22"/>
                <w:szCs w:val="22"/>
              </w:rPr>
              <w:t>1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 z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70398B">
              <w:rPr>
                <w:rFonts w:ascii="Aptos" w:hAnsi="Aptos"/>
                <w:b/>
                <w:bCs/>
                <w:noProof/>
                <w:sz w:val="22"/>
                <w:szCs w:val="22"/>
              </w:rPr>
              <w:t>4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AC0D2E" w:rsidRPr="001A5B76" w:rsidRDefault="00AC0D2E">
    <w:pPr>
      <w:pStyle w:val="Stopka"/>
      <w:rPr>
        <w:rFonts w:ascii="Aptos" w:hAnsi="Aptos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2AADD" w14:textId="77777777" w:rsidR="0067271F" w:rsidRDefault="0067271F">
      <w:r>
        <w:separator/>
      </w:r>
    </w:p>
  </w:footnote>
  <w:footnote w:type="continuationSeparator" w:id="0">
    <w:p w14:paraId="77738176" w14:textId="77777777" w:rsidR="0067271F" w:rsidRDefault="00672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04C3A" w14:textId="77777777" w:rsidR="008276C2" w:rsidRDefault="008276C2" w:rsidP="008276C2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7A09396A" wp14:editId="4EEC8A5F">
          <wp:extent cx="7029450" cy="658439"/>
          <wp:effectExtent l="0" t="0" r="0" b="0"/>
          <wp:docPr id="1352443243" name="Obraz 135244324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38549E2" wp14:editId="0B70481C">
              <wp:extent cx="7258050" cy="0"/>
              <wp:effectExtent l="0" t="0" r="0" b="0"/>
              <wp:docPr id="672988146" name="Łącznik prosty 67298814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8E25F30" id="Łącznik prosty 67298814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  <w:p w14:paraId="41E42D98" w14:textId="0E21FC14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EA893" w14:textId="28666FFC" w:rsidR="00567FCC" w:rsidRPr="008276C2" w:rsidRDefault="008276C2" w:rsidP="008276C2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724458BE" wp14:editId="430D71E6">
          <wp:extent cx="7029450" cy="658439"/>
          <wp:effectExtent l="0" t="0" r="0" b="0"/>
          <wp:docPr id="10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5D76E93" wp14:editId="64B9FE6D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A366FA1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FE13658"/>
    <w:multiLevelType w:val="hybridMultilevel"/>
    <w:tmpl w:val="DFB82716"/>
    <w:lvl w:ilvl="0" w:tplc="CCAEE1B4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2F00577A"/>
    <w:multiLevelType w:val="hybridMultilevel"/>
    <w:tmpl w:val="531A7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15" w15:restartNumberingAfterBreak="0">
    <w:nsid w:val="79C14083"/>
    <w:multiLevelType w:val="hybridMultilevel"/>
    <w:tmpl w:val="4A32CF00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630379">
    <w:abstractNumId w:val="9"/>
  </w:num>
  <w:num w:numId="2" w16cid:durableId="493182285">
    <w:abstractNumId w:val="0"/>
  </w:num>
  <w:num w:numId="3" w16cid:durableId="157236219">
    <w:abstractNumId w:val="1"/>
  </w:num>
  <w:num w:numId="4" w16cid:durableId="19722437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9615320">
    <w:abstractNumId w:val="7"/>
  </w:num>
  <w:num w:numId="6" w16cid:durableId="1872718548">
    <w:abstractNumId w:val="8"/>
  </w:num>
  <w:num w:numId="7" w16cid:durableId="1373842176">
    <w:abstractNumId w:val="14"/>
  </w:num>
  <w:num w:numId="8" w16cid:durableId="1418013953">
    <w:abstractNumId w:val="13"/>
  </w:num>
  <w:num w:numId="9" w16cid:durableId="184442787">
    <w:abstractNumId w:val="12"/>
  </w:num>
  <w:num w:numId="10" w16cid:durableId="112068725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7067539">
    <w:abstractNumId w:val="16"/>
  </w:num>
  <w:num w:numId="12" w16cid:durableId="253632056">
    <w:abstractNumId w:val="2"/>
  </w:num>
  <w:num w:numId="13" w16cid:durableId="1408918669">
    <w:abstractNumId w:val="10"/>
  </w:num>
  <w:num w:numId="14" w16cid:durableId="1921716156">
    <w:abstractNumId w:val="3"/>
  </w:num>
  <w:num w:numId="15" w16cid:durableId="6222004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092646">
    <w:abstractNumId w:val="6"/>
  </w:num>
  <w:num w:numId="17" w16cid:durableId="1735815902">
    <w:abstractNumId w:val="5"/>
    <w:lvlOverride w:ilvl="0">
      <w:startOverride w:val="1"/>
    </w:lvlOverride>
  </w:num>
  <w:num w:numId="18" w16cid:durableId="1881042714">
    <w:abstractNumId w:val="4"/>
  </w:num>
  <w:num w:numId="19" w16cid:durableId="12383986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025FD"/>
    <w:rsid w:val="00011331"/>
    <w:rsid w:val="00014250"/>
    <w:rsid w:val="00015767"/>
    <w:rsid w:val="0002205A"/>
    <w:rsid w:val="00024934"/>
    <w:rsid w:val="00025104"/>
    <w:rsid w:val="00027B86"/>
    <w:rsid w:val="00033E4F"/>
    <w:rsid w:val="00036CBC"/>
    <w:rsid w:val="00042CB0"/>
    <w:rsid w:val="00043567"/>
    <w:rsid w:val="00045153"/>
    <w:rsid w:val="00053391"/>
    <w:rsid w:val="00061F20"/>
    <w:rsid w:val="00075793"/>
    <w:rsid w:val="00075A8A"/>
    <w:rsid w:val="0008086A"/>
    <w:rsid w:val="00080A19"/>
    <w:rsid w:val="00080D83"/>
    <w:rsid w:val="0008252D"/>
    <w:rsid w:val="00092DC7"/>
    <w:rsid w:val="000A0AC2"/>
    <w:rsid w:val="000A5252"/>
    <w:rsid w:val="000B0AB9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644BA"/>
    <w:rsid w:val="001667DB"/>
    <w:rsid w:val="00171ADE"/>
    <w:rsid w:val="0018429C"/>
    <w:rsid w:val="00186A62"/>
    <w:rsid w:val="001924C2"/>
    <w:rsid w:val="00195F9B"/>
    <w:rsid w:val="001A4D76"/>
    <w:rsid w:val="001A5B76"/>
    <w:rsid w:val="001A600F"/>
    <w:rsid w:val="001B0CA6"/>
    <w:rsid w:val="001B210F"/>
    <w:rsid w:val="001B794B"/>
    <w:rsid w:val="001C268E"/>
    <w:rsid w:val="001D21E6"/>
    <w:rsid w:val="001D41B6"/>
    <w:rsid w:val="001F689D"/>
    <w:rsid w:val="00200035"/>
    <w:rsid w:val="00201C56"/>
    <w:rsid w:val="0020557B"/>
    <w:rsid w:val="00213E1B"/>
    <w:rsid w:val="00217D70"/>
    <w:rsid w:val="00221278"/>
    <w:rsid w:val="00222D84"/>
    <w:rsid w:val="00226E0B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84FDC"/>
    <w:rsid w:val="00290CF2"/>
    <w:rsid w:val="00290E3E"/>
    <w:rsid w:val="002938D9"/>
    <w:rsid w:val="00294040"/>
    <w:rsid w:val="002A1D19"/>
    <w:rsid w:val="002B1198"/>
    <w:rsid w:val="002B38DE"/>
    <w:rsid w:val="002C6347"/>
    <w:rsid w:val="002D2FC8"/>
    <w:rsid w:val="002E77DE"/>
    <w:rsid w:val="002F5E93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4563"/>
    <w:rsid w:val="00385214"/>
    <w:rsid w:val="00385A75"/>
    <w:rsid w:val="00393194"/>
    <w:rsid w:val="003A18E1"/>
    <w:rsid w:val="003B3DE4"/>
    <w:rsid w:val="003B4E5C"/>
    <w:rsid w:val="003C3DD3"/>
    <w:rsid w:val="003C554F"/>
    <w:rsid w:val="003E223E"/>
    <w:rsid w:val="003F038C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6FB1"/>
    <w:rsid w:val="00435B3D"/>
    <w:rsid w:val="00437B89"/>
    <w:rsid w:val="0044421A"/>
    <w:rsid w:val="004536CF"/>
    <w:rsid w:val="004555F5"/>
    <w:rsid w:val="004571D7"/>
    <w:rsid w:val="00457305"/>
    <w:rsid w:val="00471891"/>
    <w:rsid w:val="00473D47"/>
    <w:rsid w:val="004876BB"/>
    <w:rsid w:val="00487E95"/>
    <w:rsid w:val="00492BD3"/>
    <w:rsid w:val="004A4758"/>
    <w:rsid w:val="004B5D1C"/>
    <w:rsid w:val="004B70BD"/>
    <w:rsid w:val="004B7209"/>
    <w:rsid w:val="004C13BD"/>
    <w:rsid w:val="004C315D"/>
    <w:rsid w:val="004C52DD"/>
    <w:rsid w:val="004C7221"/>
    <w:rsid w:val="004D39EF"/>
    <w:rsid w:val="004F460A"/>
    <w:rsid w:val="0050635D"/>
    <w:rsid w:val="005160D5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45AC8"/>
    <w:rsid w:val="005602AC"/>
    <w:rsid w:val="005637A6"/>
    <w:rsid w:val="00564301"/>
    <w:rsid w:val="00567FCC"/>
    <w:rsid w:val="005739D9"/>
    <w:rsid w:val="005760A9"/>
    <w:rsid w:val="005769DE"/>
    <w:rsid w:val="00585080"/>
    <w:rsid w:val="00591DF5"/>
    <w:rsid w:val="00591EFF"/>
    <w:rsid w:val="00594464"/>
    <w:rsid w:val="005B6A6A"/>
    <w:rsid w:val="005B7932"/>
    <w:rsid w:val="005C11CD"/>
    <w:rsid w:val="005D1570"/>
    <w:rsid w:val="005D1DD7"/>
    <w:rsid w:val="005E250E"/>
    <w:rsid w:val="005E4F62"/>
    <w:rsid w:val="005F2C31"/>
    <w:rsid w:val="005F7E35"/>
    <w:rsid w:val="00600481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30121"/>
    <w:rsid w:val="006375AD"/>
    <w:rsid w:val="00640BFF"/>
    <w:rsid w:val="0064121B"/>
    <w:rsid w:val="00642197"/>
    <w:rsid w:val="00642BA2"/>
    <w:rsid w:val="00643759"/>
    <w:rsid w:val="0065197F"/>
    <w:rsid w:val="00661EB1"/>
    <w:rsid w:val="00663B2A"/>
    <w:rsid w:val="0067271F"/>
    <w:rsid w:val="00675ABC"/>
    <w:rsid w:val="00681C74"/>
    <w:rsid w:val="006828A3"/>
    <w:rsid w:val="006900F9"/>
    <w:rsid w:val="0069621B"/>
    <w:rsid w:val="006A10FF"/>
    <w:rsid w:val="006A59C3"/>
    <w:rsid w:val="006A7366"/>
    <w:rsid w:val="006B4267"/>
    <w:rsid w:val="006B7C9F"/>
    <w:rsid w:val="006C7992"/>
    <w:rsid w:val="006D1010"/>
    <w:rsid w:val="006D7E7A"/>
    <w:rsid w:val="006F209E"/>
    <w:rsid w:val="006F6121"/>
    <w:rsid w:val="0070398B"/>
    <w:rsid w:val="007079CD"/>
    <w:rsid w:val="00707E32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3544"/>
    <w:rsid w:val="00775EDE"/>
    <w:rsid w:val="00776530"/>
    <w:rsid w:val="00784CD6"/>
    <w:rsid w:val="00791C25"/>
    <w:rsid w:val="00791E8E"/>
    <w:rsid w:val="00792CFA"/>
    <w:rsid w:val="0079542B"/>
    <w:rsid w:val="007A0109"/>
    <w:rsid w:val="007A4AF4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276C2"/>
    <w:rsid w:val="008337B6"/>
    <w:rsid w:val="00834BB4"/>
    <w:rsid w:val="00835187"/>
    <w:rsid w:val="008400DE"/>
    <w:rsid w:val="00843991"/>
    <w:rsid w:val="0084708B"/>
    <w:rsid w:val="0085148F"/>
    <w:rsid w:val="00851F98"/>
    <w:rsid w:val="00853B55"/>
    <w:rsid w:val="008672B5"/>
    <w:rsid w:val="00870DC2"/>
    <w:rsid w:val="00873501"/>
    <w:rsid w:val="00874D3C"/>
    <w:rsid w:val="00876326"/>
    <w:rsid w:val="008820C0"/>
    <w:rsid w:val="00883462"/>
    <w:rsid w:val="00890A7F"/>
    <w:rsid w:val="008945D9"/>
    <w:rsid w:val="008A4C0D"/>
    <w:rsid w:val="008B0358"/>
    <w:rsid w:val="008B5DD0"/>
    <w:rsid w:val="008B673A"/>
    <w:rsid w:val="008D09D2"/>
    <w:rsid w:val="008D158E"/>
    <w:rsid w:val="008D3275"/>
    <w:rsid w:val="008D34C3"/>
    <w:rsid w:val="00902D6D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8154B"/>
    <w:rsid w:val="009A0B73"/>
    <w:rsid w:val="009A0FE6"/>
    <w:rsid w:val="009A3198"/>
    <w:rsid w:val="009A78FB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35C6"/>
    <w:rsid w:val="009E470A"/>
    <w:rsid w:val="009E5A52"/>
    <w:rsid w:val="009F1BFF"/>
    <w:rsid w:val="009F2CF0"/>
    <w:rsid w:val="009F4E8D"/>
    <w:rsid w:val="00A00990"/>
    <w:rsid w:val="00A03379"/>
    <w:rsid w:val="00A04690"/>
    <w:rsid w:val="00A05BFA"/>
    <w:rsid w:val="00A10C4D"/>
    <w:rsid w:val="00A20ED2"/>
    <w:rsid w:val="00A25B55"/>
    <w:rsid w:val="00A33E96"/>
    <w:rsid w:val="00A40DD3"/>
    <w:rsid w:val="00A4162D"/>
    <w:rsid w:val="00A50FFC"/>
    <w:rsid w:val="00A51A25"/>
    <w:rsid w:val="00A70843"/>
    <w:rsid w:val="00A73CAE"/>
    <w:rsid w:val="00A8311B"/>
    <w:rsid w:val="00A93704"/>
    <w:rsid w:val="00A93E64"/>
    <w:rsid w:val="00AA433B"/>
    <w:rsid w:val="00AB1451"/>
    <w:rsid w:val="00AB4498"/>
    <w:rsid w:val="00AB4781"/>
    <w:rsid w:val="00AC0D2E"/>
    <w:rsid w:val="00AC5ADB"/>
    <w:rsid w:val="00AC6570"/>
    <w:rsid w:val="00AC7657"/>
    <w:rsid w:val="00AD1EFE"/>
    <w:rsid w:val="00AE091F"/>
    <w:rsid w:val="00AE1B2D"/>
    <w:rsid w:val="00AE24FA"/>
    <w:rsid w:val="00AE2FA1"/>
    <w:rsid w:val="00AE54D9"/>
    <w:rsid w:val="00AF03BD"/>
    <w:rsid w:val="00AF35B5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559DE"/>
    <w:rsid w:val="00B56308"/>
    <w:rsid w:val="00B6637D"/>
    <w:rsid w:val="00B6723A"/>
    <w:rsid w:val="00B7426C"/>
    <w:rsid w:val="00B768F6"/>
    <w:rsid w:val="00B77849"/>
    <w:rsid w:val="00B8177C"/>
    <w:rsid w:val="00B83272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1DF0"/>
    <w:rsid w:val="00C1331B"/>
    <w:rsid w:val="00C23583"/>
    <w:rsid w:val="00C274A3"/>
    <w:rsid w:val="00C34AD2"/>
    <w:rsid w:val="00C35060"/>
    <w:rsid w:val="00C36776"/>
    <w:rsid w:val="00C41583"/>
    <w:rsid w:val="00C47896"/>
    <w:rsid w:val="00C54E8D"/>
    <w:rsid w:val="00C55EF6"/>
    <w:rsid w:val="00C56334"/>
    <w:rsid w:val="00C62C24"/>
    <w:rsid w:val="00C63472"/>
    <w:rsid w:val="00C635B6"/>
    <w:rsid w:val="00C75B77"/>
    <w:rsid w:val="00C86C42"/>
    <w:rsid w:val="00C86F0C"/>
    <w:rsid w:val="00C91F0A"/>
    <w:rsid w:val="00C93D06"/>
    <w:rsid w:val="00CA143A"/>
    <w:rsid w:val="00CA2F63"/>
    <w:rsid w:val="00CA5CBD"/>
    <w:rsid w:val="00CB2BE9"/>
    <w:rsid w:val="00CB5A39"/>
    <w:rsid w:val="00CB5E53"/>
    <w:rsid w:val="00CB6199"/>
    <w:rsid w:val="00CC10D8"/>
    <w:rsid w:val="00CD3825"/>
    <w:rsid w:val="00CD3849"/>
    <w:rsid w:val="00CE005B"/>
    <w:rsid w:val="00CE53EA"/>
    <w:rsid w:val="00CE6292"/>
    <w:rsid w:val="00CE6D45"/>
    <w:rsid w:val="00CF20A1"/>
    <w:rsid w:val="00CF26A7"/>
    <w:rsid w:val="00CF6D74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65590"/>
    <w:rsid w:val="00D718A2"/>
    <w:rsid w:val="00D773CF"/>
    <w:rsid w:val="00D8680D"/>
    <w:rsid w:val="00D868B9"/>
    <w:rsid w:val="00D86ED8"/>
    <w:rsid w:val="00D87DC5"/>
    <w:rsid w:val="00D931F6"/>
    <w:rsid w:val="00D955B8"/>
    <w:rsid w:val="00D9568D"/>
    <w:rsid w:val="00DA09EB"/>
    <w:rsid w:val="00DA2034"/>
    <w:rsid w:val="00DA445D"/>
    <w:rsid w:val="00DB42A3"/>
    <w:rsid w:val="00DB6FD1"/>
    <w:rsid w:val="00DC27A7"/>
    <w:rsid w:val="00DC5844"/>
    <w:rsid w:val="00DC733E"/>
    <w:rsid w:val="00DD0165"/>
    <w:rsid w:val="00DD5D7E"/>
    <w:rsid w:val="00DE03ED"/>
    <w:rsid w:val="00DE0E71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7060"/>
    <w:rsid w:val="00E57698"/>
    <w:rsid w:val="00E7148D"/>
    <w:rsid w:val="00E8149D"/>
    <w:rsid w:val="00E83D00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A70FD"/>
    <w:rsid w:val="00EB4EF4"/>
    <w:rsid w:val="00EC4D6F"/>
    <w:rsid w:val="00ED0C0D"/>
    <w:rsid w:val="00ED1EC0"/>
    <w:rsid w:val="00EE4485"/>
    <w:rsid w:val="00EF000D"/>
    <w:rsid w:val="00EF47C8"/>
    <w:rsid w:val="00EF712F"/>
    <w:rsid w:val="00F00415"/>
    <w:rsid w:val="00F13A83"/>
    <w:rsid w:val="00F1780F"/>
    <w:rsid w:val="00F22F6B"/>
    <w:rsid w:val="00F272AD"/>
    <w:rsid w:val="00F40B83"/>
    <w:rsid w:val="00F42684"/>
    <w:rsid w:val="00F545A3"/>
    <w:rsid w:val="00F5652E"/>
    <w:rsid w:val="00F657A2"/>
    <w:rsid w:val="00F7027B"/>
    <w:rsid w:val="00F716A4"/>
    <w:rsid w:val="00F724D4"/>
    <w:rsid w:val="00F72ECC"/>
    <w:rsid w:val="00F76894"/>
    <w:rsid w:val="00F83C38"/>
    <w:rsid w:val="00F8590A"/>
    <w:rsid w:val="00F94412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C11C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T_SZ_List Paragraph,Odstavec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  <w:style w:type="paragraph" w:styleId="Poprawka">
    <w:name w:val="Revision"/>
    <w:hidden/>
    <w:uiPriority w:val="99"/>
    <w:semiHidden/>
    <w:rsid w:val="00200035"/>
    <w:rPr>
      <w:rFonts w:ascii="Arial" w:hAnsi="Arial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,-E Fuﬂnotentex"/>
    <w:basedOn w:val="Normalny"/>
    <w:link w:val="TekstprzypisudolnegoZnak"/>
    <w:unhideWhenUsed/>
    <w:qFormat/>
    <w:rsid w:val="00F42684"/>
    <w:rPr>
      <w:rFonts w:cs="Arial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qFormat/>
    <w:rsid w:val="00F42684"/>
    <w:rPr>
      <w:rFonts w:ascii="Arial" w:hAnsi="Arial" w:cs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F4268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DD0165"/>
    <w:pPr>
      <w:widowControl w:val="0"/>
      <w:ind w:left="720"/>
      <w:contextualSpacing/>
    </w:pPr>
    <w:rPr>
      <w:rFonts w:ascii="Times New Roman" w:eastAsia="SimSun" w:hAnsi="Times New Roman"/>
      <w:sz w:val="20"/>
      <w:szCs w:val="20"/>
    </w:rPr>
  </w:style>
  <w:style w:type="paragraph" w:customStyle="1" w:styleId="TABPogrrodek">
    <w:name w:val="TAB Pogr Środek"/>
    <w:basedOn w:val="Normalny"/>
    <w:rsid w:val="00DD0165"/>
    <w:pPr>
      <w:spacing w:before="60" w:after="60"/>
      <w:jc w:val="center"/>
    </w:pPr>
    <w:rPr>
      <w:rFonts w:ascii="Calibri" w:eastAsia="SimSun" w:hAnsi="Calibri"/>
      <w:b/>
      <w:bCs/>
      <w:sz w:val="22"/>
      <w:szCs w:val="20"/>
    </w:rPr>
  </w:style>
  <w:style w:type="character" w:customStyle="1" w:styleId="CharStyle68">
    <w:name w:val="Char Style 68"/>
    <w:link w:val="Style67"/>
    <w:rsid w:val="00DD0165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DD0165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4536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536C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7AE85-7D27-4C97-BC35-FD543957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70</TotalTime>
  <Pages>1</Pages>
  <Words>1023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14</cp:revision>
  <cp:lastPrinted>2024-09-03T10:58:00Z</cp:lastPrinted>
  <dcterms:created xsi:type="dcterms:W3CDTF">2024-09-09T10:34:00Z</dcterms:created>
  <dcterms:modified xsi:type="dcterms:W3CDTF">2024-10-02T19:42:00Z</dcterms:modified>
</cp:coreProperties>
</file>