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1B" w:rsidRPr="00F8561B" w:rsidRDefault="00F8561B">
      <w:pPr>
        <w:rPr>
          <w:i/>
        </w:rPr>
      </w:pPr>
      <w:r w:rsidRPr="00F8561B">
        <w:rPr>
          <w:i/>
        </w:rPr>
        <w:t>Załącznik nr 1</w:t>
      </w:r>
    </w:p>
    <w:p w:rsidR="00F8561B" w:rsidRPr="00F8561B" w:rsidRDefault="00F8561B">
      <w:pPr>
        <w:rPr>
          <w:b/>
        </w:rPr>
      </w:pPr>
    </w:p>
    <w:p w:rsidR="00232EDA" w:rsidRPr="00F8561B" w:rsidRDefault="00F8561B">
      <w:pPr>
        <w:rPr>
          <w:b/>
        </w:rPr>
      </w:pPr>
      <w:r w:rsidRPr="00F8561B">
        <w:rPr>
          <w:b/>
        </w:rPr>
        <w:t>Opis przedmiotu zamówienia:</w:t>
      </w:r>
    </w:p>
    <w:p w:rsidR="00F8561B" w:rsidRPr="00F8561B" w:rsidRDefault="00F8561B"/>
    <w:p w:rsidR="0099489A" w:rsidRPr="00F8561B" w:rsidRDefault="0099489A">
      <w:pPr>
        <w:rPr>
          <w:b/>
        </w:rPr>
      </w:pPr>
      <w:r w:rsidRPr="00F8561B">
        <w:rPr>
          <w:b/>
        </w:rPr>
        <w:t>Obiera</w:t>
      </w:r>
      <w:r w:rsidR="00F81DE9" w:rsidRPr="00F8561B">
        <w:rPr>
          <w:b/>
        </w:rPr>
        <w:t>czka do ziemniaków, dwukomorowa oraz wałek do obieraczki 2 szt.</w:t>
      </w:r>
    </w:p>
    <w:p w:rsidR="0099489A" w:rsidRPr="00F8561B" w:rsidRDefault="0099489A">
      <w:r w:rsidRPr="00F8561B">
        <w:t>Podwójna obieraczka do warzyw twardych (ziemniaki, buraki, marchew z opcjonalnymi segmentami</w:t>
      </w:r>
      <w:r w:rsidR="00A95629" w:rsidRPr="00F8561B">
        <w:t xml:space="preserve">   </w:t>
      </w:r>
      <w:r w:rsidRPr="00F8561B">
        <w:t xml:space="preserve"> i talerzem ), dwa urządzenia w jednej obudowie z wydajnością do 500 kg/h</w:t>
      </w:r>
    </w:p>
    <w:p w:rsidR="002075B7" w:rsidRPr="00F8561B" w:rsidRDefault="002075B7">
      <w:r w:rsidRPr="00F8561B">
        <w:t>Cechy produktu:</w:t>
      </w:r>
    </w:p>
    <w:p w:rsidR="002075B7" w:rsidRPr="00F8561B" w:rsidRDefault="002075B7" w:rsidP="002075B7">
      <w:pPr>
        <w:pStyle w:val="Akapitzlist"/>
        <w:numPr>
          <w:ilvl w:val="0"/>
          <w:numId w:val="1"/>
        </w:numPr>
      </w:pPr>
      <w:r w:rsidRPr="00F8561B">
        <w:t>Wykonana ze stali nierdzewnej,</w:t>
      </w:r>
    </w:p>
    <w:p w:rsidR="002075B7" w:rsidRPr="00F8561B" w:rsidRDefault="002075B7" w:rsidP="002075B7">
      <w:pPr>
        <w:pStyle w:val="Akapitzlist"/>
        <w:numPr>
          <w:ilvl w:val="0"/>
          <w:numId w:val="1"/>
        </w:numPr>
      </w:pPr>
      <w:r w:rsidRPr="00F8561B">
        <w:t xml:space="preserve">Korundowe tarcze i segmenty ścierne zapewniające dokładne obieranie warzyw </w:t>
      </w:r>
      <w:r w:rsidR="00A95629" w:rsidRPr="00F8561B">
        <w:t xml:space="preserve">                   </w:t>
      </w:r>
      <w:r w:rsidRPr="00F8561B">
        <w:t>bez ich kaleczenia,</w:t>
      </w:r>
    </w:p>
    <w:p w:rsidR="002075B7" w:rsidRPr="00F8561B" w:rsidRDefault="002075B7" w:rsidP="002075B7">
      <w:pPr>
        <w:pStyle w:val="Akapitzlist"/>
        <w:numPr>
          <w:ilvl w:val="0"/>
          <w:numId w:val="1"/>
        </w:numPr>
      </w:pPr>
      <w:r w:rsidRPr="00F8561B">
        <w:t>Możliwość dokupienia alternatywnie talerzy i segmentów ściernych,</w:t>
      </w:r>
    </w:p>
    <w:p w:rsidR="002075B7" w:rsidRPr="00F8561B" w:rsidRDefault="002075B7" w:rsidP="002075B7">
      <w:pPr>
        <w:pStyle w:val="Akapitzlist"/>
        <w:numPr>
          <w:ilvl w:val="0"/>
          <w:numId w:val="1"/>
        </w:numPr>
      </w:pPr>
      <w:r w:rsidRPr="00F8561B">
        <w:t>W zestawie : naścienny zestaw zasilający z gniazdem i zabezpieczeniem silnika, rury odpływowe, ściągacz talerza, zapasowy wtryskiwacz,</w:t>
      </w:r>
    </w:p>
    <w:p w:rsidR="002075B7" w:rsidRPr="00F8561B" w:rsidRDefault="002075B7" w:rsidP="002075B7">
      <w:pPr>
        <w:pStyle w:val="Akapitzlist"/>
        <w:numPr>
          <w:ilvl w:val="0"/>
          <w:numId w:val="1"/>
        </w:numPr>
      </w:pPr>
      <w:r w:rsidRPr="00F8561B">
        <w:t>Separator obierzyn dostępny osobno</w:t>
      </w:r>
    </w:p>
    <w:p w:rsidR="002075B7" w:rsidRPr="00F8561B" w:rsidRDefault="002075B7" w:rsidP="002075B7">
      <w:pPr>
        <w:pStyle w:val="Akapitzlist"/>
        <w:numPr>
          <w:ilvl w:val="0"/>
          <w:numId w:val="1"/>
        </w:numPr>
      </w:pPr>
      <w:r w:rsidRPr="00F8561B">
        <w:t>Jednorazowy wsad 2X10 kg.</w:t>
      </w:r>
    </w:p>
    <w:p w:rsidR="00F81DE9" w:rsidRPr="00F8561B" w:rsidRDefault="00F81DE9" w:rsidP="00F81DE9">
      <w:r w:rsidRPr="00F8561B">
        <w:t>Wałek do obieraczki:</w:t>
      </w:r>
    </w:p>
    <w:p w:rsidR="00F81DE9" w:rsidRPr="00F8561B" w:rsidRDefault="00F81DE9" w:rsidP="00F81DE9">
      <w:pPr>
        <w:pStyle w:val="Akapitzlist"/>
        <w:numPr>
          <w:ilvl w:val="0"/>
          <w:numId w:val="2"/>
        </w:numPr>
      </w:pPr>
      <w:r w:rsidRPr="00F8561B">
        <w:t>Wałe</w:t>
      </w:r>
      <w:r w:rsidR="008F77D1">
        <w:t>k do obieraczki 2 szt.</w:t>
      </w:r>
      <w:bookmarkStart w:id="0" w:name="_GoBack"/>
      <w:bookmarkEnd w:id="0"/>
    </w:p>
    <w:p w:rsidR="00F81DE9" w:rsidRDefault="00F81DE9" w:rsidP="00F81DE9">
      <w:pPr>
        <w:pStyle w:val="Akapitzlist"/>
      </w:pPr>
    </w:p>
    <w:sectPr w:rsidR="00F81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C0961"/>
    <w:multiLevelType w:val="hybridMultilevel"/>
    <w:tmpl w:val="E0E8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63FB2"/>
    <w:multiLevelType w:val="hybridMultilevel"/>
    <w:tmpl w:val="A13A9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9A"/>
    <w:rsid w:val="002075B7"/>
    <w:rsid w:val="00232EDA"/>
    <w:rsid w:val="008F77D1"/>
    <w:rsid w:val="0099489A"/>
    <w:rsid w:val="00A95629"/>
    <w:rsid w:val="00CC0F05"/>
    <w:rsid w:val="00F81DE9"/>
    <w:rsid w:val="00F8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A8B4D-863F-4018-9AB7-479D62D8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Gorczyca</dc:creator>
  <cp:keywords/>
  <dc:description/>
  <cp:lastModifiedBy>Beata Marszałkiewicz</cp:lastModifiedBy>
  <cp:revision>5</cp:revision>
  <dcterms:created xsi:type="dcterms:W3CDTF">2023-10-31T11:39:00Z</dcterms:created>
  <dcterms:modified xsi:type="dcterms:W3CDTF">2023-10-31T13:52:00Z</dcterms:modified>
</cp:coreProperties>
</file>