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4495" w14:textId="72D05C18" w:rsidR="00B826B1" w:rsidRPr="00B826B1" w:rsidRDefault="00B826B1" w:rsidP="00B826B1">
      <w:pPr>
        <w:pStyle w:val="Domylnie"/>
        <w:jc w:val="right"/>
        <w:rPr>
          <w:szCs w:val="24"/>
        </w:rPr>
      </w:pPr>
      <w:r>
        <w:rPr>
          <w:szCs w:val="24"/>
        </w:rPr>
        <w:t xml:space="preserve"> </w:t>
      </w:r>
      <w:r w:rsidRPr="00B826B1">
        <w:rPr>
          <w:szCs w:val="24"/>
        </w:rPr>
        <w:t>Górowo Iławeckie</w:t>
      </w:r>
      <w:r>
        <w:rPr>
          <w:szCs w:val="24"/>
        </w:rPr>
        <w:t>,</w:t>
      </w:r>
      <w:r w:rsidRPr="00B826B1">
        <w:rPr>
          <w:szCs w:val="24"/>
        </w:rPr>
        <w:t xml:space="preserve"> 2</w:t>
      </w:r>
      <w:r w:rsidR="00F10352">
        <w:rPr>
          <w:szCs w:val="24"/>
        </w:rPr>
        <w:t>4</w:t>
      </w:r>
      <w:r w:rsidRPr="00B826B1">
        <w:rPr>
          <w:szCs w:val="24"/>
        </w:rPr>
        <w:t>.0</w:t>
      </w:r>
      <w:r>
        <w:rPr>
          <w:szCs w:val="24"/>
        </w:rPr>
        <w:t>5</w:t>
      </w:r>
      <w:r w:rsidRPr="00B826B1">
        <w:rPr>
          <w:szCs w:val="24"/>
        </w:rPr>
        <w:t>.2022 r.</w:t>
      </w:r>
    </w:p>
    <w:p w14:paraId="0805CF8A" w14:textId="744AA7F9" w:rsidR="00B826B1" w:rsidRPr="00B826B1" w:rsidRDefault="00B826B1" w:rsidP="00B826B1">
      <w:pPr>
        <w:pStyle w:val="Domylnie"/>
        <w:rPr>
          <w:szCs w:val="24"/>
        </w:rPr>
      </w:pPr>
      <w:r w:rsidRPr="00B826B1">
        <w:rPr>
          <w:szCs w:val="24"/>
        </w:rPr>
        <w:t>RIZ.271.1.</w:t>
      </w:r>
      <w:r>
        <w:rPr>
          <w:szCs w:val="24"/>
        </w:rPr>
        <w:t>12</w:t>
      </w:r>
      <w:r w:rsidRPr="00B826B1">
        <w:rPr>
          <w:szCs w:val="24"/>
        </w:rPr>
        <w:t>.2022</w:t>
      </w:r>
    </w:p>
    <w:p w14:paraId="61F79894" w14:textId="6F1AFFA1" w:rsidR="00B826B1" w:rsidRDefault="00B826B1" w:rsidP="00B826B1">
      <w:pPr>
        <w:pStyle w:val="Domylnie"/>
        <w:jc w:val="center"/>
        <w:rPr>
          <w:szCs w:val="24"/>
        </w:rPr>
      </w:pPr>
    </w:p>
    <w:p w14:paraId="1D6AA898" w14:textId="77777777" w:rsidR="00B826B1" w:rsidRPr="00B826B1" w:rsidRDefault="00B826B1" w:rsidP="00B826B1">
      <w:pPr>
        <w:pStyle w:val="Domylnie"/>
        <w:jc w:val="center"/>
        <w:rPr>
          <w:szCs w:val="24"/>
        </w:rPr>
      </w:pPr>
    </w:p>
    <w:p w14:paraId="72A54F7D" w14:textId="7FF8F558" w:rsidR="00B826B1" w:rsidRPr="00B826B1" w:rsidRDefault="00B826B1" w:rsidP="00B826B1">
      <w:pPr>
        <w:pStyle w:val="Domylnie"/>
        <w:jc w:val="center"/>
        <w:rPr>
          <w:b/>
          <w:bCs/>
          <w:szCs w:val="24"/>
        </w:rPr>
      </w:pPr>
      <w:r w:rsidRPr="00B826B1">
        <w:rPr>
          <w:b/>
          <w:bCs/>
          <w:szCs w:val="24"/>
        </w:rPr>
        <w:t>Odpowiedzi na zapytania dotyczące treści SIWZ (</w:t>
      </w:r>
      <w:r w:rsidR="00F10352">
        <w:rPr>
          <w:b/>
          <w:bCs/>
          <w:szCs w:val="24"/>
        </w:rPr>
        <w:t>2</w:t>
      </w:r>
      <w:r w:rsidRPr="00B826B1">
        <w:rPr>
          <w:b/>
          <w:bCs/>
          <w:szCs w:val="24"/>
        </w:rPr>
        <w:t>)</w:t>
      </w:r>
    </w:p>
    <w:p w14:paraId="256460CB" w14:textId="77777777" w:rsidR="00B826B1" w:rsidRDefault="00B826B1" w:rsidP="00B826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75390" w14:textId="25B72DDF" w:rsidR="00B826B1" w:rsidRPr="00B826B1" w:rsidRDefault="00B826B1" w:rsidP="00B82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6B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- </w:t>
      </w:r>
      <w:r w:rsidRPr="00B826B1">
        <w:rPr>
          <w:rStyle w:val="StrongEmphasis"/>
          <w:rFonts w:ascii="Times New Roman" w:hAnsi="Times New Roman" w:cs="Times New Roman"/>
          <w:sz w:val="24"/>
          <w:szCs w:val="24"/>
        </w:rPr>
        <w:t>Zakup wraz z dostawą sprzętu komputerowego w ramach realizacji projektu grantowego – „Wsparcie dzieci z rodzin pegeerowskich w rozwoju cyfrowym – Granty PPGR”</w:t>
      </w:r>
      <w:r w:rsidRPr="00B826B1">
        <w:rPr>
          <w:rFonts w:ascii="Times New Roman" w:hAnsi="Times New Roman" w:cs="Times New Roman"/>
          <w:sz w:val="24"/>
          <w:szCs w:val="24"/>
        </w:rPr>
        <w:t>.</w:t>
      </w:r>
    </w:p>
    <w:p w14:paraId="6E4786AF" w14:textId="77777777" w:rsidR="00F10352" w:rsidRPr="009927A3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7A3">
        <w:rPr>
          <w:rFonts w:ascii="Times New Roman" w:hAnsi="Times New Roman" w:cs="Times New Roman"/>
          <w:b/>
          <w:bCs/>
          <w:sz w:val="24"/>
          <w:szCs w:val="24"/>
        </w:rPr>
        <w:t xml:space="preserve">Prośba 1 </w:t>
      </w:r>
    </w:p>
    <w:p w14:paraId="4906EA19" w14:textId="4CC119AC" w:rsidR="00F10352" w:rsidRPr="009927A3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7A3">
        <w:rPr>
          <w:rFonts w:ascii="Times New Roman" w:hAnsi="Times New Roman" w:cs="Times New Roman"/>
          <w:sz w:val="24"/>
          <w:szCs w:val="24"/>
        </w:rPr>
        <w:t>Prosimy o wydłużenie terminu składania ofert do dnia 1.06.2022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FAB1B" w14:textId="77777777" w:rsidR="00F10352" w:rsidRDefault="00F10352" w:rsidP="00F1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0578" w14:textId="77777777" w:rsidR="00F10352" w:rsidRPr="009927A3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7A3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832C48E" w14:textId="5A8D7A1D" w:rsidR="00F10352" w:rsidRDefault="00F10352" w:rsidP="00F1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przedłuża terminu składania ofert.</w:t>
      </w:r>
    </w:p>
    <w:p w14:paraId="0092855A" w14:textId="77777777" w:rsidR="00F10352" w:rsidRPr="009927A3" w:rsidRDefault="00F10352" w:rsidP="00F1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B4E15" w14:textId="77777777" w:rsidR="00F10352" w:rsidRPr="009927A3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7A3">
        <w:rPr>
          <w:rFonts w:ascii="Times New Roman" w:hAnsi="Times New Roman" w:cs="Times New Roman"/>
          <w:b/>
          <w:bCs/>
          <w:sz w:val="24"/>
          <w:szCs w:val="24"/>
        </w:rPr>
        <w:t xml:space="preserve">Pytanie 2 </w:t>
      </w:r>
    </w:p>
    <w:p w14:paraId="6CDF54F1" w14:textId="77777777" w:rsidR="00F10352" w:rsidRPr="00492301" w:rsidRDefault="00F10352" w:rsidP="00F1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301">
        <w:rPr>
          <w:rFonts w:ascii="Times New Roman" w:hAnsi="Times New Roman" w:cs="Times New Roman"/>
          <w:sz w:val="24"/>
          <w:szCs w:val="24"/>
        </w:rPr>
        <w:t xml:space="preserve">Prosimy od dopuszczenie odczytu pamięci RAM z innego źródła niż z BIOS-u. </w:t>
      </w:r>
    </w:p>
    <w:p w14:paraId="4ECA8F2C" w14:textId="77777777" w:rsidR="00F10352" w:rsidRPr="00492301" w:rsidRDefault="00F10352" w:rsidP="00F1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35AEF" w14:textId="77777777" w:rsidR="00F10352" w:rsidRPr="00492301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301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C245565" w14:textId="77777777" w:rsidR="00F10352" w:rsidRPr="00492301" w:rsidRDefault="00F10352" w:rsidP="00F1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zamówienia, stanowiącym załącznik nr 1 do Specyfikacji Warunków Zamówienia oferowany komputer musi posiadać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BIOS, </w:t>
      </w:r>
      <w:r w:rsidRPr="00492301">
        <w:rPr>
          <w:rFonts w:ascii="Times New Roman" w:hAnsi="Times New Roman" w:cs="Times New Roman"/>
          <w:bCs/>
          <w:sz w:val="24"/>
          <w:szCs w:val="24"/>
        </w:rPr>
        <w:t>umożliwia</w:t>
      </w:r>
      <w:r>
        <w:rPr>
          <w:rFonts w:ascii="Times New Roman" w:hAnsi="Times New Roman" w:cs="Times New Roman"/>
          <w:bCs/>
          <w:sz w:val="24"/>
          <w:szCs w:val="24"/>
        </w:rPr>
        <w:t>jący</w:t>
      </w:r>
      <w:r w:rsidRPr="00492301">
        <w:rPr>
          <w:rFonts w:ascii="Times New Roman" w:hAnsi="Times New Roman" w:cs="Times New Roman"/>
          <w:bCs/>
          <w:sz w:val="24"/>
          <w:szCs w:val="24"/>
        </w:rPr>
        <w:t xml:space="preserve"> przeprowadzenie inwentaryzacji sprzętowej poprzez wyświetlenie informacji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49230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301">
        <w:rPr>
          <w:rFonts w:ascii="Times New Roman" w:hAnsi="Times New Roman" w:cs="Times New Roman"/>
          <w:bCs/>
          <w:sz w:val="24"/>
          <w:szCs w:val="24"/>
        </w:rPr>
        <w:t xml:space="preserve"> wielkości, prędkości i sposobie obsadzenia zainstalowanej pamięci RAM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ECE3F9" w14:textId="77777777" w:rsidR="00F10352" w:rsidRPr="00492301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2B108" w14:textId="77777777" w:rsidR="00F10352" w:rsidRPr="00492301" w:rsidRDefault="00F10352" w:rsidP="00F10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301">
        <w:rPr>
          <w:rFonts w:ascii="Times New Roman" w:hAnsi="Times New Roman" w:cs="Times New Roman"/>
          <w:b/>
          <w:bCs/>
          <w:sz w:val="24"/>
          <w:szCs w:val="24"/>
        </w:rPr>
        <w:t xml:space="preserve">Pytanie 3 </w:t>
      </w:r>
    </w:p>
    <w:p w14:paraId="737E571F" w14:textId="77777777" w:rsidR="00F10352" w:rsidRPr="0020404E" w:rsidRDefault="00F10352" w:rsidP="00F1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A3">
        <w:rPr>
          <w:rFonts w:ascii="Times New Roman" w:hAnsi="Times New Roman" w:cs="Times New Roman"/>
          <w:sz w:val="24"/>
          <w:szCs w:val="24"/>
        </w:rPr>
        <w:t xml:space="preserve">Standardem na rynku jest gwarancja 3 lata NBD. Pytanie czy zamawiający przewiduje dodatkowe punkty jeśli oferent przedstawi ofertę na sprzęt z wyżej wymienionym czasem </w:t>
      </w:r>
      <w:r w:rsidRPr="0020404E">
        <w:rPr>
          <w:rFonts w:ascii="Times New Roman" w:hAnsi="Times New Roman" w:cs="Times New Roman"/>
          <w:sz w:val="24"/>
          <w:szCs w:val="24"/>
        </w:rPr>
        <w:t xml:space="preserve">gwarancji. </w:t>
      </w:r>
    </w:p>
    <w:p w14:paraId="50E12A96" w14:textId="77777777" w:rsidR="00F10352" w:rsidRPr="0020404E" w:rsidRDefault="00F10352" w:rsidP="00F1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2B8CBD" w14:textId="77777777" w:rsidR="00F10352" w:rsidRPr="0020404E" w:rsidRDefault="00F10352" w:rsidP="00F1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14:paraId="46C31D1B" w14:textId="0792D8FB" w:rsidR="00F10352" w:rsidRPr="0020404E" w:rsidRDefault="00F10352" w:rsidP="00F1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 w:rsidRPr="0020404E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 -</w:t>
      </w:r>
      <w:r w:rsidRPr="0020404E">
        <w:rPr>
          <w:rFonts w:ascii="Times New Roman" w:hAnsi="Times New Roman" w:cs="Times New Roman"/>
          <w:sz w:val="24"/>
          <w:szCs w:val="24"/>
        </w:rPr>
        <w:t xml:space="preserve"> Opis kryteriów oceny ofert wraz z podaniem wag tych kryteriów i sposobu oceny ofert</w:t>
      </w:r>
      <w:r>
        <w:rPr>
          <w:rFonts w:ascii="Times New Roman" w:hAnsi="Times New Roman" w:cs="Times New Roman"/>
          <w:sz w:val="24"/>
          <w:szCs w:val="24"/>
        </w:rPr>
        <w:t xml:space="preserve">, okres gwarancji jest jednym z kryteriów oceny ofert.  </w:t>
      </w:r>
    </w:p>
    <w:p w14:paraId="47EEF3EA" w14:textId="63C41E3A" w:rsidR="00D923E0" w:rsidRPr="00B826B1" w:rsidRDefault="00D923E0" w:rsidP="00B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5C32" w14:textId="77777777" w:rsidR="00704946" w:rsidRDefault="00704946" w:rsidP="0070494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8DF98" w14:textId="71C5FEDE" w:rsidR="00704946" w:rsidRDefault="00704946" w:rsidP="007049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57E6702" w14:textId="77777777" w:rsidR="00704946" w:rsidRDefault="00704946" w:rsidP="007049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C43D" w14:textId="667DBC29" w:rsidR="00704946" w:rsidRPr="002B6FEB" w:rsidRDefault="00704946" w:rsidP="007049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Olszewska - Świtaj</w:t>
      </w:r>
    </w:p>
    <w:sectPr w:rsidR="00704946" w:rsidRPr="002B6FEB" w:rsidSect="00704946">
      <w:headerReference w:type="default" r:id="rId6"/>
      <w:pgSz w:w="11906" w:h="16838"/>
      <w:pgMar w:top="25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CF13" w14:textId="77777777" w:rsidR="00704946" w:rsidRDefault="00704946" w:rsidP="00704946">
      <w:pPr>
        <w:spacing w:after="0" w:line="240" w:lineRule="auto"/>
      </w:pPr>
      <w:r>
        <w:separator/>
      </w:r>
    </w:p>
  </w:endnote>
  <w:endnote w:type="continuationSeparator" w:id="0">
    <w:p w14:paraId="1A936364" w14:textId="77777777" w:rsidR="00704946" w:rsidRDefault="00704946" w:rsidP="0070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B184" w14:textId="77777777" w:rsidR="00704946" w:rsidRDefault="00704946" w:rsidP="00704946">
      <w:pPr>
        <w:spacing w:after="0" w:line="240" w:lineRule="auto"/>
      </w:pPr>
      <w:r>
        <w:separator/>
      </w:r>
    </w:p>
  </w:footnote>
  <w:footnote w:type="continuationSeparator" w:id="0">
    <w:p w14:paraId="7F078363" w14:textId="77777777" w:rsidR="00704946" w:rsidRDefault="00704946" w:rsidP="0070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B10" w14:textId="29E4AEC0" w:rsidR="00704946" w:rsidRDefault="00704946">
    <w:pPr>
      <w:pStyle w:val="Nagwek"/>
    </w:pPr>
    <w:r>
      <w:rPr>
        <w:noProof/>
        <w:lang w:eastAsia="pl-PL"/>
      </w:rPr>
      <w:drawing>
        <wp:inline distT="0" distB="0" distL="0" distR="0" wp14:anchorId="575CBCD6" wp14:editId="5FB4D75D">
          <wp:extent cx="5760720" cy="658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E0"/>
    <w:rsid w:val="00116716"/>
    <w:rsid w:val="00282DD6"/>
    <w:rsid w:val="002B6FEB"/>
    <w:rsid w:val="002D1643"/>
    <w:rsid w:val="002E1F46"/>
    <w:rsid w:val="002F2E45"/>
    <w:rsid w:val="00391AE8"/>
    <w:rsid w:val="005A6CB5"/>
    <w:rsid w:val="006A1A93"/>
    <w:rsid w:val="006D6A80"/>
    <w:rsid w:val="00704946"/>
    <w:rsid w:val="00946C4B"/>
    <w:rsid w:val="009F538C"/>
    <w:rsid w:val="00AC6356"/>
    <w:rsid w:val="00B474ED"/>
    <w:rsid w:val="00B826B1"/>
    <w:rsid w:val="00C978E8"/>
    <w:rsid w:val="00D923E0"/>
    <w:rsid w:val="00DE3176"/>
    <w:rsid w:val="00E32510"/>
    <w:rsid w:val="00E721BD"/>
    <w:rsid w:val="00F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5F0C0"/>
  <w15:chartTrackingRefBased/>
  <w15:docId w15:val="{FE8C3E89-1DD0-4ECC-81D4-7D2EA5C4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826B1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rongEmphasis">
    <w:name w:val="Strong Emphasis"/>
    <w:rsid w:val="00B826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946"/>
  </w:style>
  <w:style w:type="paragraph" w:styleId="Stopka">
    <w:name w:val="footer"/>
    <w:basedOn w:val="Normalny"/>
    <w:link w:val="StopkaZnak"/>
    <w:uiPriority w:val="99"/>
    <w:unhideWhenUsed/>
    <w:rsid w:val="0070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2022-05-20T12:41:00Z</dcterms:created>
  <dcterms:modified xsi:type="dcterms:W3CDTF">2022-05-25T05:18:00Z</dcterms:modified>
</cp:coreProperties>
</file>