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7D7" w14:textId="77777777" w:rsidR="00E20416" w:rsidRPr="00C713EB" w:rsidRDefault="00E20416" w:rsidP="00783E3C">
      <w:pPr>
        <w:pStyle w:val="NormalnyWeb"/>
        <w:jc w:val="right"/>
        <w:rPr>
          <w:rFonts w:ascii="Franklin Gothic Book" w:hAnsi="Franklin Gothic Book" w:cs="Arial"/>
          <w:iCs/>
          <w:spacing w:val="4"/>
          <w:sz w:val="18"/>
          <w:szCs w:val="22"/>
        </w:rPr>
      </w:pPr>
      <w:r w:rsidRPr="00C713EB">
        <w:rPr>
          <w:rFonts w:ascii="Franklin Gothic Book" w:hAnsi="Franklin Gothic Book" w:cs="Arial"/>
          <w:bCs/>
          <w:iCs/>
          <w:spacing w:val="4"/>
          <w:sz w:val="18"/>
          <w:szCs w:val="22"/>
        </w:rPr>
        <w:t>Załącznik nr 7 do SWZ</w:t>
      </w:r>
    </w:p>
    <w:p w14:paraId="0AAAC05B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53A21017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0B502291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1C4AD0D9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112DDE37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AC2D6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525179D0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3F6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1C11D40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2A026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62D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39C8698B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0F067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F06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75382DC1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5D475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9FA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50E88F17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3F53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085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5B7D8BD8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637DB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F83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A6AD3B4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6F48925B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07291C86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E239189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459324F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FCE1CE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6F74C6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6DFC112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0FEB40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164CED8C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041E38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1AC1CF4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183A144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1FD27DF7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F37F8A7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314AEC7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14:paraId="225D99B9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BDF0C8B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F1357F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5E9E0C7F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052494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14:paraId="229EFC5E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69373DBA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0747EFF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14:paraId="6DCDF068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08CB48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0F6648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77A6AF4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E65CE0E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5264B" w:rsidRPr="000053E4" w14:paraId="2FBDB335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8445506" w14:textId="77777777" w:rsidR="0095264B" w:rsidRPr="00E20416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 xml:space="preserve">3. </w:t>
            </w:r>
          </w:p>
        </w:tc>
        <w:tc>
          <w:tcPr>
            <w:tcW w:w="2132" w:type="dxa"/>
          </w:tcPr>
          <w:p w14:paraId="007EADD6" w14:textId="77777777" w:rsidR="0095264B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kierowania robotami budowlanymi bez ograniczeń w specjalności </w:t>
            </w:r>
            <w:proofErr w:type="spellStart"/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konstrukcyjno</w:t>
            </w:r>
            <w:proofErr w:type="spellEnd"/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– budowlanej)</w:t>
            </w:r>
          </w:p>
        </w:tc>
        <w:tc>
          <w:tcPr>
            <w:tcW w:w="1418" w:type="dxa"/>
          </w:tcPr>
          <w:p w14:paraId="16DF9860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AE5661B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8AE6DF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4C7DF08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02C3E1E5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B90C7C2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1C4C1D3E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2F0A9D1B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4539D685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4B8" w14:textId="77777777" w:rsidR="00DA19D2" w:rsidRDefault="00DA19D2" w:rsidP="00E20416">
      <w:pPr>
        <w:spacing w:after="0" w:line="240" w:lineRule="auto"/>
      </w:pPr>
      <w:r>
        <w:separator/>
      </w:r>
    </w:p>
  </w:endnote>
  <w:endnote w:type="continuationSeparator" w:id="0">
    <w:p w14:paraId="45B2E012" w14:textId="77777777" w:rsidR="00DA19D2" w:rsidRDefault="00DA19D2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4A6B" w14:textId="77777777" w:rsidR="00DA19D2" w:rsidRDefault="00DA19D2" w:rsidP="00E20416">
      <w:pPr>
        <w:spacing w:after="0" w:line="240" w:lineRule="auto"/>
      </w:pPr>
      <w:r>
        <w:separator/>
      </w:r>
    </w:p>
  </w:footnote>
  <w:footnote w:type="continuationSeparator" w:id="0">
    <w:p w14:paraId="55160967" w14:textId="77777777" w:rsidR="00DA19D2" w:rsidRDefault="00DA19D2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749" w14:textId="39824BF4" w:rsidR="00C713EB" w:rsidRPr="0013251C" w:rsidRDefault="00C713EB" w:rsidP="00B877C5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b/>
        <w:noProof/>
        <w:color w:val="006666"/>
      </w:rPr>
      <w:drawing>
        <wp:anchor distT="0" distB="0" distL="114300" distR="114300" simplePos="0" relativeHeight="251662336" behindDoc="0" locked="0" layoutInCell="1" allowOverlap="1" wp14:anchorId="56A8AE46" wp14:editId="2A11DD01">
          <wp:simplePos x="0" y="0"/>
          <wp:positionH relativeFrom="margin">
            <wp:align>left</wp:align>
          </wp:positionH>
          <wp:positionV relativeFrom="topMargin">
            <wp:posOffset>361950</wp:posOffset>
          </wp:positionV>
          <wp:extent cx="1066800" cy="3048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60288" behindDoc="0" locked="0" layoutInCell="1" allowOverlap="1" wp14:anchorId="5D8BCDAD" wp14:editId="458CDA8E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400175" cy="609600"/>
          <wp:effectExtent l="0" t="0" r="9525" b="0"/>
          <wp:wrapTopAndBottom/>
          <wp:docPr id="956034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B79" w:rsidRPr="0013251C">
      <w:rPr>
        <w:b/>
        <w:noProof/>
        <w:color w:val="323E4F" w:themeColor="text2" w:themeShade="BF"/>
        <w:lang w:eastAsia="pl-PL"/>
      </w:rPr>
      <w:drawing>
        <wp:anchor distT="0" distB="0" distL="114300" distR="114300" simplePos="0" relativeHeight="251659264" behindDoc="0" locked="0" layoutInCell="1" allowOverlap="1" wp14:anchorId="612CE78E" wp14:editId="12BC1D9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 xml:space="preserve">      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>13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13251C"/>
    <w:rsid w:val="00245DF5"/>
    <w:rsid w:val="00277B03"/>
    <w:rsid w:val="00324B79"/>
    <w:rsid w:val="005323B3"/>
    <w:rsid w:val="00595F03"/>
    <w:rsid w:val="006338E7"/>
    <w:rsid w:val="006D6EBA"/>
    <w:rsid w:val="00783E3C"/>
    <w:rsid w:val="00852760"/>
    <w:rsid w:val="008669CC"/>
    <w:rsid w:val="0095264B"/>
    <w:rsid w:val="00AF42C1"/>
    <w:rsid w:val="00C10606"/>
    <w:rsid w:val="00C36D49"/>
    <w:rsid w:val="00C713EB"/>
    <w:rsid w:val="00DA19D2"/>
    <w:rsid w:val="00DB73EA"/>
    <w:rsid w:val="00E20416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6806A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8</cp:revision>
  <cp:lastPrinted>2023-02-22T11:26:00Z</cp:lastPrinted>
  <dcterms:created xsi:type="dcterms:W3CDTF">2023-03-19T16:49:00Z</dcterms:created>
  <dcterms:modified xsi:type="dcterms:W3CDTF">2023-09-06T13:01:00Z</dcterms:modified>
</cp:coreProperties>
</file>