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  <w:bookmarkStart w:id="0" w:name="_GoBack"/>
      <w:bookmarkEnd w:id="0"/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3F0F1251" w:rsidR="00E0497B" w:rsidRPr="00E0497B" w:rsidRDefault="001E1D8F" w:rsidP="009B27F8">
      <w:pPr>
        <w:pStyle w:val="Stopka"/>
        <w:jc w:val="center"/>
        <w:rPr>
          <w:rFonts w:ascii="Arial" w:hAnsi="Arial" w:cs="Arial"/>
          <w:b/>
          <w:bCs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856AD1">
        <w:rPr>
          <w:rFonts w:ascii="Arial" w:hAnsi="Arial" w:cs="Arial"/>
          <w:b/>
          <w:bCs/>
          <w:color w:val="000000"/>
          <w:lang w:eastAsia="ar-SA"/>
        </w:rPr>
        <w:t>słuchawek przewodowych</w:t>
      </w:r>
    </w:p>
    <w:p w14:paraId="342D5110" w14:textId="33549E24" w:rsidR="00F326A5" w:rsidRDefault="00F326A5" w:rsidP="00856AD1">
      <w:pPr>
        <w:pStyle w:val="Akapitzlist2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00FC6B6A" w:rsidR="00273B51" w:rsidRPr="009847EE" w:rsidRDefault="00856AD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>Słuchawki</w:t>
            </w:r>
            <w:proofErr w:type="spellEnd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 xml:space="preserve"> JBL Quantum 100 </w:t>
            </w:r>
            <w:proofErr w:type="spellStart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>Nauszne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czarne</w:t>
            </w:r>
            <w:proofErr w:type="spellEnd"/>
          </w:p>
        </w:tc>
        <w:tc>
          <w:tcPr>
            <w:tcW w:w="708" w:type="dxa"/>
            <w:vAlign w:val="center"/>
          </w:tcPr>
          <w:p w14:paraId="39E57F91" w14:textId="42C0034A" w:rsidR="00273B51" w:rsidRPr="003A3B4D" w:rsidRDefault="00C409C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1E9E376D" w14:textId="77777777" w:rsidTr="009847EE">
        <w:trPr>
          <w:trHeight w:val="755"/>
        </w:trPr>
        <w:tc>
          <w:tcPr>
            <w:tcW w:w="515" w:type="dxa"/>
          </w:tcPr>
          <w:p w14:paraId="0BA758D1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5CD2B4A2" w14:textId="77777777" w:rsidR="006C0351" w:rsidRDefault="006C03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E06F2D7" w14:textId="341EFA0C" w:rsidR="00C75D26" w:rsidRPr="000C32D6" w:rsidRDefault="00856AD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>Słuchawki</w:t>
            </w:r>
            <w:proofErr w:type="spellEnd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>nauszne</w:t>
            </w:r>
            <w:proofErr w:type="spellEnd"/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 xml:space="preserve"> PHILIPS TAH2005BK/00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- </w:t>
            </w:r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c</w:t>
            </w:r>
            <w:r w:rsidRPr="00856AD1">
              <w:rPr>
                <w:rFonts w:asciiTheme="minorHAnsi" w:hAnsiTheme="minorHAnsi"/>
                <w:i/>
                <w:sz w:val="18"/>
                <w:lang w:val="en-US"/>
              </w:rPr>
              <w:t>zarn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e</w:t>
            </w:r>
            <w:proofErr w:type="spellEnd"/>
          </w:p>
        </w:tc>
        <w:tc>
          <w:tcPr>
            <w:tcW w:w="708" w:type="dxa"/>
            <w:vAlign w:val="center"/>
          </w:tcPr>
          <w:p w14:paraId="5B9EDC53" w14:textId="6D620906" w:rsidR="00C75D26" w:rsidRPr="003A3B4D" w:rsidRDefault="00856AD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867DBE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8773B29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1257A06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5C701D5" w14:textId="14B7B8FE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7EE1E133" w14:textId="12A98A68" w:rsidR="006A7DE8" w:rsidRPr="00273B51" w:rsidRDefault="006A7DE8" w:rsidP="00856A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Gwarancja: </w:t>
      </w:r>
      <w:r w:rsidR="00856AD1">
        <w:rPr>
          <w:rFonts w:ascii="Arial" w:hAnsi="Arial" w:cs="Arial"/>
          <w:b/>
          <w:sz w:val="22"/>
          <w:szCs w:val="22"/>
        </w:rPr>
        <w:t>min. 24 m-ce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60B9" w14:textId="77777777" w:rsidR="00081D22" w:rsidRDefault="00081D22" w:rsidP="00F326A5">
      <w:r>
        <w:separator/>
      </w:r>
    </w:p>
  </w:endnote>
  <w:endnote w:type="continuationSeparator" w:id="0">
    <w:p w14:paraId="2F9A76AD" w14:textId="77777777" w:rsidR="00081D22" w:rsidRDefault="00081D22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4416" w14:textId="77777777" w:rsidR="00081D22" w:rsidRDefault="00081D22" w:rsidP="00F326A5">
      <w:r>
        <w:separator/>
      </w:r>
    </w:p>
  </w:footnote>
  <w:footnote w:type="continuationSeparator" w:id="0">
    <w:p w14:paraId="76702A6B" w14:textId="77777777" w:rsidR="00081D22" w:rsidRDefault="00081D22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C4562"/>
    <w:rsid w:val="000D0473"/>
    <w:rsid w:val="00140C21"/>
    <w:rsid w:val="001C0042"/>
    <w:rsid w:val="001E1D8F"/>
    <w:rsid w:val="001F7FEC"/>
    <w:rsid w:val="00202852"/>
    <w:rsid w:val="0020732F"/>
    <w:rsid w:val="00254C37"/>
    <w:rsid w:val="00273B51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C05E76"/>
    <w:rsid w:val="00C409C1"/>
    <w:rsid w:val="00C54125"/>
    <w:rsid w:val="00C75D26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2024-09-05T08:10:00Z</dcterms:created>
  <dcterms:modified xsi:type="dcterms:W3CDTF">2024-09-05T08:10:00Z</dcterms:modified>
</cp:coreProperties>
</file>