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A3E5" w14:textId="61C4A0E2" w:rsidR="007B314E" w:rsidRPr="00B701C8" w:rsidRDefault="007B314E" w:rsidP="00384FD7">
      <w:pPr>
        <w:spacing w:line="276" w:lineRule="auto"/>
        <w:jc w:val="center"/>
        <w:rPr>
          <w:rFonts w:asciiTheme="minorHAnsi" w:hAnsiTheme="minorHAnsi" w:cstheme="minorHAnsi"/>
          <w:kern w:val="28"/>
          <w:lang w:eastAsia="x-none"/>
        </w:rPr>
      </w:pPr>
      <w:r>
        <w:rPr>
          <w:rFonts w:ascii="Arial" w:hAnsi="Arial" w:cs="Arial"/>
          <w:kern w:val="28"/>
          <w:szCs w:val="20"/>
          <w:lang w:eastAsia="x-none"/>
        </w:rPr>
        <w:tab/>
      </w:r>
      <w:r>
        <w:rPr>
          <w:rFonts w:ascii="Arial" w:hAnsi="Arial" w:cs="Arial"/>
          <w:kern w:val="28"/>
          <w:szCs w:val="20"/>
          <w:lang w:eastAsia="x-none"/>
        </w:rPr>
        <w:tab/>
      </w:r>
      <w:r>
        <w:rPr>
          <w:rFonts w:ascii="Arial" w:hAnsi="Arial" w:cs="Arial"/>
          <w:kern w:val="28"/>
          <w:szCs w:val="20"/>
          <w:lang w:eastAsia="x-none"/>
        </w:rPr>
        <w:tab/>
      </w:r>
      <w:r>
        <w:rPr>
          <w:rFonts w:ascii="Arial" w:hAnsi="Arial" w:cs="Arial"/>
          <w:kern w:val="28"/>
          <w:szCs w:val="20"/>
          <w:lang w:eastAsia="x-none"/>
        </w:rPr>
        <w:tab/>
      </w:r>
      <w:r>
        <w:rPr>
          <w:rFonts w:ascii="Arial" w:hAnsi="Arial" w:cs="Arial"/>
          <w:kern w:val="28"/>
          <w:szCs w:val="20"/>
          <w:lang w:eastAsia="x-none"/>
        </w:rPr>
        <w:tab/>
      </w:r>
      <w:r>
        <w:rPr>
          <w:rFonts w:ascii="Arial" w:hAnsi="Arial" w:cs="Arial"/>
          <w:kern w:val="28"/>
          <w:szCs w:val="20"/>
          <w:lang w:eastAsia="x-none"/>
        </w:rPr>
        <w:tab/>
      </w:r>
      <w:r>
        <w:rPr>
          <w:rFonts w:ascii="Arial" w:hAnsi="Arial" w:cs="Arial"/>
          <w:kern w:val="28"/>
          <w:szCs w:val="20"/>
          <w:lang w:eastAsia="x-none"/>
        </w:rPr>
        <w:tab/>
      </w:r>
      <w:r>
        <w:rPr>
          <w:rFonts w:ascii="Arial" w:hAnsi="Arial" w:cs="Arial"/>
          <w:kern w:val="28"/>
          <w:szCs w:val="20"/>
          <w:lang w:eastAsia="x-none"/>
        </w:rPr>
        <w:tab/>
      </w:r>
      <w:r>
        <w:rPr>
          <w:rFonts w:ascii="Arial" w:hAnsi="Arial" w:cs="Arial"/>
          <w:kern w:val="28"/>
          <w:szCs w:val="20"/>
          <w:lang w:eastAsia="x-none"/>
        </w:rPr>
        <w:tab/>
      </w:r>
      <w:r>
        <w:rPr>
          <w:rFonts w:ascii="Arial" w:hAnsi="Arial" w:cs="Arial"/>
          <w:kern w:val="28"/>
          <w:szCs w:val="20"/>
          <w:lang w:eastAsia="x-none"/>
        </w:rPr>
        <w:tab/>
      </w:r>
      <w:r w:rsidRPr="00B701C8">
        <w:rPr>
          <w:rFonts w:asciiTheme="minorHAnsi" w:hAnsiTheme="minorHAnsi" w:cstheme="minorHAnsi"/>
          <w:kern w:val="28"/>
          <w:lang w:eastAsia="x-none"/>
        </w:rPr>
        <w:t>Projekt</w:t>
      </w:r>
    </w:p>
    <w:p w14:paraId="65F21938" w14:textId="77777777" w:rsidR="0041527F" w:rsidRPr="00B701C8" w:rsidRDefault="0041527F" w:rsidP="007B314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3FFB62B5" w14:textId="011035F1" w:rsidR="007B314E" w:rsidRPr="00DA21FB" w:rsidRDefault="007B314E" w:rsidP="007B314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A21FB">
        <w:rPr>
          <w:rFonts w:asciiTheme="minorHAnsi" w:hAnsiTheme="minorHAnsi" w:cstheme="minorHAnsi"/>
          <w:b/>
          <w:bCs/>
        </w:rPr>
        <w:t>UMOWA NR ………………..</w:t>
      </w:r>
    </w:p>
    <w:p w14:paraId="2A067D6A" w14:textId="77777777" w:rsidR="007B314E" w:rsidRPr="0041527F" w:rsidRDefault="007B314E" w:rsidP="007B314E">
      <w:pPr>
        <w:autoSpaceDE w:val="0"/>
        <w:autoSpaceDN w:val="0"/>
        <w:adjustRightInd w:val="0"/>
        <w:spacing w:line="276" w:lineRule="auto"/>
        <w:jc w:val="center"/>
      </w:pPr>
    </w:p>
    <w:p w14:paraId="5606262C" w14:textId="5386FF43" w:rsidR="007B314E" w:rsidRPr="00B701C8" w:rsidRDefault="007B314E" w:rsidP="00D5179F">
      <w:pPr>
        <w:spacing w:line="276" w:lineRule="auto"/>
        <w:jc w:val="both"/>
        <w:rPr>
          <w:rFonts w:ascii="Calibri" w:hAnsi="Calibri" w:cs="Calibri"/>
        </w:rPr>
      </w:pPr>
      <w:r w:rsidRPr="00B701C8">
        <w:rPr>
          <w:rFonts w:ascii="Calibri" w:hAnsi="Calibri" w:cs="Calibri"/>
        </w:rPr>
        <w:t>zawarta w dniu ………</w:t>
      </w:r>
      <w:r w:rsidR="00ED3CFF">
        <w:rPr>
          <w:rFonts w:ascii="Calibri" w:hAnsi="Calibri" w:cs="Calibri"/>
        </w:rPr>
        <w:t>……</w:t>
      </w:r>
      <w:r w:rsidRPr="00B701C8">
        <w:rPr>
          <w:rFonts w:ascii="Calibri" w:hAnsi="Calibri" w:cs="Calibri"/>
        </w:rPr>
        <w:t>………… w Drezdenku pomiędzy</w:t>
      </w:r>
    </w:p>
    <w:p w14:paraId="44F33795" w14:textId="77777777" w:rsidR="007B314E" w:rsidRPr="00B701C8" w:rsidRDefault="007B314E" w:rsidP="00D5179F">
      <w:pPr>
        <w:spacing w:line="276" w:lineRule="auto"/>
        <w:jc w:val="both"/>
        <w:rPr>
          <w:rFonts w:ascii="Calibri" w:hAnsi="Calibri" w:cs="Calibri"/>
        </w:rPr>
      </w:pPr>
      <w:r w:rsidRPr="00B701C8">
        <w:rPr>
          <w:rFonts w:ascii="Calibri" w:hAnsi="Calibri" w:cs="Calibri"/>
        </w:rPr>
        <w:t>Gminą Drezdenko w imieniu, której działa:</w:t>
      </w:r>
    </w:p>
    <w:p w14:paraId="41A8218D" w14:textId="4CE4FEE4" w:rsidR="007B314E" w:rsidRPr="00B701C8" w:rsidRDefault="007B314E" w:rsidP="00D5179F">
      <w:pPr>
        <w:spacing w:line="276" w:lineRule="auto"/>
        <w:rPr>
          <w:rFonts w:ascii="Calibri" w:hAnsi="Calibri" w:cs="Calibri"/>
        </w:rPr>
      </w:pPr>
      <w:r w:rsidRPr="00B701C8">
        <w:rPr>
          <w:rFonts w:ascii="Calibri" w:hAnsi="Calibri" w:cs="Calibri"/>
        </w:rPr>
        <w:t xml:space="preserve">Burmistrz Drezdenka                            </w:t>
      </w:r>
      <w:r w:rsidR="0041527F" w:rsidRPr="00B701C8">
        <w:rPr>
          <w:rFonts w:ascii="Calibri" w:hAnsi="Calibri" w:cs="Calibri"/>
        </w:rPr>
        <w:t xml:space="preserve"> </w:t>
      </w:r>
      <w:r w:rsidRPr="00B701C8">
        <w:rPr>
          <w:rFonts w:ascii="Calibri" w:hAnsi="Calibri" w:cs="Calibri"/>
        </w:rPr>
        <w:t>- Karolina Piotrowska</w:t>
      </w:r>
    </w:p>
    <w:p w14:paraId="6A1BF091" w14:textId="6956BAD4" w:rsidR="007B314E" w:rsidRPr="00B701C8" w:rsidRDefault="007B314E" w:rsidP="00D5179F">
      <w:pPr>
        <w:spacing w:line="276" w:lineRule="auto"/>
        <w:rPr>
          <w:rFonts w:ascii="Calibri" w:hAnsi="Calibri" w:cs="Calibri"/>
        </w:rPr>
      </w:pPr>
      <w:r w:rsidRPr="00B701C8">
        <w:rPr>
          <w:rFonts w:ascii="Calibri" w:hAnsi="Calibri" w:cs="Calibri"/>
        </w:rPr>
        <w:t xml:space="preserve">przy kontrasygnacie Skarbnika Gminy </w:t>
      </w:r>
      <w:r w:rsidR="00DA21FB">
        <w:rPr>
          <w:rFonts w:ascii="Calibri" w:hAnsi="Calibri" w:cs="Calibri"/>
        </w:rPr>
        <w:t>–</w:t>
      </w:r>
      <w:r w:rsidRPr="00B701C8">
        <w:rPr>
          <w:rFonts w:ascii="Calibri" w:hAnsi="Calibri" w:cs="Calibri"/>
        </w:rPr>
        <w:t xml:space="preserve"> </w:t>
      </w:r>
      <w:r w:rsidR="00DA21FB">
        <w:rPr>
          <w:rFonts w:ascii="Calibri" w:hAnsi="Calibri" w:cs="Calibri"/>
        </w:rPr>
        <w:t xml:space="preserve">Joanny Bajcar </w:t>
      </w:r>
    </w:p>
    <w:p w14:paraId="4CE8DC6B" w14:textId="77777777" w:rsidR="007B314E" w:rsidRPr="00B701C8" w:rsidRDefault="007B314E" w:rsidP="00D5179F">
      <w:pPr>
        <w:spacing w:line="276" w:lineRule="auto"/>
        <w:rPr>
          <w:rFonts w:ascii="Calibri" w:hAnsi="Calibri" w:cs="Calibri"/>
        </w:rPr>
      </w:pPr>
      <w:r w:rsidRPr="00B701C8">
        <w:rPr>
          <w:rFonts w:ascii="Calibri" w:hAnsi="Calibri" w:cs="Calibri"/>
        </w:rPr>
        <w:t>z siedzibą w Drezdenku ul. Warszawska 1, 66-530 Drezdenko, NIP: 595-00-07-025</w:t>
      </w:r>
    </w:p>
    <w:p w14:paraId="1C5CC45F" w14:textId="77777777" w:rsidR="007B314E" w:rsidRPr="00B701C8" w:rsidRDefault="007B314E" w:rsidP="00D5179F">
      <w:pPr>
        <w:spacing w:line="276" w:lineRule="auto"/>
        <w:rPr>
          <w:rFonts w:ascii="Calibri" w:hAnsi="Calibri" w:cs="Calibri"/>
        </w:rPr>
      </w:pPr>
      <w:r w:rsidRPr="00B701C8">
        <w:rPr>
          <w:rFonts w:ascii="Calibri" w:hAnsi="Calibri" w:cs="Calibri"/>
        </w:rPr>
        <w:t xml:space="preserve">zwaną dalej </w:t>
      </w:r>
      <w:r w:rsidRPr="00B701C8">
        <w:rPr>
          <w:rFonts w:ascii="Calibri" w:hAnsi="Calibri" w:cs="Calibri"/>
          <w:b/>
          <w:bCs/>
        </w:rPr>
        <w:t xml:space="preserve">„ZAMAWIAJĄCYM”, </w:t>
      </w:r>
    </w:p>
    <w:p w14:paraId="752422DC" w14:textId="2FB90ADB" w:rsidR="007B314E" w:rsidRPr="00B701C8" w:rsidRDefault="007B314E" w:rsidP="00D5179F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B701C8">
        <w:rPr>
          <w:rFonts w:ascii="Calibri" w:hAnsi="Calibri" w:cs="Calibri"/>
        </w:rPr>
        <w:t>a</w:t>
      </w:r>
    </w:p>
    <w:p w14:paraId="4E503283" w14:textId="4E9359BB" w:rsidR="007B314E" w:rsidRPr="00B701C8" w:rsidRDefault="00DA5A50" w:rsidP="00D5179F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firmą </w:t>
      </w:r>
      <w:r w:rsidR="007B314E" w:rsidRPr="00B701C8">
        <w:rPr>
          <w:rFonts w:ascii="Calibri" w:hAnsi="Calibri" w:cs="Calibri"/>
        </w:rPr>
        <w:t>…………………………………………………….</w:t>
      </w:r>
    </w:p>
    <w:p w14:paraId="75AEAA25" w14:textId="77777777" w:rsidR="007B314E" w:rsidRPr="00B701C8" w:rsidRDefault="007B314E" w:rsidP="00D5179F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B701C8">
        <w:rPr>
          <w:rFonts w:ascii="Calibri" w:hAnsi="Calibri" w:cs="Calibri"/>
        </w:rPr>
        <w:t xml:space="preserve">reprezentowaną przez: </w:t>
      </w:r>
    </w:p>
    <w:p w14:paraId="48C2567C" w14:textId="77777777" w:rsidR="007B314E" w:rsidRPr="00B701C8" w:rsidRDefault="007B314E" w:rsidP="00D5179F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B701C8">
        <w:rPr>
          <w:rFonts w:ascii="Calibri" w:hAnsi="Calibri" w:cs="Calibri"/>
        </w:rPr>
        <w:t>……………………………………………………..</w:t>
      </w:r>
    </w:p>
    <w:p w14:paraId="627CB56D" w14:textId="18E0C2D8" w:rsidR="007B314E" w:rsidRPr="00B701C8" w:rsidRDefault="007B314E" w:rsidP="00D5179F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B701C8">
        <w:rPr>
          <w:rFonts w:ascii="Calibri" w:hAnsi="Calibri" w:cs="Calibri"/>
        </w:rPr>
        <w:t>zwan</w:t>
      </w:r>
      <w:r w:rsidR="0021613C">
        <w:rPr>
          <w:rFonts w:ascii="Calibri" w:hAnsi="Calibri" w:cs="Calibri"/>
        </w:rPr>
        <w:t>ą</w:t>
      </w:r>
      <w:r w:rsidRPr="00B701C8">
        <w:rPr>
          <w:rFonts w:ascii="Calibri" w:hAnsi="Calibri" w:cs="Calibri"/>
        </w:rPr>
        <w:t xml:space="preserve"> w dalszej części „</w:t>
      </w:r>
      <w:r w:rsidRPr="00B701C8">
        <w:rPr>
          <w:rFonts w:ascii="Calibri" w:hAnsi="Calibri" w:cs="Calibri"/>
          <w:b/>
          <w:bCs/>
        </w:rPr>
        <w:t>WYKONAWCĄ</w:t>
      </w:r>
      <w:r w:rsidRPr="00B701C8">
        <w:rPr>
          <w:rFonts w:ascii="Calibri" w:hAnsi="Calibri" w:cs="Calibri"/>
        </w:rPr>
        <w:t xml:space="preserve">” </w:t>
      </w:r>
    </w:p>
    <w:p w14:paraId="65490364" w14:textId="77777777" w:rsidR="007B314E" w:rsidRPr="00B701C8" w:rsidRDefault="007B314E" w:rsidP="00D5179F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14:paraId="2708A15B" w14:textId="40578624" w:rsidR="00D5179F" w:rsidRPr="005D40EF" w:rsidRDefault="00A6784A" w:rsidP="005D40EF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B701C8">
        <w:rPr>
          <w:rFonts w:ascii="Calibri" w:hAnsi="Calibri" w:cs="Calibri"/>
        </w:rPr>
        <w:t xml:space="preserve">w wyniku rozstrzygnięcia postępowania o udzielenie zamówienia publicznego </w:t>
      </w:r>
      <w:r w:rsidR="002026A0" w:rsidRPr="00B701C8">
        <w:rPr>
          <w:rFonts w:ascii="Calibri" w:hAnsi="Calibri" w:cs="Calibri"/>
        </w:rPr>
        <w:t>nr RI……</w:t>
      </w:r>
      <w:r w:rsidR="008521BD">
        <w:rPr>
          <w:rFonts w:ascii="Calibri" w:hAnsi="Calibri" w:cs="Calibri"/>
        </w:rPr>
        <w:t>…</w:t>
      </w:r>
      <w:r w:rsidR="008521BD" w:rsidRPr="008521BD">
        <w:rPr>
          <w:rFonts w:ascii="Calibri" w:hAnsi="Calibri" w:cs="Calibri"/>
        </w:rPr>
        <w:t>….</w:t>
      </w:r>
      <w:r w:rsidR="002026A0" w:rsidRPr="00B701C8">
        <w:rPr>
          <w:rFonts w:ascii="Calibri" w:hAnsi="Calibri" w:cs="Calibri"/>
        </w:rPr>
        <w:t xml:space="preserve"> przeprowadzonego w trybie podstawowym </w:t>
      </w:r>
      <w:r w:rsidR="00906873" w:rsidRPr="00B701C8">
        <w:rPr>
          <w:rFonts w:ascii="Calibri" w:hAnsi="Calibri" w:cs="Calibri"/>
        </w:rPr>
        <w:t>pn. „Odbiór, transport i zagospodarowanie odpadów komunalnych z nieruchomości niezamieszkałych</w:t>
      </w:r>
      <w:r w:rsidR="00AF115A" w:rsidRPr="00B701C8">
        <w:rPr>
          <w:rFonts w:ascii="Calibri" w:hAnsi="Calibri" w:cs="Calibri"/>
        </w:rPr>
        <w:t xml:space="preserve"> </w:t>
      </w:r>
      <w:r w:rsidR="00906873" w:rsidRPr="00B701C8">
        <w:rPr>
          <w:rFonts w:ascii="Calibri" w:hAnsi="Calibri" w:cs="Calibri"/>
        </w:rPr>
        <w:t>stanowiących własność Gminy Drezdenko położonych na terenie gminy Drezdenko” została zawarta umowa o następującej treści</w:t>
      </w:r>
      <w:r w:rsidR="003F3F0F" w:rsidRPr="00B701C8">
        <w:rPr>
          <w:rFonts w:ascii="Calibri" w:hAnsi="Calibri" w:cs="Calibri"/>
        </w:rPr>
        <w:t xml:space="preserve">: </w:t>
      </w:r>
      <w:r w:rsidR="00906873" w:rsidRPr="00B701C8">
        <w:rPr>
          <w:rFonts w:ascii="Calibri" w:hAnsi="Calibri" w:cs="Calibri"/>
        </w:rPr>
        <w:t xml:space="preserve"> </w:t>
      </w:r>
    </w:p>
    <w:p w14:paraId="31BF77C8" w14:textId="2769F5D5" w:rsidR="007B314E" w:rsidRPr="00B701C8" w:rsidRDefault="007B314E" w:rsidP="007B314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701C8">
        <w:rPr>
          <w:rFonts w:asciiTheme="minorHAnsi" w:hAnsiTheme="minorHAnsi" w:cstheme="minorHAnsi"/>
          <w:b/>
          <w:bCs/>
        </w:rPr>
        <w:t>§1</w:t>
      </w:r>
    </w:p>
    <w:p w14:paraId="11E34497" w14:textId="1BAC0819" w:rsidR="007B314E" w:rsidRPr="00B701C8" w:rsidRDefault="007B314E" w:rsidP="007B314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701C8">
        <w:rPr>
          <w:rFonts w:asciiTheme="minorHAnsi" w:hAnsiTheme="minorHAnsi" w:cstheme="minorHAnsi"/>
          <w:b/>
          <w:bCs/>
        </w:rPr>
        <w:t>PRZEDMIOT UMOWY</w:t>
      </w:r>
    </w:p>
    <w:p w14:paraId="56CB1272" w14:textId="77777777" w:rsidR="007B314E" w:rsidRPr="00B701C8" w:rsidRDefault="007B314E" w:rsidP="007B314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78F8517" w14:textId="1F36C0BB" w:rsidR="007B314E" w:rsidRPr="00B701C8" w:rsidRDefault="007B314E" w:rsidP="008D3FD5">
      <w:pPr>
        <w:pStyle w:val="Style"/>
        <w:numPr>
          <w:ilvl w:val="0"/>
          <w:numId w:val="1"/>
        </w:numPr>
        <w:shd w:val="clear" w:color="auto" w:fill="FDFFFF"/>
        <w:tabs>
          <w:tab w:val="left" w:pos="8789"/>
        </w:tabs>
        <w:spacing w:line="276" w:lineRule="auto"/>
        <w:ind w:left="357" w:right="-2" w:hanging="357"/>
        <w:jc w:val="both"/>
        <w:textAlignment w:val="baseline"/>
        <w:rPr>
          <w:rFonts w:asciiTheme="minorHAnsi" w:hAnsiTheme="minorHAnsi" w:cstheme="minorHAnsi"/>
          <w:lang w:val="pl-PL"/>
        </w:rPr>
      </w:pPr>
      <w:r w:rsidRPr="00B701C8">
        <w:rPr>
          <w:rFonts w:asciiTheme="minorHAnsi" w:hAnsiTheme="minorHAnsi" w:cstheme="minorHAnsi"/>
          <w:lang w:val="pl-PL"/>
        </w:rPr>
        <w:t>Przedmiotem umowy jest świadczenie usługi w zakresie odbioru, transportu i zagospodarowania odpadów komunalnych z nieruchomości niezamieszkałych</w:t>
      </w:r>
      <w:r w:rsidR="0041527F" w:rsidRPr="00B701C8">
        <w:rPr>
          <w:rFonts w:asciiTheme="minorHAnsi" w:hAnsiTheme="minorHAnsi" w:cstheme="minorHAnsi"/>
          <w:lang w:val="pl-PL"/>
        </w:rPr>
        <w:t xml:space="preserve"> </w:t>
      </w:r>
      <w:r w:rsidRPr="00B701C8">
        <w:rPr>
          <w:rFonts w:asciiTheme="minorHAnsi" w:hAnsiTheme="minorHAnsi" w:cstheme="minorHAnsi"/>
          <w:lang w:val="pl-PL"/>
        </w:rPr>
        <w:t xml:space="preserve"> stanowiących własność Gminy Drezdenko położonych na terenie gminy Drezdenko. </w:t>
      </w:r>
    </w:p>
    <w:p w14:paraId="128C80FB" w14:textId="1C88948F" w:rsidR="006A4F76" w:rsidRPr="00B701C8" w:rsidRDefault="006A4F76" w:rsidP="006A4F76">
      <w:pPr>
        <w:pStyle w:val="Style"/>
        <w:shd w:val="clear" w:color="auto" w:fill="FDFFFF"/>
        <w:tabs>
          <w:tab w:val="left" w:pos="8789"/>
        </w:tabs>
        <w:spacing w:line="276" w:lineRule="auto"/>
        <w:ind w:left="357" w:right="-2"/>
        <w:jc w:val="both"/>
        <w:textAlignment w:val="baseline"/>
        <w:rPr>
          <w:rFonts w:asciiTheme="minorHAnsi" w:hAnsiTheme="minorHAnsi" w:cstheme="minorHAnsi"/>
          <w:lang w:val="pl-PL"/>
        </w:rPr>
      </w:pPr>
      <w:r w:rsidRPr="00B701C8">
        <w:rPr>
          <w:rFonts w:asciiTheme="minorHAnsi" w:hAnsiTheme="minorHAnsi" w:cstheme="minorHAnsi"/>
          <w:lang w:val="pl-PL"/>
        </w:rPr>
        <w:t>Powierzona do wykonania usługa została szczegółowo o</w:t>
      </w:r>
      <w:r w:rsidR="008D3FD5" w:rsidRPr="00B701C8">
        <w:rPr>
          <w:rFonts w:asciiTheme="minorHAnsi" w:hAnsiTheme="minorHAnsi" w:cstheme="minorHAnsi"/>
          <w:lang w:val="pl-PL"/>
        </w:rPr>
        <w:t>kreślona</w:t>
      </w:r>
      <w:r w:rsidR="0066273B" w:rsidRPr="00B701C8">
        <w:rPr>
          <w:rFonts w:asciiTheme="minorHAnsi" w:hAnsiTheme="minorHAnsi" w:cstheme="minorHAnsi"/>
          <w:lang w:val="pl-PL"/>
        </w:rPr>
        <w:t xml:space="preserve"> </w:t>
      </w:r>
      <w:r w:rsidRPr="00B701C8">
        <w:rPr>
          <w:rFonts w:asciiTheme="minorHAnsi" w:hAnsiTheme="minorHAnsi" w:cstheme="minorHAnsi"/>
          <w:lang w:val="pl-PL"/>
        </w:rPr>
        <w:t>w opis</w:t>
      </w:r>
      <w:r w:rsidR="0066273B" w:rsidRPr="00B701C8">
        <w:rPr>
          <w:rFonts w:asciiTheme="minorHAnsi" w:hAnsiTheme="minorHAnsi" w:cstheme="minorHAnsi"/>
          <w:lang w:val="pl-PL"/>
        </w:rPr>
        <w:t>ie</w:t>
      </w:r>
      <w:r w:rsidRPr="00B701C8">
        <w:rPr>
          <w:rFonts w:asciiTheme="minorHAnsi" w:hAnsiTheme="minorHAnsi" w:cstheme="minorHAnsi"/>
          <w:lang w:val="pl-PL"/>
        </w:rPr>
        <w:t xml:space="preserve"> przedmiotu zamówienia. </w:t>
      </w:r>
    </w:p>
    <w:p w14:paraId="67F1AFD9" w14:textId="6C04B4E2" w:rsidR="007B314E" w:rsidRPr="00B701C8" w:rsidRDefault="007B314E" w:rsidP="00D5179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t xml:space="preserve">2. </w:t>
      </w:r>
      <w:r w:rsidR="00A200AA" w:rsidRPr="00B701C8">
        <w:rPr>
          <w:rFonts w:asciiTheme="minorHAnsi" w:hAnsiTheme="minorHAnsi" w:cstheme="minorHAnsi"/>
        </w:rPr>
        <w:t xml:space="preserve">  Zakres przedmiotu zamówienia obejmuje</w:t>
      </w:r>
      <w:r w:rsidR="00975CAD" w:rsidRPr="00B701C8">
        <w:rPr>
          <w:rFonts w:asciiTheme="minorHAnsi" w:hAnsiTheme="minorHAnsi" w:cstheme="minorHAnsi"/>
        </w:rPr>
        <w:t xml:space="preserve"> odbiór</w:t>
      </w:r>
      <w:r w:rsidRPr="00B701C8">
        <w:rPr>
          <w:rFonts w:asciiTheme="minorHAnsi" w:hAnsiTheme="minorHAnsi" w:cstheme="minorHAnsi"/>
        </w:rPr>
        <w:t xml:space="preserve">: </w:t>
      </w:r>
    </w:p>
    <w:p w14:paraId="5861E1E8" w14:textId="128EE63C" w:rsidR="007B314E" w:rsidRPr="00B701C8" w:rsidRDefault="007B314E" w:rsidP="008D3FD5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t>niesegregowanych (zmieszanych) odpadów komunalnych o kodzie 20 03 01 zgromadzonych</w:t>
      </w:r>
      <w:r w:rsidR="0041527F" w:rsidRPr="00B701C8">
        <w:rPr>
          <w:rFonts w:asciiTheme="minorHAnsi" w:hAnsiTheme="minorHAnsi" w:cstheme="minorHAnsi"/>
        </w:rPr>
        <w:t xml:space="preserve"> </w:t>
      </w:r>
      <w:r w:rsidRPr="00B701C8">
        <w:rPr>
          <w:rFonts w:asciiTheme="minorHAnsi" w:hAnsiTheme="minorHAnsi" w:cstheme="minorHAnsi"/>
        </w:rPr>
        <w:t>w pojemnikach,</w:t>
      </w:r>
    </w:p>
    <w:p w14:paraId="50537401" w14:textId="7F7342C1" w:rsidR="0041527F" w:rsidRPr="00B701C8" w:rsidRDefault="007B314E" w:rsidP="008D3FD5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t>odpadów komunalnych gromadzonych selektywnie w workach/</w:t>
      </w:r>
      <w:r w:rsidR="000E2C0E" w:rsidRPr="00B701C8">
        <w:rPr>
          <w:rFonts w:asciiTheme="minorHAnsi" w:hAnsiTheme="minorHAnsi" w:cstheme="minorHAnsi"/>
        </w:rPr>
        <w:t>pojemnikach</w:t>
      </w:r>
      <w:r w:rsidR="0041527F" w:rsidRPr="00B701C8">
        <w:rPr>
          <w:rFonts w:asciiTheme="minorHAnsi" w:hAnsiTheme="minorHAnsi" w:cstheme="minorHAnsi"/>
        </w:rPr>
        <w:t xml:space="preserve">  </w:t>
      </w:r>
    </w:p>
    <w:p w14:paraId="3E246011" w14:textId="0E0426DC" w:rsidR="007B314E" w:rsidRPr="00B701C8" w:rsidRDefault="007B314E" w:rsidP="00D5179F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t>z podziałem na frakcje:</w:t>
      </w:r>
    </w:p>
    <w:p w14:paraId="14863D67" w14:textId="77777777" w:rsidR="007B314E" w:rsidRPr="00B701C8" w:rsidRDefault="007B314E" w:rsidP="008D3FD5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t>opakowania ze szkła (15 01 07), szkło (20 01 02),</w:t>
      </w:r>
    </w:p>
    <w:p w14:paraId="7CEE47FE" w14:textId="77777777" w:rsidR="007B314E" w:rsidRPr="00B701C8" w:rsidRDefault="007B314E" w:rsidP="008D3FD5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t>opakowania z papieru i tektury (15 01 01), papier i tektura (20 01 01),</w:t>
      </w:r>
    </w:p>
    <w:p w14:paraId="5C4CE896" w14:textId="77777777" w:rsidR="007B314E" w:rsidRPr="00B701C8" w:rsidRDefault="007B314E" w:rsidP="008D3FD5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t xml:space="preserve">opakowania z tworzyw sztucznych (15 01 02), opakowania z metali (15 01 04), opakowania wielomateriałowe (15 01 05), zmieszane odpady opakowaniowe  </w:t>
      </w:r>
    </w:p>
    <w:p w14:paraId="0D83B283" w14:textId="77777777" w:rsidR="007B314E" w:rsidRPr="00B701C8" w:rsidRDefault="007B314E" w:rsidP="00D5179F">
      <w:pPr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t xml:space="preserve">(15 01 06), tworzywa sztuczne (20 01 39), metale (20 01 40), </w:t>
      </w:r>
    </w:p>
    <w:p w14:paraId="10641446" w14:textId="6B6DB7B4" w:rsidR="007B314E" w:rsidRPr="00B701C8" w:rsidRDefault="007B314E" w:rsidP="008D3FD5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 w:rsidRPr="005D40EF">
        <w:rPr>
          <w:rFonts w:asciiTheme="minorHAnsi" w:hAnsiTheme="minorHAnsi" w:cstheme="minorHAnsi"/>
        </w:rPr>
        <w:t>odpad</w:t>
      </w:r>
      <w:r w:rsidR="00EA38DB">
        <w:rPr>
          <w:rFonts w:asciiTheme="minorHAnsi" w:hAnsiTheme="minorHAnsi" w:cstheme="minorHAnsi"/>
        </w:rPr>
        <w:t>y</w:t>
      </w:r>
      <w:r w:rsidR="00ED3CFF" w:rsidRPr="005D40EF">
        <w:rPr>
          <w:rFonts w:asciiTheme="minorHAnsi" w:hAnsiTheme="minorHAnsi" w:cstheme="minorHAnsi"/>
        </w:rPr>
        <w:t xml:space="preserve"> ulegając</w:t>
      </w:r>
      <w:r w:rsidR="00EA38DB">
        <w:rPr>
          <w:rFonts w:asciiTheme="minorHAnsi" w:hAnsiTheme="minorHAnsi" w:cstheme="minorHAnsi"/>
        </w:rPr>
        <w:t>e</w:t>
      </w:r>
      <w:r w:rsidRPr="005D40EF">
        <w:rPr>
          <w:rFonts w:asciiTheme="minorHAnsi" w:hAnsiTheme="minorHAnsi" w:cstheme="minorHAnsi"/>
        </w:rPr>
        <w:t xml:space="preserve"> biodegrad</w:t>
      </w:r>
      <w:r w:rsidR="00ED3CFF" w:rsidRPr="005D40EF">
        <w:rPr>
          <w:rFonts w:asciiTheme="minorHAnsi" w:hAnsiTheme="minorHAnsi" w:cstheme="minorHAnsi"/>
        </w:rPr>
        <w:t xml:space="preserve">acji </w:t>
      </w:r>
      <w:r w:rsidRPr="00B701C8">
        <w:rPr>
          <w:rFonts w:asciiTheme="minorHAnsi" w:hAnsiTheme="minorHAnsi" w:cstheme="minorHAnsi"/>
        </w:rPr>
        <w:t xml:space="preserve">(20 02 01, 20 01 08) </w:t>
      </w:r>
    </w:p>
    <w:p w14:paraId="6F37C46D" w14:textId="389B6DE9" w:rsidR="00D5179F" w:rsidRPr="00B701C8" w:rsidRDefault="007B314E" w:rsidP="00EF4E9E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lastRenderedPageBreak/>
        <w:t>które odbierane będą z nieruchomości niezamieszkałych stanowiących własność Gminy Drezdenko tj. budynków, obiektów i terenów użyteczności publicznej (min.: sal wiejski</w:t>
      </w:r>
      <w:r w:rsidR="003964AD" w:rsidRPr="00B701C8">
        <w:rPr>
          <w:rFonts w:asciiTheme="minorHAnsi" w:hAnsiTheme="minorHAnsi" w:cstheme="minorHAnsi"/>
        </w:rPr>
        <w:t>ch</w:t>
      </w:r>
      <w:r w:rsidRPr="00B701C8">
        <w:rPr>
          <w:rFonts w:asciiTheme="minorHAnsi" w:hAnsiTheme="minorHAnsi" w:cstheme="minorHAnsi"/>
        </w:rPr>
        <w:t>, skwer</w:t>
      </w:r>
      <w:r w:rsidR="003964AD" w:rsidRPr="00B701C8">
        <w:rPr>
          <w:rFonts w:asciiTheme="minorHAnsi" w:hAnsiTheme="minorHAnsi" w:cstheme="minorHAnsi"/>
        </w:rPr>
        <w:t>ów</w:t>
      </w:r>
      <w:r w:rsidRPr="00B701C8">
        <w:rPr>
          <w:rFonts w:asciiTheme="minorHAnsi" w:hAnsiTheme="minorHAnsi" w:cstheme="minorHAnsi"/>
        </w:rPr>
        <w:t xml:space="preserve"> zieleni, plac</w:t>
      </w:r>
      <w:r w:rsidR="003964AD" w:rsidRPr="00B701C8">
        <w:rPr>
          <w:rFonts w:asciiTheme="minorHAnsi" w:hAnsiTheme="minorHAnsi" w:cstheme="minorHAnsi"/>
        </w:rPr>
        <w:t>ów</w:t>
      </w:r>
      <w:r w:rsidRPr="00B701C8">
        <w:rPr>
          <w:rFonts w:asciiTheme="minorHAnsi" w:hAnsiTheme="minorHAnsi" w:cstheme="minorHAnsi"/>
        </w:rPr>
        <w:t xml:space="preserve"> zabaw, szalet</w:t>
      </w:r>
      <w:r w:rsidR="003964AD" w:rsidRPr="00B701C8">
        <w:rPr>
          <w:rFonts w:asciiTheme="minorHAnsi" w:hAnsiTheme="minorHAnsi" w:cstheme="minorHAnsi"/>
        </w:rPr>
        <w:t>ów</w:t>
      </w:r>
      <w:r w:rsidRPr="00B701C8">
        <w:rPr>
          <w:rFonts w:asciiTheme="minorHAnsi" w:hAnsiTheme="minorHAnsi" w:cstheme="minorHAnsi"/>
        </w:rPr>
        <w:t xml:space="preserve"> miejski</w:t>
      </w:r>
      <w:r w:rsidR="003964AD" w:rsidRPr="00B701C8">
        <w:rPr>
          <w:rFonts w:asciiTheme="minorHAnsi" w:hAnsiTheme="minorHAnsi" w:cstheme="minorHAnsi"/>
        </w:rPr>
        <w:t>ch</w:t>
      </w:r>
      <w:r w:rsidRPr="00B701C8">
        <w:rPr>
          <w:rFonts w:asciiTheme="minorHAnsi" w:hAnsiTheme="minorHAnsi" w:cstheme="minorHAnsi"/>
        </w:rPr>
        <w:t>, pas</w:t>
      </w:r>
      <w:r w:rsidR="003964AD" w:rsidRPr="00B701C8">
        <w:rPr>
          <w:rFonts w:asciiTheme="minorHAnsi" w:hAnsiTheme="minorHAnsi" w:cstheme="minorHAnsi"/>
        </w:rPr>
        <w:t>a</w:t>
      </w:r>
      <w:r w:rsidRPr="00B701C8">
        <w:rPr>
          <w:rFonts w:asciiTheme="minorHAnsi" w:hAnsiTheme="minorHAnsi" w:cstheme="minorHAnsi"/>
        </w:rPr>
        <w:t xml:space="preserve"> drogow</w:t>
      </w:r>
      <w:r w:rsidR="003964AD" w:rsidRPr="00B701C8">
        <w:rPr>
          <w:rFonts w:asciiTheme="minorHAnsi" w:hAnsiTheme="minorHAnsi" w:cstheme="minorHAnsi"/>
        </w:rPr>
        <w:t>ego</w:t>
      </w:r>
      <w:r w:rsidRPr="00B701C8">
        <w:rPr>
          <w:rFonts w:asciiTheme="minorHAnsi" w:hAnsiTheme="minorHAnsi" w:cstheme="minorHAnsi"/>
        </w:rPr>
        <w:t xml:space="preserve">). </w:t>
      </w:r>
    </w:p>
    <w:p w14:paraId="12028380" w14:textId="77777777" w:rsidR="00B701C8" w:rsidRDefault="00B701C8" w:rsidP="003E6731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2D1AD3F" w14:textId="35337454" w:rsidR="0041527F" w:rsidRPr="00B701C8" w:rsidRDefault="007B314E" w:rsidP="003E6731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 w:rsidRPr="00B701C8">
        <w:rPr>
          <w:rFonts w:ascii="Calibri" w:hAnsi="Calibri" w:cs="Calibri"/>
          <w:b/>
          <w:bCs/>
          <w:sz w:val="24"/>
          <w:szCs w:val="24"/>
        </w:rPr>
        <w:t>§2</w:t>
      </w:r>
    </w:p>
    <w:p w14:paraId="78E04430" w14:textId="579B71C9" w:rsidR="007B314E" w:rsidRPr="00B701C8" w:rsidRDefault="007B314E" w:rsidP="00384FD7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 w:rsidRPr="00B701C8">
        <w:rPr>
          <w:rFonts w:ascii="Calibri" w:hAnsi="Calibri" w:cs="Calibri"/>
          <w:b/>
          <w:bCs/>
        </w:rPr>
        <w:t>TERMIN WYKONANIA PRZEDMIOTU UMOWY</w:t>
      </w:r>
    </w:p>
    <w:p w14:paraId="01691C44" w14:textId="77777777" w:rsidR="00384FD7" w:rsidRPr="00B701C8" w:rsidRDefault="00384FD7" w:rsidP="00384FD7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</w:p>
    <w:p w14:paraId="6B6D40B5" w14:textId="788B9335" w:rsidR="0041527F" w:rsidRPr="00243C96" w:rsidRDefault="007B314E" w:rsidP="00D5179F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B701C8">
        <w:rPr>
          <w:rFonts w:ascii="Calibri" w:hAnsi="Calibri" w:cs="Calibri"/>
        </w:rPr>
        <w:t>Wykonawca zobowiązany jest do wykonywania przedmiotu umowy w terminie</w:t>
      </w:r>
      <w:r w:rsidR="00D5179F" w:rsidRPr="00B701C8">
        <w:rPr>
          <w:rFonts w:ascii="Calibri" w:hAnsi="Calibri" w:cs="Calibri"/>
        </w:rPr>
        <w:t xml:space="preserve"> </w:t>
      </w:r>
      <w:r w:rsidRPr="00B701C8">
        <w:rPr>
          <w:rFonts w:ascii="Calibri" w:hAnsi="Calibri" w:cs="Calibri"/>
        </w:rPr>
        <w:t>od dnia</w:t>
      </w:r>
      <w:r w:rsidRPr="00B701C8">
        <w:rPr>
          <w:rFonts w:ascii="Calibri" w:hAnsi="Calibri" w:cs="Calibri"/>
          <w:b/>
          <w:bCs/>
        </w:rPr>
        <w:t xml:space="preserve"> </w:t>
      </w:r>
      <w:r w:rsidRPr="00243C96">
        <w:rPr>
          <w:rFonts w:ascii="Calibri" w:hAnsi="Calibri" w:cs="Calibri"/>
          <w:b/>
          <w:bCs/>
        </w:rPr>
        <w:t>01.01.202</w:t>
      </w:r>
      <w:r w:rsidR="004967C2" w:rsidRPr="00243C96">
        <w:rPr>
          <w:rFonts w:ascii="Calibri" w:hAnsi="Calibri" w:cs="Calibri"/>
          <w:b/>
          <w:bCs/>
        </w:rPr>
        <w:t>4</w:t>
      </w:r>
      <w:r w:rsidRPr="00243C96">
        <w:rPr>
          <w:rFonts w:ascii="Calibri" w:hAnsi="Calibri" w:cs="Calibri"/>
          <w:b/>
          <w:bCs/>
        </w:rPr>
        <w:t xml:space="preserve"> r. do dnia 31.12.202</w:t>
      </w:r>
      <w:r w:rsidR="004967C2" w:rsidRPr="00243C96">
        <w:rPr>
          <w:rFonts w:ascii="Calibri" w:hAnsi="Calibri" w:cs="Calibri"/>
          <w:b/>
          <w:bCs/>
        </w:rPr>
        <w:t>4</w:t>
      </w:r>
      <w:r w:rsidRPr="00243C96">
        <w:rPr>
          <w:rFonts w:ascii="Calibri" w:hAnsi="Calibri" w:cs="Calibri"/>
          <w:b/>
          <w:bCs/>
        </w:rPr>
        <w:t xml:space="preserve"> r. </w:t>
      </w:r>
    </w:p>
    <w:p w14:paraId="4EE4014F" w14:textId="77777777" w:rsidR="00D5179F" w:rsidRPr="00B701C8" w:rsidRDefault="00D5179F" w:rsidP="0041527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</w:p>
    <w:p w14:paraId="10005D16" w14:textId="1ADA971D" w:rsidR="003E6731" w:rsidRPr="00B701C8" w:rsidRDefault="007B314E" w:rsidP="0041527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  <w:r w:rsidRPr="00B701C8">
        <w:rPr>
          <w:rFonts w:ascii="Calibri" w:hAnsi="Calibri" w:cs="Calibri"/>
          <w:b/>
          <w:bCs/>
        </w:rPr>
        <w:t>§3</w:t>
      </w:r>
    </w:p>
    <w:p w14:paraId="02FE7EDF" w14:textId="18B7AA1D" w:rsidR="007B314E" w:rsidRPr="00B701C8" w:rsidRDefault="007B314E" w:rsidP="007B314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 w:rsidRPr="00B701C8">
        <w:rPr>
          <w:rFonts w:ascii="Calibri" w:hAnsi="Calibri" w:cs="Calibri"/>
          <w:b/>
          <w:bCs/>
        </w:rPr>
        <w:t>WYMAGANIA FORMALNE</w:t>
      </w:r>
    </w:p>
    <w:p w14:paraId="5905CB89" w14:textId="77777777" w:rsidR="00713A0C" w:rsidRPr="00B701C8" w:rsidRDefault="00713A0C" w:rsidP="007B314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FF0000"/>
        </w:rPr>
      </w:pPr>
    </w:p>
    <w:p w14:paraId="7855F113" w14:textId="77777777" w:rsidR="007B314E" w:rsidRPr="00B701C8" w:rsidRDefault="007B314E" w:rsidP="008D3FD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B701C8">
        <w:rPr>
          <w:rFonts w:ascii="Calibri" w:hAnsi="Calibri" w:cs="Calibri"/>
        </w:rPr>
        <w:t>Wykonawca oświadcza, że dysponuje odpowiednią wiedzą, uprawnieniami, potencjałem technicznym i osobami, niezbędnymi do należytego terminowego i zgodnego, z wymaganiami Zamawiającego, wykonania przedmiotu Umowy, z zachowaniem profesjonalnego charakteru świadczonych przez Wykonawcę usług, w szczególności:</w:t>
      </w:r>
    </w:p>
    <w:p w14:paraId="140E4B5C" w14:textId="4133C5F6" w:rsidR="007B314E" w:rsidRPr="00243C96" w:rsidRDefault="007B314E" w:rsidP="008D3FD5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Calibri"/>
        </w:rPr>
      </w:pPr>
      <w:r w:rsidRPr="00B701C8">
        <w:rPr>
          <w:rFonts w:ascii="Calibri" w:hAnsi="Calibri" w:cs="Calibri"/>
        </w:rPr>
        <w:t xml:space="preserve">posiada wpis do rejestru działalności regulowanej w zakresie odbierania odpadów komunalnych od właścicieli nieruchomości, prowadzonej przez Burmistrza Drezdenka, o którym mowa w art. 9c ust. 1 ustawy z dnia 13 września 1996 r. o utrzymaniu czystości i porządku w </w:t>
      </w:r>
      <w:r w:rsidRPr="007056B3">
        <w:rPr>
          <w:rFonts w:ascii="Calibri" w:hAnsi="Calibri" w:cs="Calibri"/>
        </w:rPr>
        <w:t>gminach</w:t>
      </w:r>
      <w:r w:rsidRPr="00DA21FB">
        <w:rPr>
          <w:rFonts w:ascii="Calibri" w:hAnsi="Calibri" w:cs="Calibri"/>
          <w:color w:val="FF0000"/>
        </w:rPr>
        <w:t xml:space="preserve"> </w:t>
      </w:r>
      <w:r w:rsidRPr="00243C96">
        <w:rPr>
          <w:rFonts w:ascii="Calibri" w:hAnsi="Calibri" w:cs="Calibri"/>
        </w:rPr>
        <w:t>(</w:t>
      </w:r>
      <w:r w:rsidR="00713A0C" w:rsidRPr="00243C96">
        <w:rPr>
          <w:rFonts w:ascii="Calibri" w:hAnsi="Calibri" w:cs="Calibri"/>
        </w:rPr>
        <w:t xml:space="preserve">t. j. </w:t>
      </w:r>
      <w:r w:rsidRPr="00243C96">
        <w:rPr>
          <w:rFonts w:ascii="Calibri" w:hAnsi="Calibri" w:cs="Calibri"/>
        </w:rPr>
        <w:t>Dz. U.</w:t>
      </w:r>
      <w:r w:rsidR="00DA21FB" w:rsidRPr="00243C96">
        <w:rPr>
          <w:rFonts w:ascii="Calibri" w:hAnsi="Calibri" w:cs="Calibri"/>
        </w:rPr>
        <w:t>2023</w:t>
      </w:r>
      <w:r w:rsidRPr="00243C96">
        <w:rPr>
          <w:rFonts w:ascii="Calibri" w:hAnsi="Calibri" w:cs="Calibri"/>
        </w:rPr>
        <w:t xml:space="preserve"> r.</w:t>
      </w:r>
      <w:r w:rsidR="00BE365F" w:rsidRPr="00243C96">
        <w:rPr>
          <w:rFonts w:ascii="Calibri" w:hAnsi="Calibri" w:cs="Calibri"/>
        </w:rPr>
        <w:t>,</w:t>
      </w:r>
      <w:r w:rsidRPr="00243C96">
        <w:rPr>
          <w:rFonts w:ascii="Calibri" w:hAnsi="Calibri" w:cs="Calibri"/>
        </w:rPr>
        <w:t xml:space="preserve"> poz.</w:t>
      </w:r>
      <w:r w:rsidR="00BE365F" w:rsidRPr="00243C96">
        <w:rPr>
          <w:rFonts w:ascii="Calibri" w:hAnsi="Calibri" w:cs="Calibri"/>
        </w:rPr>
        <w:t xml:space="preserve"> </w:t>
      </w:r>
      <w:r w:rsidR="00DA21FB" w:rsidRPr="00243C96">
        <w:rPr>
          <w:rFonts w:ascii="Calibri" w:hAnsi="Calibri" w:cs="Calibri"/>
        </w:rPr>
        <w:t>1469</w:t>
      </w:r>
      <w:r w:rsidR="00BE365F" w:rsidRPr="00243C96">
        <w:rPr>
          <w:rFonts w:ascii="Calibri" w:hAnsi="Calibri" w:cs="Calibri"/>
        </w:rPr>
        <w:t xml:space="preserve"> ze zm</w:t>
      </w:r>
      <w:r w:rsidR="00141F96" w:rsidRPr="00243C96">
        <w:rPr>
          <w:rFonts w:ascii="Calibri" w:hAnsi="Calibri" w:cs="Calibri"/>
        </w:rPr>
        <w:t>.</w:t>
      </w:r>
      <w:r w:rsidRPr="00243C96">
        <w:rPr>
          <w:rFonts w:ascii="Calibri" w:hAnsi="Calibri" w:cs="Calibri"/>
        </w:rPr>
        <w:t>)</w:t>
      </w:r>
      <w:r w:rsidR="00C367E5" w:rsidRPr="00243C96">
        <w:rPr>
          <w:rFonts w:ascii="Calibri" w:hAnsi="Calibri" w:cs="Calibri"/>
        </w:rPr>
        <w:t>,</w:t>
      </w:r>
    </w:p>
    <w:p w14:paraId="036DD0BB" w14:textId="7500DCF3" w:rsidR="007B314E" w:rsidRPr="00243C96" w:rsidRDefault="007B314E" w:rsidP="008D3FD5">
      <w:pPr>
        <w:numPr>
          <w:ilvl w:val="1"/>
          <w:numId w:val="2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Calibri"/>
        </w:rPr>
      </w:pPr>
      <w:r w:rsidRPr="007056B3">
        <w:rPr>
          <w:rFonts w:ascii="Calibri" w:hAnsi="Calibri" w:cs="Calibri"/>
        </w:rPr>
        <w:t xml:space="preserve">posiada ważne zezwolenie na transport odpadów komunalnych </w:t>
      </w:r>
      <w:r w:rsidR="000C3B91" w:rsidRPr="007056B3">
        <w:rPr>
          <w:rFonts w:ascii="Calibri" w:hAnsi="Calibri" w:cs="Calibri"/>
        </w:rPr>
        <w:t>wydane przez właściwy organ zgodnie z zapisami ustawy</w:t>
      </w:r>
      <w:r w:rsidR="0085077E">
        <w:rPr>
          <w:rFonts w:ascii="Calibri" w:hAnsi="Calibri" w:cs="Calibri"/>
        </w:rPr>
        <w:t xml:space="preserve"> z</w:t>
      </w:r>
      <w:r w:rsidR="000C3B91" w:rsidRPr="007056B3">
        <w:rPr>
          <w:rFonts w:ascii="Calibri" w:hAnsi="Calibri" w:cs="Calibri"/>
        </w:rPr>
        <w:t xml:space="preserve"> </w:t>
      </w:r>
      <w:r w:rsidRPr="007056B3">
        <w:rPr>
          <w:rFonts w:ascii="Calibri" w:hAnsi="Calibri" w:cs="Calibri"/>
        </w:rPr>
        <w:t xml:space="preserve">dnia 14 grudnia 2012 r. o </w:t>
      </w:r>
      <w:r w:rsidRPr="00243C96">
        <w:rPr>
          <w:rFonts w:ascii="Calibri" w:hAnsi="Calibri" w:cs="Calibri"/>
        </w:rPr>
        <w:t xml:space="preserve">odpadach </w:t>
      </w:r>
      <w:r w:rsidR="00D4522E" w:rsidRPr="00243C96">
        <w:rPr>
          <w:rFonts w:ascii="Calibri" w:hAnsi="Calibri" w:cs="Calibri"/>
        </w:rPr>
        <w:t xml:space="preserve"> </w:t>
      </w:r>
      <w:r w:rsidRPr="00243C96">
        <w:rPr>
          <w:rFonts w:ascii="Calibri" w:hAnsi="Calibri" w:cs="Calibri"/>
        </w:rPr>
        <w:t>(</w:t>
      </w:r>
      <w:r w:rsidR="000C3B91" w:rsidRPr="00243C96">
        <w:rPr>
          <w:rFonts w:ascii="Calibri" w:hAnsi="Calibri" w:cs="Calibri"/>
        </w:rPr>
        <w:t>t</w:t>
      </w:r>
      <w:r w:rsidR="0041527F" w:rsidRPr="00243C96">
        <w:rPr>
          <w:rFonts w:ascii="Calibri" w:hAnsi="Calibri" w:cs="Calibri"/>
        </w:rPr>
        <w:t xml:space="preserve"> </w:t>
      </w:r>
      <w:r w:rsidR="000C3B91" w:rsidRPr="00243C96">
        <w:rPr>
          <w:rFonts w:ascii="Calibri" w:hAnsi="Calibri" w:cs="Calibri"/>
        </w:rPr>
        <w:t xml:space="preserve">.j. </w:t>
      </w:r>
      <w:r w:rsidRPr="00243C96">
        <w:rPr>
          <w:rFonts w:ascii="Calibri" w:hAnsi="Calibri" w:cs="Calibri"/>
        </w:rPr>
        <w:t>Dz. U.</w:t>
      </w:r>
      <w:r w:rsidR="00DA21FB" w:rsidRPr="00243C96">
        <w:rPr>
          <w:rFonts w:ascii="Calibri" w:hAnsi="Calibri" w:cs="Calibri"/>
        </w:rPr>
        <w:t xml:space="preserve"> </w:t>
      </w:r>
      <w:r w:rsidR="000C3B91" w:rsidRPr="00243C96">
        <w:rPr>
          <w:rFonts w:ascii="Calibri" w:hAnsi="Calibri" w:cs="Calibri"/>
        </w:rPr>
        <w:t>202</w:t>
      </w:r>
      <w:r w:rsidR="00DA21FB" w:rsidRPr="00243C96">
        <w:rPr>
          <w:rFonts w:ascii="Calibri" w:hAnsi="Calibri" w:cs="Calibri"/>
        </w:rPr>
        <w:t>3</w:t>
      </w:r>
      <w:r w:rsidR="000C3B91" w:rsidRPr="00243C96">
        <w:rPr>
          <w:rFonts w:ascii="Calibri" w:hAnsi="Calibri" w:cs="Calibri"/>
        </w:rPr>
        <w:t xml:space="preserve">r, poz. </w:t>
      </w:r>
      <w:r w:rsidR="00DA21FB" w:rsidRPr="00243C96">
        <w:rPr>
          <w:rFonts w:ascii="Calibri" w:hAnsi="Calibri" w:cs="Calibri"/>
        </w:rPr>
        <w:t>1587</w:t>
      </w:r>
      <w:r w:rsidR="000C3B91" w:rsidRPr="00243C96">
        <w:rPr>
          <w:rFonts w:ascii="Calibri" w:hAnsi="Calibri" w:cs="Calibri"/>
        </w:rPr>
        <w:t xml:space="preserve"> </w:t>
      </w:r>
      <w:r w:rsidRPr="00243C96">
        <w:rPr>
          <w:rFonts w:ascii="Calibri" w:hAnsi="Calibri" w:cs="Calibri"/>
        </w:rPr>
        <w:t>ze zm.)</w:t>
      </w:r>
      <w:r w:rsidR="00C367E5" w:rsidRPr="00243C96">
        <w:rPr>
          <w:rFonts w:ascii="Calibri" w:hAnsi="Calibri" w:cs="Calibri"/>
        </w:rPr>
        <w:t>,</w:t>
      </w:r>
    </w:p>
    <w:p w14:paraId="7AFBB6D4" w14:textId="406C918E" w:rsidR="00C90101" w:rsidRPr="007056B3" w:rsidRDefault="00C90101" w:rsidP="008D3FD5">
      <w:pPr>
        <w:numPr>
          <w:ilvl w:val="1"/>
          <w:numId w:val="2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Calibri"/>
        </w:rPr>
      </w:pPr>
      <w:r w:rsidRPr="007056B3">
        <w:rPr>
          <w:rFonts w:ascii="Calibri" w:hAnsi="Calibri" w:cs="Calibri"/>
        </w:rPr>
        <w:t xml:space="preserve">posiada dokument potwierdzający ubezpieczenie od odpowiedzialności cywilnej                                 w zakresie prowadzonej działalności związanej z przedmiotem zamówienia na kwotę nie niższą niż </w:t>
      </w:r>
      <w:r w:rsidR="008D3FD5" w:rsidRPr="007056B3">
        <w:rPr>
          <w:rFonts w:ascii="Calibri" w:hAnsi="Calibri" w:cs="Calibri"/>
        </w:rPr>
        <w:t>1</w:t>
      </w:r>
      <w:r w:rsidRPr="007056B3">
        <w:rPr>
          <w:rFonts w:ascii="Calibri" w:hAnsi="Calibri" w:cs="Calibri"/>
        </w:rPr>
        <w:t>00.000,00 zł</w:t>
      </w:r>
      <w:r w:rsidR="00D4522E" w:rsidRPr="007056B3">
        <w:rPr>
          <w:rFonts w:ascii="Calibri" w:hAnsi="Calibri" w:cs="Calibri"/>
        </w:rPr>
        <w:t xml:space="preserve"> (słownie: </w:t>
      </w:r>
      <w:r w:rsidR="008D3FD5" w:rsidRPr="007056B3">
        <w:rPr>
          <w:rFonts w:ascii="Calibri" w:hAnsi="Calibri" w:cs="Calibri"/>
        </w:rPr>
        <w:t>sto</w:t>
      </w:r>
      <w:r w:rsidR="00D4522E" w:rsidRPr="007056B3">
        <w:rPr>
          <w:rFonts w:ascii="Calibri" w:hAnsi="Calibri" w:cs="Calibri"/>
        </w:rPr>
        <w:t xml:space="preserve"> tysięcy złotych 00/100). </w:t>
      </w:r>
    </w:p>
    <w:p w14:paraId="79C6E010" w14:textId="33C31E12" w:rsidR="007B314E" w:rsidRPr="007056B3" w:rsidRDefault="007B314E" w:rsidP="008D3F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7056B3">
        <w:rPr>
          <w:rFonts w:ascii="Calibri" w:hAnsi="Calibri" w:cs="Calibri"/>
          <w:sz w:val="24"/>
          <w:szCs w:val="24"/>
        </w:rPr>
        <w:t>Wykonawca zobowiązuje się do spełniania wymagań określonych w ust. 1 niniejszego paragrafu przez cały okres realizacji Umowy.</w:t>
      </w:r>
    </w:p>
    <w:p w14:paraId="5D8EAF76" w14:textId="77777777" w:rsidR="007B314E" w:rsidRPr="007056B3" w:rsidRDefault="007B314E" w:rsidP="008D3FD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7056B3">
        <w:rPr>
          <w:rFonts w:ascii="Calibri" w:hAnsi="Calibri" w:cs="Calibri"/>
        </w:rPr>
        <w:t>Wykonawca zobowiązuje się do realizacji przedmiotu Umowy zgodnie z obowiązującymi przepisami prawa, w tym m.in. z:</w:t>
      </w:r>
    </w:p>
    <w:p w14:paraId="45EE2034" w14:textId="230CD78D" w:rsidR="007B314E" w:rsidRPr="00243C96" w:rsidRDefault="007B314E" w:rsidP="008D3FD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7056B3">
        <w:rPr>
          <w:rFonts w:ascii="Calibri" w:hAnsi="Calibri" w:cs="Calibri"/>
        </w:rPr>
        <w:t xml:space="preserve">ustawą z dnia 27 kwietnia 2001 r. Prawo ochrony środowiska </w:t>
      </w:r>
      <w:r w:rsidR="00FE0B31" w:rsidRPr="00243C96">
        <w:rPr>
          <w:rFonts w:ascii="Calibri" w:hAnsi="Calibri" w:cs="Calibri"/>
        </w:rPr>
        <w:t xml:space="preserve">(t. j. Dz.U. </w:t>
      </w:r>
      <w:r w:rsidR="00DA21FB" w:rsidRPr="00243C96">
        <w:rPr>
          <w:rFonts w:ascii="Calibri" w:hAnsi="Calibri" w:cs="Calibri"/>
        </w:rPr>
        <w:t>2</w:t>
      </w:r>
      <w:r w:rsidR="00FE0B31" w:rsidRPr="00243C96">
        <w:rPr>
          <w:rFonts w:ascii="Calibri" w:hAnsi="Calibri" w:cs="Calibri"/>
        </w:rPr>
        <w:t>02</w:t>
      </w:r>
      <w:r w:rsidR="00DA21FB" w:rsidRPr="00243C96">
        <w:rPr>
          <w:rFonts w:ascii="Calibri" w:hAnsi="Calibri" w:cs="Calibri"/>
        </w:rPr>
        <w:t>2</w:t>
      </w:r>
      <w:r w:rsidR="00FE0B31" w:rsidRPr="00243C96">
        <w:rPr>
          <w:rFonts w:ascii="Calibri" w:hAnsi="Calibri" w:cs="Calibri"/>
        </w:rPr>
        <w:t xml:space="preserve">, poz. </w:t>
      </w:r>
      <w:r w:rsidR="00DA21FB" w:rsidRPr="00243C96">
        <w:rPr>
          <w:rFonts w:ascii="Calibri" w:hAnsi="Calibri" w:cs="Calibri"/>
        </w:rPr>
        <w:t>2556</w:t>
      </w:r>
      <w:r w:rsidR="00FE0B31" w:rsidRPr="00243C96">
        <w:rPr>
          <w:rFonts w:ascii="Calibri" w:hAnsi="Calibri" w:cs="Calibri"/>
        </w:rPr>
        <w:t xml:space="preserve"> ze zm.);</w:t>
      </w:r>
    </w:p>
    <w:p w14:paraId="5B5638AA" w14:textId="26BEB27E" w:rsidR="007B314E" w:rsidRPr="00243C96" w:rsidRDefault="007B314E" w:rsidP="008D3FD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7056B3">
        <w:rPr>
          <w:rFonts w:ascii="Calibri" w:hAnsi="Calibri" w:cs="Calibri"/>
        </w:rPr>
        <w:t xml:space="preserve">ustawą z dnia 14 grudnia 2012 r. o </w:t>
      </w:r>
      <w:r w:rsidRPr="00243C96">
        <w:rPr>
          <w:rFonts w:ascii="Calibri" w:hAnsi="Calibri" w:cs="Calibri"/>
        </w:rPr>
        <w:t>odpadach (</w:t>
      </w:r>
      <w:r w:rsidR="00FE0B31" w:rsidRPr="00243C96">
        <w:rPr>
          <w:rFonts w:ascii="Calibri" w:hAnsi="Calibri" w:cs="Calibri"/>
        </w:rPr>
        <w:t>t.</w:t>
      </w:r>
      <w:r w:rsidR="00DA21FB" w:rsidRPr="00243C96">
        <w:rPr>
          <w:rFonts w:ascii="Calibri" w:hAnsi="Calibri" w:cs="Calibri"/>
        </w:rPr>
        <w:t xml:space="preserve"> </w:t>
      </w:r>
      <w:r w:rsidR="00FE0B31" w:rsidRPr="00243C96">
        <w:rPr>
          <w:rFonts w:ascii="Calibri" w:hAnsi="Calibri" w:cs="Calibri"/>
        </w:rPr>
        <w:t xml:space="preserve">j. </w:t>
      </w:r>
      <w:r w:rsidRPr="00243C96">
        <w:rPr>
          <w:rFonts w:ascii="Calibri" w:hAnsi="Calibri" w:cs="Calibri"/>
        </w:rPr>
        <w:t>Dz.U.</w:t>
      </w:r>
      <w:r w:rsidR="00DA21FB" w:rsidRPr="00243C96">
        <w:rPr>
          <w:rFonts w:ascii="Calibri" w:hAnsi="Calibri" w:cs="Calibri"/>
        </w:rPr>
        <w:t xml:space="preserve"> </w:t>
      </w:r>
      <w:r w:rsidR="00FE0B31" w:rsidRPr="00243C96">
        <w:rPr>
          <w:rFonts w:ascii="Calibri" w:hAnsi="Calibri" w:cs="Calibri"/>
        </w:rPr>
        <w:t>202</w:t>
      </w:r>
      <w:r w:rsidR="00DA21FB" w:rsidRPr="00243C96">
        <w:rPr>
          <w:rFonts w:ascii="Calibri" w:hAnsi="Calibri" w:cs="Calibri"/>
        </w:rPr>
        <w:t>3</w:t>
      </w:r>
      <w:r w:rsidRPr="00243C96">
        <w:rPr>
          <w:rFonts w:ascii="Calibri" w:hAnsi="Calibri" w:cs="Calibri"/>
        </w:rPr>
        <w:t>.</w:t>
      </w:r>
      <w:r w:rsidR="00FE0B31" w:rsidRPr="00243C96">
        <w:rPr>
          <w:rFonts w:ascii="Calibri" w:hAnsi="Calibri" w:cs="Calibri"/>
        </w:rPr>
        <w:t>,</w:t>
      </w:r>
      <w:r w:rsidRPr="00243C96">
        <w:rPr>
          <w:rFonts w:ascii="Calibri" w:hAnsi="Calibri" w:cs="Calibri"/>
        </w:rPr>
        <w:t xml:space="preserve"> poz.</w:t>
      </w:r>
      <w:r w:rsidR="00DA21FB" w:rsidRPr="00243C96">
        <w:rPr>
          <w:rFonts w:ascii="Calibri" w:hAnsi="Calibri" w:cs="Calibri"/>
        </w:rPr>
        <w:t xml:space="preserve"> 1587</w:t>
      </w:r>
      <w:r w:rsidRPr="00243C96">
        <w:rPr>
          <w:rFonts w:ascii="Calibri" w:hAnsi="Calibri" w:cs="Calibri"/>
        </w:rPr>
        <w:t xml:space="preserve"> ze zm.);</w:t>
      </w:r>
    </w:p>
    <w:p w14:paraId="15C8C06E" w14:textId="6A7DECA6" w:rsidR="007B314E" w:rsidRPr="00243C96" w:rsidRDefault="007B314E" w:rsidP="008D3FD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Calibri"/>
        </w:rPr>
      </w:pPr>
      <w:r w:rsidRPr="007056B3">
        <w:rPr>
          <w:rFonts w:ascii="Calibri" w:hAnsi="Calibri" w:cs="Calibri"/>
        </w:rPr>
        <w:t>ustawą z dnia 13 września 1996 r. o utrzymaniu czystości i porządku w gminach (</w:t>
      </w:r>
      <w:r w:rsidR="00F2428D" w:rsidRPr="007056B3">
        <w:rPr>
          <w:rFonts w:ascii="Calibri" w:hAnsi="Calibri" w:cs="Calibri"/>
        </w:rPr>
        <w:t>t.</w:t>
      </w:r>
      <w:r w:rsidR="006C7B33" w:rsidRPr="007056B3">
        <w:rPr>
          <w:rFonts w:ascii="Calibri" w:hAnsi="Calibri" w:cs="Calibri"/>
        </w:rPr>
        <w:t xml:space="preserve"> </w:t>
      </w:r>
      <w:r w:rsidR="00F2428D" w:rsidRPr="007056B3">
        <w:rPr>
          <w:rFonts w:ascii="Calibri" w:hAnsi="Calibri" w:cs="Calibri"/>
        </w:rPr>
        <w:t xml:space="preserve">j. </w:t>
      </w:r>
      <w:r w:rsidRPr="00243C96">
        <w:rPr>
          <w:rFonts w:ascii="Calibri" w:hAnsi="Calibri" w:cs="Calibri"/>
        </w:rPr>
        <w:t xml:space="preserve">Dz.U. </w:t>
      </w:r>
      <w:r w:rsidR="00F2428D" w:rsidRPr="00243C96">
        <w:rPr>
          <w:rFonts w:ascii="Calibri" w:hAnsi="Calibri" w:cs="Calibri"/>
        </w:rPr>
        <w:t>z 202</w:t>
      </w:r>
      <w:r w:rsidR="00DA21FB" w:rsidRPr="00243C96">
        <w:rPr>
          <w:rFonts w:ascii="Calibri" w:hAnsi="Calibri" w:cs="Calibri"/>
        </w:rPr>
        <w:t>3</w:t>
      </w:r>
      <w:r w:rsidR="00F2428D" w:rsidRPr="00243C96">
        <w:rPr>
          <w:rFonts w:ascii="Calibri" w:hAnsi="Calibri" w:cs="Calibri"/>
        </w:rPr>
        <w:t>, poz.</w:t>
      </w:r>
      <w:r w:rsidR="00C367E5" w:rsidRPr="00243C96">
        <w:rPr>
          <w:rFonts w:ascii="Calibri" w:hAnsi="Calibri" w:cs="Calibri"/>
        </w:rPr>
        <w:t xml:space="preserve"> </w:t>
      </w:r>
      <w:r w:rsidR="00DA21FB" w:rsidRPr="00243C96">
        <w:rPr>
          <w:rFonts w:ascii="Calibri" w:hAnsi="Calibri" w:cs="Calibri"/>
        </w:rPr>
        <w:t xml:space="preserve">1469 </w:t>
      </w:r>
      <w:r w:rsidR="00CA29D0" w:rsidRPr="00243C96">
        <w:rPr>
          <w:rFonts w:ascii="Calibri" w:hAnsi="Calibri" w:cs="Calibri"/>
        </w:rPr>
        <w:t>ze zm.</w:t>
      </w:r>
      <w:r w:rsidRPr="00243C96">
        <w:rPr>
          <w:rFonts w:ascii="Calibri" w:hAnsi="Calibri" w:cs="Calibri"/>
        </w:rPr>
        <w:t>);</w:t>
      </w:r>
    </w:p>
    <w:p w14:paraId="55C9D394" w14:textId="0E5A1CFE" w:rsidR="00321FF4" w:rsidRPr="007056B3" w:rsidRDefault="008045CF" w:rsidP="008D3FD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Calibri"/>
        </w:rPr>
      </w:pPr>
      <w:r w:rsidRPr="007056B3">
        <w:rPr>
          <w:rFonts w:ascii="Calibri" w:hAnsi="Calibri" w:cs="Calibri"/>
        </w:rPr>
        <w:t>i</w:t>
      </w:r>
      <w:r w:rsidR="007B314E" w:rsidRPr="007056B3">
        <w:rPr>
          <w:rFonts w:ascii="Calibri" w:hAnsi="Calibri" w:cs="Calibri"/>
        </w:rPr>
        <w:t>nn</w:t>
      </w:r>
      <w:r w:rsidR="00825953" w:rsidRPr="007056B3">
        <w:rPr>
          <w:rFonts w:ascii="Calibri" w:hAnsi="Calibri" w:cs="Calibri"/>
        </w:rPr>
        <w:t>ymi</w:t>
      </w:r>
      <w:r w:rsidR="007B314E" w:rsidRPr="007056B3">
        <w:rPr>
          <w:rFonts w:ascii="Calibri" w:hAnsi="Calibri" w:cs="Calibri"/>
        </w:rPr>
        <w:t xml:space="preserve"> akt</w:t>
      </w:r>
      <w:r w:rsidR="00825953" w:rsidRPr="007056B3">
        <w:rPr>
          <w:rFonts w:ascii="Calibri" w:hAnsi="Calibri" w:cs="Calibri"/>
        </w:rPr>
        <w:t>ami</w:t>
      </w:r>
      <w:r w:rsidR="007B314E" w:rsidRPr="007056B3">
        <w:rPr>
          <w:rFonts w:ascii="Calibri" w:hAnsi="Calibri" w:cs="Calibri"/>
        </w:rPr>
        <w:t xml:space="preserve"> prawn</w:t>
      </w:r>
      <w:r w:rsidR="00825953" w:rsidRPr="007056B3">
        <w:rPr>
          <w:rFonts w:ascii="Calibri" w:hAnsi="Calibri" w:cs="Calibri"/>
        </w:rPr>
        <w:t>ymi</w:t>
      </w:r>
      <w:r w:rsidR="007B314E" w:rsidRPr="007056B3">
        <w:rPr>
          <w:rFonts w:ascii="Calibri" w:hAnsi="Calibri" w:cs="Calibri"/>
        </w:rPr>
        <w:t xml:space="preserve"> z zakresu gospodarowania odpadami, obowiązując</w:t>
      </w:r>
      <w:r w:rsidR="00825953" w:rsidRPr="007056B3">
        <w:rPr>
          <w:rFonts w:ascii="Calibri" w:hAnsi="Calibri" w:cs="Calibri"/>
        </w:rPr>
        <w:t>ymi</w:t>
      </w:r>
      <w:r w:rsidR="007B314E" w:rsidRPr="007056B3">
        <w:rPr>
          <w:rFonts w:ascii="Calibri" w:hAnsi="Calibri" w:cs="Calibri"/>
        </w:rPr>
        <w:t xml:space="preserve"> i utworzon</w:t>
      </w:r>
      <w:r w:rsidR="00825953" w:rsidRPr="007056B3">
        <w:rPr>
          <w:rFonts w:ascii="Calibri" w:hAnsi="Calibri" w:cs="Calibri"/>
        </w:rPr>
        <w:t>ymi</w:t>
      </w:r>
      <w:r w:rsidR="007B314E" w:rsidRPr="007056B3">
        <w:rPr>
          <w:rFonts w:ascii="Calibri" w:hAnsi="Calibri" w:cs="Calibri"/>
        </w:rPr>
        <w:t xml:space="preserve"> w okresie realizacji powierzonego zadania.</w:t>
      </w:r>
    </w:p>
    <w:p w14:paraId="01B131B8" w14:textId="08364268" w:rsidR="00636D2E" w:rsidRPr="00406429" w:rsidRDefault="00321FF4" w:rsidP="008D3FD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Calibri" w:hAnsi="Calibri" w:cs="Calibri"/>
        </w:rPr>
      </w:pPr>
      <w:r w:rsidRPr="007056B3">
        <w:rPr>
          <w:rFonts w:ascii="Calibri" w:hAnsi="Calibri" w:cs="Calibri"/>
          <w:sz w:val="24"/>
          <w:szCs w:val="24"/>
        </w:rPr>
        <w:lastRenderedPageBreak/>
        <w:t xml:space="preserve">Zgodnie z art. </w:t>
      </w:r>
      <w:r w:rsidR="00CE7E1A" w:rsidRPr="007056B3">
        <w:rPr>
          <w:rFonts w:ascii="Calibri" w:hAnsi="Calibri" w:cs="Calibri"/>
          <w:sz w:val="24"/>
          <w:szCs w:val="24"/>
        </w:rPr>
        <w:t xml:space="preserve">95 </w:t>
      </w:r>
      <w:r w:rsidRPr="007056B3">
        <w:rPr>
          <w:rFonts w:ascii="Calibri" w:hAnsi="Calibri" w:cs="Calibri"/>
          <w:sz w:val="24"/>
          <w:szCs w:val="24"/>
        </w:rPr>
        <w:t>Prawo zamówień publicznych Z</w:t>
      </w:r>
      <w:r w:rsidRPr="007056B3">
        <w:rPr>
          <w:rFonts w:ascii="Calibri" w:hAnsi="Calibri" w:cs="Calibri"/>
          <w:bCs/>
          <w:sz w:val="24"/>
          <w:szCs w:val="24"/>
        </w:rPr>
        <w:t xml:space="preserve">amawiający wymaga </w:t>
      </w:r>
      <w:r w:rsidR="00636D2E" w:rsidRPr="007056B3">
        <w:rPr>
          <w:rFonts w:ascii="Calibri" w:hAnsi="Calibri" w:cs="Calibri"/>
          <w:sz w:val="24"/>
          <w:szCs w:val="24"/>
        </w:rPr>
        <w:t>zatrudnienia przez Wykonawcę lub podwykonawcę osób wykonujących czynności bezpośrednio związane z realizacją przedmiotowego zamówienia, na podstawie umowy o pracę. Wykonawca przedstawi Gminie na każde żądanie oświadczenie o zatrudnianiu na podstawie umowy o pracę osób wykonujących czynności bezpośrednio związane z realizacją przedmiotowego zamówienia. Nieprzedłożenie oświadczenia, o którym mowa w zdaniu powyżej traktowane będzie jako niewypełnienie obowiązku zatrudnienia na podstawie umowy o pracę osób wykonujących czynności bezpośrednio związane z realizacją  przedmiotowego zamówienia.</w:t>
      </w:r>
    </w:p>
    <w:p w14:paraId="0708A390" w14:textId="554EDBA5" w:rsidR="00406429" w:rsidRPr="00243C96" w:rsidRDefault="00406429" w:rsidP="00406429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56B3">
        <w:rPr>
          <w:rFonts w:asciiTheme="minorHAnsi" w:hAnsiTheme="minorHAnsi" w:cstheme="minorHAnsi"/>
          <w:sz w:val="24"/>
          <w:szCs w:val="24"/>
        </w:rPr>
        <w:t xml:space="preserve">Wykonawca zobowiązany jest zaangażować do realizacji zamówienia minimum jedną osobę niepełnosprawną zatrudnioną na podstawie umowy o pracę na  pełnym etacie (zgodnie z rozumieniem pełnego wymiaru czasu pracy dla osoby niepełnosprawnej zgodnie z ustawą z dnia 27 sierpnia 1997 r. o rehabilitacji zawodowej i społecznej oraz zatrudnianiu osób </w:t>
      </w:r>
      <w:r w:rsidRPr="00243C96">
        <w:rPr>
          <w:rFonts w:asciiTheme="minorHAnsi" w:hAnsiTheme="minorHAnsi" w:cstheme="minorHAnsi"/>
          <w:sz w:val="24"/>
          <w:szCs w:val="24"/>
        </w:rPr>
        <w:t>niepełnosprawnych (</w:t>
      </w:r>
      <w:r w:rsidR="00DA21FB" w:rsidRPr="00243C96">
        <w:rPr>
          <w:rFonts w:asciiTheme="minorHAnsi" w:hAnsiTheme="minorHAnsi" w:cstheme="minorHAnsi"/>
          <w:sz w:val="24"/>
          <w:szCs w:val="24"/>
        </w:rPr>
        <w:t xml:space="preserve">t. j. </w:t>
      </w:r>
      <w:r w:rsidRPr="00243C96">
        <w:rPr>
          <w:rFonts w:asciiTheme="minorHAnsi" w:hAnsiTheme="minorHAnsi" w:cstheme="minorHAnsi"/>
          <w:sz w:val="24"/>
          <w:szCs w:val="24"/>
        </w:rPr>
        <w:t>Dz.U. 202</w:t>
      </w:r>
      <w:r w:rsidR="00DA21FB" w:rsidRPr="00243C96">
        <w:rPr>
          <w:rFonts w:asciiTheme="minorHAnsi" w:hAnsiTheme="minorHAnsi" w:cstheme="minorHAnsi"/>
          <w:sz w:val="24"/>
          <w:szCs w:val="24"/>
        </w:rPr>
        <w:t xml:space="preserve">3, </w:t>
      </w:r>
      <w:r w:rsidRPr="00243C96">
        <w:rPr>
          <w:rFonts w:asciiTheme="minorHAnsi" w:hAnsiTheme="minorHAnsi" w:cstheme="minorHAnsi"/>
          <w:sz w:val="24"/>
          <w:szCs w:val="24"/>
        </w:rPr>
        <w:t xml:space="preserve"> poz. </w:t>
      </w:r>
      <w:r w:rsidR="00DA21FB" w:rsidRPr="00243C96">
        <w:rPr>
          <w:rFonts w:asciiTheme="minorHAnsi" w:hAnsiTheme="minorHAnsi" w:cstheme="minorHAnsi"/>
          <w:sz w:val="24"/>
          <w:szCs w:val="24"/>
        </w:rPr>
        <w:t>100</w:t>
      </w:r>
      <w:r w:rsidRPr="00243C96">
        <w:rPr>
          <w:rFonts w:asciiTheme="minorHAnsi" w:hAnsiTheme="minorHAnsi" w:cstheme="minorHAnsi"/>
          <w:sz w:val="24"/>
          <w:szCs w:val="24"/>
        </w:rPr>
        <w:t xml:space="preserve"> ze zm.).</w:t>
      </w:r>
    </w:p>
    <w:p w14:paraId="71778E72" w14:textId="66530F20" w:rsidR="00406429" w:rsidRPr="007056B3" w:rsidRDefault="00406429" w:rsidP="00406429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56B3">
        <w:rPr>
          <w:rFonts w:asciiTheme="minorHAnsi" w:hAnsiTheme="minorHAnsi" w:cstheme="minorHAnsi"/>
          <w:sz w:val="24"/>
          <w:szCs w:val="24"/>
        </w:rPr>
        <w:t xml:space="preserve">Wykonawca ma obowiązek nie później niż w ciągu 14 dni kalendarzowych po podpisaniu niniejszej umowy przedstawić zamawiającemu dowód zatrudnienia osoby, o której mowa w pkt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7056B3">
        <w:rPr>
          <w:rFonts w:asciiTheme="minorHAnsi" w:hAnsiTheme="minorHAnsi" w:cstheme="minorHAnsi"/>
          <w:sz w:val="24"/>
          <w:szCs w:val="24"/>
        </w:rPr>
        <w:t>, w postaci oświadczenia o zatrudnieniu takiej osoby z powołaniem czasookresu zatrudnienia.  Powyższe oświadczenie Wykonawca zobowiązany będzie złożyć na każde żądanie Zamawiającego (nie częściej niż raz na miesiąc). Każde oświadczenie powinno zawierać: dokładne określenie podmiotu składającego oświadczenie, datę złożenia oświadczenia, informację o zatrudnieniu/oddelegowaniu do realizacji zamówienia określonej osoby niepełnosprawnej, podpis osoby uprawnionej do złożenia oświadczenia w imieniu wykonawcy.</w:t>
      </w:r>
    </w:p>
    <w:p w14:paraId="12A0A207" w14:textId="69F61766" w:rsidR="00406429" w:rsidRPr="007056B3" w:rsidRDefault="00406429" w:rsidP="00406429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56B3">
        <w:rPr>
          <w:rFonts w:asciiTheme="minorHAnsi" w:hAnsiTheme="minorHAnsi" w:cstheme="minorHAnsi"/>
          <w:sz w:val="24"/>
          <w:szCs w:val="24"/>
        </w:rPr>
        <w:t xml:space="preserve">Niezłożenie w terminie dokumentów, o których mowa w pkt 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7056B3">
        <w:rPr>
          <w:rFonts w:asciiTheme="minorHAnsi" w:hAnsiTheme="minorHAnsi" w:cstheme="minorHAnsi"/>
          <w:sz w:val="24"/>
          <w:szCs w:val="24"/>
        </w:rPr>
        <w:t>, zostanie uznane za niezatrudnienie/nieoddelegowanie do realizacji zamówienia osoby niepełnosprawnej.</w:t>
      </w:r>
    </w:p>
    <w:p w14:paraId="249E4D26" w14:textId="5FF20574" w:rsidR="00406429" w:rsidRPr="00406429" w:rsidRDefault="00406429" w:rsidP="00406429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56B3">
        <w:rPr>
          <w:rFonts w:asciiTheme="minorHAnsi" w:hAnsiTheme="minorHAnsi" w:cstheme="minorHAnsi"/>
          <w:sz w:val="24"/>
          <w:szCs w:val="24"/>
        </w:rPr>
        <w:t xml:space="preserve">W przypadku wygaśnięcia lub rozwiązania umowy o pracę z osobą niepełnosprawną, o której mowa w pkt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7056B3">
        <w:rPr>
          <w:rFonts w:asciiTheme="minorHAnsi" w:hAnsiTheme="minorHAnsi" w:cstheme="minorHAnsi"/>
          <w:sz w:val="24"/>
          <w:szCs w:val="24"/>
        </w:rPr>
        <w:t xml:space="preserve">, </w:t>
      </w:r>
      <w:r w:rsidR="00ED3CFF">
        <w:rPr>
          <w:rFonts w:asciiTheme="minorHAnsi" w:hAnsiTheme="minorHAnsi" w:cstheme="minorHAnsi"/>
          <w:sz w:val="24"/>
          <w:szCs w:val="24"/>
        </w:rPr>
        <w:t>W</w:t>
      </w:r>
      <w:r w:rsidRPr="007056B3">
        <w:rPr>
          <w:rFonts w:asciiTheme="minorHAnsi" w:hAnsiTheme="minorHAnsi" w:cstheme="minorHAnsi"/>
          <w:sz w:val="24"/>
          <w:szCs w:val="24"/>
        </w:rPr>
        <w:t>ykonawca zobowiązany będzie w terminie 30 dni od ustania stosunku pracy z tą osobą, do zatrudnienia/ oddelegowania do realizacji zamówienia innej osoby posiadającej taki status.</w:t>
      </w:r>
    </w:p>
    <w:p w14:paraId="4937BE57" w14:textId="77777777" w:rsidR="00B701C8" w:rsidRPr="007056B3" w:rsidRDefault="00B701C8" w:rsidP="007B314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5BB13A9B" w14:textId="434F0320" w:rsidR="007B314E" w:rsidRPr="007056B3" w:rsidRDefault="007B314E" w:rsidP="00B701C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 w:rsidRPr="007056B3">
        <w:rPr>
          <w:rFonts w:ascii="Calibri" w:hAnsi="Calibri" w:cs="Calibri"/>
          <w:b/>
          <w:bCs/>
        </w:rPr>
        <w:t>§4</w:t>
      </w:r>
    </w:p>
    <w:p w14:paraId="5522EF93" w14:textId="195171B3" w:rsidR="00D5179F" w:rsidRPr="00B701C8" w:rsidRDefault="007B314E" w:rsidP="00B701C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 w:rsidRPr="00B701C8">
        <w:rPr>
          <w:rFonts w:ascii="Calibri" w:hAnsi="Calibri" w:cs="Calibri"/>
          <w:b/>
          <w:bCs/>
        </w:rPr>
        <w:t>OBOWIĄZKI WYKONAWCY</w:t>
      </w:r>
    </w:p>
    <w:p w14:paraId="6483966C" w14:textId="77777777" w:rsidR="00EF4E9E" w:rsidRPr="00B701C8" w:rsidRDefault="00EF4E9E" w:rsidP="00B701C8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</w:rPr>
      </w:pPr>
    </w:p>
    <w:p w14:paraId="707CD630" w14:textId="538E2DB7" w:rsidR="007B314E" w:rsidRPr="00B701C8" w:rsidRDefault="007B314E" w:rsidP="00B701C8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B701C8">
        <w:rPr>
          <w:rFonts w:ascii="Calibri" w:hAnsi="Calibri" w:cs="Calibri"/>
        </w:rPr>
        <w:t>Wykonawca zobowiązuje się do:</w:t>
      </w:r>
    </w:p>
    <w:p w14:paraId="4D69309D" w14:textId="20DC17A5" w:rsidR="00607E9F" w:rsidRPr="00B701C8" w:rsidRDefault="00607E9F" w:rsidP="00B701C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701C8">
        <w:rPr>
          <w:rFonts w:ascii="Calibri" w:hAnsi="Calibri" w:cs="Calibri"/>
          <w:sz w:val="24"/>
          <w:szCs w:val="24"/>
        </w:rPr>
        <w:t>wyposażeni</w:t>
      </w:r>
      <w:r w:rsidR="003E6731" w:rsidRPr="00B701C8">
        <w:rPr>
          <w:rFonts w:ascii="Calibri" w:hAnsi="Calibri" w:cs="Calibri"/>
          <w:sz w:val="24"/>
          <w:szCs w:val="24"/>
        </w:rPr>
        <w:t>a</w:t>
      </w:r>
      <w:r w:rsidRPr="00B701C8">
        <w:rPr>
          <w:rFonts w:ascii="Calibri" w:hAnsi="Calibri" w:cs="Calibri"/>
          <w:sz w:val="24"/>
          <w:szCs w:val="24"/>
        </w:rPr>
        <w:t xml:space="preserve"> nieruchomości niezamieszkałych w pojemniki lub pojemniki i worki do gromadzenia odpadów komunalnych</w:t>
      </w:r>
      <w:r w:rsidR="00FD53AC" w:rsidRPr="00B701C8">
        <w:rPr>
          <w:rFonts w:ascii="Calibri" w:hAnsi="Calibri" w:cs="Calibri"/>
          <w:sz w:val="24"/>
          <w:szCs w:val="24"/>
        </w:rPr>
        <w:t xml:space="preserve"> przy czym:</w:t>
      </w:r>
    </w:p>
    <w:p w14:paraId="126CD2F0" w14:textId="58A640ED" w:rsidR="00F95AA5" w:rsidRPr="00243C96" w:rsidRDefault="00FD53AC" w:rsidP="00B701C8">
      <w:pPr>
        <w:pStyle w:val="Akapitzlist"/>
        <w:numPr>
          <w:ilvl w:val="0"/>
          <w:numId w:val="17"/>
        </w:numPr>
        <w:spacing w:line="276" w:lineRule="auto"/>
        <w:ind w:left="1077" w:hanging="357"/>
        <w:jc w:val="both"/>
        <w:rPr>
          <w:rFonts w:ascii="Calibri" w:hAnsi="Calibri" w:cs="Calibri"/>
          <w:sz w:val="24"/>
          <w:szCs w:val="24"/>
        </w:rPr>
      </w:pPr>
      <w:r w:rsidRPr="007056B3">
        <w:rPr>
          <w:rFonts w:ascii="Calibri" w:hAnsi="Calibri" w:cs="Calibri"/>
          <w:sz w:val="24"/>
          <w:szCs w:val="24"/>
        </w:rPr>
        <w:t xml:space="preserve">wszystkie nieruchomości winny być wyposażone w pojemniki oraz pojemniki i worki najpóźniej w terminie 3 dni od dnia zawarcia umowy (dotyczy to usług realizowanych od dnia </w:t>
      </w:r>
      <w:r w:rsidRPr="00243C96">
        <w:rPr>
          <w:rFonts w:ascii="Calibri" w:hAnsi="Calibri" w:cs="Calibri"/>
          <w:sz w:val="24"/>
          <w:szCs w:val="24"/>
        </w:rPr>
        <w:t>01.01.202</w:t>
      </w:r>
      <w:r w:rsidR="003A5E5A" w:rsidRPr="00243C96">
        <w:rPr>
          <w:rFonts w:ascii="Calibri" w:hAnsi="Calibri" w:cs="Calibri"/>
          <w:sz w:val="24"/>
          <w:szCs w:val="24"/>
        </w:rPr>
        <w:t>4</w:t>
      </w:r>
      <w:r w:rsidRPr="00243C96">
        <w:rPr>
          <w:rFonts w:ascii="Calibri" w:hAnsi="Calibri" w:cs="Calibri"/>
          <w:sz w:val="24"/>
          <w:szCs w:val="24"/>
        </w:rPr>
        <w:t xml:space="preserve">r. </w:t>
      </w:r>
      <w:r w:rsidRPr="007056B3">
        <w:rPr>
          <w:rFonts w:ascii="Calibri" w:hAnsi="Calibri" w:cs="Calibri"/>
          <w:sz w:val="24"/>
          <w:szCs w:val="24"/>
        </w:rPr>
        <w:t xml:space="preserve">) oraz najpóźniej 3 dni przed terminem realizacji usług w przypadku, gdy początek odbioru odpadów przypada po dniu </w:t>
      </w:r>
      <w:r w:rsidRPr="00243C96">
        <w:rPr>
          <w:rFonts w:ascii="Calibri" w:hAnsi="Calibri" w:cs="Calibri"/>
          <w:sz w:val="24"/>
          <w:szCs w:val="24"/>
        </w:rPr>
        <w:t>01.01.202</w:t>
      </w:r>
      <w:r w:rsidR="003A5E5A" w:rsidRPr="00243C96">
        <w:rPr>
          <w:rFonts w:ascii="Calibri" w:hAnsi="Calibri" w:cs="Calibri"/>
          <w:sz w:val="24"/>
          <w:szCs w:val="24"/>
        </w:rPr>
        <w:t>4</w:t>
      </w:r>
      <w:r w:rsidRPr="00243C96">
        <w:rPr>
          <w:rFonts w:ascii="Calibri" w:hAnsi="Calibri" w:cs="Calibri"/>
          <w:sz w:val="24"/>
          <w:szCs w:val="24"/>
        </w:rPr>
        <w:t>r.</w:t>
      </w:r>
      <w:r w:rsidR="003E6731" w:rsidRPr="00243C96">
        <w:rPr>
          <w:rFonts w:ascii="Calibri" w:hAnsi="Calibri" w:cs="Calibri"/>
          <w:sz w:val="24"/>
          <w:szCs w:val="24"/>
        </w:rPr>
        <w:t>,</w:t>
      </w:r>
    </w:p>
    <w:p w14:paraId="0031D5A5" w14:textId="557D8481" w:rsidR="007B314E" w:rsidRPr="007056B3" w:rsidRDefault="007B314E" w:rsidP="00BB195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7056B3">
        <w:rPr>
          <w:rFonts w:ascii="Calibri" w:hAnsi="Calibri" w:cs="Calibri"/>
          <w:sz w:val="24"/>
          <w:szCs w:val="24"/>
        </w:rPr>
        <w:lastRenderedPageBreak/>
        <w:t xml:space="preserve">wyznaczenia Koordynatora, z którym Zamawiający będzie mógł się kontaktować w dniach </w:t>
      </w:r>
      <w:r w:rsidRPr="005D40EF">
        <w:rPr>
          <w:rFonts w:ascii="Calibri" w:hAnsi="Calibri" w:cs="Calibri"/>
          <w:sz w:val="24"/>
          <w:szCs w:val="24"/>
        </w:rPr>
        <w:t>od poniedziałku do</w:t>
      </w:r>
      <w:r w:rsidR="00ED3CFF" w:rsidRPr="005D40EF">
        <w:rPr>
          <w:rFonts w:ascii="Calibri" w:hAnsi="Calibri" w:cs="Calibri"/>
          <w:sz w:val="24"/>
          <w:szCs w:val="24"/>
        </w:rPr>
        <w:t xml:space="preserve"> czwartku w godzinach od 8.00 do godziny 15.30, w</w:t>
      </w:r>
      <w:r w:rsidRPr="005D40EF">
        <w:rPr>
          <w:rFonts w:ascii="Calibri" w:hAnsi="Calibri" w:cs="Calibri"/>
          <w:sz w:val="24"/>
          <w:szCs w:val="24"/>
        </w:rPr>
        <w:t xml:space="preserve"> piąt</w:t>
      </w:r>
      <w:r w:rsidR="00ED3CFF" w:rsidRPr="005D40EF">
        <w:rPr>
          <w:rFonts w:ascii="Calibri" w:hAnsi="Calibri" w:cs="Calibri"/>
          <w:sz w:val="24"/>
          <w:szCs w:val="24"/>
        </w:rPr>
        <w:t>ek</w:t>
      </w:r>
      <w:r w:rsidRPr="005D40EF">
        <w:rPr>
          <w:rFonts w:ascii="Calibri" w:hAnsi="Calibri" w:cs="Calibri"/>
          <w:sz w:val="24"/>
          <w:szCs w:val="24"/>
        </w:rPr>
        <w:t xml:space="preserve"> w godzinach od 8.00 do godziny 1</w:t>
      </w:r>
      <w:r w:rsidR="00ED3CFF" w:rsidRPr="005D40EF">
        <w:rPr>
          <w:rFonts w:ascii="Calibri" w:hAnsi="Calibri" w:cs="Calibri"/>
          <w:sz w:val="24"/>
          <w:szCs w:val="24"/>
        </w:rPr>
        <w:t>4</w:t>
      </w:r>
      <w:r w:rsidRPr="005D40EF">
        <w:rPr>
          <w:rFonts w:ascii="Calibri" w:hAnsi="Calibri" w:cs="Calibri"/>
          <w:sz w:val="24"/>
          <w:szCs w:val="24"/>
        </w:rPr>
        <w:t>.</w:t>
      </w:r>
      <w:r w:rsidR="00ED2F65" w:rsidRPr="005D40EF">
        <w:rPr>
          <w:rFonts w:ascii="Calibri" w:hAnsi="Calibri" w:cs="Calibri"/>
          <w:sz w:val="24"/>
          <w:szCs w:val="24"/>
        </w:rPr>
        <w:t>3</w:t>
      </w:r>
      <w:r w:rsidRPr="005D40EF">
        <w:rPr>
          <w:rFonts w:ascii="Calibri" w:hAnsi="Calibri" w:cs="Calibri"/>
          <w:sz w:val="24"/>
          <w:szCs w:val="24"/>
        </w:rPr>
        <w:t xml:space="preserve">0. </w:t>
      </w:r>
      <w:r w:rsidRPr="007056B3">
        <w:rPr>
          <w:rFonts w:ascii="Calibri" w:hAnsi="Calibri" w:cs="Calibri"/>
          <w:sz w:val="24"/>
          <w:szCs w:val="24"/>
        </w:rPr>
        <w:t>Koordynator odpowiedzialny będzie za nadzorowanie i koordynowanie wykonywania przez Wykonawcę przedmiotu Umowy</w:t>
      </w:r>
      <w:r w:rsidR="00AA10BA" w:rsidRPr="007056B3">
        <w:rPr>
          <w:rFonts w:ascii="Calibri" w:hAnsi="Calibri" w:cs="Calibri"/>
          <w:sz w:val="24"/>
          <w:szCs w:val="24"/>
        </w:rPr>
        <w:t>,</w:t>
      </w:r>
    </w:p>
    <w:p w14:paraId="5AE40D66" w14:textId="7404A36E" w:rsidR="008D43B2" w:rsidRPr="00B701C8" w:rsidRDefault="007B314E" w:rsidP="00BB195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701C8">
        <w:rPr>
          <w:rFonts w:ascii="Calibri" w:hAnsi="Calibri" w:cs="Calibri"/>
          <w:sz w:val="24"/>
          <w:szCs w:val="24"/>
        </w:rPr>
        <w:t>opracowania</w:t>
      </w:r>
      <w:r w:rsidR="00CD3ABA" w:rsidRPr="00B701C8">
        <w:rPr>
          <w:rFonts w:ascii="Calibri" w:hAnsi="Calibri" w:cs="Calibri"/>
          <w:sz w:val="24"/>
          <w:szCs w:val="24"/>
        </w:rPr>
        <w:t xml:space="preserve"> </w:t>
      </w:r>
      <w:r w:rsidRPr="00B701C8">
        <w:rPr>
          <w:rFonts w:ascii="Calibri" w:hAnsi="Calibri" w:cs="Calibri"/>
          <w:sz w:val="24"/>
          <w:szCs w:val="24"/>
        </w:rPr>
        <w:t>i przedstawienia harmonogramu odbioru odpadów komunalnych na cały okres</w:t>
      </w:r>
      <w:r w:rsidR="00F95AA5" w:rsidRPr="00B701C8">
        <w:rPr>
          <w:rFonts w:ascii="Calibri" w:hAnsi="Calibri" w:cs="Calibri"/>
          <w:sz w:val="24"/>
          <w:szCs w:val="24"/>
        </w:rPr>
        <w:t xml:space="preserve"> świadczenia usług </w:t>
      </w:r>
      <w:r w:rsidRPr="00B701C8">
        <w:rPr>
          <w:rFonts w:ascii="Calibri" w:hAnsi="Calibri" w:cs="Calibri"/>
          <w:sz w:val="24"/>
          <w:szCs w:val="24"/>
        </w:rPr>
        <w:t xml:space="preserve">do akceptacji Zamawiającego, w </w:t>
      </w:r>
      <w:r w:rsidR="008D43B2" w:rsidRPr="00B701C8">
        <w:rPr>
          <w:rFonts w:ascii="Calibri" w:hAnsi="Calibri" w:cs="Calibri"/>
          <w:sz w:val="24"/>
          <w:szCs w:val="24"/>
        </w:rPr>
        <w:t xml:space="preserve">ciągu </w:t>
      </w:r>
      <w:r w:rsidRPr="00B701C8">
        <w:rPr>
          <w:rFonts w:ascii="Calibri" w:hAnsi="Calibri" w:cs="Calibri"/>
          <w:sz w:val="24"/>
          <w:szCs w:val="24"/>
        </w:rPr>
        <w:t>3 dni od dnia podpisania Umowy</w:t>
      </w:r>
      <w:r w:rsidR="008D43B2" w:rsidRPr="00B701C8">
        <w:rPr>
          <w:rFonts w:ascii="Calibri" w:hAnsi="Calibri" w:cs="Calibri"/>
          <w:sz w:val="24"/>
          <w:szCs w:val="24"/>
        </w:rPr>
        <w:t xml:space="preserve"> w formie elektronicznej (plik pdf), </w:t>
      </w:r>
      <w:r w:rsidR="00391C45" w:rsidRPr="00B701C8">
        <w:rPr>
          <w:rFonts w:ascii="Calibri" w:hAnsi="Calibri" w:cs="Calibri"/>
          <w:sz w:val="24"/>
          <w:szCs w:val="24"/>
        </w:rPr>
        <w:t xml:space="preserve">druki harmonogramów muszą być zoptymalizowane na potrzeby osób z niepełnosprawnościami, </w:t>
      </w:r>
    </w:p>
    <w:p w14:paraId="6538D603" w14:textId="4DE2588A" w:rsidR="00F95AA5" w:rsidRPr="00B701C8" w:rsidRDefault="00F95AA5" w:rsidP="00BB195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701C8">
        <w:rPr>
          <w:rFonts w:ascii="Calibri" w:hAnsi="Calibri" w:cs="Calibri"/>
          <w:sz w:val="24"/>
          <w:szCs w:val="24"/>
        </w:rPr>
        <w:t>zapewnienia właściwego stan sanitarnego, porządkowego i technicznego pojemników</w:t>
      </w:r>
      <w:r w:rsidR="00B72E63" w:rsidRPr="00B701C8">
        <w:rPr>
          <w:rFonts w:ascii="Calibri" w:hAnsi="Calibri" w:cs="Calibri"/>
          <w:sz w:val="24"/>
          <w:szCs w:val="24"/>
        </w:rPr>
        <w:t xml:space="preserve"> stanowiących własność Wykonawcy </w:t>
      </w:r>
      <w:r w:rsidRPr="00B701C8">
        <w:rPr>
          <w:rFonts w:ascii="Calibri" w:hAnsi="Calibri" w:cs="Calibri"/>
          <w:sz w:val="24"/>
          <w:szCs w:val="24"/>
        </w:rPr>
        <w:t>przeznaczonych do zbierania odpadów i w razie konieczności dokonania ich</w:t>
      </w:r>
      <w:r w:rsidR="005D40EF">
        <w:rPr>
          <w:rFonts w:ascii="Calibri" w:hAnsi="Calibri" w:cs="Calibri"/>
          <w:sz w:val="24"/>
          <w:szCs w:val="24"/>
        </w:rPr>
        <w:t xml:space="preserve">: </w:t>
      </w:r>
      <w:r w:rsidRPr="00B701C8">
        <w:rPr>
          <w:rFonts w:ascii="Calibri" w:hAnsi="Calibri" w:cs="Calibri"/>
          <w:sz w:val="24"/>
          <w:szCs w:val="24"/>
        </w:rPr>
        <w:t>konserwacji, naprawy, wymiany itp. na własny koszt;</w:t>
      </w:r>
    </w:p>
    <w:p w14:paraId="6F5FE5A2" w14:textId="40B65E9F" w:rsidR="00D4522E" w:rsidRPr="00B701C8" w:rsidRDefault="00250B18" w:rsidP="00BB195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701C8">
        <w:rPr>
          <w:rFonts w:ascii="Calibri" w:hAnsi="Calibri" w:cs="Calibri"/>
          <w:sz w:val="24"/>
          <w:szCs w:val="24"/>
        </w:rPr>
        <w:t xml:space="preserve">zachowania odpowiedniego stanu sanitarnego podczas świadczenia usług, </w:t>
      </w:r>
      <w:r w:rsidR="00D4522E" w:rsidRPr="00B701C8">
        <w:rPr>
          <w:rFonts w:ascii="Calibri" w:hAnsi="Calibri" w:cs="Calibri"/>
          <w:sz w:val="24"/>
          <w:szCs w:val="24"/>
        </w:rPr>
        <w:t xml:space="preserve"> </w:t>
      </w:r>
    </w:p>
    <w:p w14:paraId="1E72B49A" w14:textId="49AC3AFD" w:rsidR="00250B18" w:rsidRPr="00B701C8" w:rsidRDefault="00250B18" w:rsidP="00BB1954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701C8">
        <w:rPr>
          <w:rFonts w:ascii="Calibri" w:hAnsi="Calibri" w:cs="Calibri"/>
          <w:sz w:val="24"/>
          <w:szCs w:val="24"/>
        </w:rPr>
        <w:t xml:space="preserve">w szczególności do: </w:t>
      </w:r>
    </w:p>
    <w:p w14:paraId="002D6368" w14:textId="77777777" w:rsidR="00250B18" w:rsidRPr="00B701C8" w:rsidRDefault="00250B18" w:rsidP="00BB1954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701C8">
        <w:rPr>
          <w:rFonts w:ascii="Calibri" w:hAnsi="Calibri" w:cs="Calibri"/>
          <w:sz w:val="24"/>
          <w:szCs w:val="24"/>
        </w:rPr>
        <w:t>a) zapobiegania wysypywaniu się odpadów podczas załadunku do pojazdów,</w:t>
      </w:r>
    </w:p>
    <w:p w14:paraId="2BF53E3E" w14:textId="77777777" w:rsidR="00250B18" w:rsidRPr="00B701C8" w:rsidRDefault="00250B18" w:rsidP="00BB1954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701C8">
        <w:rPr>
          <w:rFonts w:ascii="Calibri" w:hAnsi="Calibri" w:cs="Calibri"/>
          <w:sz w:val="24"/>
          <w:szCs w:val="24"/>
        </w:rPr>
        <w:t>b) uporządkowania miejsca załadunku z rozsypanych odpadów oraz przy pojemnikach,</w:t>
      </w:r>
    </w:p>
    <w:p w14:paraId="4B7738F5" w14:textId="77777777" w:rsidR="00250B18" w:rsidRPr="00B701C8" w:rsidRDefault="00250B18" w:rsidP="00BB1954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701C8">
        <w:rPr>
          <w:rFonts w:ascii="Calibri" w:hAnsi="Calibri" w:cs="Calibri"/>
          <w:sz w:val="24"/>
          <w:szCs w:val="24"/>
        </w:rPr>
        <w:t xml:space="preserve">c) zabezpieczenia przewożonych odpadów w trakcie transportu przed ich rozsypaniem, </w:t>
      </w:r>
    </w:p>
    <w:p w14:paraId="272184FF" w14:textId="2CCDA59D" w:rsidR="00250B18" w:rsidRPr="00B701C8" w:rsidRDefault="00250B18" w:rsidP="00BB1954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701C8">
        <w:rPr>
          <w:rFonts w:ascii="Calibri" w:hAnsi="Calibri" w:cs="Calibri"/>
          <w:sz w:val="24"/>
          <w:szCs w:val="24"/>
        </w:rPr>
        <w:t xml:space="preserve">   pyleniem, wylaniem</w:t>
      </w:r>
      <w:r w:rsidR="006C7B33" w:rsidRPr="00B701C8">
        <w:rPr>
          <w:rFonts w:ascii="Calibri" w:hAnsi="Calibri" w:cs="Calibri"/>
          <w:sz w:val="24"/>
          <w:szCs w:val="24"/>
        </w:rPr>
        <w:t>;</w:t>
      </w:r>
    </w:p>
    <w:p w14:paraId="60E04094" w14:textId="6F6DBC38" w:rsidR="007B314E" w:rsidRPr="007056B3" w:rsidRDefault="005166A6" w:rsidP="00BB1954">
      <w:pPr>
        <w:pStyle w:val="Akapitzlist"/>
        <w:numPr>
          <w:ilvl w:val="0"/>
          <w:numId w:val="16"/>
        </w:numPr>
        <w:spacing w:line="276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B701C8">
        <w:rPr>
          <w:rFonts w:ascii="Calibri" w:hAnsi="Calibri" w:cs="Calibri"/>
          <w:sz w:val="24"/>
          <w:szCs w:val="24"/>
        </w:rPr>
        <w:t>odbioru worków stanowiących własność zamawiającego w ilości</w:t>
      </w:r>
      <w:r w:rsidR="006C7B33" w:rsidRPr="00B701C8">
        <w:rPr>
          <w:rFonts w:ascii="Calibri" w:hAnsi="Calibri" w:cs="Calibri"/>
          <w:sz w:val="24"/>
          <w:szCs w:val="24"/>
        </w:rPr>
        <w:t xml:space="preserve"> </w:t>
      </w:r>
      <w:r w:rsidR="00ED2F65" w:rsidRPr="007056B3">
        <w:rPr>
          <w:rFonts w:ascii="Calibri" w:hAnsi="Calibri" w:cs="Calibri"/>
          <w:sz w:val="24"/>
          <w:szCs w:val="24"/>
        </w:rPr>
        <w:t>50</w:t>
      </w:r>
      <w:r w:rsidRPr="007056B3">
        <w:rPr>
          <w:rFonts w:ascii="Calibri" w:hAnsi="Calibri" w:cs="Calibri"/>
          <w:sz w:val="24"/>
          <w:szCs w:val="24"/>
        </w:rPr>
        <w:t xml:space="preserve"> szt. z</w:t>
      </w:r>
      <w:r w:rsidR="006B7440" w:rsidRPr="007056B3">
        <w:rPr>
          <w:rFonts w:ascii="Calibri" w:hAnsi="Calibri" w:cs="Calibri"/>
          <w:sz w:val="24"/>
          <w:szCs w:val="24"/>
        </w:rPr>
        <w:t>e zmieszanymi (niesegregowanymi)</w:t>
      </w:r>
      <w:r w:rsidRPr="007056B3">
        <w:rPr>
          <w:rFonts w:ascii="Calibri" w:hAnsi="Calibri" w:cs="Calibri"/>
          <w:sz w:val="24"/>
          <w:szCs w:val="24"/>
        </w:rPr>
        <w:t xml:space="preserve"> odpadami zebranymi podczas akcji sprzątania świata w miejscach i terminach wskazanych przez Zamawiającego</w:t>
      </w:r>
      <w:r w:rsidR="00573EDE" w:rsidRPr="007056B3">
        <w:rPr>
          <w:rFonts w:ascii="Calibri" w:hAnsi="Calibri" w:cs="Calibri"/>
          <w:sz w:val="24"/>
          <w:szCs w:val="24"/>
        </w:rPr>
        <w:t xml:space="preserve">, przy czym </w:t>
      </w:r>
      <w:r w:rsidR="00120B96" w:rsidRPr="007056B3">
        <w:rPr>
          <w:rFonts w:ascii="Calibri" w:hAnsi="Calibri" w:cs="Calibri"/>
          <w:sz w:val="24"/>
          <w:szCs w:val="24"/>
        </w:rPr>
        <w:t xml:space="preserve">podane ilości worków są szacunkowe i mogą ulec zmianie w trakcie trwania umowy, </w:t>
      </w:r>
    </w:p>
    <w:p w14:paraId="161A61D0" w14:textId="625DBDC8" w:rsidR="007B314E" w:rsidRPr="00B701C8" w:rsidRDefault="007B314E" w:rsidP="00BB195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701C8">
        <w:rPr>
          <w:rFonts w:ascii="Calibri" w:hAnsi="Calibri" w:cs="Calibri"/>
          <w:sz w:val="24"/>
          <w:szCs w:val="24"/>
        </w:rPr>
        <w:t>naprawienia wszelkich szkód powstałych podczas wykonywania przedmiotu Umowy. Wykonawca ponosi pełną odpowiedzialność wobec Zamawiającego i osób trzecich za szkody w mieniu i/lub zdrowiu osób trzecich powstałe podczas wykonywania przedmiotu Umowy;</w:t>
      </w:r>
    </w:p>
    <w:p w14:paraId="0D2731C5" w14:textId="4B2FDED1" w:rsidR="007B314E" w:rsidRPr="00B701C8" w:rsidRDefault="007B314E" w:rsidP="00BB195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701C8">
        <w:rPr>
          <w:rFonts w:ascii="Calibri" w:hAnsi="Calibri" w:cs="Calibri"/>
          <w:sz w:val="24"/>
          <w:szCs w:val="24"/>
        </w:rPr>
        <w:t>używania pojazdów specjalistycznych, gwarantujących terminowe, stałe i bezawaryjne wykonanie przedmiotu Umowy;</w:t>
      </w:r>
    </w:p>
    <w:p w14:paraId="33AD17CD" w14:textId="51DF3929" w:rsidR="007B314E" w:rsidRPr="00B701C8" w:rsidRDefault="007B314E" w:rsidP="00BB195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701C8">
        <w:rPr>
          <w:rFonts w:ascii="Calibri" w:hAnsi="Calibri" w:cs="Calibri"/>
          <w:sz w:val="24"/>
          <w:szCs w:val="24"/>
        </w:rPr>
        <w:t>niezwłocznego informowania Zamawiającego o zaistnieniu okoliczności uzasadniającej zmianę częstotliwości odbioru odpadów komunalnych zmieszanych i/lub segregowanych;</w:t>
      </w:r>
    </w:p>
    <w:p w14:paraId="4A35E4DB" w14:textId="68929063" w:rsidR="00CD3ABA" w:rsidRPr="00B701C8" w:rsidRDefault="007B314E" w:rsidP="00BB195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701C8">
        <w:rPr>
          <w:rFonts w:ascii="Calibri" w:hAnsi="Calibri" w:cs="Calibri"/>
          <w:sz w:val="24"/>
          <w:szCs w:val="24"/>
        </w:rPr>
        <w:t>powzięcia kroków w celu usunięcia przeszkód związanych w realizacją przedmiotu Umowy, za które odpowiedzialność ponosi Wykonawca, oraz za te które zgłosił Zamawiający</w:t>
      </w:r>
      <w:r w:rsidR="005C46D7" w:rsidRPr="00B701C8">
        <w:rPr>
          <w:rFonts w:ascii="Calibri" w:hAnsi="Calibri" w:cs="Calibri"/>
          <w:sz w:val="24"/>
          <w:szCs w:val="24"/>
        </w:rPr>
        <w:t>.</w:t>
      </w:r>
    </w:p>
    <w:p w14:paraId="11FE31E0" w14:textId="3B31D020" w:rsidR="007B314E" w:rsidRPr="00B701C8" w:rsidRDefault="007B314E" w:rsidP="00552D1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Calibri" w:hAnsi="Calibri" w:cs="Calibri"/>
        </w:rPr>
      </w:pPr>
      <w:r w:rsidRPr="00B701C8">
        <w:rPr>
          <w:rFonts w:ascii="Calibri" w:hAnsi="Calibri" w:cs="Calibri"/>
        </w:rPr>
        <w:t>Wykonawca ponosi pełną odpowiedzialność materialną</w:t>
      </w:r>
      <w:r w:rsidR="005C46D7" w:rsidRPr="00B701C8">
        <w:rPr>
          <w:rFonts w:ascii="Calibri" w:hAnsi="Calibri" w:cs="Calibri"/>
        </w:rPr>
        <w:t xml:space="preserve"> </w:t>
      </w:r>
      <w:r w:rsidRPr="00B701C8">
        <w:rPr>
          <w:rFonts w:ascii="Calibri" w:hAnsi="Calibri" w:cs="Calibri"/>
        </w:rPr>
        <w:t>za szkody będące wynikiem nieopróżniania i/lub nieterminowego opróżniania pojemników</w:t>
      </w:r>
      <w:r w:rsidR="00AA10BA" w:rsidRPr="00B701C8">
        <w:rPr>
          <w:rFonts w:ascii="Calibri" w:hAnsi="Calibri" w:cs="Calibri"/>
        </w:rPr>
        <w:t>.</w:t>
      </w:r>
    </w:p>
    <w:p w14:paraId="322371E3" w14:textId="74D64FE5" w:rsidR="007B314E" w:rsidRDefault="007B314E" w:rsidP="00552D1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Calibri" w:hAnsi="Calibri" w:cs="Calibri"/>
        </w:rPr>
      </w:pPr>
      <w:r w:rsidRPr="00B701C8">
        <w:rPr>
          <w:rFonts w:ascii="Calibri" w:hAnsi="Calibri" w:cs="Calibri"/>
        </w:rPr>
        <w:t xml:space="preserve">Wykonawca ponosi pełną odpowiedzialność względem Zamawiającego i odpowiada za jakość, terminowość oraz bezpieczeństwo usług, które wykonuje sam oraz przy pomocy podwykonawców. </w:t>
      </w:r>
    </w:p>
    <w:p w14:paraId="6F90FC81" w14:textId="77777777" w:rsidR="00116179" w:rsidRPr="00B701C8" w:rsidRDefault="007B314E" w:rsidP="00B701C8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B701C8">
        <w:rPr>
          <w:rFonts w:ascii="Calibri" w:hAnsi="Calibri" w:cs="Calibri"/>
        </w:rPr>
        <w:t xml:space="preserve">Wykonawca zobowiązany jest </w:t>
      </w:r>
      <w:r w:rsidR="003C0D8C" w:rsidRPr="00B701C8">
        <w:rPr>
          <w:rFonts w:ascii="Calibri" w:hAnsi="Calibri" w:cs="Calibri"/>
        </w:rPr>
        <w:t>do</w:t>
      </w:r>
      <w:r w:rsidR="00116179" w:rsidRPr="00B701C8">
        <w:rPr>
          <w:rFonts w:ascii="Calibri" w:hAnsi="Calibri" w:cs="Calibri"/>
        </w:rPr>
        <w:t>:</w:t>
      </w:r>
    </w:p>
    <w:p w14:paraId="660BC555" w14:textId="77777777" w:rsidR="00153993" w:rsidRDefault="003C0D8C" w:rsidP="00BB195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701C8">
        <w:rPr>
          <w:rFonts w:ascii="Calibri" w:hAnsi="Calibri" w:cs="Calibri"/>
          <w:sz w:val="24"/>
          <w:szCs w:val="24"/>
        </w:rPr>
        <w:t>transportu i przekazania odebranych odpadów komunalnych do miejsca/miejsc zbierania</w:t>
      </w:r>
      <w:r w:rsidR="00E004FF" w:rsidRPr="00B701C8">
        <w:rPr>
          <w:rFonts w:ascii="Calibri" w:hAnsi="Calibri" w:cs="Calibri"/>
          <w:sz w:val="24"/>
          <w:szCs w:val="24"/>
        </w:rPr>
        <w:t> </w:t>
      </w:r>
      <w:r w:rsidRPr="00B701C8">
        <w:rPr>
          <w:rFonts w:ascii="Calibri" w:hAnsi="Calibri" w:cs="Calibri"/>
          <w:sz w:val="24"/>
          <w:szCs w:val="24"/>
        </w:rPr>
        <w:t>(zagospodarowania)</w:t>
      </w:r>
      <w:r w:rsidR="00E004FF" w:rsidRPr="00B701C8">
        <w:rPr>
          <w:rFonts w:ascii="Calibri" w:hAnsi="Calibri" w:cs="Calibri"/>
          <w:sz w:val="24"/>
          <w:szCs w:val="24"/>
        </w:rPr>
        <w:t> </w:t>
      </w:r>
      <w:r w:rsidRPr="00B701C8">
        <w:rPr>
          <w:rFonts w:ascii="Calibri" w:hAnsi="Calibri" w:cs="Calibri"/>
          <w:sz w:val="24"/>
          <w:szCs w:val="24"/>
        </w:rPr>
        <w:t>odpadów</w:t>
      </w:r>
      <w:r w:rsidR="00E004FF" w:rsidRPr="00B701C8">
        <w:rPr>
          <w:rFonts w:ascii="Calibri" w:hAnsi="Calibri" w:cs="Calibri"/>
          <w:sz w:val="24"/>
          <w:szCs w:val="24"/>
        </w:rPr>
        <w:t> </w:t>
      </w:r>
      <w:r w:rsidRPr="00B701C8">
        <w:rPr>
          <w:rFonts w:ascii="Calibri" w:hAnsi="Calibri" w:cs="Calibri"/>
          <w:sz w:val="24"/>
          <w:szCs w:val="24"/>
        </w:rPr>
        <w:t>komunalnych</w:t>
      </w:r>
      <w:r w:rsidR="00E004FF" w:rsidRPr="00B701C8">
        <w:rPr>
          <w:rFonts w:ascii="Calibri" w:hAnsi="Calibri" w:cs="Calibri"/>
          <w:sz w:val="24"/>
          <w:szCs w:val="24"/>
        </w:rPr>
        <w:t> z</w:t>
      </w:r>
      <w:r w:rsidRPr="00B701C8">
        <w:rPr>
          <w:rFonts w:ascii="Calibri" w:hAnsi="Calibri" w:cs="Calibri"/>
          <w:sz w:val="24"/>
          <w:szCs w:val="24"/>
        </w:rPr>
        <w:t>apewnionego/</w:t>
      </w:r>
    </w:p>
    <w:p w14:paraId="680FCC2C" w14:textId="7D70A8E1" w:rsidR="00116179" w:rsidRPr="00B701C8" w:rsidRDefault="003C0D8C" w:rsidP="00BB1954">
      <w:pPr>
        <w:pStyle w:val="Akapitzlist"/>
        <w:autoSpaceDE w:val="0"/>
        <w:autoSpaceDN w:val="0"/>
        <w:adjustRightInd w:val="0"/>
        <w:spacing w:line="276" w:lineRule="auto"/>
        <w:ind w:left="1068"/>
        <w:jc w:val="both"/>
        <w:rPr>
          <w:rFonts w:ascii="Calibri" w:hAnsi="Calibri" w:cs="Calibri"/>
          <w:sz w:val="24"/>
          <w:szCs w:val="24"/>
        </w:rPr>
      </w:pPr>
      <w:r w:rsidRPr="00B701C8">
        <w:rPr>
          <w:rFonts w:ascii="Calibri" w:hAnsi="Calibri" w:cs="Calibri"/>
          <w:sz w:val="24"/>
          <w:szCs w:val="24"/>
        </w:rPr>
        <w:lastRenderedPageBreak/>
        <w:t xml:space="preserve">zapewnionych przez </w:t>
      </w:r>
      <w:r w:rsidR="00116179" w:rsidRPr="00B701C8">
        <w:rPr>
          <w:rFonts w:ascii="Calibri" w:hAnsi="Calibri" w:cs="Calibri"/>
          <w:sz w:val="24"/>
          <w:szCs w:val="24"/>
        </w:rPr>
        <w:t>Wykonawcę,</w:t>
      </w:r>
    </w:p>
    <w:p w14:paraId="3E0D6619" w14:textId="77777777" w:rsidR="00A74F77" w:rsidRPr="00A74F77" w:rsidRDefault="00116179" w:rsidP="00BB195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B701C8">
        <w:rPr>
          <w:rFonts w:ascii="Calibri" w:hAnsi="Calibri" w:cs="Calibri"/>
          <w:sz w:val="24"/>
          <w:szCs w:val="24"/>
        </w:rPr>
        <w:t>zapewnienia zagospodarowania niesegregowanych (zmieszanych) odpadów komunalnych zgodnie z obowiązującymi przepisami prawa, w szczególności przekazywa</w:t>
      </w:r>
      <w:r w:rsidR="00EF4795">
        <w:rPr>
          <w:rFonts w:ascii="Calibri" w:hAnsi="Calibri" w:cs="Calibri"/>
          <w:sz w:val="24"/>
          <w:szCs w:val="24"/>
        </w:rPr>
        <w:t>nia</w:t>
      </w:r>
      <w:r w:rsidRPr="00B701C8">
        <w:rPr>
          <w:rFonts w:ascii="Calibri" w:hAnsi="Calibri" w:cs="Calibri"/>
          <w:sz w:val="24"/>
          <w:szCs w:val="24"/>
        </w:rPr>
        <w:t xml:space="preserve"> wskazan</w:t>
      </w:r>
      <w:r w:rsidR="00EF4795">
        <w:rPr>
          <w:rFonts w:ascii="Calibri" w:hAnsi="Calibri" w:cs="Calibri"/>
          <w:sz w:val="24"/>
          <w:szCs w:val="24"/>
        </w:rPr>
        <w:t>ej</w:t>
      </w:r>
      <w:r w:rsidRPr="00B701C8">
        <w:rPr>
          <w:rFonts w:ascii="Calibri" w:hAnsi="Calibri" w:cs="Calibri"/>
          <w:sz w:val="24"/>
          <w:szCs w:val="24"/>
        </w:rPr>
        <w:t xml:space="preserve"> frakcj</w:t>
      </w:r>
      <w:r w:rsidR="00EF4795">
        <w:rPr>
          <w:rFonts w:ascii="Calibri" w:hAnsi="Calibri" w:cs="Calibri"/>
          <w:sz w:val="24"/>
          <w:szCs w:val="24"/>
        </w:rPr>
        <w:t>i</w:t>
      </w:r>
      <w:r w:rsidRPr="00B701C8">
        <w:rPr>
          <w:rFonts w:ascii="Calibri" w:hAnsi="Calibri" w:cs="Calibri"/>
          <w:sz w:val="24"/>
          <w:szCs w:val="24"/>
        </w:rPr>
        <w:t xml:space="preserve"> odpadów do instalacji komunalnej wpisanej na listę</w:t>
      </w:r>
      <w:r w:rsidR="00BB2EB2" w:rsidRPr="00B701C8">
        <w:rPr>
          <w:rFonts w:ascii="Calibri" w:hAnsi="Calibri" w:cs="Calibri"/>
          <w:sz w:val="24"/>
          <w:szCs w:val="24"/>
        </w:rPr>
        <w:t xml:space="preserve"> </w:t>
      </w:r>
      <w:r w:rsidR="00CD3ABA" w:rsidRPr="00B701C8">
        <w:rPr>
          <w:rFonts w:ascii="Calibri" w:hAnsi="Calibri" w:cs="Calibri"/>
          <w:sz w:val="24"/>
          <w:szCs w:val="24"/>
        </w:rPr>
        <w:t xml:space="preserve">o której mowa w art. 38b ust.1 </w:t>
      </w:r>
      <w:r w:rsidR="00BB2EB2" w:rsidRPr="00B701C8">
        <w:rPr>
          <w:rFonts w:ascii="Calibri" w:hAnsi="Calibri" w:cs="Calibri"/>
          <w:sz w:val="24"/>
          <w:szCs w:val="24"/>
        </w:rPr>
        <w:t xml:space="preserve">pkt 1 </w:t>
      </w:r>
      <w:r w:rsidR="00CD3ABA" w:rsidRPr="00B701C8">
        <w:rPr>
          <w:rFonts w:ascii="Calibri" w:hAnsi="Calibri" w:cs="Calibri"/>
          <w:sz w:val="24"/>
          <w:szCs w:val="24"/>
        </w:rPr>
        <w:t>ustawy z dnia 14 grudnia 2012r.</w:t>
      </w:r>
      <w:r w:rsidR="00BB2EB2" w:rsidRPr="00B701C8">
        <w:rPr>
          <w:rFonts w:ascii="Calibri" w:hAnsi="Calibri" w:cs="Calibri"/>
          <w:sz w:val="24"/>
          <w:szCs w:val="24"/>
        </w:rPr>
        <w:t xml:space="preserve">o odpadach </w:t>
      </w:r>
      <w:r w:rsidR="00CD3ABA" w:rsidRPr="00B701C8">
        <w:rPr>
          <w:rFonts w:ascii="Calibri" w:hAnsi="Calibri" w:cs="Calibri"/>
          <w:sz w:val="24"/>
          <w:szCs w:val="24"/>
        </w:rPr>
        <w:t xml:space="preserve"> </w:t>
      </w:r>
    </w:p>
    <w:p w14:paraId="6EDF44F5" w14:textId="7989E598" w:rsidR="004E2003" w:rsidRPr="00077EED" w:rsidRDefault="00CD3ABA" w:rsidP="004E2003">
      <w:pPr>
        <w:pStyle w:val="Akapitzlist"/>
        <w:autoSpaceDE w:val="0"/>
        <w:autoSpaceDN w:val="0"/>
        <w:adjustRightInd w:val="0"/>
        <w:spacing w:line="276" w:lineRule="auto"/>
        <w:ind w:left="1068"/>
        <w:jc w:val="both"/>
        <w:rPr>
          <w:rFonts w:ascii="Calibri" w:hAnsi="Calibri" w:cs="Calibri"/>
          <w:sz w:val="24"/>
          <w:szCs w:val="24"/>
        </w:rPr>
      </w:pPr>
      <w:r w:rsidRPr="00243C96">
        <w:rPr>
          <w:rFonts w:ascii="Calibri" w:hAnsi="Calibri" w:cs="Calibri"/>
          <w:sz w:val="24"/>
          <w:szCs w:val="24"/>
        </w:rPr>
        <w:t>(t.</w:t>
      </w:r>
      <w:r w:rsidR="00077EED" w:rsidRPr="00243C96">
        <w:rPr>
          <w:rFonts w:ascii="Calibri" w:hAnsi="Calibri" w:cs="Calibri"/>
          <w:sz w:val="24"/>
          <w:szCs w:val="24"/>
        </w:rPr>
        <w:t xml:space="preserve"> </w:t>
      </w:r>
      <w:r w:rsidRPr="00243C96">
        <w:rPr>
          <w:rFonts w:ascii="Calibri" w:hAnsi="Calibri" w:cs="Calibri"/>
          <w:sz w:val="24"/>
          <w:szCs w:val="24"/>
        </w:rPr>
        <w:t>j. Dz.U.</w:t>
      </w:r>
      <w:r w:rsidR="003A5E5A" w:rsidRPr="00243C96">
        <w:rPr>
          <w:rFonts w:ascii="Calibri" w:hAnsi="Calibri" w:cs="Calibri"/>
          <w:sz w:val="24"/>
          <w:szCs w:val="24"/>
        </w:rPr>
        <w:t xml:space="preserve"> </w:t>
      </w:r>
      <w:r w:rsidRPr="00243C96">
        <w:rPr>
          <w:rFonts w:ascii="Calibri" w:hAnsi="Calibri" w:cs="Calibri"/>
          <w:sz w:val="24"/>
          <w:szCs w:val="24"/>
        </w:rPr>
        <w:t>202</w:t>
      </w:r>
      <w:r w:rsidR="003A5E5A" w:rsidRPr="00243C96">
        <w:rPr>
          <w:rFonts w:ascii="Calibri" w:hAnsi="Calibri" w:cs="Calibri"/>
          <w:sz w:val="24"/>
          <w:szCs w:val="24"/>
        </w:rPr>
        <w:t>3</w:t>
      </w:r>
      <w:r w:rsidRPr="00243C96">
        <w:rPr>
          <w:rFonts w:ascii="Calibri" w:hAnsi="Calibri" w:cs="Calibri"/>
          <w:sz w:val="24"/>
          <w:szCs w:val="24"/>
        </w:rPr>
        <w:t>, poz.</w:t>
      </w:r>
      <w:r w:rsidR="003A5E5A" w:rsidRPr="00243C96">
        <w:rPr>
          <w:rFonts w:ascii="Calibri" w:hAnsi="Calibri" w:cs="Calibri"/>
          <w:sz w:val="24"/>
          <w:szCs w:val="24"/>
        </w:rPr>
        <w:t xml:space="preserve"> 1587</w:t>
      </w:r>
      <w:r w:rsidRPr="00243C96">
        <w:rPr>
          <w:rFonts w:ascii="Calibri" w:hAnsi="Calibri" w:cs="Calibri"/>
          <w:sz w:val="24"/>
          <w:szCs w:val="24"/>
        </w:rPr>
        <w:t xml:space="preserve"> ze zm.)</w:t>
      </w:r>
      <w:r w:rsidR="007B314E" w:rsidRPr="00243C96">
        <w:rPr>
          <w:rFonts w:ascii="Calibri" w:hAnsi="Calibri" w:cs="Calibri"/>
          <w:sz w:val="24"/>
          <w:szCs w:val="24"/>
        </w:rPr>
        <w:t xml:space="preserve"> </w:t>
      </w:r>
      <w:r w:rsidR="00BB2EB2" w:rsidRPr="007056B3">
        <w:rPr>
          <w:rFonts w:ascii="Calibri" w:hAnsi="Calibri" w:cs="Calibri"/>
          <w:sz w:val="24"/>
          <w:szCs w:val="24"/>
        </w:rPr>
        <w:t>przez właściwego marszałka województwa</w:t>
      </w:r>
      <w:r w:rsidR="00F5747F" w:rsidRPr="007056B3">
        <w:rPr>
          <w:rFonts w:ascii="Calibri" w:hAnsi="Calibri" w:cs="Calibri"/>
          <w:sz w:val="24"/>
          <w:szCs w:val="24"/>
        </w:rPr>
        <w:t xml:space="preserve">, </w:t>
      </w:r>
      <w:r w:rsidR="004E2003">
        <w:rPr>
          <w:rFonts w:ascii="Calibri" w:hAnsi="Calibri" w:cs="Calibri"/>
          <w:sz w:val="24"/>
          <w:szCs w:val="24"/>
        </w:rPr>
        <w:t xml:space="preserve">zapewniającej przetworzenie, o którym mowa w art. </w:t>
      </w:r>
      <w:r w:rsidR="004E2003" w:rsidRPr="00077EED">
        <w:rPr>
          <w:rFonts w:ascii="Calibri" w:hAnsi="Calibri" w:cs="Calibri"/>
          <w:sz w:val="24"/>
          <w:szCs w:val="24"/>
        </w:rPr>
        <w:t xml:space="preserve">35 ust. 6 pkt 1 z zastrzeżeniem art. 158 ust. 4 w/w ustawy, </w:t>
      </w:r>
    </w:p>
    <w:p w14:paraId="4B7C92D9" w14:textId="041F3FF0" w:rsidR="004E2003" w:rsidRPr="00243C96" w:rsidRDefault="004E2003" w:rsidP="004E200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077EED">
        <w:rPr>
          <w:rFonts w:ascii="Calibri" w:hAnsi="Calibri" w:cs="Calibri"/>
          <w:sz w:val="24"/>
          <w:szCs w:val="24"/>
        </w:rPr>
        <w:t xml:space="preserve">przetwarzania odpadów komunalnych w instalacjach spełniających standardy technologiczne, zapewniających osiągnięcie poziomów przygotowania do ponownego użycia i recyklingu oraz ograniczenia masy odpadów komunalnych ulegających biodegradacji przekazanych do składowania, o których mowa w art. 3b i 3c ustawy z dnia 13 września 1996 r. o utrzymaniu czystości i porządku w gminach </w:t>
      </w:r>
      <w:r w:rsidRPr="00243C96">
        <w:rPr>
          <w:rFonts w:ascii="Calibri" w:hAnsi="Calibri" w:cs="Calibri"/>
          <w:sz w:val="24"/>
          <w:szCs w:val="24"/>
        </w:rPr>
        <w:t>(tj. Dz. U. 202</w:t>
      </w:r>
      <w:r w:rsidR="003A5E5A" w:rsidRPr="00243C96">
        <w:rPr>
          <w:rFonts w:ascii="Calibri" w:hAnsi="Calibri" w:cs="Calibri"/>
          <w:sz w:val="24"/>
          <w:szCs w:val="24"/>
        </w:rPr>
        <w:t>3</w:t>
      </w:r>
      <w:r w:rsidRPr="00243C96">
        <w:rPr>
          <w:rFonts w:ascii="Calibri" w:hAnsi="Calibri" w:cs="Calibri"/>
          <w:sz w:val="24"/>
          <w:szCs w:val="24"/>
        </w:rPr>
        <w:t xml:space="preserve">r., poz. </w:t>
      </w:r>
      <w:r w:rsidR="003A5E5A" w:rsidRPr="00243C96">
        <w:rPr>
          <w:rFonts w:ascii="Calibri" w:hAnsi="Calibri" w:cs="Calibri"/>
          <w:sz w:val="24"/>
          <w:szCs w:val="24"/>
        </w:rPr>
        <w:t>1469</w:t>
      </w:r>
      <w:r w:rsidRPr="00243C96">
        <w:rPr>
          <w:rFonts w:ascii="Calibri" w:hAnsi="Calibri" w:cs="Calibri"/>
          <w:sz w:val="24"/>
          <w:szCs w:val="24"/>
        </w:rPr>
        <w:t xml:space="preserve"> ze zm.),</w:t>
      </w:r>
      <w:r w:rsidRPr="00243C96">
        <w:rPr>
          <w:rFonts w:ascii="Times New Roman" w:hAnsi="Times New Roman"/>
          <w:sz w:val="24"/>
          <w:szCs w:val="24"/>
        </w:rPr>
        <w:t xml:space="preserve"> </w:t>
      </w:r>
    </w:p>
    <w:p w14:paraId="575A3A4D" w14:textId="241D7A57" w:rsidR="00321FF4" w:rsidRPr="004E2003" w:rsidRDefault="006E4B6E" w:rsidP="004E200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4E2003">
        <w:rPr>
          <w:rFonts w:ascii="Calibri" w:hAnsi="Calibri" w:cs="Calibri"/>
          <w:sz w:val="24"/>
          <w:szCs w:val="24"/>
        </w:rPr>
        <w:t>zapewn</w:t>
      </w:r>
      <w:r w:rsidR="00D01117" w:rsidRPr="004E2003">
        <w:rPr>
          <w:rFonts w:ascii="Calibri" w:hAnsi="Calibri" w:cs="Calibri"/>
          <w:sz w:val="24"/>
          <w:szCs w:val="24"/>
        </w:rPr>
        <w:t xml:space="preserve">ienia </w:t>
      </w:r>
      <w:r w:rsidRPr="004E2003">
        <w:rPr>
          <w:rFonts w:ascii="Calibri" w:hAnsi="Calibri" w:cs="Calibri"/>
          <w:sz w:val="24"/>
          <w:szCs w:val="24"/>
        </w:rPr>
        <w:t>zagospodarowani</w:t>
      </w:r>
      <w:r w:rsidR="00D01117" w:rsidRPr="004E2003">
        <w:rPr>
          <w:rFonts w:ascii="Calibri" w:hAnsi="Calibri" w:cs="Calibri"/>
          <w:sz w:val="24"/>
          <w:szCs w:val="24"/>
        </w:rPr>
        <w:t>a</w:t>
      </w:r>
      <w:r w:rsidRPr="004E2003">
        <w:rPr>
          <w:rFonts w:ascii="Calibri" w:hAnsi="Calibri" w:cs="Calibri"/>
          <w:sz w:val="24"/>
          <w:szCs w:val="24"/>
        </w:rPr>
        <w:t xml:space="preserve"> odpadów zebranych selektywnie przez ich przekazanie bezpośrednio lub za pośrednictwem innego zbierającego odpady do instalacji odzysku lub unieszkodliwiania odpadów, zgodnie z hierarchią sposobów postępowania z odpadami</w:t>
      </w:r>
      <w:r w:rsidR="00AA10BA" w:rsidRPr="004E2003">
        <w:rPr>
          <w:rFonts w:ascii="Calibri" w:hAnsi="Calibri" w:cs="Calibri"/>
          <w:sz w:val="24"/>
          <w:szCs w:val="24"/>
        </w:rPr>
        <w:t>,</w:t>
      </w:r>
      <w:r w:rsidRPr="004E2003">
        <w:rPr>
          <w:rFonts w:ascii="Calibri" w:hAnsi="Calibri" w:cs="Calibri"/>
          <w:sz w:val="24"/>
          <w:szCs w:val="24"/>
        </w:rPr>
        <w:t xml:space="preserve"> o której mowa w art. 17 ustawy o odpadach</w:t>
      </w:r>
      <w:r w:rsidR="00D01117" w:rsidRPr="004E2003">
        <w:rPr>
          <w:rFonts w:ascii="Calibri" w:hAnsi="Calibri" w:cs="Calibri"/>
          <w:sz w:val="24"/>
          <w:szCs w:val="24"/>
        </w:rPr>
        <w:t xml:space="preserve"> i art. 6d ust 4 pkt 7 ustawy o utrzymaniu czystości i porządku w gminach. </w:t>
      </w:r>
      <w:r w:rsidRPr="004E2003">
        <w:rPr>
          <w:rFonts w:ascii="Calibri" w:hAnsi="Calibri" w:cs="Calibri"/>
          <w:sz w:val="24"/>
          <w:szCs w:val="24"/>
        </w:rPr>
        <w:t xml:space="preserve"> </w:t>
      </w:r>
    </w:p>
    <w:p w14:paraId="48E6250C" w14:textId="77777777" w:rsidR="005C46D7" w:rsidRPr="00384FD7" w:rsidRDefault="005C46D7" w:rsidP="007B314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6E696ECB" w14:textId="5EE60B30" w:rsidR="007B314E" w:rsidRPr="00B701C8" w:rsidRDefault="007B314E" w:rsidP="007B314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701C8">
        <w:rPr>
          <w:rFonts w:asciiTheme="minorHAnsi" w:hAnsiTheme="minorHAnsi" w:cstheme="minorHAnsi"/>
          <w:b/>
          <w:bCs/>
        </w:rPr>
        <w:t>§5</w:t>
      </w:r>
    </w:p>
    <w:p w14:paraId="5858A3E5" w14:textId="49B20966" w:rsidR="00445BE0" w:rsidRPr="00B701C8" w:rsidRDefault="007B314E" w:rsidP="00333DB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701C8">
        <w:rPr>
          <w:rFonts w:asciiTheme="minorHAnsi" w:hAnsiTheme="minorHAnsi" w:cstheme="minorHAnsi"/>
          <w:b/>
          <w:bCs/>
        </w:rPr>
        <w:t>OBOWIĄZKI ZAMAWIAJĄCEGO</w:t>
      </w:r>
    </w:p>
    <w:p w14:paraId="0526C651" w14:textId="6B2CD112" w:rsidR="00FC5576" w:rsidRPr="00B701C8" w:rsidRDefault="007B314E" w:rsidP="008D3FD5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b/>
          <w:bCs/>
        </w:rPr>
      </w:pPr>
      <w:r w:rsidRPr="00B701C8">
        <w:rPr>
          <w:rFonts w:asciiTheme="minorHAnsi" w:hAnsiTheme="minorHAnsi" w:cstheme="minorHAnsi"/>
        </w:rPr>
        <w:t>Zamawiający zobowiązany jest do:</w:t>
      </w:r>
    </w:p>
    <w:p w14:paraId="6BF4B9BD" w14:textId="32453487" w:rsidR="00FC5576" w:rsidRPr="00B701C8" w:rsidRDefault="00FC5576" w:rsidP="008D3FD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t>współpracy z Wykonawcą w celu sprawnego i rzetelnego wykonania przedmiotu umowy,</w:t>
      </w:r>
    </w:p>
    <w:p w14:paraId="23FCDEF5" w14:textId="785EE1BA" w:rsidR="00FC5576" w:rsidRPr="00B701C8" w:rsidRDefault="00FC5576" w:rsidP="008D3FD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t>informowania Wykonawcy o istotnych sprawach mogących mieć wpływ na realizację przedmiotu umowy</w:t>
      </w:r>
      <w:r w:rsidR="0032434A" w:rsidRPr="00B701C8">
        <w:rPr>
          <w:rFonts w:asciiTheme="minorHAnsi" w:hAnsiTheme="minorHAnsi" w:cstheme="minorHAnsi"/>
        </w:rPr>
        <w:t xml:space="preserve">, </w:t>
      </w:r>
    </w:p>
    <w:p w14:paraId="5864090E" w14:textId="74B1990E" w:rsidR="007B314E" w:rsidRPr="00B701C8" w:rsidRDefault="007B314E" w:rsidP="008D3FD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t>wyznaczenia Koordynatora, z którym Wykonawca będzie mógł się kontaktować w dniac</w:t>
      </w:r>
      <w:r w:rsidR="00714BE8">
        <w:rPr>
          <w:rFonts w:asciiTheme="minorHAnsi" w:hAnsiTheme="minorHAnsi" w:cstheme="minorHAnsi"/>
        </w:rPr>
        <w:t>h</w:t>
      </w:r>
      <w:r w:rsidRPr="00B701C8">
        <w:rPr>
          <w:rFonts w:asciiTheme="minorHAnsi" w:hAnsiTheme="minorHAnsi" w:cstheme="minorHAnsi"/>
        </w:rPr>
        <w:t xml:space="preserve"> od poniedziałku do</w:t>
      </w:r>
      <w:r w:rsidR="00714BE8">
        <w:rPr>
          <w:rFonts w:asciiTheme="minorHAnsi" w:hAnsiTheme="minorHAnsi" w:cstheme="minorHAnsi"/>
        </w:rPr>
        <w:t xml:space="preserve"> czwartku </w:t>
      </w:r>
      <w:r w:rsidR="00714BE8" w:rsidRPr="00B701C8">
        <w:rPr>
          <w:rFonts w:asciiTheme="minorHAnsi" w:hAnsiTheme="minorHAnsi" w:cstheme="minorHAnsi"/>
        </w:rPr>
        <w:t xml:space="preserve">w </w:t>
      </w:r>
      <w:r w:rsidR="00714BE8" w:rsidRPr="00077EED">
        <w:rPr>
          <w:rFonts w:asciiTheme="minorHAnsi" w:hAnsiTheme="minorHAnsi" w:cstheme="minorHAnsi"/>
        </w:rPr>
        <w:t xml:space="preserve">godzinach od 8:00 do godziny 15:30, w </w:t>
      </w:r>
      <w:r w:rsidRPr="00077EED">
        <w:rPr>
          <w:rFonts w:asciiTheme="minorHAnsi" w:hAnsiTheme="minorHAnsi" w:cstheme="minorHAnsi"/>
        </w:rPr>
        <w:t>piąt</w:t>
      </w:r>
      <w:r w:rsidR="00714BE8" w:rsidRPr="00077EED">
        <w:rPr>
          <w:rFonts w:asciiTheme="minorHAnsi" w:hAnsiTheme="minorHAnsi" w:cstheme="minorHAnsi"/>
        </w:rPr>
        <w:t>ek</w:t>
      </w:r>
      <w:r w:rsidRPr="00077EED">
        <w:rPr>
          <w:rFonts w:asciiTheme="minorHAnsi" w:hAnsiTheme="minorHAnsi" w:cstheme="minorHAnsi"/>
        </w:rPr>
        <w:t xml:space="preserve"> w godzinach od 8:00 do godziny 1</w:t>
      </w:r>
      <w:r w:rsidR="00714BE8" w:rsidRPr="00077EED">
        <w:rPr>
          <w:rFonts w:asciiTheme="minorHAnsi" w:hAnsiTheme="minorHAnsi" w:cstheme="minorHAnsi"/>
        </w:rPr>
        <w:t>4</w:t>
      </w:r>
      <w:r w:rsidRPr="00077EED">
        <w:rPr>
          <w:rFonts w:asciiTheme="minorHAnsi" w:hAnsiTheme="minorHAnsi" w:cstheme="minorHAnsi"/>
        </w:rPr>
        <w:t>:</w:t>
      </w:r>
      <w:r w:rsidR="00573EDE" w:rsidRPr="00077EED">
        <w:rPr>
          <w:rFonts w:asciiTheme="minorHAnsi" w:hAnsiTheme="minorHAnsi" w:cstheme="minorHAnsi"/>
        </w:rPr>
        <w:t>3</w:t>
      </w:r>
      <w:r w:rsidRPr="00077EED">
        <w:rPr>
          <w:rFonts w:asciiTheme="minorHAnsi" w:hAnsiTheme="minorHAnsi" w:cstheme="minorHAnsi"/>
        </w:rPr>
        <w:t xml:space="preserve">0. </w:t>
      </w:r>
      <w:r w:rsidRPr="00B701C8">
        <w:rPr>
          <w:rFonts w:asciiTheme="minorHAnsi" w:hAnsiTheme="minorHAnsi" w:cstheme="minorHAnsi"/>
        </w:rPr>
        <w:t>Koordynator odpowiedzialny będzie za nadzorowanie i koordynowanie wykonywania przez Wykonawcę przedmiotu Umowy;</w:t>
      </w:r>
    </w:p>
    <w:p w14:paraId="10BC4710" w14:textId="23D38588" w:rsidR="007B314E" w:rsidRPr="00B701C8" w:rsidRDefault="007B314E" w:rsidP="008D3FD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t>zatwierdzeni</w:t>
      </w:r>
      <w:r w:rsidR="000F3341" w:rsidRPr="00B701C8">
        <w:rPr>
          <w:rFonts w:asciiTheme="minorHAnsi" w:hAnsiTheme="minorHAnsi" w:cstheme="minorHAnsi"/>
        </w:rPr>
        <w:t>a</w:t>
      </w:r>
      <w:r w:rsidRPr="00B701C8">
        <w:rPr>
          <w:rFonts w:asciiTheme="minorHAnsi" w:hAnsiTheme="minorHAnsi" w:cstheme="minorHAnsi"/>
        </w:rPr>
        <w:t xml:space="preserve"> sporządzonego przez Wykonawcę harmonogramu, o którym mowa w §</w:t>
      </w:r>
      <w:r w:rsidR="00445BE0" w:rsidRPr="00B701C8">
        <w:rPr>
          <w:rFonts w:asciiTheme="minorHAnsi" w:hAnsiTheme="minorHAnsi" w:cstheme="minorHAnsi"/>
        </w:rPr>
        <w:t xml:space="preserve"> </w:t>
      </w:r>
      <w:r w:rsidRPr="00B701C8">
        <w:rPr>
          <w:rFonts w:asciiTheme="minorHAnsi" w:hAnsiTheme="minorHAnsi" w:cstheme="minorHAnsi"/>
        </w:rPr>
        <w:t xml:space="preserve">4 ust. 1 pkt </w:t>
      </w:r>
      <w:r w:rsidR="00445BE0" w:rsidRPr="00B701C8">
        <w:rPr>
          <w:rFonts w:asciiTheme="minorHAnsi" w:hAnsiTheme="minorHAnsi" w:cstheme="minorHAnsi"/>
        </w:rPr>
        <w:t>3</w:t>
      </w:r>
      <w:r w:rsidRPr="00B701C8">
        <w:rPr>
          <w:rFonts w:asciiTheme="minorHAnsi" w:hAnsiTheme="minorHAnsi" w:cstheme="minorHAnsi"/>
        </w:rPr>
        <w:t xml:space="preserve"> Umowy oraz zmian do niego lub wniesieni</w:t>
      </w:r>
      <w:r w:rsidR="00333DB3">
        <w:rPr>
          <w:rFonts w:asciiTheme="minorHAnsi" w:hAnsiTheme="minorHAnsi" w:cstheme="minorHAnsi"/>
        </w:rPr>
        <w:t>a</w:t>
      </w:r>
      <w:r w:rsidRPr="00B701C8">
        <w:rPr>
          <w:rFonts w:asciiTheme="minorHAnsi" w:hAnsiTheme="minorHAnsi" w:cstheme="minorHAnsi"/>
        </w:rPr>
        <w:t xml:space="preserve"> do niego poprawek i współpracy w zakresie ustalenia obowiązującego harmonogramu</w:t>
      </w:r>
      <w:r w:rsidR="000F3341" w:rsidRPr="00B701C8">
        <w:rPr>
          <w:rFonts w:asciiTheme="minorHAnsi" w:hAnsiTheme="minorHAnsi" w:cstheme="minorHAnsi"/>
        </w:rPr>
        <w:t>,</w:t>
      </w:r>
    </w:p>
    <w:p w14:paraId="4D48FCDF" w14:textId="1561306A" w:rsidR="007B314E" w:rsidRPr="00B701C8" w:rsidRDefault="007B314E" w:rsidP="008D3FD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t>powzięcia kroków w celu usunięcia przeszkód związanych w realizacją przedmiotu Umowy, za które odpowiedzialność ponosi Zamawiający, a które zgłosił Wykonawca</w:t>
      </w:r>
      <w:r w:rsidR="000F3341" w:rsidRPr="00B701C8">
        <w:rPr>
          <w:rFonts w:asciiTheme="minorHAnsi" w:hAnsiTheme="minorHAnsi" w:cstheme="minorHAnsi"/>
        </w:rPr>
        <w:t>,</w:t>
      </w:r>
    </w:p>
    <w:p w14:paraId="0419C431" w14:textId="12EEFFE5" w:rsidR="007B314E" w:rsidRPr="00B701C8" w:rsidRDefault="007B314E" w:rsidP="008D3FD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t>pisemnego zatwierdzenia podwykonawcy w terminie 7 dni, od dnia otrzymania od Wykonawcy informacji, o której mowa w</w:t>
      </w:r>
      <w:r w:rsidR="00D51328" w:rsidRPr="00B701C8">
        <w:rPr>
          <w:rFonts w:asciiTheme="minorHAnsi" w:hAnsiTheme="minorHAnsi" w:cstheme="minorHAnsi"/>
        </w:rPr>
        <w:t xml:space="preserve"> § </w:t>
      </w:r>
      <w:r w:rsidR="00714BE8" w:rsidRPr="00077EED">
        <w:rPr>
          <w:rFonts w:asciiTheme="minorHAnsi" w:hAnsiTheme="minorHAnsi" w:cstheme="minorHAnsi"/>
        </w:rPr>
        <w:t>8</w:t>
      </w:r>
      <w:r w:rsidR="00D51328" w:rsidRPr="00077EED">
        <w:rPr>
          <w:rFonts w:asciiTheme="minorHAnsi" w:hAnsiTheme="minorHAnsi" w:cstheme="minorHAnsi"/>
        </w:rPr>
        <w:t xml:space="preserve"> </w:t>
      </w:r>
      <w:r w:rsidR="00D51328" w:rsidRPr="00B701C8">
        <w:rPr>
          <w:rFonts w:asciiTheme="minorHAnsi" w:hAnsiTheme="minorHAnsi" w:cstheme="minorHAnsi"/>
        </w:rPr>
        <w:t>ust. 1 u</w:t>
      </w:r>
      <w:r w:rsidRPr="00B701C8">
        <w:rPr>
          <w:rFonts w:asciiTheme="minorHAnsi" w:hAnsiTheme="minorHAnsi" w:cstheme="minorHAnsi"/>
        </w:rPr>
        <w:t>mowy</w:t>
      </w:r>
      <w:r w:rsidR="000F3341" w:rsidRPr="00B701C8">
        <w:rPr>
          <w:rFonts w:asciiTheme="minorHAnsi" w:hAnsiTheme="minorHAnsi" w:cstheme="minorHAnsi"/>
        </w:rPr>
        <w:t>,</w:t>
      </w:r>
      <w:r w:rsidRPr="00B701C8">
        <w:rPr>
          <w:rFonts w:asciiTheme="minorHAnsi" w:hAnsiTheme="minorHAnsi" w:cstheme="minorHAnsi"/>
        </w:rPr>
        <w:t xml:space="preserve"> </w:t>
      </w:r>
    </w:p>
    <w:p w14:paraId="6B8842B9" w14:textId="292023DD" w:rsidR="007B314E" w:rsidRPr="00B701C8" w:rsidRDefault="0032434A" w:rsidP="008D3FD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t xml:space="preserve">dokonywania zapłaty należnego Wykonawcy wynagrodzenia, w terminach i na warunkach określonych w umowie, </w:t>
      </w:r>
    </w:p>
    <w:p w14:paraId="510CA755" w14:textId="68128B0C" w:rsidR="0032434A" w:rsidRPr="00B701C8" w:rsidRDefault="0032434A" w:rsidP="008D3FD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lastRenderedPageBreak/>
        <w:t xml:space="preserve">wstrzymania realizacji przedmiotu umowy, jeżeli Wykonawca narusza postanowienia Umowy dotyczące sposobu realizacji przedmiotu umowy. </w:t>
      </w:r>
    </w:p>
    <w:p w14:paraId="691FBB7D" w14:textId="2AE91F00" w:rsidR="008268B8" w:rsidRPr="00B701C8" w:rsidRDefault="007B314E" w:rsidP="008D3FD5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t>Zamawiający uprawniony jest do</w:t>
      </w:r>
      <w:r w:rsidR="00D23C05" w:rsidRPr="00B701C8">
        <w:rPr>
          <w:rFonts w:asciiTheme="minorHAnsi" w:hAnsiTheme="minorHAnsi" w:cstheme="minorHAnsi"/>
        </w:rPr>
        <w:t xml:space="preserve"> uzyskania </w:t>
      </w:r>
      <w:r w:rsidRPr="00B701C8">
        <w:rPr>
          <w:rFonts w:asciiTheme="minorHAnsi" w:hAnsiTheme="minorHAnsi" w:cstheme="minorHAnsi"/>
        </w:rPr>
        <w:t xml:space="preserve">od Wykonawcy </w:t>
      </w:r>
      <w:r w:rsidR="00A41F1F" w:rsidRPr="00B701C8">
        <w:rPr>
          <w:rFonts w:asciiTheme="minorHAnsi" w:hAnsiTheme="minorHAnsi" w:cstheme="minorHAnsi"/>
        </w:rPr>
        <w:t xml:space="preserve">wszelkich </w:t>
      </w:r>
      <w:r w:rsidRPr="00B701C8">
        <w:rPr>
          <w:rFonts w:asciiTheme="minorHAnsi" w:hAnsiTheme="minorHAnsi" w:cstheme="minorHAnsi"/>
        </w:rPr>
        <w:t xml:space="preserve">informacji </w:t>
      </w:r>
      <w:r w:rsidR="00803E9F" w:rsidRPr="00B701C8">
        <w:rPr>
          <w:rFonts w:asciiTheme="minorHAnsi" w:hAnsiTheme="minorHAnsi" w:cstheme="minorHAnsi"/>
        </w:rPr>
        <w:t xml:space="preserve">związanych z wykonywaniem </w:t>
      </w:r>
      <w:r w:rsidRPr="00B701C8">
        <w:rPr>
          <w:rFonts w:asciiTheme="minorHAnsi" w:hAnsiTheme="minorHAnsi" w:cstheme="minorHAnsi"/>
        </w:rPr>
        <w:t>przedmiotu Umowy.</w:t>
      </w:r>
    </w:p>
    <w:p w14:paraId="07C59519" w14:textId="77777777" w:rsidR="00325DA1" w:rsidRPr="00B701C8" w:rsidRDefault="00325DA1" w:rsidP="003819B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214C3BA3" w14:textId="2C20F78D" w:rsidR="007B314E" w:rsidRPr="00B701C8" w:rsidRDefault="007B314E" w:rsidP="003819B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701C8">
        <w:rPr>
          <w:rFonts w:asciiTheme="minorHAnsi" w:hAnsiTheme="minorHAnsi" w:cstheme="minorHAnsi"/>
          <w:b/>
          <w:bCs/>
        </w:rPr>
        <w:t>§6</w:t>
      </w:r>
    </w:p>
    <w:p w14:paraId="0498B383" w14:textId="016899D5" w:rsidR="007B314E" w:rsidRPr="00B701C8" w:rsidRDefault="007B314E" w:rsidP="003819B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701C8">
        <w:rPr>
          <w:rFonts w:asciiTheme="minorHAnsi" w:hAnsiTheme="minorHAnsi" w:cstheme="minorHAnsi"/>
          <w:b/>
          <w:bCs/>
        </w:rPr>
        <w:t>WYNAGRODZENIE</w:t>
      </w:r>
    </w:p>
    <w:p w14:paraId="44C5A05D" w14:textId="775C4222" w:rsidR="005A5EE8" w:rsidRPr="00B701C8" w:rsidRDefault="005A5EE8" w:rsidP="003819B9">
      <w:p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</w:p>
    <w:p w14:paraId="01AD430C" w14:textId="2FC5F612" w:rsidR="00171F4E" w:rsidRPr="00B701C8" w:rsidRDefault="00171F4E" w:rsidP="008D3FD5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5" w:hanging="284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t>Całkowita kwota wynagrodzenia, jaką otrzyma Wykonawca za realizację</w:t>
      </w:r>
      <w:r w:rsidR="003819B9" w:rsidRPr="00B701C8">
        <w:rPr>
          <w:rFonts w:asciiTheme="minorHAnsi" w:hAnsiTheme="minorHAnsi" w:cstheme="minorHAnsi"/>
        </w:rPr>
        <w:t xml:space="preserve"> przedmiotu </w:t>
      </w:r>
      <w:r w:rsidRPr="00B701C8">
        <w:rPr>
          <w:rFonts w:asciiTheme="minorHAnsi" w:hAnsiTheme="minorHAnsi" w:cstheme="minorHAnsi"/>
        </w:rPr>
        <w:t>umowy wynosi …………………. zł brutto (słownie: …</w:t>
      </w:r>
      <w:r w:rsidR="003819B9" w:rsidRPr="00B701C8">
        <w:rPr>
          <w:rFonts w:asciiTheme="minorHAnsi" w:hAnsiTheme="minorHAnsi" w:cstheme="minorHAnsi"/>
        </w:rPr>
        <w:t>………</w:t>
      </w:r>
      <w:r w:rsidR="005931D5" w:rsidRPr="00B701C8">
        <w:rPr>
          <w:rFonts w:asciiTheme="minorHAnsi" w:hAnsiTheme="minorHAnsi" w:cstheme="minorHAnsi"/>
        </w:rPr>
        <w:t>……………</w:t>
      </w:r>
      <w:r w:rsidRPr="00B701C8">
        <w:rPr>
          <w:rFonts w:asciiTheme="minorHAnsi" w:hAnsiTheme="minorHAnsi" w:cstheme="minorHAnsi"/>
        </w:rPr>
        <w:t xml:space="preserve">) . </w:t>
      </w:r>
    </w:p>
    <w:p w14:paraId="077566C4" w14:textId="2BAB9588" w:rsidR="008E3290" w:rsidRPr="00B701C8" w:rsidRDefault="008E3290" w:rsidP="008D3FD5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5" w:hanging="284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t xml:space="preserve">Rozliczenie należności Wykonawcy tytułem wynagrodzenia następować będzie na podstawie faktur VAT wystawianych jeden raz w miesiącu. </w:t>
      </w:r>
    </w:p>
    <w:p w14:paraId="70945786" w14:textId="217B3C4B" w:rsidR="008E3290" w:rsidRPr="00B701C8" w:rsidRDefault="008E3290" w:rsidP="008D3FD5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5" w:hanging="284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t>Okresem rozliczeniowym jest miesiąc kalendarzowy.</w:t>
      </w:r>
    </w:p>
    <w:p w14:paraId="6B0688BE" w14:textId="19C4CF4E" w:rsidR="00F94B9E" w:rsidRPr="00C17EA3" w:rsidRDefault="001418FF" w:rsidP="00F66701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5" w:hanging="284"/>
        <w:jc w:val="both"/>
        <w:rPr>
          <w:rFonts w:asciiTheme="minorHAnsi" w:hAnsiTheme="minorHAnsi" w:cstheme="minorHAnsi"/>
        </w:rPr>
      </w:pPr>
      <w:r w:rsidRPr="00C17EA3">
        <w:rPr>
          <w:rFonts w:asciiTheme="minorHAnsi" w:hAnsiTheme="minorHAnsi" w:cstheme="minorHAnsi"/>
        </w:rPr>
        <w:t>Zamawiający</w:t>
      </w:r>
      <w:r w:rsidR="00F94B9E" w:rsidRPr="00C17EA3">
        <w:rPr>
          <w:rFonts w:asciiTheme="minorHAnsi" w:hAnsiTheme="minorHAnsi" w:cstheme="minorHAnsi"/>
        </w:rPr>
        <w:t xml:space="preserve"> zastrzega konieczność wystawiania przez Wykonawcę</w:t>
      </w:r>
      <w:r w:rsidR="00892D47" w:rsidRPr="00C17EA3">
        <w:rPr>
          <w:rFonts w:asciiTheme="minorHAnsi" w:hAnsiTheme="minorHAnsi" w:cstheme="minorHAnsi"/>
        </w:rPr>
        <w:t xml:space="preserve"> 1</w:t>
      </w:r>
      <w:r w:rsidR="00C17EA3" w:rsidRPr="00C17EA3">
        <w:rPr>
          <w:rFonts w:asciiTheme="minorHAnsi" w:hAnsiTheme="minorHAnsi" w:cstheme="minorHAnsi"/>
        </w:rPr>
        <w:t>7</w:t>
      </w:r>
      <w:r w:rsidR="00F94B9E" w:rsidRPr="00C17EA3">
        <w:rPr>
          <w:rFonts w:asciiTheme="minorHAnsi" w:hAnsiTheme="minorHAnsi" w:cstheme="minorHAnsi"/>
        </w:rPr>
        <w:t xml:space="preserve"> faktur, z których</w:t>
      </w:r>
      <w:r w:rsidR="00892D47" w:rsidRPr="00C17EA3">
        <w:rPr>
          <w:rFonts w:asciiTheme="minorHAnsi" w:hAnsiTheme="minorHAnsi" w:cstheme="minorHAnsi"/>
        </w:rPr>
        <w:t xml:space="preserve"> </w:t>
      </w:r>
      <w:r w:rsidR="00C17EA3" w:rsidRPr="00C17EA3">
        <w:rPr>
          <w:rFonts w:asciiTheme="minorHAnsi" w:hAnsiTheme="minorHAnsi" w:cstheme="minorHAnsi"/>
        </w:rPr>
        <w:t>4</w:t>
      </w:r>
      <w:r w:rsidR="00892D47" w:rsidRPr="00C17EA3">
        <w:rPr>
          <w:rFonts w:asciiTheme="minorHAnsi" w:hAnsiTheme="minorHAnsi" w:cstheme="minorHAnsi"/>
        </w:rPr>
        <w:t xml:space="preserve"> dotyczyć będą odbioru </w:t>
      </w:r>
      <w:r w:rsidR="00F94B9E" w:rsidRPr="00C17EA3">
        <w:rPr>
          <w:rFonts w:asciiTheme="minorHAnsi" w:hAnsiTheme="minorHAnsi" w:cstheme="minorHAnsi"/>
        </w:rPr>
        <w:t>odpadów komunalnych wykazanych w tabelach 1-</w:t>
      </w:r>
      <w:r w:rsidR="00C17EA3" w:rsidRPr="00C17EA3">
        <w:rPr>
          <w:rFonts w:asciiTheme="minorHAnsi" w:hAnsiTheme="minorHAnsi" w:cstheme="minorHAnsi"/>
        </w:rPr>
        <w:t>4</w:t>
      </w:r>
      <w:r w:rsidR="00892D47" w:rsidRPr="00C17EA3">
        <w:rPr>
          <w:rFonts w:asciiTheme="minorHAnsi" w:hAnsiTheme="minorHAnsi" w:cstheme="minorHAnsi"/>
        </w:rPr>
        <w:t xml:space="preserve">, natomiast 13 faktur dotyczyć będzie odbioru odpadów komunalnych osobno dla każdego punktu odbioru wykazanego w tabeli </w:t>
      </w:r>
      <w:r w:rsidR="00C17EA3" w:rsidRPr="00C17EA3">
        <w:rPr>
          <w:rFonts w:asciiTheme="minorHAnsi" w:hAnsiTheme="minorHAnsi" w:cstheme="minorHAnsi"/>
        </w:rPr>
        <w:t>5</w:t>
      </w:r>
      <w:r w:rsidR="00892D47" w:rsidRPr="00C17EA3">
        <w:rPr>
          <w:rFonts w:asciiTheme="minorHAnsi" w:hAnsiTheme="minorHAnsi" w:cstheme="minorHAnsi"/>
        </w:rPr>
        <w:t xml:space="preserve"> załącznika nr 1 do opisu przedmiotu zamówienia</w:t>
      </w:r>
      <w:r w:rsidR="00F66701" w:rsidRPr="00C17EA3">
        <w:rPr>
          <w:rFonts w:asciiTheme="minorHAnsi" w:hAnsiTheme="minorHAnsi" w:cstheme="minorHAnsi"/>
        </w:rPr>
        <w:t xml:space="preserve"> zgodnie z załącznikiem nr 3 do niniejszej umowy. </w:t>
      </w:r>
      <w:r w:rsidR="00892D47" w:rsidRPr="00C17EA3">
        <w:rPr>
          <w:rFonts w:asciiTheme="minorHAnsi" w:hAnsiTheme="minorHAnsi" w:cstheme="minorHAnsi"/>
        </w:rPr>
        <w:t xml:space="preserve"> </w:t>
      </w:r>
      <w:r w:rsidR="00F94B9E" w:rsidRPr="00C17EA3">
        <w:rPr>
          <w:rFonts w:asciiTheme="minorHAnsi" w:hAnsiTheme="minorHAnsi" w:cstheme="minorHAnsi"/>
        </w:rPr>
        <w:t xml:space="preserve"> </w:t>
      </w:r>
    </w:p>
    <w:p w14:paraId="262F0463" w14:textId="77777777" w:rsidR="002A1EC2" w:rsidRPr="005F4487" w:rsidRDefault="00564FC7" w:rsidP="008D3FD5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5" w:hanging="284"/>
        <w:jc w:val="both"/>
        <w:rPr>
          <w:rFonts w:asciiTheme="minorHAnsi" w:hAnsiTheme="minorHAnsi" w:cstheme="minorHAnsi"/>
        </w:rPr>
      </w:pPr>
      <w:r w:rsidRPr="005F4487">
        <w:rPr>
          <w:rFonts w:asciiTheme="minorHAnsi" w:hAnsiTheme="minorHAnsi" w:cstheme="minorHAnsi"/>
        </w:rPr>
        <w:t>Na fakturach Wykonawca wpisze każdorazowo numer niniejszej umowy</w:t>
      </w:r>
      <w:r w:rsidR="00832241" w:rsidRPr="005F4487">
        <w:rPr>
          <w:rFonts w:asciiTheme="minorHAnsi" w:hAnsiTheme="minorHAnsi" w:cstheme="minorHAnsi"/>
        </w:rPr>
        <w:t xml:space="preserve"> oraz wskaże</w:t>
      </w:r>
      <w:r w:rsidR="002A1EC2" w:rsidRPr="005F4487">
        <w:rPr>
          <w:rFonts w:asciiTheme="minorHAnsi" w:hAnsiTheme="minorHAnsi" w:cstheme="minorHAnsi"/>
        </w:rPr>
        <w:t>:</w:t>
      </w:r>
    </w:p>
    <w:p w14:paraId="0DB13590" w14:textId="2F2DA62E" w:rsidR="002A1EC2" w:rsidRPr="005F4487" w:rsidRDefault="00832241" w:rsidP="002A1EC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4487">
        <w:rPr>
          <w:rFonts w:asciiTheme="minorHAnsi" w:hAnsiTheme="minorHAnsi" w:cstheme="minorHAnsi"/>
          <w:sz w:val="24"/>
          <w:szCs w:val="24"/>
        </w:rPr>
        <w:t>Nabywcę tj. Gmina Drezdenko ul. Warszawska</w:t>
      </w:r>
      <w:r w:rsidR="00C6254F" w:rsidRPr="005F4487">
        <w:rPr>
          <w:rFonts w:asciiTheme="minorHAnsi" w:hAnsiTheme="minorHAnsi" w:cstheme="minorHAnsi"/>
          <w:sz w:val="24"/>
          <w:szCs w:val="24"/>
        </w:rPr>
        <w:t xml:space="preserve"> </w:t>
      </w:r>
      <w:r w:rsidRPr="005F4487">
        <w:rPr>
          <w:rFonts w:asciiTheme="minorHAnsi" w:hAnsiTheme="minorHAnsi" w:cstheme="minorHAnsi"/>
          <w:sz w:val="24"/>
          <w:szCs w:val="24"/>
        </w:rPr>
        <w:t>1, 66-530 Drezdenko oraz Odbiorcę tj. Urząd Miejski w Drezdenku ul. Warszawska</w:t>
      </w:r>
      <w:r w:rsidR="00C6254F" w:rsidRPr="005F4487">
        <w:rPr>
          <w:rFonts w:asciiTheme="minorHAnsi" w:hAnsiTheme="minorHAnsi" w:cstheme="minorHAnsi"/>
          <w:sz w:val="24"/>
          <w:szCs w:val="24"/>
        </w:rPr>
        <w:t xml:space="preserve"> </w:t>
      </w:r>
      <w:r w:rsidRPr="005F4487">
        <w:rPr>
          <w:rFonts w:asciiTheme="minorHAnsi" w:hAnsiTheme="minorHAnsi" w:cstheme="minorHAnsi"/>
          <w:sz w:val="24"/>
          <w:szCs w:val="24"/>
        </w:rPr>
        <w:t>1, 66-530 Drezdenko</w:t>
      </w:r>
      <w:r w:rsidR="00F66701" w:rsidRPr="005F4487">
        <w:rPr>
          <w:rFonts w:asciiTheme="minorHAnsi" w:hAnsiTheme="minorHAnsi" w:cstheme="minorHAnsi"/>
          <w:sz w:val="24"/>
          <w:szCs w:val="24"/>
        </w:rPr>
        <w:t xml:space="preserve"> (dotyczy odbioru odpadów</w:t>
      </w:r>
      <w:r w:rsidR="002A1EC2" w:rsidRPr="005F4487">
        <w:rPr>
          <w:rFonts w:asciiTheme="minorHAnsi" w:hAnsiTheme="minorHAnsi" w:cstheme="minorHAnsi"/>
          <w:sz w:val="24"/>
          <w:szCs w:val="24"/>
        </w:rPr>
        <w:t xml:space="preserve"> </w:t>
      </w:r>
      <w:r w:rsidR="00F66701" w:rsidRPr="005F4487">
        <w:rPr>
          <w:rFonts w:asciiTheme="minorHAnsi" w:hAnsiTheme="minorHAnsi" w:cstheme="minorHAnsi"/>
          <w:sz w:val="24"/>
          <w:szCs w:val="24"/>
        </w:rPr>
        <w:t>komunalnych wykazanych w tabeli</w:t>
      </w:r>
      <w:r w:rsidRPr="005F4487">
        <w:rPr>
          <w:rFonts w:asciiTheme="minorHAnsi" w:hAnsiTheme="minorHAnsi" w:cstheme="minorHAnsi"/>
          <w:sz w:val="24"/>
          <w:szCs w:val="24"/>
        </w:rPr>
        <w:t xml:space="preserve"> </w:t>
      </w:r>
      <w:r w:rsidR="002A1EC2" w:rsidRPr="005F4487">
        <w:rPr>
          <w:rFonts w:asciiTheme="minorHAnsi" w:hAnsiTheme="minorHAnsi" w:cstheme="minorHAnsi"/>
          <w:sz w:val="24"/>
          <w:szCs w:val="24"/>
        </w:rPr>
        <w:t>1-</w:t>
      </w:r>
      <w:r w:rsidR="00C17EA3" w:rsidRPr="005F4487">
        <w:rPr>
          <w:rFonts w:asciiTheme="minorHAnsi" w:hAnsiTheme="minorHAnsi" w:cstheme="minorHAnsi"/>
          <w:sz w:val="24"/>
          <w:szCs w:val="24"/>
        </w:rPr>
        <w:t>4</w:t>
      </w:r>
      <w:r w:rsidR="002A1EC2" w:rsidRPr="005F4487">
        <w:rPr>
          <w:rFonts w:asciiTheme="minorHAnsi" w:hAnsiTheme="minorHAnsi" w:cstheme="minorHAnsi"/>
          <w:sz w:val="24"/>
          <w:szCs w:val="24"/>
        </w:rPr>
        <w:t xml:space="preserve"> załącznika nr 1 do opisu przedmiotu zamówienia</w:t>
      </w:r>
      <w:r w:rsidR="000A5E2E" w:rsidRPr="005F4487">
        <w:rPr>
          <w:rFonts w:asciiTheme="minorHAnsi" w:hAnsiTheme="minorHAnsi" w:cstheme="minorHAnsi"/>
          <w:sz w:val="24"/>
          <w:szCs w:val="24"/>
        </w:rPr>
        <w:t>),</w:t>
      </w:r>
    </w:p>
    <w:p w14:paraId="102131D8" w14:textId="78BC0552" w:rsidR="000E0CB8" w:rsidRPr="005F4487" w:rsidRDefault="002A1EC2" w:rsidP="000E0CB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4487">
        <w:rPr>
          <w:rFonts w:asciiTheme="minorHAnsi" w:hAnsiTheme="minorHAnsi" w:cstheme="minorHAnsi"/>
          <w:sz w:val="24"/>
          <w:szCs w:val="24"/>
        </w:rPr>
        <w:t>Nabywcę i odbiorcę wskazanego w załączniku nr 3 do umowy (dotyczy odbioru o</w:t>
      </w:r>
      <w:r w:rsidR="008B60F9" w:rsidRPr="005F4487">
        <w:rPr>
          <w:rFonts w:asciiTheme="minorHAnsi" w:hAnsiTheme="minorHAnsi" w:cstheme="minorHAnsi"/>
          <w:sz w:val="24"/>
          <w:szCs w:val="24"/>
        </w:rPr>
        <w:t xml:space="preserve">dpadów komunalnych wykazanych w tabeli nr </w:t>
      </w:r>
      <w:r w:rsidR="00C17EA3" w:rsidRPr="005F4487">
        <w:rPr>
          <w:rFonts w:asciiTheme="minorHAnsi" w:hAnsiTheme="minorHAnsi" w:cstheme="minorHAnsi"/>
          <w:sz w:val="24"/>
          <w:szCs w:val="24"/>
        </w:rPr>
        <w:t>5</w:t>
      </w:r>
      <w:r w:rsidR="008B60F9" w:rsidRPr="005F4487">
        <w:rPr>
          <w:rFonts w:asciiTheme="minorHAnsi" w:hAnsiTheme="minorHAnsi" w:cstheme="minorHAnsi"/>
          <w:sz w:val="24"/>
          <w:szCs w:val="24"/>
        </w:rPr>
        <w:t xml:space="preserve"> załącznika nr 1 do opisu przedmiotu zamówienia</w:t>
      </w:r>
      <w:r w:rsidR="00C6254F" w:rsidRPr="005F4487">
        <w:rPr>
          <w:rFonts w:asciiTheme="minorHAnsi" w:hAnsiTheme="minorHAnsi" w:cstheme="minorHAnsi"/>
          <w:sz w:val="24"/>
          <w:szCs w:val="24"/>
        </w:rPr>
        <w:t>)</w:t>
      </w:r>
      <w:r w:rsidR="008B60F9" w:rsidRPr="005F4487">
        <w:rPr>
          <w:rFonts w:asciiTheme="minorHAnsi" w:hAnsiTheme="minorHAnsi" w:cstheme="minorHAnsi"/>
          <w:sz w:val="24"/>
          <w:szCs w:val="24"/>
        </w:rPr>
        <w:t>.</w:t>
      </w:r>
    </w:p>
    <w:p w14:paraId="5E6B19BA" w14:textId="1588E7B0" w:rsidR="00516418" w:rsidRPr="00B701C8" w:rsidRDefault="00516418" w:rsidP="00516418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5" w:hanging="284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t xml:space="preserve">Zamawiający oświadcza, że zgodnie z art. 106n ustawy z dnia 11 marca 2004 r. o podatku od towarów i usług </w:t>
      </w:r>
      <w:r w:rsidRPr="00243C96">
        <w:rPr>
          <w:rFonts w:asciiTheme="minorHAnsi" w:hAnsiTheme="minorHAnsi" w:cstheme="minorHAnsi"/>
        </w:rPr>
        <w:t>(t.</w:t>
      </w:r>
      <w:r w:rsidR="009C4EF5" w:rsidRPr="00243C96">
        <w:rPr>
          <w:rFonts w:asciiTheme="minorHAnsi" w:hAnsiTheme="minorHAnsi" w:cstheme="minorHAnsi"/>
        </w:rPr>
        <w:t xml:space="preserve"> </w:t>
      </w:r>
      <w:r w:rsidRPr="00243C96">
        <w:rPr>
          <w:rFonts w:asciiTheme="minorHAnsi" w:hAnsiTheme="minorHAnsi" w:cstheme="minorHAnsi"/>
        </w:rPr>
        <w:t xml:space="preserve">j. </w:t>
      </w:r>
      <w:r w:rsidRPr="00243C96">
        <w:rPr>
          <w:rStyle w:val="citation-line"/>
          <w:rFonts w:asciiTheme="minorHAnsi" w:hAnsiTheme="minorHAnsi" w:cstheme="minorHAnsi"/>
        </w:rPr>
        <w:t>Dz.U. 202</w:t>
      </w:r>
      <w:r w:rsidR="00C12053" w:rsidRPr="00243C96">
        <w:rPr>
          <w:rStyle w:val="citation-line"/>
          <w:rFonts w:asciiTheme="minorHAnsi" w:hAnsiTheme="minorHAnsi" w:cstheme="minorHAnsi"/>
        </w:rPr>
        <w:t>3</w:t>
      </w:r>
      <w:r w:rsidRPr="00243C96">
        <w:rPr>
          <w:rStyle w:val="citation-line"/>
          <w:rFonts w:asciiTheme="minorHAnsi" w:hAnsiTheme="minorHAnsi" w:cstheme="minorHAnsi"/>
        </w:rPr>
        <w:t xml:space="preserve">, poz. </w:t>
      </w:r>
      <w:r w:rsidR="00C12053" w:rsidRPr="00243C96">
        <w:rPr>
          <w:rStyle w:val="citation-line"/>
          <w:rFonts w:asciiTheme="minorHAnsi" w:hAnsiTheme="minorHAnsi" w:cstheme="minorHAnsi"/>
        </w:rPr>
        <w:t>1570</w:t>
      </w:r>
      <w:r w:rsidR="005F4487" w:rsidRPr="00243C96">
        <w:rPr>
          <w:rStyle w:val="citation-line"/>
          <w:rFonts w:asciiTheme="minorHAnsi" w:hAnsiTheme="minorHAnsi" w:cstheme="minorHAnsi"/>
        </w:rPr>
        <w:t xml:space="preserve"> ze zm.</w:t>
      </w:r>
      <w:r w:rsidRPr="00243C96">
        <w:rPr>
          <w:rStyle w:val="citation-line"/>
          <w:rFonts w:asciiTheme="minorHAnsi" w:hAnsiTheme="minorHAnsi" w:cstheme="minorHAnsi"/>
        </w:rPr>
        <w:t>)</w:t>
      </w:r>
      <w:r w:rsidRPr="00243C96">
        <w:rPr>
          <w:rFonts w:asciiTheme="minorHAnsi" w:hAnsiTheme="minorHAnsi" w:cstheme="minorHAnsi"/>
        </w:rPr>
        <w:t xml:space="preserve"> </w:t>
      </w:r>
      <w:r w:rsidRPr="00B701C8">
        <w:rPr>
          <w:rFonts w:asciiTheme="minorHAnsi" w:hAnsiTheme="minorHAnsi" w:cstheme="minorHAnsi"/>
        </w:rPr>
        <w:t>akceptuje przesyłanie przez firmę …………………………, faktur w formie elektronicznej, na adresy e-mail Urzędu Miejskiego i jednostek oświatowych wyszczególnion</w:t>
      </w:r>
      <w:r w:rsidR="00B20AC1">
        <w:rPr>
          <w:rFonts w:asciiTheme="minorHAnsi" w:hAnsiTheme="minorHAnsi" w:cstheme="minorHAnsi"/>
        </w:rPr>
        <w:t>e</w:t>
      </w:r>
      <w:r w:rsidRPr="00B701C8">
        <w:rPr>
          <w:rFonts w:asciiTheme="minorHAnsi" w:hAnsiTheme="minorHAnsi" w:cstheme="minorHAnsi"/>
        </w:rPr>
        <w:t xml:space="preserve"> w załączniku nr 3 do umowy. </w:t>
      </w:r>
    </w:p>
    <w:p w14:paraId="76D58FDB" w14:textId="32B9BDCA" w:rsidR="008E3290" w:rsidRPr="00B701C8" w:rsidRDefault="008E3290" w:rsidP="008D3FD5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5" w:hanging="284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t xml:space="preserve">Za datę doręczenia faktury VAT uważa się datę jej wpływu do Zamawiającego. </w:t>
      </w:r>
    </w:p>
    <w:p w14:paraId="35B6CE28" w14:textId="77777777" w:rsidR="00936492" w:rsidRPr="00B701C8" w:rsidRDefault="007B314E" w:rsidP="008D3FD5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5" w:hanging="284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  <w:color w:val="000000"/>
        </w:rPr>
        <w:t xml:space="preserve">Termin płatności wynagrodzenia Wykonawcy – do 30 dni licząc od dnia doręczenia prawidłowo wystawionej faktury VAT Zamawiającemu. Wynagrodzenie będzie płatne przelewem na rachunek Wykonawcy przedstawiony na fakturze. </w:t>
      </w:r>
    </w:p>
    <w:p w14:paraId="00CB130F" w14:textId="770C80D1" w:rsidR="007B314E" w:rsidRPr="00B701C8" w:rsidRDefault="007B314E" w:rsidP="00D5179F">
      <w:pPr>
        <w:autoSpaceDE w:val="0"/>
        <w:autoSpaceDN w:val="0"/>
        <w:adjustRightInd w:val="0"/>
        <w:spacing w:line="276" w:lineRule="auto"/>
        <w:ind w:left="425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  <w:color w:val="000000"/>
        </w:rPr>
        <w:t>Zamawiający oświadcza, że będzie realizować płatności za faktury z zastosowaniem mechanizmu podzielonej płatności, tzw. split payment.</w:t>
      </w:r>
    </w:p>
    <w:p w14:paraId="01BB1D59" w14:textId="77777777" w:rsidR="00B64F94" w:rsidRPr="00B701C8" w:rsidRDefault="00B64F94" w:rsidP="00C710A1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t xml:space="preserve">W przypadku wystawienia przez Wykonawcę faktury VAT niezgodnie z Umową lub obowiązującymi przepisami prawa, Zamawiający uprawniony jest do wstrzymania zapłaty wynagrodzenia do czasu usunięcia tej niezgodności. W takim przypadku Zamawiający nie </w:t>
      </w:r>
      <w:r w:rsidRPr="00B701C8">
        <w:rPr>
          <w:rFonts w:asciiTheme="minorHAnsi" w:hAnsiTheme="minorHAnsi" w:cstheme="minorHAnsi"/>
        </w:rPr>
        <w:lastRenderedPageBreak/>
        <w:t xml:space="preserve">jest zobowiązany do zapłaty odsetek ustawowych za okres wstrzymania się z dokonaniem zapłaty wynagrodzenia. </w:t>
      </w:r>
    </w:p>
    <w:p w14:paraId="1A59CA85" w14:textId="0C46E709" w:rsidR="00B64F94" w:rsidRPr="00B701C8" w:rsidRDefault="00B64F94" w:rsidP="00C710A1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t>Wykonawca oświadcza, że jest podatnikiem podatku od towarów i usług o numerze identyfikacji podatkowej ……………………….</w:t>
      </w:r>
    </w:p>
    <w:p w14:paraId="3782D644" w14:textId="06BC312C" w:rsidR="00B64F94" w:rsidRPr="00B701C8" w:rsidRDefault="00B64F94" w:rsidP="00C710A1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t xml:space="preserve">Zamawiający uprawniony jest do potrącenia z wynagrodzenia Wykonawcy wszelkich należnych jemu na podstawie niniejszej Umowy kwot, w szczególności z tytułu kar umownych. </w:t>
      </w:r>
    </w:p>
    <w:p w14:paraId="3B110AE7" w14:textId="57250B6C" w:rsidR="00B64F94" w:rsidRPr="009C4EF5" w:rsidRDefault="00B64F94" w:rsidP="00C710A1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t xml:space="preserve">W przypadku powierzenia przez Wykonawcę realizacji usług Podwykonawcy wynagrodzenie należne Wykonawcy będzie płatne po przedłożeniu oświadczenia </w:t>
      </w:r>
      <w:r w:rsidRPr="009C4EF5">
        <w:rPr>
          <w:rFonts w:asciiTheme="minorHAnsi" w:hAnsiTheme="minorHAnsi" w:cstheme="minorHAnsi"/>
        </w:rPr>
        <w:t>Podwykonawcy o wypłacie przez Wykonawcę należnego mu wynagrodzenia.</w:t>
      </w:r>
    </w:p>
    <w:p w14:paraId="337027F3" w14:textId="402CF8B8" w:rsidR="00C710A1" w:rsidRPr="009C4EF5" w:rsidRDefault="00C710A1" w:rsidP="009C4EF5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 w:rsidRPr="009C4EF5">
        <w:rPr>
          <w:rFonts w:asciiTheme="minorHAnsi" w:hAnsiTheme="minorHAnsi" w:cstheme="minorHAnsi"/>
          <w:color w:val="000000"/>
        </w:rPr>
        <w:t xml:space="preserve">Zamawiający zastrzega możliwość ograniczenia liczby wywozów ustalonych w SWZ z </w:t>
      </w:r>
      <w:r w:rsidRPr="00243C96">
        <w:rPr>
          <w:rFonts w:asciiTheme="minorHAnsi" w:hAnsiTheme="minorHAnsi" w:cstheme="minorHAnsi"/>
        </w:rPr>
        <w:t xml:space="preserve">powodu pandemii </w:t>
      </w:r>
      <w:r w:rsidRPr="009C4EF5">
        <w:rPr>
          <w:rFonts w:asciiTheme="minorHAnsi" w:hAnsiTheme="minorHAnsi" w:cstheme="minorHAnsi"/>
          <w:color w:val="000000"/>
        </w:rPr>
        <w:t xml:space="preserve">lub innych okoliczności niezależnych od Zamawiającego, a w konsekwencji również całkowitego wynagrodzenia określonego w umowie. Ograniczenie przez Zamawiającego zakresu przedmiotu zamówienia nie stanowi niewykonania lub nienależytego wykonania zobowiązania. Wykonawcy nie przysługuje wówczas prawo do żądania wynagrodzenia za zaniechany zakres zamówienia. Minimalna wartość świadczenia stron wyniesie </w:t>
      </w:r>
      <w:r w:rsidR="00AB76CB" w:rsidRPr="009C4EF5">
        <w:rPr>
          <w:rFonts w:asciiTheme="minorHAnsi" w:hAnsiTheme="minorHAnsi" w:cstheme="minorHAnsi"/>
          <w:color w:val="000000"/>
        </w:rPr>
        <w:t>35</w:t>
      </w:r>
      <w:r w:rsidRPr="009C4EF5">
        <w:rPr>
          <w:rFonts w:asciiTheme="minorHAnsi" w:hAnsiTheme="minorHAnsi" w:cstheme="minorHAnsi"/>
          <w:color w:val="000000"/>
        </w:rPr>
        <w:t>% wartości umowy</w:t>
      </w:r>
      <w:r w:rsidR="00AB76CB" w:rsidRPr="009C4EF5">
        <w:rPr>
          <w:rFonts w:asciiTheme="minorHAnsi" w:hAnsiTheme="minorHAnsi" w:cstheme="minorHAnsi"/>
          <w:color w:val="000000"/>
        </w:rPr>
        <w:t>, o której mowa</w:t>
      </w:r>
      <w:r w:rsidR="00DC0530" w:rsidRPr="009C4EF5">
        <w:rPr>
          <w:rFonts w:asciiTheme="minorHAnsi" w:hAnsiTheme="minorHAnsi" w:cstheme="minorHAnsi"/>
          <w:color w:val="000000"/>
        </w:rPr>
        <w:t xml:space="preserve"> w </w:t>
      </w:r>
      <w:r w:rsidR="00DC0530" w:rsidRPr="009C4EF5">
        <w:rPr>
          <w:rFonts w:ascii="Sylfaen" w:hAnsi="Sylfaen" w:cstheme="minorHAnsi"/>
          <w:color w:val="000000"/>
        </w:rPr>
        <w:t>§</w:t>
      </w:r>
      <w:r w:rsidR="00DC0530" w:rsidRPr="009C4EF5">
        <w:rPr>
          <w:rFonts w:asciiTheme="minorHAnsi" w:hAnsiTheme="minorHAnsi" w:cstheme="minorHAnsi"/>
          <w:color w:val="000000"/>
        </w:rPr>
        <w:t xml:space="preserve"> 6 ust. 1 umowy. </w:t>
      </w:r>
    </w:p>
    <w:p w14:paraId="70B95530" w14:textId="66408083" w:rsidR="00C710A1" w:rsidRPr="009C4EF5" w:rsidRDefault="00C710A1" w:rsidP="009C4EF5">
      <w:pPr>
        <w:pStyle w:val="Standard"/>
        <w:numPr>
          <w:ilvl w:val="0"/>
          <w:numId w:val="13"/>
        </w:numPr>
        <w:shd w:val="clear" w:color="auto" w:fill="FFFFFF"/>
        <w:suppressAutoHyphens/>
        <w:autoSpaceDE/>
        <w:adjustRightInd/>
        <w:spacing w:line="276" w:lineRule="auto"/>
        <w:ind w:left="357" w:hanging="357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C4EF5">
        <w:rPr>
          <w:rFonts w:asciiTheme="minorHAnsi" w:hAnsiTheme="minorHAnsi" w:cstheme="minorHAnsi"/>
          <w:color w:val="000000"/>
        </w:rPr>
        <w:t>Zamawiający poinformuje Wykonawcę w formie elektronicznej na adres email:</w:t>
      </w:r>
      <w:r w:rsidR="002A6D9E" w:rsidRPr="009C4EF5">
        <w:rPr>
          <w:rFonts w:asciiTheme="minorHAnsi" w:hAnsiTheme="minorHAnsi" w:cstheme="minorHAnsi"/>
          <w:color w:val="000000"/>
        </w:rPr>
        <w:t xml:space="preserve"> ………………………………………</w:t>
      </w:r>
      <w:r w:rsidRPr="009C4EF5">
        <w:rPr>
          <w:rFonts w:asciiTheme="minorHAnsi" w:hAnsiTheme="minorHAnsi" w:cstheme="minorHAnsi"/>
          <w:color w:val="000000"/>
        </w:rPr>
        <w:t xml:space="preserve"> (wskazany przez Wykonawcę) lub telefonicznie na nr tel.</w:t>
      </w:r>
      <w:r w:rsidR="002A6D9E" w:rsidRPr="009C4EF5">
        <w:rPr>
          <w:rFonts w:asciiTheme="minorHAnsi" w:hAnsiTheme="minorHAnsi" w:cstheme="minorHAnsi"/>
          <w:color w:val="000000"/>
        </w:rPr>
        <w:t>……………………………………</w:t>
      </w:r>
      <w:r w:rsidRPr="009C4EF5">
        <w:rPr>
          <w:rFonts w:asciiTheme="minorHAnsi" w:hAnsiTheme="minorHAnsi" w:cstheme="minorHAnsi"/>
          <w:color w:val="000000"/>
        </w:rPr>
        <w:t xml:space="preserve"> (wskazany przez Wykonawcę) o ograniczeniu wywozu odpadów do 28 dnia miesiąca poprzedzającego miesiąc w którym ma nastąpić ograniczenie. Jednostki uprawnione do wprowadzania ograniczeń wyszczególnione zostały w załączniku nr 4 do umowy</w:t>
      </w:r>
      <w:r w:rsidR="005B4A58" w:rsidRPr="009C4EF5">
        <w:rPr>
          <w:rFonts w:asciiTheme="minorHAnsi" w:hAnsiTheme="minorHAnsi" w:cstheme="minorHAnsi"/>
          <w:color w:val="000000"/>
        </w:rPr>
        <w:t xml:space="preserve"> oraz osoby wskazane w </w:t>
      </w:r>
      <w:r w:rsidR="005B4A58" w:rsidRPr="009C4EF5">
        <w:rPr>
          <w:rFonts w:asciiTheme="minorHAnsi" w:hAnsiTheme="minorHAnsi" w:cstheme="minorHAnsi"/>
        </w:rPr>
        <w:t>§</w:t>
      </w:r>
      <w:r w:rsidR="00E536B8">
        <w:rPr>
          <w:rFonts w:asciiTheme="minorHAnsi" w:hAnsiTheme="minorHAnsi" w:cstheme="minorHAnsi"/>
        </w:rPr>
        <w:t xml:space="preserve"> </w:t>
      </w:r>
      <w:r w:rsidR="005B4A58" w:rsidRPr="009C4EF5">
        <w:rPr>
          <w:rFonts w:asciiTheme="minorHAnsi" w:hAnsiTheme="minorHAnsi" w:cstheme="minorHAnsi"/>
        </w:rPr>
        <w:t xml:space="preserve">9 ust 1 pkt 1 umowy. </w:t>
      </w:r>
    </w:p>
    <w:p w14:paraId="5F82DFB8" w14:textId="77777777" w:rsidR="00936492" w:rsidRPr="00B701C8" w:rsidRDefault="00936492" w:rsidP="00C710A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</w:rPr>
      </w:pPr>
    </w:p>
    <w:p w14:paraId="54CD227C" w14:textId="66667FD1" w:rsidR="0013641C" w:rsidRDefault="0013641C" w:rsidP="0013641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701C8">
        <w:rPr>
          <w:rFonts w:asciiTheme="minorHAnsi" w:hAnsiTheme="minorHAnsi" w:cstheme="minorHAnsi"/>
          <w:b/>
          <w:bCs/>
        </w:rPr>
        <w:t>§7</w:t>
      </w:r>
    </w:p>
    <w:p w14:paraId="05425822" w14:textId="3398FAA9" w:rsidR="00C710A1" w:rsidRPr="00E1022E" w:rsidRDefault="00C710A1" w:rsidP="0013641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E1022E">
        <w:rPr>
          <w:rFonts w:asciiTheme="minorHAnsi" w:hAnsiTheme="minorHAnsi" w:cstheme="minorHAnsi"/>
          <w:b/>
          <w:bCs/>
        </w:rPr>
        <w:t>WALORYZACJA CEN</w:t>
      </w:r>
    </w:p>
    <w:p w14:paraId="46CCA2E3" w14:textId="77777777" w:rsidR="0067140D" w:rsidRPr="00E1022E" w:rsidRDefault="0067140D" w:rsidP="00E1022E">
      <w:pPr>
        <w:numPr>
          <w:ilvl w:val="0"/>
          <w:numId w:val="33"/>
        </w:numPr>
        <w:tabs>
          <w:tab w:val="left" w:pos="7560"/>
        </w:tabs>
        <w:spacing w:line="276" w:lineRule="auto"/>
        <w:jc w:val="both"/>
        <w:rPr>
          <w:rFonts w:asciiTheme="minorHAnsi" w:hAnsiTheme="minorHAnsi" w:cstheme="minorHAnsi"/>
        </w:rPr>
      </w:pPr>
      <w:r w:rsidRPr="00E1022E">
        <w:rPr>
          <w:rFonts w:asciiTheme="minorHAnsi" w:hAnsiTheme="minorHAnsi" w:cstheme="minorHAnsi"/>
        </w:rPr>
        <w:t>Dopuszcza się waloryzację cen jednostkowych netto według wskaźnika cen usług konsumpcyjnych  opublikowanych przez Główny Urząd Statystyczny w Biuletynie Statystycznym GUS. Celem waloryzacji jest tylko i wyłącznie urealnienie stawek przedmiotu niniejszej umowy. Waloryzacja jest dopuszczalna w razie łącznego spełnienia następujących warunków:</w:t>
      </w:r>
    </w:p>
    <w:p w14:paraId="3391B3CF" w14:textId="51F41A5E" w:rsidR="0067140D" w:rsidRPr="00243C96" w:rsidRDefault="0067140D" w:rsidP="00E1022E">
      <w:pPr>
        <w:numPr>
          <w:ilvl w:val="1"/>
          <w:numId w:val="34"/>
        </w:numPr>
        <w:tabs>
          <w:tab w:val="left" w:pos="7560"/>
        </w:tabs>
        <w:spacing w:line="276" w:lineRule="auto"/>
        <w:jc w:val="both"/>
        <w:rPr>
          <w:rFonts w:asciiTheme="minorHAnsi" w:hAnsiTheme="minorHAnsi" w:cstheme="minorHAnsi"/>
        </w:rPr>
      </w:pPr>
      <w:r w:rsidRPr="00243C96">
        <w:rPr>
          <w:rFonts w:asciiTheme="minorHAnsi" w:hAnsiTheme="minorHAnsi" w:cstheme="minorHAnsi"/>
        </w:rPr>
        <w:t>złożenia pisemnego wniosku przez zainteresowaną stronę, przy czym każda ze stron ma prawo do  trzykrotnej waloryzacji na swoją korzyść po upływie kolejno: I, II, III kwartału roku kalendarzowego 202</w:t>
      </w:r>
      <w:r w:rsidR="004D38A4" w:rsidRPr="00243C96">
        <w:rPr>
          <w:rFonts w:asciiTheme="minorHAnsi" w:hAnsiTheme="minorHAnsi" w:cstheme="minorHAnsi"/>
        </w:rPr>
        <w:t>4</w:t>
      </w:r>
      <w:r w:rsidRPr="00243C96">
        <w:rPr>
          <w:rFonts w:asciiTheme="minorHAnsi" w:hAnsiTheme="minorHAnsi" w:cstheme="minorHAnsi"/>
        </w:rPr>
        <w:t>;</w:t>
      </w:r>
    </w:p>
    <w:p w14:paraId="77ABE1C4" w14:textId="539D77FE" w:rsidR="0067140D" w:rsidRPr="00243C96" w:rsidRDefault="0067140D" w:rsidP="00E1022E">
      <w:pPr>
        <w:numPr>
          <w:ilvl w:val="1"/>
          <w:numId w:val="34"/>
        </w:numPr>
        <w:tabs>
          <w:tab w:val="left" w:pos="7560"/>
        </w:tabs>
        <w:spacing w:line="276" w:lineRule="auto"/>
        <w:jc w:val="both"/>
        <w:rPr>
          <w:rFonts w:asciiTheme="minorHAnsi" w:hAnsiTheme="minorHAnsi" w:cstheme="minorHAnsi"/>
        </w:rPr>
      </w:pPr>
      <w:r w:rsidRPr="00243C96">
        <w:rPr>
          <w:rFonts w:asciiTheme="minorHAnsi" w:hAnsiTheme="minorHAnsi" w:cstheme="minorHAnsi"/>
        </w:rPr>
        <w:t xml:space="preserve">zmiany wskaźnika </w:t>
      </w:r>
      <w:r w:rsidRPr="00243C96">
        <w:rPr>
          <w:rFonts w:asciiTheme="minorHAnsi" w:hAnsiTheme="minorHAnsi" w:cstheme="minorHAnsi"/>
          <w:shd w:val="clear" w:color="auto" w:fill="FFFFFF"/>
        </w:rPr>
        <w:t>przekraczającej 5 punktów procentowych względem grudnia 202</w:t>
      </w:r>
      <w:r w:rsidR="004D38A4" w:rsidRPr="00243C96">
        <w:rPr>
          <w:rFonts w:asciiTheme="minorHAnsi" w:hAnsiTheme="minorHAnsi" w:cstheme="minorHAnsi"/>
          <w:shd w:val="clear" w:color="auto" w:fill="FFFFFF"/>
        </w:rPr>
        <w:t>3</w:t>
      </w:r>
      <w:r w:rsidRPr="00243C96">
        <w:rPr>
          <w:rFonts w:asciiTheme="minorHAnsi" w:hAnsiTheme="minorHAnsi" w:cstheme="minorHAnsi"/>
          <w:shd w:val="clear" w:color="auto" w:fill="FFFFFF"/>
        </w:rPr>
        <w:t xml:space="preserve"> przy pierwszej waloryzacji, 10 punktów procentowych względem grudnia 202</w:t>
      </w:r>
      <w:r w:rsidR="004D38A4" w:rsidRPr="00243C96">
        <w:rPr>
          <w:rFonts w:asciiTheme="minorHAnsi" w:hAnsiTheme="minorHAnsi" w:cstheme="minorHAnsi"/>
          <w:shd w:val="clear" w:color="auto" w:fill="FFFFFF"/>
        </w:rPr>
        <w:t>3</w:t>
      </w:r>
      <w:r w:rsidRPr="00243C96">
        <w:rPr>
          <w:rFonts w:asciiTheme="minorHAnsi" w:hAnsiTheme="minorHAnsi" w:cstheme="minorHAnsi"/>
          <w:shd w:val="clear" w:color="auto" w:fill="FFFFFF"/>
        </w:rPr>
        <w:t xml:space="preserve"> przy drugiej waloryzacji</w:t>
      </w:r>
      <w:r w:rsidRPr="00243C96">
        <w:rPr>
          <w:rFonts w:asciiTheme="minorHAnsi" w:hAnsiTheme="minorHAnsi" w:cstheme="minorHAnsi"/>
        </w:rPr>
        <w:t>, 15 punktów procentowych względem grudnia 202</w:t>
      </w:r>
      <w:r w:rsidR="004D38A4" w:rsidRPr="00243C96">
        <w:rPr>
          <w:rFonts w:asciiTheme="minorHAnsi" w:hAnsiTheme="minorHAnsi" w:cstheme="minorHAnsi"/>
        </w:rPr>
        <w:t>3</w:t>
      </w:r>
      <w:r w:rsidRPr="00243C96">
        <w:rPr>
          <w:rFonts w:asciiTheme="minorHAnsi" w:hAnsiTheme="minorHAnsi" w:cstheme="minorHAnsi"/>
        </w:rPr>
        <w:t xml:space="preserve"> przy trzeciej waloryzacji.</w:t>
      </w:r>
    </w:p>
    <w:p w14:paraId="180106AE" w14:textId="77777777" w:rsidR="0067140D" w:rsidRPr="00E1022E" w:rsidRDefault="0067140D" w:rsidP="00E1022E">
      <w:pPr>
        <w:numPr>
          <w:ilvl w:val="0"/>
          <w:numId w:val="33"/>
        </w:numPr>
        <w:tabs>
          <w:tab w:val="left" w:pos="7560"/>
        </w:tabs>
        <w:spacing w:line="276" w:lineRule="auto"/>
        <w:jc w:val="both"/>
        <w:rPr>
          <w:rFonts w:asciiTheme="minorHAnsi" w:hAnsiTheme="minorHAnsi" w:cstheme="minorHAnsi"/>
        </w:rPr>
      </w:pPr>
      <w:r w:rsidRPr="00E1022E">
        <w:rPr>
          <w:rFonts w:asciiTheme="minorHAnsi" w:hAnsiTheme="minorHAnsi" w:cstheme="minorHAnsi"/>
        </w:rPr>
        <w:lastRenderedPageBreak/>
        <w:t>Waloryzację przeprowadza się w oparciu o otrzymane w formie pisemnej z GUS wskaźniki cen usług konsumpcyjnych, za miesiąc poprzedzający wpływ wniosku, o którym mowa powyżej.</w:t>
      </w:r>
    </w:p>
    <w:p w14:paraId="7A69F907" w14:textId="77777777" w:rsidR="0067140D" w:rsidRPr="00E1022E" w:rsidRDefault="0067140D" w:rsidP="00E1022E">
      <w:pPr>
        <w:numPr>
          <w:ilvl w:val="0"/>
          <w:numId w:val="33"/>
        </w:numPr>
        <w:tabs>
          <w:tab w:val="left" w:pos="7560"/>
        </w:tabs>
        <w:spacing w:line="276" w:lineRule="auto"/>
        <w:jc w:val="both"/>
        <w:rPr>
          <w:rFonts w:asciiTheme="minorHAnsi" w:hAnsiTheme="minorHAnsi" w:cstheme="minorHAnsi"/>
        </w:rPr>
      </w:pPr>
      <w:r w:rsidRPr="00E1022E">
        <w:rPr>
          <w:rFonts w:asciiTheme="minorHAnsi" w:hAnsiTheme="minorHAnsi" w:cstheme="minorHAnsi"/>
        </w:rPr>
        <w:t>Waloryzację przeprowadza się z mocą obowiązywania od pierwszego dnia miesiąca następującego po miesiącu wpływu wniosku, o którym mowa powyżej.</w:t>
      </w:r>
    </w:p>
    <w:p w14:paraId="4E838E1C" w14:textId="22474C4C" w:rsidR="0067140D" w:rsidRPr="00A6039B" w:rsidRDefault="0067140D" w:rsidP="00A6039B">
      <w:pPr>
        <w:numPr>
          <w:ilvl w:val="0"/>
          <w:numId w:val="33"/>
        </w:numPr>
        <w:tabs>
          <w:tab w:val="left" w:pos="756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E1022E">
        <w:rPr>
          <w:rFonts w:asciiTheme="minorHAnsi" w:hAnsiTheme="minorHAnsi" w:cstheme="minorHAnsi"/>
        </w:rPr>
        <w:t xml:space="preserve">Zmiana cen wskutek waloryzacji wymaga formy pisemnej pod rygorem nieważności i wywołuje skutek </w:t>
      </w:r>
      <w:r w:rsidR="002A6D9E" w:rsidRPr="00E1022E">
        <w:rPr>
          <w:rFonts w:asciiTheme="minorHAnsi" w:hAnsiTheme="minorHAnsi" w:cstheme="minorHAnsi"/>
        </w:rPr>
        <w:t>od pierwszego dnia miesiąca następującego po miesiącu wpływu wniosku, o którym mowa powyżej, Aneks</w:t>
      </w:r>
      <w:r w:rsidRPr="00E1022E">
        <w:rPr>
          <w:rFonts w:asciiTheme="minorHAnsi" w:hAnsiTheme="minorHAnsi" w:cstheme="minorHAnsi"/>
        </w:rPr>
        <w:t xml:space="preserve"> powinien zostać podpisany w terminie do 20 dni od daty otrzymania przez Zamawiającego stosownej informacji z GUS. W przypadku gdy Wykonawca wraz z wnioskiem do Zamawiającego przedłoży prawidłową informację z GUS, sporządzoną w formie pisemnej, dopuszcza się dokonanie waloryzacji na podstawie </w:t>
      </w:r>
      <w:r w:rsidRPr="00A6039B">
        <w:rPr>
          <w:rFonts w:asciiTheme="minorHAnsi" w:hAnsiTheme="minorHAnsi" w:cstheme="minorHAnsi"/>
        </w:rPr>
        <w:t xml:space="preserve">takowej informacji. </w:t>
      </w:r>
    </w:p>
    <w:p w14:paraId="2446CA51" w14:textId="203A8DF0" w:rsidR="005B4A58" w:rsidRPr="00A6039B" w:rsidRDefault="005B4A58" w:rsidP="00A6039B">
      <w:pPr>
        <w:numPr>
          <w:ilvl w:val="0"/>
          <w:numId w:val="33"/>
        </w:numPr>
        <w:tabs>
          <w:tab w:val="left" w:pos="756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6039B">
        <w:rPr>
          <w:rFonts w:asciiTheme="minorHAnsi" w:hAnsiTheme="minorHAnsi" w:cstheme="minorHAnsi"/>
        </w:rPr>
        <w:t xml:space="preserve">W efekcie zastosowania postanowień o zasadach wprowadzania zmian wysokości wynagrodzenia zamawiający dopuszcza zmianę  wynagrodzenia w maksymalnej  wartości </w:t>
      </w:r>
      <w:r w:rsidR="00B6692A">
        <w:rPr>
          <w:rFonts w:asciiTheme="minorHAnsi" w:hAnsiTheme="minorHAnsi" w:cstheme="minorHAnsi"/>
        </w:rPr>
        <w:t>1</w:t>
      </w:r>
      <w:r w:rsidR="00DB703B">
        <w:rPr>
          <w:rFonts w:asciiTheme="minorHAnsi" w:hAnsiTheme="minorHAnsi" w:cstheme="minorHAnsi"/>
        </w:rPr>
        <w:t>0</w:t>
      </w:r>
      <w:r w:rsidRPr="00A6039B">
        <w:rPr>
          <w:rFonts w:asciiTheme="minorHAnsi" w:hAnsiTheme="minorHAnsi" w:cstheme="minorHAnsi"/>
        </w:rPr>
        <w:t xml:space="preserve"> % wynagrodzenia</w:t>
      </w:r>
      <w:r w:rsidR="00E1022E" w:rsidRPr="00A6039B">
        <w:rPr>
          <w:rFonts w:asciiTheme="minorHAnsi" w:hAnsiTheme="minorHAnsi" w:cstheme="minorHAnsi"/>
        </w:rPr>
        <w:t>,</w:t>
      </w:r>
      <w:r w:rsidRPr="00A6039B">
        <w:rPr>
          <w:rFonts w:asciiTheme="minorHAnsi" w:hAnsiTheme="minorHAnsi" w:cstheme="minorHAnsi"/>
        </w:rPr>
        <w:t xml:space="preserve"> o którym mowa §</w:t>
      </w:r>
      <w:r w:rsidR="00B6692A">
        <w:rPr>
          <w:rFonts w:asciiTheme="minorHAnsi" w:hAnsiTheme="minorHAnsi" w:cstheme="minorHAnsi"/>
        </w:rPr>
        <w:t xml:space="preserve"> </w:t>
      </w:r>
      <w:r w:rsidRPr="00A6039B">
        <w:rPr>
          <w:rFonts w:asciiTheme="minorHAnsi" w:hAnsiTheme="minorHAnsi" w:cstheme="minorHAnsi"/>
        </w:rPr>
        <w:t>6 ust. 1.</w:t>
      </w:r>
    </w:p>
    <w:p w14:paraId="2DC526B0" w14:textId="68C7D953" w:rsidR="00995466" w:rsidRPr="00A6039B" w:rsidRDefault="00995466" w:rsidP="00A6039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mip64559953"/>
      <w:bookmarkEnd w:id="0"/>
      <w:r w:rsidRPr="00A6039B">
        <w:rPr>
          <w:rFonts w:asciiTheme="minorHAnsi" w:hAnsiTheme="minorHAnsi" w:cstheme="minorHAnsi"/>
          <w:sz w:val="24"/>
          <w:szCs w:val="24"/>
        </w:rPr>
        <w:t>Wykonawca, którego wynagrodzenie zostało zmienione zgodnie z ust. 1-5,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1DB9DD02" w14:textId="67646565" w:rsidR="00995466" w:rsidRPr="00A6039B" w:rsidRDefault="00995466" w:rsidP="00A6039B">
      <w:pPr>
        <w:pStyle w:val="Akapitzlist"/>
        <w:spacing w:line="276" w:lineRule="auto"/>
        <w:ind w:left="397"/>
        <w:jc w:val="both"/>
        <w:rPr>
          <w:rFonts w:asciiTheme="minorHAnsi" w:hAnsiTheme="minorHAnsi" w:cstheme="minorHAnsi"/>
          <w:sz w:val="24"/>
          <w:szCs w:val="24"/>
        </w:rPr>
      </w:pPr>
      <w:bookmarkStart w:id="1" w:name="mip64559955"/>
      <w:bookmarkEnd w:id="1"/>
      <w:r w:rsidRPr="00A6039B">
        <w:rPr>
          <w:rFonts w:asciiTheme="minorHAnsi" w:hAnsiTheme="minorHAnsi" w:cstheme="minorHAnsi"/>
          <w:sz w:val="24"/>
          <w:szCs w:val="24"/>
        </w:rPr>
        <w:t xml:space="preserve">1) przedmiotem umowy są roboty budowlane, dostawy lub usługi; </w:t>
      </w:r>
    </w:p>
    <w:p w14:paraId="503E120B" w14:textId="64727390" w:rsidR="00995466" w:rsidRPr="00A6039B" w:rsidRDefault="00995466" w:rsidP="00A6039B">
      <w:pPr>
        <w:pStyle w:val="Akapitzlist"/>
        <w:spacing w:line="276" w:lineRule="auto"/>
        <w:ind w:left="397"/>
        <w:jc w:val="both"/>
        <w:rPr>
          <w:rFonts w:asciiTheme="minorHAnsi" w:hAnsiTheme="minorHAnsi" w:cstheme="minorHAnsi"/>
          <w:sz w:val="24"/>
          <w:szCs w:val="24"/>
        </w:rPr>
      </w:pPr>
      <w:bookmarkStart w:id="2" w:name="mip64559956"/>
      <w:bookmarkEnd w:id="2"/>
      <w:r w:rsidRPr="00A6039B">
        <w:rPr>
          <w:rFonts w:asciiTheme="minorHAnsi" w:hAnsiTheme="minorHAnsi" w:cstheme="minorHAnsi"/>
          <w:sz w:val="24"/>
          <w:szCs w:val="24"/>
        </w:rPr>
        <w:t xml:space="preserve">2) okres obowiązywania umowy przekracza 6 miesięcy. </w:t>
      </w:r>
    </w:p>
    <w:p w14:paraId="74799432" w14:textId="7737498E" w:rsidR="0067140D" w:rsidRDefault="0067140D" w:rsidP="0067140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</w:rPr>
      </w:pPr>
    </w:p>
    <w:p w14:paraId="1F0DD57B" w14:textId="6C56E04F" w:rsidR="0067140D" w:rsidRPr="00B701C8" w:rsidRDefault="0067140D" w:rsidP="0067140D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701C8">
        <w:rPr>
          <w:rFonts w:asciiTheme="minorHAnsi" w:hAnsiTheme="minorHAnsi" w:cstheme="minorHAnsi"/>
          <w:b/>
          <w:bCs/>
        </w:rPr>
        <w:t>§</w:t>
      </w:r>
      <w:r>
        <w:rPr>
          <w:rFonts w:asciiTheme="minorHAnsi" w:hAnsiTheme="minorHAnsi" w:cstheme="minorHAnsi"/>
          <w:b/>
          <w:bCs/>
        </w:rPr>
        <w:t>8</w:t>
      </w:r>
    </w:p>
    <w:p w14:paraId="6E86CAD7" w14:textId="409703D9" w:rsidR="0013641C" w:rsidRPr="00B701C8" w:rsidRDefault="0013641C" w:rsidP="007B314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701C8">
        <w:rPr>
          <w:rFonts w:asciiTheme="minorHAnsi" w:hAnsiTheme="minorHAnsi" w:cstheme="minorHAnsi"/>
          <w:b/>
          <w:bCs/>
        </w:rPr>
        <w:t>PODWYKONAWCY</w:t>
      </w:r>
    </w:p>
    <w:p w14:paraId="7C7B6CAD" w14:textId="77777777" w:rsidR="0013641C" w:rsidRPr="00B701C8" w:rsidRDefault="0013641C" w:rsidP="00BB195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3160E23F" w14:textId="06BD7C52" w:rsidR="0013641C" w:rsidRPr="00B701C8" w:rsidRDefault="0013641C" w:rsidP="00BB1954">
      <w:pPr>
        <w:pStyle w:val="Akapitzlist"/>
        <w:numPr>
          <w:ilvl w:val="0"/>
          <w:numId w:val="19"/>
        </w:numPr>
        <w:autoSpaceDN w:val="0"/>
        <w:spacing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701C8">
        <w:rPr>
          <w:rFonts w:asciiTheme="minorHAnsi" w:hAnsiTheme="minorHAnsi" w:cstheme="minorHAnsi"/>
          <w:sz w:val="24"/>
          <w:szCs w:val="24"/>
        </w:rPr>
        <w:t xml:space="preserve">Wykonawca może powierzyć realizację części prac objętych umową podwykonawcy – po uprzednim uzyskaniu pisemnej zgody Zamawiającego, wyrażonej w terminie 7 dniu od daty doręczenia zamawiającemu wniosku o podwykonawstwo. </w:t>
      </w:r>
    </w:p>
    <w:p w14:paraId="0A6B7F78" w14:textId="17C1E843" w:rsidR="0013641C" w:rsidRPr="00B701C8" w:rsidRDefault="0013641C" w:rsidP="00BB1954">
      <w:pPr>
        <w:pStyle w:val="Akapitzlist"/>
        <w:numPr>
          <w:ilvl w:val="0"/>
          <w:numId w:val="19"/>
        </w:numPr>
        <w:autoSpaceDN w:val="0"/>
        <w:spacing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701C8">
        <w:rPr>
          <w:rFonts w:asciiTheme="minorHAnsi" w:hAnsiTheme="minorHAnsi" w:cstheme="minorHAnsi"/>
          <w:sz w:val="24"/>
          <w:szCs w:val="24"/>
        </w:rPr>
        <w:t xml:space="preserve">W razie naruszenia postanowień ust. 1 Zamawiający może odstąpić od umowy ze </w:t>
      </w:r>
    </w:p>
    <w:p w14:paraId="5FF68536" w14:textId="2F83E291" w:rsidR="00BB1954" w:rsidRPr="00B701C8" w:rsidRDefault="0013641C" w:rsidP="00BB1954">
      <w:pPr>
        <w:pStyle w:val="Akapitzlist"/>
        <w:spacing w:line="276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701C8">
        <w:rPr>
          <w:rFonts w:asciiTheme="minorHAnsi" w:hAnsiTheme="minorHAnsi" w:cstheme="minorHAnsi"/>
          <w:sz w:val="24"/>
          <w:szCs w:val="24"/>
        </w:rPr>
        <w:t xml:space="preserve">skutkiem natychmiastowym. </w:t>
      </w:r>
    </w:p>
    <w:p w14:paraId="695F30CC" w14:textId="6E8375F3" w:rsidR="0015151C" w:rsidRPr="00B701C8" w:rsidRDefault="0013641C" w:rsidP="00BB195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01C8">
        <w:rPr>
          <w:rFonts w:asciiTheme="minorHAnsi" w:hAnsiTheme="minorHAnsi" w:cstheme="minorHAnsi"/>
          <w:sz w:val="24"/>
          <w:szCs w:val="24"/>
        </w:rPr>
        <w:t>Wykonawca ponosi odpowiedzialność za czynności podwykonawcy ja</w:t>
      </w:r>
      <w:r w:rsidR="00EE6B38" w:rsidRPr="00B701C8">
        <w:rPr>
          <w:rFonts w:asciiTheme="minorHAnsi" w:hAnsiTheme="minorHAnsi" w:cstheme="minorHAnsi"/>
          <w:sz w:val="24"/>
          <w:szCs w:val="24"/>
        </w:rPr>
        <w:t>k</w:t>
      </w:r>
      <w:r w:rsidRPr="00B701C8">
        <w:rPr>
          <w:rFonts w:asciiTheme="minorHAnsi" w:hAnsiTheme="minorHAnsi" w:cstheme="minorHAnsi"/>
          <w:sz w:val="24"/>
          <w:szCs w:val="24"/>
        </w:rPr>
        <w:t xml:space="preserve"> za czynności własne. </w:t>
      </w:r>
    </w:p>
    <w:p w14:paraId="2EAF971F" w14:textId="77777777" w:rsidR="00B701C8" w:rsidRDefault="00B701C8" w:rsidP="00997E0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</w:rPr>
      </w:pPr>
    </w:p>
    <w:p w14:paraId="1C188CBF" w14:textId="7B320DCE" w:rsidR="006113C9" w:rsidRPr="00B701C8" w:rsidRDefault="007B314E" w:rsidP="00E7460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701C8">
        <w:rPr>
          <w:rFonts w:asciiTheme="minorHAnsi" w:hAnsiTheme="minorHAnsi" w:cstheme="minorHAnsi"/>
          <w:b/>
          <w:bCs/>
        </w:rPr>
        <w:t>§</w:t>
      </w:r>
      <w:r w:rsidR="00023671">
        <w:rPr>
          <w:rFonts w:asciiTheme="minorHAnsi" w:hAnsiTheme="minorHAnsi" w:cstheme="minorHAnsi"/>
          <w:b/>
          <w:bCs/>
        </w:rPr>
        <w:t>9</w:t>
      </w:r>
    </w:p>
    <w:p w14:paraId="36EDC09A" w14:textId="540B558D" w:rsidR="007B314E" w:rsidRPr="00B701C8" w:rsidRDefault="007B314E" w:rsidP="005F32B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701C8">
        <w:rPr>
          <w:rFonts w:asciiTheme="minorHAnsi" w:hAnsiTheme="minorHAnsi" w:cstheme="minorHAnsi"/>
          <w:b/>
          <w:bCs/>
        </w:rPr>
        <w:t>KOORDYNATORZY UMOWY</w:t>
      </w:r>
    </w:p>
    <w:p w14:paraId="1A8F1864" w14:textId="77777777" w:rsidR="006113C9" w:rsidRPr="00B701C8" w:rsidRDefault="006113C9" w:rsidP="00836D7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5A029F79" w14:textId="3BBE8DE9" w:rsidR="007B314E" w:rsidRPr="00B701C8" w:rsidRDefault="007B314E" w:rsidP="008D3FD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hanging="357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t xml:space="preserve">W celu zapewnienia koordynacji prac wynikających z realizacji przedmiotu </w:t>
      </w:r>
      <w:r w:rsidR="005F32BB" w:rsidRPr="00B701C8">
        <w:rPr>
          <w:rFonts w:asciiTheme="minorHAnsi" w:hAnsiTheme="minorHAnsi" w:cstheme="minorHAnsi"/>
        </w:rPr>
        <w:t>umowy</w:t>
      </w:r>
      <w:r w:rsidRPr="00B701C8">
        <w:rPr>
          <w:rFonts w:asciiTheme="minorHAnsi" w:hAnsiTheme="minorHAnsi" w:cstheme="minorHAnsi"/>
        </w:rPr>
        <w:t xml:space="preserve"> Strony ustanawiają Koordynatorów w osobach:</w:t>
      </w:r>
    </w:p>
    <w:p w14:paraId="31ACC265" w14:textId="59AE4883" w:rsidR="007B314E" w:rsidRPr="00B701C8" w:rsidRDefault="007B314E" w:rsidP="008D3FD5">
      <w:pPr>
        <w:numPr>
          <w:ilvl w:val="1"/>
          <w:numId w:val="7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276" w:lineRule="auto"/>
        <w:ind w:left="720" w:hanging="357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t>ze strony Zamawiającego</w:t>
      </w:r>
    </w:p>
    <w:p w14:paraId="15966E51" w14:textId="77777777" w:rsidR="006113C9" w:rsidRPr="00B701C8" w:rsidRDefault="007B314E" w:rsidP="008D3FD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t xml:space="preserve">odnośnie spraw dotyczących tabeli nr </w:t>
      </w:r>
      <w:r w:rsidRPr="007056B3">
        <w:rPr>
          <w:rFonts w:asciiTheme="minorHAnsi" w:hAnsiTheme="minorHAnsi" w:cstheme="minorHAnsi"/>
        </w:rPr>
        <w:t>1</w:t>
      </w:r>
      <w:r w:rsidR="006113C9" w:rsidRPr="005F4487">
        <w:rPr>
          <w:rFonts w:asciiTheme="minorHAnsi" w:hAnsiTheme="minorHAnsi" w:cstheme="minorHAnsi"/>
          <w:color w:val="FF0000"/>
        </w:rPr>
        <w:t xml:space="preserve"> </w:t>
      </w:r>
      <w:r w:rsidR="006113C9" w:rsidRPr="00B701C8">
        <w:rPr>
          <w:rFonts w:asciiTheme="minorHAnsi" w:hAnsiTheme="minorHAnsi" w:cstheme="minorHAnsi"/>
        </w:rPr>
        <w:t>opisu przedmiotu zamówienia</w:t>
      </w:r>
      <w:r w:rsidRPr="00B701C8">
        <w:rPr>
          <w:rFonts w:asciiTheme="minorHAnsi" w:hAnsiTheme="minorHAnsi" w:cstheme="minorHAnsi"/>
        </w:rPr>
        <w:t xml:space="preserve">– </w:t>
      </w:r>
    </w:p>
    <w:p w14:paraId="4BAA6393" w14:textId="11EF28A4" w:rsidR="007B314E" w:rsidRPr="00B701C8" w:rsidRDefault="006113C9" w:rsidP="00E74606">
      <w:pPr>
        <w:autoSpaceDE w:val="0"/>
        <w:autoSpaceDN w:val="0"/>
        <w:adjustRightInd w:val="0"/>
        <w:spacing w:line="276" w:lineRule="auto"/>
        <w:ind w:left="1494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lastRenderedPageBreak/>
        <w:t>………………………………</w:t>
      </w:r>
      <w:r w:rsidR="00B701C8">
        <w:rPr>
          <w:rFonts w:asciiTheme="minorHAnsi" w:hAnsiTheme="minorHAnsi" w:cstheme="minorHAnsi"/>
        </w:rPr>
        <w:t>.</w:t>
      </w:r>
      <w:r w:rsidRPr="00B701C8">
        <w:rPr>
          <w:rFonts w:asciiTheme="minorHAnsi" w:hAnsiTheme="minorHAnsi" w:cstheme="minorHAnsi"/>
        </w:rPr>
        <w:t>. tel. ………………, e-mail ………</w:t>
      </w:r>
      <w:r w:rsidR="00B701C8">
        <w:rPr>
          <w:rFonts w:asciiTheme="minorHAnsi" w:hAnsiTheme="minorHAnsi" w:cstheme="minorHAnsi"/>
        </w:rPr>
        <w:t>……………</w:t>
      </w:r>
      <w:r w:rsidRPr="00B701C8">
        <w:rPr>
          <w:rFonts w:asciiTheme="minorHAnsi" w:hAnsiTheme="minorHAnsi" w:cstheme="minorHAnsi"/>
        </w:rPr>
        <w:t>……………..</w:t>
      </w:r>
    </w:p>
    <w:p w14:paraId="2ED45264" w14:textId="1BB4CC22" w:rsidR="006113C9" w:rsidRPr="00B701C8" w:rsidRDefault="007B314E" w:rsidP="008D3FD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t xml:space="preserve">odnośnie spraw dotyczących tabeli </w:t>
      </w:r>
      <w:r w:rsidRPr="007056B3">
        <w:rPr>
          <w:rFonts w:asciiTheme="minorHAnsi" w:hAnsiTheme="minorHAnsi" w:cstheme="minorHAnsi"/>
        </w:rPr>
        <w:t>nr</w:t>
      </w:r>
      <w:r w:rsidR="006113C9" w:rsidRPr="007056B3">
        <w:rPr>
          <w:rFonts w:asciiTheme="minorHAnsi" w:hAnsiTheme="minorHAnsi" w:cstheme="minorHAnsi"/>
        </w:rPr>
        <w:t xml:space="preserve"> 2-</w:t>
      </w:r>
      <w:r w:rsidR="005F4487" w:rsidRPr="007056B3">
        <w:rPr>
          <w:rFonts w:asciiTheme="minorHAnsi" w:hAnsiTheme="minorHAnsi" w:cstheme="minorHAnsi"/>
        </w:rPr>
        <w:t>4</w:t>
      </w:r>
      <w:r w:rsidR="006113C9" w:rsidRPr="007056B3">
        <w:rPr>
          <w:rFonts w:asciiTheme="minorHAnsi" w:hAnsiTheme="minorHAnsi" w:cstheme="minorHAnsi"/>
        </w:rPr>
        <w:t xml:space="preserve"> </w:t>
      </w:r>
      <w:r w:rsidR="006113C9" w:rsidRPr="00B701C8">
        <w:rPr>
          <w:rFonts w:asciiTheme="minorHAnsi" w:hAnsiTheme="minorHAnsi" w:cstheme="minorHAnsi"/>
        </w:rPr>
        <w:t xml:space="preserve">opisu przedmiotu zamówienia– </w:t>
      </w:r>
    </w:p>
    <w:p w14:paraId="1EC388EA" w14:textId="53952CDC" w:rsidR="006113C9" w:rsidRPr="00B701C8" w:rsidRDefault="006113C9" w:rsidP="00E74606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t xml:space="preserve">      ………………………………</w:t>
      </w:r>
      <w:r w:rsidR="00B701C8">
        <w:rPr>
          <w:rFonts w:asciiTheme="minorHAnsi" w:hAnsiTheme="minorHAnsi" w:cstheme="minorHAnsi"/>
        </w:rPr>
        <w:t>…</w:t>
      </w:r>
      <w:r w:rsidRPr="00B701C8">
        <w:rPr>
          <w:rFonts w:asciiTheme="minorHAnsi" w:hAnsiTheme="minorHAnsi" w:cstheme="minorHAnsi"/>
        </w:rPr>
        <w:t xml:space="preserve"> tel. ………………, e-mail ………</w:t>
      </w:r>
      <w:r w:rsidR="00B701C8">
        <w:rPr>
          <w:rFonts w:asciiTheme="minorHAnsi" w:hAnsiTheme="minorHAnsi" w:cstheme="minorHAnsi"/>
        </w:rPr>
        <w:t>……………</w:t>
      </w:r>
      <w:r w:rsidRPr="00B701C8">
        <w:rPr>
          <w:rFonts w:asciiTheme="minorHAnsi" w:hAnsiTheme="minorHAnsi" w:cstheme="minorHAnsi"/>
        </w:rPr>
        <w:t>……………..</w:t>
      </w:r>
    </w:p>
    <w:p w14:paraId="7FD53B09" w14:textId="066C29A3" w:rsidR="006113C9" w:rsidRPr="00B701C8" w:rsidRDefault="006113C9" w:rsidP="008D3FD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t xml:space="preserve">odnośnie spraw dotyczących tabeli nr </w:t>
      </w:r>
      <w:r w:rsidR="005F4487" w:rsidRPr="007056B3">
        <w:rPr>
          <w:rFonts w:asciiTheme="minorHAnsi" w:hAnsiTheme="minorHAnsi" w:cstheme="minorHAnsi"/>
        </w:rPr>
        <w:t>5</w:t>
      </w:r>
      <w:r w:rsidRPr="005F4487">
        <w:rPr>
          <w:rFonts w:asciiTheme="minorHAnsi" w:hAnsiTheme="minorHAnsi" w:cstheme="minorHAnsi"/>
          <w:color w:val="FF0000"/>
        </w:rPr>
        <w:t xml:space="preserve"> </w:t>
      </w:r>
      <w:r w:rsidRPr="00B701C8">
        <w:rPr>
          <w:rFonts w:asciiTheme="minorHAnsi" w:hAnsiTheme="minorHAnsi" w:cstheme="minorHAnsi"/>
        </w:rPr>
        <w:t xml:space="preserve">opisu przedmiotu zamówienia– </w:t>
      </w:r>
    </w:p>
    <w:p w14:paraId="552A9B87" w14:textId="7BCEFB8B" w:rsidR="00CE173D" w:rsidRPr="00B701C8" w:rsidRDefault="006113C9" w:rsidP="00E74606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t xml:space="preserve">      ………………………………</w:t>
      </w:r>
      <w:r w:rsidR="00631ED3">
        <w:rPr>
          <w:rFonts w:asciiTheme="minorHAnsi" w:hAnsiTheme="minorHAnsi" w:cstheme="minorHAnsi"/>
        </w:rPr>
        <w:t>…</w:t>
      </w:r>
      <w:r w:rsidRPr="00B701C8">
        <w:rPr>
          <w:rFonts w:asciiTheme="minorHAnsi" w:hAnsiTheme="minorHAnsi" w:cstheme="minorHAnsi"/>
        </w:rPr>
        <w:t xml:space="preserve"> tel. ………………, e-mail ……………</w:t>
      </w:r>
      <w:r w:rsidR="00631ED3">
        <w:rPr>
          <w:rFonts w:asciiTheme="minorHAnsi" w:hAnsiTheme="minorHAnsi" w:cstheme="minorHAnsi"/>
        </w:rPr>
        <w:t>……………</w:t>
      </w:r>
      <w:r w:rsidRPr="00B701C8">
        <w:rPr>
          <w:rFonts w:asciiTheme="minorHAnsi" w:hAnsiTheme="minorHAnsi" w:cstheme="minorHAnsi"/>
        </w:rPr>
        <w:t>………..</w:t>
      </w:r>
    </w:p>
    <w:p w14:paraId="3234D6EE" w14:textId="37911DA2" w:rsidR="006113C9" w:rsidRPr="00B701C8" w:rsidRDefault="00CE173D" w:rsidP="00E74606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t xml:space="preserve">2)  </w:t>
      </w:r>
      <w:r w:rsidR="007B314E" w:rsidRPr="00B701C8">
        <w:rPr>
          <w:rFonts w:asciiTheme="minorHAnsi" w:hAnsiTheme="minorHAnsi" w:cstheme="minorHAnsi"/>
        </w:rPr>
        <w:t>ze strony Wykonawcy</w:t>
      </w:r>
    </w:p>
    <w:p w14:paraId="4FB4BC12" w14:textId="1B27F198" w:rsidR="00B701C8" w:rsidRPr="00B701C8" w:rsidRDefault="007B314E" w:rsidP="00155A62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B701C8">
        <w:rPr>
          <w:rFonts w:asciiTheme="minorHAnsi" w:hAnsiTheme="minorHAnsi" w:cstheme="minorHAnsi"/>
          <w:sz w:val="24"/>
          <w:szCs w:val="24"/>
        </w:rPr>
        <w:t xml:space="preserve"> </w:t>
      </w:r>
      <w:r w:rsidR="00836D7E" w:rsidRPr="00B701C8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="006113C9" w:rsidRPr="00B701C8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631ED3">
        <w:rPr>
          <w:rFonts w:asciiTheme="minorHAnsi" w:hAnsiTheme="minorHAnsi" w:cstheme="minorHAnsi"/>
          <w:sz w:val="24"/>
          <w:szCs w:val="24"/>
        </w:rPr>
        <w:t>….</w:t>
      </w:r>
      <w:r w:rsidR="006113C9" w:rsidRPr="00B701C8">
        <w:rPr>
          <w:rFonts w:asciiTheme="minorHAnsi" w:hAnsiTheme="minorHAnsi" w:cstheme="minorHAnsi"/>
          <w:sz w:val="24"/>
          <w:szCs w:val="24"/>
        </w:rPr>
        <w:t>.tel. ………</w:t>
      </w:r>
      <w:r w:rsidR="00836D7E" w:rsidRPr="00B701C8">
        <w:rPr>
          <w:rFonts w:asciiTheme="minorHAnsi" w:hAnsiTheme="minorHAnsi" w:cstheme="minorHAnsi"/>
          <w:sz w:val="24"/>
          <w:szCs w:val="24"/>
        </w:rPr>
        <w:t>…….</w:t>
      </w:r>
      <w:r w:rsidR="006113C9" w:rsidRPr="00B701C8">
        <w:rPr>
          <w:rFonts w:asciiTheme="minorHAnsi" w:hAnsiTheme="minorHAnsi" w:cstheme="minorHAnsi"/>
          <w:sz w:val="24"/>
          <w:szCs w:val="24"/>
        </w:rPr>
        <w:t xml:space="preserve">…, </w:t>
      </w:r>
      <w:r w:rsidR="00836D7E" w:rsidRPr="00B701C8">
        <w:rPr>
          <w:rFonts w:asciiTheme="minorHAnsi" w:hAnsiTheme="minorHAnsi" w:cstheme="minorHAnsi"/>
          <w:sz w:val="24"/>
          <w:szCs w:val="24"/>
        </w:rPr>
        <w:t xml:space="preserve"> </w:t>
      </w:r>
      <w:r w:rsidR="006113C9" w:rsidRPr="00B701C8">
        <w:rPr>
          <w:rFonts w:asciiTheme="minorHAnsi" w:hAnsiTheme="minorHAnsi" w:cstheme="minorHAnsi"/>
          <w:sz w:val="24"/>
          <w:szCs w:val="24"/>
        </w:rPr>
        <w:t>e-mail ……………</w:t>
      </w:r>
      <w:r w:rsidR="00631ED3">
        <w:rPr>
          <w:rFonts w:asciiTheme="minorHAnsi" w:hAnsiTheme="minorHAnsi" w:cstheme="minorHAnsi"/>
          <w:sz w:val="24"/>
          <w:szCs w:val="24"/>
        </w:rPr>
        <w:t>……………</w:t>
      </w:r>
      <w:r w:rsidR="006113C9" w:rsidRPr="00B701C8">
        <w:rPr>
          <w:rFonts w:asciiTheme="minorHAnsi" w:hAnsiTheme="minorHAnsi" w:cstheme="minorHAnsi"/>
          <w:sz w:val="24"/>
          <w:szCs w:val="24"/>
        </w:rPr>
        <w:t>…</w:t>
      </w:r>
      <w:r w:rsidR="00836D7E" w:rsidRPr="00B701C8">
        <w:rPr>
          <w:rFonts w:asciiTheme="minorHAnsi" w:hAnsiTheme="minorHAnsi" w:cstheme="minorHAnsi"/>
          <w:sz w:val="24"/>
          <w:szCs w:val="24"/>
        </w:rPr>
        <w:t>…...</w:t>
      </w:r>
    </w:p>
    <w:p w14:paraId="7622727A" w14:textId="7354702D" w:rsidR="00155A62" w:rsidRPr="00424FF1" w:rsidRDefault="00155A62" w:rsidP="008D3FD5">
      <w:pPr>
        <w:pStyle w:val="Akapitzlist"/>
        <w:numPr>
          <w:ilvl w:val="0"/>
          <w:numId w:val="7"/>
        </w:numPr>
        <w:autoSpaceDE w:val="0"/>
        <w:adjustRightInd w:val="0"/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B701C8">
        <w:rPr>
          <w:rFonts w:asciiTheme="minorHAnsi" w:hAnsiTheme="minorHAnsi" w:cstheme="minorHAnsi"/>
          <w:sz w:val="24"/>
          <w:szCs w:val="24"/>
        </w:rPr>
        <w:t xml:space="preserve">W przypadku zmiany osób określonych </w:t>
      </w:r>
      <w:r w:rsidRPr="00424FF1">
        <w:rPr>
          <w:rFonts w:asciiTheme="minorHAnsi" w:hAnsiTheme="minorHAnsi" w:cstheme="minorHAnsi"/>
          <w:sz w:val="24"/>
          <w:szCs w:val="24"/>
        </w:rPr>
        <w:t>w ust. 1 powyżej strony zobowiązane są do natychmiastowego, wzajemnego powiadomienia się o tym fakcie w formie pisemnej. Zmiana w</w:t>
      </w:r>
      <w:r w:rsidR="007364E0" w:rsidRPr="00424FF1">
        <w:rPr>
          <w:rFonts w:asciiTheme="minorHAnsi" w:hAnsiTheme="minorHAnsi" w:cstheme="minorHAnsi"/>
          <w:sz w:val="24"/>
          <w:szCs w:val="24"/>
        </w:rPr>
        <w:t>/</w:t>
      </w:r>
      <w:r w:rsidRPr="00424FF1">
        <w:rPr>
          <w:rFonts w:asciiTheme="minorHAnsi" w:hAnsiTheme="minorHAnsi" w:cstheme="minorHAnsi"/>
          <w:sz w:val="24"/>
          <w:szCs w:val="24"/>
        </w:rPr>
        <w:t xml:space="preserve">w osób nie stanowi istotnej zmiany umowy w rozumieniu art. 454 ustawy Prawo zamówień publicznych. </w:t>
      </w:r>
    </w:p>
    <w:p w14:paraId="55AC662A" w14:textId="7B8F92A7" w:rsidR="00C912DC" w:rsidRPr="00424FF1" w:rsidRDefault="00C912DC" w:rsidP="008D3FD5">
      <w:pPr>
        <w:pStyle w:val="Akapitzlist"/>
        <w:numPr>
          <w:ilvl w:val="0"/>
          <w:numId w:val="7"/>
        </w:numPr>
        <w:autoSpaceDE w:val="0"/>
        <w:adjustRightInd w:val="0"/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424FF1">
        <w:rPr>
          <w:rFonts w:asciiTheme="minorHAnsi" w:hAnsiTheme="minorHAnsi" w:cstheme="minorHAnsi"/>
          <w:sz w:val="24"/>
          <w:szCs w:val="24"/>
        </w:rPr>
        <w:t>Dane kontaktowe Koordynatorów wskazane w ust. 1 będą służyły jednocześnie do kontaktowania się między stronami w dni robocze</w:t>
      </w:r>
      <w:r w:rsidR="00F7472B" w:rsidRPr="00424FF1">
        <w:rPr>
          <w:rFonts w:asciiTheme="minorHAnsi" w:hAnsiTheme="minorHAnsi" w:cstheme="minorHAnsi"/>
          <w:sz w:val="24"/>
          <w:szCs w:val="24"/>
        </w:rPr>
        <w:t xml:space="preserve"> od poniedziałku do czwartku w godzinach od 8:00 do godziny 15:30, w piątek w godzinach od 8:00 do godziny 14:30 </w:t>
      </w:r>
      <w:r w:rsidRPr="00424FF1">
        <w:rPr>
          <w:rFonts w:asciiTheme="minorHAnsi" w:hAnsiTheme="minorHAnsi" w:cstheme="minorHAnsi"/>
          <w:sz w:val="24"/>
          <w:szCs w:val="24"/>
        </w:rPr>
        <w:t>w sytuacjach dotyczących realizacji umowy, a wymagających natychmiastowej reakcji,</w:t>
      </w:r>
    </w:p>
    <w:p w14:paraId="1C2CE1AE" w14:textId="55EB05E6" w:rsidR="00AB1CCD" w:rsidRPr="00B701C8" w:rsidRDefault="00AB1CCD" w:rsidP="008D3FD5">
      <w:pPr>
        <w:pStyle w:val="Akapitzlist"/>
        <w:numPr>
          <w:ilvl w:val="0"/>
          <w:numId w:val="7"/>
        </w:numPr>
        <w:autoSpaceDE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01C8">
        <w:rPr>
          <w:rFonts w:asciiTheme="minorHAnsi" w:hAnsiTheme="minorHAnsi" w:cstheme="minorHAnsi"/>
          <w:sz w:val="24"/>
          <w:szCs w:val="24"/>
        </w:rPr>
        <w:t xml:space="preserve">Wykonawca zobowiązany jest do przedłożenia Gminie oryginału pełnomocnictwa udzielonego osobie wskazanej w ust. 1 pkt 2 niniejszego paragrafu każdorazowo w terminie 7 dni od daty jego udzielenia. </w:t>
      </w:r>
    </w:p>
    <w:p w14:paraId="12033D30" w14:textId="7CB22A6E" w:rsidR="00AB1CCD" w:rsidRPr="00B701C8" w:rsidRDefault="00AB1CCD" w:rsidP="008D3FD5">
      <w:pPr>
        <w:pStyle w:val="Akapitzlist"/>
        <w:numPr>
          <w:ilvl w:val="0"/>
          <w:numId w:val="7"/>
        </w:numPr>
        <w:autoSpaceDE w:val="0"/>
        <w:adjustRightInd w:val="0"/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B701C8">
        <w:rPr>
          <w:rFonts w:asciiTheme="minorHAnsi" w:hAnsiTheme="minorHAnsi" w:cstheme="minorHAnsi"/>
          <w:sz w:val="24"/>
          <w:szCs w:val="24"/>
        </w:rPr>
        <w:t>Wszelkie problemy Wykonawcy, w szczególności uniemożliwiające lub wstrzymujące realizację umowy muszą być niezwłocznie zgłaszane do Urzędu Miejskiego w Drezdenku, w formie pisemnej nadane listem poleconym lub wysłane drogą elektroniczną (jednak nie później w terminie 2 dni). Brak niezwłocznego powiadomienia skutkować będzie stwierdzeniem braku problemów w realizacji Umowy, a wszelkie opóźnienia będą rozstrzygane na niekorzyść Wykonawcy, łącznie z uznaniem, iż wyłączną winę w realizacji zadania ponosi Wykonawca.</w:t>
      </w:r>
    </w:p>
    <w:p w14:paraId="214F04A0" w14:textId="1E05D113" w:rsidR="00AB1CCD" w:rsidRPr="00B701C8" w:rsidRDefault="00AB1CCD" w:rsidP="008D3FD5">
      <w:pPr>
        <w:pStyle w:val="Akapitzlist"/>
        <w:numPr>
          <w:ilvl w:val="0"/>
          <w:numId w:val="7"/>
        </w:numPr>
        <w:autoSpaceDE w:val="0"/>
        <w:adjustRightInd w:val="0"/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B701C8">
        <w:rPr>
          <w:rFonts w:asciiTheme="minorHAnsi" w:hAnsiTheme="minorHAnsi" w:cstheme="minorHAnsi"/>
          <w:sz w:val="24"/>
          <w:szCs w:val="24"/>
        </w:rPr>
        <w:t>Gmina uprawniona jest przez cały okres realizacji niniejszej umowy w szczególności do:</w:t>
      </w:r>
    </w:p>
    <w:p w14:paraId="27525278" w14:textId="77777777" w:rsidR="00AA5434" w:rsidRPr="00B701C8" w:rsidRDefault="00AB1CCD" w:rsidP="008D3FD5">
      <w:pPr>
        <w:pStyle w:val="Akapitzlist"/>
        <w:numPr>
          <w:ilvl w:val="0"/>
          <w:numId w:val="24"/>
        </w:numPr>
        <w:autoSpaceDE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01C8">
        <w:rPr>
          <w:rFonts w:asciiTheme="minorHAnsi" w:hAnsiTheme="minorHAnsi" w:cstheme="minorHAnsi"/>
          <w:sz w:val="24"/>
          <w:szCs w:val="24"/>
        </w:rPr>
        <w:t>kontroli i nadzorowania sposobu realizacji przez Wykonawcę usługi w zakresie postanowień niniejszej umowy,</w:t>
      </w:r>
    </w:p>
    <w:p w14:paraId="0785C09E" w14:textId="3CCDA764" w:rsidR="00836D7E" w:rsidRPr="00B701C8" w:rsidRDefault="00AB1CCD" w:rsidP="008D3FD5">
      <w:pPr>
        <w:pStyle w:val="Akapitzlist"/>
        <w:numPr>
          <w:ilvl w:val="0"/>
          <w:numId w:val="24"/>
        </w:numPr>
        <w:autoSpaceDE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01C8">
        <w:rPr>
          <w:rFonts w:asciiTheme="minorHAnsi" w:hAnsiTheme="minorHAnsi" w:cstheme="minorHAnsi"/>
          <w:sz w:val="24"/>
          <w:szCs w:val="24"/>
        </w:rPr>
        <w:t xml:space="preserve"> żądania od wykonawcy dokumentów i/lub informacji, wyjaśnień dotyczących realizacji przedmiotu niniejszej umowy. </w:t>
      </w:r>
    </w:p>
    <w:p w14:paraId="05B59D7C" w14:textId="77777777" w:rsidR="00B701C8" w:rsidRDefault="00B701C8" w:rsidP="00BA485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</w:rPr>
      </w:pPr>
    </w:p>
    <w:p w14:paraId="5A730180" w14:textId="79DB53C9" w:rsidR="0015151C" w:rsidRPr="00B701C8" w:rsidRDefault="0015151C" w:rsidP="0015151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701C8">
        <w:rPr>
          <w:rFonts w:asciiTheme="minorHAnsi" w:hAnsiTheme="minorHAnsi" w:cstheme="minorHAnsi"/>
          <w:b/>
          <w:bCs/>
        </w:rPr>
        <w:t>§</w:t>
      </w:r>
      <w:r w:rsidR="00023671">
        <w:rPr>
          <w:rFonts w:asciiTheme="minorHAnsi" w:hAnsiTheme="minorHAnsi" w:cstheme="minorHAnsi"/>
          <w:b/>
          <w:bCs/>
        </w:rPr>
        <w:t>10</w:t>
      </w:r>
    </w:p>
    <w:p w14:paraId="00BC7ABD" w14:textId="04B378AC" w:rsidR="0070322B" w:rsidRDefault="0015151C" w:rsidP="0010340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701C8">
        <w:rPr>
          <w:rFonts w:asciiTheme="minorHAnsi" w:hAnsiTheme="minorHAnsi" w:cstheme="minorHAnsi"/>
          <w:b/>
          <w:bCs/>
        </w:rPr>
        <w:t>KARY UMOWNE</w:t>
      </w:r>
    </w:p>
    <w:p w14:paraId="74290C30" w14:textId="77777777" w:rsidR="0010340C" w:rsidRPr="00B701C8" w:rsidRDefault="0010340C" w:rsidP="0010340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54B7A4BE" w14:textId="77777777" w:rsidR="0015151C" w:rsidRPr="00B701C8" w:rsidRDefault="0015151C" w:rsidP="008D3FD5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01C8">
        <w:rPr>
          <w:rFonts w:asciiTheme="minorHAnsi" w:hAnsiTheme="minorHAnsi" w:cstheme="minorHAnsi"/>
          <w:sz w:val="24"/>
          <w:szCs w:val="24"/>
        </w:rPr>
        <w:t>Strony zastrzegają prawo naliczenia kar umownych za niewykonanie lub nienależyte wykonanie przedmiotu umowy.</w:t>
      </w:r>
    </w:p>
    <w:p w14:paraId="2437DE2C" w14:textId="77777777" w:rsidR="0015151C" w:rsidRPr="00B701C8" w:rsidRDefault="0015151C" w:rsidP="008D3FD5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701C8">
        <w:rPr>
          <w:rFonts w:asciiTheme="minorHAnsi" w:hAnsiTheme="minorHAnsi" w:cstheme="minorHAnsi"/>
          <w:sz w:val="24"/>
          <w:szCs w:val="24"/>
        </w:rPr>
        <w:t>Wykonawca zapłaci Zamawiającemu karę umowną:</w:t>
      </w:r>
    </w:p>
    <w:p w14:paraId="0E530CF6" w14:textId="1101A9F8" w:rsidR="0015151C" w:rsidRPr="00B701C8" w:rsidRDefault="0015151C" w:rsidP="008D3FD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B701C8">
        <w:rPr>
          <w:rFonts w:asciiTheme="minorHAnsi" w:hAnsiTheme="minorHAnsi" w:cstheme="minorHAnsi"/>
          <w:sz w:val="24"/>
          <w:szCs w:val="24"/>
        </w:rPr>
        <w:t xml:space="preserve">w przypadku odstąpienia od umowy w wysokości </w:t>
      </w:r>
      <w:r w:rsidR="00B42951">
        <w:rPr>
          <w:rFonts w:asciiTheme="minorHAnsi" w:hAnsiTheme="minorHAnsi" w:cstheme="minorHAnsi"/>
          <w:sz w:val="24"/>
          <w:szCs w:val="24"/>
        </w:rPr>
        <w:t>10</w:t>
      </w:r>
      <w:r w:rsidRPr="00B701C8">
        <w:rPr>
          <w:rFonts w:asciiTheme="minorHAnsi" w:hAnsiTheme="minorHAnsi" w:cstheme="minorHAnsi"/>
          <w:sz w:val="24"/>
          <w:szCs w:val="24"/>
        </w:rPr>
        <w:t>% wynagrodzenia, o którym mowa w § 6 ust. 1 umowy,</w:t>
      </w:r>
    </w:p>
    <w:p w14:paraId="2324FE14" w14:textId="77777777" w:rsidR="0015151C" w:rsidRPr="00B701C8" w:rsidRDefault="0015151C" w:rsidP="008D3FD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B701C8">
        <w:rPr>
          <w:rFonts w:asciiTheme="minorHAnsi" w:hAnsiTheme="minorHAnsi" w:cstheme="minorHAnsi"/>
          <w:sz w:val="24"/>
          <w:szCs w:val="24"/>
        </w:rPr>
        <w:lastRenderedPageBreak/>
        <w:t>zwłokę w terminowym odbiorze odpadów z przekroczeniem terminu ustalonego w harmonogramie w wysokości 0,1% wynagrodzenia brutto, o którym mowa w § 6 ust. 1 umowy za każdy dzień zwłoki,</w:t>
      </w:r>
    </w:p>
    <w:p w14:paraId="5D340E65" w14:textId="66A6D028" w:rsidR="0015151C" w:rsidRPr="00B701C8" w:rsidRDefault="0015151C" w:rsidP="008D3FD5">
      <w:pPr>
        <w:pStyle w:val="NormalnyWeb"/>
        <w:numPr>
          <w:ilvl w:val="0"/>
          <w:numId w:val="18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t>w  przypadku nieprzedłożenia na żądanie Zamawiającego oświadczenia, o którym mowa w § 3 ust. 4</w:t>
      </w:r>
      <w:r w:rsidR="0070350F">
        <w:rPr>
          <w:rFonts w:asciiTheme="minorHAnsi" w:hAnsiTheme="minorHAnsi" w:cstheme="minorHAnsi"/>
        </w:rPr>
        <w:t xml:space="preserve"> i 6</w:t>
      </w:r>
      <w:r w:rsidRPr="00B701C8">
        <w:rPr>
          <w:rFonts w:asciiTheme="minorHAnsi" w:hAnsiTheme="minorHAnsi" w:cstheme="minorHAnsi"/>
        </w:rPr>
        <w:t xml:space="preserve">  umowy  w wysokości 300,00 zł,</w:t>
      </w:r>
    </w:p>
    <w:p w14:paraId="1FB726BC" w14:textId="77777777" w:rsidR="00F810BB" w:rsidRDefault="0015151C" w:rsidP="00F810B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B701C8">
        <w:rPr>
          <w:rFonts w:asciiTheme="minorHAnsi" w:hAnsiTheme="minorHAnsi" w:cstheme="minorHAnsi"/>
          <w:sz w:val="24"/>
          <w:szCs w:val="24"/>
        </w:rPr>
        <w:t>za zwłokę w wyposażeniu nieruchomości wskazanych przez Zamawiającego w pojemniki do zbierania odpadów komunalnych w wysokości 200,00 zł za każdy dzień zwłoki.</w:t>
      </w:r>
    </w:p>
    <w:p w14:paraId="09A0F8C3" w14:textId="5E1497E8" w:rsidR="00F810BB" w:rsidRPr="00424FF1" w:rsidRDefault="00F810BB" w:rsidP="00F810B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424FF1">
        <w:rPr>
          <w:rFonts w:ascii="Calibri" w:hAnsi="Calibri" w:cs="Calibri"/>
          <w:iCs/>
          <w:sz w:val="24"/>
          <w:szCs w:val="24"/>
        </w:rPr>
        <w:t>w przypadku niedokonania zmiany wysokości wynagrodzenia podwykonawcy, o której mowa w §7 ust. 6 w wysokości  2 % wartości wynagrodzenia</w:t>
      </w:r>
      <w:r w:rsidR="009854EC" w:rsidRPr="00424FF1">
        <w:rPr>
          <w:rFonts w:ascii="Calibri" w:hAnsi="Calibri" w:cs="Calibri"/>
          <w:iCs/>
          <w:sz w:val="24"/>
          <w:szCs w:val="24"/>
        </w:rPr>
        <w:t>,</w:t>
      </w:r>
      <w:r w:rsidRPr="00424FF1">
        <w:rPr>
          <w:rFonts w:ascii="Calibri" w:hAnsi="Calibri" w:cs="Calibri"/>
          <w:iCs/>
          <w:sz w:val="24"/>
          <w:szCs w:val="24"/>
        </w:rPr>
        <w:t xml:space="preserve"> o którym mowa w § 6 ust. 1</w:t>
      </w:r>
      <w:r w:rsidR="009854EC" w:rsidRPr="00424FF1">
        <w:rPr>
          <w:rFonts w:ascii="Calibri" w:hAnsi="Calibri" w:cs="Calibri"/>
          <w:iCs/>
          <w:sz w:val="24"/>
          <w:szCs w:val="24"/>
        </w:rPr>
        <w:t xml:space="preserve"> umowy,</w:t>
      </w:r>
    </w:p>
    <w:p w14:paraId="31191D52" w14:textId="24476C68" w:rsidR="0015151C" w:rsidRPr="00424FF1" w:rsidRDefault="00CA0E09" w:rsidP="009854E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hanging="357"/>
        <w:jc w:val="both"/>
        <w:rPr>
          <w:rFonts w:ascii="Calibri" w:hAnsi="Calibri" w:cs="Calibri"/>
          <w:iCs/>
          <w:sz w:val="24"/>
          <w:szCs w:val="24"/>
        </w:rPr>
      </w:pPr>
      <w:r w:rsidRPr="00424FF1">
        <w:rPr>
          <w:rFonts w:ascii="Calibri" w:hAnsi="Calibri" w:cs="Calibri"/>
          <w:iCs/>
          <w:sz w:val="24"/>
          <w:szCs w:val="24"/>
        </w:rPr>
        <w:t>w przypadku braku zapłaty lub nieterminowej zapłaty wynagrodzenia należnego podwykonawcom w wysokości 0,5 % wartości wynagrodzenia o którym mowa w § 6 ust. 1</w:t>
      </w:r>
      <w:r w:rsidR="009854EC" w:rsidRPr="00424FF1">
        <w:rPr>
          <w:rFonts w:ascii="Calibri" w:hAnsi="Calibri" w:cs="Calibri"/>
          <w:iCs/>
          <w:sz w:val="24"/>
          <w:szCs w:val="24"/>
        </w:rPr>
        <w:t xml:space="preserve">. </w:t>
      </w:r>
    </w:p>
    <w:p w14:paraId="1FF40D93" w14:textId="77777777" w:rsidR="00B2495D" w:rsidRPr="00103A9A" w:rsidRDefault="0015151C" w:rsidP="00B2495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B701C8">
        <w:rPr>
          <w:rFonts w:asciiTheme="minorHAnsi" w:hAnsiTheme="minorHAnsi" w:cstheme="minorHAnsi"/>
          <w:sz w:val="24"/>
          <w:szCs w:val="24"/>
        </w:rPr>
        <w:t xml:space="preserve">Zamawiający zapłaci Wykonawcy karę umowną w przypadku odstąpienia od umowy z przyczyn, za które odpowiada Zamawiający w wysokości 10% wynagrodzenia </w:t>
      </w:r>
      <w:r w:rsidR="00B2495D" w:rsidRPr="00103A9A">
        <w:rPr>
          <w:rFonts w:asciiTheme="minorHAnsi" w:hAnsiTheme="minorHAnsi" w:cstheme="minorHAnsi"/>
          <w:sz w:val="24"/>
          <w:szCs w:val="24"/>
        </w:rPr>
        <w:t>o którym mowa w § 6 ust. 1 umowy.</w:t>
      </w:r>
    </w:p>
    <w:p w14:paraId="2AFBFE61" w14:textId="15857194" w:rsidR="004A6BEA" w:rsidRPr="00103A9A" w:rsidRDefault="004A6BEA" w:rsidP="008D3FD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103A9A">
        <w:rPr>
          <w:rFonts w:asciiTheme="minorHAnsi" w:hAnsiTheme="minorHAnsi" w:cstheme="minorHAnsi"/>
          <w:sz w:val="24"/>
          <w:szCs w:val="24"/>
        </w:rPr>
        <w:t>Całkowita wysokość kar umownych nie może przekroczyć 20% wynagrodzenia</w:t>
      </w:r>
      <w:r w:rsidR="00B2495D">
        <w:rPr>
          <w:rFonts w:asciiTheme="minorHAnsi" w:hAnsiTheme="minorHAnsi" w:cstheme="minorHAnsi"/>
          <w:sz w:val="24"/>
          <w:szCs w:val="24"/>
        </w:rPr>
        <w:t>,</w:t>
      </w:r>
      <w:r w:rsidRPr="00103A9A">
        <w:rPr>
          <w:rFonts w:asciiTheme="minorHAnsi" w:hAnsiTheme="minorHAnsi" w:cstheme="minorHAnsi"/>
          <w:sz w:val="24"/>
          <w:szCs w:val="24"/>
        </w:rPr>
        <w:t xml:space="preserve"> o którym mowa w § 6 ust. 1 umowy.</w:t>
      </w:r>
    </w:p>
    <w:p w14:paraId="684611E9" w14:textId="77777777" w:rsidR="0015151C" w:rsidRPr="00B701C8" w:rsidRDefault="0015151C" w:rsidP="008D3FD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B701C8">
        <w:rPr>
          <w:rFonts w:asciiTheme="minorHAnsi" w:hAnsiTheme="minorHAnsi" w:cstheme="minorHAnsi"/>
          <w:sz w:val="24"/>
          <w:szCs w:val="24"/>
        </w:rPr>
        <w:t>Kary umowne płatne będą w terminie 14 dni od daty doręczenia dokumentu obciążenia.</w:t>
      </w:r>
    </w:p>
    <w:p w14:paraId="6329F574" w14:textId="77777777" w:rsidR="0015151C" w:rsidRPr="00B701C8" w:rsidRDefault="0015151C" w:rsidP="008D3FD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B701C8">
        <w:rPr>
          <w:rFonts w:asciiTheme="minorHAnsi" w:hAnsiTheme="minorHAnsi" w:cstheme="minorHAnsi"/>
          <w:sz w:val="24"/>
          <w:szCs w:val="24"/>
        </w:rPr>
        <w:t>Zamawiający ma prawo potrącić należne mu kary umowne z wynagrodzenia Wykonawcy, na co Wykonawca wyraża zgodę.</w:t>
      </w:r>
    </w:p>
    <w:p w14:paraId="5BBA4CDD" w14:textId="77777777" w:rsidR="0015151C" w:rsidRPr="00B701C8" w:rsidRDefault="0015151C" w:rsidP="008D3FD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B701C8">
        <w:rPr>
          <w:rFonts w:asciiTheme="minorHAnsi" w:hAnsiTheme="minorHAnsi" w:cstheme="minorHAnsi"/>
          <w:sz w:val="24"/>
          <w:szCs w:val="24"/>
        </w:rPr>
        <w:t xml:space="preserve">Niezależnie od zastrzeżonych kar umownych stronom przysługuje prawo dochodzenia odszkodowania na zasadach ogólnych kodeksu cywilnego, przy czym wartość kar umownych nie zalicza się na poczet tego odszkodowania. </w:t>
      </w:r>
    </w:p>
    <w:p w14:paraId="647DF6FE" w14:textId="77777777" w:rsidR="00023671" w:rsidRDefault="00023671" w:rsidP="0010340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</w:rPr>
      </w:pPr>
    </w:p>
    <w:p w14:paraId="23FDF028" w14:textId="6861789B" w:rsidR="00980151" w:rsidRPr="00B701C8" w:rsidRDefault="00980151" w:rsidP="00980151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701C8">
        <w:rPr>
          <w:rFonts w:asciiTheme="minorHAnsi" w:hAnsiTheme="minorHAnsi" w:cstheme="minorHAnsi"/>
          <w:b/>
          <w:bCs/>
        </w:rPr>
        <w:t>§1</w:t>
      </w:r>
      <w:r w:rsidR="00023671">
        <w:rPr>
          <w:rFonts w:asciiTheme="minorHAnsi" w:hAnsiTheme="minorHAnsi" w:cstheme="minorHAnsi"/>
          <w:b/>
          <w:bCs/>
        </w:rPr>
        <w:t>1</w:t>
      </w:r>
    </w:p>
    <w:p w14:paraId="6D24D97F" w14:textId="56AFB0F9" w:rsidR="0070322B" w:rsidRDefault="00980151" w:rsidP="0010340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701C8">
        <w:rPr>
          <w:rFonts w:asciiTheme="minorHAnsi" w:hAnsiTheme="minorHAnsi" w:cstheme="minorHAnsi"/>
          <w:b/>
          <w:bCs/>
        </w:rPr>
        <w:t>ODSTĄPIENIE OD UMOWY</w:t>
      </w:r>
    </w:p>
    <w:p w14:paraId="2D2522C4" w14:textId="77777777" w:rsidR="0010340C" w:rsidRPr="00B701C8" w:rsidRDefault="0010340C" w:rsidP="0010340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0966F842" w14:textId="77777777" w:rsidR="00980151" w:rsidRPr="00B701C8" w:rsidRDefault="00980151" w:rsidP="00633DC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701C8">
        <w:rPr>
          <w:rFonts w:asciiTheme="minorHAnsi" w:hAnsiTheme="minorHAnsi" w:cstheme="minorHAnsi"/>
          <w:sz w:val="24"/>
          <w:szCs w:val="24"/>
        </w:rPr>
        <w:t>Zamawiający może odstąpić od umowy, w okolicznościach określonych w art. 456 ustawy PZP, oraz w terminie 30 dni od dnia, w którym Zamawiający dowiedział się o okolicznościach dających podstawę do odstąpienia od umowy.</w:t>
      </w:r>
    </w:p>
    <w:p w14:paraId="4E4EA436" w14:textId="5D05CC50" w:rsidR="00980151" w:rsidRPr="00B701C8" w:rsidRDefault="00980151" w:rsidP="00633DC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701C8">
        <w:rPr>
          <w:rFonts w:asciiTheme="minorHAnsi" w:hAnsiTheme="minorHAnsi" w:cstheme="minorHAnsi"/>
          <w:color w:val="000000"/>
          <w:sz w:val="24"/>
          <w:szCs w:val="24"/>
        </w:rPr>
        <w:t xml:space="preserve">Zamawiający </w:t>
      </w:r>
      <w:r w:rsidR="00ED498E" w:rsidRPr="00B701C8">
        <w:rPr>
          <w:rFonts w:asciiTheme="minorHAnsi" w:hAnsiTheme="minorHAnsi" w:cstheme="minorHAnsi"/>
          <w:color w:val="000000"/>
          <w:sz w:val="24"/>
          <w:szCs w:val="24"/>
        </w:rPr>
        <w:t xml:space="preserve"> niezależnie od podstaw wynikających z powszechnie obowiązujących przepisów prawa </w:t>
      </w:r>
      <w:r w:rsidRPr="00B701C8">
        <w:rPr>
          <w:rFonts w:asciiTheme="minorHAnsi" w:hAnsiTheme="minorHAnsi" w:cstheme="minorHAnsi"/>
          <w:color w:val="000000"/>
          <w:sz w:val="24"/>
          <w:szCs w:val="24"/>
        </w:rPr>
        <w:t xml:space="preserve">może odstąpić od umowy w każdym czasie obowiązywania umowy, w każdym z następujących przypadków: </w:t>
      </w:r>
    </w:p>
    <w:p w14:paraId="39FE9A36" w14:textId="77777777" w:rsidR="00980151" w:rsidRPr="00B701C8" w:rsidRDefault="00980151" w:rsidP="00633DC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701C8">
        <w:rPr>
          <w:rFonts w:asciiTheme="minorHAnsi" w:hAnsiTheme="minorHAnsi" w:cstheme="minorHAnsi"/>
          <w:sz w:val="24"/>
          <w:szCs w:val="24"/>
        </w:rPr>
        <w:t xml:space="preserve">Wykonawca nie rozpoczął realizacji usług bez uzasadnionej przyczyny, pomimo wezwania złożonego na piśmie przez Zamawiającego, </w:t>
      </w:r>
    </w:p>
    <w:p w14:paraId="776EE759" w14:textId="77777777" w:rsidR="00980151" w:rsidRPr="00B701C8" w:rsidRDefault="00980151" w:rsidP="00633DC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701C8">
        <w:rPr>
          <w:rFonts w:asciiTheme="minorHAnsi" w:hAnsiTheme="minorHAnsi" w:cstheme="minorHAnsi"/>
          <w:sz w:val="24"/>
          <w:szCs w:val="24"/>
        </w:rPr>
        <w:t>Wykonawca przerwał bez uzasadnionej przyczyny realizację usług i przerwa ta trwa dłużej niż 24 godziny,</w:t>
      </w:r>
    </w:p>
    <w:p w14:paraId="74AE4A73" w14:textId="77777777" w:rsidR="00980151" w:rsidRPr="00B701C8" w:rsidRDefault="00980151" w:rsidP="00633DC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701C8">
        <w:rPr>
          <w:rFonts w:asciiTheme="minorHAnsi" w:hAnsiTheme="minorHAnsi" w:cstheme="minorHAnsi"/>
          <w:sz w:val="24"/>
          <w:szCs w:val="24"/>
        </w:rPr>
        <w:lastRenderedPageBreak/>
        <w:t xml:space="preserve">Wykonawca nie wykonuje usług zgodnie z umową lub też nienależycie wykonuje swoje zobowiązania umowne, a Zamawiający bezskutecznie wezwał go do zmiany sposobu wykonania umowy i wyznaczył mu w tym celu odpowiedni termin, </w:t>
      </w:r>
    </w:p>
    <w:p w14:paraId="5D6B0733" w14:textId="77777777" w:rsidR="00980151" w:rsidRPr="00B701C8" w:rsidRDefault="00980151" w:rsidP="00633DC0">
      <w:pPr>
        <w:pStyle w:val="Akapitzlist"/>
        <w:numPr>
          <w:ilvl w:val="0"/>
          <w:numId w:val="26"/>
        </w:numPr>
        <w:autoSpaceDE w:val="0"/>
        <w:adjustRightInd w:val="0"/>
        <w:spacing w:after="68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01C8">
        <w:rPr>
          <w:rFonts w:asciiTheme="minorHAnsi" w:hAnsiTheme="minorHAnsi" w:cstheme="minorHAnsi"/>
          <w:sz w:val="24"/>
          <w:szCs w:val="24"/>
        </w:rPr>
        <w:t xml:space="preserve">Wykonawca zaprzestał prowadzenia działalności, </w:t>
      </w:r>
    </w:p>
    <w:p w14:paraId="6E001F3E" w14:textId="77777777" w:rsidR="00980151" w:rsidRPr="00B701C8" w:rsidRDefault="00980151" w:rsidP="00633DC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701C8">
        <w:rPr>
          <w:rFonts w:asciiTheme="minorHAnsi" w:hAnsiTheme="minorHAnsi" w:cstheme="minorHAnsi"/>
          <w:sz w:val="24"/>
          <w:szCs w:val="24"/>
        </w:rPr>
        <w:t xml:space="preserve">Wykonawca przestał spełniać określone przepisami prawa warunki wymagane dla realizacji usług objętych niniejszą umową, </w:t>
      </w:r>
    </w:p>
    <w:p w14:paraId="15BB870F" w14:textId="77777777" w:rsidR="00980151" w:rsidRPr="00B701C8" w:rsidRDefault="00980151" w:rsidP="00633DC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701C8">
        <w:rPr>
          <w:rFonts w:asciiTheme="minorHAnsi" w:hAnsiTheme="minorHAnsi" w:cstheme="minorHAnsi"/>
          <w:sz w:val="24"/>
          <w:szCs w:val="24"/>
        </w:rPr>
        <w:t xml:space="preserve">W przypadku braku aktualnej polisy ubezpieczeniowej o której mowa w § 3 ust.1 pkt 3 umowy, </w:t>
      </w:r>
    </w:p>
    <w:p w14:paraId="563915E7" w14:textId="77777777" w:rsidR="00980151" w:rsidRPr="00B701C8" w:rsidRDefault="00980151" w:rsidP="00633DC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701C8">
        <w:rPr>
          <w:rFonts w:asciiTheme="minorHAnsi" w:hAnsiTheme="minorHAnsi" w:cstheme="minorHAnsi"/>
          <w:sz w:val="24"/>
          <w:szCs w:val="24"/>
        </w:rPr>
        <w:t xml:space="preserve">zaistniały inne okoliczności określone w umowie lub w przepisach prawa, uzasadniające odstąpienie Zamawiającego od umowy. </w:t>
      </w:r>
    </w:p>
    <w:p w14:paraId="670A1562" w14:textId="08D385AB" w:rsidR="00980151" w:rsidRPr="00424FF1" w:rsidRDefault="00980151" w:rsidP="00633DC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701C8">
        <w:rPr>
          <w:rFonts w:asciiTheme="minorHAnsi" w:hAnsiTheme="minorHAnsi" w:cstheme="minorHAnsi"/>
          <w:bCs/>
          <w:sz w:val="24"/>
          <w:szCs w:val="24"/>
        </w:rPr>
        <w:t xml:space="preserve">w przypadku stwierdzenia braku środków finansowych w trakcie realizacji umowy oraz w przypadku wystąpienia istotnych okoliczności powodujących, że wykonanie umowy nie leży w interesie publicznym, a których nie można było przewidzieć w chwili podpisania umowy. W tych przypadkach Zamawiający nie zapłaci kary, o której mowa w </w:t>
      </w:r>
      <w:r w:rsidRPr="00424FF1">
        <w:rPr>
          <w:rFonts w:asciiTheme="minorHAnsi" w:hAnsiTheme="minorHAnsi" w:cstheme="minorHAnsi"/>
          <w:bCs/>
          <w:sz w:val="24"/>
          <w:szCs w:val="24"/>
        </w:rPr>
        <w:t xml:space="preserve">§ </w:t>
      </w:r>
      <w:r w:rsidR="0010340C" w:rsidRPr="00424FF1">
        <w:rPr>
          <w:rFonts w:asciiTheme="minorHAnsi" w:hAnsiTheme="minorHAnsi" w:cstheme="minorHAnsi"/>
          <w:bCs/>
          <w:sz w:val="24"/>
          <w:szCs w:val="24"/>
        </w:rPr>
        <w:t>10</w:t>
      </w:r>
      <w:r w:rsidRPr="00424FF1">
        <w:rPr>
          <w:rFonts w:asciiTheme="minorHAnsi" w:hAnsiTheme="minorHAnsi" w:cstheme="minorHAnsi"/>
          <w:bCs/>
          <w:sz w:val="24"/>
          <w:szCs w:val="24"/>
        </w:rPr>
        <w:t xml:space="preserve"> ust. 3. </w:t>
      </w:r>
    </w:p>
    <w:p w14:paraId="08E341F9" w14:textId="77777777" w:rsidR="00980151" w:rsidRPr="00B701C8" w:rsidRDefault="00980151" w:rsidP="00633DC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701C8">
        <w:rPr>
          <w:rFonts w:asciiTheme="minorHAnsi" w:hAnsiTheme="minorHAnsi" w:cstheme="minorHAnsi"/>
          <w:sz w:val="24"/>
          <w:szCs w:val="24"/>
        </w:rPr>
        <w:t xml:space="preserve">Odstąpienie od umowy powinno nastąpić w formie pisemnej pod rygorem nieważności z podaniem uzasadnienia, każdorazowo w terminie jednego miesiąca od dnia zaistnienia okoliczności uzasadniających odstąpienie, chyba, że z przepisów Kodeksu cywilnego lub innych ustaw wynika dłuższy termin na skorzystanie z prawa odstąpienia albo bezterminowe uprawnienie do odstąpienia od umowy. </w:t>
      </w:r>
    </w:p>
    <w:p w14:paraId="0FED0755" w14:textId="38782F1C" w:rsidR="00576351" w:rsidRPr="00B701C8" w:rsidRDefault="00980151" w:rsidP="00633DC0">
      <w:pPr>
        <w:pStyle w:val="Akapitzlist"/>
        <w:numPr>
          <w:ilvl w:val="0"/>
          <w:numId w:val="27"/>
        </w:numPr>
        <w:autoSpaceDE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01C8">
        <w:rPr>
          <w:rFonts w:asciiTheme="minorHAnsi" w:hAnsiTheme="minorHAnsi" w:cstheme="minorHAnsi"/>
          <w:sz w:val="24"/>
          <w:szCs w:val="24"/>
        </w:rPr>
        <w:t xml:space="preserve">W przypadku odstąpienia od umowy Wykonawcy przysługuje wyłącznie wynagrodzenie należne z tytułu wykonania zrealizowanej części umowy. </w:t>
      </w:r>
    </w:p>
    <w:p w14:paraId="29ADC8DE" w14:textId="77777777" w:rsidR="00980151" w:rsidRPr="00B701C8" w:rsidRDefault="00980151" w:rsidP="00E7460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3FF866EB" w14:textId="4644A875" w:rsidR="007B314E" w:rsidRPr="00B701C8" w:rsidRDefault="007B314E" w:rsidP="00E7460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701C8">
        <w:rPr>
          <w:rFonts w:asciiTheme="minorHAnsi" w:hAnsiTheme="minorHAnsi" w:cstheme="minorHAnsi"/>
          <w:b/>
          <w:bCs/>
        </w:rPr>
        <w:t>§</w:t>
      </w:r>
      <w:r w:rsidR="002A24CA" w:rsidRPr="00B701C8">
        <w:rPr>
          <w:rFonts w:asciiTheme="minorHAnsi" w:hAnsiTheme="minorHAnsi" w:cstheme="minorHAnsi"/>
          <w:b/>
          <w:bCs/>
        </w:rPr>
        <w:t>1</w:t>
      </w:r>
      <w:r w:rsidR="00023671">
        <w:rPr>
          <w:rFonts w:asciiTheme="minorHAnsi" w:hAnsiTheme="minorHAnsi" w:cstheme="minorHAnsi"/>
          <w:b/>
          <w:bCs/>
        </w:rPr>
        <w:t>2</w:t>
      </w:r>
    </w:p>
    <w:p w14:paraId="379117A5" w14:textId="3F19A5CA" w:rsidR="007B314E" w:rsidRPr="00B701C8" w:rsidRDefault="007B314E" w:rsidP="00E7460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701C8">
        <w:rPr>
          <w:rFonts w:asciiTheme="minorHAnsi" w:hAnsiTheme="minorHAnsi" w:cstheme="minorHAnsi"/>
          <w:b/>
          <w:bCs/>
        </w:rPr>
        <w:t>ZMIANA UMOWY</w:t>
      </w:r>
    </w:p>
    <w:p w14:paraId="499A7119" w14:textId="44F1AACB" w:rsidR="00576351" w:rsidRPr="00B701C8" w:rsidRDefault="00576351" w:rsidP="00167F1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65898CEB" w14:textId="45C446E9" w:rsidR="00576351" w:rsidRPr="00B701C8" w:rsidRDefault="00576351" w:rsidP="008D3FD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701C8">
        <w:rPr>
          <w:rFonts w:asciiTheme="minorHAnsi" w:hAnsiTheme="minorHAnsi" w:cstheme="minorHAnsi"/>
          <w:bCs/>
          <w:sz w:val="24"/>
          <w:szCs w:val="24"/>
        </w:rPr>
        <w:t>Zakazuje się zmian postanowień zawartej umowy w stosunku do treści oferty na podstawie której dokonano wyboru chyba, że konieczność wprowadzenia takich zmian wynika z okoliczności, których nie można było przewidzieć w chwili zawarcia umowy lub zmiany te są korzystne dla Gminy.</w:t>
      </w:r>
    </w:p>
    <w:p w14:paraId="68F00197" w14:textId="1C8BFFCE" w:rsidR="00576351" w:rsidRPr="00B701C8" w:rsidRDefault="00576351" w:rsidP="008D3FD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701C8">
        <w:rPr>
          <w:rFonts w:asciiTheme="minorHAnsi" w:hAnsiTheme="minorHAnsi" w:cstheme="minorHAnsi"/>
          <w:bCs/>
          <w:sz w:val="24"/>
          <w:szCs w:val="24"/>
        </w:rPr>
        <w:t>Wszelkie zmiany i uzupełnienia niniejszej umowy wymagają formy pisemnej, pod rygorem nieważności.</w:t>
      </w:r>
    </w:p>
    <w:p w14:paraId="5A79DF1C" w14:textId="77777777" w:rsidR="00576351" w:rsidRPr="00B701C8" w:rsidRDefault="00576351" w:rsidP="00167F11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B701C8">
        <w:rPr>
          <w:rFonts w:asciiTheme="minorHAnsi" w:hAnsiTheme="minorHAnsi" w:cstheme="minorHAnsi"/>
          <w:bCs/>
        </w:rPr>
        <w:t xml:space="preserve">3.  Zmiana umowy jest dopuszczalna w niżej wymienionym zakresie: </w:t>
      </w:r>
    </w:p>
    <w:p w14:paraId="10712C89" w14:textId="0B8F4023" w:rsidR="00576351" w:rsidRPr="00B701C8" w:rsidRDefault="00576351" w:rsidP="008D3FD5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B701C8">
        <w:rPr>
          <w:rFonts w:asciiTheme="minorHAnsi" w:hAnsiTheme="minorHAnsi" w:cstheme="minorHAnsi"/>
        </w:rPr>
        <w:t>w przypadku, gdy w trakcie realizacji przedmiotu umowy zajdzie konieczność wykonania usług nieujętych w umowie, a których wykonanie stało się konieczne,</w:t>
      </w:r>
    </w:p>
    <w:p w14:paraId="60C644CE" w14:textId="77777777" w:rsidR="00576351" w:rsidRPr="00B701C8" w:rsidRDefault="00576351" w:rsidP="008D3FD5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B701C8">
        <w:rPr>
          <w:rFonts w:asciiTheme="minorHAnsi" w:hAnsiTheme="minorHAnsi" w:cstheme="minorHAnsi"/>
          <w:bCs/>
        </w:rPr>
        <w:t>zmian regulacji prawnych,</w:t>
      </w:r>
    </w:p>
    <w:p w14:paraId="314A8627" w14:textId="4DD3F03F" w:rsidR="00576351" w:rsidRPr="00B701C8" w:rsidRDefault="00576351" w:rsidP="008D3FD5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B701C8">
        <w:rPr>
          <w:rFonts w:asciiTheme="minorHAnsi" w:hAnsiTheme="minorHAnsi" w:cstheme="minorHAnsi"/>
          <w:bCs/>
        </w:rPr>
        <w:t>zmian adresowych stron umowy określonych w umowie,</w:t>
      </w:r>
    </w:p>
    <w:p w14:paraId="56B48930" w14:textId="2C31D083" w:rsidR="0094054B" w:rsidRPr="00B701C8" w:rsidRDefault="0094054B" w:rsidP="008D3FD5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B701C8">
        <w:rPr>
          <w:rFonts w:asciiTheme="minorHAnsi" w:hAnsiTheme="minorHAnsi" w:cstheme="minorHAnsi"/>
          <w:bCs/>
        </w:rPr>
        <w:t>zmiany częstotliwości odbioru odpadów komunalnych,</w:t>
      </w:r>
    </w:p>
    <w:p w14:paraId="67173C87" w14:textId="77777777" w:rsidR="00576351" w:rsidRPr="00B701C8" w:rsidRDefault="00576351" w:rsidP="008D3FD5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B701C8">
        <w:rPr>
          <w:rFonts w:asciiTheme="minorHAnsi" w:hAnsiTheme="minorHAnsi" w:cstheme="minorHAnsi"/>
          <w:bCs/>
        </w:rPr>
        <w:t>zmiany zakresu rzeczowego w przypadku, gdy zmiana ta wynika z okoliczności, których Gmina nie mogła przewidzieć w chwili zawarcia umowy,</w:t>
      </w:r>
    </w:p>
    <w:p w14:paraId="017A07EC" w14:textId="27447763" w:rsidR="00576351" w:rsidRPr="00B701C8" w:rsidRDefault="00576351" w:rsidP="008D3FD5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B701C8">
        <w:rPr>
          <w:rFonts w:asciiTheme="minorHAnsi" w:hAnsiTheme="minorHAnsi" w:cstheme="minorHAnsi"/>
          <w:bCs/>
        </w:rPr>
        <w:lastRenderedPageBreak/>
        <w:t>danych objętych fakturą, w szczególności NIP-u, adresu, nazwy lub numeru rachunku Wykonawcy w przypadku ich zmian</w:t>
      </w:r>
      <w:r w:rsidR="00167F11" w:rsidRPr="00B701C8">
        <w:rPr>
          <w:rFonts w:asciiTheme="minorHAnsi" w:hAnsiTheme="minorHAnsi" w:cstheme="minorHAnsi"/>
          <w:bCs/>
        </w:rPr>
        <w:t>y,</w:t>
      </w:r>
      <w:r w:rsidRPr="00B701C8">
        <w:rPr>
          <w:rFonts w:asciiTheme="minorHAnsi" w:hAnsiTheme="minorHAnsi" w:cstheme="minorHAnsi"/>
          <w:bCs/>
        </w:rPr>
        <w:t xml:space="preserve"> </w:t>
      </w:r>
    </w:p>
    <w:p w14:paraId="418EAC65" w14:textId="77777777" w:rsidR="00576351" w:rsidRPr="00B701C8" w:rsidRDefault="00576351" w:rsidP="008D3FD5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lang w:eastAsia="ar-SA"/>
        </w:rPr>
      </w:pPr>
      <w:r w:rsidRPr="00B701C8">
        <w:rPr>
          <w:rFonts w:asciiTheme="minorHAnsi" w:hAnsiTheme="minorHAnsi" w:cstheme="minorHAnsi"/>
        </w:rPr>
        <w:t>zmiany przedstawicieli stron,</w:t>
      </w:r>
    </w:p>
    <w:p w14:paraId="1FB9023D" w14:textId="57B1DC06" w:rsidR="008D4087" w:rsidRPr="00B701C8" w:rsidRDefault="00576351" w:rsidP="008D3FD5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lang w:eastAsia="ar-SA"/>
        </w:rPr>
      </w:pPr>
      <w:r w:rsidRPr="00B701C8">
        <w:rPr>
          <w:rFonts w:asciiTheme="minorHAnsi" w:hAnsiTheme="minorHAnsi" w:cstheme="minorHAnsi"/>
        </w:rPr>
        <w:t>zaistnienia omyłki pisarskiej lub rachunkowej</w:t>
      </w:r>
      <w:r w:rsidR="00167F11" w:rsidRPr="00B701C8">
        <w:rPr>
          <w:rFonts w:asciiTheme="minorHAnsi" w:hAnsiTheme="minorHAnsi" w:cstheme="minorHAnsi"/>
        </w:rPr>
        <w:t>.</w:t>
      </w:r>
    </w:p>
    <w:p w14:paraId="3DB6C13E" w14:textId="77777777" w:rsidR="0072773C" w:rsidRDefault="0072773C" w:rsidP="00424F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</w:rPr>
      </w:pPr>
    </w:p>
    <w:p w14:paraId="771712B2" w14:textId="03826DB1" w:rsidR="007B314E" w:rsidRPr="00B701C8" w:rsidRDefault="007B314E" w:rsidP="007B314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701C8">
        <w:rPr>
          <w:rFonts w:asciiTheme="minorHAnsi" w:hAnsiTheme="minorHAnsi" w:cstheme="minorHAnsi"/>
          <w:b/>
          <w:bCs/>
        </w:rPr>
        <w:t>§1</w:t>
      </w:r>
      <w:r w:rsidR="00023671">
        <w:rPr>
          <w:rFonts w:asciiTheme="minorHAnsi" w:hAnsiTheme="minorHAnsi" w:cstheme="minorHAnsi"/>
          <w:b/>
          <w:bCs/>
        </w:rPr>
        <w:t>3</w:t>
      </w:r>
    </w:p>
    <w:p w14:paraId="4B353E0F" w14:textId="1778E9C6" w:rsidR="007B314E" w:rsidRPr="00B701C8" w:rsidRDefault="007B314E" w:rsidP="007B314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701C8">
        <w:rPr>
          <w:rFonts w:asciiTheme="minorHAnsi" w:hAnsiTheme="minorHAnsi" w:cstheme="minorHAnsi"/>
          <w:b/>
          <w:bCs/>
        </w:rPr>
        <w:t>ROZSTRZYGANIE SPORÓW</w:t>
      </w:r>
    </w:p>
    <w:p w14:paraId="14AD0336" w14:textId="77777777" w:rsidR="008D4087" w:rsidRPr="00B701C8" w:rsidRDefault="008D4087" w:rsidP="007B314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549AA7FB" w14:textId="77777777" w:rsidR="007B314E" w:rsidRPr="00B701C8" w:rsidRDefault="007B314E" w:rsidP="008D3FD5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t>Strony zgodnie postanawiają, iż ewentualne spory wynikłe na tle realizacji postanowień Umowy lub interpretacji jej zapisów będą rozstrzygać polubownie w drodze negocjacji. W przypadku nie rozstrzygnięcia sporu w sposób określony powyżej, każda ze Stron uprawniona jest do wystąpienia na drogę sądową celem rozstrzygnięcia sporu.</w:t>
      </w:r>
    </w:p>
    <w:p w14:paraId="2CF33B4B" w14:textId="7D9CCF9D" w:rsidR="007B314E" w:rsidRPr="00B701C8" w:rsidRDefault="007B314E" w:rsidP="008D3FD5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t>Sądem właściwym do rozstrzygnięcia sporów powstałych w wyniku lub w związku z realizacją przedmiotu niniejszej Umowy będą rozstrzygane przez Sąd właściwy dla siedziby Zamawiającego.</w:t>
      </w:r>
    </w:p>
    <w:p w14:paraId="0A367F92" w14:textId="6681C187" w:rsidR="007B314E" w:rsidRPr="00B701C8" w:rsidRDefault="007B314E" w:rsidP="007B314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701C8">
        <w:rPr>
          <w:rFonts w:asciiTheme="minorHAnsi" w:hAnsiTheme="minorHAnsi" w:cstheme="minorHAnsi"/>
          <w:b/>
          <w:bCs/>
        </w:rPr>
        <w:t>§</w:t>
      </w:r>
      <w:r w:rsidR="0070322B" w:rsidRPr="00B701C8">
        <w:rPr>
          <w:rFonts w:asciiTheme="minorHAnsi" w:hAnsiTheme="minorHAnsi" w:cstheme="minorHAnsi"/>
          <w:b/>
          <w:bCs/>
        </w:rPr>
        <w:t xml:space="preserve"> </w:t>
      </w:r>
      <w:r w:rsidRPr="00B701C8">
        <w:rPr>
          <w:rFonts w:asciiTheme="minorHAnsi" w:hAnsiTheme="minorHAnsi" w:cstheme="minorHAnsi"/>
          <w:b/>
          <w:bCs/>
        </w:rPr>
        <w:t>1</w:t>
      </w:r>
      <w:r w:rsidR="00023671">
        <w:rPr>
          <w:rFonts w:asciiTheme="minorHAnsi" w:hAnsiTheme="minorHAnsi" w:cstheme="minorHAnsi"/>
          <w:b/>
          <w:bCs/>
        </w:rPr>
        <w:t>4</w:t>
      </w:r>
    </w:p>
    <w:p w14:paraId="4783D3DF" w14:textId="3F7B7A72" w:rsidR="008C10BF" w:rsidRPr="00B701C8" w:rsidRDefault="007B314E" w:rsidP="007B314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701C8">
        <w:rPr>
          <w:rFonts w:asciiTheme="minorHAnsi" w:hAnsiTheme="minorHAnsi" w:cstheme="minorHAnsi"/>
          <w:b/>
          <w:bCs/>
        </w:rPr>
        <w:t>POSTANOWIENIA KOŃCOWE</w:t>
      </w:r>
    </w:p>
    <w:p w14:paraId="7F1539D5" w14:textId="77777777" w:rsidR="008C10BF" w:rsidRPr="00B701C8" w:rsidRDefault="008C10BF" w:rsidP="007B314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1A1E15AA" w14:textId="71113AC8" w:rsidR="007B314E" w:rsidRPr="00B701C8" w:rsidRDefault="007B314E" w:rsidP="008D3FD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357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t>Wszelkie zmiany lub rozwiązanie, odstąpienie od Umowy wymagają formy pisemnej pod rygorem nieważności.</w:t>
      </w:r>
    </w:p>
    <w:p w14:paraId="3D08F3EE" w14:textId="0D264255" w:rsidR="00F2354C" w:rsidRPr="00B701C8" w:rsidRDefault="00F2354C" w:rsidP="008D3FD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357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t xml:space="preserve">Spory wynikłe na tle niniejszej umowy rozstrzygane będą przez sąd powszechny właściwy dla siedziby Zamawiającego. </w:t>
      </w:r>
    </w:p>
    <w:p w14:paraId="0FCB63FD" w14:textId="2456853E" w:rsidR="00F2354C" w:rsidRPr="00B701C8" w:rsidRDefault="00F2354C" w:rsidP="008D3FD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357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t>W sprawach nieuregulowanych niniejszą umową stosuje się przepisy ustawy z dnia</w:t>
      </w:r>
      <w:r w:rsidR="00FD51D6" w:rsidRPr="00B701C8">
        <w:rPr>
          <w:rFonts w:asciiTheme="minorHAnsi" w:hAnsiTheme="minorHAnsi" w:cstheme="minorHAnsi"/>
        </w:rPr>
        <w:t xml:space="preserve"> 11 września 2019r. </w:t>
      </w:r>
      <w:r w:rsidRPr="00B701C8">
        <w:rPr>
          <w:rFonts w:asciiTheme="minorHAnsi" w:hAnsiTheme="minorHAnsi" w:cstheme="minorHAnsi"/>
        </w:rPr>
        <w:t>Prawo zamówień publicznych (t. j. D</w:t>
      </w:r>
      <w:r w:rsidR="00FD51D6" w:rsidRPr="00B701C8">
        <w:rPr>
          <w:rFonts w:asciiTheme="minorHAnsi" w:hAnsiTheme="minorHAnsi" w:cstheme="minorHAnsi"/>
        </w:rPr>
        <w:t>z</w:t>
      </w:r>
      <w:r w:rsidRPr="00B701C8">
        <w:rPr>
          <w:rFonts w:asciiTheme="minorHAnsi" w:hAnsiTheme="minorHAnsi" w:cstheme="minorHAnsi"/>
        </w:rPr>
        <w:t>.</w:t>
      </w:r>
      <w:r w:rsidR="00FD51D6" w:rsidRPr="00B701C8">
        <w:rPr>
          <w:rFonts w:asciiTheme="minorHAnsi" w:hAnsiTheme="minorHAnsi" w:cstheme="minorHAnsi"/>
        </w:rPr>
        <w:t>U</w:t>
      </w:r>
      <w:r w:rsidRPr="00B701C8">
        <w:rPr>
          <w:rFonts w:asciiTheme="minorHAnsi" w:hAnsiTheme="minorHAnsi" w:cstheme="minorHAnsi"/>
        </w:rPr>
        <w:t>. z</w:t>
      </w:r>
      <w:r w:rsidR="00FD51D6" w:rsidRPr="00B701C8">
        <w:rPr>
          <w:rFonts w:asciiTheme="minorHAnsi" w:hAnsiTheme="minorHAnsi" w:cstheme="minorHAnsi"/>
        </w:rPr>
        <w:t xml:space="preserve"> 202</w:t>
      </w:r>
      <w:r w:rsidR="00103A9A">
        <w:rPr>
          <w:rFonts w:asciiTheme="minorHAnsi" w:hAnsiTheme="minorHAnsi" w:cstheme="minorHAnsi"/>
        </w:rPr>
        <w:t>2</w:t>
      </w:r>
      <w:r w:rsidRPr="00B701C8">
        <w:rPr>
          <w:rFonts w:asciiTheme="minorHAnsi" w:hAnsiTheme="minorHAnsi" w:cstheme="minorHAnsi"/>
        </w:rPr>
        <w:t>r., poz.</w:t>
      </w:r>
      <w:r w:rsidR="00DE3442" w:rsidRPr="00B701C8">
        <w:rPr>
          <w:rFonts w:asciiTheme="minorHAnsi" w:hAnsiTheme="minorHAnsi" w:cstheme="minorHAnsi"/>
        </w:rPr>
        <w:t xml:space="preserve"> </w:t>
      </w:r>
      <w:r w:rsidR="00103A9A">
        <w:rPr>
          <w:rFonts w:asciiTheme="minorHAnsi" w:hAnsiTheme="minorHAnsi" w:cstheme="minorHAnsi"/>
        </w:rPr>
        <w:t>1710</w:t>
      </w:r>
      <w:r w:rsidRPr="00B701C8">
        <w:rPr>
          <w:rFonts w:asciiTheme="minorHAnsi" w:hAnsiTheme="minorHAnsi" w:cstheme="minorHAnsi"/>
        </w:rPr>
        <w:t xml:space="preserve"> ze zm.), Kodeksu Cywilnego i innych właściwych aktów prawnych. </w:t>
      </w:r>
    </w:p>
    <w:p w14:paraId="66FC4CAA" w14:textId="67502407" w:rsidR="00F2354C" w:rsidRPr="00B701C8" w:rsidRDefault="00F2354C" w:rsidP="008D3FD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357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t>Integraln</w:t>
      </w:r>
      <w:r w:rsidR="00F01639" w:rsidRPr="00B701C8">
        <w:rPr>
          <w:rFonts w:asciiTheme="minorHAnsi" w:hAnsiTheme="minorHAnsi" w:cstheme="minorHAnsi"/>
        </w:rPr>
        <w:t>ą częścią</w:t>
      </w:r>
      <w:r w:rsidRPr="00B701C8">
        <w:rPr>
          <w:rFonts w:asciiTheme="minorHAnsi" w:hAnsiTheme="minorHAnsi" w:cstheme="minorHAnsi"/>
        </w:rPr>
        <w:t xml:space="preserve"> umowy są</w:t>
      </w:r>
      <w:r w:rsidR="00F01639" w:rsidRPr="00B701C8">
        <w:rPr>
          <w:rFonts w:asciiTheme="minorHAnsi" w:hAnsiTheme="minorHAnsi" w:cstheme="minorHAnsi"/>
        </w:rPr>
        <w:t xml:space="preserve"> załączniki</w:t>
      </w:r>
      <w:r w:rsidRPr="00B701C8">
        <w:rPr>
          <w:rFonts w:asciiTheme="minorHAnsi" w:hAnsiTheme="minorHAnsi" w:cstheme="minorHAnsi"/>
        </w:rPr>
        <w:t>:</w:t>
      </w:r>
    </w:p>
    <w:p w14:paraId="5C381258" w14:textId="68049F20" w:rsidR="00F2354C" w:rsidRPr="00B701C8" w:rsidRDefault="00F2354C" w:rsidP="00861535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t>a)</w:t>
      </w:r>
      <w:r w:rsidR="00361519" w:rsidRPr="00B701C8">
        <w:rPr>
          <w:rFonts w:asciiTheme="minorHAnsi" w:hAnsiTheme="minorHAnsi" w:cstheme="minorHAnsi"/>
        </w:rPr>
        <w:t xml:space="preserve"> </w:t>
      </w:r>
      <w:r w:rsidR="000B4567" w:rsidRPr="00B701C8">
        <w:rPr>
          <w:rFonts w:asciiTheme="minorHAnsi" w:hAnsiTheme="minorHAnsi" w:cstheme="minorHAnsi"/>
        </w:rPr>
        <w:t>o</w:t>
      </w:r>
      <w:r w:rsidR="00361519" w:rsidRPr="00B701C8">
        <w:rPr>
          <w:rFonts w:asciiTheme="minorHAnsi" w:hAnsiTheme="minorHAnsi" w:cstheme="minorHAnsi"/>
        </w:rPr>
        <w:t>pis przedmiotu zamówienia</w:t>
      </w:r>
      <w:r w:rsidR="00861535" w:rsidRPr="00B701C8">
        <w:rPr>
          <w:rFonts w:asciiTheme="minorHAnsi" w:hAnsiTheme="minorHAnsi" w:cstheme="minorHAnsi"/>
        </w:rPr>
        <w:t>- załącznik nr 1,</w:t>
      </w:r>
    </w:p>
    <w:p w14:paraId="10DDE78D" w14:textId="1D192BB5" w:rsidR="00861535" w:rsidRPr="00B701C8" w:rsidRDefault="00F2354C" w:rsidP="00861535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t xml:space="preserve">b) </w:t>
      </w:r>
      <w:r w:rsidR="000B4567" w:rsidRPr="00B701C8">
        <w:rPr>
          <w:rFonts w:asciiTheme="minorHAnsi" w:hAnsiTheme="minorHAnsi" w:cstheme="minorHAnsi"/>
        </w:rPr>
        <w:t>o</w:t>
      </w:r>
      <w:r w:rsidRPr="00B701C8">
        <w:rPr>
          <w:rFonts w:asciiTheme="minorHAnsi" w:hAnsiTheme="minorHAnsi" w:cstheme="minorHAnsi"/>
        </w:rPr>
        <w:t xml:space="preserve">ferta </w:t>
      </w:r>
      <w:r w:rsidR="0072773C">
        <w:rPr>
          <w:rFonts w:asciiTheme="minorHAnsi" w:hAnsiTheme="minorHAnsi" w:cstheme="minorHAnsi"/>
        </w:rPr>
        <w:t>W</w:t>
      </w:r>
      <w:r w:rsidRPr="00B701C8">
        <w:rPr>
          <w:rFonts w:asciiTheme="minorHAnsi" w:hAnsiTheme="minorHAnsi" w:cstheme="minorHAnsi"/>
        </w:rPr>
        <w:t>ykonawcy</w:t>
      </w:r>
      <w:r w:rsidR="00861535" w:rsidRPr="00B701C8">
        <w:rPr>
          <w:rFonts w:asciiTheme="minorHAnsi" w:hAnsiTheme="minorHAnsi" w:cstheme="minorHAnsi"/>
        </w:rPr>
        <w:t>- załącznik nr 2,</w:t>
      </w:r>
    </w:p>
    <w:p w14:paraId="0A285149" w14:textId="66BF97D1" w:rsidR="00F2354C" w:rsidRDefault="00861535" w:rsidP="00861535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t>c) wykaz nabywców i odbiorców</w:t>
      </w:r>
      <w:r w:rsidR="00B701C8">
        <w:rPr>
          <w:rFonts w:asciiTheme="minorHAnsi" w:hAnsiTheme="minorHAnsi" w:cstheme="minorHAnsi"/>
        </w:rPr>
        <w:t xml:space="preserve"> faktur</w:t>
      </w:r>
      <w:r w:rsidRPr="00B701C8">
        <w:rPr>
          <w:rFonts w:asciiTheme="minorHAnsi" w:hAnsiTheme="minorHAnsi" w:cstheme="minorHAnsi"/>
        </w:rPr>
        <w:t>- załącznik nr 3</w:t>
      </w:r>
      <w:r w:rsidR="0072773C">
        <w:rPr>
          <w:rFonts w:asciiTheme="minorHAnsi" w:hAnsiTheme="minorHAnsi" w:cstheme="minorHAnsi"/>
        </w:rPr>
        <w:t>,</w:t>
      </w:r>
    </w:p>
    <w:p w14:paraId="2A9042D6" w14:textId="38BE634C" w:rsidR="00023671" w:rsidRPr="00B701C8" w:rsidRDefault="00023671" w:rsidP="00861535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424FF1">
        <w:rPr>
          <w:rFonts w:asciiTheme="minorHAnsi" w:hAnsiTheme="minorHAnsi" w:cstheme="minorHAnsi"/>
        </w:rPr>
        <w:t xml:space="preserve">d) wykaz </w:t>
      </w:r>
      <w:r w:rsidRPr="00424FF1">
        <w:rPr>
          <w:rFonts w:asciiTheme="minorHAnsi" w:hAnsiTheme="minorHAnsi" w:cstheme="minorHAnsi"/>
          <w:color w:val="000000"/>
        </w:rPr>
        <w:t>jednostek uprawnionych do wprowadzania ograniczeń-</w:t>
      </w:r>
      <w:r>
        <w:rPr>
          <w:rFonts w:asciiTheme="minorHAnsi" w:hAnsiTheme="minorHAnsi" w:cstheme="minorHAnsi"/>
          <w:color w:val="000000"/>
        </w:rPr>
        <w:t xml:space="preserve"> załącznik nr 4.</w:t>
      </w:r>
    </w:p>
    <w:p w14:paraId="5B914F97" w14:textId="5F301320" w:rsidR="007B314E" w:rsidRDefault="007B314E" w:rsidP="008D3FD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357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t>Niniejszą umowę sporządzono</w:t>
      </w:r>
      <w:r w:rsidR="00F01639" w:rsidRPr="00B701C8">
        <w:rPr>
          <w:rFonts w:asciiTheme="minorHAnsi" w:hAnsiTheme="minorHAnsi" w:cstheme="minorHAnsi"/>
        </w:rPr>
        <w:t xml:space="preserve"> </w:t>
      </w:r>
      <w:r w:rsidRPr="00B701C8">
        <w:rPr>
          <w:rFonts w:asciiTheme="minorHAnsi" w:hAnsiTheme="minorHAnsi" w:cstheme="minorHAnsi"/>
        </w:rPr>
        <w:t xml:space="preserve">w </w:t>
      </w:r>
      <w:r w:rsidR="00023671">
        <w:rPr>
          <w:rFonts w:asciiTheme="minorHAnsi" w:hAnsiTheme="minorHAnsi" w:cstheme="minorHAnsi"/>
        </w:rPr>
        <w:t>4</w:t>
      </w:r>
      <w:r w:rsidRPr="00B701C8">
        <w:rPr>
          <w:rFonts w:asciiTheme="minorHAnsi" w:hAnsiTheme="minorHAnsi" w:cstheme="minorHAnsi"/>
        </w:rPr>
        <w:t xml:space="preserve"> jednobrzmiących egzemplarzach, </w:t>
      </w:r>
      <w:r w:rsidR="00023671">
        <w:rPr>
          <w:rFonts w:asciiTheme="minorHAnsi" w:hAnsiTheme="minorHAnsi" w:cstheme="minorHAnsi"/>
        </w:rPr>
        <w:t>1</w:t>
      </w:r>
      <w:r w:rsidRPr="00B701C8">
        <w:rPr>
          <w:rFonts w:asciiTheme="minorHAnsi" w:hAnsiTheme="minorHAnsi" w:cstheme="minorHAnsi"/>
        </w:rPr>
        <w:t xml:space="preserve"> egzemplarz dla Wykonawcy i</w:t>
      </w:r>
      <w:r w:rsidR="00023671">
        <w:rPr>
          <w:rFonts w:asciiTheme="minorHAnsi" w:hAnsiTheme="minorHAnsi" w:cstheme="minorHAnsi"/>
        </w:rPr>
        <w:t xml:space="preserve"> 3</w:t>
      </w:r>
      <w:r w:rsidRPr="00B701C8">
        <w:rPr>
          <w:rFonts w:asciiTheme="minorHAnsi" w:hAnsiTheme="minorHAnsi" w:cstheme="minorHAnsi"/>
        </w:rPr>
        <w:t xml:space="preserve"> egzemplarze dla Zamawiającego</w:t>
      </w:r>
      <w:r w:rsidR="00F2354C" w:rsidRPr="00B701C8">
        <w:rPr>
          <w:rFonts w:asciiTheme="minorHAnsi" w:hAnsiTheme="minorHAnsi" w:cstheme="minorHAnsi"/>
        </w:rPr>
        <w:t>.</w:t>
      </w:r>
    </w:p>
    <w:p w14:paraId="2A5EDB41" w14:textId="77777777" w:rsidR="00B701C8" w:rsidRPr="00B701C8" w:rsidRDefault="00B701C8" w:rsidP="00424FF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70A733D6" w14:textId="3F0247DD" w:rsidR="007B314E" w:rsidRPr="00B701C8" w:rsidRDefault="007B314E" w:rsidP="007B314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701C8">
        <w:rPr>
          <w:rFonts w:asciiTheme="minorHAnsi" w:hAnsiTheme="minorHAnsi" w:cstheme="minorHAnsi"/>
        </w:rPr>
        <w:t xml:space="preserve">  </w:t>
      </w:r>
      <w:r w:rsidR="00076527" w:rsidRPr="00B701C8">
        <w:rPr>
          <w:rFonts w:asciiTheme="minorHAnsi" w:hAnsiTheme="minorHAnsi" w:cstheme="minorHAnsi"/>
        </w:rPr>
        <w:tab/>
      </w:r>
      <w:r w:rsidRPr="00B701C8">
        <w:rPr>
          <w:rFonts w:asciiTheme="minorHAnsi" w:hAnsiTheme="minorHAnsi" w:cstheme="minorHAnsi"/>
        </w:rPr>
        <w:t xml:space="preserve"> ZAMAWIAJĄCY</w:t>
      </w:r>
      <w:r w:rsidR="00BF694F" w:rsidRPr="00B701C8">
        <w:rPr>
          <w:rFonts w:asciiTheme="minorHAnsi" w:hAnsiTheme="minorHAnsi" w:cstheme="minorHAnsi"/>
        </w:rPr>
        <w:t xml:space="preserve"> </w:t>
      </w:r>
      <w:r w:rsidR="00BF694F" w:rsidRPr="00B701C8">
        <w:rPr>
          <w:rFonts w:asciiTheme="minorHAnsi" w:hAnsiTheme="minorHAnsi" w:cstheme="minorHAnsi"/>
        </w:rPr>
        <w:tab/>
      </w:r>
      <w:r w:rsidR="00BF694F" w:rsidRPr="00B701C8">
        <w:rPr>
          <w:rFonts w:asciiTheme="minorHAnsi" w:hAnsiTheme="minorHAnsi" w:cstheme="minorHAnsi"/>
        </w:rPr>
        <w:tab/>
      </w:r>
      <w:r w:rsidR="00BF694F" w:rsidRPr="00B701C8">
        <w:rPr>
          <w:rFonts w:asciiTheme="minorHAnsi" w:hAnsiTheme="minorHAnsi" w:cstheme="minorHAnsi"/>
        </w:rPr>
        <w:tab/>
      </w:r>
      <w:r w:rsidR="00BF694F" w:rsidRPr="00B701C8">
        <w:rPr>
          <w:rFonts w:asciiTheme="minorHAnsi" w:hAnsiTheme="minorHAnsi" w:cstheme="minorHAnsi"/>
        </w:rPr>
        <w:tab/>
      </w:r>
      <w:r w:rsidR="00BF694F" w:rsidRPr="00B701C8">
        <w:rPr>
          <w:rFonts w:asciiTheme="minorHAnsi" w:hAnsiTheme="minorHAnsi" w:cstheme="minorHAnsi"/>
        </w:rPr>
        <w:tab/>
      </w:r>
      <w:r w:rsidR="00BF694F" w:rsidRPr="00B701C8">
        <w:rPr>
          <w:rFonts w:asciiTheme="minorHAnsi" w:hAnsiTheme="minorHAnsi" w:cstheme="minorHAnsi"/>
        </w:rPr>
        <w:tab/>
        <w:t xml:space="preserve">WYKONAWCA </w:t>
      </w:r>
    </w:p>
    <w:p w14:paraId="558BBB7B" w14:textId="5713FE92" w:rsidR="00836D7E" w:rsidRPr="00B701C8" w:rsidRDefault="00836D7E" w:rsidP="00836D7E">
      <w:pPr>
        <w:rPr>
          <w:rFonts w:asciiTheme="minorHAnsi" w:hAnsiTheme="minorHAnsi" w:cstheme="minorHAnsi"/>
        </w:rPr>
      </w:pPr>
    </w:p>
    <w:p w14:paraId="3519FBC9" w14:textId="77777777" w:rsidR="00FC44E8" w:rsidRPr="00B701C8" w:rsidRDefault="00FC44E8" w:rsidP="00836D7E">
      <w:pPr>
        <w:rPr>
          <w:rFonts w:asciiTheme="minorHAnsi" w:hAnsiTheme="minorHAnsi" w:cstheme="minorHAnsi"/>
        </w:rPr>
      </w:pPr>
    </w:p>
    <w:p w14:paraId="02DD8C23" w14:textId="0855BAF0" w:rsidR="00836D7E" w:rsidRPr="00B701C8" w:rsidRDefault="00836D7E" w:rsidP="00836D7E">
      <w:pPr>
        <w:rPr>
          <w:rFonts w:asciiTheme="minorHAnsi" w:hAnsiTheme="minorHAnsi" w:cstheme="minorHAnsi"/>
        </w:rPr>
      </w:pPr>
    </w:p>
    <w:p w14:paraId="5BF140B6" w14:textId="276C6438" w:rsidR="00836D7E" w:rsidRPr="00836D7E" w:rsidRDefault="00836D7E" w:rsidP="00836D7E">
      <w:pPr>
        <w:tabs>
          <w:tab w:val="left" w:pos="5572"/>
        </w:tabs>
      </w:pPr>
      <w:r w:rsidRPr="00B701C8">
        <w:rPr>
          <w:rFonts w:asciiTheme="minorHAnsi" w:hAnsiTheme="minorHAnsi" w:cstheme="minorHAnsi"/>
        </w:rPr>
        <w:t xml:space="preserve"> </w:t>
      </w:r>
      <w:r w:rsidR="00B701C8">
        <w:rPr>
          <w:rFonts w:asciiTheme="minorHAnsi" w:hAnsiTheme="minorHAnsi" w:cstheme="minorHAnsi"/>
        </w:rPr>
        <w:t xml:space="preserve">   </w:t>
      </w:r>
      <w:r w:rsidRPr="00B701C8">
        <w:rPr>
          <w:rFonts w:asciiTheme="minorHAnsi" w:hAnsiTheme="minorHAnsi" w:cstheme="minorHAnsi"/>
        </w:rPr>
        <w:t xml:space="preserve"> ……</w:t>
      </w:r>
      <w:r w:rsidR="00B701C8">
        <w:rPr>
          <w:rFonts w:asciiTheme="minorHAnsi" w:hAnsiTheme="minorHAnsi" w:cstheme="minorHAnsi"/>
        </w:rPr>
        <w:t>………..</w:t>
      </w:r>
      <w:r w:rsidRPr="00B701C8">
        <w:rPr>
          <w:rFonts w:asciiTheme="minorHAnsi" w:hAnsiTheme="minorHAnsi" w:cstheme="minorHAnsi"/>
        </w:rPr>
        <w:t>………………………….</w:t>
      </w:r>
      <w:r w:rsidRPr="00B701C8">
        <w:rPr>
          <w:rFonts w:asciiTheme="minorHAnsi" w:hAnsiTheme="minorHAnsi" w:cstheme="minorHAnsi"/>
        </w:rPr>
        <w:tab/>
      </w:r>
      <w:r w:rsidR="00861535" w:rsidRPr="00B701C8">
        <w:rPr>
          <w:rFonts w:asciiTheme="minorHAnsi" w:hAnsiTheme="minorHAnsi" w:cstheme="minorHAnsi"/>
        </w:rPr>
        <w:t>.</w:t>
      </w:r>
      <w:r w:rsidRPr="00B701C8">
        <w:rPr>
          <w:rFonts w:asciiTheme="minorHAnsi" w:hAnsiTheme="minorHAnsi" w:cstheme="minorHAnsi"/>
        </w:rPr>
        <w:t>……………………</w:t>
      </w:r>
      <w:r w:rsidR="00B701C8">
        <w:rPr>
          <w:rFonts w:asciiTheme="minorHAnsi" w:hAnsiTheme="minorHAnsi" w:cstheme="minorHAnsi"/>
        </w:rPr>
        <w:t>………….</w:t>
      </w:r>
      <w:r w:rsidRPr="00B701C8">
        <w:rPr>
          <w:rFonts w:asciiTheme="minorHAnsi" w:hAnsiTheme="minorHAnsi" w:cstheme="minorHAnsi"/>
        </w:rPr>
        <w:t>………….</w:t>
      </w:r>
    </w:p>
    <w:sectPr w:rsidR="00836D7E" w:rsidRPr="00836D7E" w:rsidSect="00E004FF">
      <w:pgSz w:w="11906" w:h="16838"/>
      <w:pgMar w:top="1418" w:right="130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9E269082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727C2"/>
    <w:multiLevelType w:val="hybridMultilevel"/>
    <w:tmpl w:val="D6ECA63C"/>
    <w:lvl w:ilvl="0" w:tplc="EF3A1C6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F1C24"/>
    <w:multiLevelType w:val="hybridMultilevel"/>
    <w:tmpl w:val="8938D17A"/>
    <w:lvl w:ilvl="0" w:tplc="B802985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6BC2"/>
    <w:multiLevelType w:val="hybridMultilevel"/>
    <w:tmpl w:val="7E6EE26A"/>
    <w:lvl w:ilvl="0" w:tplc="AACCBEC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EE4B87"/>
    <w:multiLevelType w:val="hybridMultilevel"/>
    <w:tmpl w:val="D91454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25128B"/>
    <w:multiLevelType w:val="hybridMultilevel"/>
    <w:tmpl w:val="4A5652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EF22B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907DCD"/>
    <w:multiLevelType w:val="hybridMultilevel"/>
    <w:tmpl w:val="99BC5ACA"/>
    <w:lvl w:ilvl="0" w:tplc="916ED2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F81890"/>
    <w:multiLevelType w:val="hybridMultilevel"/>
    <w:tmpl w:val="73923768"/>
    <w:lvl w:ilvl="0" w:tplc="FAE2609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4F06EF"/>
    <w:multiLevelType w:val="hybridMultilevel"/>
    <w:tmpl w:val="013EF3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7D5F07"/>
    <w:multiLevelType w:val="hybridMultilevel"/>
    <w:tmpl w:val="B3789D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6618F8"/>
    <w:multiLevelType w:val="hybridMultilevel"/>
    <w:tmpl w:val="FB92DACE"/>
    <w:lvl w:ilvl="0" w:tplc="B8E48C26">
      <w:start w:val="1"/>
      <w:numFmt w:val="lowerLetter"/>
      <w:lvlText w:val="%1)"/>
      <w:lvlJc w:val="left"/>
      <w:pPr>
        <w:ind w:left="1068" w:hanging="360"/>
      </w:pPr>
      <w:rPr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511B48"/>
    <w:multiLevelType w:val="multilevel"/>
    <w:tmpl w:val="A566D6A6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" w15:restartNumberingAfterBreak="0">
    <w:nsid w:val="2BC01719"/>
    <w:multiLevelType w:val="hybridMultilevel"/>
    <w:tmpl w:val="0B0665DE"/>
    <w:lvl w:ilvl="0" w:tplc="6BC6EEB2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E287EAB"/>
    <w:multiLevelType w:val="hybridMultilevel"/>
    <w:tmpl w:val="60A89708"/>
    <w:lvl w:ilvl="0" w:tplc="9070B286">
      <w:start w:val="2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45822"/>
    <w:multiLevelType w:val="multilevel"/>
    <w:tmpl w:val="9776FC5E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3185E83"/>
    <w:multiLevelType w:val="hybridMultilevel"/>
    <w:tmpl w:val="3BA812CA"/>
    <w:lvl w:ilvl="0" w:tplc="2CA2A056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85BF0"/>
    <w:multiLevelType w:val="hybridMultilevel"/>
    <w:tmpl w:val="B0E8698C"/>
    <w:lvl w:ilvl="0" w:tplc="45A8C99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42B4C"/>
    <w:multiLevelType w:val="hybridMultilevel"/>
    <w:tmpl w:val="76E6F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369"/>
    <w:multiLevelType w:val="hybridMultilevel"/>
    <w:tmpl w:val="45543C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AC1ABF"/>
    <w:multiLevelType w:val="multilevel"/>
    <w:tmpl w:val="A566D6A6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" w15:restartNumberingAfterBreak="0">
    <w:nsid w:val="3EC84A67"/>
    <w:multiLevelType w:val="hybridMultilevel"/>
    <w:tmpl w:val="E7A414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F8517E6"/>
    <w:multiLevelType w:val="hybridMultilevel"/>
    <w:tmpl w:val="32DEB9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EF07B7"/>
    <w:multiLevelType w:val="multilevel"/>
    <w:tmpl w:val="723E1DEE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 w15:restartNumberingAfterBreak="0">
    <w:nsid w:val="43154217"/>
    <w:multiLevelType w:val="hybridMultilevel"/>
    <w:tmpl w:val="82184C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45A01FF"/>
    <w:multiLevelType w:val="hybridMultilevel"/>
    <w:tmpl w:val="B90C90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9F1CE6"/>
    <w:multiLevelType w:val="hybridMultilevel"/>
    <w:tmpl w:val="B86EDA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9DD7267"/>
    <w:multiLevelType w:val="hybridMultilevel"/>
    <w:tmpl w:val="8BEEB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27008"/>
    <w:multiLevelType w:val="hybridMultilevel"/>
    <w:tmpl w:val="B0CACD0E"/>
    <w:lvl w:ilvl="0" w:tplc="32A67AE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826EA7"/>
    <w:multiLevelType w:val="multilevel"/>
    <w:tmpl w:val="93107A4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AC578E"/>
    <w:multiLevelType w:val="hybridMultilevel"/>
    <w:tmpl w:val="C5169934"/>
    <w:lvl w:ilvl="0" w:tplc="E36A075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D168C"/>
    <w:multiLevelType w:val="hybridMultilevel"/>
    <w:tmpl w:val="4C56FE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3186571"/>
    <w:multiLevelType w:val="hybridMultilevel"/>
    <w:tmpl w:val="133C3716"/>
    <w:lvl w:ilvl="0" w:tplc="A28EA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16C15A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7E4D35"/>
    <w:multiLevelType w:val="hybridMultilevel"/>
    <w:tmpl w:val="028640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CDB5BD6"/>
    <w:multiLevelType w:val="hybridMultilevel"/>
    <w:tmpl w:val="598CD2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F40751"/>
    <w:multiLevelType w:val="hybridMultilevel"/>
    <w:tmpl w:val="61CEB648"/>
    <w:lvl w:ilvl="0" w:tplc="89A87F6E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C29D4"/>
    <w:multiLevelType w:val="hybridMultilevel"/>
    <w:tmpl w:val="C4E4F91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 w15:restartNumberingAfterBreak="0">
    <w:nsid w:val="736D7569"/>
    <w:multiLevelType w:val="hybridMultilevel"/>
    <w:tmpl w:val="7E6EE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1126B"/>
    <w:multiLevelType w:val="hybridMultilevel"/>
    <w:tmpl w:val="1122A654"/>
    <w:lvl w:ilvl="0" w:tplc="FFFFFFFF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A113D5A"/>
    <w:multiLevelType w:val="hybridMultilevel"/>
    <w:tmpl w:val="5D421F94"/>
    <w:lvl w:ilvl="0" w:tplc="B71C2786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DE87204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400" w:hanging="36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hanging="180"/>
      </w:pPr>
    </w:lvl>
  </w:abstractNum>
  <w:num w:numId="1" w16cid:durableId="1816676749">
    <w:abstractNumId w:val="25"/>
  </w:num>
  <w:num w:numId="2" w16cid:durableId="1487166597">
    <w:abstractNumId w:val="31"/>
  </w:num>
  <w:num w:numId="3" w16cid:durableId="441998547">
    <w:abstractNumId w:val="24"/>
  </w:num>
  <w:num w:numId="4" w16cid:durableId="1247306231">
    <w:abstractNumId w:val="30"/>
  </w:num>
  <w:num w:numId="5" w16cid:durableId="1973360728">
    <w:abstractNumId w:val="5"/>
  </w:num>
  <w:num w:numId="6" w16cid:durableId="1047294327">
    <w:abstractNumId w:val="20"/>
  </w:num>
  <w:num w:numId="7" w16cid:durableId="1980529705">
    <w:abstractNumId w:val="23"/>
  </w:num>
  <w:num w:numId="8" w16cid:durableId="926115532">
    <w:abstractNumId w:val="8"/>
  </w:num>
  <w:num w:numId="9" w16cid:durableId="654648076">
    <w:abstractNumId w:val="32"/>
  </w:num>
  <w:num w:numId="10" w16cid:durableId="1642152612">
    <w:abstractNumId w:val="33"/>
  </w:num>
  <w:num w:numId="11" w16cid:durableId="559177211">
    <w:abstractNumId w:val="27"/>
  </w:num>
  <w:num w:numId="12" w16cid:durableId="1887989869">
    <w:abstractNumId w:val="13"/>
  </w:num>
  <w:num w:numId="13" w16cid:durableId="386345110">
    <w:abstractNumId w:val="34"/>
  </w:num>
  <w:num w:numId="14" w16cid:durableId="1915387419">
    <w:abstractNumId w:val="36"/>
  </w:num>
  <w:num w:numId="15" w16cid:durableId="410931048">
    <w:abstractNumId w:val="4"/>
  </w:num>
  <w:num w:numId="16" w16cid:durableId="834415378">
    <w:abstractNumId w:val="26"/>
  </w:num>
  <w:num w:numId="17" w16cid:durableId="674498738">
    <w:abstractNumId w:val="3"/>
  </w:num>
  <w:num w:numId="18" w16cid:durableId="1706523762">
    <w:abstractNumId w:val="18"/>
  </w:num>
  <w:num w:numId="19" w16cid:durableId="622659999">
    <w:abstractNumId w:val="28"/>
  </w:num>
  <w:num w:numId="20" w16cid:durableId="1799376857">
    <w:abstractNumId w:val="2"/>
  </w:num>
  <w:num w:numId="21" w16cid:durableId="1662349139">
    <w:abstractNumId w:val="16"/>
  </w:num>
  <w:num w:numId="22" w16cid:durableId="400639707">
    <w:abstractNumId w:val="11"/>
  </w:num>
  <w:num w:numId="23" w16cid:durableId="1400859738">
    <w:abstractNumId w:val="10"/>
  </w:num>
  <w:num w:numId="24" w16cid:durableId="548498170">
    <w:abstractNumId w:val="38"/>
  </w:num>
  <w:num w:numId="25" w16cid:durableId="193883657">
    <w:abstractNumId w:val="6"/>
  </w:num>
  <w:num w:numId="26" w16cid:durableId="1758096136">
    <w:abstractNumId w:val="12"/>
  </w:num>
  <w:num w:numId="27" w16cid:durableId="830147243">
    <w:abstractNumId w:val="29"/>
  </w:num>
  <w:num w:numId="28" w16cid:durableId="429736351">
    <w:abstractNumId w:val="1"/>
  </w:num>
  <w:num w:numId="29" w16cid:durableId="90395898">
    <w:abstractNumId w:val="7"/>
  </w:num>
  <w:num w:numId="30" w16cid:durableId="130633032">
    <w:abstractNumId w:val="35"/>
  </w:num>
  <w:num w:numId="31" w16cid:durableId="2029944412">
    <w:abstractNumId w:val="9"/>
  </w:num>
  <w:num w:numId="32" w16cid:durableId="1203327963">
    <w:abstractNumId w:val="19"/>
  </w:num>
  <w:num w:numId="33" w16cid:durableId="1395006954">
    <w:abstractNumId w:val="0"/>
  </w:num>
  <w:num w:numId="34" w16cid:durableId="211112330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60596311">
    <w:abstractNumId w:val="14"/>
  </w:num>
  <w:num w:numId="36" w16cid:durableId="2034071751">
    <w:abstractNumId w:val="22"/>
  </w:num>
  <w:num w:numId="37" w16cid:durableId="23291017">
    <w:abstractNumId w:val="17"/>
  </w:num>
  <w:num w:numId="38" w16cid:durableId="438916312">
    <w:abstractNumId w:val="21"/>
  </w:num>
  <w:num w:numId="39" w16cid:durableId="1007712679">
    <w:abstractNumId w:val="37"/>
  </w:num>
  <w:num w:numId="40" w16cid:durableId="1086465777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4E"/>
    <w:rsid w:val="00016174"/>
    <w:rsid w:val="00023671"/>
    <w:rsid w:val="00040D54"/>
    <w:rsid w:val="0004174C"/>
    <w:rsid w:val="00054BE7"/>
    <w:rsid w:val="00076527"/>
    <w:rsid w:val="00077EED"/>
    <w:rsid w:val="00094ECA"/>
    <w:rsid w:val="000A5E2E"/>
    <w:rsid w:val="000B4403"/>
    <w:rsid w:val="000B4567"/>
    <w:rsid w:val="000C3B91"/>
    <w:rsid w:val="000D01F2"/>
    <w:rsid w:val="000E0CB8"/>
    <w:rsid w:val="000E2C0E"/>
    <w:rsid w:val="000F3341"/>
    <w:rsid w:val="0010340C"/>
    <w:rsid w:val="00103A9A"/>
    <w:rsid w:val="00106AB2"/>
    <w:rsid w:val="00116179"/>
    <w:rsid w:val="00120B96"/>
    <w:rsid w:val="00122C04"/>
    <w:rsid w:val="0013641C"/>
    <w:rsid w:val="001418FF"/>
    <w:rsid w:val="00141F96"/>
    <w:rsid w:val="0015151C"/>
    <w:rsid w:val="00152809"/>
    <w:rsid w:val="00153993"/>
    <w:rsid w:val="00155A62"/>
    <w:rsid w:val="00167F11"/>
    <w:rsid w:val="00171F4E"/>
    <w:rsid w:val="00187DDC"/>
    <w:rsid w:val="001A2CDC"/>
    <w:rsid w:val="001C36C4"/>
    <w:rsid w:val="002026A0"/>
    <w:rsid w:val="0021613C"/>
    <w:rsid w:val="002304C8"/>
    <w:rsid w:val="002333CC"/>
    <w:rsid w:val="00243C96"/>
    <w:rsid w:val="00250B18"/>
    <w:rsid w:val="002605C6"/>
    <w:rsid w:val="002A1EC2"/>
    <w:rsid w:val="002A24CA"/>
    <w:rsid w:val="002A6D9E"/>
    <w:rsid w:val="002A76F6"/>
    <w:rsid w:val="002C7FC4"/>
    <w:rsid w:val="00321FF4"/>
    <w:rsid w:val="0032434A"/>
    <w:rsid w:val="00325DA1"/>
    <w:rsid w:val="00333DB3"/>
    <w:rsid w:val="0034495C"/>
    <w:rsid w:val="00345661"/>
    <w:rsid w:val="00356C5B"/>
    <w:rsid w:val="00361519"/>
    <w:rsid w:val="003819B9"/>
    <w:rsid w:val="00384FD7"/>
    <w:rsid w:val="00391C45"/>
    <w:rsid w:val="003964AD"/>
    <w:rsid w:val="003A5E5A"/>
    <w:rsid w:val="003B11E6"/>
    <w:rsid w:val="003C0D8C"/>
    <w:rsid w:val="003E6731"/>
    <w:rsid w:val="003F3F0F"/>
    <w:rsid w:val="003F5A1A"/>
    <w:rsid w:val="003F7D73"/>
    <w:rsid w:val="00406429"/>
    <w:rsid w:val="0041527F"/>
    <w:rsid w:val="00424FF1"/>
    <w:rsid w:val="00445BE0"/>
    <w:rsid w:val="004520CD"/>
    <w:rsid w:val="00467D7F"/>
    <w:rsid w:val="004828D5"/>
    <w:rsid w:val="004967C2"/>
    <w:rsid w:val="004A6BEA"/>
    <w:rsid w:val="004C1DE7"/>
    <w:rsid w:val="004D38A4"/>
    <w:rsid w:val="004E2003"/>
    <w:rsid w:val="00516418"/>
    <w:rsid w:val="005166A6"/>
    <w:rsid w:val="0053321F"/>
    <w:rsid w:val="005358B1"/>
    <w:rsid w:val="00552D10"/>
    <w:rsid w:val="005646AE"/>
    <w:rsid w:val="00564FC7"/>
    <w:rsid w:val="00573EDE"/>
    <w:rsid w:val="00576351"/>
    <w:rsid w:val="005931D5"/>
    <w:rsid w:val="005A5EE8"/>
    <w:rsid w:val="005B4A58"/>
    <w:rsid w:val="005C34DC"/>
    <w:rsid w:val="005C46D7"/>
    <w:rsid w:val="005D40EF"/>
    <w:rsid w:val="005F32BB"/>
    <w:rsid w:val="005F4487"/>
    <w:rsid w:val="005F7DA9"/>
    <w:rsid w:val="00607E9F"/>
    <w:rsid w:val="006113C9"/>
    <w:rsid w:val="00631ED3"/>
    <w:rsid w:val="00633DC0"/>
    <w:rsid w:val="006355BB"/>
    <w:rsid w:val="00636D2E"/>
    <w:rsid w:val="00650DE7"/>
    <w:rsid w:val="0066273B"/>
    <w:rsid w:val="0067140D"/>
    <w:rsid w:val="00695465"/>
    <w:rsid w:val="006A4F76"/>
    <w:rsid w:val="006B7440"/>
    <w:rsid w:val="006C7B33"/>
    <w:rsid w:val="006D598F"/>
    <w:rsid w:val="006E4B6E"/>
    <w:rsid w:val="006F64CF"/>
    <w:rsid w:val="0070322B"/>
    <w:rsid w:val="0070350F"/>
    <w:rsid w:val="007056B3"/>
    <w:rsid w:val="00713A0C"/>
    <w:rsid w:val="00714BE8"/>
    <w:rsid w:val="0072773C"/>
    <w:rsid w:val="007364E0"/>
    <w:rsid w:val="00741298"/>
    <w:rsid w:val="007733DF"/>
    <w:rsid w:val="007901CB"/>
    <w:rsid w:val="00792D89"/>
    <w:rsid w:val="00797402"/>
    <w:rsid w:val="007B314E"/>
    <w:rsid w:val="007D4AD7"/>
    <w:rsid w:val="00803E9F"/>
    <w:rsid w:val="008045CF"/>
    <w:rsid w:val="00825953"/>
    <w:rsid w:val="008268B8"/>
    <w:rsid w:val="00832241"/>
    <w:rsid w:val="00836D7E"/>
    <w:rsid w:val="0085077E"/>
    <w:rsid w:val="008521BD"/>
    <w:rsid w:val="00861535"/>
    <w:rsid w:val="008748AC"/>
    <w:rsid w:val="00890CE7"/>
    <w:rsid w:val="0089133E"/>
    <w:rsid w:val="00892D47"/>
    <w:rsid w:val="008B60F9"/>
    <w:rsid w:val="008C10BF"/>
    <w:rsid w:val="008D3FD5"/>
    <w:rsid w:val="008D4087"/>
    <w:rsid w:val="008D43B2"/>
    <w:rsid w:val="008E3290"/>
    <w:rsid w:val="00902F3F"/>
    <w:rsid w:val="00906873"/>
    <w:rsid w:val="00924A9C"/>
    <w:rsid w:val="0092683A"/>
    <w:rsid w:val="00936492"/>
    <w:rsid w:val="0094054B"/>
    <w:rsid w:val="009418A6"/>
    <w:rsid w:val="00941E81"/>
    <w:rsid w:val="00957590"/>
    <w:rsid w:val="00970663"/>
    <w:rsid w:val="00975CAD"/>
    <w:rsid w:val="00980151"/>
    <w:rsid w:val="009854EC"/>
    <w:rsid w:val="00985782"/>
    <w:rsid w:val="00993C67"/>
    <w:rsid w:val="00994E07"/>
    <w:rsid w:val="00995466"/>
    <w:rsid w:val="00997E0C"/>
    <w:rsid w:val="009B0A4B"/>
    <w:rsid w:val="009C4EF5"/>
    <w:rsid w:val="009E0B56"/>
    <w:rsid w:val="009E1CC3"/>
    <w:rsid w:val="00A200AA"/>
    <w:rsid w:val="00A23B87"/>
    <w:rsid w:val="00A34B38"/>
    <w:rsid w:val="00A41F1F"/>
    <w:rsid w:val="00A6039B"/>
    <w:rsid w:val="00A6784A"/>
    <w:rsid w:val="00A74F77"/>
    <w:rsid w:val="00A81E4F"/>
    <w:rsid w:val="00AA10BA"/>
    <w:rsid w:val="00AA5434"/>
    <w:rsid w:val="00AB09D6"/>
    <w:rsid w:val="00AB1CCD"/>
    <w:rsid w:val="00AB76CB"/>
    <w:rsid w:val="00AE2180"/>
    <w:rsid w:val="00AF115A"/>
    <w:rsid w:val="00B20AC1"/>
    <w:rsid w:val="00B2495D"/>
    <w:rsid w:val="00B35F0A"/>
    <w:rsid w:val="00B40BEC"/>
    <w:rsid w:val="00B42951"/>
    <w:rsid w:val="00B64F94"/>
    <w:rsid w:val="00B6692A"/>
    <w:rsid w:val="00B701C8"/>
    <w:rsid w:val="00B72E63"/>
    <w:rsid w:val="00BA4853"/>
    <w:rsid w:val="00BB1954"/>
    <w:rsid w:val="00BB2EB2"/>
    <w:rsid w:val="00BD1F20"/>
    <w:rsid w:val="00BD299C"/>
    <w:rsid w:val="00BE365F"/>
    <w:rsid w:val="00BF2B2D"/>
    <w:rsid w:val="00BF694F"/>
    <w:rsid w:val="00C12053"/>
    <w:rsid w:val="00C14E3F"/>
    <w:rsid w:val="00C15A0E"/>
    <w:rsid w:val="00C17EA3"/>
    <w:rsid w:val="00C367E5"/>
    <w:rsid w:val="00C6254F"/>
    <w:rsid w:val="00C710A1"/>
    <w:rsid w:val="00C83FE9"/>
    <w:rsid w:val="00C90101"/>
    <w:rsid w:val="00C912DC"/>
    <w:rsid w:val="00CA0E09"/>
    <w:rsid w:val="00CA29D0"/>
    <w:rsid w:val="00CC4C12"/>
    <w:rsid w:val="00CD1C86"/>
    <w:rsid w:val="00CD3ABA"/>
    <w:rsid w:val="00CD6642"/>
    <w:rsid w:val="00CE173D"/>
    <w:rsid w:val="00CE7E1A"/>
    <w:rsid w:val="00D01117"/>
    <w:rsid w:val="00D20D15"/>
    <w:rsid w:val="00D23C05"/>
    <w:rsid w:val="00D321DD"/>
    <w:rsid w:val="00D4522E"/>
    <w:rsid w:val="00D45368"/>
    <w:rsid w:val="00D51328"/>
    <w:rsid w:val="00D5179F"/>
    <w:rsid w:val="00D916DD"/>
    <w:rsid w:val="00DA21FB"/>
    <w:rsid w:val="00DA5166"/>
    <w:rsid w:val="00DA5A50"/>
    <w:rsid w:val="00DB026C"/>
    <w:rsid w:val="00DB703B"/>
    <w:rsid w:val="00DC0530"/>
    <w:rsid w:val="00DC5604"/>
    <w:rsid w:val="00DE3442"/>
    <w:rsid w:val="00DE7E9A"/>
    <w:rsid w:val="00E004FF"/>
    <w:rsid w:val="00E1022E"/>
    <w:rsid w:val="00E1122F"/>
    <w:rsid w:val="00E35D36"/>
    <w:rsid w:val="00E536B8"/>
    <w:rsid w:val="00E74606"/>
    <w:rsid w:val="00EA38DB"/>
    <w:rsid w:val="00EB5C7A"/>
    <w:rsid w:val="00EB7FF2"/>
    <w:rsid w:val="00ED2F65"/>
    <w:rsid w:val="00ED3CFF"/>
    <w:rsid w:val="00ED498E"/>
    <w:rsid w:val="00EE6B38"/>
    <w:rsid w:val="00EF4795"/>
    <w:rsid w:val="00EF4E9E"/>
    <w:rsid w:val="00EF7FDF"/>
    <w:rsid w:val="00F01639"/>
    <w:rsid w:val="00F2354C"/>
    <w:rsid w:val="00F2428D"/>
    <w:rsid w:val="00F243C7"/>
    <w:rsid w:val="00F5747F"/>
    <w:rsid w:val="00F66701"/>
    <w:rsid w:val="00F7472B"/>
    <w:rsid w:val="00F810BB"/>
    <w:rsid w:val="00F87916"/>
    <w:rsid w:val="00F94B9E"/>
    <w:rsid w:val="00F95AA5"/>
    <w:rsid w:val="00FB6323"/>
    <w:rsid w:val="00FC44E8"/>
    <w:rsid w:val="00FC5576"/>
    <w:rsid w:val="00FD51D6"/>
    <w:rsid w:val="00FD53AC"/>
    <w:rsid w:val="00FE0B31"/>
    <w:rsid w:val="00FE2360"/>
    <w:rsid w:val="00FE3B98"/>
    <w:rsid w:val="00FF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35C8"/>
  <w15:chartTrackingRefBased/>
  <w15:docId w15:val="{2D9D8FFB-E555-406A-967C-BD973134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B314E"/>
    <w:rPr>
      <w:color w:val="0000FF"/>
      <w:u w:val="single"/>
    </w:rPr>
  </w:style>
  <w:style w:type="paragraph" w:customStyle="1" w:styleId="Standard">
    <w:name w:val="Standard"/>
    <w:rsid w:val="007B31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314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7B314E"/>
  </w:style>
  <w:style w:type="paragraph" w:customStyle="1" w:styleId="Style">
    <w:name w:val="Style"/>
    <w:rsid w:val="007B314E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val="en-US" w:eastAsia="zh-CN"/>
    </w:rPr>
  </w:style>
  <w:style w:type="paragraph" w:styleId="Akapitzlist">
    <w:name w:val="List Paragraph"/>
    <w:basedOn w:val="Normalny"/>
    <w:uiPriority w:val="34"/>
    <w:qFormat/>
    <w:rsid w:val="007B314E"/>
    <w:pPr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32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21F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WW8Num22">
    <w:name w:val="WW8Num22"/>
    <w:basedOn w:val="Bezlisty"/>
    <w:rsid w:val="002026A0"/>
    <w:pPr>
      <w:numPr>
        <w:numId w:val="22"/>
      </w:numPr>
    </w:pPr>
  </w:style>
  <w:style w:type="paragraph" w:styleId="NormalnyWeb">
    <w:name w:val="Normal (Web)"/>
    <w:basedOn w:val="Normalny"/>
    <w:rsid w:val="002A76F6"/>
    <w:pPr>
      <w:suppressAutoHyphens/>
      <w:autoSpaceDN w:val="0"/>
      <w:spacing w:before="100" w:after="119"/>
      <w:ind w:left="714" w:hanging="357"/>
      <w:textAlignment w:val="baseline"/>
    </w:pPr>
  </w:style>
  <w:style w:type="character" w:customStyle="1" w:styleId="citation-line">
    <w:name w:val="citation-line"/>
    <w:basedOn w:val="Domylnaczcionkaakapitu"/>
    <w:rsid w:val="00516418"/>
  </w:style>
  <w:style w:type="character" w:customStyle="1" w:styleId="footnote">
    <w:name w:val="footnote"/>
    <w:basedOn w:val="Domylnaczcionkaakapitu"/>
    <w:rsid w:val="00995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6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8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7078B-698A-44C2-A488-D95582FD0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3879</Words>
  <Characters>23280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e.kowalik</dc:creator>
  <cp:keywords/>
  <dc:description/>
  <cp:lastModifiedBy>e.kowalik</cp:lastModifiedBy>
  <cp:revision>35</cp:revision>
  <cp:lastPrinted>2023-12-04T13:30:00Z</cp:lastPrinted>
  <dcterms:created xsi:type="dcterms:W3CDTF">2022-11-23T07:18:00Z</dcterms:created>
  <dcterms:modified xsi:type="dcterms:W3CDTF">2023-12-05T12:47:00Z</dcterms:modified>
</cp:coreProperties>
</file>