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081195">
        <w:rPr>
          <w:rFonts w:ascii="Times New Roman" w:hAnsi="Times New Roman" w:cs="Times New Roman"/>
          <w:b/>
          <w:sz w:val="20"/>
          <w:szCs w:val="20"/>
        </w:rPr>
        <w:t>1</w:t>
      </w:r>
      <w:r w:rsidR="008950D8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081195">
        <w:rPr>
          <w:rFonts w:ascii="Times New Roman" w:hAnsi="Times New Roman" w:cs="Times New Roman"/>
          <w:b/>
        </w:rPr>
        <w:t>1</w:t>
      </w:r>
      <w:r w:rsidR="008950D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(Zadanie nr </w:t>
      </w:r>
      <w:r w:rsidR="00081195">
        <w:rPr>
          <w:rFonts w:ascii="Times New Roman" w:hAnsi="Times New Roman" w:cs="Times New Roman"/>
          <w:b/>
        </w:rPr>
        <w:t>1</w:t>
      </w:r>
      <w:r w:rsidR="008950D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FF2C61" w:rsidRPr="0010370D" w:rsidRDefault="008950D8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8950D8">
        <w:rPr>
          <w:rFonts w:ascii="Times New Roman" w:hAnsi="Times New Roman" w:cs="Times New Roman"/>
          <w:b/>
        </w:rPr>
        <w:t>KPP w Lipsku ul. Spacerowa 31A; 27-300 Lipsko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081195">
        <w:rPr>
          <w:rFonts w:ascii="Times New Roman" w:hAnsi="Times New Roman" w:cs="Times New Roman"/>
          <w:b/>
        </w:rPr>
        <w:t>1</w:t>
      </w:r>
      <w:r w:rsidR="008950D8">
        <w:rPr>
          <w:rFonts w:ascii="Times New Roman" w:hAnsi="Times New Roman" w:cs="Times New Roman"/>
          <w:b/>
        </w:rPr>
        <w:t>2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2011"/>
        <w:gridCol w:w="1675"/>
        <w:gridCol w:w="1844"/>
      </w:tblGrid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jedną dawkę szczepienia ochronnego 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 zł brutto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 w zł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(kol. 3 × kol. 4)</w:t>
            </w:r>
          </w:p>
        </w:tc>
      </w:tr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5</w:t>
            </w:r>
          </w:p>
        </w:tc>
      </w:tr>
      <w:tr w:rsidR="008950D8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0D8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0D8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0D8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rypa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0D8" w:rsidRPr="00C41BFA" w:rsidRDefault="008950D8" w:rsidP="0089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195" w:rsidRPr="00081195" w:rsidTr="00B87E7C">
        <w:trPr>
          <w:trHeight w:val="397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– </w:t>
      </w:r>
      <w:r w:rsidRPr="00C62B00">
        <w:rPr>
          <w:rFonts w:ascii="Times New Roman" w:hAnsi="Times New Roman"/>
          <w:b/>
          <w:szCs w:val="24"/>
        </w:rPr>
        <w:t xml:space="preserve">Obsługiwanie policjantów i pracowników poza kolejnością </w:t>
      </w:r>
      <w:r w:rsidRPr="009733A0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S</w:t>
      </w:r>
      <w:r w:rsidRPr="009733A0">
        <w:rPr>
          <w:rFonts w:ascii="Times New Roman" w:hAnsi="Times New Roman"/>
          <w:b/>
          <w:szCs w:val="24"/>
        </w:rPr>
        <w:t xml:space="preserve">) – waga </w:t>
      </w:r>
      <w:r>
        <w:rPr>
          <w:rFonts w:ascii="Times New Roman" w:hAnsi="Times New Roman"/>
          <w:b/>
          <w:szCs w:val="24"/>
        </w:rPr>
        <w:t>20</w:t>
      </w:r>
      <w:r w:rsidRPr="009733A0">
        <w:rPr>
          <w:rFonts w:ascii="Times New Roman" w:hAnsi="Times New Roman"/>
          <w:b/>
          <w:szCs w:val="24"/>
        </w:rPr>
        <w:t>%</w:t>
      </w: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828">
        <w:rPr>
          <w:rFonts w:ascii="Times New Roman" w:hAnsi="Times New Roman" w:cs="Times New Roman"/>
        </w:rPr>
        <w:t>W przypadku zaoferowania czasu wykonywania usług krótszego niż 3 dni oferta podlegać będzie odrzuceniu.</w:t>
      </w:r>
    </w:p>
    <w:p w:rsidR="002C1828" w:rsidRDefault="002C1828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Hlk166657600"/>
      <w:r w:rsidRPr="009733A0">
        <w:rPr>
          <w:rFonts w:ascii="Times New Roman" w:hAnsi="Times New Roman" w:cs="Times New Roman"/>
          <w:b/>
          <w:color w:val="000000" w:themeColor="text1"/>
        </w:rPr>
        <w:t>Zaznaczon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odpowiedz</w:t>
      </w:r>
      <w:r w:rsidR="00B87E7C">
        <w:rPr>
          <w:rFonts w:ascii="Times New Roman" w:hAnsi="Times New Roman" w:cs="Times New Roman"/>
          <w:b/>
          <w:color w:val="000000" w:themeColor="text1"/>
        </w:rPr>
        <w:t>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</w:t>
      </w:r>
      <w:r w:rsidR="00B87E7C">
        <w:rPr>
          <w:rFonts w:ascii="Times New Roman" w:hAnsi="Times New Roman" w:cs="Times New Roman"/>
          <w:b/>
          <w:color w:val="000000" w:themeColor="text1"/>
        </w:rPr>
        <w:t>zą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być tożsam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 informacj</w:t>
      </w:r>
      <w:r w:rsidR="00B87E7C">
        <w:rPr>
          <w:rFonts w:ascii="Times New Roman" w:hAnsi="Times New Roman" w:cs="Times New Roman"/>
          <w:b/>
          <w:color w:val="000000" w:themeColor="text1"/>
        </w:rPr>
        <w:t>ami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zaznacz</w:t>
      </w:r>
      <w:r w:rsidR="00B87E7C">
        <w:rPr>
          <w:rFonts w:ascii="Times New Roman" w:hAnsi="Times New Roman" w:cs="Times New Roman"/>
          <w:b/>
          <w:color w:val="000000" w:themeColor="text1"/>
        </w:rPr>
        <w:t>onymi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0"/>
      <w:r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dot. obsługiwani</w:t>
      </w:r>
      <w:r w:rsidR="002C1828">
        <w:rPr>
          <w:rFonts w:ascii="Times New Roman" w:hAnsi="Times New Roman" w:cs="Times New Roman"/>
          <w:b/>
          <w:color w:val="000000" w:themeColor="text1"/>
        </w:rPr>
        <w:t>a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 xml:space="preserve"> policjantów i pracowników poza kolejnością </w:t>
      </w:r>
      <w:r w:rsidR="002C1828">
        <w:rPr>
          <w:rFonts w:ascii="Times New Roman" w:hAnsi="Times New Roman" w:cs="Times New Roman"/>
          <w:b/>
          <w:color w:val="000000" w:themeColor="text1"/>
        </w:rPr>
        <w:t xml:space="preserve">oraz wykonywania usług </w:t>
      </w:r>
      <w:r w:rsidR="002C1828" w:rsidRPr="00996A65">
        <w:rPr>
          <w:rFonts w:ascii="Times New Roman" w:hAnsi="Times New Roman" w:cs="Times New Roman"/>
          <w:b/>
          <w:color w:val="000000" w:themeColor="text1"/>
        </w:rPr>
        <w:t xml:space="preserve">pięć dni w tygodniu, z wyłączeniem dni ustawowo wolnych od pracy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– wzór stanowi załącznik nr 6.2 do SWZ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8950D8"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bookmarkStart w:id="1" w:name="_GoBack"/>
      <w:bookmarkEnd w:id="1"/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2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8950D8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2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</w:t>
      </w:r>
      <w:r w:rsidR="002C1828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81195"/>
    <w:rsid w:val="000A0408"/>
    <w:rsid w:val="000C0CDF"/>
    <w:rsid w:val="000C69F3"/>
    <w:rsid w:val="000D1967"/>
    <w:rsid w:val="000D68CE"/>
    <w:rsid w:val="000F7873"/>
    <w:rsid w:val="0010370D"/>
    <w:rsid w:val="00107FC2"/>
    <w:rsid w:val="00116B22"/>
    <w:rsid w:val="00124701"/>
    <w:rsid w:val="00142C8B"/>
    <w:rsid w:val="00170E38"/>
    <w:rsid w:val="00196302"/>
    <w:rsid w:val="001C676D"/>
    <w:rsid w:val="001D6BB8"/>
    <w:rsid w:val="001F06B1"/>
    <w:rsid w:val="002002A1"/>
    <w:rsid w:val="00214EC5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C1828"/>
    <w:rsid w:val="002D127E"/>
    <w:rsid w:val="002D7C82"/>
    <w:rsid w:val="002D7CC0"/>
    <w:rsid w:val="002E3857"/>
    <w:rsid w:val="00302741"/>
    <w:rsid w:val="0030335B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3F3068"/>
    <w:rsid w:val="00406BC5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0104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0D8"/>
    <w:rsid w:val="008951A7"/>
    <w:rsid w:val="008C14EF"/>
    <w:rsid w:val="008D4DE9"/>
    <w:rsid w:val="008F0F20"/>
    <w:rsid w:val="008F2BB4"/>
    <w:rsid w:val="009266DC"/>
    <w:rsid w:val="00953787"/>
    <w:rsid w:val="00955E79"/>
    <w:rsid w:val="00964261"/>
    <w:rsid w:val="00964887"/>
    <w:rsid w:val="009656D2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87E7C"/>
    <w:rsid w:val="00BA4591"/>
    <w:rsid w:val="00C11F9E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4A7B"/>
    <w:rsid w:val="00CE14EF"/>
    <w:rsid w:val="00CE7B12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03C67"/>
    <w:rsid w:val="00E56E28"/>
    <w:rsid w:val="00EA507A"/>
    <w:rsid w:val="00EA67B9"/>
    <w:rsid w:val="00EA7DC1"/>
    <w:rsid w:val="00ED3548"/>
    <w:rsid w:val="00EE6109"/>
    <w:rsid w:val="00EF621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2E0F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2023-05-12T10:48:00Z</cp:lastPrinted>
  <dcterms:created xsi:type="dcterms:W3CDTF">2024-05-15T08:00:00Z</dcterms:created>
  <dcterms:modified xsi:type="dcterms:W3CDTF">2024-05-15T08:01:00Z</dcterms:modified>
</cp:coreProperties>
</file>