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5468C69D" w:rsidR="00D976B4" w:rsidRDefault="00FD195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6D7D2C" w:rsidR="00D976B4" w:rsidRDefault="00A638A4" w:rsidP="00FD1957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ZP.271.70.2024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3C4CF494" w:rsidR="00D976B4" w:rsidRDefault="00FD195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6F4F9FFD" w:rsidR="00D976B4" w:rsidRDefault="003A652D" w:rsidP="00FD19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</w:p>
    <w:p w14:paraId="592A5A36" w14:textId="77777777" w:rsidR="00BA6DAD" w:rsidRPr="002C6DC3" w:rsidRDefault="00BA6DAD" w:rsidP="00BA6DAD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</w:p>
    <w:p w14:paraId="01F58C07" w14:textId="77777777" w:rsidR="00B35185" w:rsidRPr="00FE3820" w:rsidRDefault="00B35185" w:rsidP="00FD1957">
      <w:pPr>
        <w:tabs>
          <w:tab w:val="left" w:pos="19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FE0F85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</w:t>
      </w:r>
      <w:r w:rsidR="00FD1957">
        <w:rPr>
          <w:rFonts w:ascii="Cambria" w:hAnsi="Cambria" w:cs="Arial"/>
          <w:bCs/>
          <w:sz w:val="22"/>
          <w:szCs w:val="22"/>
        </w:rPr>
        <w:t>esie) wykonał następujące 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6DF" w14:textId="77777777" w:rsidR="00A37EF5" w:rsidRDefault="00A37EF5" w:rsidP="00A37EF5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Podmiot na rzecz którego  dostawy zostały wykonane lub są </w:t>
            </w:r>
          </w:p>
          <w:p w14:paraId="20D239D7" w14:textId="3EB18B65" w:rsidR="00D976B4" w:rsidRDefault="00A37EF5" w:rsidP="00A37EF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wykonywane (nazwa)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42FB878" w:rsidR="00D976B4" w:rsidRDefault="00A37EF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Data wykonania </w:t>
            </w:r>
            <w:r>
              <w:rPr>
                <w:rFonts w:ascii="Arial" w:hAnsi="Arial" w:cs="Arial"/>
                <w:b/>
              </w:rPr>
              <w:t>(miesiąc / 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46BE6EC" w:rsidR="00D976B4" w:rsidRDefault="00A37EF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>Przedmiot wykonanej/wykonywanej 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0D65F4E" w:rsidR="00D976B4" w:rsidRDefault="00A37EF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Ilość PPE w dostawie w trakcie trwania umowy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6BD7326" w:rsidR="00D976B4" w:rsidRDefault="001314D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5CF77509" w:rsidR="00D976B4" w:rsidRDefault="001314D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1C51BA68" w:rsidR="00D976B4" w:rsidRDefault="001314D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0A28E4D6" w:rsidR="00D976B4" w:rsidRDefault="001314D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90075F0" w14:textId="5F3578E0" w:rsidR="0015640A" w:rsidRPr="0015640A" w:rsidRDefault="008C1F57" w:rsidP="0015640A">
      <w:pPr>
        <w:spacing w:before="120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</w:t>
      </w:r>
      <w:r>
        <w:rPr>
          <w:rFonts w:ascii="Arial" w:hAnsi="Arial" w:cs="Arial"/>
          <w:sz w:val="18"/>
          <w:szCs w:val="18"/>
        </w:rPr>
        <w:t>Wykonawca obowiązany jest z</w:t>
      </w:r>
      <w:r>
        <w:rPr>
          <w:rFonts w:ascii="Arial" w:eastAsia="TimesNewRoman" w:hAnsi="Arial" w:cs="Arial"/>
          <w:sz w:val="18"/>
          <w:szCs w:val="18"/>
        </w:rPr>
        <w:t>ałączyć dowody określające</w:t>
      </w:r>
      <w:r w:rsidR="00AD1F9B">
        <w:rPr>
          <w:rFonts w:ascii="Arial" w:eastAsia="TimesNewRoman" w:hAnsi="Arial" w:cs="Arial"/>
          <w:sz w:val="18"/>
          <w:szCs w:val="18"/>
        </w:rPr>
        <w:t xml:space="preserve"> </w:t>
      </w:r>
      <w:r w:rsidR="00B35185" w:rsidRPr="00B43539">
        <w:rPr>
          <w:rFonts w:asciiTheme="majorHAnsi" w:hAnsiTheme="majorHAnsi" w:cs="Arial"/>
          <w:sz w:val="22"/>
          <w:szCs w:val="22"/>
        </w:rPr>
        <w:t>czy te</w:t>
      </w:r>
      <w:r w:rsidR="00B35185">
        <w:rPr>
          <w:rFonts w:asciiTheme="majorHAnsi" w:hAnsiTheme="majorHAnsi" w:cs="Arial"/>
          <w:sz w:val="22"/>
          <w:szCs w:val="22"/>
        </w:rPr>
        <w:t xml:space="preserve"> dostawy</w:t>
      </w:r>
      <w:r w:rsidR="00B35185" w:rsidRPr="00B43539">
        <w:rPr>
          <w:rFonts w:asciiTheme="majorHAnsi" w:hAnsiTheme="majorHAnsi" w:cs="Arial"/>
          <w:sz w:val="22"/>
          <w:szCs w:val="22"/>
        </w:rPr>
        <w:t xml:space="preserve"> zostały wykonane lub są wykonywane należycie, przy czym dowodami, o których mowa, są referencje bądź inne dokumenty sporządzone przez podmiot, na rzecz którego</w:t>
      </w:r>
      <w:r w:rsidR="00B35185">
        <w:rPr>
          <w:rFonts w:asciiTheme="majorHAnsi" w:hAnsiTheme="majorHAnsi" w:cs="Arial"/>
          <w:sz w:val="22"/>
          <w:szCs w:val="22"/>
        </w:rPr>
        <w:t xml:space="preserve"> dostawy</w:t>
      </w:r>
      <w:r w:rsidR="00B35185" w:rsidRPr="00B43539">
        <w:rPr>
          <w:rFonts w:asciiTheme="majorHAnsi" w:hAnsiTheme="majorHAnsi" w:cs="Arial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E2080E8" w14:textId="77777777" w:rsidR="0015640A" w:rsidRDefault="0015640A" w:rsidP="00067E2F">
      <w:pPr>
        <w:spacing w:before="120"/>
        <w:rPr>
          <w:rFonts w:ascii="Arial" w:eastAsia="TimesNewRoman" w:hAnsi="Arial" w:cs="Arial"/>
          <w:sz w:val="18"/>
          <w:szCs w:val="18"/>
        </w:rPr>
      </w:pPr>
    </w:p>
    <w:p w14:paraId="6FFE4741" w14:textId="77777777" w:rsidR="0015640A" w:rsidRDefault="0015640A" w:rsidP="00067E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C962" w14:textId="77777777" w:rsidR="00F71289" w:rsidRDefault="00F71289">
      <w:r>
        <w:separator/>
      </w:r>
    </w:p>
  </w:endnote>
  <w:endnote w:type="continuationSeparator" w:id="0">
    <w:p w14:paraId="1A38F021" w14:textId="77777777" w:rsidR="00F71289" w:rsidRDefault="00F7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691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F26B" w14:textId="77777777" w:rsidR="00F71289" w:rsidRDefault="00F71289">
      <w:r>
        <w:separator/>
      </w:r>
    </w:p>
  </w:footnote>
  <w:footnote w:type="continuationSeparator" w:id="0">
    <w:p w14:paraId="59B35800" w14:textId="77777777" w:rsidR="00F71289" w:rsidRDefault="00F7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30AEA"/>
    <w:rsid w:val="000538A8"/>
    <w:rsid w:val="00067E2F"/>
    <w:rsid w:val="000D0191"/>
    <w:rsid w:val="000F4482"/>
    <w:rsid w:val="00111E47"/>
    <w:rsid w:val="001314D9"/>
    <w:rsid w:val="00153414"/>
    <w:rsid w:val="001557A5"/>
    <w:rsid w:val="0015640A"/>
    <w:rsid w:val="001661E3"/>
    <w:rsid w:val="00177BCD"/>
    <w:rsid w:val="00256625"/>
    <w:rsid w:val="0028445F"/>
    <w:rsid w:val="002A5158"/>
    <w:rsid w:val="002D6014"/>
    <w:rsid w:val="002E6101"/>
    <w:rsid w:val="002F2050"/>
    <w:rsid w:val="003028CD"/>
    <w:rsid w:val="0033696A"/>
    <w:rsid w:val="003A1C11"/>
    <w:rsid w:val="003A652D"/>
    <w:rsid w:val="004A4035"/>
    <w:rsid w:val="004C549F"/>
    <w:rsid w:val="004D1D17"/>
    <w:rsid w:val="004D7BB0"/>
    <w:rsid w:val="005957B1"/>
    <w:rsid w:val="005E47DA"/>
    <w:rsid w:val="0061572D"/>
    <w:rsid w:val="00637B1C"/>
    <w:rsid w:val="00661664"/>
    <w:rsid w:val="006B0859"/>
    <w:rsid w:val="006F62F5"/>
    <w:rsid w:val="00713211"/>
    <w:rsid w:val="00754447"/>
    <w:rsid w:val="007B2DC0"/>
    <w:rsid w:val="0081477F"/>
    <w:rsid w:val="008561C3"/>
    <w:rsid w:val="008C1F57"/>
    <w:rsid w:val="008F1C34"/>
    <w:rsid w:val="00912126"/>
    <w:rsid w:val="00912EE5"/>
    <w:rsid w:val="0094788F"/>
    <w:rsid w:val="0096642B"/>
    <w:rsid w:val="00977341"/>
    <w:rsid w:val="009C35D0"/>
    <w:rsid w:val="00A37EF5"/>
    <w:rsid w:val="00A450BC"/>
    <w:rsid w:val="00A56AD3"/>
    <w:rsid w:val="00A638A4"/>
    <w:rsid w:val="00AD1F9B"/>
    <w:rsid w:val="00B00410"/>
    <w:rsid w:val="00B35185"/>
    <w:rsid w:val="00B36E7A"/>
    <w:rsid w:val="00B61057"/>
    <w:rsid w:val="00B62A3E"/>
    <w:rsid w:val="00BA6DAD"/>
    <w:rsid w:val="00C04E27"/>
    <w:rsid w:val="00C337EA"/>
    <w:rsid w:val="00C96915"/>
    <w:rsid w:val="00CB1327"/>
    <w:rsid w:val="00CC657D"/>
    <w:rsid w:val="00D263C9"/>
    <w:rsid w:val="00D57D9E"/>
    <w:rsid w:val="00D721C0"/>
    <w:rsid w:val="00D7550B"/>
    <w:rsid w:val="00D8325C"/>
    <w:rsid w:val="00D976B4"/>
    <w:rsid w:val="00DA2190"/>
    <w:rsid w:val="00DD2607"/>
    <w:rsid w:val="00DE7F68"/>
    <w:rsid w:val="00E1349E"/>
    <w:rsid w:val="00E1396D"/>
    <w:rsid w:val="00E816F1"/>
    <w:rsid w:val="00E9344D"/>
    <w:rsid w:val="00EB0C4C"/>
    <w:rsid w:val="00F42EA2"/>
    <w:rsid w:val="00F71289"/>
    <w:rsid w:val="00FC62D0"/>
    <w:rsid w:val="00FD1957"/>
    <w:rsid w:val="00FE382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C61D1BAA-B212-4416-8C7A-27EF11BB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Anita Rusin</cp:lastModifiedBy>
  <cp:revision>7</cp:revision>
  <dcterms:created xsi:type="dcterms:W3CDTF">2024-09-04T07:32:00Z</dcterms:created>
  <dcterms:modified xsi:type="dcterms:W3CDTF">2024-09-18T06:12:00Z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