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1C557BC6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4B5596">
        <w:rPr>
          <w:rFonts w:ascii="Arial" w:hAnsi="Arial" w:cs="Arial"/>
        </w:rPr>
        <w:t>5</w:t>
      </w:r>
      <w:r w:rsidR="003B7237" w:rsidRPr="003B7237">
        <w:rPr>
          <w:rFonts w:ascii="Arial" w:hAnsi="Arial" w:cs="Arial"/>
        </w:rPr>
        <w:t>.0</w:t>
      </w:r>
      <w:r w:rsidR="004B5596">
        <w:rPr>
          <w:rFonts w:ascii="Arial" w:hAnsi="Arial" w:cs="Arial"/>
        </w:rPr>
        <w:t>8</w:t>
      </w:r>
      <w:r w:rsidR="003B7237" w:rsidRPr="003B7237">
        <w:rPr>
          <w:rFonts w:ascii="Arial" w:hAnsi="Arial" w:cs="Arial"/>
        </w:rPr>
        <w:t>.2021 r.</w:t>
      </w:r>
    </w:p>
    <w:p w14:paraId="15F1E55F" w14:textId="4F478404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C22D76">
        <w:rPr>
          <w:rFonts w:ascii="Arial" w:hAnsi="Arial" w:cs="Arial"/>
        </w:rPr>
        <w:t>1</w:t>
      </w:r>
      <w:r w:rsidR="004B5596">
        <w:rPr>
          <w:rFonts w:ascii="Arial" w:hAnsi="Arial" w:cs="Arial"/>
        </w:rPr>
        <w:t>5</w:t>
      </w:r>
      <w:r w:rsidRPr="0089468E">
        <w:rPr>
          <w:rFonts w:ascii="Arial" w:hAnsi="Arial" w:cs="Arial"/>
        </w:rPr>
        <w:t>.2021.OZ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4F577BD7" w:rsidR="0089468E" w:rsidRPr="006C05CA" w:rsidRDefault="0089468E" w:rsidP="00C8109A">
      <w:pPr>
        <w:spacing w:before="120" w:after="0" w:line="276" w:lineRule="auto"/>
        <w:rPr>
          <w:rFonts w:ascii="Arial" w:eastAsia="Calibri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 xml:space="preserve">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4B5596">
        <w:rPr>
          <w:rFonts w:ascii="Arial" w:eastAsia="Calibri" w:hAnsi="Arial" w:cs="Arial"/>
        </w:rPr>
        <w:t xml:space="preserve"> </w:t>
      </w:r>
      <w:r w:rsidR="004B5596" w:rsidRPr="004B5596">
        <w:rPr>
          <w:rFonts w:ascii="Arial" w:hAnsi="Arial" w:cs="Arial"/>
          <w:b/>
        </w:rPr>
        <w:t>„Konserwacja i bieżące utrzymanie kotłowni c.o. i c.w.u. wraz z instalacjami c.o. i c.w.u. znajdujących się w budynkach na terenie Gminy Kobylnica”</w:t>
      </w:r>
      <w:r>
        <w:rPr>
          <w:rFonts w:ascii="Arial" w:eastAsia="Calibri" w:hAnsi="Arial" w:cs="Arial"/>
          <w:b/>
          <w:bCs/>
        </w:rPr>
        <w:t xml:space="preserve">,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</w:t>
      </w:r>
      <w:r w:rsidR="00C8109A">
        <w:rPr>
          <w:rFonts w:ascii="Arial" w:eastAsia="Calibri" w:hAnsi="Arial" w:cs="Arial"/>
        </w:rPr>
        <w:t xml:space="preserve">nr 2 </w:t>
      </w:r>
      <w:r>
        <w:rPr>
          <w:rFonts w:ascii="Arial" w:eastAsia="Calibri" w:hAnsi="Arial" w:cs="Arial"/>
        </w:rPr>
        <w:t>Wykonawcy</w:t>
      </w:r>
      <w:r w:rsidRPr="0089468E">
        <w:rPr>
          <w:rFonts w:ascii="Arial" w:hAnsi="Arial" w:cs="Arial"/>
          <w:b/>
          <w:bCs/>
        </w:rPr>
        <w:t xml:space="preserve"> </w:t>
      </w:r>
      <w:proofErr w:type="spellStart"/>
      <w:r w:rsidR="004B5596">
        <w:rPr>
          <w:rFonts w:ascii="Arial" w:hAnsi="Arial" w:cs="Arial"/>
          <w:b/>
          <w:bCs/>
        </w:rPr>
        <w:t>Lireco</w:t>
      </w:r>
      <w:proofErr w:type="spellEnd"/>
      <w:r w:rsidR="004B5596">
        <w:rPr>
          <w:rFonts w:ascii="Arial" w:hAnsi="Arial" w:cs="Arial"/>
          <w:b/>
          <w:bCs/>
        </w:rPr>
        <w:t xml:space="preserve"> </w:t>
      </w:r>
      <w:proofErr w:type="spellStart"/>
      <w:r w:rsidR="004B5596">
        <w:rPr>
          <w:rFonts w:ascii="Arial" w:hAnsi="Arial" w:cs="Arial"/>
          <w:b/>
          <w:bCs/>
        </w:rPr>
        <w:t>tech</w:t>
      </w:r>
      <w:proofErr w:type="spellEnd"/>
      <w:r w:rsidR="00C22D76" w:rsidRPr="00C22D76">
        <w:rPr>
          <w:rFonts w:ascii="Arial" w:hAnsi="Arial" w:cs="Arial"/>
          <w:b/>
          <w:bCs/>
        </w:rPr>
        <w:t xml:space="preserve"> Sp. z o.o.,</w:t>
      </w:r>
      <w:r w:rsidR="00C22D76" w:rsidRPr="008E25F6">
        <w:rPr>
          <w:rFonts w:ascii="Arial" w:hAnsi="Arial" w:cs="Arial"/>
        </w:rPr>
        <w:t xml:space="preserve"> adres: </w:t>
      </w:r>
      <w:r w:rsidR="004B5596">
        <w:rPr>
          <w:rFonts w:ascii="Arial" w:hAnsi="Arial" w:cs="Arial"/>
        </w:rPr>
        <w:t>ul. Grochowa 10</w:t>
      </w:r>
      <w:r w:rsidR="00C22D76">
        <w:rPr>
          <w:rFonts w:ascii="Arial" w:hAnsi="Arial" w:cs="Arial"/>
        </w:rPr>
        <w:t xml:space="preserve">, </w:t>
      </w:r>
      <w:r w:rsidR="004B5596">
        <w:rPr>
          <w:rFonts w:ascii="Arial" w:hAnsi="Arial" w:cs="Arial"/>
        </w:rPr>
        <w:t>81</w:t>
      </w:r>
      <w:r w:rsidR="00C22D76">
        <w:rPr>
          <w:rFonts w:ascii="Arial" w:hAnsi="Arial" w:cs="Arial"/>
        </w:rPr>
        <w:t>-0</w:t>
      </w:r>
      <w:r w:rsidR="004B5596">
        <w:rPr>
          <w:rFonts w:ascii="Arial" w:hAnsi="Arial" w:cs="Arial"/>
        </w:rPr>
        <w:t>17</w:t>
      </w:r>
      <w:r w:rsidR="00C22D76">
        <w:rPr>
          <w:rFonts w:ascii="Arial" w:hAnsi="Arial" w:cs="Arial"/>
        </w:rPr>
        <w:t xml:space="preserve"> </w:t>
      </w:r>
      <w:r w:rsidR="004B5596">
        <w:rPr>
          <w:rFonts w:ascii="Arial" w:hAnsi="Arial" w:cs="Arial"/>
        </w:rPr>
        <w:t>Gdyni</w:t>
      </w:r>
      <w:r w:rsidR="00C22D76">
        <w:rPr>
          <w:rFonts w:ascii="Arial" w:hAnsi="Arial" w:cs="Arial"/>
        </w:rPr>
        <w:t>a</w:t>
      </w:r>
      <w:r w:rsidR="00C22D76" w:rsidRPr="008E25F6">
        <w:rPr>
          <w:rFonts w:ascii="Arial" w:hAnsi="Arial" w:cs="Arial"/>
        </w:rPr>
        <w:t xml:space="preserve"> za</w:t>
      </w:r>
      <w:r w:rsidR="00C22D76">
        <w:rPr>
          <w:rFonts w:ascii="Arial" w:hAnsi="Arial" w:cs="Arial"/>
        </w:rPr>
        <w:t xml:space="preserve"> c</w:t>
      </w:r>
      <w:r w:rsidR="00C22D76" w:rsidRPr="008E25F6">
        <w:rPr>
          <w:rFonts w:ascii="Arial" w:hAnsi="Arial" w:cs="Arial"/>
        </w:rPr>
        <w:t>en</w:t>
      </w:r>
      <w:r w:rsidR="00C22D76">
        <w:rPr>
          <w:rFonts w:ascii="Arial" w:hAnsi="Arial" w:cs="Arial"/>
        </w:rPr>
        <w:t>ę</w:t>
      </w:r>
      <w:r w:rsidR="00C22D76" w:rsidRPr="008E25F6">
        <w:rPr>
          <w:rFonts w:ascii="Arial" w:hAnsi="Arial" w:cs="Arial"/>
        </w:rPr>
        <w:t xml:space="preserve"> brutto </w:t>
      </w:r>
      <w:r w:rsidR="00C22D76" w:rsidRPr="009B21A3">
        <w:rPr>
          <w:rFonts w:ascii="Arial" w:hAnsi="Arial" w:cs="Arial"/>
          <w:b/>
          <w:bCs/>
        </w:rPr>
        <w:t>1</w:t>
      </w:r>
      <w:r w:rsidR="00B72210">
        <w:rPr>
          <w:rFonts w:ascii="Arial" w:hAnsi="Arial" w:cs="Arial"/>
          <w:b/>
          <w:bCs/>
        </w:rPr>
        <w:t>90</w:t>
      </w:r>
      <w:r w:rsidR="00C22D76">
        <w:rPr>
          <w:rFonts w:ascii="Arial" w:hAnsi="Arial" w:cs="Arial"/>
          <w:b/>
          <w:bCs/>
        </w:rPr>
        <w:t>.</w:t>
      </w:r>
      <w:r w:rsidR="00B72210">
        <w:rPr>
          <w:rFonts w:ascii="Arial" w:hAnsi="Arial" w:cs="Arial"/>
          <w:b/>
          <w:bCs/>
        </w:rPr>
        <w:t>268</w:t>
      </w:r>
      <w:r w:rsidR="00C22D76" w:rsidRPr="00603004">
        <w:rPr>
          <w:rFonts w:ascii="Arial" w:hAnsi="Arial" w:cs="Arial"/>
          <w:b/>
          <w:bCs/>
        </w:rPr>
        <w:t>,</w:t>
      </w:r>
      <w:r w:rsidR="00B72210">
        <w:rPr>
          <w:rFonts w:ascii="Arial" w:hAnsi="Arial" w:cs="Arial"/>
          <w:b/>
          <w:bCs/>
        </w:rPr>
        <w:t>7</w:t>
      </w:r>
      <w:r w:rsidR="00C22D76">
        <w:rPr>
          <w:rFonts w:ascii="Arial" w:hAnsi="Arial" w:cs="Arial"/>
          <w:b/>
          <w:bCs/>
        </w:rPr>
        <w:t>0</w:t>
      </w:r>
      <w:r w:rsidR="00C22D76" w:rsidRPr="00603004">
        <w:rPr>
          <w:rFonts w:ascii="Arial" w:hAnsi="Arial" w:cs="Arial"/>
          <w:b/>
          <w:bCs/>
        </w:rPr>
        <w:t xml:space="preserve"> zł</w:t>
      </w:r>
      <w:r w:rsidR="00C22D76" w:rsidRPr="00C22D76">
        <w:rPr>
          <w:rFonts w:ascii="Arial" w:hAnsi="Arial" w:cs="Arial"/>
          <w:b/>
          <w:bCs/>
        </w:rPr>
        <w:t>,</w:t>
      </w:r>
      <w:r w:rsidRPr="00DD48E5">
        <w:rPr>
          <w:rFonts w:ascii="Arial" w:hAnsi="Arial" w:cs="Arial"/>
          <w:b/>
          <w:bCs/>
        </w:rPr>
        <w:t xml:space="preserve"> </w:t>
      </w:r>
      <w:bookmarkStart w:id="2" w:name="_Hlk68251112"/>
      <w:r w:rsidRPr="006C05CA">
        <w:rPr>
          <w:rFonts w:ascii="Arial" w:hAnsi="Arial" w:cs="Arial"/>
        </w:rPr>
        <w:t>któr</w:t>
      </w:r>
      <w:r w:rsidR="000C0782" w:rsidRPr="006C05CA">
        <w:rPr>
          <w:rFonts w:ascii="Arial" w:hAnsi="Arial" w:cs="Arial"/>
        </w:rPr>
        <w:t>a</w:t>
      </w:r>
      <w:r w:rsidRPr="006C05CA">
        <w:rPr>
          <w:rFonts w:ascii="Arial" w:hAnsi="Arial" w:cs="Arial"/>
        </w:rPr>
        <w:t xml:space="preserve"> uzyskał</w:t>
      </w:r>
      <w:r w:rsidR="009918D3" w:rsidRPr="006C05CA">
        <w:rPr>
          <w:rFonts w:ascii="Arial" w:hAnsi="Arial" w:cs="Arial"/>
        </w:rPr>
        <w:t>a</w:t>
      </w:r>
      <w:r w:rsidR="000C0782" w:rsidRPr="006C05CA">
        <w:rPr>
          <w:rFonts w:ascii="Arial" w:hAnsi="Arial" w:cs="Arial"/>
        </w:rPr>
        <w:t xml:space="preserve"> </w:t>
      </w:r>
      <w:r w:rsidR="00AF1F21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 w:rsidRPr="006C05CA">
        <w:rPr>
          <w:rFonts w:ascii="Arial" w:hAnsi="Arial" w:cs="Arial"/>
        </w:rPr>
        <w:t>według kryteriów:</w:t>
      </w:r>
    </w:p>
    <w:bookmarkEnd w:id="2"/>
    <w:p w14:paraId="2CC028AC" w14:textId="77777777" w:rsidR="00C22D76" w:rsidRDefault="008B6A9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</w:t>
      </w:r>
      <w:r w:rsidR="00C22D76">
        <w:rPr>
          <w:rFonts w:ascii="Arial" w:hAnsi="Arial" w:cs="Arial"/>
        </w:rPr>
        <w:t>60</w:t>
      </w:r>
      <w:r w:rsidRPr="008B6A95">
        <w:rPr>
          <w:rFonts w:ascii="Arial" w:hAnsi="Arial" w:cs="Arial"/>
        </w:rPr>
        <w:t xml:space="preserve">%, </w:t>
      </w:r>
      <w:r w:rsidR="00DD48E5">
        <w:rPr>
          <w:rFonts w:ascii="Arial" w:hAnsi="Arial" w:cs="Arial"/>
        </w:rPr>
        <w:t xml:space="preserve">uzyskał </w:t>
      </w:r>
      <w:r w:rsidR="00C22D76">
        <w:rPr>
          <w:rFonts w:ascii="Arial" w:hAnsi="Arial" w:cs="Arial"/>
          <w:b/>
          <w:bCs/>
        </w:rPr>
        <w:t>60</w:t>
      </w:r>
      <w:r w:rsidR="00DD48E5" w:rsidRPr="00DD48E5">
        <w:rPr>
          <w:rFonts w:ascii="Arial" w:hAnsi="Arial" w:cs="Arial"/>
          <w:b/>
          <w:bCs/>
        </w:rPr>
        <w:t xml:space="preserve">,00 </w:t>
      </w:r>
      <w:r w:rsidRPr="00DD48E5">
        <w:rPr>
          <w:rFonts w:ascii="Arial" w:hAnsi="Arial" w:cs="Arial"/>
          <w:b/>
          <w:bCs/>
        </w:rPr>
        <w:t>punktów</w:t>
      </w:r>
    </w:p>
    <w:p w14:paraId="5A0A94F2" w14:textId="5C1B88FA" w:rsidR="000C0782" w:rsidRPr="004B5596" w:rsidRDefault="004B5596" w:rsidP="004B5596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Marża</w:t>
      </w:r>
      <w:r w:rsidR="00651909">
        <w:rPr>
          <w:rFonts w:ascii="Arial" w:hAnsi="Arial" w:cs="Arial"/>
          <w:b/>
          <w:bCs/>
        </w:rPr>
        <w:t xml:space="preserve"> </w:t>
      </w:r>
      <w:r w:rsidRPr="004B5596">
        <w:rPr>
          <w:rFonts w:ascii="Arial" w:hAnsi="Arial" w:cs="Arial"/>
          <w:b/>
          <w:bCs/>
          <w:i/>
          <w:iCs/>
        </w:rPr>
        <w:t>M</w:t>
      </w:r>
      <w:r w:rsidR="00651909">
        <w:rPr>
          <w:rFonts w:ascii="Arial" w:hAnsi="Arial" w:cs="Arial"/>
          <w:b/>
          <w:bCs/>
        </w:rPr>
        <w:t xml:space="preserve"> </w:t>
      </w:r>
      <w:r w:rsidR="00651909" w:rsidRPr="00BD485D">
        <w:rPr>
          <w:rFonts w:ascii="Arial" w:hAnsi="Arial" w:cs="Arial"/>
        </w:rPr>
        <w:t xml:space="preserve">– </w:t>
      </w:r>
      <w:r w:rsidR="00651909" w:rsidRPr="006C05CA">
        <w:rPr>
          <w:rFonts w:ascii="Arial" w:hAnsi="Arial" w:cs="Arial"/>
        </w:rPr>
        <w:t xml:space="preserve">waga kryterium </w:t>
      </w:r>
      <w:r>
        <w:rPr>
          <w:rFonts w:ascii="Arial" w:hAnsi="Arial" w:cs="Arial"/>
        </w:rPr>
        <w:t>4</w:t>
      </w:r>
      <w:r w:rsidR="00651909" w:rsidRPr="006C05CA">
        <w:rPr>
          <w:rFonts w:ascii="Arial" w:hAnsi="Arial" w:cs="Arial"/>
        </w:rPr>
        <w:t>0</w:t>
      </w:r>
      <w:r w:rsidR="00651909" w:rsidRPr="009D1E46">
        <w:rPr>
          <w:rFonts w:ascii="Arial" w:hAnsi="Arial" w:cs="Arial"/>
        </w:rPr>
        <w:t>%, uzyskał</w:t>
      </w:r>
      <w:r w:rsidR="006519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651909">
        <w:rPr>
          <w:rFonts w:ascii="Arial" w:hAnsi="Arial" w:cs="Arial"/>
          <w:b/>
          <w:bCs/>
        </w:rPr>
        <w:t>0 p</w:t>
      </w:r>
      <w:r>
        <w:rPr>
          <w:rFonts w:ascii="Arial" w:hAnsi="Arial" w:cs="Arial"/>
          <w:b/>
          <w:bCs/>
        </w:rPr>
        <w:t>un</w:t>
      </w:r>
      <w:r w:rsidR="00651909">
        <w:rPr>
          <w:rFonts w:ascii="Arial" w:hAnsi="Arial" w:cs="Arial"/>
          <w:b/>
          <w:bCs/>
        </w:rPr>
        <w:t>kt</w:t>
      </w:r>
      <w:r>
        <w:rPr>
          <w:rFonts w:ascii="Arial" w:hAnsi="Arial" w:cs="Arial"/>
          <w:b/>
          <w:bCs/>
        </w:rPr>
        <w:t>ów</w:t>
      </w:r>
      <w:r w:rsidR="008B6A95" w:rsidRPr="004B5596">
        <w:rPr>
          <w:rFonts w:ascii="Arial" w:hAnsi="Arial" w:cs="Arial"/>
          <w:b/>
          <w:bCs/>
        </w:rPr>
        <w:t>.</w:t>
      </w:r>
    </w:p>
    <w:p w14:paraId="2E39F787" w14:textId="56B06790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</w:t>
      </w:r>
      <w:r w:rsidR="00295F64">
        <w:rPr>
          <w:rFonts w:ascii="Arial" w:eastAsia="Times New Roman" w:hAnsi="Arial" w:cs="Arial"/>
          <w:color w:val="000000"/>
        </w:rPr>
        <w:t>, jest jedyną złożoną ofertą</w:t>
      </w:r>
      <w:r>
        <w:rPr>
          <w:rFonts w:ascii="Arial" w:eastAsia="Times New Roman" w:hAnsi="Arial" w:cs="Arial"/>
          <w:color w:val="000000"/>
        </w:rPr>
        <w:t xml:space="preserve">, jest zgodna z SWZ i nie podlega odrzuceniu, a Wykonawca </w:t>
      </w:r>
      <w:r w:rsidR="006C05CA">
        <w:rPr>
          <w:rFonts w:ascii="Arial" w:eastAsia="Times New Roman" w:hAnsi="Arial" w:cs="Arial"/>
          <w:color w:val="000000"/>
        </w:rPr>
        <w:t xml:space="preserve">złożył podmiotowe środki dowodowe i </w:t>
      </w:r>
      <w:r>
        <w:rPr>
          <w:rFonts w:ascii="Arial" w:eastAsia="Times New Roman" w:hAnsi="Arial" w:cs="Arial"/>
          <w:color w:val="000000"/>
        </w:rPr>
        <w:t>spełnia warunki udziału w postępowaniu.</w:t>
      </w:r>
    </w:p>
    <w:bookmarkEnd w:id="3"/>
    <w:p w14:paraId="2BBC5877" w14:textId="52DE1E37" w:rsidR="0089468E" w:rsidRDefault="000C0782" w:rsidP="00C8109A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89468E" w:rsidRPr="00E367F3">
        <w:rPr>
          <w:rFonts w:ascii="Arial" w:eastAsia="Times New Roman" w:hAnsi="Arial" w:cs="Arial"/>
          <w:color w:val="000000"/>
        </w:rPr>
        <w:t xml:space="preserve"> wyznaczonym terminie</w:t>
      </w:r>
      <w:r w:rsidR="0089468E"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="0089468E" w:rsidRPr="00E367F3">
        <w:rPr>
          <w:rFonts w:ascii="Arial" w:eastAsia="Times New Roman" w:hAnsi="Arial" w:cs="Arial"/>
          <w:color w:val="000000"/>
        </w:rPr>
        <w:t>złoży</w:t>
      </w:r>
      <w:r w:rsidR="0089468E">
        <w:rPr>
          <w:rFonts w:ascii="Arial" w:eastAsia="Times New Roman" w:hAnsi="Arial" w:cs="Arial"/>
          <w:color w:val="000000"/>
        </w:rPr>
        <w:t>li</w:t>
      </w:r>
      <w:r w:rsidR="0089468E" w:rsidRPr="00E367F3">
        <w:rPr>
          <w:rFonts w:ascii="Arial" w:eastAsia="Times New Roman" w:hAnsi="Arial" w:cs="Arial"/>
          <w:color w:val="000000"/>
        </w:rPr>
        <w:t>:</w:t>
      </w:r>
    </w:p>
    <w:p w14:paraId="1FCE0BE2" w14:textId="77777777" w:rsidR="00513CF9" w:rsidRPr="00513CF9" w:rsidRDefault="00AF1F21" w:rsidP="00513CF9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</w:rPr>
      </w:pPr>
      <w:bookmarkStart w:id="4" w:name="_Hlk67478542"/>
      <w:bookmarkEnd w:id="0"/>
      <w:r w:rsidRPr="00B72210">
        <w:rPr>
          <w:rFonts w:ascii="Arial" w:hAnsi="Arial" w:cs="Arial"/>
          <w:b/>
          <w:bCs/>
        </w:rPr>
        <w:t>Oferta nr 1</w:t>
      </w:r>
      <w:r w:rsidRPr="00B72210">
        <w:rPr>
          <w:rFonts w:ascii="Arial" w:hAnsi="Arial" w:cs="Arial"/>
        </w:rPr>
        <w:t xml:space="preserve">: </w:t>
      </w:r>
      <w:r w:rsidR="00C22D76" w:rsidRPr="00B72210">
        <w:rPr>
          <w:rFonts w:ascii="Arial" w:hAnsi="Arial" w:cs="Arial"/>
        </w:rPr>
        <w:t xml:space="preserve">Wykonawca: </w:t>
      </w:r>
      <w:bookmarkStart w:id="5" w:name="_Hlk69814471"/>
      <w:proofErr w:type="spellStart"/>
      <w:r w:rsidR="00B72210" w:rsidRPr="00B72210">
        <w:rPr>
          <w:rFonts w:ascii="Arial" w:hAnsi="Arial" w:cs="Arial"/>
          <w:b/>
          <w:bCs/>
        </w:rPr>
        <w:t>Engie</w:t>
      </w:r>
      <w:proofErr w:type="spellEnd"/>
      <w:r w:rsidR="00B72210" w:rsidRPr="00B72210">
        <w:rPr>
          <w:rFonts w:ascii="Arial" w:hAnsi="Arial" w:cs="Arial"/>
          <w:b/>
          <w:bCs/>
        </w:rPr>
        <w:t xml:space="preserve"> EC serwis Sp. z o.o., adres: ul. Orląt Lwowskich 6, 76-200 Słupsk za cenę brutto 192.408,90 zł</w:t>
      </w:r>
      <w:r w:rsidR="00B72210">
        <w:rPr>
          <w:rFonts w:ascii="Arial" w:hAnsi="Arial" w:cs="Arial"/>
          <w:b/>
          <w:bCs/>
        </w:rPr>
        <w:t xml:space="preserve">, </w:t>
      </w:r>
      <w:r w:rsidR="006E4331" w:rsidRPr="00B72210">
        <w:rPr>
          <w:rFonts w:ascii="Arial" w:hAnsi="Arial" w:cs="Arial"/>
        </w:rPr>
        <w:t>która otrzymała łącznie</w:t>
      </w:r>
      <w:r w:rsidR="006E4331" w:rsidRPr="00B72210">
        <w:rPr>
          <w:rFonts w:ascii="Arial" w:hAnsi="Arial" w:cs="Arial"/>
          <w:b/>
          <w:bCs/>
        </w:rPr>
        <w:t xml:space="preserve"> </w:t>
      </w:r>
      <w:r w:rsidR="00513CF9">
        <w:rPr>
          <w:rFonts w:ascii="Arial" w:hAnsi="Arial" w:cs="Arial"/>
          <w:b/>
          <w:bCs/>
        </w:rPr>
        <w:t>99</w:t>
      </w:r>
      <w:r w:rsidR="006E4331" w:rsidRPr="00B72210">
        <w:rPr>
          <w:rFonts w:ascii="Arial" w:hAnsi="Arial" w:cs="Arial"/>
          <w:b/>
          <w:bCs/>
        </w:rPr>
        <w:t>,</w:t>
      </w:r>
      <w:r w:rsidR="00513CF9">
        <w:rPr>
          <w:rFonts w:ascii="Arial" w:hAnsi="Arial" w:cs="Arial"/>
          <w:b/>
          <w:bCs/>
        </w:rPr>
        <w:t>4</w:t>
      </w:r>
      <w:r w:rsidR="006E4331" w:rsidRPr="00B72210">
        <w:rPr>
          <w:rFonts w:ascii="Arial" w:hAnsi="Arial" w:cs="Arial"/>
          <w:b/>
          <w:bCs/>
        </w:rPr>
        <w:t>0 punktów</w:t>
      </w:r>
      <w:r w:rsidR="000663A3" w:rsidRPr="00B72210">
        <w:rPr>
          <w:rFonts w:ascii="Arial" w:hAnsi="Arial" w:cs="Arial"/>
          <w:b/>
          <w:bCs/>
        </w:rPr>
        <w:t xml:space="preserve"> </w:t>
      </w:r>
      <w:r w:rsidR="000663A3" w:rsidRPr="00513CF9">
        <w:rPr>
          <w:rFonts w:ascii="Arial" w:hAnsi="Arial" w:cs="Arial"/>
        </w:rPr>
        <w:t>według kryteriów</w:t>
      </w:r>
      <w:r w:rsidR="006E4331" w:rsidRPr="00513CF9">
        <w:rPr>
          <w:rFonts w:ascii="Arial" w:hAnsi="Arial" w:cs="Arial"/>
        </w:rPr>
        <w:t>:</w:t>
      </w:r>
      <w:bookmarkEnd w:id="5"/>
    </w:p>
    <w:p w14:paraId="20A3780C" w14:textId="77777777" w:rsidR="00513CF9" w:rsidRPr="00513CF9" w:rsidRDefault="00732CE8" w:rsidP="00513CF9">
      <w:pPr>
        <w:pStyle w:val="Akapitzlist"/>
        <w:numPr>
          <w:ilvl w:val="0"/>
          <w:numId w:val="20"/>
        </w:numPr>
        <w:ind w:left="993" w:hanging="426"/>
        <w:rPr>
          <w:rFonts w:ascii="Arial" w:hAnsi="Arial" w:cs="Arial"/>
          <w:b/>
          <w:bCs/>
        </w:rPr>
      </w:pPr>
      <w:bookmarkStart w:id="6" w:name="_Hlk78975794"/>
      <w:r w:rsidRPr="00513CF9">
        <w:rPr>
          <w:rFonts w:ascii="Arial" w:hAnsi="Arial" w:cs="Arial"/>
          <w:b/>
        </w:rPr>
        <w:t xml:space="preserve">Cena </w:t>
      </w:r>
      <w:r w:rsidRPr="00513CF9">
        <w:rPr>
          <w:rFonts w:ascii="Arial" w:hAnsi="Arial" w:cs="Arial"/>
          <w:b/>
          <w:i/>
          <w:iCs/>
        </w:rPr>
        <w:t>C</w:t>
      </w:r>
      <w:r w:rsidRPr="00513CF9">
        <w:rPr>
          <w:rFonts w:ascii="Arial" w:hAnsi="Arial" w:cs="Arial"/>
          <w:i/>
          <w:iCs/>
        </w:rPr>
        <w:t xml:space="preserve"> </w:t>
      </w:r>
      <w:r w:rsidRPr="00513CF9">
        <w:rPr>
          <w:rFonts w:ascii="Arial" w:hAnsi="Arial" w:cs="Arial"/>
        </w:rPr>
        <w:t xml:space="preserve">– </w:t>
      </w:r>
      <w:r w:rsidR="00B72210" w:rsidRPr="00513CF9">
        <w:rPr>
          <w:rFonts w:ascii="Arial" w:hAnsi="Arial" w:cs="Arial"/>
        </w:rPr>
        <w:t>(60%)</w:t>
      </w:r>
      <w:r w:rsidR="006C05CA" w:rsidRPr="00513CF9">
        <w:rPr>
          <w:rFonts w:ascii="Arial" w:hAnsi="Arial" w:cs="Arial"/>
          <w:b/>
          <w:bCs/>
        </w:rPr>
        <w:t xml:space="preserve">, </w:t>
      </w:r>
      <w:r w:rsidRPr="00513CF9">
        <w:rPr>
          <w:rFonts w:ascii="Arial" w:hAnsi="Arial" w:cs="Arial"/>
        </w:rPr>
        <w:t xml:space="preserve">uzyskała </w:t>
      </w:r>
      <w:r w:rsidR="00513CF9" w:rsidRPr="00513CF9">
        <w:rPr>
          <w:rFonts w:ascii="Arial" w:hAnsi="Arial" w:cs="Arial"/>
        </w:rPr>
        <w:t>59</w:t>
      </w:r>
      <w:r w:rsidRPr="00513CF9">
        <w:rPr>
          <w:rFonts w:ascii="Arial" w:hAnsi="Arial" w:cs="Arial"/>
        </w:rPr>
        <w:t>,</w:t>
      </w:r>
      <w:r w:rsidR="00513CF9" w:rsidRPr="00513CF9">
        <w:rPr>
          <w:rFonts w:ascii="Arial" w:hAnsi="Arial" w:cs="Arial"/>
        </w:rPr>
        <w:t>4</w:t>
      </w:r>
      <w:r w:rsidRPr="00513CF9">
        <w:rPr>
          <w:rFonts w:ascii="Arial" w:hAnsi="Arial" w:cs="Arial"/>
        </w:rPr>
        <w:t>0 punktów</w:t>
      </w:r>
      <w:bookmarkEnd w:id="4"/>
      <w:r w:rsidR="006C05CA" w:rsidRPr="00513CF9">
        <w:rPr>
          <w:rFonts w:ascii="Arial" w:hAnsi="Arial" w:cs="Arial"/>
        </w:rPr>
        <w:t>,</w:t>
      </w:r>
    </w:p>
    <w:p w14:paraId="35AEDF25" w14:textId="7B3C705E" w:rsidR="008B6A95" w:rsidRPr="00513CF9" w:rsidRDefault="00B72210" w:rsidP="00513CF9">
      <w:pPr>
        <w:pStyle w:val="Akapitzlist"/>
        <w:numPr>
          <w:ilvl w:val="0"/>
          <w:numId w:val="20"/>
        </w:numPr>
        <w:ind w:left="993" w:hanging="426"/>
        <w:rPr>
          <w:rFonts w:ascii="Arial" w:hAnsi="Arial" w:cs="Arial"/>
          <w:b/>
          <w:bCs/>
        </w:rPr>
      </w:pPr>
      <w:r w:rsidRPr="00513CF9">
        <w:rPr>
          <w:rFonts w:ascii="Arial" w:hAnsi="Arial" w:cs="Arial"/>
          <w:b/>
          <w:bCs/>
        </w:rPr>
        <w:t>Marża</w:t>
      </w:r>
      <w:r w:rsidR="006C05CA" w:rsidRPr="00513CF9">
        <w:rPr>
          <w:rFonts w:ascii="Arial" w:hAnsi="Arial" w:cs="Arial"/>
          <w:b/>
          <w:bCs/>
        </w:rPr>
        <w:t xml:space="preserve"> </w:t>
      </w:r>
      <w:r w:rsidRPr="00513CF9">
        <w:rPr>
          <w:rFonts w:ascii="Arial" w:hAnsi="Arial" w:cs="Arial"/>
          <w:b/>
          <w:bCs/>
          <w:i/>
          <w:iCs/>
        </w:rPr>
        <w:t>M</w:t>
      </w:r>
      <w:r w:rsidR="006C05CA" w:rsidRPr="00513CF9">
        <w:rPr>
          <w:rFonts w:ascii="Arial" w:hAnsi="Arial" w:cs="Arial"/>
          <w:i/>
          <w:iCs/>
        </w:rPr>
        <w:t xml:space="preserve"> </w:t>
      </w:r>
      <w:r w:rsidR="006C05CA" w:rsidRPr="00513CF9">
        <w:rPr>
          <w:rFonts w:ascii="Arial" w:hAnsi="Arial" w:cs="Arial"/>
        </w:rPr>
        <w:t xml:space="preserve">– </w:t>
      </w:r>
      <w:r w:rsidR="00513CF9">
        <w:rPr>
          <w:rFonts w:ascii="Arial" w:hAnsi="Arial" w:cs="Arial"/>
        </w:rPr>
        <w:t xml:space="preserve">(40%) </w:t>
      </w:r>
      <w:r w:rsidR="00513CF9" w:rsidRPr="00513CF9">
        <w:rPr>
          <w:rFonts w:ascii="Arial" w:hAnsi="Arial" w:cs="Arial"/>
        </w:rPr>
        <w:t>1%</w:t>
      </w:r>
      <w:r w:rsidR="006C05CA" w:rsidRPr="00513CF9">
        <w:rPr>
          <w:rFonts w:ascii="Arial" w:hAnsi="Arial" w:cs="Arial"/>
        </w:rPr>
        <w:t>, uzyskał</w:t>
      </w:r>
      <w:r w:rsidR="000663A3" w:rsidRPr="00513CF9">
        <w:rPr>
          <w:rFonts w:ascii="Arial" w:hAnsi="Arial" w:cs="Arial"/>
        </w:rPr>
        <w:t>a</w:t>
      </w:r>
      <w:r w:rsidR="006C05CA" w:rsidRPr="00513CF9">
        <w:rPr>
          <w:rFonts w:ascii="Arial" w:hAnsi="Arial" w:cs="Arial"/>
        </w:rPr>
        <w:t xml:space="preserve"> </w:t>
      </w:r>
      <w:r w:rsidR="00513CF9" w:rsidRPr="00513CF9">
        <w:rPr>
          <w:rFonts w:ascii="Arial" w:hAnsi="Arial" w:cs="Arial"/>
        </w:rPr>
        <w:t>4</w:t>
      </w:r>
      <w:r w:rsidR="006C05CA" w:rsidRPr="00513CF9">
        <w:rPr>
          <w:rFonts w:ascii="Arial" w:hAnsi="Arial" w:cs="Arial"/>
        </w:rPr>
        <w:t>0 p</w:t>
      </w:r>
      <w:r w:rsidR="00513CF9" w:rsidRPr="00513CF9">
        <w:rPr>
          <w:rFonts w:ascii="Arial" w:hAnsi="Arial" w:cs="Arial"/>
        </w:rPr>
        <w:t>un</w:t>
      </w:r>
      <w:r w:rsidR="006C05CA" w:rsidRPr="00513CF9">
        <w:rPr>
          <w:rFonts w:ascii="Arial" w:hAnsi="Arial" w:cs="Arial"/>
        </w:rPr>
        <w:t>kt</w:t>
      </w:r>
      <w:r w:rsidR="00513CF9" w:rsidRPr="00513CF9">
        <w:rPr>
          <w:rFonts w:ascii="Arial" w:hAnsi="Arial" w:cs="Arial"/>
        </w:rPr>
        <w:t>ów</w:t>
      </w:r>
      <w:r w:rsidR="008B6A95" w:rsidRPr="00513CF9">
        <w:rPr>
          <w:rFonts w:ascii="Arial" w:hAnsi="Arial" w:cs="Arial"/>
        </w:rPr>
        <w:t>.</w:t>
      </w:r>
    </w:p>
    <w:bookmarkEnd w:id="6"/>
    <w:p w14:paraId="344B8CB3" w14:textId="77777777" w:rsidR="00513CF9" w:rsidRDefault="00513CF9" w:rsidP="00513CF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 w:rsidRPr="00513CF9">
        <w:rPr>
          <w:rFonts w:ascii="Arial" w:hAnsi="Arial" w:cs="Arial"/>
          <w:b/>
          <w:bCs/>
        </w:rPr>
        <w:t xml:space="preserve">Oferta nr 2: </w:t>
      </w:r>
      <w:r w:rsidRPr="00513CF9">
        <w:rPr>
          <w:rFonts w:ascii="Arial" w:hAnsi="Arial" w:cs="Arial"/>
        </w:rPr>
        <w:t xml:space="preserve">Wykonawca: </w:t>
      </w:r>
      <w:proofErr w:type="spellStart"/>
      <w:r w:rsidRPr="00513CF9">
        <w:rPr>
          <w:rFonts w:ascii="Arial" w:hAnsi="Arial" w:cs="Arial"/>
          <w:b/>
          <w:bCs/>
        </w:rPr>
        <w:t>Lireco</w:t>
      </w:r>
      <w:proofErr w:type="spellEnd"/>
      <w:r w:rsidRPr="00513CF9">
        <w:rPr>
          <w:rFonts w:ascii="Arial" w:hAnsi="Arial" w:cs="Arial"/>
          <w:b/>
          <w:bCs/>
        </w:rPr>
        <w:t xml:space="preserve"> </w:t>
      </w:r>
      <w:proofErr w:type="spellStart"/>
      <w:r w:rsidRPr="00513CF9">
        <w:rPr>
          <w:rFonts w:ascii="Arial" w:hAnsi="Arial" w:cs="Arial"/>
          <w:b/>
          <w:bCs/>
        </w:rPr>
        <w:t>tech</w:t>
      </w:r>
      <w:proofErr w:type="spellEnd"/>
      <w:r w:rsidRPr="00513CF9">
        <w:rPr>
          <w:rFonts w:ascii="Arial" w:hAnsi="Arial" w:cs="Arial"/>
          <w:b/>
          <w:bCs/>
        </w:rPr>
        <w:t xml:space="preserve"> </w:t>
      </w:r>
      <w:proofErr w:type="spellStart"/>
      <w:r w:rsidRPr="00513CF9">
        <w:rPr>
          <w:rFonts w:ascii="Arial" w:hAnsi="Arial" w:cs="Arial"/>
          <w:b/>
          <w:bCs/>
        </w:rPr>
        <w:t>Sp.z</w:t>
      </w:r>
      <w:proofErr w:type="spellEnd"/>
      <w:r w:rsidRPr="00513CF9">
        <w:rPr>
          <w:rFonts w:ascii="Arial" w:hAnsi="Arial" w:cs="Arial"/>
          <w:b/>
          <w:bCs/>
        </w:rPr>
        <w:t xml:space="preserve"> o.o.,</w:t>
      </w:r>
      <w:r w:rsidRPr="00513CF9">
        <w:rPr>
          <w:rFonts w:ascii="Arial" w:hAnsi="Arial" w:cs="Arial"/>
        </w:rPr>
        <w:t xml:space="preserve"> adres: ul. Grochowa 10, 81-017 Gdynia,</w:t>
      </w:r>
      <w:r>
        <w:t xml:space="preserve"> </w:t>
      </w:r>
      <w:r w:rsidRPr="00513CF9">
        <w:rPr>
          <w:rFonts w:ascii="Arial" w:hAnsi="Arial" w:cs="Arial"/>
        </w:rPr>
        <w:t xml:space="preserve">za cenę brutto </w:t>
      </w:r>
      <w:r w:rsidRPr="00513CF9">
        <w:rPr>
          <w:rFonts w:ascii="Arial" w:hAnsi="Arial" w:cs="Arial"/>
          <w:b/>
          <w:bCs/>
        </w:rPr>
        <w:t>190.268,70 zł</w:t>
      </w:r>
      <w:r>
        <w:rPr>
          <w:rFonts w:ascii="Arial" w:hAnsi="Arial" w:cs="Arial"/>
          <w:b/>
          <w:bCs/>
        </w:rPr>
        <w:t xml:space="preserve">, </w:t>
      </w:r>
      <w:r w:rsidRPr="00513CF9">
        <w:rPr>
          <w:rFonts w:ascii="Arial" w:hAnsi="Arial" w:cs="Arial"/>
        </w:rPr>
        <w:t>która otrzymała łącznie</w:t>
      </w:r>
      <w:r>
        <w:rPr>
          <w:rFonts w:ascii="Arial" w:hAnsi="Arial" w:cs="Arial"/>
          <w:b/>
          <w:bCs/>
        </w:rPr>
        <w:t xml:space="preserve"> 100,00 </w:t>
      </w:r>
      <w:r w:rsidRPr="00513CF9">
        <w:rPr>
          <w:rFonts w:ascii="Arial" w:hAnsi="Arial" w:cs="Arial"/>
        </w:rPr>
        <w:t>punktów według</w:t>
      </w:r>
      <w:r>
        <w:rPr>
          <w:rFonts w:ascii="Arial" w:hAnsi="Arial" w:cs="Arial"/>
        </w:rPr>
        <w:t xml:space="preserve"> kryteriów:</w:t>
      </w:r>
    </w:p>
    <w:p w14:paraId="5757912F" w14:textId="631B2BBF" w:rsidR="00513CF9" w:rsidRPr="00513CF9" w:rsidRDefault="00513CF9" w:rsidP="00513CF9">
      <w:pPr>
        <w:pStyle w:val="Akapitzlist"/>
        <w:numPr>
          <w:ilvl w:val="0"/>
          <w:numId w:val="21"/>
        </w:numPr>
        <w:ind w:left="993" w:hanging="426"/>
        <w:rPr>
          <w:rFonts w:ascii="Arial" w:hAnsi="Arial" w:cs="Arial"/>
          <w:b/>
          <w:bCs/>
        </w:rPr>
      </w:pPr>
      <w:r w:rsidRPr="00513CF9">
        <w:rPr>
          <w:rFonts w:ascii="Arial" w:hAnsi="Arial" w:cs="Arial"/>
          <w:b/>
        </w:rPr>
        <w:t xml:space="preserve">Cena </w:t>
      </w:r>
      <w:r w:rsidRPr="00513CF9">
        <w:rPr>
          <w:rFonts w:ascii="Arial" w:hAnsi="Arial" w:cs="Arial"/>
          <w:b/>
          <w:i/>
          <w:iCs/>
        </w:rPr>
        <w:t>C</w:t>
      </w:r>
      <w:r w:rsidRPr="00513CF9">
        <w:rPr>
          <w:rFonts w:ascii="Arial" w:hAnsi="Arial" w:cs="Arial"/>
          <w:i/>
          <w:iCs/>
        </w:rPr>
        <w:t xml:space="preserve"> </w:t>
      </w:r>
      <w:r w:rsidRPr="00513CF9">
        <w:rPr>
          <w:rFonts w:ascii="Arial" w:hAnsi="Arial" w:cs="Arial"/>
        </w:rPr>
        <w:t>– (60%)</w:t>
      </w:r>
      <w:r w:rsidRPr="00513CF9">
        <w:rPr>
          <w:rFonts w:ascii="Arial" w:hAnsi="Arial" w:cs="Arial"/>
          <w:b/>
          <w:bCs/>
        </w:rPr>
        <w:t xml:space="preserve">, </w:t>
      </w:r>
      <w:r w:rsidRPr="00513CF9">
        <w:rPr>
          <w:rFonts w:ascii="Arial" w:hAnsi="Arial" w:cs="Arial"/>
        </w:rPr>
        <w:t xml:space="preserve">uzyskała </w:t>
      </w:r>
      <w:r>
        <w:rPr>
          <w:rFonts w:ascii="Arial" w:hAnsi="Arial" w:cs="Arial"/>
        </w:rPr>
        <w:t>60</w:t>
      </w:r>
      <w:r w:rsidRPr="00513CF9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13CF9">
        <w:rPr>
          <w:rFonts w:ascii="Arial" w:hAnsi="Arial" w:cs="Arial"/>
        </w:rPr>
        <w:t>0 punktów,</w:t>
      </w:r>
    </w:p>
    <w:p w14:paraId="155EFA03" w14:textId="71D0B403" w:rsidR="00513CF9" w:rsidRPr="00513CF9" w:rsidRDefault="00513CF9" w:rsidP="00513CF9">
      <w:pPr>
        <w:pStyle w:val="Akapitzlist"/>
        <w:numPr>
          <w:ilvl w:val="0"/>
          <w:numId w:val="21"/>
        </w:numPr>
        <w:ind w:left="993" w:hanging="426"/>
        <w:rPr>
          <w:rFonts w:ascii="Arial" w:hAnsi="Arial" w:cs="Arial"/>
          <w:b/>
          <w:bCs/>
        </w:rPr>
      </w:pPr>
      <w:r w:rsidRPr="00513CF9">
        <w:rPr>
          <w:rFonts w:ascii="Arial" w:hAnsi="Arial" w:cs="Arial"/>
          <w:b/>
          <w:bCs/>
        </w:rPr>
        <w:t xml:space="preserve">Marża </w:t>
      </w:r>
      <w:r w:rsidRPr="00513CF9">
        <w:rPr>
          <w:rFonts w:ascii="Arial" w:hAnsi="Arial" w:cs="Arial"/>
          <w:b/>
          <w:bCs/>
          <w:i/>
          <w:iCs/>
        </w:rPr>
        <w:t>M</w:t>
      </w:r>
      <w:r w:rsidRPr="00513CF9">
        <w:rPr>
          <w:rFonts w:ascii="Arial" w:hAnsi="Arial" w:cs="Arial"/>
          <w:i/>
          <w:iCs/>
        </w:rPr>
        <w:t xml:space="preserve"> </w:t>
      </w:r>
      <w:r w:rsidRPr="00513CF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(40%) </w:t>
      </w:r>
      <w:r w:rsidRPr="00513CF9">
        <w:rPr>
          <w:rFonts w:ascii="Arial" w:hAnsi="Arial" w:cs="Arial"/>
        </w:rPr>
        <w:t>1%, uzyskała 40 punktów.</w:t>
      </w:r>
    </w:p>
    <w:p w14:paraId="34E9C0F0" w14:textId="170C7D28" w:rsidR="00A16651" w:rsidRDefault="00C34977" w:rsidP="000B68AB">
      <w:pPr>
        <w:spacing w:after="12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183E52AF" w:rsidR="00CE76CE" w:rsidRDefault="00CE76CE" w:rsidP="000B68A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42238D9D" w14:textId="38070D07" w:rsidR="001C7008" w:rsidRPr="001C7008" w:rsidRDefault="001C7008" w:rsidP="001C7008">
      <w:pPr>
        <w:spacing w:after="0" w:line="276" w:lineRule="auto"/>
        <w:rPr>
          <w:rFonts w:ascii="Arial" w:hAnsi="Arial" w:cs="Arial"/>
        </w:rPr>
      </w:pPr>
      <w:r w:rsidRPr="001C7008">
        <w:rPr>
          <w:rFonts w:ascii="Arial" w:hAnsi="Arial" w:cs="Arial"/>
        </w:rPr>
        <w:t>Przed podpisaniem umowy Wykonawca przekaże Zamawiającemu następujące dokumenty:</w:t>
      </w:r>
    </w:p>
    <w:p w14:paraId="29F6CE21" w14:textId="1B969B68" w:rsidR="001C7008" w:rsidRPr="000B68AB" w:rsidRDefault="001C7008" w:rsidP="000B68AB">
      <w:pPr>
        <w:pStyle w:val="Akapitzlist"/>
        <w:numPr>
          <w:ilvl w:val="0"/>
          <w:numId w:val="22"/>
        </w:numPr>
        <w:suppressAutoHyphens/>
        <w:spacing w:after="200" w:line="276" w:lineRule="auto"/>
        <w:ind w:left="426" w:hanging="426"/>
        <w:rPr>
          <w:rFonts w:ascii="Arial" w:hAnsi="Arial" w:cs="Arial"/>
        </w:rPr>
      </w:pPr>
      <w:r w:rsidRPr="000B68AB">
        <w:rPr>
          <w:rFonts w:ascii="Arial" w:hAnsi="Arial" w:cs="Arial"/>
          <w:b/>
          <w:bCs/>
        </w:rPr>
        <w:t>Wykaz osób</w:t>
      </w:r>
      <w:r w:rsidR="000B68AB">
        <w:rPr>
          <w:rFonts w:ascii="Arial" w:hAnsi="Arial" w:cs="Arial"/>
          <w:b/>
          <w:bCs/>
        </w:rPr>
        <w:t xml:space="preserve"> zatrudnionych na umowę o pracę</w:t>
      </w:r>
      <w:r w:rsidR="000B68AB">
        <w:rPr>
          <w:rFonts w:ascii="Arial" w:hAnsi="Arial" w:cs="Arial"/>
        </w:rPr>
        <w:t xml:space="preserve"> (zgodnie z postanowieniem Rozdziału XVIII ust. 4 SWZ), </w:t>
      </w:r>
      <w:r w:rsidRPr="000B68AB">
        <w:rPr>
          <w:rFonts w:ascii="Arial" w:hAnsi="Arial" w:cs="Arial"/>
        </w:rPr>
        <w:t xml:space="preserve">który będzie stanowił </w:t>
      </w:r>
      <w:r w:rsidRPr="000B68AB">
        <w:rPr>
          <w:rFonts w:ascii="Arial" w:hAnsi="Arial" w:cs="Arial"/>
          <w:b/>
          <w:bCs/>
        </w:rPr>
        <w:t>Załącznik nr</w:t>
      </w:r>
      <w:r w:rsidRPr="000B68AB">
        <w:rPr>
          <w:rFonts w:ascii="Arial" w:hAnsi="Arial" w:cs="Arial"/>
        </w:rPr>
        <w:t xml:space="preserve"> </w:t>
      </w:r>
      <w:r w:rsidRPr="000B68AB">
        <w:rPr>
          <w:rFonts w:ascii="Arial" w:hAnsi="Arial" w:cs="Arial"/>
          <w:b/>
          <w:bCs/>
        </w:rPr>
        <w:t>3</w:t>
      </w:r>
      <w:r w:rsidRPr="000B68AB">
        <w:rPr>
          <w:rFonts w:ascii="Arial" w:hAnsi="Arial" w:cs="Arial"/>
        </w:rPr>
        <w:t xml:space="preserve"> do umowy.</w:t>
      </w:r>
      <w:r w:rsidRPr="000B68AB">
        <w:rPr>
          <w:rFonts w:ascii="Arial" w:eastAsia="Arial" w:hAnsi="Arial" w:cs="Arial"/>
          <w:lang w:eastAsia="pl-PL"/>
        </w:rPr>
        <w:t xml:space="preserve"> 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634" w14:textId="77777777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1759E262" w14:textId="058DDB80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1DD"/>
    <w:multiLevelType w:val="hybridMultilevel"/>
    <w:tmpl w:val="BCC09B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83C95"/>
    <w:multiLevelType w:val="hybridMultilevel"/>
    <w:tmpl w:val="A8F6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B20"/>
    <w:multiLevelType w:val="hybridMultilevel"/>
    <w:tmpl w:val="9C08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 w15:restartNumberingAfterBreak="0">
    <w:nsid w:val="417F5D78"/>
    <w:multiLevelType w:val="hybridMultilevel"/>
    <w:tmpl w:val="8A78BCA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4FFB"/>
    <w:multiLevelType w:val="hybridMultilevel"/>
    <w:tmpl w:val="20907A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642167"/>
    <w:multiLevelType w:val="hybridMultilevel"/>
    <w:tmpl w:val="26027AB2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"/>
  </w:num>
  <w:num w:numId="5">
    <w:abstractNumId w:val="13"/>
  </w:num>
  <w:num w:numId="6">
    <w:abstractNumId w:val="20"/>
  </w:num>
  <w:num w:numId="7">
    <w:abstractNumId w:val="3"/>
  </w:num>
  <w:num w:numId="8">
    <w:abstractNumId w:val="8"/>
  </w:num>
  <w:num w:numId="9">
    <w:abstractNumId w:val="14"/>
  </w:num>
  <w:num w:numId="10">
    <w:abstractNumId w:val="5"/>
  </w:num>
  <w:num w:numId="11">
    <w:abstractNumId w:val="9"/>
  </w:num>
  <w:num w:numId="12">
    <w:abstractNumId w:val="21"/>
  </w:num>
  <w:num w:numId="13">
    <w:abstractNumId w:val="4"/>
  </w:num>
  <w:num w:numId="14">
    <w:abstractNumId w:val="12"/>
  </w:num>
  <w:num w:numId="15">
    <w:abstractNumId w:val="18"/>
  </w:num>
  <w:num w:numId="16">
    <w:abstractNumId w:val="16"/>
  </w:num>
  <w:num w:numId="17">
    <w:abstractNumId w:val="19"/>
  </w:num>
  <w:num w:numId="18">
    <w:abstractNumId w:val="11"/>
  </w:num>
  <w:num w:numId="19">
    <w:abstractNumId w:val="17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44B0F"/>
    <w:rsid w:val="000663A3"/>
    <w:rsid w:val="000B68AB"/>
    <w:rsid w:val="000C0782"/>
    <w:rsid w:val="00100DFA"/>
    <w:rsid w:val="00102B3B"/>
    <w:rsid w:val="0011094D"/>
    <w:rsid w:val="001C7008"/>
    <w:rsid w:val="002221D5"/>
    <w:rsid w:val="00265246"/>
    <w:rsid w:val="00295F64"/>
    <w:rsid w:val="002B251F"/>
    <w:rsid w:val="0036258F"/>
    <w:rsid w:val="00365D30"/>
    <w:rsid w:val="00387A58"/>
    <w:rsid w:val="003B7237"/>
    <w:rsid w:val="00432A33"/>
    <w:rsid w:val="00474483"/>
    <w:rsid w:val="004A7761"/>
    <w:rsid w:val="004B5596"/>
    <w:rsid w:val="005123AE"/>
    <w:rsid w:val="00513CF9"/>
    <w:rsid w:val="005B74BC"/>
    <w:rsid w:val="0060017C"/>
    <w:rsid w:val="00651909"/>
    <w:rsid w:val="006C05CA"/>
    <w:rsid w:val="006E4331"/>
    <w:rsid w:val="00714C1D"/>
    <w:rsid w:val="00732CE8"/>
    <w:rsid w:val="00736BA3"/>
    <w:rsid w:val="00814A12"/>
    <w:rsid w:val="0089468E"/>
    <w:rsid w:val="008B6A95"/>
    <w:rsid w:val="009014D2"/>
    <w:rsid w:val="00906343"/>
    <w:rsid w:val="00973DE2"/>
    <w:rsid w:val="00985804"/>
    <w:rsid w:val="009918D3"/>
    <w:rsid w:val="009A4103"/>
    <w:rsid w:val="009D1E46"/>
    <w:rsid w:val="009F67FB"/>
    <w:rsid w:val="00A16651"/>
    <w:rsid w:val="00A20384"/>
    <w:rsid w:val="00A2577F"/>
    <w:rsid w:val="00A94D64"/>
    <w:rsid w:val="00AB7DCC"/>
    <w:rsid w:val="00AF1F21"/>
    <w:rsid w:val="00B5259B"/>
    <w:rsid w:val="00B72210"/>
    <w:rsid w:val="00BD485D"/>
    <w:rsid w:val="00C22D76"/>
    <w:rsid w:val="00C239A0"/>
    <w:rsid w:val="00C34977"/>
    <w:rsid w:val="00C55510"/>
    <w:rsid w:val="00C8109A"/>
    <w:rsid w:val="00C97A16"/>
    <w:rsid w:val="00CE1540"/>
    <w:rsid w:val="00CE76CE"/>
    <w:rsid w:val="00D02121"/>
    <w:rsid w:val="00D309C4"/>
    <w:rsid w:val="00DA4115"/>
    <w:rsid w:val="00DD48E5"/>
    <w:rsid w:val="00DE5137"/>
    <w:rsid w:val="00E970AE"/>
    <w:rsid w:val="00ED3C43"/>
    <w:rsid w:val="00ED4BD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character" w:customStyle="1" w:styleId="AkapitzlistZnak">
    <w:name w:val="Akapit z listą Znak"/>
    <w:aliases w:val="normalny tekst Znak,List Paragraph Znak"/>
    <w:link w:val="Akapitzlist"/>
    <w:uiPriority w:val="34"/>
    <w:qFormat/>
    <w:locked/>
    <w:rsid w:val="001C70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40</cp:revision>
  <cp:lastPrinted>2021-08-04T11:36:00Z</cp:lastPrinted>
  <dcterms:created xsi:type="dcterms:W3CDTF">2021-04-02T05:47:00Z</dcterms:created>
  <dcterms:modified xsi:type="dcterms:W3CDTF">2021-08-04T13:27:00Z</dcterms:modified>
</cp:coreProperties>
</file>