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F850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F85078">
        <w:rPr>
          <w:rFonts w:ascii="Arial" w:hAnsi="Arial" w:cs="Arial"/>
          <w:b/>
          <w:i/>
          <w:color w:val="000000"/>
          <w:sz w:val="18"/>
          <w:szCs w:val="18"/>
        </w:rPr>
        <w:t>portfeli damskich z tłoczonym logo i krawatów</w:t>
      </w:r>
      <w:r w:rsidR="00F85078" w:rsidRPr="00F85078">
        <w:rPr>
          <w:rFonts w:ascii="Arial" w:hAnsi="Arial" w:cs="Arial"/>
          <w:b/>
          <w:i/>
          <w:color w:val="000000"/>
          <w:sz w:val="18"/>
          <w:szCs w:val="18"/>
        </w:rPr>
        <w:t xml:space="preserve"> męski</w:t>
      </w:r>
      <w:r w:rsidR="00F85078">
        <w:rPr>
          <w:rFonts w:ascii="Arial" w:hAnsi="Arial" w:cs="Arial"/>
          <w:b/>
          <w:i/>
          <w:color w:val="000000"/>
          <w:sz w:val="18"/>
          <w:szCs w:val="18"/>
        </w:rPr>
        <w:t>ch</w:t>
      </w:r>
      <w:r w:rsidR="00F85078" w:rsidRPr="00F85078">
        <w:rPr>
          <w:rFonts w:ascii="Arial" w:hAnsi="Arial" w:cs="Arial"/>
          <w:b/>
          <w:i/>
          <w:color w:val="000000"/>
          <w:sz w:val="18"/>
          <w:szCs w:val="18"/>
        </w:rPr>
        <w:t xml:space="preserve"> z poszetką w </w:t>
      </w:r>
      <w:bookmarkStart w:id="0" w:name="_GoBack"/>
      <w:bookmarkEnd w:id="0"/>
      <w:r w:rsidR="00F85078" w:rsidRPr="00F85078">
        <w:rPr>
          <w:rFonts w:ascii="Arial" w:hAnsi="Arial" w:cs="Arial"/>
          <w:b/>
          <w:i/>
          <w:color w:val="000000"/>
          <w:sz w:val="18"/>
          <w:szCs w:val="18"/>
        </w:rPr>
        <w:t>opakowaniach z logo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2C6A9F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85078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5E0DC-9AE3-4B1B-8EB5-AF3FB8DD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6</cp:revision>
  <cp:lastPrinted>2018-06-08T08:39:00Z</cp:lastPrinted>
  <dcterms:created xsi:type="dcterms:W3CDTF">2022-08-17T10:35:00Z</dcterms:created>
  <dcterms:modified xsi:type="dcterms:W3CDTF">2022-10-26T11:13:00Z</dcterms:modified>
</cp:coreProperties>
</file>