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64575">
        <w:rPr>
          <w:b/>
          <w:sz w:val="22"/>
          <w:szCs w:val="22"/>
        </w:rPr>
        <w:t xml:space="preserve">apytaniem ofertowym dotyczącym: </w:t>
      </w:r>
      <w:proofErr w:type="spellStart"/>
      <w:r w:rsidR="008F2099">
        <w:rPr>
          <w:color w:val="203864"/>
        </w:rPr>
        <w:t>Plombowniczek</w:t>
      </w:r>
      <w:proofErr w:type="spellEnd"/>
      <w:r w:rsidR="008F2099">
        <w:rPr>
          <w:color w:val="203864"/>
        </w:rPr>
        <w:t xml:space="preserve"> do referowania pomieszczeń </w:t>
      </w:r>
      <w:r>
        <w:rPr>
          <w:sz w:val="22"/>
          <w:szCs w:val="22"/>
        </w:rPr>
        <w:t>na</w:t>
      </w:r>
      <w:r w:rsidRPr="007956BE">
        <w:rPr>
          <w:sz w:val="22"/>
          <w:szCs w:val="22"/>
        </w:rPr>
        <w:t xml:space="preserve">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E42636">
        <w:rPr>
          <w:b/>
          <w:sz w:val="22"/>
          <w:szCs w:val="22"/>
        </w:rPr>
        <w:t xml:space="preserve">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50"/>
        <w:gridCol w:w="1536"/>
        <w:gridCol w:w="1731"/>
        <w:gridCol w:w="1842"/>
        <w:gridCol w:w="837"/>
        <w:gridCol w:w="1492"/>
        <w:gridCol w:w="2421"/>
      </w:tblGrid>
      <w:tr w:rsidR="00B320D6" w:rsidRPr="007956BE" w:rsidTr="00110BE8">
        <w:trPr>
          <w:trHeight w:val="835"/>
          <w:tblHeader/>
        </w:trPr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8F2099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[szt</w:t>
            </w:r>
            <w:r w:rsidR="00B320D6" w:rsidRPr="007956BE">
              <w:rPr>
                <w:b/>
                <w:bCs/>
                <w:color w:val="000000"/>
                <w:sz w:val="22"/>
                <w:szCs w:val="22"/>
              </w:rPr>
              <w:t>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Cena jednostkowa netto za 1 szt.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320D6" w:rsidRPr="007956BE" w:rsidTr="00110BE8">
        <w:trPr>
          <w:trHeight w:val="20"/>
          <w:tblHeader/>
        </w:trPr>
        <w:tc>
          <w:tcPr>
            <w:tcW w:w="18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F2099" w:rsidRPr="00110617" w:rsidRDefault="00B320D6" w:rsidP="00110617">
            <w:pPr>
              <w:rPr>
                <w:rFonts w:ascii="Arial Narrow" w:hAnsi="Arial Narrow"/>
                <w:b/>
                <w:bCs/>
              </w:rPr>
            </w:pPr>
            <w:r>
              <w:t xml:space="preserve">Miejsce  dostawy: </w:t>
            </w:r>
            <w:r w:rsidR="00D55172">
              <w:t xml:space="preserve">Magazyn Sekcji Obsługi Infrastruktury nr.1 </w:t>
            </w:r>
            <w:r w:rsidR="008F2099" w:rsidRPr="00110617">
              <w:rPr>
                <w:rFonts w:ascii="Arial Narrow" w:hAnsi="Arial Narrow"/>
              </w:rPr>
              <w:t>53-150 Wrocław, ul. Hallera 36-38</w:t>
            </w:r>
            <w:r w:rsidR="008652C4">
              <w:rPr>
                <w:rFonts w:ascii="Arial Narrow" w:hAnsi="Arial Narrow"/>
              </w:rPr>
              <w:t xml:space="preserve"> ( dla </w:t>
            </w:r>
            <w:r w:rsidR="008652C4" w:rsidRPr="00110617">
              <w:rPr>
                <w:rFonts w:ascii="Arial Narrow" w:hAnsi="Arial Narrow"/>
                <w:b/>
                <w:bCs/>
              </w:rPr>
              <w:t>16 DOLNOŚLĄSKA BRYGADA OBRONY TERYTORIALNEJ</w:t>
            </w:r>
            <w:r w:rsidR="008652C4">
              <w:rPr>
                <w:rFonts w:ascii="Arial Narrow" w:hAnsi="Arial Narrow"/>
                <w:b/>
                <w:bCs/>
              </w:rPr>
              <w:t xml:space="preserve">  </w:t>
            </w:r>
            <w:r w:rsidR="008652C4">
              <w:rPr>
                <w:rFonts w:ascii="Arial Narrow" w:hAnsi="Arial Narrow"/>
                <w:b/>
                <w:bCs/>
              </w:rPr>
              <w:t>)</w:t>
            </w:r>
          </w:p>
          <w:p w:rsidR="00B320D6" w:rsidRPr="000358CD" w:rsidRDefault="00B320D6" w:rsidP="006A5CED">
            <w:pPr>
              <w:jc w:val="center"/>
            </w:pPr>
          </w:p>
        </w:tc>
      </w:tr>
      <w:tr w:rsidR="00B320D6" w:rsidRPr="007956BE" w:rsidTr="00E42636">
        <w:trPr>
          <w:trHeight w:val="912"/>
        </w:trPr>
        <w:tc>
          <w:tcPr>
            <w:tcW w:w="1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099" w:rsidRDefault="008F2099" w:rsidP="008F2099">
            <w:pPr>
              <w:rPr>
                <w:sz w:val="22"/>
                <w:szCs w:val="22"/>
              </w:rPr>
            </w:pPr>
            <w:r>
              <w:t xml:space="preserve">zestaw </w:t>
            </w:r>
            <w:proofErr w:type="spellStart"/>
            <w:r>
              <w:t>plombowniczy</w:t>
            </w:r>
            <w:proofErr w:type="spellEnd"/>
            <w:r>
              <w:t xml:space="preserve"> do referentki składający się z gniazda stałego z ramieniem oraz gniazda z wcięciami do zablokowania ramienia plasteliną. Zestaw </w:t>
            </w:r>
            <w:proofErr w:type="spellStart"/>
            <w:r>
              <w:t>plombowniczy</w:t>
            </w:r>
            <w:proofErr w:type="spellEnd"/>
            <w:r>
              <w:t xml:space="preserve"> (</w:t>
            </w:r>
            <w:proofErr w:type="spellStart"/>
            <w:r>
              <w:t>plombowniczka</w:t>
            </w:r>
            <w:proofErr w:type="spellEnd"/>
            <w:r>
              <w:t xml:space="preserve"> drzwiowa) składa się z: 2 stalowych miseczek średnica wew. 27 mm. – 28 mm. z otworami montażowymi średnica ok. 3 -4 mm., ruchomej ramki, łączącej obie miseczki na stałe przymocowanej do jednej z nich. Długość ramki 65-66 mm, wkręty do montażu miseczek.  Głębokość gniazda 11 mm. </w:t>
            </w:r>
            <w:bookmarkStart w:id="0" w:name="_GoBack"/>
            <w:bookmarkEnd w:id="0"/>
            <w:r>
              <w:t>Materiał stal cynkowa.</w:t>
            </w:r>
          </w:p>
          <w:p w:rsidR="00B320D6" w:rsidRPr="00ED78F2" w:rsidRDefault="00B320D6" w:rsidP="00B320D6">
            <w:pPr>
              <w:rPr>
                <w:iCs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8F2099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110BE8">
        <w:trPr>
          <w:trHeight w:val="342"/>
        </w:trPr>
        <w:tc>
          <w:tcPr>
            <w:tcW w:w="2737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04B" w:rsidRDefault="0057004B" w:rsidP="00B320D6">
      <w:r>
        <w:separator/>
      </w:r>
    </w:p>
  </w:endnote>
  <w:endnote w:type="continuationSeparator" w:id="0">
    <w:p w:rsidR="0057004B" w:rsidRDefault="0057004B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04B" w:rsidRDefault="0057004B" w:rsidP="00B320D6">
      <w:r>
        <w:separator/>
      </w:r>
    </w:p>
  </w:footnote>
  <w:footnote w:type="continuationSeparator" w:id="0">
    <w:p w:rsidR="0057004B" w:rsidRDefault="0057004B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D6"/>
    <w:rsid w:val="00110617"/>
    <w:rsid w:val="00164575"/>
    <w:rsid w:val="00177759"/>
    <w:rsid w:val="001F1F50"/>
    <w:rsid w:val="001F7FA0"/>
    <w:rsid w:val="002E74F9"/>
    <w:rsid w:val="0032458E"/>
    <w:rsid w:val="003B5C3F"/>
    <w:rsid w:val="00483F69"/>
    <w:rsid w:val="004F091C"/>
    <w:rsid w:val="0057004B"/>
    <w:rsid w:val="005A606F"/>
    <w:rsid w:val="005F5FC8"/>
    <w:rsid w:val="00603CAC"/>
    <w:rsid w:val="006A5CED"/>
    <w:rsid w:val="00737ECC"/>
    <w:rsid w:val="007755E2"/>
    <w:rsid w:val="008652C4"/>
    <w:rsid w:val="008A33A6"/>
    <w:rsid w:val="008F2099"/>
    <w:rsid w:val="00A431F2"/>
    <w:rsid w:val="00B15410"/>
    <w:rsid w:val="00B320D6"/>
    <w:rsid w:val="00B34938"/>
    <w:rsid w:val="00BA279A"/>
    <w:rsid w:val="00D55172"/>
    <w:rsid w:val="00E37D1B"/>
    <w:rsid w:val="00E42636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3E7AD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6CDB3E1-D656-4377-B2E9-EE34903785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4</cp:revision>
  <cp:lastPrinted>2022-01-27T07:55:00Z</cp:lastPrinted>
  <dcterms:created xsi:type="dcterms:W3CDTF">2022-02-10T11:32:00Z</dcterms:created>
  <dcterms:modified xsi:type="dcterms:W3CDTF">2022-02-11T08:36:00Z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7de33f5b-43ad-485c-b6ad-040615e1de5c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