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C9" w:rsidRDefault="000F6134" w:rsidP="000244C1">
      <w:pPr>
        <w:tabs>
          <w:tab w:val="left" w:pos="330"/>
          <w:tab w:val="right" w:pos="893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4CC9">
        <w:rPr>
          <w:noProof/>
          <w:lang w:eastAsia="pl-PL"/>
        </w:rPr>
        <w:drawing>
          <wp:inline distT="0" distB="0" distL="0" distR="0" wp14:anchorId="0C481005" wp14:editId="439B4F0E">
            <wp:extent cx="1292225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4C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524B" w:rsidRPr="00904CC9" w:rsidRDefault="00904CC9" w:rsidP="00904CC9">
      <w:pPr>
        <w:tabs>
          <w:tab w:val="left" w:pos="330"/>
          <w:tab w:val="right" w:pos="8931"/>
        </w:tabs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CA524B" w:rsidRPr="00905B43">
        <w:rPr>
          <w:rFonts w:ascii="Arial" w:hAnsi="Arial" w:cs="Arial"/>
          <w:sz w:val="20"/>
          <w:szCs w:val="20"/>
        </w:rPr>
        <w:t xml:space="preserve">Łomża, dnia </w:t>
      </w:r>
      <w:r>
        <w:rPr>
          <w:rFonts w:ascii="Arial" w:hAnsi="Arial" w:cs="Arial"/>
          <w:sz w:val="20"/>
          <w:szCs w:val="20"/>
        </w:rPr>
        <w:t>28</w:t>
      </w:r>
      <w:r w:rsidR="00CA524B">
        <w:rPr>
          <w:rFonts w:ascii="Arial" w:hAnsi="Arial" w:cs="Arial"/>
          <w:sz w:val="20"/>
          <w:szCs w:val="20"/>
        </w:rPr>
        <w:t>.11</w:t>
      </w:r>
      <w:r w:rsidR="00CA524B" w:rsidRPr="00905B43">
        <w:rPr>
          <w:rFonts w:ascii="Arial" w:hAnsi="Arial" w:cs="Arial"/>
          <w:sz w:val="20"/>
          <w:szCs w:val="20"/>
        </w:rPr>
        <w:t>.</w:t>
      </w:r>
      <w:r w:rsidR="00CA524B">
        <w:rPr>
          <w:rFonts w:ascii="Arial" w:hAnsi="Arial" w:cs="Arial"/>
          <w:sz w:val="20"/>
          <w:szCs w:val="20"/>
        </w:rPr>
        <w:t>2024</w:t>
      </w:r>
      <w:r w:rsidR="00CA524B" w:rsidRPr="00905B43">
        <w:rPr>
          <w:rFonts w:ascii="Arial" w:hAnsi="Arial" w:cs="Arial"/>
          <w:sz w:val="20"/>
          <w:szCs w:val="20"/>
        </w:rPr>
        <w:t xml:space="preserve"> r.</w:t>
      </w:r>
    </w:p>
    <w:p w:rsidR="00CA524B" w:rsidRDefault="00CA524B" w:rsidP="00CA524B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484B9E">
        <w:rPr>
          <w:rFonts w:cs="Calibri"/>
          <w:b/>
          <w:sz w:val="24"/>
          <w:szCs w:val="24"/>
        </w:rPr>
        <w:t>WIR.271.2</w:t>
      </w:r>
      <w:r>
        <w:rPr>
          <w:rFonts w:cs="Calibri"/>
          <w:b/>
          <w:sz w:val="24"/>
          <w:szCs w:val="24"/>
        </w:rPr>
        <w:t>.17.</w:t>
      </w:r>
      <w:r w:rsidR="003478E2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.2024</w:t>
      </w:r>
    </w:p>
    <w:p w:rsidR="00CA524B" w:rsidRPr="00905B43" w:rsidRDefault="00CA524B" w:rsidP="00CA524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 N F O R M A C J A</w:t>
      </w:r>
    </w:p>
    <w:p w:rsidR="00CA524B" w:rsidRPr="004605B2" w:rsidRDefault="00CA524B" w:rsidP="00CA524B">
      <w:pPr>
        <w:spacing w:after="0" w:line="240" w:lineRule="auto"/>
        <w:jc w:val="center"/>
        <w:rPr>
          <w:rFonts w:ascii="Arial" w:hAnsi="Arial" w:cs="Arial"/>
          <w:b/>
        </w:rPr>
      </w:pPr>
      <w:r w:rsidRPr="004605B2">
        <w:rPr>
          <w:rFonts w:ascii="Arial" w:hAnsi="Arial" w:cs="Arial"/>
          <w:b/>
        </w:rPr>
        <w:t>z otwarcia ofert w postępowaniu o udzielenie zamówienia publicznego na zadanie pn.:</w:t>
      </w:r>
    </w:p>
    <w:p w:rsidR="00CA524B" w:rsidRPr="004605B2" w:rsidRDefault="00CA524B" w:rsidP="00CA52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5B2">
        <w:rPr>
          <w:rFonts w:ascii="Arial" w:eastAsia="Calibri" w:hAnsi="Arial" w:cs="Arial"/>
          <w:b/>
        </w:rPr>
        <w:t>„</w:t>
      </w:r>
      <w:r w:rsidRPr="00D6206A">
        <w:rPr>
          <w:rFonts w:ascii="Arial" w:eastAsia="Calibri" w:hAnsi="Arial" w:cs="Arial"/>
          <w:b/>
        </w:rPr>
        <w:t xml:space="preserve">Dostawa i montaż wyposażenia szatni i hali sportowej budynku Szkoły Podstawowej nr 5 w Łomży </w:t>
      </w:r>
      <w:r w:rsidRPr="004605B2">
        <w:rPr>
          <w:rFonts w:ascii="Arial" w:eastAsia="Calibri" w:hAnsi="Arial" w:cs="Arial"/>
          <w:b/>
        </w:rPr>
        <w:t>”</w:t>
      </w:r>
      <w:r>
        <w:rPr>
          <w:rFonts w:ascii="Arial" w:hAnsi="Arial" w:cs="Arial"/>
          <w:b/>
        </w:rPr>
        <w:t xml:space="preserve"> nr WIR.271.2.17</w:t>
      </w:r>
      <w:r w:rsidRPr="004605B2">
        <w:rPr>
          <w:rFonts w:ascii="Arial" w:hAnsi="Arial" w:cs="Arial"/>
          <w:b/>
        </w:rPr>
        <w:t>.2024</w:t>
      </w:r>
    </w:p>
    <w:p w:rsidR="00CA524B" w:rsidRPr="004605B2" w:rsidRDefault="00CA524B" w:rsidP="00CA524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A524B" w:rsidRPr="002D5B32" w:rsidRDefault="00CA524B" w:rsidP="00CA5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524B" w:rsidRDefault="00CA524B" w:rsidP="00CA524B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  <w:t>Zamawiający, Miasto Łomża, działając na podstawie art. 222 ust. 5 ustawy z dnia 11 września 2019 r. Prawo zamówień publicznych</w:t>
      </w:r>
      <w:r>
        <w:rPr>
          <w:rFonts w:ascii="Arial" w:hAnsi="Arial" w:cs="Arial"/>
        </w:rPr>
        <w:t xml:space="preserve"> </w:t>
      </w:r>
      <w:r w:rsidRPr="002F1315">
        <w:rPr>
          <w:rFonts w:ascii="Arial" w:hAnsi="Arial" w:cs="Arial"/>
        </w:rPr>
        <w:t>(Dz.U. 2024, poz. 1320)</w:t>
      </w:r>
      <w:r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informuje</w:t>
      </w:r>
      <w:r>
        <w:rPr>
          <w:rFonts w:ascii="Arial" w:hAnsi="Arial" w:cs="Arial"/>
        </w:rPr>
        <w:t>, że </w:t>
      </w:r>
      <w:r w:rsidRPr="00422DB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422DB1">
        <w:rPr>
          <w:rFonts w:ascii="Arial" w:hAnsi="Arial" w:cs="Arial"/>
        </w:rPr>
        <w:t xml:space="preserve">w/w postępowaniu o udzielenie zamówienia publicznego </w:t>
      </w:r>
      <w:r>
        <w:rPr>
          <w:rFonts w:ascii="Arial" w:hAnsi="Arial" w:cs="Arial"/>
        </w:rPr>
        <w:t>prowadzonym w </w:t>
      </w:r>
      <w:r w:rsidRPr="00422DB1">
        <w:rPr>
          <w:rFonts w:ascii="Arial" w:hAnsi="Arial" w:cs="Arial"/>
        </w:rPr>
        <w:t>trybie podstawowym bez negocjacji otwarto następujące oferty:</w:t>
      </w:r>
    </w:p>
    <w:p w:rsidR="00CA524B" w:rsidRDefault="00CA524B" w:rsidP="00CA524B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140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3686"/>
        <w:gridCol w:w="3180"/>
        <w:gridCol w:w="3199"/>
      </w:tblGrid>
      <w:tr w:rsidR="00CA524B" w:rsidRPr="005715BB" w:rsidTr="00544572">
        <w:trPr>
          <w:trHeight w:val="720"/>
        </w:trPr>
        <w:tc>
          <w:tcPr>
            <w:tcW w:w="421" w:type="dxa"/>
            <w:vMerge w:val="restart"/>
            <w:vAlign w:val="center"/>
          </w:tcPr>
          <w:p w:rsidR="00CA524B" w:rsidRPr="00422DB1" w:rsidRDefault="00CA524B" w:rsidP="00544572">
            <w:pPr>
              <w:ind w:left="-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CA524B" w:rsidRPr="00422DB1" w:rsidRDefault="00CA524B" w:rsidP="00544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CA524B" w:rsidRPr="00422DB1" w:rsidRDefault="00CA524B" w:rsidP="00544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3686" w:type="dxa"/>
            <w:vMerge w:val="restart"/>
            <w:vAlign w:val="center"/>
          </w:tcPr>
          <w:p w:rsidR="00CA524B" w:rsidRPr="00422DB1" w:rsidRDefault="00CA524B" w:rsidP="0054457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6379" w:type="dxa"/>
            <w:gridSpan w:val="2"/>
            <w:vAlign w:val="center"/>
          </w:tcPr>
          <w:p w:rsidR="00CA524B" w:rsidRPr="00422DB1" w:rsidRDefault="00CA524B" w:rsidP="00544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CA524B" w:rsidRPr="005715BB" w:rsidTr="00544572">
        <w:trPr>
          <w:trHeight w:val="375"/>
        </w:trPr>
        <w:tc>
          <w:tcPr>
            <w:tcW w:w="421" w:type="dxa"/>
            <w:vMerge/>
            <w:vAlign w:val="center"/>
          </w:tcPr>
          <w:p w:rsidR="00CA524B" w:rsidRDefault="00CA524B" w:rsidP="00544572">
            <w:pPr>
              <w:ind w:left="-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CA524B" w:rsidRPr="00422DB1" w:rsidRDefault="00CA524B" w:rsidP="00544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CA524B" w:rsidRPr="00422DB1" w:rsidRDefault="00CA524B" w:rsidP="005445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:rsidR="00CA524B" w:rsidRPr="00422DB1" w:rsidRDefault="00CA524B" w:rsidP="00544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Części I</w:t>
            </w:r>
          </w:p>
        </w:tc>
        <w:tc>
          <w:tcPr>
            <w:tcW w:w="3199" w:type="dxa"/>
            <w:vAlign w:val="center"/>
          </w:tcPr>
          <w:p w:rsidR="00CA524B" w:rsidRPr="00422DB1" w:rsidRDefault="00CA524B" w:rsidP="00544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części II</w:t>
            </w:r>
          </w:p>
        </w:tc>
      </w:tr>
      <w:tr w:rsidR="00CA524B" w:rsidRPr="00905B43" w:rsidTr="00544572">
        <w:trPr>
          <w:trHeight w:val="1142"/>
        </w:trPr>
        <w:tc>
          <w:tcPr>
            <w:tcW w:w="421" w:type="dxa"/>
            <w:vAlign w:val="center"/>
          </w:tcPr>
          <w:p w:rsidR="00CA524B" w:rsidRPr="00B75907" w:rsidRDefault="00CA524B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3" w:type="dxa"/>
            <w:vAlign w:val="center"/>
          </w:tcPr>
          <w:p w:rsidR="002602E1" w:rsidRDefault="002602E1" w:rsidP="00223A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A76" w:rsidRPr="00D4035D" w:rsidRDefault="00223A76" w:rsidP="00260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TRONUS POLSKA SP. Z O.O.</w:t>
            </w:r>
          </w:p>
          <w:p w:rsidR="00CA524B" w:rsidRPr="00D4035D" w:rsidRDefault="00CA524B" w:rsidP="00223A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CA524B" w:rsidRPr="00D4035D" w:rsidRDefault="00CD7F4A" w:rsidP="002602E1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>ul. Ordona 2a, 01-237 Warszawa</w:t>
            </w:r>
          </w:p>
        </w:tc>
        <w:tc>
          <w:tcPr>
            <w:tcW w:w="3180" w:type="dxa"/>
            <w:vAlign w:val="center"/>
          </w:tcPr>
          <w:p w:rsidR="00CA524B" w:rsidRPr="00D4035D" w:rsidRDefault="00223A76" w:rsidP="00544572">
            <w:pPr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314 508,56</w:t>
            </w:r>
          </w:p>
        </w:tc>
        <w:tc>
          <w:tcPr>
            <w:tcW w:w="3199" w:type="dxa"/>
            <w:vAlign w:val="center"/>
          </w:tcPr>
          <w:p w:rsidR="00CA524B" w:rsidRPr="00D4035D" w:rsidRDefault="00223A76" w:rsidP="00544572">
            <w:pPr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357 952,14</w:t>
            </w:r>
          </w:p>
        </w:tc>
      </w:tr>
      <w:tr w:rsidR="00CA524B" w:rsidRPr="00905B43" w:rsidTr="00544572">
        <w:trPr>
          <w:trHeight w:val="1142"/>
        </w:trPr>
        <w:tc>
          <w:tcPr>
            <w:tcW w:w="421" w:type="dxa"/>
            <w:vAlign w:val="center"/>
          </w:tcPr>
          <w:p w:rsidR="00CA524B" w:rsidRPr="00B75907" w:rsidRDefault="00CA524B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3" w:type="dxa"/>
            <w:vAlign w:val="center"/>
          </w:tcPr>
          <w:p w:rsidR="00CA524B" w:rsidRPr="00D4035D" w:rsidRDefault="00223A76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color w:val="000000"/>
              </w:rPr>
              <w:t>PESMENPOL</w:t>
            </w:r>
          </w:p>
          <w:p w:rsidR="00CD7F4A" w:rsidRPr="00D4035D" w:rsidRDefault="00CD7F4A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>SPÓŁKA Z OGRANICZONĄ ODPOWIEDZIALNOŚCIĄ</w:t>
            </w:r>
          </w:p>
        </w:tc>
        <w:tc>
          <w:tcPr>
            <w:tcW w:w="3686" w:type="dxa"/>
            <w:vAlign w:val="center"/>
          </w:tcPr>
          <w:p w:rsidR="00CA524B" w:rsidRPr="00D4035D" w:rsidRDefault="00CD7F4A" w:rsidP="00544572">
            <w:pPr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br/>
              <w:t>32-400 Myślenice, Drogowców 12</w:t>
            </w:r>
          </w:p>
        </w:tc>
        <w:tc>
          <w:tcPr>
            <w:tcW w:w="3180" w:type="dxa"/>
            <w:vAlign w:val="center"/>
          </w:tcPr>
          <w:p w:rsidR="00CA524B" w:rsidRPr="00D4035D" w:rsidRDefault="00E44F76" w:rsidP="00544572">
            <w:pPr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-</w:t>
            </w:r>
          </w:p>
        </w:tc>
        <w:tc>
          <w:tcPr>
            <w:tcW w:w="3199" w:type="dxa"/>
            <w:vAlign w:val="center"/>
          </w:tcPr>
          <w:p w:rsidR="00CA524B" w:rsidRPr="00D4035D" w:rsidRDefault="00223A76" w:rsidP="00544572">
            <w:pPr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84 132,00</w:t>
            </w:r>
          </w:p>
        </w:tc>
      </w:tr>
      <w:tr w:rsidR="00CA524B" w:rsidRPr="00905B43" w:rsidTr="00544572">
        <w:trPr>
          <w:trHeight w:val="1112"/>
        </w:trPr>
        <w:tc>
          <w:tcPr>
            <w:tcW w:w="421" w:type="dxa"/>
            <w:vAlign w:val="center"/>
          </w:tcPr>
          <w:p w:rsidR="00CA524B" w:rsidRPr="00B75907" w:rsidRDefault="00CA524B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3" w:type="dxa"/>
            <w:vAlign w:val="center"/>
          </w:tcPr>
          <w:p w:rsidR="00E44F76" w:rsidRPr="00D4035D" w:rsidRDefault="00E44F76" w:rsidP="00E44F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44F76" w:rsidRPr="00D4035D" w:rsidRDefault="00E44F76" w:rsidP="002602E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Mantis Łukasz Babulewicz</w:t>
            </w:r>
          </w:p>
          <w:p w:rsidR="00CA524B" w:rsidRPr="00D4035D" w:rsidRDefault="00CA524B" w:rsidP="00E44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C740FA" w:rsidRDefault="00C740FA" w:rsidP="00544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A524B" w:rsidRPr="00D4035D" w:rsidRDefault="00C740FA" w:rsidP="00544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ul. Dworska 64/9, </w:t>
            </w:r>
            <w:r w:rsidR="00CD7F4A" w:rsidRPr="00D4035D">
              <w:rPr>
                <w:rFonts w:ascii="Arial" w:hAnsi="Arial" w:cs="Arial"/>
              </w:rPr>
              <w:t>15-756 Białystok</w:t>
            </w:r>
          </w:p>
          <w:p w:rsidR="00CA524B" w:rsidRPr="00D4035D" w:rsidRDefault="00CA524B" w:rsidP="00544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vAlign w:val="center"/>
          </w:tcPr>
          <w:p w:rsidR="00CA524B" w:rsidRPr="00D4035D" w:rsidRDefault="00B83461" w:rsidP="00C740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174 543,77</w:t>
            </w:r>
          </w:p>
        </w:tc>
        <w:tc>
          <w:tcPr>
            <w:tcW w:w="3199" w:type="dxa"/>
            <w:vAlign w:val="center"/>
          </w:tcPr>
          <w:p w:rsidR="00CA524B" w:rsidRPr="00D4035D" w:rsidRDefault="00E44F76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F451F" w:rsidRPr="00905B43" w:rsidTr="00544572">
        <w:trPr>
          <w:trHeight w:val="1112"/>
        </w:trPr>
        <w:tc>
          <w:tcPr>
            <w:tcW w:w="421" w:type="dxa"/>
            <w:vAlign w:val="center"/>
          </w:tcPr>
          <w:p w:rsidR="007F451F" w:rsidRPr="00B75907" w:rsidRDefault="007F451F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E265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C740FA" w:rsidRDefault="00C740FA" w:rsidP="00260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F451F" w:rsidRPr="00D4035D" w:rsidRDefault="007F451F" w:rsidP="00260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35D">
              <w:rPr>
                <w:rFonts w:ascii="Arial" w:hAnsi="Arial" w:cs="Arial"/>
              </w:rPr>
              <w:t>Dawid Skałka SMALL ROCK</w:t>
            </w:r>
          </w:p>
          <w:p w:rsidR="007F451F" w:rsidRPr="00D4035D" w:rsidRDefault="007F451F" w:rsidP="007F45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F451F" w:rsidRPr="00D4035D" w:rsidRDefault="00CD7F4A" w:rsidP="00544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>Poręba 246, 32-425 Trzemeśnia</w:t>
            </w:r>
          </w:p>
        </w:tc>
        <w:tc>
          <w:tcPr>
            <w:tcW w:w="3180" w:type="dxa"/>
            <w:vAlign w:val="center"/>
          </w:tcPr>
          <w:p w:rsidR="007F451F" w:rsidRPr="00D4035D" w:rsidRDefault="000B610B" w:rsidP="000B61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99" w:type="dxa"/>
            <w:vAlign w:val="center"/>
          </w:tcPr>
          <w:p w:rsidR="007F451F" w:rsidRPr="00D4035D" w:rsidRDefault="007F451F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color w:val="000000"/>
              </w:rPr>
              <w:t>81 364,50</w:t>
            </w:r>
          </w:p>
        </w:tc>
      </w:tr>
      <w:tr w:rsidR="007F451F" w:rsidRPr="00905B43" w:rsidTr="00544572">
        <w:trPr>
          <w:trHeight w:val="1112"/>
        </w:trPr>
        <w:tc>
          <w:tcPr>
            <w:tcW w:w="421" w:type="dxa"/>
            <w:vAlign w:val="center"/>
          </w:tcPr>
          <w:p w:rsidR="007F451F" w:rsidRPr="00B75907" w:rsidRDefault="007F451F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265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7F451F" w:rsidRPr="00D4035D" w:rsidRDefault="007F451F" w:rsidP="002602E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35D">
              <w:rPr>
                <w:rFonts w:ascii="Arial" w:hAnsi="Arial" w:cs="Arial"/>
                <w:color w:val="auto"/>
                <w:sz w:val="22"/>
                <w:szCs w:val="22"/>
              </w:rPr>
              <w:t xml:space="preserve">RBEST Sp. z </w:t>
            </w:r>
            <w:proofErr w:type="spellStart"/>
            <w:r w:rsidRPr="00D4035D">
              <w:rPr>
                <w:rFonts w:ascii="Arial" w:hAnsi="Arial" w:cs="Arial"/>
                <w:color w:val="auto"/>
                <w:sz w:val="22"/>
                <w:szCs w:val="22"/>
              </w:rPr>
              <w:t>o.o</w:t>
            </w:r>
            <w:proofErr w:type="spellEnd"/>
          </w:p>
          <w:p w:rsidR="007F451F" w:rsidRPr="00D4035D" w:rsidRDefault="007F451F" w:rsidP="007F45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F451F" w:rsidRPr="00D4035D" w:rsidRDefault="002602E1" w:rsidP="00260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ul. Nadawki 1B /29</w:t>
            </w:r>
            <w:r w:rsidR="00C740F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="00CD7F4A" w:rsidRPr="00D4035D">
              <w:rPr>
                <w:rFonts w:ascii="Arial" w:hAnsi="Arial" w:cs="Arial"/>
              </w:rPr>
              <w:t>16-010 Wasilków</w:t>
            </w:r>
          </w:p>
        </w:tc>
        <w:tc>
          <w:tcPr>
            <w:tcW w:w="3180" w:type="dxa"/>
            <w:vAlign w:val="center"/>
          </w:tcPr>
          <w:p w:rsidR="007F451F" w:rsidRPr="00D4035D" w:rsidRDefault="008C26EB" w:rsidP="000B61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99" w:type="dxa"/>
            <w:vAlign w:val="center"/>
          </w:tcPr>
          <w:p w:rsidR="007F451F" w:rsidRPr="00D4035D" w:rsidRDefault="007F451F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>125 907,33</w:t>
            </w:r>
          </w:p>
        </w:tc>
      </w:tr>
      <w:tr w:rsidR="007F451F" w:rsidRPr="00905B43" w:rsidTr="00544572">
        <w:trPr>
          <w:trHeight w:val="1112"/>
        </w:trPr>
        <w:tc>
          <w:tcPr>
            <w:tcW w:w="421" w:type="dxa"/>
            <w:vAlign w:val="center"/>
          </w:tcPr>
          <w:p w:rsidR="007F451F" w:rsidRPr="00B75907" w:rsidRDefault="007F451F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E265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CD7F4A" w:rsidRPr="00D4035D" w:rsidRDefault="007F451F" w:rsidP="00CD7F4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bCs/>
                <w:sz w:val="22"/>
                <w:szCs w:val="22"/>
              </w:rPr>
              <w:t>MTB-GROUP Bargiel Szymoniak</w:t>
            </w:r>
          </w:p>
          <w:p w:rsidR="002602E1" w:rsidRPr="00D4035D" w:rsidRDefault="002602E1" w:rsidP="002602E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bCs/>
                <w:sz w:val="22"/>
                <w:szCs w:val="22"/>
              </w:rPr>
              <w:t>Spółka Komandytowa</w:t>
            </w:r>
          </w:p>
          <w:p w:rsidR="007F451F" w:rsidRPr="00D4035D" w:rsidRDefault="007F451F" w:rsidP="00CD7F4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F451F" w:rsidRPr="00D4035D" w:rsidRDefault="00CD7F4A" w:rsidP="00CD7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bCs/>
              </w:rPr>
              <w:t>ul. Mickiewicza 40, 32-400 Myślenice</w:t>
            </w:r>
          </w:p>
        </w:tc>
        <w:tc>
          <w:tcPr>
            <w:tcW w:w="3180" w:type="dxa"/>
            <w:vAlign w:val="center"/>
          </w:tcPr>
          <w:p w:rsidR="007F451F" w:rsidRPr="00D4035D" w:rsidRDefault="008C26EB" w:rsidP="008C26E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99" w:type="dxa"/>
            <w:vAlign w:val="center"/>
          </w:tcPr>
          <w:p w:rsidR="007F451F" w:rsidRPr="00D4035D" w:rsidRDefault="005C712C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color w:val="000000"/>
              </w:rPr>
              <w:t>98 892,00</w:t>
            </w:r>
          </w:p>
        </w:tc>
      </w:tr>
      <w:tr w:rsidR="007F451F" w:rsidRPr="00905B43" w:rsidTr="00544572">
        <w:trPr>
          <w:trHeight w:val="1112"/>
        </w:trPr>
        <w:tc>
          <w:tcPr>
            <w:tcW w:w="421" w:type="dxa"/>
            <w:vAlign w:val="center"/>
          </w:tcPr>
          <w:p w:rsidR="007F451F" w:rsidRPr="00B75907" w:rsidRDefault="007F451F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265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5C712C" w:rsidRPr="00D4035D" w:rsidRDefault="005C712C" w:rsidP="002602E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LARIX-ZETEREM SP. Z O.O</w:t>
            </w:r>
          </w:p>
          <w:p w:rsidR="007F451F" w:rsidRPr="00D4035D" w:rsidRDefault="007F451F" w:rsidP="005C71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30971" w:rsidRPr="00D4035D" w:rsidRDefault="00D30971" w:rsidP="00D309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15-522 Zaścianki-Białystok,</w:t>
            </w:r>
          </w:p>
          <w:p w:rsidR="007F451F" w:rsidRPr="00D4035D" w:rsidRDefault="00D30971" w:rsidP="00D309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>ul. Usługowa 4</w:t>
            </w:r>
          </w:p>
        </w:tc>
        <w:tc>
          <w:tcPr>
            <w:tcW w:w="3180" w:type="dxa"/>
            <w:vAlign w:val="center"/>
          </w:tcPr>
          <w:p w:rsidR="007F451F" w:rsidRPr="00D4035D" w:rsidRDefault="00D30971" w:rsidP="005C712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bCs/>
                <w:sz w:val="22"/>
                <w:szCs w:val="22"/>
              </w:rPr>
              <w:t xml:space="preserve">290 </w:t>
            </w:r>
            <w:r w:rsidR="005C712C" w:rsidRPr="00D4035D">
              <w:rPr>
                <w:rFonts w:ascii="Arial" w:hAnsi="Arial" w:cs="Arial"/>
                <w:bCs/>
                <w:sz w:val="22"/>
                <w:szCs w:val="22"/>
              </w:rPr>
              <w:t>821,20</w:t>
            </w:r>
          </w:p>
        </w:tc>
        <w:tc>
          <w:tcPr>
            <w:tcW w:w="3199" w:type="dxa"/>
            <w:vAlign w:val="center"/>
          </w:tcPr>
          <w:p w:rsidR="007F451F" w:rsidRPr="00D4035D" w:rsidRDefault="00502356" w:rsidP="005445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7F451F" w:rsidRPr="00905B43" w:rsidTr="00544572">
        <w:trPr>
          <w:trHeight w:val="1112"/>
        </w:trPr>
        <w:tc>
          <w:tcPr>
            <w:tcW w:w="421" w:type="dxa"/>
            <w:vAlign w:val="center"/>
          </w:tcPr>
          <w:p w:rsidR="007F451F" w:rsidRPr="00B75907" w:rsidRDefault="007F451F" w:rsidP="005445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265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7F451F" w:rsidRPr="00D4035D" w:rsidRDefault="008C26EB" w:rsidP="00B8346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SPORTPLUS.PL Sp. z o.o.</w:t>
            </w:r>
          </w:p>
        </w:tc>
        <w:tc>
          <w:tcPr>
            <w:tcW w:w="3686" w:type="dxa"/>
            <w:vAlign w:val="center"/>
          </w:tcPr>
          <w:p w:rsidR="007F451F" w:rsidRPr="00D4035D" w:rsidRDefault="008C26EB" w:rsidP="00544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</w:rPr>
              <w:t xml:space="preserve">ul. Słowackiego 75A, </w:t>
            </w:r>
            <w:r w:rsidR="002602E1">
              <w:rPr>
                <w:rFonts w:ascii="Arial" w:hAnsi="Arial" w:cs="Arial"/>
              </w:rPr>
              <w:t xml:space="preserve">                                 </w:t>
            </w:r>
            <w:r w:rsidRPr="00D4035D">
              <w:rPr>
                <w:rFonts w:ascii="Arial" w:hAnsi="Arial" w:cs="Arial"/>
              </w:rPr>
              <w:t>32-400 Myślenice</w:t>
            </w:r>
          </w:p>
        </w:tc>
        <w:tc>
          <w:tcPr>
            <w:tcW w:w="3180" w:type="dxa"/>
            <w:vAlign w:val="center"/>
          </w:tcPr>
          <w:p w:rsidR="007F451F" w:rsidRPr="00D4035D" w:rsidRDefault="008C26EB" w:rsidP="008C26E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3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99" w:type="dxa"/>
            <w:vAlign w:val="center"/>
          </w:tcPr>
          <w:p w:rsidR="007F451F" w:rsidRPr="00D4035D" w:rsidRDefault="005C712C" w:rsidP="00544572">
            <w:pPr>
              <w:jc w:val="center"/>
              <w:rPr>
                <w:rFonts w:ascii="Arial" w:hAnsi="Arial" w:cs="Arial"/>
                <w:color w:val="000000"/>
              </w:rPr>
            </w:pPr>
            <w:r w:rsidRPr="00D4035D">
              <w:rPr>
                <w:rFonts w:ascii="Arial" w:hAnsi="Arial" w:cs="Arial"/>
                <w:color w:val="000000"/>
              </w:rPr>
              <w:t>127</w:t>
            </w:r>
            <w:r w:rsidR="002602E1">
              <w:rPr>
                <w:rFonts w:ascii="Arial" w:hAnsi="Arial" w:cs="Arial"/>
                <w:color w:val="000000"/>
              </w:rPr>
              <w:t>,</w:t>
            </w:r>
            <w:r w:rsidRPr="00D4035D">
              <w:rPr>
                <w:rFonts w:ascii="Arial" w:hAnsi="Arial" w:cs="Arial"/>
                <w:color w:val="000000"/>
              </w:rPr>
              <w:t>600,69</w:t>
            </w:r>
          </w:p>
        </w:tc>
      </w:tr>
    </w:tbl>
    <w:p w:rsidR="00CA524B" w:rsidRPr="00181C68" w:rsidRDefault="00CA524B" w:rsidP="00CA524B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sz w:val="20"/>
          <w:szCs w:val="20"/>
        </w:rPr>
      </w:pPr>
    </w:p>
    <w:p w:rsidR="008C50DD" w:rsidRPr="00904CC9" w:rsidRDefault="00904CC9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CC9">
        <w:rPr>
          <w:color w:val="FF0000"/>
        </w:rPr>
        <w:t>Z up. Prezydenta Miasta</w:t>
      </w:r>
    </w:p>
    <w:p w:rsidR="00904CC9" w:rsidRPr="00904CC9" w:rsidRDefault="00904CC9" w:rsidP="00904CC9">
      <w:pPr>
        <w:ind w:left="8496" w:firstLine="708"/>
        <w:rPr>
          <w:color w:val="FF0000"/>
        </w:rPr>
      </w:pPr>
      <w:r w:rsidRPr="00904CC9">
        <w:rPr>
          <w:color w:val="FF0000"/>
        </w:rPr>
        <w:t xml:space="preserve">                 Andrzej Stypułkowski</w:t>
      </w:r>
    </w:p>
    <w:p w:rsidR="00904CC9" w:rsidRPr="00904CC9" w:rsidRDefault="00904CC9" w:rsidP="00904CC9">
      <w:pPr>
        <w:ind w:left="8496" w:firstLine="708"/>
        <w:rPr>
          <w:color w:val="FF0000"/>
        </w:rPr>
      </w:pPr>
      <w:bookmarkStart w:id="0" w:name="_GoBack"/>
      <w:bookmarkEnd w:id="0"/>
      <w:r w:rsidRPr="00904CC9">
        <w:rPr>
          <w:color w:val="FF0000"/>
        </w:rPr>
        <w:t xml:space="preserve">         ZASTĘPCA PREZYDENTA MIASTA</w:t>
      </w:r>
    </w:p>
    <w:sectPr w:rsidR="00904CC9" w:rsidRPr="00904CC9" w:rsidSect="00904CC9">
      <w:pgSz w:w="16838" w:h="11906" w:orient="landscape"/>
      <w:pgMar w:top="709" w:right="1560" w:bottom="1133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24" w:rsidRDefault="00AF5424">
      <w:pPr>
        <w:spacing w:after="0" w:line="240" w:lineRule="auto"/>
      </w:pPr>
      <w:r>
        <w:separator/>
      </w:r>
    </w:p>
  </w:endnote>
  <w:endnote w:type="continuationSeparator" w:id="0">
    <w:p w:rsidR="00AF5424" w:rsidRDefault="00AF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24" w:rsidRDefault="00AF5424">
      <w:pPr>
        <w:spacing w:after="0" w:line="240" w:lineRule="auto"/>
      </w:pPr>
      <w:r>
        <w:separator/>
      </w:r>
    </w:p>
  </w:footnote>
  <w:footnote w:type="continuationSeparator" w:id="0">
    <w:p w:rsidR="00AF5424" w:rsidRDefault="00AF5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5"/>
    <w:rsid w:val="000244C1"/>
    <w:rsid w:val="000B610B"/>
    <w:rsid w:val="000F6134"/>
    <w:rsid w:val="00223A76"/>
    <w:rsid w:val="002602E1"/>
    <w:rsid w:val="003478E2"/>
    <w:rsid w:val="00502356"/>
    <w:rsid w:val="005C712C"/>
    <w:rsid w:val="007111B5"/>
    <w:rsid w:val="0074645B"/>
    <w:rsid w:val="007F451F"/>
    <w:rsid w:val="008C26EB"/>
    <w:rsid w:val="008C50DD"/>
    <w:rsid w:val="00904CC9"/>
    <w:rsid w:val="00965B34"/>
    <w:rsid w:val="00AA6A2F"/>
    <w:rsid w:val="00AF5424"/>
    <w:rsid w:val="00B6481D"/>
    <w:rsid w:val="00B75907"/>
    <w:rsid w:val="00B83461"/>
    <w:rsid w:val="00BA1BE2"/>
    <w:rsid w:val="00C740FA"/>
    <w:rsid w:val="00CA524B"/>
    <w:rsid w:val="00CD7F4A"/>
    <w:rsid w:val="00D30971"/>
    <w:rsid w:val="00D4035D"/>
    <w:rsid w:val="00E04036"/>
    <w:rsid w:val="00E26572"/>
    <w:rsid w:val="00E44F76"/>
    <w:rsid w:val="00F7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AB50-7D78-40EA-9174-B16E962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24B"/>
  </w:style>
  <w:style w:type="paragraph" w:customStyle="1" w:styleId="Default">
    <w:name w:val="Default"/>
    <w:rsid w:val="00E44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2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0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Nieciecka</dc:creator>
  <cp:keywords/>
  <dc:description/>
  <cp:lastModifiedBy>Marzena Nieciecka</cp:lastModifiedBy>
  <cp:revision>146</cp:revision>
  <cp:lastPrinted>2024-11-28T10:55:00Z</cp:lastPrinted>
  <dcterms:created xsi:type="dcterms:W3CDTF">2024-11-26T10:50:00Z</dcterms:created>
  <dcterms:modified xsi:type="dcterms:W3CDTF">2024-11-28T11:49:00Z</dcterms:modified>
</cp:coreProperties>
</file>