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36FD" w14:textId="20711A6B" w:rsidR="00941338" w:rsidRPr="00F577D2" w:rsidRDefault="00EF1961" w:rsidP="009B608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577D2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14:paraId="748572A8" w14:textId="77777777" w:rsidR="00941338" w:rsidRPr="00F577D2" w:rsidRDefault="00941338" w:rsidP="00941338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577D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Opis przedmiotu zamówienia/Formularz wymagań technicznych </w:t>
      </w:r>
    </w:p>
    <w:p w14:paraId="3E8C87B9" w14:textId="77777777" w:rsidR="00941338" w:rsidRPr="00F577D2" w:rsidRDefault="00941338" w:rsidP="00941338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7D5C594F" w14:textId="77777777" w:rsidR="00903A49" w:rsidRPr="00F577D2" w:rsidRDefault="00903A49" w:rsidP="00574BFC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8E0285A" w14:textId="6223098F" w:rsidR="00905003" w:rsidRPr="00F577D2" w:rsidRDefault="00905003" w:rsidP="00905003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  <w:r w:rsidRPr="00F577D2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Przedmiotem zamówienia </w:t>
      </w:r>
      <w:r w:rsidR="002F5D87" w:rsidRPr="00F577D2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jest kriostat azotowy</w:t>
      </w:r>
      <w:r w:rsidR="00F679AA" w:rsidRPr="00F577D2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, impulsowe źródło LED</w:t>
      </w:r>
      <w:r w:rsidR="002F5D87" w:rsidRPr="00F577D2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 oraz detektor NIR wraz z odpowiednimi modułami sterującymi umożliwiającymi integracje przystawki i </w:t>
      </w:r>
      <w:r w:rsidR="002F5D87" w:rsidRPr="001A6E88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detektora z </w:t>
      </w:r>
      <w:r w:rsidR="003F698A" w:rsidRPr="001A6E88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posiadanym przez Zamawiającego</w:t>
      </w:r>
      <w:r w:rsidR="002F5D87" w:rsidRPr="001A6E88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 urządzeniem – spektrofluorymetrem FS5</w:t>
      </w:r>
      <w:r w:rsidRPr="001A6E88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. Aparatura będzie przeznaczona do prac badawczych. Umożliwi wykonywanie </w:t>
      </w:r>
      <w:r w:rsidR="0071317A" w:rsidRPr="001A6E88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automatycznych rozdziałów </w:t>
      </w:r>
      <w:r w:rsidR="0071317A" w:rsidRPr="00F577D2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chromatograficznych otrzymywanych substancji chemicznych. </w:t>
      </w:r>
    </w:p>
    <w:p w14:paraId="3BC828E1" w14:textId="77777777" w:rsidR="00905003" w:rsidRPr="00F577D2" w:rsidRDefault="00905003" w:rsidP="00905003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</w:p>
    <w:tbl>
      <w:tblPr>
        <w:tblW w:w="13887" w:type="dxa"/>
        <w:tblInd w:w="109" w:type="dxa"/>
        <w:tblLook w:val="04A0" w:firstRow="1" w:lastRow="0" w:firstColumn="1" w:lastColumn="0" w:noHBand="0" w:noVBand="1"/>
      </w:tblPr>
      <w:tblGrid>
        <w:gridCol w:w="566"/>
        <w:gridCol w:w="9810"/>
        <w:gridCol w:w="3511"/>
      </w:tblGrid>
      <w:tr w:rsidR="00905003" w:rsidRPr="00B4661D" w14:paraId="461F1BD7" w14:textId="77777777" w:rsidTr="00392E10"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C00D" w14:textId="77777777" w:rsidR="00905003" w:rsidRPr="00F577D2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4"/>
                <w:lang w:val="pl-PL" w:eastAsia="pl-PL"/>
              </w:rPr>
            </w:pPr>
          </w:p>
          <w:p w14:paraId="3478CDFE" w14:textId="22403BE9" w:rsidR="00124AD1" w:rsidRDefault="00124AD1" w:rsidP="00075D5F">
            <w:pPr>
              <w:suppressAutoHyphens/>
              <w:overflowPunct w:val="0"/>
              <w:spacing w:before="120" w:line="252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val="pl-PL" w:eastAsia="zh-CN" w:bidi="hi-IN"/>
              </w:rPr>
            </w:pPr>
            <w:r w:rsidRPr="00124AD1"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val="pl-PL" w:eastAsia="zh-CN" w:bidi="hi-IN"/>
              </w:rPr>
              <w:t>Dostawa kriostatu, źródła światła LED oraz detektora NIR stanowiących rozbudowę spektrofluorymetru FS5.</w:t>
            </w:r>
          </w:p>
          <w:p w14:paraId="242D9120" w14:textId="34FC9262" w:rsidR="00905003" w:rsidRPr="000A1DDA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lang w:val="pl-PL" w:eastAsia="pl-PL"/>
              </w:rPr>
            </w:pPr>
            <w:r w:rsidRPr="00075D5F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Fabrycznie nowe urządzeni</w:t>
            </w:r>
            <w:r w:rsidR="00E0647D" w:rsidRPr="00075D5F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a</w:t>
            </w:r>
            <w:r w:rsidRPr="00075D5F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, nie eksponowane, pochodzące z bieżącej </w:t>
            </w:r>
            <w:r w:rsidRPr="001A6E88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produkcji, wyprodukowane nie wcześniej niż w 202</w:t>
            </w:r>
            <w:r w:rsidR="00026FB7" w:rsidRPr="001A6E88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3</w:t>
            </w:r>
            <w:r w:rsidR="002A7A76" w:rsidRPr="001A6E88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 </w:t>
            </w:r>
            <w:r w:rsidRPr="001A6E88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roku</w:t>
            </w:r>
            <w:r w:rsidR="00064329" w:rsidRPr="001A6E88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 kompatybilne z posiadanym przez Zamawiającego spektrofluorymetrem FS5</w:t>
            </w:r>
            <w:r w:rsidR="00064329" w:rsidRPr="001A6E88">
              <w:rPr>
                <w:lang w:val="pl-PL"/>
              </w:rPr>
              <w:t xml:space="preserve"> </w:t>
            </w:r>
            <w:r w:rsidR="00064329" w:rsidRPr="001A6E88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Edinburgh Instruments</w:t>
            </w:r>
            <w:r w:rsidRPr="001A6E88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.</w:t>
            </w:r>
          </w:p>
          <w:p w14:paraId="03253998" w14:textId="77777777" w:rsidR="00905003" w:rsidRPr="00F577D2" w:rsidRDefault="00905003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pl-PL" w:eastAsia="pl-PL"/>
              </w:rPr>
            </w:pPr>
          </w:p>
        </w:tc>
      </w:tr>
      <w:tr w:rsidR="00905003" w:rsidRPr="00B4661D" w14:paraId="4D2CE8AB" w14:textId="77777777" w:rsidTr="00D000FE">
        <w:trPr>
          <w:trHeight w:val="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D39C" w14:textId="77777777" w:rsidR="00905003" w:rsidRPr="00F577D2" w:rsidRDefault="00905003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E39C" w14:textId="77777777" w:rsidR="00905003" w:rsidRPr="00F577D2" w:rsidRDefault="00905003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Parametry techniczne wymagane przez Zamawiającego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ACA4" w14:textId="77777777" w:rsidR="00905003" w:rsidRPr="00F577D2" w:rsidRDefault="00905003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Parametry techniczne oferowane przez Wykonawcę </w:t>
            </w:r>
          </w:p>
        </w:tc>
      </w:tr>
      <w:tr w:rsidR="00905003" w:rsidRPr="00F577D2" w14:paraId="5C80825D" w14:textId="77777777" w:rsidTr="00D000F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C0D6" w14:textId="77777777" w:rsidR="00905003" w:rsidRPr="00F577D2" w:rsidRDefault="00905003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ADFC" w14:textId="77777777" w:rsidR="00905003" w:rsidRPr="00F577D2" w:rsidRDefault="00905003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40AA" w14:textId="77777777" w:rsidR="00905003" w:rsidRPr="00F577D2" w:rsidRDefault="00905003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</w:tr>
      <w:tr w:rsidR="00905003" w:rsidRPr="00D64C9E" w14:paraId="03CDDEE5" w14:textId="77777777" w:rsidTr="00FB3017">
        <w:trPr>
          <w:trHeight w:val="3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0400" w14:textId="29E8C2E2" w:rsidR="00905003" w:rsidRPr="00F577D2" w:rsidRDefault="00E0647D" w:rsidP="00920B8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1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4226" w14:textId="33E0DBB6" w:rsidR="00905003" w:rsidRPr="00B4661D" w:rsidRDefault="002F5D87" w:rsidP="0071317A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lang w:val="pl-PL"/>
              </w:rPr>
            </w:pPr>
            <w:r w:rsidRPr="00B4661D">
              <w:rPr>
                <w:rFonts w:ascii="Times New Roman" w:hAnsi="Times New Roman" w:cs="Times New Roman"/>
                <w:b/>
                <w:lang w:val="pl-PL"/>
              </w:rPr>
              <w:t>Kriostat azotowy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3DAA" w14:textId="77777777" w:rsidR="00920B8C" w:rsidRPr="00B4661D" w:rsidRDefault="00920B8C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EEE860" w14:textId="77777777" w:rsidR="0026657D" w:rsidRPr="0026657D" w:rsidRDefault="0026657D" w:rsidP="002665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</w:p>
          <w:p w14:paraId="748A96F3" w14:textId="65556B29" w:rsidR="00EF19F2" w:rsidRPr="00B4661D" w:rsidRDefault="0026657D" w:rsidP="002665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(producent/typ/model – należy wpisać)</w:t>
            </w:r>
          </w:p>
        </w:tc>
      </w:tr>
      <w:tr w:rsidR="00905003" w:rsidRPr="00F577D2" w14:paraId="63118894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98FD" w14:textId="5DE0E72A" w:rsidR="00905003" w:rsidRPr="00F577D2" w:rsidRDefault="00905003" w:rsidP="0085521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1</w:t>
            </w:r>
            <w:r w:rsidR="00312256" w:rsidRPr="00F577D2">
              <w:rPr>
                <w:rFonts w:ascii="Times New Roman" w:eastAsia="Times New Roman" w:hAnsi="Times New Roman" w:cs="Times New Roman"/>
                <w:lang w:val="pl-PL" w:eastAsia="pl-PL"/>
              </w:rPr>
              <w:t>.1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D251" w14:textId="73659192" w:rsidR="00905003" w:rsidRPr="00B4661D" w:rsidRDefault="002F5D87" w:rsidP="00D000F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Zalewowy kriostat azotowy przeznaczony do pomiarów optycznych dla temperatur w zakresie od 77K do 500K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22DF0" w14:textId="77777777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8507E7F" w14:textId="18FCFE41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905003" w:rsidRPr="00F577D2" w14:paraId="6DBE3B5C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89AE" w14:textId="4529C721" w:rsidR="00905003" w:rsidRPr="00F577D2" w:rsidRDefault="00312256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1.2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5CCA" w14:textId="77777777" w:rsidR="00F4232A" w:rsidRPr="00B4661D" w:rsidRDefault="00F4232A" w:rsidP="00F4232A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Zestaw musi zawierać:</w:t>
            </w:r>
          </w:p>
          <w:p w14:paraId="15396BAE" w14:textId="77777777" w:rsidR="00F4232A" w:rsidRPr="00B4661D" w:rsidRDefault="00F4232A" w:rsidP="000A1DDA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głowica kriostatu;</w:t>
            </w:r>
          </w:p>
          <w:p w14:paraId="56E4B1D3" w14:textId="77777777" w:rsidR="00F4232A" w:rsidRPr="00B4661D" w:rsidRDefault="00F4232A" w:rsidP="000A1DDA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sterownik temperatury;</w:t>
            </w:r>
          </w:p>
          <w:p w14:paraId="1E86CDA9" w14:textId="77777777" w:rsidR="00F4232A" w:rsidRPr="00B4661D" w:rsidRDefault="00F4232A" w:rsidP="000A1DDA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układ grzania i platynowy czujnik temperatury;</w:t>
            </w:r>
          </w:p>
          <w:p w14:paraId="348C965A" w14:textId="77777777" w:rsidR="00F4232A" w:rsidRPr="00B4661D" w:rsidRDefault="00F4232A" w:rsidP="000A1DDA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uchwyty próbek do pomiarów w następujących trybach: transmisja, odbicie, uchwyt kuwety;</w:t>
            </w:r>
          </w:p>
          <w:p w14:paraId="1070B8E4" w14:textId="77777777" w:rsidR="00F4232A" w:rsidRPr="00B4661D" w:rsidRDefault="00F4232A" w:rsidP="000A1DDA">
            <w:pPr>
              <w:spacing w:after="0"/>
              <w:ind w:left="131" w:hanging="131"/>
              <w:jc w:val="both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dwa zestawy wewnętrznych i zewnętrznych okienek mocowanych w geometrii L;</w:t>
            </w:r>
          </w:p>
          <w:p w14:paraId="4F71AD29" w14:textId="77777777" w:rsidR="00F4232A" w:rsidRPr="00B4661D" w:rsidRDefault="00F4232A" w:rsidP="000A1DDA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przepust elektryczny z dziesięcioma przewodami i złączem typu Fischer;</w:t>
            </w:r>
          </w:p>
          <w:p w14:paraId="570CEFC9" w14:textId="77777777" w:rsidR="00F4232A" w:rsidRPr="00B4661D" w:rsidRDefault="00F4232A" w:rsidP="000A1D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zestaw części zamiennych i eksploatacyjnych: o-ringi, śruby, uszczelki indowe, lejek;</w:t>
            </w:r>
          </w:p>
          <w:p w14:paraId="5FFBB1F9" w14:textId="6C23462C" w:rsidR="00905003" w:rsidRPr="00B4661D" w:rsidRDefault="00F4232A" w:rsidP="000A1D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4661D">
              <w:rPr>
                <w:rFonts w:ascii="Times New Roman" w:hAnsi="Times New Roman" w:cs="Times New Roman"/>
              </w:rPr>
              <w:t>- pomp</w:t>
            </w:r>
            <w:r w:rsidR="000A1DDA" w:rsidRPr="00B4661D">
              <w:rPr>
                <w:rFonts w:ascii="Times New Roman" w:hAnsi="Times New Roman" w:cs="Times New Roman"/>
              </w:rPr>
              <w:t>ę</w:t>
            </w:r>
            <w:r w:rsidRPr="00B4661D">
              <w:rPr>
                <w:rFonts w:ascii="Times New Roman" w:hAnsi="Times New Roman" w:cs="Times New Roman"/>
              </w:rPr>
              <w:t xml:space="preserve"> próżniow</w:t>
            </w:r>
            <w:r w:rsidR="000A1DDA" w:rsidRPr="00B4661D">
              <w:rPr>
                <w:rFonts w:ascii="Times New Roman" w:hAnsi="Times New Roman" w:cs="Times New Roman"/>
              </w:rPr>
              <w:t>ą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78E86" w14:textId="77777777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9911423" w14:textId="3CB2CED8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905003" w:rsidRPr="00F577D2" w14:paraId="736A7530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1E8D" w14:textId="34F623BF" w:rsidR="00905003" w:rsidRPr="00F577D2" w:rsidRDefault="00312256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lastRenderedPageBreak/>
              <w:t>1.</w:t>
            </w:r>
            <w:r w:rsidR="00905003" w:rsidRPr="00F577D2">
              <w:rPr>
                <w:rFonts w:ascii="Times New Roman" w:eastAsia="Times New Roman" w:hAnsi="Times New Roman" w:cs="Times New Roman"/>
                <w:lang w:val="pl-PL" w:eastAsia="pl-PL"/>
              </w:rPr>
              <w:t>3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14E5" w14:textId="77777777" w:rsidR="00F4232A" w:rsidRPr="00B4661D" w:rsidRDefault="00F4232A" w:rsidP="00F4232A">
            <w:pPr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B4661D">
              <w:rPr>
                <w:rFonts w:ascii="Times New Roman" w:hAnsi="Times New Roman" w:cs="Times New Roman"/>
                <w:b/>
                <w:bCs/>
                <w:lang w:val="pl-PL"/>
              </w:rPr>
              <w:t>Parametry wymagane:</w:t>
            </w:r>
          </w:p>
          <w:p w14:paraId="0CF97AB9" w14:textId="77777777" w:rsidR="00F4232A" w:rsidRPr="00B4661D" w:rsidRDefault="00F4232A" w:rsidP="000A1DDA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 xml:space="preserve">- kriostat musi posiadać cztery porty optyczne promieniowe i jeden port optyczny osiowy dolny; </w:t>
            </w:r>
          </w:p>
          <w:p w14:paraId="59E5C367" w14:textId="77777777" w:rsidR="00F4232A" w:rsidRPr="00B4661D" w:rsidRDefault="00F4232A" w:rsidP="000A1DDA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próbka umieszczana w atmosferze gazu obojętnego (hel, azot) i ładowana na pręcie z uchwytem od góry kriostatu;</w:t>
            </w:r>
          </w:p>
          <w:p w14:paraId="5E862919" w14:textId="77777777" w:rsidR="00F4232A" w:rsidRPr="00B4661D" w:rsidRDefault="00F4232A" w:rsidP="000A1DDA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szybka wymiana próbki musi następować bez oczekiwania na rozgrzanie kriostatu oraz jego ponowne schładzanie;</w:t>
            </w:r>
          </w:p>
          <w:p w14:paraId="5BE38663" w14:textId="77777777" w:rsidR="00F4232A" w:rsidRPr="00B4661D" w:rsidRDefault="00F4232A" w:rsidP="000A1DDA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zakres temperatury co najmniej od 77K do 500K;</w:t>
            </w:r>
          </w:p>
          <w:p w14:paraId="42A769CB" w14:textId="77777777" w:rsidR="00F4232A" w:rsidRPr="00B4661D" w:rsidRDefault="00F4232A" w:rsidP="000A1DDA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stabilność temperatury co najmniej ±0.1K;</w:t>
            </w:r>
          </w:p>
          <w:p w14:paraId="2B9264D1" w14:textId="77777777" w:rsidR="00F4232A" w:rsidRPr="00B4661D" w:rsidRDefault="00F4232A" w:rsidP="000A1DDA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objętość wewnętrznego pojemnika na azot co najmniej 1.2 litry;</w:t>
            </w:r>
          </w:p>
          <w:p w14:paraId="2A327820" w14:textId="77777777" w:rsidR="00F4232A" w:rsidRPr="00B4661D" w:rsidRDefault="00F4232A" w:rsidP="000A1DDA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czas pracy przy temperaturze 77K co najmniej 15 godzin bez konieczności ponownego napełniania pojemnika azotowego;</w:t>
            </w:r>
          </w:p>
          <w:p w14:paraId="6D372110" w14:textId="77777777" w:rsidR="00F4232A" w:rsidRPr="00B4661D" w:rsidRDefault="00F4232A" w:rsidP="000A1DDA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czas chłodzenia kriostatu od temperatury pokojowej do 77K nie dłuższy niż 20 min;</w:t>
            </w:r>
          </w:p>
          <w:p w14:paraId="76FC60EA" w14:textId="77777777" w:rsidR="00F4232A" w:rsidRPr="00B4661D" w:rsidRDefault="00F4232A" w:rsidP="000A1DDA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czas wymiany próbki nie dłuższy niż 5 min bez konieczności rozgrzewania kriostatu;</w:t>
            </w:r>
          </w:p>
          <w:p w14:paraId="4B1EE5D2" w14:textId="77777777" w:rsidR="00F4232A" w:rsidRPr="00B4661D" w:rsidRDefault="00F4232A" w:rsidP="000A1DDA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co najmniej 4 zewnętrzne okienka optyczne o średnicy minimum 42 mm, przeźroczyste w zakresie 250 – 4000 nm, niedepolaryzujące światła;</w:t>
            </w:r>
          </w:p>
          <w:p w14:paraId="7B638A05" w14:textId="77777777" w:rsidR="00F4232A" w:rsidRPr="00B4661D" w:rsidRDefault="00F4232A" w:rsidP="000A1DDA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wewnętrzne okienka optyczne z szafiru o średnicy minimum 15 mm do zastosowań wysokotemperaturowych;</w:t>
            </w:r>
          </w:p>
          <w:p w14:paraId="34B2CEC3" w14:textId="77777777" w:rsidR="00F4232A" w:rsidRPr="00B4661D" w:rsidRDefault="00F4232A" w:rsidP="000A1DDA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apertura optyczna minimum 15 mm;</w:t>
            </w:r>
          </w:p>
          <w:p w14:paraId="4AB2ECE0" w14:textId="77777777" w:rsidR="00F4232A" w:rsidRPr="00B4661D" w:rsidRDefault="00F4232A" w:rsidP="000A1DDA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przestrzeń na próbki co najmniej Ø20 mm;</w:t>
            </w:r>
          </w:p>
          <w:p w14:paraId="4D3625A4" w14:textId="77777777" w:rsidR="00F4232A" w:rsidRPr="00B4661D" w:rsidRDefault="00F4232A" w:rsidP="000A1D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wysokość kriostatu nie większa niż 432 mm;</w:t>
            </w:r>
          </w:p>
          <w:p w14:paraId="314EDD5F" w14:textId="77777777" w:rsidR="00F4232A" w:rsidRPr="00B4661D" w:rsidRDefault="00F4232A" w:rsidP="000A1D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płaszcz próżniowy o średnicy nie większej niż 79 mm;</w:t>
            </w:r>
          </w:p>
          <w:p w14:paraId="398F425B" w14:textId="77777777" w:rsidR="00F4232A" w:rsidRPr="00B4661D" w:rsidRDefault="00F4232A" w:rsidP="000A1D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odległość osi okienek od podstawy płaszcza próżniowego nie większa niż 57 mm;</w:t>
            </w:r>
          </w:p>
          <w:p w14:paraId="47F1636B" w14:textId="77777777" w:rsidR="00F4232A" w:rsidRPr="00B4661D" w:rsidRDefault="00F4232A" w:rsidP="000A1D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waga głowicy nie większa niż 5 kg;</w:t>
            </w:r>
          </w:p>
          <w:p w14:paraId="0AB8D0E1" w14:textId="60D951D6" w:rsidR="00905003" w:rsidRPr="00B4661D" w:rsidRDefault="00F4232A" w:rsidP="000A1D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kriostat musi umożliwiać rozbudowę o pręt z uchwytem próbki, pozwalający na precyzyjną zmianę kąta i wysokości próbki względem osi optycznych kriostatu.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2106B" w14:textId="77777777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EACBA0D" w14:textId="32B5F608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905003" w:rsidRPr="00F577D2" w14:paraId="1CB755A3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A500" w14:textId="0ABC382D" w:rsidR="00905003" w:rsidRPr="00F577D2" w:rsidRDefault="00312256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1.</w:t>
            </w:r>
            <w:r w:rsidR="00905003" w:rsidRPr="00F577D2">
              <w:rPr>
                <w:rFonts w:ascii="Times New Roman" w:eastAsia="Times New Roman" w:hAnsi="Times New Roman" w:cs="Times New Roman"/>
                <w:lang w:val="pl-PL" w:eastAsia="pl-PL"/>
              </w:rPr>
              <w:t>4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03CE" w14:textId="61762D39" w:rsidR="000A1DDA" w:rsidRPr="00B4661D" w:rsidRDefault="00F679AA" w:rsidP="000A1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pl-PL"/>
              </w:rPr>
            </w:pPr>
            <w:r w:rsidRPr="00B4661D">
              <w:rPr>
                <w:rFonts w:ascii="Times New Roman" w:hAnsi="Times New Roman" w:cs="Times New Roman"/>
                <w:bCs/>
                <w:lang w:val="pl-PL"/>
              </w:rPr>
              <w:t xml:space="preserve">Cyfrowy sterownik temperatury kriostatu: </w:t>
            </w:r>
          </w:p>
          <w:p w14:paraId="1CA4534F" w14:textId="77777777" w:rsidR="00F679AA" w:rsidRPr="00B4661D" w:rsidRDefault="00F679AA" w:rsidP="000A1D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 xml:space="preserve"> - jednokanałowy sterownik temperatury: jeden kanał pomiarowy i jeden obwód grzania z pętlą PID; </w:t>
            </w:r>
          </w:p>
          <w:p w14:paraId="671CBC7D" w14:textId="77777777" w:rsidR="00F679AA" w:rsidRPr="00B4661D" w:rsidRDefault="00F679AA" w:rsidP="000A1D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 xml:space="preserve"> - możliwość rozbudowy o kolejne 7 kanałów kontrolno-pomiarowych do integracji następujących układów: czujnik temperatury, czujnik ciśnienia, przetwornik układu grzania, przetwornik automatycznego zaworu iglicowego, sterowanie silnikiem krokowym;</w:t>
            </w:r>
          </w:p>
          <w:p w14:paraId="5477E97E" w14:textId="77777777" w:rsidR="00F679AA" w:rsidRPr="00B4661D" w:rsidRDefault="00F679AA" w:rsidP="000A1D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wyświetlacz dotykowy o przekątnej minimum 4.3 cala;</w:t>
            </w:r>
          </w:p>
          <w:p w14:paraId="174557B3" w14:textId="77777777" w:rsidR="00F679AA" w:rsidRPr="00B4661D" w:rsidRDefault="00F679AA" w:rsidP="000A1D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pomiar i kontrola temperatury od &lt;250mK z dokładnością nie gorszą niż 0.1mK;</w:t>
            </w:r>
          </w:p>
          <w:p w14:paraId="5A422818" w14:textId="77777777" w:rsidR="00F679AA" w:rsidRPr="00B4661D" w:rsidRDefault="00F679AA" w:rsidP="00F679AA">
            <w:pPr>
              <w:autoSpaceDE w:val="0"/>
              <w:autoSpaceDN w:val="0"/>
              <w:adjustRightInd w:val="0"/>
              <w:spacing w:after="37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układ grzania o mocy nie mniejszej niż 80W dla każdego kanału;</w:t>
            </w:r>
          </w:p>
          <w:p w14:paraId="37091828" w14:textId="77777777" w:rsidR="00F679AA" w:rsidRPr="00B4661D" w:rsidRDefault="00F679AA" w:rsidP="000A1D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lastRenderedPageBreak/>
              <w:t>- kompatybilny ze następującymi czujnikami kriogenicznymi: tlenek rutenu, cernox, diody krzemowe, platynowe termopary oraz RhFe;</w:t>
            </w:r>
          </w:p>
          <w:p w14:paraId="72F07E89" w14:textId="77777777" w:rsidR="00F679AA" w:rsidRPr="00B4661D" w:rsidRDefault="00F679AA" w:rsidP="000A1D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złącza sterowania/przesyłania danych co najmniej dla następujących protokołów: USB, RS232, Ethernet, GPIB;</w:t>
            </w:r>
          </w:p>
          <w:p w14:paraId="0F333CF7" w14:textId="77777777" w:rsidR="00F679AA" w:rsidRPr="00B4661D" w:rsidRDefault="00F679AA" w:rsidP="000A1D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kabel do sterowania o długości minimum 3 m;</w:t>
            </w:r>
          </w:p>
          <w:p w14:paraId="70ACE6DC" w14:textId="3F5DED02" w:rsidR="00905003" w:rsidRPr="00B4661D" w:rsidRDefault="00F679AA" w:rsidP="000A1D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sterownik temperatury musi być kompatybilny z oprogramowaniem Fluoracle do spektrofluorymetru FS5 firmy Edinburgh Instruments, będącym na wyposażeniu Zamawiającego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17B69" w14:textId="77777777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……………………</w:t>
            </w:r>
          </w:p>
          <w:p w14:paraId="03883DCB" w14:textId="09AC6847" w:rsidR="00905003" w:rsidRPr="00B4661D" w:rsidRDefault="00905003" w:rsidP="0090500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905003" w:rsidRPr="00F577D2" w14:paraId="3B527607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0D3B" w14:textId="02025439" w:rsidR="00905003" w:rsidRPr="00F577D2" w:rsidRDefault="00312256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1.</w:t>
            </w:r>
            <w:r w:rsidR="00905003" w:rsidRPr="00F577D2">
              <w:rPr>
                <w:rFonts w:ascii="Times New Roman" w:eastAsia="Times New Roman" w:hAnsi="Times New Roman" w:cs="Times New Roman"/>
                <w:lang w:val="pl-PL" w:eastAsia="pl-PL"/>
              </w:rPr>
              <w:t>5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F57E" w14:textId="3AA6523F" w:rsidR="00F679AA" w:rsidRPr="00B4661D" w:rsidRDefault="00F679AA" w:rsidP="00F679AA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 xml:space="preserve">Pompa turbomolekularna </w:t>
            </w:r>
          </w:p>
          <w:p w14:paraId="1DEC86AB" w14:textId="19ADFE53" w:rsidR="00F679AA" w:rsidRPr="00B4661D" w:rsidRDefault="00F679AA" w:rsidP="00F679A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eastAsia="pl-PL"/>
              </w:rPr>
              <w:t>-kompaktowa pompa turbomolekularna ze wstępną pompą bezolejową</w:t>
            </w:r>
          </w:p>
          <w:p w14:paraId="15F701D3" w14:textId="43027BE9" w:rsidR="00F679AA" w:rsidRPr="00B4661D" w:rsidRDefault="00F679AA" w:rsidP="00F679A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eastAsia="pl-PL"/>
              </w:rPr>
              <w:t>-głowica do pomiaru próżni o zakresie pracy od ciśnienia atmosferycznego do 5x10</w:t>
            </w:r>
            <w:r w:rsidRPr="00B4661D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-9</w:t>
            </w:r>
            <w:r w:rsidRPr="00B4661D">
              <w:rPr>
                <w:rFonts w:ascii="Times New Roman" w:eastAsia="Times New Roman" w:hAnsi="Times New Roman" w:cs="Times New Roman"/>
                <w:lang w:eastAsia="pl-PL"/>
              </w:rPr>
              <w:t xml:space="preserve"> mbar</w:t>
            </w:r>
          </w:p>
          <w:p w14:paraId="400DBBDE" w14:textId="5158779B" w:rsidR="00F679AA" w:rsidRPr="00B4661D" w:rsidRDefault="00F679AA" w:rsidP="00F679A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eastAsia="pl-PL"/>
              </w:rPr>
              <w:t>-osiągalny poziom próżni nie gorszy niż 5x10</w:t>
            </w:r>
            <w:r w:rsidRPr="00B4661D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-8</w:t>
            </w:r>
            <w:r w:rsidRPr="00B4661D">
              <w:rPr>
                <w:rFonts w:ascii="Times New Roman" w:eastAsia="Times New Roman" w:hAnsi="Times New Roman" w:cs="Times New Roman"/>
                <w:lang w:eastAsia="pl-PL"/>
              </w:rPr>
              <w:t> mbar (na wlocie)</w:t>
            </w:r>
          </w:p>
          <w:p w14:paraId="69ED00AC" w14:textId="49F1469B" w:rsidR="00F679AA" w:rsidRPr="00B4661D" w:rsidRDefault="00F679AA" w:rsidP="00F679A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eastAsia="pl-PL"/>
              </w:rPr>
              <w:t>-szybkość pompowania co najmniej 47 l/s przy złączu NW40</w:t>
            </w:r>
          </w:p>
          <w:p w14:paraId="443FBC32" w14:textId="482E8538" w:rsidR="00F679AA" w:rsidRPr="00B4661D" w:rsidRDefault="00F679AA" w:rsidP="00F679A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eastAsia="pl-PL"/>
              </w:rPr>
              <w:t>-poziom hałasu nie większy niż 56 dB</w:t>
            </w:r>
          </w:p>
          <w:p w14:paraId="5C23B1B7" w14:textId="3BB9982D" w:rsidR="00F679AA" w:rsidRPr="00B4661D" w:rsidRDefault="00F679AA" w:rsidP="00F679A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eastAsia="pl-PL"/>
              </w:rPr>
              <w:t>-zawór zapowietrzający</w:t>
            </w:r>
          </w:p>
          <w:p w14:paraId="6065945E" w14:textId="5A0FC03A" w:rsidR="00F679AA" w:rsidRPr="00B4661D" w:rsidRDefault="00F679AA" w:rsidP="00F679A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eastAsia="pl-PL"/>
              </w:rPr>
              <w:t>-wyświetlacz do sterowania układem</w:t>
            </w:r>
          </w:p>
          <w:p w14:paraId="33F9C0A7" w14:textId="294E4EA8" w:rsidR="00F679AA" w:rsidRPr="00B4661D" w:rsidRDefault="00F679AA" w:rsidP="00F679A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eastAsia="pl-PL"/>
              </w:rPr>
              <w:t>-wymiary całkowite nie większe niż 400 x 350 x 210 mm</w:t>
            </w:r>
          </w:p>
          <w:p w14:paraId="0F608CBB" w14:textId="3C2C57DA" w:rsidR="00F679AA" w:rsidRPr="00B4661D" w:rsidRDefault="00F679AA" w:rsidP="00F679AA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eastAsia="pl-PL"/>
              </w:rPr>
              <w:t>-zestaw połączeń do kriostatu zapewniający prawidłowe funkcjonowanie układu i zawierający elastyczny wąż próżniowy o długości co najmniej 2 m</w:t>
            </w:r>
          </w:p>
          <w:p w14:paraId="4CD1610E" w14:textId="115A4ACF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854103" w14:textId="77777777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E1BCB48" w14:textId="2380959D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F679AA" w:rsidRPr="00F577D2" w14:paraId="1F7265E7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B857" w14:textId="77777777" w:rsidR="00F679AA" w:rsidRPr="00F577D2" w:rsidRDefault="00F679AA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E2D1" w14:textId="77777777" w:rsidR="00F679AA" w:rsidRPr="00B4661D" w:rsidRDefault="00F679AA" w:rsidP="00F679AA">
            <w:pPr>
              <w:autoSpaceDE w:val="0"/>
              <w:autoSpaceDN w:val="0"/>
              <w:adjustRightInd w:val="0"/>
              <w:spacing w:after="37"/>
              <w:rPr>
                <w:rFonts w:ascii="Times New Roman" w:hAnsi="Times New Roman" w:cs="Times New Roman"/>
                <w:bCs/>
                <w:lang w:val="pl-PL"/>
              </w:rPr>
            </w:pPr>
            <w:r w:rsidRPr="00B4661D">
              <w:rPr>
                <w:rFonts w:ascii="Times New Roman" w:hAnsi="Times New Roman" w:cs="Times New Roman"/>
                <w:bCs/>
                <w:lang w:val="pl-PL"/>
              </w:rPr>
              <w:t>Przystawka do integracji głowicy kriostatu w spektrofluorymetrze FS5</w:t>
            </w:r>
          </w:p>
          <w:p w14:paraId="3B5D148A" w14:textId="77777777" w:rsidR="00F679AA" w:rsidRPr="00B4661D" w:rsidRDefault="00F679AA" w:rsidP="00784006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>- przystawka w technologii smart, umożliwiająca automatyczne jej rozpoznawanie z poziomu oprogramowania spektrofluorymetru;</w:t>
            </w:r>
          </w:p>
          <w:p w14:paraId="7DD7AEDA" w14:textId="68D568DF" w:rsidR="00F679AA" w:rsidRPr="00B4661D" w:rsidRDefault="00F679AA" w:rsidP="00784006">
            <w:pPr>
              <w:spacing w:after="0"/>
              <w:jc w:val="both"/>
              <w:rPr>
                <w:rFonts w:ascii="Times New Roman" w:hAnsi="Times New Roman" w:cs="Times New Roman"/>
                <w:lang w:val="pl-PL"/>
              </w:rPr>
            </w:pPr>
            <w:r w:rsidRPr="00B4661D">
              <w:rPr>
                <w:rFonts w:ascii="Times New Roman" w:hAnsi="Times New Roman" w:cs="Times New Roman"/>
                <w:lang w:val="pl-PL"/>
              </w:rPr>
              <w:t xml:space="preserve"> - platforma i kołnierz do umieszczenia głowicy kriostatu w przedziale próbek spektrofluorymetru, zapewniające powtarzalne mocowanie oraz brak dostępu światła zewnętrznego.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96DAE" w14:textId="77777777" w:rsidR="00F679AA" w:rsidRPr="00B4661D" w:rsidRDefault="00F679AA" w:rsidP="00F679A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5116ED2" w14:textId="05376FDB" w:rsidR="00F679AA" w:rsidRPr="00B4661D" w:rsidRDefault="00F679AA" w:rsidP="00F679A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565BEBD0" w14:textId="77777777" w:rsidR="00F679AA" w:rsidRPr="00B4661D" w:rsidRDefault="00F679AA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905003" w:rsidRPr="00D64C9E" w14:paraId="767BC3D1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A58C" w14:textId="0CFCE855" w:rsidR="00905003" w:rsidRPr="00F577D2" w:rsidRDefault="00784006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2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C71E" w14:textId="12D2E6F8" w:rsidR="00905003" w:rsidRPr="00B4661D" w:rsidRDefault="00F679AA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</w:pPr>
            <w:r w:rsidRPr="00B4661D">
              <w:rPr>
                <w:rFonts w:ascii="Times New Roman" w:hAnsi="Times New Roman" w:cs="Times New Roman"/>
                <w:b/>
              </w:rPr>
              <w:t>Impulsowe źródło LED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2050" w14:textId="77777777" w:rsidR="00784006" w:rsidRPr="00B4661D" w:rsidRDefault="00784006" w:rsidP="0078400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4549BB" w14:textId="77777777" w:rsidR="0026657D" w:rsidRPr="0026657D" w:rsidRDefault="0026657D" w:rsidP="002665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</w:p>
          <w:p w14:paraId="5E40C96A" w14:textId="692A7BA0" w:rsidR="00905003" w:rsidRPr="00B4661D" w:rsidRDefault="0026657D" w:rsidP="002665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(producent/typ/model – należy wpisać)</w:t>
            </w:r>
          </w:p>
        </w:tc>
      </w:tr>
      <w:tr w:rsidR="00905003" w:rsidRPr="00F577D2" w14:paraId="4BEA0041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20BD" w14:textId="55B10E6E" w:rsidR="00905003" w:rsidRPr="00F577D2" w:rsidRDefault="0071317A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2</w:t>
            </w:r>
            <w:r w:rsidR="00312256" w:rsidRPr="00F577D2">
              <w:rPr>
                <w:rFonts w:ascii="Times New Roman" w:eastAsia="Times New Roman" w:hAnsi="Times New Roman" w:cs="Times New Roman"/>
                <w:lang w:val="pl-PL" w:eastAsia="pl-PL"/>
              </w:rPr>
              <w:t>.</w:t>
            </w:r>
            <w:r w:rsidR="00905003" w:rsidRPr="00F577D2">
              <w:rPr>
                <w:rFonts w:ascii="Times New Roman" w:eastAsia="Times New Roman" w:hAnsi="Times New Roman" w:cs="Times New Roman"/>
                <w:lang w:val="pl-PL" w:eastAsia="pl-PL"/>
              </w:rPr>
              <w:t>1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B738" w14:textId="5254F640" w:rsidR="00905003" w:rsidRPr="00B4661D" w:rsidRDefault="0026657D" w:rsidP="00F679A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F679AA" w:rsidRPr="00B4661D">
              <w:rPr>
                <w:rFonts w:ascii="Times New Roman" w:hAnsi="Times New Roman" w:cs="Times New Roman"/>
              </w:rPr>
              <w:t>mpulsowe źródło LED o długości fali 280 nm oraz szerokości pasma nie większym niż 10 nm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016D" w14:textId="77777777" w:rsidR="0026657D" w:rsidRDefault="0026657D" w:rsidP="0071317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ECA2494" w14:textId="332A6AAB" w:rsidR="0026657D" w:rsidRPr="00B4661D" w:rsidRDefault="00905003" w:rsidP="0071317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05003" w:rsidRPr="00F577D2" w14:paraId="04B496EA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B202" w14:textId="2D3C8857" w:rsidR="00905003" w:rsidRPr="00F577D2" w:rsidRDefault="0071317A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2</w:t>
            </w:r>
            <w:r w:rsidR="00312256" w:rsidRPr="00F577D2">
              <w:rPr>
                <w:rFonts w:ascii="Times New Roman" w:eastAsia="Times New Roman" w:hAnsi="Times New Roman" w:cs="Times New Roman"/>
                <w:lang w:val="pl-PL" w:eastAsia="pl-PL"/>
              </w:rPr>
              <w:t>.</w:t>
            </w: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2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F75F" w14:textId="5687070D" w:rsidR="00F679AA" w:rsidRPr="00B4661D" w:rsidRDefault="00F679AA" w:rsidP="00F679AA">
            <w:pPr>
              <w:pStyle w:val="Bezodstpw"/>
              <w:rPr>
                <w:rFonts w:ascii="Times New Roman" w:hAnsi="Times New Roman" w:cs="Times New Roman"/>
              </w:rPr>
            </w:pPr>
            <w:r w:rsidRPr="00B4661D">
              <w:rPr>
                <w:rFonts w:ascii="Times New Roman" w:hAnsi="Times New Roman" w:cs="Times New Roman"/>
              </w:rPr>
              <w:t>Wymagania:</w:t>
            </w:r>
          </w:p>
          <w:p w14:paraId="2AE321F3" w14:textId="409506DC" w:rsidR="00F679AA" w:rsidRPr="00B4661D" w:rsidRDefault="00F679AA" w:rsidP="00F679AA">
            <w:pPr>
              <w:pStyle w:val="Bezodstpw"/>
              <w:rPr>
                <w:rFonts w:ascii="Times New Roman" w:hAnsi="Times New Roman" w:cs="Times New Roman"/>
              </w:rPr>
            </w:pPr>
            <w:r w:rsidRPr="00B4661D">
              <w:rPr>
                <w:rFonts w:ascii="Times New Roman" w:hAnsi="Times New Roman" w:cs="Times New Roman"/>
              </w:rPr>
              <w:t>- długość impulsu nie większa niż 950 ps</w:t>
            </w:r>
          </w:p>
          <w:p w14:paraId="669A29BD" w14:textId="77777777" w:rsidR="00F679AA" w:rsidRPr="00B4661D" w:rsidRDefault="00F679AA" w:rsidP="00F679AA">
            <w:pPr>
              <w:pStyle w:val="Bezodstpw"/>
              <w:rPr>
                <w:rFonts w:ascii="Times New Roman" w:hAnsi="Times New Roman" w:cs="Times New Roman"/>
              </w:rPr>
            </w:pPr>
            <w:r w:rsidRPr="00B4661D">
              <w:rPr>
                <w:rFonts w:ascii="Times New Roman" w:hAnsi="Times New Roman" w:cs="Times New Roman"/>
              </w:rPr>
              <w:t xml:space="preserve"> - średnia moc przy częstotliwości 20 MHz nie mniejsza niż 2 µW</w:t>
            </w:r>
          </w:p>
          <w:p w14:paraId="434015EC" w14:textId="77777777" w:rsidR="00F679AA" w:rsidRPr="00B4661D" w:rsidRDefault="00F679AA" w:rsidP="00F679AA">
            <w:pPr>
              <w:pStyle w:val="Bezodstpw"/>
              <w:rPr>
                <w:rFonts w:ascii="Times New Roman" w:hAnsi="Times New Roman" w:cs="Times New Roman"/>
              </w:rPr>
            </w:pPr>
            <w:r w:rsidRPr="00B4661D">
              <w:rPr>
                <w:rFonts w:ascii="Times New Roman" w:hAnsi="Times New Roman" w:cs="Times New Roman"/>
              </w:rPr>
              <w:t xml:space="preserve"> - pokrętło na obudowie przeznaczone do ustawiania częstotliwości repetycji w zakresie co najmniej od 20 kHz do 20 MHz</w:t>
            </w:r>
          </w:p>
          <w:p w14:paraId="0C95C58C" w14:textId="77777777" w:rsidR="00F679AA" w:rsidRPr="00B4661D" w:rsidRDefault="00F679AA" w:rsidP="00F679AA">
            <w:pPr>
              <w:pStyle w:val="Bezodstpw"/>
              <w:rPr>
                <w:rFonts w:ascii="Times New Roman" w:hAnsi="Times New Roman" w:cs="Times New Roman"/>
              </w:rPr>
            </w:pPr>
            <w:r w:rsidRPr="00B4661D">
              <w:rPr>
                <w:rFonts w:ascii="Times New Roman" w:hAnsi="Times New Roman" w:cs="Times New Roman"/>
              </w:rPr>
              <w:t xml:space="preserve"> - dioda powinna posiadać sterownik zintegrowany oraz umożliwiać niezależne zasilanie przez sieć 230V</w:t>
            </w:r>
          </w:p>
          <w:p w14:paraId="68C831EC" w14:textId="77777777" w:rsidR="00F679AA" w:rsidRPr="00B4661D" w:rsidRDefault="00F679AA" w:rsidP="00F679AA">
            <w:pPr>
              <w:pStyle w:val="Bezodstpw"/>
              <w:rPr>
                <w:rFonts w:ascii="Times New Roman" w:hAnsi="Times New Roman" w:cs="Times New Roman"/>
              </w:rPr>
            </w:pPr>
            <w:r w:rsidRPr="00B4661D">
              <w:rPr>
                <w:rFonts w:ascii="Times New Roman" w:hAnsi="Times New Roman" w:cs="Times New Roman"/>
              </w:rPr>
              <w:t xml:space="preserve"> - wejście synchronizacji</w:t>
            </w:r>
          </w:p>
          <w:p w14:paraId="63300F10" w14:textId="77777777" w:rsidR="00F679AA" w:rsidRPr="00B4661D" w:rsidRDefault="00F679AA" w:rsidP="00F679AA">
            <w:pPr>
              <w:pStyle w:val="Bezodstpw"/>
              <w:rPr>
                <w:rFonts w:ascii="Times New Roman" w:hAnsi="Times New Roman" w:cs="Times New Roman"/>
              </w:rPr>
            </w:pPr>
            <w:r w:rsidRPr="00B4661D">
              <w:rPr>
                <w:rFonts w:ascii="Times New Roman" w:hAnsi="Times New Roman" w:cs="Times New Roman"/>
              </w:rPr>
              <w:t xml:space="preserve"> - wyjście zwalniacza o standardzie SMA</w:t>
            </w:r>
          </w:p>
          <w:p w14:paraId="45BEBAF8" w14:textId="77777777" w:rsidR="00F679AA" w:rsidRPr="00B4661D" w:rsidRDefault="00F679AA" w:rsidP="00F679AA">
            <w:pPr>
              <w:pStyle w:val="Bezodstpw"/>
              <w:rPr>
                <w:rFonts w:ascii="Times New Roman" w:hAnsi="Times New Roman" w:cs="Times New Roman"/>
              </w:rPr>
            </w:pPr>
            <w:r w:rsidRPr="00B4661D">
              <w:rPr>
                <w:rFonts w:ascii="Times New Roman" w:hAnsi="Times New Roman" w:cs="Times New Roman"/>
              </w:rPr>
              <w:t xml:space="preserve"> - klucz bezpieczeństwa zainstalowany na obudowie</w:t>
            </w:r>
          </w:p>
          <w:p w14:paraId="6DCFB92F" w14:textId="152665CD" w:rsidR="00905003" w:rsidRPr="00B4661D" w:rsidRDefault="00F679AA" w:rsidP="00F679AA">
            <w:pPr>
              <w:pStyle w:val="Bezodstpw"/>
              <w:rPr>
                <w:rFonts w:ascii="Times New Roman" w:hAnsi="Times New Roman" w:cs="Times New Roman"/>
              </w:rPr>
            </w:pPr>
            <w:r w:rsidRPr="00B4661D">
              <w:rPr>
                <w:rFonts w:ascii="Times New Roman" w:hAnsi="Times New Roman" w:cs="Times New Roman"/>
              </w:rPr>
              <w:t xml:space="preserve"> - źródło powinno być w pełni kompatybilne ze spektrofluorymetrem FS5 firmy Edinburgh Instruments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044B2" w14:textId="77777777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6584DFD" w14:textId="592BAD0C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905003" w:rsidRPr="00D64C9E" w14:paraId="6CB8406E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44BC" w14:textId="6B4F4CCC" w:rsidR="00905003" w:rsidRPr="00F577D2" w:rsidRDefault="0071317A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3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9CD8" w14:textId="46264996" w:rsidR="00905003" w:rsidRPr="00B4661D" w:rsidRDefault="00F679AA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Detektor NIR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2511" w14:textId="77777777" w:rsidR="006974EB" w:rsidRPr="00B4661D" w:rsidRDefault="006974EB" w:rsidP="006974E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C3D679" w14:textId="77777777" w:rsidR="0026657D" w:rsidRPr="0026657D" w:rsidRDefault="0026657D" w:rsidP="002665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</w:p>
          <w:p w14:paraId="304F4935" w14:textId="14079994" w:rsidR="00905003" w:rsidRPr="00B4661D" w:rsidRDefault="0026657D" w:rsidP="002665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(producent/typ/model – należy wpisać)</w:t>
            </w:r>
          </w:p>
        </w:tc>
      </w:tr>
      <w:tr w:rsidR="00905003" w:rsidRPr="00F577D2" w14:paraId="7825A233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B56B" w14:textId="76B23793" w:rsidR="00905003" w:rsidRPr="00F577D2" w:rsidRDefault="0071317A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3.1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3532" w14:textId="427C308B" w:rsidR="00F577D2" w:rsidRPr="00B4661D" w:rsidRDefault="00F577D2" w:rsidP="00F577D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val="pl-PL" w:eastAsia="pl-PL"/>
              </w:rPr>
              <w:t>fotopowielacz na zakres NIR (950 nm-1650 nm) z funkcją zliczania</w:t>
            </w:r>
          </w:p>
          <w:p w14:paraId="7818B4A4" w14:textId="2CB46DD3" w:rsidR="00905003" w:rsidRPr="00B4661D" w:rsidRDefault="00F577D2" w:rsidP="00F577D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val="pl-PL" w:eastAsia="pl-PL"/>
              </w:rPr>
              <w:t>pojedynczych fotonów</w:t>
            </w:r>
            <w:r w:rsidR="0037298F" w:rsidRPr="00B4661D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</w:t>
            </w:r>
            <w:r w:rsidRPr="00B4661D">
              <w:rPr>
                <w:rFonts w:ascii="Times New Roman" w:eastAsia="Times New Roman" w:hAnsi="Times New Roman" w:cs="Times New Roman"/>
                <w:lang w:val="pl-PL" w:eastAsia="pl-PL"/>
              </w:rPr>
              <w:t>chłodzony termoelektrycznie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6F1A2" w14:textId="77777777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44D64ED" w14:textId="5E6F06F0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905003" w:rsidRPr="00F577D2" w14:paraId="495F598E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7104" w14:textId="6715F79F" w:rsidR="00905003" w:rsidRPr="00F577D2" w:rsidRDefault="0071317A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3.2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545" w14:textId="4233255B" w:rsidR="00905003" w:rsidRPr="00B4661D" w:rsidRDefault="00F577D2" w:rsidP="00F577D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val="pl-PL" w:eastAsia="pl-PL"/>
              </w:rPr>
              <w:t>Zestaw elementów umożliwiających rozszerzenie zakresu widmowego FS5 do NIR bez utraty czułości w UV/Vis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1784C" w14:textId="0681C95F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2AD9CA6" w14:textId="3C5B1DD6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764EAD" w:rsidRPr="00F577D2" w14:paraId="3226C480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1BA0" w14:textId="4D07E4A1" w:rsidR="00764EAD" w:rsidRPr="00F577D2" w:rsidRDefault="00764EAD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3.</w:t>
            </w:r>
            <w:r w:rsidR="004A4964" w:rsidRPr="00F577D2">
              <w:rPr>
                <w:rFonts w:ascii="Times New Roman" w:eastAsia="Times New Roman" w:hAnsi="Times New Roman" w:cs="Times New Roman"/>
                <w:lang w:val="pl-PL" w:eastAsia="pl-PL"/>
              </w:rPr>
              <w:t>3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AD74" w14:textId="6928B17A" w:rsidR="00764EAD" w:rsidRPr="00B4661D" w:rsidRDefault="00F577D2" w:rsidP="00F577D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val="pl-PL" w:eastAsia="pl-PL"/>
              </w:rPr>
              <w:t>Dodatkowa siatka optymalizowana w NIR (830 g/mm, optymalizowana na 1200 nm)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01EBD" w14:textId="77777777" w:rsidR="004A4964" w:rsidRPr="00B4661D" w:rsidRDefault="004A4964" w:rsidP="004A49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F182C33" w14:textId="768271CC" w:rsidR="004A4964" w:rsidRPr="00B4661D" w:rsidRDefault="004A4964" w:rsidP="004A49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062E1D4D" w14:textId="77777777" w:rsidR="00764EAD" w:rsidRPr="00B4661D" w:rsidRDefault="00764EAD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F577D2" w:rsidRPr="00F577D2" w14:paraId="6F847259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DC5F" w14:textId="47B11D7D" w:rsidR="00F577D2" w:rsidRPr="00F577D2" w:rsidRDefault="00F577D2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3.4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0A11" w14:textId="2C61E11C" w:rsidR="00F577D2" w:rsidRPr="00B4661D" w:rsidRDefault="00F577D2" w:rsidP="00F577D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val="pl-PL" w:eastAsia="pl-PL"/>
              </w:rPr>
              <w:t>Dodatkowy filtr na zakres NIR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76D191" w14:textId="270040D0" w:rsidR="00F577D2" w:rsidRPr="00B4661D" w:rsidRDefault="00F577D2" w:rsidP="00F577D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7721B0B" w14:textId="77777777" w:rsidR="00F577D2" w:rsidRPr="00B4661D" w:rsidRDefault="00F577D2" w:rsidP="004A49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F577D2" w:rsidRPr="00F577D2" w14:paraId="31E92956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4467" w14:textId="6E9D154F" w:rsidR="00F577D2" w:rsidRPr="00F577D2" w:rsidRDefault="00F577D2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3.5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226C" w14:textId="5F53DC7E" w:rsidR="00F577D2" w:rsidRPr="00B4661D" w:rsidRDefault="00F577D2" w:rsidP="00F577D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val="pl-PL" w:eastAsia="pl-PL"/>
              </w:rPr>
              <w:t>Lustro do przełączania pomiędzy detektorami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28F3A" w14:textId="77777777" w:rsidR="00F577D2" w:rsidRPr="00B4661D" w:rsidRDefault="00F577D2" w:rsidP="00F577D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0705E94" w14:textId="6C8729D5" w:rsidR="00F577D2" w:rsidRPr="00B4661D" w:rsidRDefault="00F577D2" w:rsidP="004A49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905003" w:rsidRPr="00F577D2" w14:paraId="5171B32F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A867" w14:textId="370ECFFA" w:rsidR="00905003" w:rsidRPr="00FB3017" w:rsidRDefault="00E064EF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</w:pPr>
            <w:r w:rsidRPr="00FB3017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4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1F34" w14:textId="43EED5EA" w:rsidR="00905003" w:rsidRPr="00B4661D" w:rsidRDefault="00F577D2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Akcesoria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D71C1" w14:textId="0E946DFE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905003" w:rsidRPr="00F577D2" w14:paraId="3995B599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E326" w14:textId="4B450DBC" w:rsidR="00905003" w:rsidRPr="00F577D2" w:rsidRDefault="00E064EF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4.1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F0CF" w14:textId="4167509A" w:rsidR="00905003" w:rsidRPr="00B4661D" w:rsidRDefault="00F577D2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val="pl-PL" w:eastAsia="pl-PL"/>
              </w:rPr>
              <w:t>Żarówka ciągłej lampy Xe – moc 150 W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C2465" w14:textId="77777777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4696006" w14:textId="4EAC424E" w:rsidR="00905003" w:rsidRPr="00B4661D" w:rsidRDefault="00905003" w:rsidP="00392E1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4A4964" w:rsidRPr="00F577D2" w14:paraId="795368F6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5D06" w14:textId="349DB9B6" w:rsidR="004A4964" w:rsidRPr="00F577D2" w:rsidRDefault="004A4964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4.2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7876" w14:textId="008911C5" w:rsidR="004A4964" w:rsidRPr="00B4661D" w:rsidRDefault="00F577D2" w:rsidP="00E06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2 kuwety na proszki z pokrywką kwarcową przeznaczone do pomiarów wydajności kwantowej emisji w sferze integrującej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46AF3" w14:textId="77777777" w:rsidR="002A7A76" w:rsidRPr="00B4661D" w:rsidRDefault="002A7A76" w:rsidP="002A7A7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C671311" w14:textId="3727C2D2" w:rsidR="004A4964" w:rsidRPr="00B4661D" w:rsidRDefault="002A7A76" w:rsidP="002A7A7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4A4964" w:rsidRPr="00F577D2" w14:paraId="34015D33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D9BB" w14:textId="0A3E3617" w:rsidR="004A4964" w:rsidRPr="00F577D2" w:rsidRDefault="004A4964" w:rsidP="00392E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4.3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CCAD" w14:textId="55FC9FF5" w:rsidR="004A4964" w:rsidRPr="00B4661D" w:rsidRDefault="00F577D2" w:rsidP="00E06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Dwuczęściowa kuweta kwarcowa przeznaczona do pomiarów jakościowych widm emisji w ciele stałym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9C444" w14:textId="77777777" w:rsidR="002A7A76" w:rsidRPr="00B4661D" w:rsidRDefault="002A7A76" w:rsidP="002A7A7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C5FD87E" w14:textId="739B0D3D" w:rsidR="004A4964" w:rsidRPr="00B4661D" w:rsidRDefault="002A7A76" w:rsidP="002A7A7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4A4964" w:rsidRPr="00F577D2" w14:paraId="072567DF" w14:textId="77777777" w:rsidTr="00FB3017">
        <w:trPr>
          <w:trHeight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05A1" w14:textId="09B3296C" w:rsidR="004A4964" w:rsidRPr="00FB3017" w:rsidRDefault="00F577D2" w:rsidP="004A496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</w:pPr>
            <w:r w:rsidRPr="00FB3017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5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E147" w14:textId="77777777" w:rsidR="004A4964" w:rsidRPr="00B4661D" w:rsidRDefault="004A4964" w:rsidP="004A496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B4661D">
              <w:rPr>
                <w:rFonts w:ascii="Times New Roman" w:hAnsi="Times New Roman" w:cs="Times New Roman"/>
                <w:b/>
                <w:bCs/>
                <w:lang w:val="pl-PL"/>
              </w:rPr>
              <w:t>Wymagania ogólne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4614B" w14:textId="77777777" w:rsidR="004A4964" w:rsidRPr="00B4661D" w:rsidRDefault="004A4964" w:rsidP="004A49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4A4964" w:rsidRPr="00F577D2" w14:paraId="51B4CC0A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7F99" w14:textId="743DA0C6" w:rsidR="004A4964" w:rsidRPr="00F577D2" w:rsidRDefault="00F577D2" w:rsidP="004A496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5</w:t>
            </w:r>
            <w:r w:rsidR="004A4964" w:rsidRPr="00F577D2">
              <w:rPr>
                <w:rFonts w:ascii="Times New Roman" w:eastAsia="Times New Roman" w:hAnsi="Times New Roman" w:cs="Times New Roman"/>
                <w:lang w:val="pl-PL" w:eastAsia="pl-PL"/>
              </w:rPr>
              <w:t>.1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74A6" w14:textId="0F8F7047" w:rsidR="004A4964" w:rsidRPr="00B4661D" w:rsidRDefault="004A4964" w:rsidP="004A49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Dostawa – do </w:t>
            </w:r>
            <w:r w:rsidR="00E707F3" w:rsidRPr="00B4661D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140</w:t>
            </w:r>
            <w:r w:rsidRPr="00B4661D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 dni</w:t>
            </w:r>
            <w:r w:rsidRPr="00B4661D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od daty zawarcia umowy</w:t>
            </w:r>
          </w:p>
          <w:p w14:paraId="6441E327" w14:textId="2A83C1AB" w:rsidR="004A4964" w:rsidRPr="00B4661D" w:rsidRDefault="004A4964" w:rsidP="004A49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9DFB8" w14:textId="77777777" w:rsidR="0026657D" w:rsidRPr="0026657D" w:rsidRDefault="0026657D" w:rsidP="002665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6657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 dni</w:t>
            </w:r>
          </w:p>
          <w:p w14:paraId="718D3846" w14:textId="71184D4A" w:rsidR="00967EB8" w:rsidRPr="00B4661D" w:rsidRDefault="0026657D" w:rsidP="002665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6657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(należy wpisać) </w:t>
            </w:r>
          </w:p>
        </w:tc>
      </w:tr>
      <w:tr w:rsidR="004A4964" w:rsidRPr="00F577D2" w14:paraId="78441753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8A28" w14:textId="73E1D768" w:rsidR="004A4964" w:rsidRPr="00F577D2" w:rsidRDefault="00F577D2" w:rsidP="004A496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5</w:t>
            </w:r>
            <w:r w:rsidR="004A4964" w:rsidRPr="00F577D2">
              <w:rPr>
                <w:rFonts w:ascii="Times New Roman" w:eastAsia="Times New Roman" w:hAnsi="Times New Roman" w:cs="Times New Roman"/>
                <w:lang w:val="pl-PL" w:eastAsia="pl-PL"/>
              </w:rPr>
              <w:t>.2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D0EF" w14:textId="4128BC69" w:rsidR="004A4964" w:rsidRPr="00B4661D" w:rsidRDefault="004A4964" w:rsidP="004A49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val="pl-PL" w:eastAsia="pl-PL"/>
              </w:rPr>
              <w:t xml:space="preserve">Dostawa, instalacja i szkolenie </w:t>
            </w:r>
            <w:r w:rsidR="0026657D">
              <w:rPr>
                <w:rFonts w:ascii="Times New Roman" w:eastAsia="Times New Roman" w:hAnsi="Times New Roman" w:cs="Times New Roman"/>
                <w:lang w:val="pl-PL" w:eastAsia="pl-PL"/>
              </w:rPr>
              <w:t xml:space="preserve">z obsługi aparatów </w:t>
            </w:r>
            <w:r w:rsidRPr="00B4661D">
              <w:rPr>
                <w:rFonts w:ascii="Times New Roman" w:eastAsia="Times New Roman" w:hAnsi="Times New Roman" w:cs="Times New Roman"/>
                <w:lang w:val="pl-PL" w:eastAsia="pl-PL"/>
              </w:rPr>
              <w:t xml:space="preserve">minimum 8 godzinne dla trzech osób w siedzibie </w:t>
            </w:r>
            <w:r w:rsidR="00D11377">
              <w:rPr>
                <w:rFonts w:ascii="Times New Roman" w:eastAsia="Times New Roman" w:hAnsi="Times New Roman" w:cs="Times New Roman"/>
                <w:lang w:val="pl-PL" w:eastAsia="pl-PL"/>
              </w:rPr>
              <w:t>Z</w:t>
            </w:r>
            <w:r w:rsidRPr="00B4661D">
              <w:rPr>
                <w:rFonts w:ascii="Times New Roman" w:eastAsia="Times New Roman" w:hAnsi="Times New Roman" w:cs="Times New Roman"/>
                <w:lang w:val="pl-PL" w:eastAsia="pl-PL"/>
              </w:rPr>
              <w:t>amawiającego.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047B4" w14:textId="77777777" w:rsidR="004A4964" w:rsidRPr="00B4661D" w:rsidRDefault="004A4964" w:rsidP="004A49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F0B86EC" w14:textId="77777777" w:rsidR="004A4964" w:rsidRPr="00B4661D" w:rsidRDefault="004A4964" w:rsidP="004A496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4A4964" w:rsidRPr="00F577D2" w14:paraId="71196B6C" w14:textId="77777777" w:rsidTr="00FB30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6471" w14:textId="4E848805" w:rsidR="004A4964" w:rsidRPr="00F577D2" w:rsidRDefault="00F577D2" w:rsidP="004A496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577D2">
              <w:rPr>
                <w:rFonts w:ascii="Times New Roman" w:eastAsia="Times New Roman" w:hAnsi="Times New Roman" w:cs="Times New Roman"/>
                <w:lang w:val="pl-PL" w:eastAsia="pl-PL"/>
              </w:rPr>
              <w:t>5</w:t>
            </w:r>
            <w:r w:rsidR="004A4964" w:rsidRPr="00F577D2">
              <w:rPr>
                <w:rFonts w:ascii="Times New Roman" w:eastAsia="Times New Roman" w:hAnsi="Times New Roman" w:cs="Times New Roman"/>
                <w:lang w:val="pl-PL" w:eastAsia="pl-PL"/>
              </w:rPr>
              <w:t>.</w:t>
            </w:r>
            <w:r w:rsidR="00777A02">
              <w:rPr>
                <w:rFonts w:ascii="Times New Roman" w:eastAsia="Times New Roman" w:hAnsi="Times New Roman" w:cs="Times New Roman"/>
                <w:lang w:val="pl-PL" w:eastAsia="pl-PL"/>
              </w:rPr>
              <w:t>3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E777" w14:textId="0B3A9021" w:rsidR="004A4964" w:rsidRPr="00B4661D" w:rsidRDefault="00F577D2" w:rsidP="004A49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4661D">
              <w:rPr>
                <w:rFonts w:ascii="Times New Roman" w:eastAsia="Times New Roman" w:hAnsi="Times New Roman" w:cs="Times New Roman"/>
                <w:lang w:val="pl-PL" w:eastAsia="pl-PL"/>
              </w:rPr>
              <w:t>Gwarancja minimum</w:t>
            </w:r>
            <w:r w:rsidR="004A4964" w:rsidRPr="00B4661D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</w:t>
            </w:r>
            <w:r w:rsidRPr="00B4661D">
              <w:rPr>
                <w:rFonts w:ascii="Times New Roman" w:eastAsia="Times New Roman" w:hAnsi="Times New Roman" w:cs="Times New Roman"/>
                <w:lang w:val="pl-PL" w:eastAsia="pl-PL"/>
              </w:rPr>
              <w:t>12</w:t>
            </w:r>
            <w:r w:rsidR="004A4964" w:rsidRPr="00B4661D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miesiące od daty podpisania protokołu odbioru.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9C7E6" w14:textId="77777777" w:rsidR="0026657D" w:rsidRPr="0026657D" w:rsidRDefault="0026657D" w:rsidP="002665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6657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 mies.</w:t>
            </w:r>
          </w:p>
          <w:p w14:paraId="63ACA3EB" w14:textId="6B867BF3" w:rsidR="004A4964" w:rsidRPr="00B4661D" w:rsidRDefault="0026657D" w:rsidP="002665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6657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wpisać)</w:t>
            </w:r>
          </w:p>
        </w:tc>
      </w:tr>
    </w:tbl>
    <w:p w14:paraId="6FA272B2" w14:textId="77777777" w:rsidR="00905003" w:rsidRPr="00F577D2" w:rsidRDefault="00905003" w:rsidP="00905003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pl-PL" w:eastAsia="pl-PL"/>
        </w:rPr>
      </w:pPr>
    </w:p>
    <w:p w14:paraId="32D155F3" w14:textId="4C1B66C1" w:rsidR="00D72041" w:rsidRPr="004F7374" w:rsidRDefault="00312256" w:rsidP="004F7374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F577D2">
        <w:rPr>
          <w:rFonts w:ascii="Times New Roman" w:eastAsia="Times New Roman" w:hAnsi="Times New Roman" w:cs="Times New Roman"/>
          <w:lang w:val="pl-PL" w:eastAsia="pl-PL"/>
        </w:rPr>
        <w:t>Wymagania opisane wyżej są wymaganiami minimalnymi</w:t>
      </w:r>
      <w:r w:rsidR="00961CD8" w:rsidRPr="00F577D2">
        <w:rPr>
          <w:rFonts w:ascii="Times New Roman" w:eastAsia="Times New Roman" w:hAnsi="Times New Roman" w:cs="Times New Roman"/>
          <w:lang w:val="pl-PL" w:eastAsia="pl-PL"/>
        </w:rPr>
        <w:t>.</w:t>
      </w:r>
      <w:r w:rsidRPr="00F577D2">
        <w:rPr>
          <w:rFonts w:ascii="Times New Roman" w:eastAsia="Times New Roman" w:hAnsi="Times New Roman" w:cs="Times New Roman"/>
          <w:lang w:val="pl-PL" w:eastAsia="pl-PL"/>
        </w:rPr>
        <w:t xml:space="preserve"> Nie spełnianie któregokolwiek z wymagań minimalnych przez oferowaną aparaturę skutkować będzie odrzuceniem oferty. </w:t>
      </w:r>
    </w:p>
    <w:sectPr w:rsidR="00D72041" w:rsidRPr="004F7374" w:rsidSect="00B86B02">
      <w:headerReference w:type="default" r:id="rId8"/>
      <w:pgSz w:w="15840" w:h="12240" w:orient="landscape"/>
      <w:pgMar w:top="1276" w:right="1135" w:bottom="141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86722" w14:textId="77777777" w:rsidR="00BB48C8" w:rsidRDefault="00BB48C8" w:rsidP="00FC5481">
      <w:pPr>
        <w:spacing w:after="0" w:line="240" w:lineRule="auto"/>
      </w:pPr>
      <w:r>
        <w:separator/>
      </w:r>
    </w:p>
  </w:endnote>
  <w:endnote w:type="continuationSeparator" w:id="0">
    <w:p w14:paraId="3C1E86B4" w14:textId="77777777" w:rsidR="00BB48C8" w:rsidRDefault="00BB48C8" w:rsidP="00FC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C9603" w14:textId="77777777" w:rsidR="00BB48C8" w:rsidRDefault="00BB48C8" w:rsidP="00FC5481">
      <w:pPr>
        <w:spacing w:after="0" w:line="240" w:lineRule="auto"/>
      </w:pPr>
      <w:r>
        <w:separator/>
      </w:r>
    </w:p>
  </w:footnote>
  <w:footnote w:type="continuationSeparator" w:id="0">
    <w:p w14:paraId="1204F0D1" w14:textId="77777777" w:rsidR="00BB48C8" w:rsidRDefault="00BB48C8" w:rsidP="00FC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FAA03" w14:textId="00383627" w:rsidR="00F0734E" w:rsidRPr="00F0734E" w:rsidRDefault="00F0734E" w:rsidP="00F0734E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</w:pPr>
    <w:r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Załącznik nr 1</w:t>
    </w:r>
    <w:r w:rsidRPr="00F0734E"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 xml:space="preserve"> do Zaproszenia do składania ofert</w:t>
    </w:r>
  </w:p>
  <w:p w14:paraId="154A3A8A" w14:textId="6431B110" w:rsidR="00F0734E" w:rsidRPr="00F0734E" w:rsidRDefault="00903A49" w:rsidP="00F0734E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</w:pPr>
    <w:r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nr postępowania WCh</w:t>
    </w:r>
    <w:r w:rsidR="00962D9C"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.262.</w:t>
    </w:r>
    <w:r w:rsidR="004F02C4"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0</w:t>
    </w:r>
    <w:r w:rsidR="00EC7F0F"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6</w:t>
    </w:r>
    <w:r w:rsidR="00962D9C"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.202</w:t>
    </w:r>
    <w:r w:rsidR="004F02C4"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4</w:t>
    </w:r>
  </w:p>
  <w:p w14:paraId="65F8CBB2" w14:textId="77777777" w:rsidR="00F0734E" w:rsidRDefault="00F073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8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D777E3"/>
    <w:multiLevelType w:val="hybridMultilevel"/>
    <w:tmpl w:val="08A863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C35F2"/>
    <w:multiLevelType w:val="hybridMultilevel"/>
    <w:tmpl w:val="B3847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E0E4C"/>
    <w:multiLevelType w:val="multilevel"/>
    <w:tmpl w:val="BC2C9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4A61CC"/>
    <w:multiLevelType w:val="hybridMultilevel"/>
    <w:tmpl w:val="320C4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693C"/>
    <w:multiLevelType w:val="multilevel"/>
    <w:tmpl w:val="BC2C9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18E23B4"/>
    <w:multiLevelType w:val="hybridMultilevel"/>
    <w:tmpl w:val="C58E610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1A14C3"/>
    <w:multiLevelType w:val="hybridMultilevel"/>
    <w:tmpl w:val="F662A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935CE"/>
    <w:multiLevelType w:val="hybridMultilevel"/>
    <w:tmpl w:val="CB228DBE"/>
    <w:lvl w:ilvl="0" w:tplc="31B8D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5352A"/>
    <w:multiLevelType w:val="multilevel"/>
    <w:tmpl w:val="7758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4EB4D11"/>
    <w:multiLevelType w:val="hybridMultilevel"/>
    <w:tmpl w:val="76A2A9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82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E64DA0"/>
    <w:multiLevelType w:val="hybridMultilevel"/>
    <w:tmpl w:val="A190B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B7E77"/>
    <w:multiLevelType w:val="hybridMultilevel"/>
    <w:tmpl w:val="EEEA1E1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103282"/>
    <w:multiLevelType w:val="multilevel"/>
    <w:tmpl w:val="4A448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3408678">
    <w:abstractNumId w:val="11"/>
  </w:num>
  <w:num w:numId="2" w16cid:durableId="851648009">
    <w:abstractNumId w:val="7"/>
  </w:num>
  <w:num w:numId="3" w16cid:durableId="433676035">
    <w:abstractNumId w:val="13"/>
  </w:num>
  <w:num w:numId="4" w16cid:durableId="787359295">
    <w:abstractNumId w:val="4"/>
  </w:num>
  <w:num w:numId="5" w16cid:durableId="1915122622">
    <w:abstractNumId w:val="6"/>
  </w:num>
  <w:num w:numId="6" w16cid:durableId="705061885">
    <w:abstractNumId w:val="8"/>
  </w:num>
  <w:num w:numId="7" w16cid:durableId="1356074248">
    <w:abstractNumId w:val="10"/>
  </w:num>
  <w:num w:numId="8" w16cid:durableId="37626029">
    <w:abstractNumId w:val="3"/>
  </w:num>
  <w:num w:numId="9" w16cid:durableId="1836341140">
    <w:abstractNumId w:val="14"/>
  </w:num>
  <w:num w:numId="10" w16cid:durableId="930162063">
    <w:abstractNumId w:val="9"/>
  </w:num>
  <w:num w:numId="11" w16cid:durableId="1785733358">
    <w:abstractNumId w:val="5"/>
  </w:num>
  <w:num w:numId="12" w16cid:durableId="1258253435">
    <w:abstractNumId w:val="1"/>
  </w:num>
  <w:num w:numId="13" w16cid:durableId="497038738">
    <w:abstractNumId w:val="12"/>
  </w:num>
  <w:num w:numId="14" w16cid:durableId="716900892">
    <w:abstractNumId w:val="0"/>
  </w:num>
  <w:num w:numId="15" w16cid:durableId="245041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wNDIzszQ1NbM0sDRQ0lEKTi0uzszPAykwrAUAyTZjhCwAAAA="/>
  </w:docVars>
  <w:rsids>
    <w:rsidRoot w:val="00513BA3"/>
    <w:rsid w:val="00007FAA"/>
    <w:rsid w:val="00013A40"/>
    <w:rsid w:val="00016654"/>
    <w:rsid w:val="000167BB"/>
    <w:rsid w:val="00026FB7"/>
    <w:rsid w:val="00032937"/>
    <w:rsid w:val="00036A93"/>
    <w:rsid w:val="00044DF9"/>
    <w:rsid w:val="00064329"/>
    <w:rsid w:val="00072FF1"/>
    <w:rsid w:val="00075538"/>
    <w:rsid w:val="00075D5F"/>
    <w:rsid w:val="0007736F"/>
    <w:rsid w:val="000916EC"/>
    <w:rsid w:val="00094486"/>
    <w:rsid w:val="000A1DDA"/>
    <w:rsid w:val="000A522B"/>
    <w:rsid w:val="000A56BA"/>
    <w:rsid w:val="000C1069"/>
    <w:rsid w:val="000C3B67"/>
    <w:rsid w:val="000C5E21"/>
    <w:rsid w:val="000D473E"/>
    <w:rsid w:val="000D493E"/>
    <w:rsid w:val="000D6F93"/>
    <w:rsid w:val="000F2479"/>
    <w:rsid w:val="00101B91"/>
    <w:rsid w:val="00124AD1"/>
    <w:rsid w:val="00126211"/>
    <w:rsid w:val="0014182A"/>
    <w:rsid w:val="00142B91"/>
    <w:rsid w:val="00143243"/>
    <w:rsid w:val="00150A13"/>
    <w:rsid w:val="0015541E"/>
    <w:rsid w:val="001752D5"/>
    <w:rsid w:val="00177AAB"/>
    <w:rsid w:val="00185422"/>
    <w:rsid w:val="0019397E"/>
    <w:rsid w:val="001962F9"/>
    <w:rsid w:val="001A6E88"/>
    <w:rsid w:val="001B606D"/>
    <w:rsid w:val="001F0C8B"/>
    <w:rsid w:val="001F1F8D"/>
    <w:rsid w:val="001F6545"/>
    <w:rsid w:val="00200B4E"/>
    <w:rsid w:val="00201872"/>
    <w:rsid w:val="00203257"/>
    <w:rsid w:val="00210E40"/>
    <w:rsid w:val="00230364"/>
    <w:rsid w:val="002358BA"/>
    <w:rsid w:val="002572CD"/>
    <w:rsid w:val="002659ED"/>
    <w:rsid w:val="0026657D"/>
    <w:rsid w:val="002669A3"/>
    <w:rsid w:val="00294E86"/>
    <w:rsid w:val="002A3016"/>
    <w:rsid w:val="002A7A76"/>
    <w:rsid w:val="002F5D87"/>
    <w:rsid w:val="00312256"/>
    <w:rsid w:val="003234B2"/>
    <w:rsid w:val="00341EBB"/>
    <w:rsid w:val="00343ED0"/>
    <w:rsid w:val="00350131"/>
    <w:rsid w:val="00364BD2"/>
    <w:rsid w:val="003660CC"/>
    <w:rsid w:val="0037298F"/>
    <w:rsid w:val="00386151"/>
    <w:rsid w:val="003A5CEF"/>
    <w:rsid w:val="003B2AF4"/>
    <w:rsid w:val="003C4C16"/>
    <w:rsid w:val="003D1E69"/>
    <w:rsid w:val="003D2967"/>
    <w:rsid w:val="003D3402"/>
    <w:rsid w:val="003E17FB"/>
    <w:rsid w:val="003E2241"/>
    <w:rsid w:val="003F698A"/>
    <w:rsid w:val="00424625"/>
    <w:rsid w:val="00424B83"/>
    <w:rsid w:val="00463DE2"/>
    <w:rsid w:val="00475AB0"/>
    <w:rsid w:val="0048306E"/>
    <w:rsid w:val="00497607"/>
    <w:rsid w:val="004A25C4"/>
    <w:rsid w:val="004A4964"/>
    <w:rsid w:val="004C505D"/>
    <w:rsid w:val="004D446E"/>
    <w:rsid w:val="004D55D2"/>
    <w:rsid w:val="004F02C4"/>
    <w:rsid w:val="004F7374"/>
    <w:rsid w:val="0050687F"/>
    <w:rsid w:val="00510A57"/>
    <w:rsid w:val="00513BA3"/>
    <w:rsid w:val="0052551D"/>
    <w:rsid w:val="00542088"/>
    <w:rsid w:val="00551D24"/>
    <w:rsid w:val="00555516"/>
    <w:rsid w:val="00574BFC"/>
    <w:rsid w:val="005812FD"/>
    <w:rsid w:val="005A4711"/>
    <w:rsid w:val="005B17EF"/>
    <w:rsid w:val="005B4385"/>
    <w:rsid w:val="005C33E4"/>
    <w:rsid w:val="005C53D1"/>
    <w:rsid w:val="005D3C89"/>
    <w:rsid w:val="005E074B"/>
    <w:rsid w:val="005E400B"/>
    <w:rsid w:val="00610DF5"/>
    <w:rsid w:val="00612A17"/>
    <w:rsid w:val="00617424"/>
    <w:rsid w:val="0062098E"/>
    <w:rsid w:val="00620C59"/>
    <w:rsid w:val="00633C00"/>
    <w:rsid w:val="006527E7"/>
    <w:rsid w:val="006529A7"/>
    <w:rsid w:val="00653568"/>
    <w:rsid w:val="00657153"/>
    <w:rsid w:val="006717C2"/>
    <w:rsid w:val="00680553"/>
    <w:rsid w:val="00693CE3"/>
    <w:rsid w:val="0069433E"/>
    <w:rsid w:val="00696683"/>
    <w:rsid w:val="006974EB"/>
    <w:rsid w:val="006A32C4"/>
    <w:rsid w:val="006B701E"/>
    <w:rsid w:val="006D74AA"/>
    <w:rsid w:val="006D7FCA"/>
    <w:rsid w:val="006E6DE5"/>
    <w:rsid w:val="007067CC"/>
    <w:rsid w:val="0071317A"/>
    <w:rsid w:val="007356DE"/>
    <w:rsid w:val="00743B7D"/>
    <w:rsid w:val="00747463"/>
    <w:rsid w:val="00764EAD"/>
    <w:rsid w:val="00766941"/>
    <w:rsid w:val="007736C9"/>
    <w:rsid w:val="00777A02"/>
    <w:rsid w:val="0078184F"/>
    <w:rsid w:val="00781F8D"/>
    <w:rsid w:val="00783511"/>
    <w:rsid w:val="00784006"/>
    <w:rsid w:val="007A64DC"/>
    <w:rsid w:val="007B2EB8"/>
    <w:rsid w:val="007C3360"/>
    <w:rsid w:val="007D5744"/>
    <w:rsid w:val="007E1710"/>
    <w:rsid w:val="007E55BA"/>
    <w:rsid w:val="007F065C"/>
    <w:rsid w:val="007F53F2"/>
    <w:rsid w:val="007F64E9"/>
    <w:rsid w:val="00813667"/>
    <w:rsid w:val="008520A4"/>
    <w:rsid w:val="0085521B"/>
    <w:rsid w:val="008628B6"/>
    <w:rsid w:val="0087183F"/>
    <w:rsid w:val="00875B56"/>
    <w:rsid w:val="00890915"/>
    <w:rsid w:val="008B141F"/>
    <w:rsid w:val="008C17E6"/>
    <w:rsid w:val="008C2CFB"/>
    <w:rsid w:val="008E226E"/>
    <w:rsid w:val="008F10F9"/>
    <w:rsid w:val="00903A49"/>
    <w:rsid w:val="00905003"/>
    <w:rsid w:val="00920685"/>
    <w:rsid w:val="00920B8C"/>
    <w:rsid w:val="009210CA"/>
    <w:rsid w:val="00931610"/>
    <w:rsid w:val="00934CA1"/>
    <w:rsid w:val="00941338"/>
    <w:rsid w:val="009568A9"/>
    <w:rsid w:val="0096145E"/>
    <w:rsid w:val="00961CD8"/>
    <w:rsid w:val="00962182"/>
    <w:rsid w:val="00962D9C"/>
    <w:rsid w:val="00967EB8"/>
    <w:rsid w:val="00970601"/>
    <w:rsid w:val="00976DD0"/>
    <w:rsid w:val="00980BD6"/>
    <w:rsid w:val="0098103B"/>
    <w:rsid w:val="009815B8"/>
    <w:rsid w:val="00995A6E"/>
    <w:rsid w:val="009B6086"/>
    <w:rsid w:val="009C64C5"/>
    <w:rsid w:val="009D25BF"/>
    <w:rsid w:val="009D3570"/>
    <w:rsid w:val="009E0322"/>
    <w:rsid w:val="009F269D"/>
    <w:rsid w:val="00A0265B"/>
    <w:rsid w:val="00A079C6"/>
    <w:rsid w:val="00A328FA"/>
    <w:rsid w:val="00A37CCE"/>
    <w:rsid w:val="00A41EDB"/>
    <w:rsid w:val="00A54ED8"/>
    <w:rsid w:val="00A714D9"/>
    <w:rsid w:val="00A82E89"/>
    <w:rsid w:val="00A861C2"/>
    <w:rsid w:val="00A954DA"/>
    <w:rsid w:val="00AA4DFA"/>
    <w:rsid w:val="00AB63B8"/>
    <w:rsid w:val="00AC7EBB"/>
    <w:rsid w:val="00AE5C8B"/>
    <w:rsid w:val="00AF4BA3"/>
    <w:rsid w:val="00B05130"/>
    <w:rsid w:val="00B0754B"/>
    <w:rsid w:val="00B415E1"/>
    <w:rsid w:val="00B4661D"/>
    <w:rsid w:val="00B4778B"/>
    <w:rsid w:val="00B524A3"/>
    <w:rsid w:val="00B56B52"/>
    <w:rsid w:val="00B669AA"/>
    <w:rsid w:val="00B7411D"/>
    <w:rsid w:val="00B837B5"/>
    <w:rsid w:val="00B86B02"/>
    <w:rsid w:val="00B9506F"/>
    <w:rsid w:val="00BA1D32"/>
    <w:rsid w:val="00BB48C8"/>
    <w:rsid w:val="00BC45C8"/>
    <w:rsid w:val="00BC63C8"/>
    <w:rsid w:val="00BC721A"/>
    <w:rsid w:val="00C00E75"/>
    <w:rsid w:val="00C06D0E"/>
    <w:rsid w:val="00C14F51"/>
    <w:rsid w:val="00C14FF0"/>
    <w:rsid w:val="00C30A76"/>
    <w:rsid w:val="00C34DF0"/>
    <w:rsid w:val="00C400CC"/>
    <w:rsid w:val="00C50C5E"/>
    <w:rsid w:val="00C54780"/>
    <w:rsid w:val="00C54FF7"/>
    <w:rsid w:val="00C55ACA"/>
    <w:rsid w:val="00C57067"/>
    <w:rsid w:val="00C713C0"/>
    <w:rsid w:val="00C8383D"/>
    <w:rsid w:val="00C84E54"/>
    <w:rsid w:val="00C85555"/>
    <w:rsid w:val="00C90B14"/>
    <w:rsid w:val="00C929AD"/>
    <w:rsid w:val="00C93676"/>
    <w:rsid w:val="00CB6A13"/>
    <w:rsid w:val="00D000FE"/>
    <w:rsid w:val="00D00B50"/>
    <w:rsid w:val="00D072A5"/>
    <w:rsid w:val="00D11377"/>
    <w:rsid w:val="00D230CA"/>
    <w:rsid w:val="00D231B5"/>
    <w:rsid w:val="00D24EDF"/>
    <w:rsid w:val="00D328F0"/>
    <w:rsid w:val="00D33E56"/>
    <w:rsid w:val="00D34288"/>
    <w:rsid w:val="00D35D78"/>
    <w:rsid w:val="00D40279"/>
    <w:rsid w:val="00D45589"/>
    <w:rsid w:val="00D53BB3"/>
    <w:rsid w:val="00D55697"/>
    <w:rsid w:val="00D63A69"/>
    <w:rsid w:val="00D64C9E"/>
    <w:rsid w:val="00D65697"/>
    <w:rsid w:val="00D7054B"/>
    <w:rsid w:val="00D72041"/>
    <w:rsid w:val="00D77DD0"/>
    <w:rsid w:val="00D80F4A"/>
    <w:rsid w:val="00D81268"/>
    <w:rsid w:val="00DA694F"/>
    <w:rsid w:val="00DB479B"/>
    <w:rsid w:val="00DB755A"/>
    <w:rsid w:val="00E03000"/>
    <w:rsid w:val="00E04597"/>
    <w:rsid w:val="00E0647D"/>
    <w:rsid w:val="00E064EF"/>
    <w:rsid w:val="00E11FF4"/>
    <w:rsid w:val="00E242C8"/>
    <w:rsid w:val="00E45887"/>
    <w:rsid w:val="00E5472A"/>
    <w:rsid w:val="00E64C28"/>
    <w:rsid w:val="00E671F0"/>
    <w:rsid w:val="00E707F3"/>
    <w:rsid w:val="00E73A02"/>
    <w:rsid w:val="00E8008B"/>
    <w:rsid w:val="00E96EFD"/>
    <w:rsid w:val="00E9739C"/>
    <w:rsid w:val="00EA01E0"/>
    <w:rsid w:val="00EA36F7"/>
    <w:rsid w:val="00EB1C4B"/>
    <w:rsid w:val="00EB7FE3"/>
    <w:rsid w:val="00EC7F0F"/>
    <w:rsid w:val="00ED53A5"/>
    <w:rsid w:val="00EE652B"/>
    <w:rsid w:val="00EF1961"/>
    <w:rsid w:val="00EF19F2"/>
    <w:rsid w:val="00F01DFE"/>
    <w:rsid w:val="00F0734E"/>
    <w:rsid w:val="00F4232A"/>
    <w:rsid w:val="00F4292B"/>
    <w:rsid w:val="00F51C33"/>
    <w:rsid w:val="00F577D2"/>
    <w:rsid w:val="00F57C84"/>
    <w:rsid w:val="00F66A7E"/>
    <w:rsid w:val="00F66B8F"/>
    <w:rsid w:val="00F679AA"/>
    <w:rsid w:val="00F76C79"/>
    <w:rsid w:val="00F902AF"/>
    <w:rsid w:val="00F91CA8"/>
    <w:rsid w:val="00FB3017"/>
    <w:rsid w:val="00FC3B30"/>
    <w:rsid w:val="00FC5481"/>
    <w:rsid w:val="00FE40F0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9B8C4"/>
  <w15:chartTrackingRefBased/>
  <w15:docId w15:val="{298E9A27-CC9F-4FFE-8621-4F5BED3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0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4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4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4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1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961"/>
  </w:style>
  <w:style w:type="paragraph" w:styleId="Stopka">
    <w:name w:val="footer"/>
    <w:basedOn w:val="Normalny"/>
    <w:link w:val="Stopka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61"/>
  </w:style>
  <w:style w:type="paragraph" w:styleId="Poprawka">
    <w:name w:val="Revision"/>
    <w:hidden/>
    <w:uiPriority w:val="99"/>
    <w:semiHidden/>
    <w:rsid w:val="00EA01E0"/>
    <w:pPr>
      <w:spacing w:after="0" w:line="240" w:lineRule="auto"/>
    </w:pPr>
  </w:style>
  <w:style w:type="paragraph" w:styleId="Bezodstpw">
    <w:name w:val="No Spacing"/>
    <w:uiPriority w:val="1"/>
    <w:qFormat/>
    <w:rsid w:val="00F679AA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031-BC0E-461F-A1BB-54021A45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970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Jańczewski</dc:creator>
  <cp:keywords/>
  <dc:description/>
  <cp:lastModifiedBy>Piotrkowicz Monika</cp:lastModifiedBy>
  <cp:revision>5</cp:revision>
  <dcterms:created xsi:type="dcterms:W3CDTF">2024-07-02T09:56:00Z</dcterms:created>
  <dcterms:modified xsi:type="dcterms:W3CDTF">2024-07-12T08:08:00Z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0040ddfd5b0a976b29dda084be861967795b06c3a9cac32b7c5cd3c948540f15</vt:lpwstr>
  </property>
</Properties>
</file>