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803569">
        <w:rPr>
          <w:rFonts w:ascii="Arial" w:hAnsi="Arial" w:cs="Arial"/>
          <w:b/>
          <w:bCs/>
          <w:sz w:val="22"/>
          <w:szCs w:val="22"/>
        </w:rPr>
        <w:t>27.09.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67301A" w:rsidRDefault="0080356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</w:t>
      </w:r>
      <w:r w:rsidRPr="00803569">
        <w:rPr>
          <w:rFonts w:ascii="Arial" w:hAnsi="Arial" w:cs="Arial"/>
          <w:b/>
          <w:bCs/>
          <w:sz w:val="22"/>
          <w:szCs w:val="22"/>
        </w:rPr>
        <w:t xml:space="preserve">płk </w:t>
      </w:r>
      <w:r w:rsidR="00C735A4">
        <w:rPr>
          <w:rFonts w:ascii="Arial" w:hAnsi="Arial" w:cs="Arial"/>
          <w:b/>
          <w:bCs/>
          <w:sz w:val="22"/>
          <w:szCs w:val="22"/>
        </w:rPr>
        <w:t>Paweł STEĆ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8103E3" w:rsidRPr="008103E3">
        <w:rPr>
          <w:rFonts w:ascii="Arial" w:hAnsi="Arial" w:cs="Arial"/>
          <w:b/>
          <w:iCs/>
        </w:rPr>
        <w:t>Dostawa wyposażenia warsztatów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8103E3">
        <w:rPr>
          <w:rFonts w:ascii="Arial" w:hAnsi="Arial" w:cs="Arial"/>
          <w:b/>
          <w:iCs/>
        </w:rPr>
        <w:t>384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4B2407" w:rsidRDefault="00FF0C09" w:rsidP="00FF2929">
      <w:pPr>
        <w:rPr>
          <w:rFonts w:ascii="Arial" w:eastAsia="Calibri" w:hAnsi="Arial" w:cs="Arial"/>
          <w:sz w:val="20"/>
          <w:szCs w:val="20"/>
          <w:lang w:eastAsia="en-US"/>
        </w:rPr>
      </w:pPr>
      <w:r w:rsidRPr="00FF0C09">
        <w:rPr>
          <w:rFonts w:ascii="Arial" w:hAnsi="Arial" w:cs="Arial"/>
          <w:sz w:val="22"/>
          <w:szCs w:val="22"/>
        </w:rPr>
        <w:t>44510000-8 - narzędzia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F627FF">
        <w:rPr>
          <w:rFonts w:ascii="Arial" w:hAnsi="Arial" w:cs="Arial"/>
          <w:sz w:val="22"/>
          <w:szCs w:val="22"/>
        </w:rPr>
        <w:t>wrzesień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C735A4">
        <w:rPr>
          <w:rFonts w:ascii="Arial" w:hAnsi="Arial" w:cs="Arial"/>
          <w:b/>
          <w:i/>
          <w:sz w:val="22"/>
          <w:szCs w:val="22"/>
          <w:highlight w:val="yellow"/>
        </w:rPr>
        <w:t>27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.0</w:t>
      </w:r>
      <w:r w:rsidR="00F627FF">
        <w:rPr>
          <w:rFonts w:ascii="Arial" w:hAnsi="Arial" w:cs="Arial"/>
          <w:b/>
          <w:i/>
          <w:sz w:val="22"/>
          <w:szCs w:val="22"/>
          <w:highlight w:val="yellow"/>
        </w:rPr>
        <w:t>9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2024/BZP </w:t>
      </w:r>
      <w:r w:rsidR="00824DF4" w:rsidRPr="00824DF4">
        <w:rPr>
          <w:rFonts w:ascii="Arial" w:hAnsi="Arial" w:cs="Arial"/>
          <w:b/>
          <w:i/>
          <w:sz w:val="22"/>
          <w:szCs w:val="22"/>
          <w:highlight w:val="yellow"/>
        </w:rPr>
        <w:t>00519742</w:t>
      </w:r>
      <w:bookmarkStart w:id="2" w:name="_GoBack"/>
      <w:bookmarkEnd w:id="2"/>
      <w:r w:rsidR="005A5297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6E5582">
      <w:pPr>
        <w:ind w:left="851" w:hanging="851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>„</w:t>
      </w:r>
      <w:r w:rsidR="008103E3" w:rsidRPr="008103E3">
        <w:rPr>
          <w:rFonts w:ascii="Arial" w:hAnsi="Arial" w:cs="Arial"/>
          <w:b/>
          <w:iCs/>
          <w:sz w:val="22"/>
          <w:szCs w:val="22"/>
        </w:rPr>
        <w:t>Dostawa wyposażenia warsztatów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” Znak postępowania </w:t>
      </w:r>
      <w:r w:rsidR="00F627FF">
        <w:rPr>
          <w:rFonts w:ascii="Arial" w:hAnsi="Arial" w:cs="Arial"/>
          <w:b/>
          <w:sz w:val="22"/>
          <w:szCs w:val="22"/>
        </w:rPr>
        <w:t>384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nie</w:t>
      </w:r>
      <w:r w:rsidR="00647DBE" w:rsidRPr="003924DD">
        <w:rPr>
          <w:rFonts w:ascii="Arial" w:hAnsi="Arial" w:cs="Arial"/>
          <w:sz w:val="22"/>
          <w:szCs w:val="22"/>
        </w:rPr>
        <w:t xml:space="preserve"> </w:t>
      </w:r>
      <w:r w:rsidR="00FE69B8" w:rsidRPr="003924DD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302075" w:rsidRPr="00DC2871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E128FF" w:rsidRPr="00DC2871" w:rsidRDefault="00302075" w:rsidP="00FD0EC6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Wartość netto: </w:t>
      </w:r>
      <w:r w:rsidR="00541539">
        <w:rPr>
          <w:rFonts w:ascii="Arial" w:hAnsi="Arial" w:cs="Arial"/>
          <w:b/>
          <w:sz w:val="22"/>
          <w:szCs w:val="22"/>
        </w:rPr>
        <w:t xml:space="preserve">46 </w:t>
      </w:r>
      <w:r w:rsidR="00541539" w:rsidRPr="00541539">
        <w:rPr>
          <w:rFonts w:ascii="Arial" w:hAnsi="Arial" w:cs="Arial"/>
          <w:b/>
          <w:sz w:val="22"/>
          <w:szCs w:val="22"/>
        </w:rPr>
        <w:t xml:space="preserve">954,92 </w:t>
      </w:r>
      <w:r w:rsidRPr="00DC2871">
        <w:rPr>
          <w:rFonts w:ascii="Arial" w:hAnsi="Arial" w:cs="Arial"/>
          <w:sz w:val="22"/>
          <w:szCs w:val="22"/>
        </w:rPr>
        <w:t xml:space="preserve">zł, brutto: </w:t>
      </w:r>
      <w:r w:rsidR="00541539">
        <w:rPr>
          <w:rFonts w:ascii="Arial" w:hAnsi="Arial" w:cs="Arial"/>
          <w:b/>
          <w:sz w:val="22"/>
          <w:szCs w:val="22"/>
        </w:rPr>
        <w:t xml:space="preserve">57 </w:t>
      </w:r>
      <w:r w:rsidR="00541539" w:rsidRPr="00541539">
        <w:rPr>
          <w:rFonts w:ascii="Arial" w:hAnsi="Arial" w:cs="Arial"/>
          <w:b/>
          <w:sz w:val="22"/>
          <w:szCs w:val="22"/>
        </w:rPr>
        <w:t xml:space="preserve">754,55 </w:t>
      </w:r>
      <w:r w:rsidRPr="00DC2871">
        <w:rPr>
          <w:rFonts w:ascii="Arial" w:hAnsi="Arial" w:cs="Arial"/>
          <w:sz w:val="22"/>
          <w:szCs w:val="22"/>
        </w:rPr>
        <w:t xml:space="preserve">zł, netto: </w:t>
      </w:r>
      <w:r w:rsidR="00511515">
        <w:rPr>
          <w:rFonts w:ascii="Arial" w:hAnsi="Arial" w:cs="Arial"/>
          <w:b/>
          <w:sz w:val="22"/>
          <w:szCs w:val="22"/>
        </w:rPr>
        <w:t xml:space="preserve">10 </w:t>
      </w:r>
      <w:r w:rsidR="00511515" w:rsidRPr="00511515">
        <w:rPr>
          <w:rFonts w:ascii="Arial" w:hAnsi="Arial" w:cs="Arial"/>
          <w:b/>
          <w:sz w:val="22"/>
          <w:szCs w:val="22"/>
        </w:rPr>
        <w:t xml:space="preserve">125,92 </w:t>
      </w:r>
      <w:r w:rsidRPr="00DC2871">
        <w:rPr>
          <w:rFonts w:ascii="Arial" w:hAnsi="Arial" w:cs="Arial"/>
          <w:sz w:val="22"/>
          <w:szCs w:val="22"/>
          <w:u w:val="single"/>
        </w:rPr>
        <w:t>euro</w:t>
      </w:r>
    </w:p>
    <w:p w:rsidR="00940E50" w:rsidRPr="00DC2871" w:rsidRDefault="00940E50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Pr="003924DD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3 grudnia 2021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Pr="003924DD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lastRenderedPageBreak/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823775" w:rsidRPr="00D3498D" w:rsidRDefault="00823775" w:rsidP="00EC7459">
      <w:pPr>
        <w:pStyle w:val="Akapitzlist"/>
        <w:numPr>
          <w:ilvl w:val="0"/>
          <w:numId w:val="30"/>
        </w:numPr>
        <w:ind w:left="284" w:hanging="284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D3498D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6E5582" w:rsidRPr="00D3498D">
        <w:rPr>
          <w:rFonts w:ascii="Arial" w:hAnsi="Arial" w:cs="Arial"/>
          <w:sz w:val="22"/>
          <w:szCs w:val="22"/>
          <w:lang w:val="pl-PL"/>
        </w:rPr>
        <w:t>dostawa wyposażenia warsztatów</w:t>
      </w:r>
      <w:r w:rsidR="006E5582" w:rsidRPr="00D349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02644" w:rsidRPr="00D3498D">
        <w:rPr>
          <w:rFonts w:ascii="Arial" w:hAnsi="Arial" w:cs="Arial"/>
          <w:sz w:val="22"/>
          <w:szCs w:val="22"/>
          <w:lang w:val="pl-PL"/>
        </w:rPr>
        <w:t>dla 16 WOG</w:t>
      </w:r>
      <w:r w:rsidRPr="00D3498D">
        <w:rPr>
          <w:rFonts w:ascii="Arial" w:hAnsi="Arial" w:cs="Arial"/>
          <w:sz w:val="22"/>
          <w:szCs w:val="22"/>
          <w:lang w:val="pl-PL"/>
        </w:rPr>
        <w:t>.</w:t>
      </w:r>
    </w:p>
    <w:p w:rsidR="00710788" w:rsidRPr="00D3498D" w:rsidRDefault="00710788" w:rsidP="00A8767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>Szczegółowy opis przedmiot</w:t>
      </w:r>
      <w:r w:rsidR="00A87675" w:rsidRPr="00D3498D">
        <w:rPr>
          <w:rFonts w:ascii="Arial" w:hAnsi="Arial" w:cs="Arial"/>
          <w:sz w:val="22"/>
          <w:szCs w:val="22"/>
        </w:rPr>
        <w:t xml:space="preserve">u zamówienia został określony w </w:t>
      </w:r>
      <w:r w:rsidRPr="00D3498D">
        <w:rPr>
          <w:rFonts w:ascii="Arial" w:hAnsi="Arial" w:cs="Arial"/>
          <w:sz w:val="22"/>
          <w:szCs w:val="22"/>
        </w:rPr>
        <w:t>opis</w:t>
      </w:r>
      <w:r w:rsidR="00A87675" w:rsidRPr="00D3498D">
        <w:rPr>
          <w:rFonts w:ascii="Arial" w:hAnsi="Arial" w:cs="Arial"/>
          <w:sz w:val="22"/>
          <w:szCs w:val="22"/>
          <w:lang w:val="pl-PL"/>
        </w:rPr>
        <w:t>ie</w:t>
      </w:r>
      <w:r w:rsidR="00A87675" w:rsidRPr="00D3498D">
        <w:rPr>
          <w:rFonts w:ascii="Arial" w:hAnsi="Arial" w:cs="Arial"/>
          <w:sz w:val="22"/>
          <w:szCs w:val="22"/>
        </w:rPr>
        <w:t xml:space="preserve"> przedmiotu zamówienia i projekcie</w:t>
      </w:r>
      <w:r w:rsidRPr="00D3498D">
        <w:rPr>
          <w:rFonts w:ascii="Arial" w:hAnsi="Arial" w:cs="Arial"/>
          <w:sz w:val="22"/>
          <w:szCs w:val="22"/>
        </w:rPr>
        <w:t xml:space="preserve"> umowy. </w:t>
      </w:r>
    </w:p>
    <w:p w:rsidR="00710788" w:rsidRPr="00D3498D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Dostarczone </w:t>
      </w:r>
      <w:r w:rsidRPr="00D3498D">
        <w:rPr>
          <w:rFonts w:ascii="Arial" w:hAnsi="Arial" w:cs="Arial"/>
          <w:b/>
          <w:sz w:val="22"/>
          <w:szCs w:val="22"/>
        </w:rPr>
        <w:t xml:space="preserve">narzędzia warsztatowe </w:t>
      </w:r>
      <w:r w:rsidRPr="00D3498D">
        <w:rPr>
          <w:rFonts w:ascii="Arial" w:hAnsi="Arial" w:cs="Arial"/>
          <w:sz w:val="22"/>
          <w:szCs w:val="22"/>
        </w:rPr>
        <w:t>muszą być produktem kategorii I (pierwszej), wolnym od jakichkolwiek wad, spełniające wymagania jakościowe określone w dokumentacji technicznej producenta na dany wyrób, fabrycznie nowym - produkt wykonany z nowych elementów i nieobciążony prawami unormowanymi na rzecz osób trzecich.</w:t>
      </w:r>
    </w:p>
    <w:p w:rsidR="00A87675" w:rsidRPr="00E00FC7" w:rsidRDefault="00A87675" w:rsidP="00A8767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Zamawiający nie dopuszcza „tworzenia” zestawów narzędzi przez Wykonawcę. Zestaw musi być utworzony przez jednego producenta , posiadać symbol katalogowy/symbol </w:t>
      </w:r>
      <w:r w:rsidRPr="00E00FC7">
        <w:rPr>
          <w:rFonts w:ascii="Arial" w:hAnsi="Arial" w:cs="Arial"/>
          <w:sz w:val="22"/>
          <w:szCs w:val="22"/>
        </w:rPr>
        <w:t>producenta oraz opis zestawu w języku polskim.</w:t>
      </w:r>
    </w:p>
    <w:p w:rsidR="00695A69" w:rsidRPr="00E00FC7" w:rsidRDefault="00695A69" w:rsidP="00A8767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0FC7">
        <w:rPr>
          <w:rFonts w:ascii="Arial" w:hAnsi="Arial" w:cs="Arial"/>
          <w:sz w:val="22"/>
          <w:szCs w:val="22"/>
          <w:lang w:val="pl-PL"/>
        </w:rPr>
        <w:t>Opakowania/etui/pudełka/wózki/skrzynie zestawów narzędzi muszą mieć wybity bądź napisany symbol producenta.</w:t>
      </w:r>
    </w:p>
    <w:p w:rsidR="00710788" w:rsidRPr="00E00FC7" w:rsidRDefault="00695A69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0FC7">
        <w:rPr>
          <w:rFonts w:ascii="Arial" w:hAnsi="Arial" w:cs="Arial"/>
          <w:sz w:val="22"/>
          <w:szCs w:val="22"/>
          <w:lang w:val="pl-PL"/>
        </w:rPr>
        <w:t>W formularzu należy wpisać numer katalogowy oraz producenta oferowanych towarów</w:t>
      </w:r>
      <w:r w:rsidR="00710788" w:rsidRPr="00E00FC7">
        <w:rPr>
          <w:rFonts w:ascii="Arial" w:hAnsi="Arial" w:cs="Arial"/>
          <w:sz w:val="22"/>
          <w:szCs w:val="22"/>
        </w:rPr>
        <w:t>.</w:t>
      </w:r>
    </w:p>
    <w:p w:rsidR="002A545C" w:rsidRPr="00E00FC7" w:rsidRDefault="002A545C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0FC7">
        <w:rPr>
          <w:rFonts w:ascii="Arial" w:hAnsi="Arial" w:cs="Arial"/>
          <w:sz w:val="22"/>
          <w:szCs w:val="22"/>
          <w:lang w:eastAsia="hi-IN"/>
        </w:rPr>
        <w:t xml:space="preserve">Na </w:t>
      </w:r>
      <w:r w:rsidR="00FD520C" w:rsidRPr="00E00FC7">
        <w:rPr>
          <w:rFonts w:ascii="Arial" w:hAnsi="Arial" w:cs="Arial"/>
          <w:sz w:val="22"/>
          <w:szCs w:val="22"/>
          <w:lang w:val="pl-PL" w:eastAsia="hi-IN"/>
        </w:rPr>
        <w:t>każdym etapie postępowania</w:t>
      </w:r>
      <w:r w:rsidRPr="00E00FC7">
        <w:rPr>
          <w:rFonts w:ascii="Arial" w:hAnsi="Arial" w:cs="Arial"/>
          <w:sz w:val="22"/>
          <w:szCs w:val="22"/>
          <w:lang w:eastAsia="hi-IN"/>
        </w:rPr>
        <w:t xml:space="preserve"> Zamawiając</w:t>
      </w:r>
      <w:r w:rsidR="00FD520C" w:rsidRPr="00E00FC7">
        <w:rPr>
          <w:rFonts w:ascii="Arial" w:hAnsi="Arial" w:cs="Arial"/>
          <w:sz w:val="22"/>
          <w:szCs w:val="22"/>
          <w:lang w:val="pl-PL" w:eastAsia="hi-IN"/>
        </w:rPr>
        <w:t>y</w:t>
      </w:r>
      <w:r w:rsidR="00BF4C5A" w:rsidRPr="00E00FC7">
        <w:rPr>
          <w:rFonts w:ascii="Arial" w:hAnsi="Arial" w:cs="Arial"/>
          <w:sz w:val="22"/>
          <w:szCs w:val="22"/>
          <w:lang w:val="pl-PL" w:eastAsia="hi-IN"/>
        </w:rPr>
        <w:t xml:space="preserve"> </w:t>
      </w:r>
      <w:r w:rsidR="00FD520C" w:rsidRPr="00E00FC7">
        <w:rPr>
          <w:rFonts w:ascii="Arial" w:hAnsi="Arial" w:cs="Arial"/>
          <w:sz w:val="22"/>
          <w:szCs w:val="22"/>
          <w:lang w:val="pl-PL" w:eastAsia="hi-IN"/>
        </w:rPr>
        <w:t xml:space="preserve">może wezwać </w:t>
      </w:r>
      <w:r w:rsidRPr="00E00FC7">
        <w:rPr>
          <w:rFonts w:ascii="Arial" w:hAnsi="Arial" w:cs="Arial"/>
          <w:sz w:val="22"/>
          <w:szCs w:val="22"/>
        </w:rPr>
        <w:t>Wykonawc</w:t>
      </w:r>
      <w:r w:rsidR="00FD520C" w:rsidRPr="00E00FC7">
        <w:rPr>
          <w:rFonts w:ascii="Arial" w:hAnsi="Arial" w:cs="Arial"/>
          <w:sz w:val="22"/>
          <w:szCs w:val="22"/>
          <w:lang w:val="pl-PL"/>
        </w:rPr>
        <w:t>ę</w:t>
      </w:r>
      <w:r w:rsidR="00FD520C" w:rsidRPr="00E00FC7">
        <w:rPr>
          <w:rFonts w:ascii="Arial" w:hAnsi="Arial" w:cs="Arial"/>
          <w:sz w:val="22"/>
          <w:szCs w:val="22"/>
        </w:rPr>
        <w:t xml:space="preserve"> </w:t>
      </w:r>
      <w:r w:rsidR="00FD520C" w:rsidRPr="00E00FC7">
        <w:rPr>
          <w:rFonts w:ascii="Arial" w:hAnsi="Arial" w:cs="Arial"/>
          <w:sz w:val="22"/>
          <w:szCs w:val="22"/>
          <w:lang w:val="pl-PL"/>
        </w:rPr>
        <w:t>do</w:t>
      </w:r>
      <w:r w:rsidR="00FD520C" w:rsidRPr="00E00FC7">
        <w:rPr>
          <w:rFonts w:ascii="Arial" w:hAnsi="Arial" w:cs="Arial"/>
          <w:sz w:val="22"/>
          <w:szCs w:val="22"/>
        </w:rPr>
        <w:t xml:space="preserve"> </w:t>
      </w:r>
      <w:r w:rsidRPr="00E00FC7">
        <w:rPr>
          <w:rFonts w:ascii="Arial" w:hAnsi="Arial" w:cs="Arial"/>
          <w:sz w:val="22"/>
          <w:szCs w:val="22"/>
        </w:rPr>
        <w:t>przedstawi</w:t>
      </w:r>
      <w:r w:rsidR="00FD520C" w:rsidRPr="00E00FC7">
        <w:rPr>
          <w:rFonts w:ascii="Arial" w:hAnsi="Arial" w:cs="Arial"/>
          <w:sz w:val="22"/>
          <w:szCs w:val="22"/>
          <w:lang w:val="pl-PL"/>
        </w:rPr>
        <w:t>enia</w:t>
      </w:r>
      <w:r w:rsidRPr="00E00FC7">
        <w:rPr>
          <w:rFonts w:ascii="Arial" w:hAnsi="Arial" w:cs="Arial"/>
          <w:sz w:val="22"/>
          <w:szCs w:val="22"/>
        </w:rPr>
        <w:t xml:space="preserve"> kart charakterystyki </w:t>
      </w:r>
      <w:r w:rsidRPr="00E00FC7">
        <w:rPr>
          <w:rFonts w:ascii="Arial" w:hAnsi="Arial" w:cs="Arial"/>
          <w:b/>
          <w:bCs/>
          <w:sz w:val="22"/>
          <w:szCs w:val="22"/>
          <w:u w:val="single"/>
        </w:rPr>
        <w:t>w języku polskim</w:t>
      </w:r>
      <w:r w:rsidR="00FD520C" w:rsidRPr="00E00FC7">
        <w:rPr>
          <w:rFonts w:ascii="Arial" w:hAnsi="Arial" w:cs="Arial"/>
          <w:sz w:val="22"/>
          <w:szCs w:val="22"/>
        </w:rPr>
        <w:t>, z których</w:t>
      </w:r>
      <w:r w:rsidRPr="00E00FC7">
        <w:rPr>
          <w:rFonts w:ascii="Arial" w:hAnsi="Arial" w:cs="Arial"/>
          <w:sz w:val="22"/>
          <w:szCs w:val="22"/>
        </w:rPr>
        <w:t xml:space="preserve"> jasno będzie wynikało, że zaproponowany sprzęt/narzędzia spełnia</w:t>
      </w:r>
      <w:r w:rsidR="00FD520C" w:rsidRPr="00E00FC7">
        <w:rPr>
          <w:rFonts w:ascii="Arial" w:hAnsi="Arial" w:cs="Arial"/>
          <w:sz w:val="22"/>
          <w:szCs w:val="22"/>
          <w:lang w:val="pl-PL"/>
        </w:rPr>
        <w:t>ją</w:t>
      </w:r>
      <w:r w:rsidRPr="00E00FC7">
        <w:rPr>
          <w:rFonts w:ascii="Arial" w:hAnsi="Arial" w:cs="Arial"/>
          <w:sz w:val="22"/>
          <w:szCs w:val="22"/>
        </w:rPr>
        <w:t>  wymagania postawione p</w:t>
      </w:r>
      <w:r w:rsidR="00FD520C" w:rsidRPr="00E00FC7">
        <w:rPr>
          <w:rFonts w:ascii="Arial" w:hAnsi="Arial" w:cs="Arial"/>
          <w:sz w:val="22"/>
          <w:szCs w:val="22"/>
        </w:rPr>
        <w:t xml:space="preserve">rzez Zamawiającego. </w:t>
      </w:r>
      <w:r w:rsidR="00FD520C" w:rsidRPr="00E00FC7">
        <w:rPr>
          <w:rFonts w:ascii="Arial" w:hAnsi="Arial" w:cs="Arial"/>
          <w:sz w:val="22"/>
          <w:szCs w:val="22"/>
          <w:lang w:val="pl-PL"/>
        </w:rPr>
        <w:t>P</w:t>
      </w:r>
      <w:r w:rsidRPr="00E00FC7">
        <w:rPr>
          <w:rFonts w:ascii="Arial" w:hAnsi="Arial" w:cs="Arial"/>
          <w:sz w:val="22"/>
          <w:szCs w:val="22"/>
        </w:rPr>
        <w:t>rzez kartę charakterystyki należy rozumieć kopię z katalogu producenta, wydruk ryciny ze strony internetowej z opisem i charakterystyką danego produktu, potwierdzone za zgodność z oryginałem</w:t>
      </w:r>
      <w:r w:rsidR="00425CB0" w:rsidRPr="00E00FC7">
        <w:rPr>
          <w:rFonts w:ascii="Arial" w:hAnsi="Arial" w:cs="Arial"/>
          <w:sz w:val="22"/>
          <w:szCs w:val="22"/>
        </w:rPr>
        <w:t>.</w:t>
      </w:r>
    </w:p>
    <w:p w:rsidR="00710788" w:rsidRPr="00D3498D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Wartość oferowanych wyposażenia i narzędzi warsztatowych nie może przekraczać kwoty </w:t>
      </w:r>
      <w:r w:rsidRPr="00D3498D">
        <w:rPr>
          <w:rFonts w:ascii="Arial" w:hAnsi="Arial" w:cs="Arial"/>
          <w:b/>
          <w:sz w:val="22"/>
          <w:szCs w:val="22"/>
          <w:u w:val="single"/>
        </w:rPr>
        <w:t>10.000  zł brutto.</w:t>
      </w:r>
    </w:p>
    <w:p w:rsidR="00710788" w:rsidRPr="00710788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Opakowania zewnętrzne dostarczonych narzędzi  muszą posiadać informację umożliwiającą ich identyfikację (ilość, rodzaj, parametry techniczne) bez konieczności </w:t>
      </w:r>
      <w:r w:rsidRPr="00D3498D">
        <w:rPr>
          <w:rFonts w:ascii="Arial" w:hAnsi="Arial" w:cs="Arial"/>
          <w:sz w:val="22"/>
          <w:szCs w:val="22"/>
        </w:rPr>
        <w:br/>
        <w:t>naruszenia opakowania</w:t>
      </w:r>
      <w:r w:rsidRPr="00710788">
        <w:rPr>
          <w:rFonts w:ascii="Arial" w:hAnsi="Arial" w:cs="Arial"/>
          <w:sz w:val="22"/>
          <w:szCs w:val="22"/>
        </w:rPr>
        <w:t xml:space="preserve">, które powinno posiadać wszelkie zabezpieczenia stosowane przez producenta (np. hologramy). </w:t>
      </w:r>
    </w:p>
    <w:p w:rsidR="00710788" w:rsidRPr="00710788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</w:rPr>
        <w:t xml:space="preserve">Na dostarczony towar stanowiący przedmiot umowy Wykonawca zobowiązany jest </w:t>
      </w:r>
      <w:r w:rsidRPr="00710788">
        <w:rPr>
          <w:rFonts w:ascii="Arial" w:hAnsi="Arial" w:cs="Arial"/>
          <w:sz w:val="22"/>
          <w:szCs w:val="22"/>
        </w:rPr>
        <w:br/>
        <w:t xml:space="preserve">dostarczyć deklaracje zgodności, atesty lub dopuszczenia do obrotu handlowego </w:t>
      </w:r>
      <w:r w:rsidRPr="00710788">
        <w:rPr>
          <w:rFonts w:ascii="Arial" w:hAnsi="Arial" w:cs="Arial"/>
          <w:sz w:val="22"/>
          <w:szCs w:val="22"/>
        </w:rPr>
        <w:br/>
        <w:t>z zachowaniem Polskich Norm przenoszących normy europejskie lub norm innych</w:t>
      </w:r>
      <w:r w:rsidRPr="00710788">
        <w:rPr>
          <w:rFonts w:ascii="Arial" w:hAnsi="Arial" w:cs="Arial"/>
          <w:sz w:val="22"/>
          <w:szCs w:val="22"/>
        </w:rPr>
        <w:br/>
        <w:t>państw członkowskich Europejskiego Obszaru Gospodarczego przenoszących te normy.</w:t>
      </w:r>
    </w:p>
    <w:p w:rsidR="00710788" w:rsidRPr="00710788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</w:rPr>
        <w:t>Wykonawca do rozładunku dostarczonego wyposażenia i narzędzi użyje własnych sił oraz sprzętu rozładunkowego na własny koszt.</w:t>
      </w:r>
    </w:p>
    <w:p w:rsidR="00710788" w:rsidRPr="00710788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</w:rPr>
        <w:t>Za szkody lub braki powstałe w czasie transportu i rozładunku  odpowiada wykonawca.</w:t>
      </w:r>
    </w:p>
    <w:p w:rsidR="00DC2871" w:rsidRPr="003924DD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  <w:lang w:val="pl-PL"/>
        </w:rPr>
        <w:t>Koszty zwrotu dostarczonego towaru-odesłania do wykonawcy  w przypadku towaru  niezgodnego z opisem przedmiotu zamówienia lub uszkodzonego realizowane będzie na koszt wykonawcy.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513E21" w:rsidRPr="00DC2871" w:rsidRDefault="00513E21" w:rsidP="00EC7459">
      <w:pPr>
        <w:pStyle w:val="Akapitzlist"/>
        <w:numPr>
          <w:ilvl w:val="0"/>
          <w:numId w:val="31"/>
        </w:numPr>
        <w:spacing w:after="15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D05A0C">
        <w:rPr>
          <w:rFonts w:ascii="Arial" w:hAnsi="Arial" w:cs="Arial"/>
          <w:b/>
          <w:sz w:val="22"/>
          <w:szCs w:val="22"/>
          <w:u w:val="single"/>
          <w:lang w:val="pl-PL"/>
        </w:rPr>
        <w:t>30</w:t>
      </w:r>
      <w:r w:rsidR="00BF4782" w:rsidRPr="00BF478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dni kalendarzowych od dnia podpisania umowy</w:t>
      </w:r>
      <w:r w:rsidRPr="00DC2871">
        <w:rPr>
          <w:rFonts w:ascii="Arial" w:hAnsi="Arial" w:cs="Arial"/>
          <w:b/>
          <w:sz w:val="22"/>
          <w:szCs w:val="22"/>
        </w:rPr>
        <w:t>.</w:t>
      </w:r>
    </w:p>
    <w:p w:rsidR="00D05A0C" w:rsidRPr="00D05A0C" w:rsidRDefault="00513E21" w:rsidP="00EC7459">
      <w:pPr>
        <w:pStyle w:val="Akapitzlist"/>
        <w:numPr>
          <w:ilvl w:val="0"/>
          <w:numId w:val="31"/>
        </w:numPr>
        <w:spacing w:after="15"/>
        <w:ind w:left="284" w:right="56" w:hanging="284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C2871">
        <w:rPr>
          <w:rFonts w:ascii="Arial" w:hAnsi="Arial" w:cs="Arial"/>
          <w:sz w:val="22"/>
          <w:szCs w:val="22"/>
        </w:rPr>
        <w:t xml:space="preserve">Miejsca dostaw: </w:t>
      </w:r>
      <w:r w:rsidR="00D05A0C" w:rsidRPr="00D05A0C">
        <w:rPr>
          <w:rFonts w:ascii="Arial" w:hAnsi="Arial" w:cs="Arial"/>
          <w:sz w:val="22"/>
          <w:szCs w:val="22"/>
          <w:lang w:val="pl-PL"/>
        </w:rPr>
        <w:t>1) magazyn w m. Bucierz, ul. Główna 1, 78-513 Oleszno</w:t>
      </w:r>
    </w:p>
    <w:p w:rsidR="00D05A0C" w:rsidRPr="00D05A0C" w:rsidRDefault="00D05A0C" w:rsidP="00D05A0C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</w:t>
      </w:r>
      <w:r w:rsidRPr="00D05A0C">
        <w:rPr>
          <w:rFonts w:ascii="Arial" w:hAnsi="Arial" w:cs="Arial"/>
          <w:sz w:val="22"/>
          <w:szCs w:val="22"/>
          <w:lang w:val="pl-PL"/>
        </w:rPr>
        <w:t>2) magazyn w m. Wałcz, ul. Wronia 3, 78-600 Wałcz</w:t>
      </w:r>
    </w:p>
    <w:p w:rsidR="00F13270" w:rsidRPr="00D05A0C" w:rsidRDefault="00D05A0C" w:rsidP="00D05A0C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</w:t>
      </w:r>
      <w:r w:rsidRPr="00D05A0C">
        <w:rPr>
          <w:rFonts w:ascii="Arial" w:hAnsi="Arial" w:cs="Arial"/>
          <w:sz w:val="22"/>
          <w:szCs w:val="22"/>
          <w:lang w:val="pl-PL"/>
        </w:rPr>
        <w:t>3) magazyn w m. Złocieniec, ul. Czwartaków 4, 78-520 Złocieniec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lastRenderedPageBreak/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DC287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DC287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DC287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DC2871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DC2871">
      <w:pPr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0635D7" w:rsidRPr="00BF4782" w:rsidRDefault="00D9173C" w:rsidP="00DC2871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4"/>
    <w:bookmarkEnd w:id="6"/>
    <w:p w:rsidR="001C096B" w:rsidRPr="00BF4782" w:rsidRDefault="001C096B" w:rsidP="00DC2871">
      <w:pPr>
        <w:ind w:left="284" w:right="52" w:firstLine="283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p w:rsidR="003928FC" w:rsidRPr="00DC2871" w:rsidRDefault="00FF4251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lastRenderedPageBreak/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DC2871">
      <w:pPr>
        <w:pStyle w:val="Standard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D07746" w:rsidRPr="00D07746" w:rsidRDefault="00D07746" w:rsidP="00D07746">
      <w:pPr>
        <w:pStyle w:val="Akapitzlist"/>
        <w:numPr>
          <w:ilvl w:val="0"/>
          <w:numId w:val="19"/>
        </w:numPr>
        <w:spacing w:line="276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  <w:r w:rsidRPr="00D07746">
        <w:rPr>
          <w:rFonts w:ascii="Arial" w:hAnsi="Arial" w:cs="Arial"/>
          <w:b/>
          <w:sz w:val="22"/>
          <w:szCs w:val="22"/>
          <w:lang w:val="pl-PL"/>
        </w:rPr>
        <w:t>formularz cenowy</w:t>
      </w:r>
      <w:r w:rsidRPr="00A377CF">
        <w:rPr>
          <w:rFonts w:ascii="Arial" w:hAnsi="Arial" w:cs="Arial"/>
          <w:sz w:val="22"/>
          <w:szCs w:val="22"/>
          <w:lang w:val="pl-PL"/>
        </w:rPr>
        <w:t xml:space="preserve"> –załącznik do SWZ;</w:t>
      </w:r>
    </w:p>
    <w:p w:rsidR="00C17CD2" w:rsidRPr="00DC2871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lastRenderedPageBreak/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2A66FB" w:rsidRDefault="00214EA6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EC7459">
      <w:pPr>
        <w:pStyle w:val="Akapitzlist"/>
        <w:numPr>
          <w:ilvl w:val="0"/>
          <w:numId w:val="39"/>
        </w:numPr>
        <w:tabs>
          <w:tab w:val="left" w:pos="8789"/>
        </w:tabs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7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EC7459">
      <w:pPr>
        <w:pStyle w:val="Akapitzlist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lastRenderedPageBreak/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Pr="002A66FB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EC745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lastRenderedPageBreak/>
        <w:t xml:space="preserve">Wykonawca, przystępując do niniejszego postępowania o udzielenie zamówienia: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3</w:t>
      </w:r>
      <w:r w:rsidR="008103E3" w:rsidRPr="008103E3">
        <w:rPr>
          <w:rFonts w:ascii="Arial" w:hAnsi="Arial" w:cs="Arial"/>
          <w:b/>
          <w:sz w:val="22"/>
          <w:szCs w:val="22"/>
          <w:lang w:eastAsia="x-none"/>
        </w:rPr>
        <w:t>8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4/2024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D84581">
        <w:rPr>
          <w:rFonts w:ascii="Arial" w:hAnsi="Arial" w:cs="Arial"/>
          <w:b/>
          <w:sz w:val="22"/>
          <w:szCs w:val="22"/>
          <w:highlight w:val="yellow"/>
        </w:rPr>
        <w:t>08.10.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2024r. do godz.  7.30</w:t>
      </w:r>
    </w:p>
    <w:p w:rsidR="00EA3953" w:rsidRPr="00F725C8" w:rsidRDefault="00EA3953" w:rsidP="00EC7459">
      <w:pPr>
        <w:pStyle w:val="Akapitzlist"/>
        <w:numPr>
          <w:ilvl w:val="0"/>
          <w:numId w:val="37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D84581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08.10.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3C0CA8">
      <w:pPr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EC7459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3C0CA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B6518F" w:rsidRPr="00B6518F">
        <w:rPr>
          <w:rFonts w:ascii="Arial" w:hAnsi="Arial" w:cs="Arial"/>
          <w:b/>
          <w:sz w:val="22"/>
          <w:szCs w:val="22"/>
          <w:u w:val="single"/>
        </w:rPr>
        <w:t>06.11</w:t>
      </w:r>
      <w:r w:rsidR="00903577" w:rsidRPr="00B6518F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DC2871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="00B6518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DC2871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8"/>
    </w:p>
    <w:p w:rsidR="001153DE" w:rsidRPr="00DC2871" w:rsidRDefault="001153DE" w:rsidP="00DC2871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               - 60 % 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termin realizacji         -  40 %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C = Cn : Cb x 60% x 100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„termin realizacji”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Przy ocenie ofert wg kryterium „termin realizacji” Zamawiający przydzieli następującą liczbę punktów :</w:t>
      </w:r>
    </w:p>
    <w:p w:rsidR="001153DE" w:rsidRPr="00DC2871" w:rsidRDefault="00335D60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10159">
        <w:rPr>
          <w:rFonts w:ascii="Arial" w:hAnsi="Arial" w:cs="Arial"/>
          <w:sz w:val="22"/>
          <w:szCs w:val="22"/>
        </w:rPr>
        <w:t>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=   0 pkt</w:t>
      </w:r>
    </w:p>
    <w:p w:rsidR="001153DE" w:rsidRPr="00DC2871" w:rsidRDefault="00335D60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10159">
        <w:rPr>
          <w:rFonts w:ascii="Arial" w:hAnsi="Arial" w:cs="Arial"/>
          <w:sz w:val="22"/>
          <w:szCs w:val="22"/>
        </w:rPr>
        <w:t>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= 20 pkt</w:t>
      </w:r>
    </w:p>
    <w:p w:rsidR="001153DE" w:rsidRPr="00DC2871" w:rsidRDefault="00335D60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10159">
        <w:rPr>
          <w:rFonts w:ascii="Arial" w:hAnsi="Arial" w:cs="Arial"/>
          <w:sz w:val="22"/>
          <w:szCs w:val="22"/>
        </w:rPr>
        <w:t>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= 40 pkt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:rsidR="003B6454" w:rsidRPr="007F1EF8" w:rsidRDefault="003B6454" w:rsidP="00DC2871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</w:t>
      </w:r>
      <w:r w:rsidRPr="00DC2871">
        <w:rPr>
          <w:rFonts w:ascii="Arial" w:hAnsi="Arial" w:cs="Arial"/>
          <w:sz w:val="22"/>
          <w:szCs w:val="22"/>
        </w:rPr>
        <w:lastRenderedPageBreak/>
        <w:t>oferta odpowiada zasadom określonym w ustawie Pzp i spełnia wymagania określone               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EB67C0" w:rsidRPr="007F1EF8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Pr="007F1EF8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E52D8" w:rsidRPr="007F1EF8" w:rsidRDefault="00085E2B" w:rsidP="00EC745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4DBF">
        <w:rPr>
          <w:rFonts w:ascii="Arial" w:hAnsi="Arial" w:cs="Arial"/>
          <w:sz w:val="22"/>
          <w:szCs w:val="22"/>
          <w:lang w:val="pl-PL"/>
        </w:rPr>
        <w:t xml:space="preserve">Zamawiający nie żąda od Wykonawcy, z którym zawrze umowę, wniesienia </w:t>
      </w:r>
      <w:r w:rsidRPr="00D64DBF">
        <w:rPr>
          <w:rFonts w:ascii="Arial" w:hAnsi="Arial" w:cs="Arial"/>
          <w:sz w:val="22"/>
          <w:szCs w:val="22"/>
          <w:lang w:val="pl-PL"/>
        </w:rPr>
        <w:br/>
        <w:t xml:space="preserve">Zabezpieczenia Należytego Wykonania Umowy (ZNWU)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3C0CA8" w:rsidRPr="00DC2871" w:rsidRDefault="003C0CA8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lastRenderedPageBreak/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Pr="007F1EF8" w:rsidRDefault="00706538" w:rsidP="007F1EF8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Pr="007F1EF8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5C4A41" w:rsidRPr="00DC2871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3924DD">
        <w:rPr>
          <w:rFonts w:ascii="Arial" w:hAnsi="Arial" w:cs="Arial"/>
          <w:bCs w:val="0"/>
          <w:sz w:val="22"/>
          <w:szCs w:val="22"/>
          <w:lang w:val="pl-PL"/>
        </w:rPr>
        <w:t>6</w:t>
      </w:r>
      <w:r w:rsidR="00992110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DC2871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opis prz</w:t>
      </w:r>
      <w:r w:rsidR="00F57746">
        <w:rPr>
          <w:rFonts w:ascii="Arial" w:hAnsi="Arial" w:cs="Arial"/>
          <w:bCs/>
          <w:sz w:val="22"/>
          <w:szCs w:val="22"/>
          <w:lang w:eastAsia="x-none"/>
        </w:rPr>
        <w:t>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DC2871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DC2871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A852F6" w:rsidRPr="00176D34">
        <w:rPr>
          <w:rFonts w:ascii="Arial" w:hAnsi="Arial" w:cs="Arial"/>
          <w:bCs/>
          <w:sz w:val="22"/>
          <w:szCs w:val="22"/>
          <w:lang w:val="x-none" w:eastAsia="x-none"/>
        </w:rPr>
        <w:t>formularz</w:t>
      </w:r>
      <w:r w:rsidR="00A852F6">
        <w:rPr>
          <w:rFonts w:ascii="Arial" w:hAnsi="Arial" w:cs="Arial"/>
          <w:bCs/>
          <w:sz w:val="22"/>
          <w:szCs w:val="22"/>
          <w:lang w:eastAsia="x-none"/>
        </w:rPr>
        <w:t xml:space="preserve"> cenowy</w:t>
      </w:r>
    </w:p>
    <w:p w:rsidR="00666063" w:rsidRPr="00DC2871" w:rsidRDefault="00A852F6" w:rsidP="00DC2871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3924DD">
        <w:rPr>
          <w:rFonts w:ascii="Arial" w:hAnsi="Arial" w:cs="Arial"/>
          <w:sz w:val="22"/>
          <w:szCs w:val="22"/>
          <w:lang w:eastAsia="x-none"/>
        </w:rPr>
        <w:t>-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F6BEE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DC2871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A852F6">
        <w:rPr>
          <w:rFonts w:ascii="Arial" w:hAnsi="Arial" w:cs="Arial"/>
          <w:sz w:val="22"/>
          <w:szCs w:val="22"/>
        </w:rPr>
        <w:t>7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DC2871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176D34" w:rsidRPr="00DC2871" w:rsidRDefault="000000DC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bookmarkStart w:id="9" w:name="_Hlk66343666"/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A54F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EB5E41" w:rsidRPr="00DC2871" w:rsidRDefault="00E867DE" w:rsidP="00DC2871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0" w:name="_Hlk86054118"/>
      <w:bookmarkEnd w:id="9"/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 w:rsidRPr="00DC2871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 w:rsidRPr="00DC2871">
        <w:rPr>
          <w:rFonts w:ascii="Arial" w:hAnsi="Arial" w:cs="Arial"/>
          <w:bCs w:val="0"/>
          <w:sz w:val="22"/>
          <w:szCs w:val="22"/>
          <w:lang w:val="pl-PL"/>
        </w:rPr>
        <w:t>służbę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>.</w:t>
      </w:r>
      <w:bookmarkEnd w:id="10"/>
    </w:p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F74FE1" w:rsidP="00F74FE1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F74FE1" w:rsidRPr="00B74A06" w:rsidRDefault="00F74FE1" w:rsidP="00F74FE1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Pr="00C24E0B" w:rsidRDefault="00F74FE1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D6205" w:rsidRPr="005C4A41" w:rsidRDefault="00DD6205" w:rsidP="00F74FE1">
      <w:pPr>
        <w:pStyle w:val="Tekstpodstawowy"/>
        <w:spacing w:line="276" w:lineRule="auto"/>
        <w:ind w:right="-720"/>
        <w:jc w:val="left"/>
        <w:rPr>
          <w:b w:val="0"/>
        </w:rPr>
      </w:pP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81" w:rsidRDefault="00881381">
      <w:r>
        <w:separator/>
      </w:r>
    </w:p>
  </w:endnote>
  <w:endnote w:type="continuationSeparator" w:id="0">
    <w:p w:rsidR="00881381" w:rsidRDefault="0088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3953" w:rsidRDefault="00EA3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EA3953" w:rsidRDefault="00EA39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79">
          <w:rPr>
            <w:noProof/>
          </w:rPr>
          <w:t>2</w:t>
        </w:r>
        <w:r>
          <w:fldChar w:fldCharType="end"/>
        </w:r>
      </w:p>
    </w:sdtContent>
  </w:sdt>
  <w:p w:rsidR="00EA3953" w:rsidRDefault="00EA3953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81" w:rsidRDefault="00881381">
      <w:r>
        <w:separator/>
      </w:r>
    </w:p>
  </w:footnote>
  <w:footnote w:type="continuationSeparator" w:id="0">
    <w:p w:rsidR="00881381" w:rsidRDefault="0088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3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18"/>
  </w:num>
  <w:num w:numId="4">
    <w:abstractNumId w:val="25"/>
  </w:num>
  <w:num w:numId="5">
    <w:abstractNumId w:val="7"/>
  </w:num>
  <w:num w:numId="6">
    <w:abstractNumId w:val="22"/>
  </w:num>
  <w:num w:numId="7">
    <w:abstractNumId w:val="19"/>
  </w:num>
  <w:num w:numId="8">
    <w:abstractNumId w:val="21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37"/>
  </w:num>
  <w:num w:numId="14">
    <w:abstractNumId w:val="28"/>
  </w:num>
  <w:num w:numId="15">
    <w:abstractNumId w:val="32"/>
  </w:num>
  <w:num w:numId="16">
    <w:abstractNumId w:val="3"/>
  </w:num>
  <w:num w:numId="17">
    <w:abstractNumId w:val="36"/>
  </w:num>
  <w:num w:numId="18">
    <w:abstractNumId w:val="35"/>
  </w:num>
  <w:num w:numId="19">
    <w:abstractNumId w:val="16"/>
  </w:num>
  <w:num w:numId="20">
    <w:abstractNumId w:val="4"/>
  </w:num>
  <w:num w:numId="21">
    <w:abstractNumId w:val="11"/>
  </w:num>
  <w:num w:numId="22">
    <w:abstractNumId w:val="29"/>
  </w:num>
  <w:num w:numId="23">
    <w:abstractNumId w:val="39"/>
  </w:num>
  <w:num w:numId="24">
    <w:abstractNumId w:val="38"/>
  </w:num>
  <w:num w:numId="25">
    <w:abstractNumId w:val="27"/>
  </w:num>
  <w:num w:numId="26">
    <w:abstractNumId w:val="14"/>
  </w:num>
  <w:num w:numId="27">
    <w:abstractNumId w:val="8"/>
  </w:num>
  <w:num w:numId="28">
    <w:abstractNumId w:val="6"/>
  </w:num>
  <w:num w:numId="29">
    <w:abstractNumId w:val="33"/>
  </w:num>
  <w:num w:numId="30">
    <w:abstractNumId w:val="34"/>
  </w:num>
  <w:num w:numId="31">
    <w:abstractNumId w:val="41"/>
  </w:num>
  <w:num w:numId="32">
    <w:abstractNumId w:val="1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</w:num>
  <w:num w:numId="36">
    <w:abstractNumId w:val="24"/>
  </w:num>
  <w:num w:numId="37">
    <w:abstractNumId w:val="26"/>
  </w:num>
  <w:num w:numId="38">
    <w:abstractNumId w:val="30"/>
  </w:num>
  <w:num w:numId="39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42F9DA-6968-43C8-BE97-EB345EB8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8290</Words>
  <Characters>49742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57917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7</cp:revision>
  <cp:lastPrinted>2024-09-26T07:13:00Z</cp:lastPrinted>
  <dcterms:created xsi:type="dcterms:W3CDTF">2024-09-26T12:28:00Z</dcterms:created>
  <dcterms:modified xsi:type="dcterms:W3CDTF">2024-09-27T09:47:00Z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